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83853C3" w:rsidR="008C65F4" w:rsidRPr="00092B5D" w:rsidRDefault="00706A81" w:rsidP="00C407C1">
                            <w:pPr>
                              <w:pStyle w:val="TituloPortada"/>
                              <w:rPr>
                                <w:sz w:val="56"/>
                                <w:lang w:val="es-ES"/>
                              </w:rPr>
                            </w:pPr>
                            <w:r w:rsidRPr="00706A81">
                              <w:rPr>
                                <w:sz w:val="56"/>
                                <w:lang w:val="es-ES"/>
                              </w:rPr>
                              <w:t>Destrezas en el punto de pago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283853C3" w:rsidR="008C65F4" w:rsidRPr="00092B5D" w:rsidRDefault="00706A81" w:rsidP="00C407C1">
                      <w:pPr>
                        <w:pStyle w:val="TituloPortada"/>
                        <w:rPr>
                          <w:sz w:val="56"/>
                          <w:lang w:val="es-ES"/>
                        </w:rPr>
                      </w:pPr>
                      <w:r w:rsidRPr="00706A81">
                        <w:rPr>
                          <w:sz w:val="56"/>
                          <w:lang w:val="es-ES"/>
                        </w:rPr>
                        <w:t>Destrezas en el punto de pago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29591675" w14:textId="77777777" w:rsidR="003F383D" w:rsidRDefault="003F383D" w:rsidP="003F383D">
      <w:pPr>
        <w:rPr>
          <w:rFonts w:cstheme="minorHAnsi"/>
          <w:b/>
          <w:bCs/>
          <w:color w:val="000000" w:themeColor="text1"/>
          <w:kern w:val="0"/>
          <w:szCs w:val="28"/>
          <w14:ligatures w14:val="none"/>
        </w:rPr>
      </w:pPr>
    </w:p>
    <w:p w14:paraId="0BD27D47" w14:textId="77777777" w:rsidR="00706A81" w:rsidRDefault="00706A81" w:rsidP="003F383D">
      <w:pPr>
        <w:rPr>
          <w:rFonts w:cstheme="minorHAnsi"/>
          <w:b/>
          <w:bCs/>
          <w:color w:val="000000" w:themeColor="text1"/>
          <w:kern w:val="0"/>
          <w:szCs w:val="28"/>
          <w14:ligatures w14:val="none"/>
        </w:rPr>
      </w:pPr>
    </w:p>
    <w:p w14:paraId="237F1E63" w14:textId="6F8701B3" w:rsidR="00092B5D" w:rsidRPr="00847563" w:rsidRDefault="00C407C1" w:rsidP="003F383D">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1FAA0147" w:rsidR="00C407C1" w:rsidRDefault="00706A81" w:rsidP="00B62D5C">
      <w:r w:rsidRPr="00706A81">
        <w:t xml:space="preserve">El propósito de este componente de formación es ayudar a los aprendices a desarrollar la destreza en el manejo de caja, manejo de dinero, transacciones financieras y otras funciones que se le asignan a los cajeros en los </w:t>
      </w:r>
      <w:proofErr w:type="spellStart"/>
      <w:r w:rsidRPr="000E197B">
        <w:rPr>
          <w:rStyle w:val="Extranjerismo"/>
          <w:lang w:val="es-CO"/>
        </w:rPr>
        <w:t>retail</w:t>
      </w:r>
      <w:proofErr w:type="spellEnd"/>
      <w:r w:rsidRPr="00706A81">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166D40A4" w:rsidR="00C407C1" w:rsidRPr="00847563" w:rsidRDefault="002968D8" w:rsidP="00C407C1">
      <w:pPr>
        <w:jc w:val="center"/>
        <w:rPr>
          <w:rFonts w:cstheme="minorHAnsi"/>
          <w:szCs w:val="28"/>
        </w:rPr>
      </w:pPr>
      <w:r>
        <w:rPr>
          <w:rFonts w:cstheme="minorHAnsi"/>
          <w:b/>
          <w:bCs/>
          <w:color w:val="000000" w:themeColor="text1"/>
          <w:kern w:val="0"/>
          <w:szCs w:val="28"/>
          <w14:ligatures w14:val="none"/>
        </w:rPr>
        <w:t>Abril</w:t>
      </w:r>
      <w:r w:rsidR="00B33115">
        <w:rPr>
          <w:rFonts w:cstheme="minorHAnsi"/>
          <w:b/>
          <w:bCs/>
          <w:color w:val="000000" w:themeColor="text1"/>
          <w:kern w:val="0"/>
          <w:szCs w:val="28"/>
          <w14:ligatures w14:val="none"/>
        </w:rPr>
        <w:t xml:space="preserve"> 202</w:t>
      </w:r>
      <w:r w:rsidR="00221139">
        <w:rPr>
          <w:rFonts w:cstheme="minorHAnsi"/>
          <w:b/>
          <w:bCs/>
          <w:color w:val="000000" w:themeColor="text1"/>
          <w:kern w:val="0"/>
          <w:szCs w:val="28"/>
          <w14:ligatures w14:val="none"/>
        </w:rPr>
        <w:t>5</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4D1D497B" w:rsidR="000434FA" w:rsidRPr="00847563" w:rsidRDefault="00EC0858" w:rsidP="005C1946">
          <w:pPr>
            <w:pStyle w:val="TtuloTDC"/>
            <w:tabs>
              <w:tab w:val="left" w:pos="6598"/>
            </w:tabs>
          </w:pPr>
          <w:r w:rsidRPr="00847563">
            <w:rPr>
              <w:lang w:val="es-ES"/>
            </w:rPr>
            <w:t>Tabla de c</w:t>
          </w:r>
          <w:r w:rsidR="000434FA" w:rsidRPr="00847563">
            <w:rPr>
              <w:lang w:val="es-ES"/>
            </w:rPr>
            <w:t>ontenido</w:t>
          </w:r>
          <w:r w:rsidR="005C1946">
            <w:rPr>
              <w:lang w:val="es-ES"/>
            </w:rPr>
            <w:tab/>
          </w:r>
        </w:p>
        <w:p w14:paraId="7E0905E3" w14:textId="6EB3E06A" w:rsidR="000A5AAD"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5532444" w:history="1">
            <w:r w:rsidR="000A5AAD" w:rsidRPr="00706EF3">
              <w:rPr>
                <w:rStyle w:val="Hipervnculo"/>
                <w:noProof/>
              </w:rPr>
              <w:t>Introducción</w:t>
            </w:r>
            <w:r w:rsidR="000A5AAD">
              <w:rPr>
                <w:noProof/>
                <w:webHidden/>
              </w:rPr>
              <w:tab/>
            </w:r>
            <w:r w:rsidR="000A5AAD">
              <w:rPr>
                <w:noProof/>
                <w:webHidden/>
              </w:rPr>
              <w:fldChar w:fldCharType="begin"/>
            </w:r>
            <w:r w:rsidR="000A5AAD">
              <w:rPr>
                <w:noProof/>
                <w:webHidden/>
              </w:rPr>
              <w:instrText xml:space="preserve"> PAGEREF _Toc185532444 \h </w:instrText>
            </w:r>
            <w:r w:rsidR="000A5AAD">
              <w:rPr>
                <w:noProof/>
                <w:webHidden/>
              </w:rPr>
            </w:r>
            <w:r w:rsidR="000A5AAD">
              <w:rPr>
                <w:noProof/>
                <w:webHidden/>
              </w:rPr>
              <w:fldChar w:fldCharType="separate"/>
            </w:r>
            <w:r w:rsidR="000A5AAD">
              <w:rPr>
                <w:noProof/>
                <w:webHidden/>
              </w:rPr>
              <w:t>1</w:t>
            </w:r>
            <w:r w:rsidR="000A5AAD">
              <w:rPr>
                <w:noProof/>
                <w:webHidden/>
              </w:rPr>
              <w:fldChar w:fldCharType="end"/>
            </w:r>
          </w:hyperlink>
        </w:p>
        <w:p w14:paraId="3B33DECF" w14:textId="12AA906B" w:rsidR="000A5AAD" w:rsidRDefault="000A5AAD">
          <w:pPr>
            <w:pStyle w:val="TDC1"/>
            <w:tabs>
              <w:tab w:val="left" w:pos="1200"/>
              <w:tab w:val="right" w:leader="dot" w:pos="9962"/>
            </w:tabs>
            <w:rPr>
              <w:rFonts w:eastAsiaTheme="minorEastAsia"/>
              <w:noProof/>
              <w:sz w:val="24"/>
              <w:szCs w:val="24"/>
              <w:lang w:eastAsia="es-MX"/>
            </w:rPr>
          </w:pPr>
          <w:hyperlink w:anchor="_Toc185532445" w:history="1">
            <w:r w:rsidRPr="00706EF3">
              <w:rPr>
                <w:rStyle w:val="Hipervnculo"/>
                <w:noProof/>
              </w:rPr>
              <w:t>1.</w:t>
            </w:r>
            <w:r>
              <w:rPr>
                <w:rFonts w:eastAsiaTheme="minorEastAsia"/>
                <w:noProof/>
                <w:sz w:val="24"/>
                <w:szCs w:val="24"/>
                <w:lang w:eastAsia="es-MX"/>
              </w:rPr>
              <w:tab/>
            </w:r>
            <w:r w:rsidRPr="00706EF3">
              <w:rPr>
                <w:rStyle w:val="Hipervnculo"/>
                <w:noProof/>
              </w:rPr>
              <w:t>Recaudo en el punto de pago</w:t>
            </w:r>
            <w:r>
              <w:rPr>
                <w:noProof/>
                <w:webHidden/>
              </w:rPr>
              <w:tab/>
            </w:r>
            <w:r>
              <w:rPr>
                <w:noProof/>
                <w:webHidden/>
              </w:rPr>
              <w:fldChar w:fldCharType="begin"/>
            </w:r>
            <w:r>
              <w:rPr>
                <w:noProof/>
                <w:webHidden/>
              </w:rPr>
              <w:instrText xml:space="preserve"> PAGEREF _Toc185532445 \h </w:instrText>
            </w:r>
            <w:r>
              <w:rPr>
                <w:noProof/>
                <w:webHidden/>
              </w:rPr>
            </w:r>
            <w:r>
              <w:rPr>
                <w:noProof/>
                <w:webHidden/>
              </w:rPr>
              <w:fldChar w:fldCharType="separate"/>
            </w:r>
            <w:r>
              <w:rPr>
                <w:noProof/>
                <w:webHidden/>
              </w:rPr>
              <w:t>3</w:t>
            </w:r>
            <w:r>
              <w:rPr>
                <w:noProof/>
                <w:webHidden/>
              </w:rPr>
              <w:fldChar w:fldCharType="end"/>
            </w:r>
          </w:hyperlink>
        </w:p>
        <w:p w14:paraId="4FF78317" w14:textId="2C6F2DEA" w:rsidR="000A5AAD" w:rsidRDefault="000A5AAD">
          <w:pPr>
            <w:pStyle w:val="TDC2"/>
            <w:tabs>
              <w:tab w:val="left" w:pos="1920"/>
            </w:tabs>
            <w:rPr>
              <w:rFonts w:eastAsiaTheme="minorEastAsia"/>
              <w:sz w:val="24"/>
              <w:szCs w:val="24"/>
              <w:lang w:eastAsia="es-MX"/>
            </w:rPr>
          </w:pPr>
          <w:hyperlink w:anchor="_Toc185532446" w:history="1">
            <w:r w:rsidRPr="00706EF3">
              <w:rPr>
                <w:rStyle w:val="Hipervnculo"/>
                <w14:scene3d>
                  <w14:camera w14:prst="orthographicFront"/>
                  <w14:lightRig w14:rig="threePt" w14:dir="t">
                    <w14:rot w14:lat="0" w14:lon="0" w14:rev="0"/>
                  </w14:lightRig>
                </w14:scene3d>
              </w:rPr>
              <w:t>1.1.</w:t>
            </w:r>
            <w:r>
              <w:rPr>
                <w:rFonts w:eastAsiaTheme="minorEastAsia"/>
                <w:sz w:val="24"/>
                <w:szCs w:val="24"/>
                <w:lang w:eastAsia="es-MX"/>
              </w:rPr>
              <w:tab/>
            </w:r>
            <w:r w:rsidRPr="00706EF3">
              <w:rPr>
                <w:rStyle w:val="Hipervnculo"/>
              </w:rPr>
              <w:t>Base de la caja</w:t>
            </w:r>
            <w:r>
              <w:rPr>
                <w:webHidden/>
              </w:rPr>
              <w:tab/>
            </w:r>
            <w:r>
              <w:rPr>
                <w:webHidden/>
              </w:rPr>
              <w:fldChar w:fldCharType="begin"/>
            </w:r>
            <w:r>
              <w:rPr>
                <w:webHidden/>
              </w:rPr>
              <w:instrText xml:space="preserve"> PAGEREF _Toc185532446 \h </w:instrText>
            </w:r>
            <w:r>
              <w:rPr>
                <w:webHidden/>
              </w:rPr>
            </w:r>
            <w:r>
              <w:rPr>
                <w:webHidden/>
              </w:rPr>
              <w:fldChar w:fldCharType="separate"/>
            </w:r>
            <w:r>
              <w:rPr>
                <w:webHidden/>
              </w:rPr>
              <w:t>3</w:t>
            </w:r>
            <w:r>
              <w:rPr>
                <w:webHidden/>
              </w:rPr>
              <w:fldChar w:fldCharType="end"/>
            </w:r>
          </w:hyperlink>
        </w:p>
        <w:p w14:paraId="656CE5AA" w14:textId="5A6144FA" w:rsidR="000A5AAD" w:rsidRDefault="000A5AAD">
          <w:pPr>
            <w:pStyle w:val="TDC2"/>
            <w:tabs>
              <w:tab w:val="left" w:pos="1920"/>
            </w:tabs>
            <w:rPr>
              <w:rFonts w:eastAsiaTheme="minorEastAsia"/>
              <w:sz w:val="24"/>
              <w:szCs w:val="24"/>
              <w:lang w:eastAsia="es-MX"/>
            </w:rPr>
          </w:pPr>
          <w:hyperlink w:anchor="_Toc185532447" w:history="1">
            <w:r w:rsidRPr="00706EF3">
              <w:rPr>
                <w:rStyle w:val="Hipervnculo"/>
                <w14:scene3d>
                  <w14:camera w14:prst="orthographicFront"/>
                  <w14:lightRig w14:rig="threePt" w14:dir="t">
                    <w14:rot w14:lat="0" w14:lon="0" w14:rev="0"/>
                  </w14:lightRig>
                </w14:scene3d>
              </w:rPr>
              <w:t>1.2.</w:t>
            </w:r>
            <w:r>
              <w:rPr>
                <w:rFonts w:eastAsiaTheme="minorEastAsia"/>
                <w:sz w:val="24"/>
                <w:szCs w:val="24"/>
                <w:lang w:eastAsia="es-MX"/>
              </w:rPr>
              <w:tab/>
            </w:r>
            <w:r w:rsidRPr="00706EF3">
              <w:rPr>
                <w:rStyle w:val="Hipervnculo"/>
              </w:rPr>
              <w:t>Apertura de la caja</w:t>
            </w:r>
            <w:r>
              <w:rPr>
                <w:webHidden/>
              </w:rPr>
              <w:tab/>
            </w:r>
            <w:r>
              <w:rPr>
                <w:webHidden/>
              </w:rPr>
              <w:fldChar w:fldCharType="begin"/>
            </w:r>
            <w:r>
              <w:rPr>
                <w:webHidden/>
              </w:rPr>
              <w:instrText xml:space="preserve"> PAGEREF _Toc185532447 \h </w:instrText>
            </w:r>
            <w:r>
              <w:rPr>
                <w:webHidden/>
              </w:rPr>
            </w:r>
            <w:r>
              <w:rPr>
                <w:webHidden/>
              </w:rPr>
              <w:fldChar w:fldCharType="separate"/>
            </w:r>
            <w:r>
              <w:rPr>
                <w:webHidden/>
              </w:rPr>
              <w:t>4</w:t>
            </w:r>
            <w:r>
              <w:rPr>
                <w:webHidden/>
              </w:rPr>
              <w:fldChar w:fldCharType="end"/>
            </w:r>
          </w:hyperlink>
        </w:p>
        <w:p w14:paraId="1DB3A292" w14:textId="1F6A6A34" w:rsidR="000A5AAD" w:rsidRDefault="000A5AAD">
          <w:pPr>
            <w:pStyle w:val="TDC1"/>
            <w:tabs>
              <w:tab w:val="left" w:pos="1200"/>
              <w:tab w:val="right" w:leader="dot" w:pos="9962"/>
            </w:tabs>
            <w:rPr>
              <w:rFonts w:eastAsiaTheme="minorEastAsia"/>
              <w:noProof/>
              <w:sz w:val="24"/>
              <w:szCs w:val="24"/>
              <w:lang w:eastAsia="es-MX"/>
            </w:rPr>
          </w:pPr>
          <w:hyperlink w:anchor="_Toc185532448" w:history="1">
            <w:r w:rsidRPr="00706EF3">
              <w:rPr>
                <w:rStyle w:val="Hipervnculo"/>
                <w:noProof/>
              </w:rPr>
              <w:t>2.</w:t>
            </w:r>
            <w:r>
              <w:rPr>
                <w:rFonts w:eastAsiaTheme="minorEastAsia"/>
                <w:noProof/>
                <w:sz w:val="24"/>
                <w:szCs w:val="24"/>
                <w:lang w:eastAsia="es-MX"/>
              </w:rPr>
              <w:tab/>
            </w:r>
            <w:r w:rsidRPr="00706EF3">
              <w:rPr>
                <w:rStyle w:val="Hipervnculo"/>
                <w:noProof/>
              </w:rPr>
              <w:t>Validación de transacciones</w:t>
            </w:r>
            <w:r>
              <w:rPr>
                <w:noProof/>
                <w:webHidden/>
              </w:rPr>
              <w:tab/>
            </w:r>
            <w:r>
              <w:rPr>
                <w:noProof/>
                <w:webHidden/>
              </w:rPr>
              <w:fldChar w:fldCharType="begin"/>
            </w:r>
            <w:r>
              <w:rPr>
                <w:noProof/>
                <w:webHidden/>
              </w:rPr>
              <w:instrText xml:space="preserve"> PAGEREF _Toc185532448 \h </w:instrText>
            </w:r>
            <w:r>
              <w:rPr>
                <w:noProof/>
                <w:webHidden/>
              </w:rPr>
            </w:r>
            <w:r>
              <w:rPr>
                <w:noProof/>
                <w:webHidden/>
              </w:rPr>
              <w:fldChar w:fldCharType="separate"/>
            </w:r>
            <w:r>
              <w:rPr>
                <w:noProof/>
                <w:webHidden/>
              </w:rPr>
              <w:t>7</w:t>
            </w:r>
            <w:r>
              <w:rPr>
                <w:noProof/>
                <w:webHidden/>
              </w:rPr>
              <w:fldChar w:fldCharType="end"/>
            </w:r>
          </w:hyperlink>
        </w:p>
        <w:p w14:paraId="0F707F87" w14:textId="0D4E27AA" w:rsidR="000A5AAD" w:rsidRDefault="000A5AAD">
          <w:pPr>
            <w:pStyle w:val="TDC2"/>
            <w:tabs>
              <w:tab w:val="left" w:pos="1920"/>
            </w:tabs>
            <w:rPr>
              <w:rFonts w:eastAsiaTheme="minorEastAsia"/>
              <w:sz w:val="24"/>
              <w:szCs w:val="24"/>
              <w:lang w:eastAsia="es-MX"/>
            </w:rPr>
          </w:pPr>
          <w:hyperlink w:anchor="_Toc185532449" w:history="1">
            <w:r w:rsidRPr="00706EF3">
              <w:rPr>
                <w:rStyle w:val="Hipervnculo"/>
              </w:rPr>
              <w:t>2.1</w:t>
            </w:r>
            <w:r>
              <w:rPr>
                <w:rFonts w:eastAsiaTheme="minorEastAsia"/>
                <w:sz w:val="24"/>
                <w:szCs w:val="24"/>
                <w:lang w:eastAsia="es-MX"/>
              </w:rPr>
              <w:tab/>
            </w:r>
            <w:r w:rsidRPr="00706EF3">
              <w:rPr>
                <w:rStyle w:val="Hipervnculo"/>
              </w:rPr>
              <w:t>Precios</w:t>
            </w:r>
            <w:r>
              <w:rPr>
                <w:webHidden/>
              </w:rPr>
              <w:tab/>
            </w:r>
            <w:r>
              <w:rPr>
                <w:webHidden/>
              </w:rPr>
              <w:fldChar w:fldCharType="begin"/>
            </w:r>
            <w:r>
              <w:rPr>
                <w:webHidden/>
              </w:rPr>
              <w:instrText xml:space="preserve"> PAGEREF _Toc185532449 \h </w:instrText>
            </w:r>
            <w:r>
              <w:rPr>
                <w:webHidden/>
              </w:rPr>
            </w:r>
            <w:r>
              <w:rPr>
                <w:webHidden/>
              </w:rPr>
              <w:fldChar w:fldCharType="separate"/>
            </w:r>
            <w:r>
              <w:rPr>
                <w:webHidden/>
              </w:rPr>
              <w:t>8</w:t>
            </w:r>
            <w:r>
              <w:rPr>
                <w:webHidden/>
              </w:rPr>
              <w:fldChar w:fldCharType="end"/>
            </w:r>
          </w:hyperlink>
        </w:p>
        <w:p w14:paraId="69D91244" w14:textId="402D41C6" w:rsidR="000A5AAD" w:rsidRDefault="000A5AAD">
          <w:pPr>
            <w:pStyle w:val="TDC2"/>
            <w:tabs>
              <w:tab w:val="left" w:pos="1920"/>
            </w:tabs>
            <w:rPr>
              <w:rFonts w:eastAsiaTheme="minorEastAsia"/>
              <w:sz w:val="24"/>
              <w:szCs w:val="24"/>
              <w:lang w:eastAsia="es-MX"/>
            </w:rPr>
          </w:pPr>
          <w:hyperlink w:anchor="_Toc185532450" w:history="1">
            <w:r w:rsidRPr="00706EF3">
              <w:rPr>
                <w:rStyle w:val="Hipervnculo"/>
              </w:rPr>
              <w:t>2.2</w:t>
            </w:r>
            <w:r>
              <w:rPr>
                <w:rFonts w:eastAsiaTheme="minorEastAsia"/>
                <w:sz w:val="24"/>
                <w:szCs w:val="24"/>
                <w:lang w:eastAsia="es-MX"/>
              </w:rPr>
              <w:tab/>
            </w:r>
            <w:r w:rsidRPr="00706EF3">
              <w:rPr>
                <w:rStyle w:val="Hipervnculo"/>
              </w:rPr>
              <w:t>Legalidad de medios de pago</w:t>
            </w:r>
            <w:r>
              <w:rPr>
                <w:webHidden/>
              </w:rPr>
              <w:tab/>
            </w:r>
            <w:r>
              <w:rPr>
                <w:webHidden/>
              </w:rPr>
              <w:fldChar w:fldCharType="begin"/>
            </w:r>
            <w:r>
              <w:rPr>
                <w:webHidden/>
              </w:rPr>
              <w:instrText xml:space="preserve"> PAGEREF _Toc185532450 \h </w:instrText>
            </w:r>
            <w:r>
              <w:rPr>
                <w:webHidden/>
              </w:rPr>
            </w:r>
            <w:r>
              <w:rPr>
                <w:webHidden/>
              </w:rPr>
              <w:fldChar w:fldCharType="separate"/>
            </w:r>
            <w:r>
              <w:rPr>
                <w:webHidden/>
              </w:rPr>
              <w:t>9</w:t>
            </w:r>
            <w:r>
              <w:rPr>
                <w:webHidden/>
              </w:rPr>
              <w:fldChar w:fldCharType="end"/>
            </w:r>
          </w:hyperlink>
        </w:p>
        <w:p w14:paraId="479EABB2" w14:textId="62B8667C" w:rsidR="000A5AAD" w:rsidRDefault="000A5AAD">
          <w:pPr>
            <w:pStyle w:val="TDC2"/>
            <w:tabs>
              <w:tab w:val="left" w:pos="1920"/>
            </w:tabs>
            <w:rPr>
              <w:rFonts w:eastAsiaTheme="minorEastAsia"/>
              <w:sz w:val="24"/>
              <w:szCs w:val="24"/>
              <w:lang w:eastAsia="es-MX"/>
            </w:rPr>
          </w:pPr>
          <w:hyperlink w:anchor="_Toc185532451" w:history="1">
            <w:r w:rsidRPr="00706EF3">
              <w:rPr>
                <w:rStyle w:val="Hipervnculo"/>
              </w:rPr>
              <w:t>2.3</w:t>
            </w:r>
            <w:r>
              <w:rPr>
                <w:rFonts w:eastAsiaTheme="minorEastAsia"/>
                <w:sz w:val="24"/>
                <w:szCs w:val="24"/>
                <w:lang w:eastAsia="es-MX"/>
              </w:rPr>
              <w:tab/>
            </w:r>
            <w:r w:rsidRPr="00706EF3">
              <w:rPr>
                <w:rStyle w:val="Hipervnculo"/>
              </w:rPr>
              <w:t>Seguridad y herramientas</w:t>
            </w:r>
            <w:r>
              <w:rPr>
                <w:webHidden/>
              </w:rPr>
              <w:tab/>
            </w:r>
            <w:r>
              <w:rPr>
                <w:webHidden/>
              </w:rPr>
              <w:fldChar w:fldCharType="begin"/>
            </w:r>
            <w:r>
              <w:rPr>
                <w:webHidden/>
              </w:rPr>
              <w:instrText xml:space="preserve"> PAGEREF _Toc185532451 \h </w:instrText>
            </w:r>
            <w:r>
              <w:rPr>
                <w:webHidden/>
              </w:rPr>
            </w:r>
            <w:r>
              <w:rPr>
                <w:webHidden/>
              </w:rPr>
              <w:fldChar w:fldCharType="separate"/>
            </w:r>
            <w:r>
              <w:rPr>
                <w:webHidden/>
              </w:rPr>
              <w:t>11</w:t>
            </w:r>
            <w:r>
              <w:rPr>
                <w:webHidden/>
              </w:rPr>
              <w:fldChar w:fldCharType="end"/>
            </w:r>
          </w:hyperlink>
        </w:p>
        <w:p w14:paraId="2D2DA235" w14:textId="4EB668C0" w:rsidR="000A5AAD" w:rsidRDefault="000A5AAD">
          <w:pPr>
            <w:pStyle w:val="TDC2"/>
            <w:tabs>
              <w:tab w:val="left" w:pos="1920"/>
            </w:tabs>
            <w:rPr>
              <w:rFonts w:eastAsiaTheme="minorEastAsia"/>
              <w:sz w:val="24"/>
              <w:szCs w:val="24"/>
              <w:lang w:eastAsia="es-MX"/>
            </w:rPr>
          </w:pPr>
          <w:hyperlink w:anchor="_Toc185532452" w:history="1">
            <w:r w:rsidRPr="00706EF3">
              <w:rPr>
                <w:rStyle w:val="Hipervnculo"/>
              </w:rPr>
              <w:t>2.4</w:t>
            </w:r>
            <w:r>
              <w:rPr>
                <w:rFonts w:eastAsiaTheme="minorEastAsia"/>
                <w:sz w:val="24"/>
                <w:szCs w:val="24"/>
                <w:lang w:eastAsia="es-MX"/>
              </w:rPr>
              <w:tab/>
            </w:r>
            <w:r w:rsidRPr="00706EF3">
              <w:rPr>
                <w:rStyle w:val="Hipervnculo"/>
              </w:rPr>
              <w:t>Excedentes de pago</w:t>
            </w:r>
            <w:r>
              <w:rPr>
                <w:webHidden/>
              </w:rPr>
              <w:tab/>
            </w:r>
            <w:r>
              <w:rPr>
                <w:webHidden/>
              </w:rPr>
              <w:fldChar w:fldCharType="begin"/>
            </w:r>
            <w:r>
              <w:rPr>
                <w:webHidden/>
              </w:rPr>
              <w:instrText xml:space="preserve"> PAGEREF _Toc185532452 \h </w:instrText>
            </w:r>
            <w:r>
              <w:rPr>
                <w:webHidden/>
              </w:rPr>
            </w:r>
            <w:r>
              <w:rPr>
                <w:webHidden/>
              </w:rPr>
              <w:fldChar w:fldCharType="separate"/>
            </w:r>
            <w:r>
              <w:rPr>
                <w:webHidden/>
              </w:rPr>
              <w:t>13</w:t>
            </w:r>
            <w:r>
              <w:rPr>
                <w:webHidden/>
              </w:rPr>
              <w:fldChar w:fldCharType="end"/>
            </w:r>
          </w:hyperlink>
        </w:p>
        <w:p w14:paraId="4AB49D3A" w14:textId="13C4899A" w:rsidR="000A5AAD" w:rsidRDefault="000A5AAD">
          <w:pPr>
            <w:pStyle w:val="TDC2"/>
            <w:tabs>
              <w:tab w:val="left" w:pos="1920"/>
            </w:tabs>
            <w:rPr>
              <w:rFonts w:eastAsiaTheme="minorEastAsia"/>
              <w:sz w:val="24"/>
              <w:szCs w:val="24"/>
              <w:lang w:eastAsia="es-MX"/>
            </w:rPr>
          </w:pPr>
          <w:hyperlink w:anchor="_Toc185532453" w:history="1">
            <w:r w:rsidRPr="00706EF3">
              <w:rPr>
                <w:rStyle w:val="Hipervnculo"/>
              </w:rPr>
              <w:t>2.5</w:t>
            </w:r>
            <w:r>
              <w:rPr>
                <w:rFonts w:eastAsiaTheme="minorEastAsia"/>
                <w:sz w:val="24"/>
                <w:szCs w:val="24"/>
                <w:lang w:eastAsia="es-MX"/>
              </w:rPr>
              <w:tab/>
            </w:r>
            <w:r w:rsidRPr="00706EF3">
              <w:rPr>
                <w:rStyle w:val="Hipervnculo"/>
              </w:rPr>
              <w:t>Devoluciones</w:t>
            </w:r>
            <w:r>
              <w:rPr>
                <w:webHidden/>
              </w:rPr>
              <w:tab/>
            </w:r>
            <w:r>
              <w:rPr>
                <w:webHidden/>
              </w:rPr>
              <w:fldChar w:fldCharType="begin"/>
            </w:r>
            <w:r>
              <w:rPr>
                <w:webHidden/>
              </w:rPr>
              <w:instrText xml:space="preserve"> PAGEREF _Toc185532453 \h </w:instrText>
            </w:r>
            <w:r>
              <w:rPr>
                <w:webHidden/>
              </w:rPr>
            </w:r>
            <w:r>
              <w:rPr>
                <w:webHidden/>
              </w:rPr>
              <w:fldChar w:fldCharType="separate"/>
            </w:r>
            <w:r>
              <w:rPr>
                <w:webHidden/>
              </w:rPr>
              <w:t>14</w:t>
            </w:r>
            <w:r>
              <w:rPr>
                <w:webHidden/>
              </w:rPr>
              <w:fldChar w:fldCharType="end"/>
            </w:r>
          </w:hyperlink>
        </w:p>
        <w:p w14:paraId="0E0088F9" w14:textId="771EB979" w:rsidR="000A5AAD" w:rsidRDefault="000A5AAD">
          <w:pPr>
            <w:pStyle w:val="TDC1"/>
            <w:tabs>
              <w:tab w:val="left" w:pos="1200"/>
              <w:tab w:val="right" w:leader="dot" w:pos="9962"/>
            </w:tabs>
            <w:rPr>
              <w:rFonts w:eastAsiaTheme="minorEastAsia"/>
              <w:noProof/>
              <w:sz w:val="24"/>
              <w:szCs w:val="24"/>
              <w:lang w:eastAsia="es-MX"/>
            </w:rPr>
          </w:pPr>
          <w:hyperlink w:anchor="_Toc185532454" w:history="1">
            <w:r w:rsidRPr="00706EF3">
              <w:rPr>
                <w:rStyle w:val="Hipervnculo"/>
                <w:noProof/>
              </w:rPr>
              <w:t>3.</w:t>
            </w:r>
            <w:r>
              <w:rPr>
                <w:rFonts w:eastAsiaTheme="minorEastAsia"/>
                <w:noProof/>
                <w:sz w:val="24"/>
                <w:szCs w:val="24"/>
                <w:lang w:eastAsia="es-MX"/>
              </w:rPr>
              <w:tab/>
            </w:r>
            <w:r w:rsidRPr="00706EF3">
              <w:rPr>
                <w:rStyle w:val="Hipervnculo"/>
                <w:noProof/>
              </w:rPr>
              <w:t>Empaque de productos</w:t>
            </w:r>
            <w:r>
              <w:rPr>
                <w:noProof/>
                <w:webHidden/>
              </w:rPr>
              <w:tab/>
            </w:r>
            <w:r>
              <w:rPr>
                <w:noProof/>
                <w:webHidden/>
              </w:rPr>
              <w:fldChar w:fldCharType="begin"/>
            </w:r>
            <w:r>
              <w:rPr>
                <w:noProof/>
                <w:webHidden/>
              </w:rPr>
              <w:instrText xml:space="preserve"> PAGEREF _Toc185532454 \h </w:instrText>
            </w:r>
            <w:r>
              <w:rPr>
                <w:noProof/>
                <w:webHidden/>
              </w:rPr>
            </w:r>
            <w:r>
              <w:rPr>
                <w:noProof/>
                <w:webHidden/>
              </w:rPr>
              <w:fldChar w:fldCharType="separate"/>
            </w:r>
            <w:r>
              <w:rPr>
                <w:noProof/>
                <w:webHidden/>
              </w:rPr>
              <w:t>16</w:t>
            </w:r>
            <w:r>
              <w:rPr>
                <w:noProof/>
                <w:webHidden/>
              </w:rPr>
              <w:fldChar w:fldCharType="end"/>
            </w:r>
          </w:hyperlink>
        </w:p>
        <w:p w14:paraId="45937633" w14:textId="5D975298" w:rsidR="000A5AAD" w:rsidRDefault="000A5AAD">
          <w:pPr>
            <w:pStyle w:val="TDC2"/>
            <w:tabs>
              <w:tab w:val="left" w:pos="1920"/>
            </w:tabs>
            <w:rPr>
              <w:rFonts w:eastAsiaTheme="minorEastAsia"/>
              <w:sz w:val="24"/>
              <w:szCs w:val="24"/>
              <w:lang w:eastAsia="es-MX"/>
            </w:rPr>
          </w:pPr>
          <w:hyperlink w:anchor="_Toc185532455" w:history="1">
            <w:r w:rsidRPr="00706EF3">
              <w:rPr>
                <w:rStyle w:val="Hipervnculo"/>
              </w:rPr>
              <w:t>3.1</w:t>
            </w:r>
            <w:r>
              <w:rPr>
                <w:rFonts w:eastAsiaTheme="minorEastAsia"/>
                <w:sz w:val="24"/>
                <w:szCs w:val="24"/>
                <w:lang w:eastAsia="es-MX"/>
              </w:rPr>
              <w:tab/>
            </w:r>
            <w:r w:rsidRPr="00706EF3">
              <w:rPr>
                <w:rStyle w:val="Hipervnculo"/>
              </w:rPr>
              <w:t>Descripción del empaque</w:t>
            </w:r>
            <w:r>
              <w:rPr>
                <w:webHidden/>
              </w:rPr>
              <w:tab/>
            </w:r>
            <w:r>
              <w:rPr>
                <w:webHidden/>
              </w:rPr>
              <w:fldChar w:fldCharType="begin"/>
            </w:r>
            <w:r>
              <w:rPr>
                <w:webHidden/>
              </w:rPr>
              <w:instrText xml:space="preserve"> PAGEREF _Toc185532455 \h </w:instrText>
            </w:r>
            <w:r>
              <w:rPr>
                <w:webHidden/>
              </w:rPr>
            </w:r>
            <w:r>
              <w:rPr>
                <w:webHidden/>
              </w:rPr>
              <w:fldChar w:fldCharType="separate"/>
            </w:r>
            <w:r>
              <w:rPr>
                <w:webHidden/>
              </w:rPr>
              <w:t>20</w:t>
            </w:r>
            <w:r>
              <w:rPr>
                <w:webHidden/>
              </w:rPr>
              <w:fldChar w:fldCharType="end"/>
            </w:r>
          </w:hyperlink>
        </w:p>
        <w:p w14:paraId="452A4FC7" w14:textId="19BE60B3" w:rsidR="000A5AAD" w:rsidRDefault="000A5AAD">
          <w:pPr>
            <w:pStyle w:val="TDC2"/>
            <w:tabs>
              <w:tab w:val="left" w:pos="1920"/>
            </w:tabs>
            <w:rPr>
              <w:rFonts w:eastAsiaTheme="minorEastAsia"/>
              <w:sz w:val="24"/>
              <w:szCs w:val="24"/>
              <w:lang w:eastAsia="es-MX"/>
            </w:rPr>
          </w:pPr>
          <w:hyperlink w:anchor="_Toc185532456" w:history="1">
            <w:r w:rsidRPr="00706EF3">
              <w:rPr>
                <w:rStyle w:val="Hipervnculo"/>
              </w:rPr>
              <w:t>3.2</w:t>
            </w:r>
            <w:r>
              <w:rPr>
                <w:rFonts w:eastAsiaTheme="minorEastAsia"/>
                <w:sz w:val="24"/>
                <w:szCs w:val="24"/>
                <w:lang w:eastAsia="es-MX"/>
              </w:rPr>
              <w:tab/>
            </w:r>
            <w:r w:rsidRPr="00706EF3">
              <w:rPr>
                <w:rStyle w:val="Hipervnculo"/>
              </w:rPr>
              <w:t>Tipos</w:t>
            </w:r>
            <w:r>
              <w:rPr>
                <w:webHidden/>
              </w:rPr>
              <w:tab/>
            </w:r>
            <w:r>
              <w:rPr>
                <w:webHidden/>
              </w:rPr>
              <w:fldChar w:fldCharType="begin"/>
            </w:r>
            <w:r>
              <w:rPr>
                <w:webHidden/>
              </w:rPr>
              <w:instrText xml:space="preserve"> PAGEREF _Toc185532456 \h </w:instrText>
            </w:r>
            <w:r>
              <w:rPr>
                <w:webHidden/>
              </w:rPr>
            </w:r>
            <w:r>
              <w:rPr>
                <w:webHidden/>
              </w:rPr>
              <w:fldChar w:fldCharType="separate"/>
            </w:r>
            <w:r>
              <w:rPr>
                <w:webHidden/>
              </w:rPr>
              <w:t>21</w:t>
            </w:r>
            <w:r>
              <w:rPr>
                <w:webHidden/>
              </w:rPr>
              <w:fldChar w:fldCharType="end"/>
            </w:r>
          </w:hyperlink>
        </w:p>
        <w:p w14:paraId="0343698D" w14:textId="28706A5B" w:rsidR="000A5AAD" w:rsidRDefault="000A5AAD">
          <w:pPr>
            <w:pStyle w:val="TDC2"/>
            <w:tabs>
              <w:tab w:val="left" w:pos="1920"/>
            </w:tabs>
            <w:rPr>
              <w:rFonts w:eastAsiaTheme="minorEastAsia"/>
              <w:sz w:val="24"/>
              <w:szCs w:val="24"/>
              <w:lang w:eastAsia="es-MX"/>
            </w:rPr>
          </w:pPr>
          <w:hyperlink w:anchor="_Toc185532457" w:history="1">
            <w:r w:rsidRPr="00706EF3">
              <w:rPr>
                <w:rStyle w:val="Hipervnculo"/>
              </w:rPr>
              <w:t>3.3</w:t>
            </w:r>
            <w:r>
              <w:rPr>
                <w:rFonts w:eastAsiaTheme="minorEastAsia"/>
                <w:sz w:val="24"/>
                <w:szCs w:val="24"/>
                <w:lang w:eastAsia="es-MX"/>
              </w:rPr>
              <w:tab/>
            </w:r>
            <w:r w:rsidRPr="00706EF3">
              <w:rPr>
                <w:rStyle w:val="Hipervnculo"/>
              </w:rPr>
              <w:t>Normativa y clasificación</w:t>
            </w:r>
            <w:r>
              <w:rPr>
                <w:webHidden/>
              </w:rPr>
              <w:tab/>
            </w:r>
            <w:r>
              <w:rPr>
                <w:webHidden/>
              </w:rPr>
              <w:fldChar w:fldCharType="begin"/>
            </w:r>
            <w:r>
              <w:rPr>
                <w:webHidden/>
              </w:rPr>
              <w:instrText xml:space="preserve"> PAGEREF _Toc185532457 \h </w:instrText>
            </w:r>
            <w:r>
              <w:rPr>
                <w:webHidden/>
              </w:rPr>
            </w:r>
            <w:r>
              <w:rPr>
                <w:webHidden/>
              </w:rPr>
              <w:fldChar w:fldCharType="separate"/>
            </w:r>
            <w:r>
              <w:rPr>
                <w:webHidden/>
              </w:rPr>
              <w:t>24</w:t>
            </w:r>
            <w:r>
              <w:rPr>
                <w:webHidden/>
              </w:rPr>
              <w:fldChar w:fldCharType="end"/>
            </w:r>
          </w:hyperlink>
        </w:p>
        <w:p w14:paraId="4C34FB0C" w14:textId="6AB48A69" w:rsidR="000A5AAD" w:rsidRDefault="000A5AAD">
          <w:pPr>
            <w:pStyle w:val="TDC2"/>
            <w:tabs>
              <w:tab w:val="left" w:pos="1920"/>
            </w:tabs>
            <w:rPr>
              <w:rFonts w:eastAsiaTheme="minorEastAsia"/>
              <w:sz w:val="24"/>
              <w:szCs w:val="24"/>
              <w:lang w:eastAsia="es-MX"/>
            </w:rPr>
          </w:pPr>
          <w:hyperlink w:anchor="_Toc185532458" w:history="1">
            <w:r w:rsidRPr="00706EF3">
              <w:rPr>
                <w:rStyle w:val="Hipervnculo"/>
              </w:rPr>
              <w:t>3.4</w:t>
            </w:r>
            <w:r>
              <w:rPr>
                <w:rFonts w:eastAsiaTheme="minorEastAsia"/>
                <w:sz w:val="24"/>
                <w:szCs w:val="24"/>
                <w:lang w:eastAsia="es-MX"/>
              </w:rPr>
              <w:tab/>
            </w:r>
            <w:r w:rsidRPr="00706EF3">
              <w:rPr>
                <w:rStyle w:val="Hipervnculo"/>
              </w:rPr>
              <w:t>Técnicas de empaque</w:t>
            </w:r>
            <w:r>
              <w:rPr>
                <w:webHidden/>
              </w:rPr>
              <w:tab/>
            </w:r>
            <w:r>
              <w:rPr>
                <w:webHidden/>
              </w:rPr>
              <w:fldChar w:fldCharType="begin"/>
            </w:r>
            <w:r>
              <w:rPr>
                <w:webHidden/>
              </w:rPr>
              <w:instrText xml:space="preserve"> PAGEREF _Toc185532458 \h </w:instrText>
            </w:r>
            <w:r>
              <w:rPr>
                <w:webHidden/>
              </w:rPr>
            </w:r>
            <w:r>
              <w:rPr>
                <w:webHidden/>
              </w:rPr>
              <w:fldChar w:fldCharType="separate"/>
            </w:r>
            <w:r>
              <w:rPr>
                <w:webHidden/>
              </w:rPr>
              <w:t>26</w:t>
            </w:r>
            <w:r>
              <w:rPr>
                <w:webHidden/>
              </w:rPr>
              <w:fldChar w:fldCharType="end"/>
            </w:r>
          </w:hyperlink>
        </w:p>
        <w:p w14:paraId="278FD760" w14:textId="59E7C8FB" w:rsidR="000A5AAD" w:rsidRDefault="000A5AAD">
          <w:pPr>
            <w:pStyle w:val="TDC2"/>
            <w:tabs>
              <w:tab w:val="left" w:pos="1920"/>
            </w:tabs>
            <w:rPr>
              <w:rFonts w:eastAsiaTheme="minorEastAsia"/>
              <w:sz w:val="24"/>
              <w:szCs w:val="24"/>
              <w:lang w:eastAsia="es-MX"/>
            </w:rPr>
          </w:pPr>
          <w:hyperlink w:anchor="_Toc185532459" w:history="1">
            <w:r w:rsidRPr="00706EF3">
              <w:rPr>
                <w:rStyle w:val="Hipervnculo"/>
              </w:rPr>
              <w:t>3.5</w:t>
            </w:r>
            <w:r>
              <w:rPr>
                <w:rFonts w:eastAsiaTheme="minorEastAsia"/>
                <w:sz w:val="24"/>
                <w:szCs w:val="24"/>
                <w:lang w:eastAsia="es-MX"/>
              </w:rPr>
              <w:tab/>
            </w:r>
            <w:r w:rsidRPr="00706EF3">
              <w:rPr>
                <w:rStyle w:val="Hipervnculo"/>
              </w:rPr>
              <w:t>Empaque de productos según naturaleza</w:t>
            </w:r>
            <w:r>
              <w:rPr>
                <w:webHidden/>
              </w:rPr>
              <w:tab/>
            </w:r>
            <w:r>
              <w:rPr>
                <w:webHidden/>
              </w:rPr>
              <w:fldChar w:fldCharType="begin"/>
            </w:r>
            <w:r>
              <w:rPr>
                <w:webHidden/>
              </w:rPr>
              <w:instrText xml:space="preserve"> PAGEREF _Toc185532459 \h </w:instrText>
            </w:r>
            <w:r>
              <w:rPr>
                <w:webHidden/>
              </w:rPr>
            </w:r>
            <w:r>
              <w:rPr>
                <w:webHidden/>
              </w:rPr>
              <w:fldChar w:fldCharType="separate"/>
            </w:r>
            <w:r>
              <w:rPr>
                <w:webHidden/>
              </w:rPr>
              <w:t>28</w:t>
            </w:r>
            <w:r>
              <w:rPr>
                <w:webHidden/>
              </w:rPr>
              <w:fldChar w:fldCharType="end"/>
            </w:r>
          </w:hyperlink>
        </w:p>
        <w:p w14:paraId="54464A73" w14:textId="443189B8" w:rsidR="000A5AAD" w:rsidRDefault="000A5AAD">
          <w:pPr>
            <w:pStyle w:val="TDC1"/>
            <w:tabs>
              <w:tab w:val="right" w:leader="dot" w:pos="9962"/>
            </w:tabs>
            <w:rPr>
              <w:rFonts w:eastAsiaTheme="minorEastAsia"/>
              <w:noProof/>
              <w:sz w:val="24"/>
              <w:szCs w:val="24"/>
              <w:lang w:eastAsia="es-MX"/>
            </w:rPr>
          </w:pPr>
          <w:hyperlink w:anchor="_Toc185532460" w:history="1">
            <w:r w:rsidRPr="00706EF3">
              <w:rPr>
                <w:rStyle w:val="Hipervnculo"/>
                <w:noProof/>
              </w:rPr>
              <w:t>Síntesis</w:t>
            </w:r>
            <w:r>
              <w:rPr>
                <w:noProof/>
                <w:webHidden/>
              </w:rPr>
              <w:tab/>
            </w:r>
            <w:r>
              <w:rPr>
                <w:noProof/>
                <w:webHidden/>
              </w:rPr>
              <w:fldChar w:fldCharType="begin"/>
            </w:r>
            <w:r>
              <w:rPr>
                <w:noProof/>
                <w:webHidden/>
              </w:rPr>
              <w:instrText xml:space="preserve"> PAGEREF _Toc185532460 \h </w:instrText>
            </w:r>
            <w:r>
              <w:rPr>
                <w:noProof/>
                <w:webHidden/>
              </w:rPr>
            </w:r>
            <w:r>
              <w:rPr>
                <w:noProof/>
                <w:webHidden/>
              </w:rPr>
              <w:fldChar w:fldCharType="separate"/>
            </w:r>
            <w:r>
              <w:rPr>
                <w:noProof/>
                <w:webHidden/>
              </w:rPr>
              <w:t>34</w:t>
            </w:r>
            <w:r>
              <w:rPr>
                <w:noProof/>
                <w:webHidden/>
              </w:rPr>
              <w:fldChar w:fldCharType="end"/>
            </w:r>
          </w:hyperlink>
        </w:p>
        <w:p w14:paraId="27A3100B" w14:textId="322814DC" w:rsidR="000A5AAD" w:rsidRDefault="000A5AAD">
          <w:pPr>
            <w:pStyle w:val="TDC1"/>
            <w:tabs>
              <w:tab w:val="right" w:leader="dot" w:pos="9962"/>
            </w:tabs>
            <w:rPr>
              <w:rFonts w:eastAsiaTheme="minorEastAsia"/>
              <w:noProof/>
              <w:sz w:val="24"/>
              <w:szCs w:val="24"/>
              <w:lang w:eastAsia="es-MX"/>
            </w:rPr>
          </w:pPr>
          <w:hyperlink w:anchor="_Toc185532461" w:history="1">
            <w:r w:rsidRPr="00706EF3">
              <w:rPr>
                <w:rStyle w:val="Hipervnculo"/>
                <w:noProof/>
              </w:rPr>
              <w:t>Material complementario</w:t>
            </w:r>
            <w:r>
              <w:rPr>
                <w:noProof/>
                <w:webHidden/>
              </w:rPr>
              <w:tab/>
            </w:r>
            <w:r>
              <w:rPr>
                <w:noProof/>
                <w:webHidden/>
              </w:rPr>
              <w:fldChar w:fldCharType="begin"/>
            </w:r>
            <w:r>
              <w:rPr>
                <w:noProof/>
                <w:webHidden/>
              </w:rPr>
              <w:instrText xml:space="preserve"> PAGEREF _Toc185532461 \h </w:instrText>
            </w:r>
            <w:r>
              <w:rPr>
                <w:noProof/>
                <w:webHidden/>
              </w:rPr>
            </w:r>
            <w:r>
              <w:rPr>
                <w:noProof/>
                <w:webHidden/>
              </w:rPr>
              <w:fldChar w:fldCharType="separate"/>
            </w:r>
            <w:r>
              <w:rPr>
                <w:noProof/>
                <w:webHidden/>
              </w:rPr>
              <w:t>36</w:t>
            </w:r>
            <w:r>
              <w:rPr>
                <w:noProof/>
                <w:webHidden/>
              </w:rPr>
              <w:fldChar w:fldCharType="end"/>
            </w:r>
          </w:hyperlink>
        </w:p>
        <w:p w14:paraId="35AB4FE9" w14:textId="750451D2" w:rsidR="000A5AAD" w:rsidRDefault="000A5AAD">
          <w:pPr>
            <w:pStyle w:val="TDC1"/>
            <w:tabs>
              <w:tab w:val="right" w:leader="dot" w:pos="9962"/>
            </w:tabs>
            <w:rPr>
              <w:rFonts w:eastAsiaTheme="minorEastAsia"/>
              <w:noProof/>
              <w:sz w:val="24"/>
              <w:szCs w:val="24"/>
              <w:lang w:eastAsia="es-MX"/>
            </w:rPr>
          </w:pPr>
          <w:hyperlink w:anchor="_Toc185532462" w:history="1">
            <w:r w:rsidRPr="00706EF3">
              <w:rPr>
                <w:rStyle w:val="Hipervnculo"/>
                <w:noProof/>
              </w:rPr>
              <w:t>Glosario</w:t>
            </w:r>
            <w:r>
              <w:rPr>
                <w:noProof/>
                <w:webHidden/>
              </w:rPr>
              <w:tab/>
            </w:r>
            <w:r>
              <w:rPr>
                <w:noProof/>
                <w:webHidden/>
              </w:rPr>
              <w:fldChar w:fldCharType="begin"/>
            </w:r>
            <w:r>
              <w:rPr>
                <w:noProof/>
                <w:webHidden/>
              </w:rPr>
              <w:instrText xml:space="preserve"> PAGEREF _Toc185532462 \h </w:instrText>
            </w:r>
            <w:r>
              <w:rPr>
                <w:noProof/>
                <w:webHidden/>
              </w:rPr>
            </w:r>
            <w:r>
              <w:rPr>
                <w:noProof/>
                <w:webHidden/>
              </w:rPr>
              <w:fldChar w:fldCharType="separate"/>
            </w:r>
            <w:r>
              <w:rPr>
                <w:noProof/>
                <w:webHidden/>
              </w:rPr>
              <w:t>37</w:t>
            </w:r>
            <w:r>
              <w:rPr>
                <w:noProof/>
                <w:webHidden/>
              </w:rPr>
              <w:fldChar w:fldCharType="end"/>
            </w:r>
          </w:hyperlink>
        </w:p>
        <w:p w14:paraId="0825764A" w14:textId="5BB9FCB7" w:rsidR="000A5AAD" w:rsidRDefault="000A5AAD">
          <w:pPr>
            <w:pStyle w:val="TDC1"/>
            <w:tabs>
              <w:tab w:val="right" w:leader="dot" w:pos="9962"/>
            </w:tabs>
            <w:rPr>
              <w:rFonts w:eastAsiaTheme="minorEastAsia"/>
              <w:noProof/>
              <w:sz w:val="24"/>
              <w:szCs w:val="24"/>
              <w:lang w:eastAsia="es-MX"/>
            </w:rPr>
          </w:pPr>
          <w:hyperlink w:anchor="_Toc185532463" w:history="1">
            <w:r w:rsidRPr="00706EF3">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_Toc185532463 \h </w:instrText>
            </w:r>
            <w:r>
              <w:rPr>
                <w:noProof/>
                <w:webHidden/>
              </w:rPr>
            </w:r>
            <w:r>
              <w:rPr>
                <w:noProof/>
                <w:webHidden/>
              </w:rPr>
              <w:fldChar w:fldCharType="separate"/>
            </w:r>
            <w:r>
              <w:rPr>
                <w:noProof/>
                <w:webHidden/>
              </w:rPr>
              <w:t>39</w:t>
            </w:r>
            <w:r>
              <w:rPr>
                <w:noProof/>
                <w:webHidden/>
              </w:rPr>
              <w:fldChar w:fldCharType="end"/>
            </w:r>
          </w:hyperlink>
        </w:p>
        <w:p w14:paraId="2037A3CA" w14:textId="0920C71F" w:rsidR="000A5AAD" w:rsidRDefault="000A5AAD">
          <w:pPr>
            <w:pStyle w:val="TDC1"/>
            <w:tabs>
              <w:tab w:val="right" w:leader="dot" w:pos="9962"/>
            </w:tabs>
            <w:rPr>
              <w:rFonts w:eastAsiaTheme="minorEastAsia"/>
              <w:noProof/>
              <w:sz w:val="24"/>
              <w:szCs w:val="24"/>
              <w:lang w:eastAsia="es-MX"/>
            </w:rPr>
          </w:pPr>
          <w:hyperlink w:anchor="_Toc185532464" w:history="1">
            <w:r w:rsidRPr="00706EF3">
              <w:rPr>
                <w:rStyle w:val="Hipervnculo"/>
                <w:noProof/>
              </w:rPr>
              <w:t>Créditos</w:t>
            </w:r>
            <w:r>
              <w:rPr>
                <w:noProof/>
                <w:webHidden/>
              </w:rPr>
              <w:tab/>
            </w:r>
            <w:r>
              <w:rPr>
                <w:noProof/>
                <w:webHidden/>
              </w:rPr>
              <w:fldChar w:fldCharType="begin"/>
            </w:r>
            <w:r>
              <w:rPr>
                <w:noProof/>
                <w:webHidden/>
              </w:rPr>
              <w:instrText xml:space="preserve"> PAGEREF _Toc185532464 \h </w:instrText>
            </w:r>
            <w:r>
              <w:rPr>
                <w:noProof/>
                <w:webHidden/>
              </w:rPr>
            </w:r>
            <w:r>
              <w:rPr>
                <w:noProof/>
                <w:webHidden/>
              </w:rPr>
              <w:fldChar w:fldCharType="separate"/>
            </w:r>
            <w:r>
              <w:rPr>
                <w:noProof/>
                <w:webHidden/>
              </w:rPr>
              <w:t>40</w:t>
            </w:r>
            <w:r>
              <w:rPr>
                <w:noProof/>
                <w:webHidden/>
              </w:rPr>
              <w:fldChar w:fldCharType="end"/>
            </w:r>
          </w:hyperlink>
        </w:p>
        <w:p w14:paraId="3AFC5851" w14:textId="11934AFC"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65EAFF61" w:rsidR="00AB75C6" w:rsidRDefault="00AB75C6" w:rsidP="00787244">
      <w:pPr>
        <w:pStyle w:val="Ttulo1"/>
        <w:numPr>
          <w:ilvl w:val="0"/>
          <w:numId w:val="0"/>
        </w:numPr>
        <w:ind w:left="1068"/>
      </w:pPr>
      <w:bookmarkStart w:id="0" w:name="_Toc185532444"/>
      <w:r w:rsidRPr="007B0518">
        <w:lastRenderedPageBreak/>
        <w:t>Introducción</w:t>
      </w:r>
      <w:bookmarkEnd w:id="0"/>
    </w:p>
    <w:p w14:paraId="5A19B590" w14:textId="092AFB02" w:rsidR="002B060B" w:rsidRDefault="00C516B3" w:rsidP="00092B5D">
      <w:r w:rsidRPr="00C516B3">
        <w:t>El punto de pago es el último eslabón de la compra y toma importancia en la atención al cliente donde la experiencia que se obtenga a través de este será reflejada en su satisfacción. Le invitamos a consultar el siguiente video.</w:t>
      </w:r>
    </w:p>
    <w:p w14:paraId="7FFC9528" w14:textId="7CA7BC5C" w:rsidR="00092B5D" w:rsidRDefault="00C516B3" w:rsidP="00092B5D">
      <w:pPr>
        <w:pStyle w:val="Video"/>
      </w:pPr>
      <w:r w:rsidRPr="00C516B3">
        <w:t>Destrezas en el punto de pago: Introducción</w:t>
      </w:r>
    </w:p>
    <w:p w14:paraId="04DEA1F6" w14:textId="64B79A48" w:rsidR="00C516B3" w:rsidRDefault="00C516B3" w:rsidP="00D709E2">
      <w:pPr>
        <w:ind w:firstLine="426"/>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4EC86594" wp14:editId="664E9CBC">
            <wp:extent cx="6332220" cy="3562350"/>
            <wp:effectExtent l="0" t="0" r="5080" b="6350"/>
            <wp:docPr id="1819694739"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4739" name="Imagen 4">
                      <a:extLst>
                        <a:ext uri="{C183D7F6-B498-43B3-948B-1728B52AA6E4}">
                          <adec:decorative xmlns:adec="http://schemas.microsoft.com/office/drawing/2017/decorative" val="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p>
    <w:p w14:paraId="61102E88" w14:textId="77777777" w:rsidR="00D709E2" w:rsidRPr="002B060B" w:rsidRDefault="00D709E2" w:rsidP="00D709E2">
      <w:pPr>
        <w:ind w:firstLine="426"/>
      </w:pPr>
    </w:p>
    <w:p w14:paraId="266E86AF" w14:textId="317ED7CB" w:rsidR="00C516B3" w:rsidRPr="00D709E2" w:rsidRDefault="002968D8" w:rsidP="00D709E2">
      <w:pPr>
        <w:jc w:val="center"/>
        <w:rPr>
          <w:rStyle w:val="Hipervnculo"/>
          <w:b/>
          <w:bCs/>
          <w:color w:val="auto"/>
          <w:u w:val="none"/>
        </w:rPr>
      </w:pPr>
      <w:hyperlink r:id="rId14" w:history="1">
        <w:r w:rsidR="002B060B" w:rsidRPr="002968D8">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3729F" w14:paraId="012E7DF8" w14:textId="77777777" w:rsidTr="00F3729F">
        <w:tc>
          <w:tcPr>
            <w:tcW w:w="9962" w:type="dxa"/>
          </w:tcPr>
          <w:p w14:paraId="0975A458" w14:textId="3319CE89" w:rsidR="00F3729F" w:rsidRPr="00B31720" w:rsidRDefault="00F3729F" w:rsidP="002B060B">
            <w:pPr>
              <w:ind w:firstLine="0"/>
              <w:jc w:val="center"/>
              <w:rPr>
                <w:b/>
                <w:bCs/>
              </w:rPr>
            </w:pPr>
            <w:r w:rsidRPr="00B31720">
              <w:rPr>
                <w:b/>
                <w:bCs/>
              </w:rPr>
              <w:t xml:space="preserve">Síntesis del video: </w:t>
            </w:r>
            <w:r w:rsidR="00C516B3" w:rsidRPr="00C516B3">
              <w:rPr>
                <w:b/>
                <w:bCs/>
              </w:rPr>
              <w:t>Destrezas en el punto de pago: Introducción</w:t>
            </w:r>
          </w:p>
        </w:tc>
      </w:tr>
      <w:tr w:rsidR="00F3729F" w14:paraId="637B7BDE" w14:textId="77777777" w:rsidTr="00F3729F">
        <w:tc>
          <w:tcPr>
            <w:tcW w:w="9962" w:type="dxa"/>
          </w:tcPr>
          <w:p w14:paraId="2278149E" w14:textId="77777777" w:rsidR="00C516B3" w:rsidRDefault="00C516B3" w:rsidP="00C516B3">
            <w:r w:rsidRPr="00C516B3">
              <w:t>Bienvenido al componente destrezas en el punto de pago</w:t>
            </w:r>
            <w:r>
              <w:t xml:space="preserve">. </w:t>
            </w:r>
          </w:p>
          <w:p w14:paraId="6FA336D5" w14:textId="2BE455DD" w:rsidR="00B31720" w:rsidRDefault="00C516B3" w:rsidP="00C516B3">
            <w:r>
              <w:lastRenderedPageBreak/>
              <w:t>L</w:t>
            </w:r>
            <w:r w:rsidRPr="00C516B3">
              <w:t xml:space="preserve">as destrezas en el pago son vitales en el proceso de </w:t>
            </w:r>
            <w:proofErr w:type="spellStart"/>
            <w:r w:rsidRPr="000E197B">
              <w:rPr>
                <w:rStyle w:val="Extranjerismo"/>
                <w:lang w:val="es-CO"/>
              </w:rPr>
              <w:t>retail</w:t>
            </w:r>
            <w:proofErr w:type="spellEnd"/>
            <w:r w:rsidRPr="00C516B3">
              <w:t xml:space="preserve"> y no son más que herramientas muy necesarias para desempeñar correctamente las funciones en los diferentes puntos de pago. El punto de pago ha sido históricamente el momento donde finalmente ocurre la acción de compra; todo </w:t>
            </w:r>
            <w:proofErr w:type="spellStart"/>
            <w:r w:rsidRPr="000E197B">
              <w:rPr>
                <w:rStyle w:val="Extranjerismo"/>
                <w:lang w:val="es-CO"/>
              </w:rPr>
              <w:t>retail</w:t>
            </w:r>
            <w:proofErr w:type="spellEnd"/>
            <w:r w:rsidRPr="00C516B3">
              <w:t xml:space="preserve"> reconoce la importancia del mismo porque la finalidad del puesto de pago es brindar al cliente comodidad, seguridad y agilidad al momento de registrar sus productos. Brindar a los clientes una excelente atención en los puestos de pago hace parte de la promesa de servicio de las empresas; el desempeño óptimo del cajero es uno de los elementos que contribuye al cumplimiento de esta, por lo tanto, su entrenamiento se convierte en una labor constante que le permite no solo actualizarse, sino también mejorar su técnica, brindando a los clientes seguridad, pagar lo que es y agilidad, menor tiempo de espera. Por ello, es importante desarrollar destrezas en el manejo de la caja, en el manejo del dinero; el establecimiento tiene unas relaciones óptimas con los clientes y otras funciones adicionales que le asignen a los cajeros en el </w:t>
            </w:r>
            <w:proofErr w:type="spellStart"/>
            <w:r w:rsidRPr="000E197B">
              <w:rPr>
                <w:rStyle w:val="Extranjerismo"/>
                <w:lang w:val="es-CO"/>
              </w:rPr>
              <w:t>retail</w:t>
            </w:r>
            <w:proofErr w:type="spellEnd"/>
            <w:r w:rsidRPr="00C516B3">
              <w:t>. Nuevamente, bienvenido, ahora profundice en esta interesante temática.</w:t>
            </w:r>
          </w:p>
        </w:tc>
      </w:tr>
    </w:tbl>
    <w:p w14:paraId="1F9DF60B" w14:textId="2F13F437" w:rsidR="00B450F0" w:rsidRDefault="00B450F0" w:rsidP="00C12AD9">
      <w:pPr>
        <w:ind w:firstLine="0"/>
      </w:pPr>
    </w:p>
    <w:p w14:paraId="2B8CB53A" w14:textId="50114457" w:rsidR="00E71A5F" w:rsidRDefault="00E71A5F" w:rsidP="00C12AD9">
      <w:pPr>
        <w:ind w:firstLine="0"/>
      </w:pPr>
    </w:p>
    <w:p w14:paraId="4177A861" w14:textId="20290EA7" w:rsidR="00E71A5F" w:rsidRDefault="00E71A5F" w:rsidP="00C12AD9">
      <w:pPr>
        <w:ind w:firstLine="0"/>
      </w:pPr>
    </w:p>
    <w:p w14:paraId="6223F229" w14:textId="5F527061" w:rsidR="00E71A5F" w:rsidRDefault="00E71A5F" w:rsidP="00C12AD9">
      <w:pPr>
        <w:ind w:firstLine="0"/>
      </w:pPr>
    </w:p>
    <w:p w14:paraId="2179FE73" w14:textId="77777777" w:rsidR="00B55ED3" w:rsidRDefault="00B55ED3" w:rsidP="00C12AD9">
      <w:pPr>
        <w:ind w:firstLine="0"/>
      </w:pPr>
    </w:p>
    <w:p w14:paraId="45C6C1DB" w14:textId="77777777" w:rsidR="00B55ED3" w:rsidRDefault="00B55ED3" w:rsidP="00C12AD9">
      <w:pPr>
        <w:ind w:firstLine="0"/>
      </w:pPr>
    </w:p>
    <w:p w14:paraId="308A18A0" w14:textId="3CDF8F69" w:rsidR="00C42065" w:rsidRDefault="00C42065" w:rsidP="00C12AD9">
      <w:pPr>
        <w:ind w:firstLine="0"/>
      </w:pPr>
    </w:p>
    <w:p w14:paraId="678D8E74" w14:textId="54704418" w:rsidR="00C42065" w:rsidRPr="00C516B3" w:rsidRDefault="00C516B3" w:rsidP="00787244">
      <w:pPr>
        <w:pStyle w:val="Ttulo1"/>
        <w:rPr>
          <w:sz w:val="28"/>
        </w:rPr>
      </w:pPr>
      <w:bookmarkStart w:id="1" w:name="_Toc185532445"/>
      <w:r w:rsidRPr="00C516B3">
        <w:rPr>
          <w:sz w:val="28"/>
        </w:rPr>
        <w:lastRenderedPageBreak/>
        <w:t>Recaudo en el punto de pago</w:t>
      </w:r>
      <w:bookmarkEnd w:id="1"/>
    </w:p>
    <w:p w14:paraId="2C1DF320" w14:textId="74E0D066" w:rsidR="00B31720" w:rsidRDefault="00C516B3" w:rsidP="00B31720">
      <w:pPr>
        <w:rPr>
          <w:lang w:val="es-419" w:eastAsia="es-CO"/>
        </w:rPr>
      </w:pPr>
      <w:r w:rsidRPr="00C516B3">
        <w:rPr>
          <w:lang w:val="es-419" w:eastAsia="es-CO"/>
        </w:rPr>
        <w:t>Para comenzar es importante esta definición, que es la acción de culminar con amabilidad la experiencia de compra de nuestros clientes en el almacén, registrando con agilidad y precisión los artículos que este ha seleccionado. La función general como cajero es atender de forma cortés a los clientes y registrar con oportunidad y exactitud los artículos que estos han seleccionado.</w:t>
      </w:r>
    </w:p>
    <w:p w14:paraId="14DC2F96" w14:textId="7C697DA3" w:rsidR="00C516B3" w:rsidRPr="00B31720" w:rsidRDefault="00C516B3" w:rsidP="00B31720">
      <w:pPr>
        <w:rPr>
          <w:lang w:val="es-419" w:eastAsia="es-CO"/>
        </w:rPr>
      </w:pPr>
      <w:r w:rsidRPr="00C516B3">
        <w:rPr>
          <w:lang w:val="es-419" w:eastAsia="es-CO"/>
        </w:rPr>
        <w:t>La finalidad del recaudo es brindar un excelente servicio al cliente en el puesto de pago, efectuando el correcto registro y cobro de las mercancías que este adquiere, cumpliendo con las normas, políticas y procedimientos definidos por la compañía. Para iniciar el proceso de recaudo se debe contar con una base, conocer la estructura de la terminal POS y hacer la apertura de la caja.</w:t>
      </w:r>
    </w:p>
    <w:p w14:paraId="05232F2A" w14:textId="67B5E468" w:rsidR="00024CF7" w:rsidRDefault="00C516B3" w:rsidP="00944726">
      <w:pPr>
        <w:pStyle w:val="Ttulo2"/>
        <w:rPr>
          <w:sz w:val="28"/>
          <w:szCs w:val="28"/>
        </w:rPr>
      </w:pPr>
      <w:bookmarkStart w:id="2" w:name="_Toc185532446"/>
      <w:r w:rsidRPr="00C516B3">
        <w:rPr>
          <w:sz w:val="28"/>
          <w:szCs w:val="28"/>
        </w:rPr>
        <w:t>Base de la caja</w:t>
      </w:r>
      <w:bookmarkEnd w:id="2"/>
    </w:p>
    <w:p w14:paraId="794D4038" w14:textId="7DBD0800" w:rsidR="00C516B3" w:rsidRDefault="00C516B3" w:rsidP="00C516B3">
      <w:pPr>
        <w:rPr>
          <w:lang w:val="es-419" w:eastAsia="es-CO"/>
        </w:rPr>
      </w:pPr>
      <w:r w:rsidRPr="00C516B3">
        <w:rPr>
          <w:lang w:val="es-419" w:eastAsia="es-CO"/>
        </w:rPr>
        <w:t>La base es la primera cantidad de dinero que se recibe en billetes y monedas de diferente denominación para dar el cambio o las “vueltas” a los clientes. Para reclamar la base, primero debe ingresar y salir del sistema POS, con esta acción se carga la base al sistema y se obtiene la tirilla con el valor a reclamar. Antes de dirigirse al puesto de pago debe verificar la cantidad recibida.</w:t>
      </w:r>
    </w:p>
    <w:p w14:paraId="19BCCBB2" w14:textId="6E1DC124" w:rsidR="00C516B3" w:rsidRDefault="00C516B3" w:rsidP="00C516B3">
      <w:pPr>
        <w:rPr>
          <w:lang w:val="es-419" w:eastAsia="es-CO"/>
        </w:rPr>
      </w:pPr>
      <w:r w:rsidRPr="00C516B3">
        <w:rPr>
          <w:lang w:val="es-419" w:eastAsia="es-CO"/>
        </w:rPr>
        <w:t>Recuerde llevar siempre al puesto de pago el sacudidor y el dispensador de agua que le suministra el jefe inmediato, luego de distribuir la base en la gaveta verifique el material de empaque entregado por la empresa.</w:t>
      </w:r>
    </w:p>
    <w:p w14:paraId="73FD1E49" w14:textId="76A1DA5E" w:rsidR="005C7140" w:rsidRDefault="00C516B3" w:rsidP="00C516B3">
      <w:pPr>
        <w:rPr>
          <w:lang w:val="es-419" w:eastAsia="es-CO"/>
        </w:rPr>
      </w:pPr>
      <w:r w:rsidRPr="00C516B3">
        <w:rPr>
          <w:lang w:val="es-419" w:eastAsia="es-CO"/>
        </w:rPr>
        <w:t>Nota. Cuando llegue al puesto de pago no devuelva a los clientes, sugiérales que lo esperen mientras organiza la base.</w:t>
      </w:r>
    </w:p>
    <w:p w14:paraId="41DF7A95" w14:textId="7BA18A92" w:rsidR="00C516B3" w:rsidRPr="00B55ED3" w:rsidRDefault="00C516B3" w:rsidP="00CC3BBD">
      <w:pPr>
        <w:pStyle w:val="Ttulo2"/>
        <w:rPr>
          <w:sz w:val="28"/>
          <w:szCs w:val="28"/>
        </w:rPr>
      </w:pPr>
      <w:bookmarkStart w:id="3" w:name="_Toc185532447"/>
      <w:r w:rsidRPr="00B55ED3">
        <w:rPr>
          <w:sz w:val="28"/>
          <w:szCs w:val="28"/>
        </w:rPr>
        <w:lastRenderedPageBreak/>
        <w:t>Apertura de la caja</w:t>
      </w:r>
      <w:bookmarkEnd w:id="3"/>
    </w:p>
    <w:p w14:paraId="6F1E706C" w14:textId="4A69333E" w:rsidR="00C516B3" w:rsidRDefault="00C516B3" w:rsidP="00C516B3">
      <w:pPr>
        <w:rPr>
          <w:lang w:val="es-419" w:eastAsia="es-CO"/>
        </w:rPr>
      </w:pPr>
      <w:r w:rsidRPr="00C516B3">
        <w:rPr>
          <w:lang w:val="es-419" w:eastAsia="es-CO"/>
        </w:rPr>
        <w:t>Las operaciones que realiza el cajero en el puesto de pago durante su jornada se clasifican en las etapas definidas como el antes, el durante y el después, consulta el siguiente video.</w:t>
      </w:r>
    </w:p>
    <w:p w14:paraId="05548F8E" w14:textId="12008739" w:rsidR="00D709E2" w:rsidRDefault="00D709E2" w:rsidP="00D709E2">
      <w:pPr>
        <w:pStyle w:val="Video"/>
        <w:rPr>
          <w:lang w:val="es-419" w:eastAsia="es-CO"/>
        </w:rPr>
      </w:pPr>
      <w:r w:rsidRPr="00D709E2">
        <w:rPr>
          <w:lang w:val="es-419" w:eastAsia="es-CO"/>
        </w:rPr>
        <w:t xml:space="preserve">Apertura de </w:t>
      </w:r>
      <w:r w:rsidR="007950F7">
        <w:rPr>
          <w:lang w:val="es-419" w:eastAsia="es-CO"/>
        </w:rPr>
        <w:t xml:space="preserve">la </w:t>
      </w:r>
      <w:r w:rsidRPr="00D709E2">
        <w:rPr>
          <w:lang w:val="es-419" w:eastAsia="es-CO"/>
        </w:rPr>
        <w:t>caja</w:t>
      </w:r>
    </w:p>
    <w:p w14:paraId="7BD56669" w14:textId="3AB77F4D" w:rsidR="00D709E2" w:rsidRDefault="00AA069C" w:rsidP="00D709E2">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435A100B" wp14:editId="47614BC3">
            <wp:extent cx="6332220" cy="3562350"/>
            <wp:effectExtent l="0" t="0" r="5080" b="6350"/>
            <wp:docPr id="77629447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94473" name="Imagen 3">
                      <a:extLst>
                        <a:ext uri="{C183D7F6-B498-43B3-948B-1728B52AA6E4}">
                          <adec:decorative xmlns:adec="http://schemas.microsoft.com/office/drawing/2017/decorative" val="1"/>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p>
    <w:p w14:paraId="48D12D45" w14:textId="7707BE08" w:rsidR="00534A4B" w:rsidRPr="00534A4B" w:rsidRDefault="00534A4B" w:rsidP="00534A4B">
      <w:pPr>
        <w:jc w:val="center"/>
        <w:rPr>
          <w:b/>
          <w:bCs/>
          <w:lang w:val="es-419" w:eastAsia="es-CO"/>
        </w:rPr>
      </w:pPr>
      <w:hyperlink r:id="rId16" w:history="1">
        <w:r w:rsidRPr="00534A4B">
          <w:rPr>
            <w:rStyle w:val="Hipervnculo"/>
            <w:b/>
            <w:bCs/>
          </w:rPr>
          <w:t>Enlace de reprod</w:t>
        </w:r>
        <w:r w:rsidRPr="00534A4B">
          <w:rPr>
            <w:rStyle w:val="Hipervnculo"/>
            <w:b/>
            <w:bCs/>
          </w:rPr>
          <w:t>u</w:t>
        </w:r>
        <w:r w:rsidRPr="00534A4B">
          <w:rPr>
            <w:rStyle w:val="Hipervnculo"/>
            <w:b/>
            <w:bCs/>
          </w:rPr>
          <w:t>cción del video</w:t>
        </w:r>
      </w:hyperlink>
    </w:p>
    <w:p w14:paraId="085D3D6B" w14:textId="77777777" w:rsidR="00D709E2" w:rsidRDefault="00D709E2" w:rsidP="00C516B3">
      <w:pPr>
        <w:rPr>
          <w:lang w:val="es-419" w:eastAsia="es-CO"/>
        </w:rPr>
      </w:pPr>
    </w:p>
    <w:tbl>
      <w:tblPr>
        <w:tblStyle w:val="Tablaconcuadrcula"/>
        <w:tblW w:w="0" w:type="auto"/>
        <w:tblLook w:val="04A0" w:firstRow="1" w:lastRow="0" w:firstColumn="1" w:lastColumn="0" w:noHBand="0" w:noVBand="1"/>
      </w:tblPr>
      <w:tblGrid>
        <w:gridCol w:w="9962"/>
      </w:tblGrid>
      <w:tr w:rsidR="00D709E2" w14:paraId="10D7CAAA" w14:textId="77777777" w:rsidTr="0060435F">
        <w:tc>
          <w:tcPr>
            <w:tcW w:w="9962" w:type="dxa"/>
          </w:tcPr>
          <w:p w14:paraId="0C96D0E0" w14:textId="74620CD5" w:rsidR="00D709E2" w:rsidRPr="00B31720" w:rsidRDefault="00D709E2" w:rsidP="0060435F">
            <w:pPr>
              <w:ind w:firstLine="0"/>
              <w:jc w:val="center"/>
              <w:rPr>
                <w:b/>
                <w:bCs/>
              </w:rPr>
            </w:pPr>
            <w:r w:rsidRPr="00B31720">
              <w:rPr>
                <w:b/>
                <w:bCs/>
              </w:rPr>
              <w:t xml:space="preserve">Síntesis del video: </w:t>
            </w:r>
            <w:r w:rsidRPr="00D709E2">
              <w:rPr>
                <w:b/>
                <w:bCs/>
              </w:rPr>
              <w:t xml:space="preserve">Apertura de </w:t>
            </w:r>
            <w:r w:rsidR="00A31F94">
              <w:rPr>
                <w:b/>
                <w:bCs/>
              </w:rPr>
              <w:t xml:space="preserve">la  </w:t>
            </w:r>
            <w:r w:rsidRPr="00D709E2">
              <w:rPr>
                <w:b/>
                <w:bCs/>
              </w:rPr>
              <w:t>caja</w:t>
            </w:r>
          </w:p>
        </w:tc>
      </w:tr>
      <w:tr w:rsidR="00D709E2" w14:paraId="2FD21848" w14:textId="77777777" w:rsidTr="0060435F">
        <w:tc>
          <w:tcPr>
            <w:tcW w:w="9962" w:type="dxa"/>
          </w:tcPr>
          <w:p w14:paraId="6FE119C3" w14:textId="77777777" w:rsidR="00D709E2" w:rsidRDefault="00D709E2" w:rsidP="00D709E2">
            <w:r w:rsidRPr="00D709E2">
              <w:t>Apertura de la caja</w:t>
            </w:r>
            <w:r>
              <w:t>.</w:t>
            </w:r>
          </w:p>
          <w:p w14:paraId="62AD5CE8" w14:textId="09296186" w:rsidR="00D709E2" w:rsidRDefault="00D709E2" w:rsidP="00534A4B">
            <w:r>
              <w:lastRenderedPageBreak/>
              <w:t>L</w:t>
            </w:r>
            <w:r w:rsidRPr="00D709E2">
              <w:t>as etapas antes, durante y después definirán el proceso de pago desde la apertura de la caja hasta el cierre de la misma. Por lo pronto, se conversará de la apertura de la caja y de la terminal P</w:t>
            </w:r>
            <w:r>
              <w:t>OS</w:t>
            </w:r>
            <w:r w:rsidRPr="00D709E2">
              <w:t>; en sí misma</w:t>
            </w:r>
            <w:r>
              <w:t>.</w:t>
            </w:r>
            <w:r w:rsidRPr="00D709E2">
              <w:t xml:space="preserve"> </w:t>
            </w:r>
            <w:r>
              <w:t>S</w:t>
            </w:r>
            <w:r w:rsidRPr="00D709E2">
              <w:t xml:space="preserve">e inicia el proceso con la preparación y apertura de la caja, donde abrirá la ventana de </w:t>
            </w:r>
            <w:r>
              <w:t>apertura</w:t>
            </w:r>
            <w:r w:rsidRPr="00D709E2">
              <w:t xml:space="preserve">, capturará la fecha si la misma lo requiere y el monto inicial. Esta función es de carácter administrativa, es decir, no todos los usuarios registrados en el sistema tendrán acceso a la caja, sino los usuarios que el administrador designado estime conveniente, ya que los usuarios deben contar en su perfil con un código que lo autoriza para el manejo de la misma. Al incluir estos pasos, se verá el número de registro o secuencia de su caja y se puede </w:t>
            </w:r>
            <w:r>
              <w:t>inic</w:t>
            </w:r>
            <w:r w:rsidRPr="00D709E2">
              <w:t>iar el registro de operaciones</w:t>
            </w:r>
            <w:r w:rsidR="00534A4B">
              <w:t>. P</w:t>
            </w:r>
            <w:r w:rsidRPr="00D709E2">
              <w:t>ara que registre la mercancía</w:t>
            </w:r>
            <w:r w:rsidR="00534A4B">
              <w:t>, l</w:t>
            </w:r>
            <w:r w:rsidRPr="00D709E2">
              <w:t>os almacenes poseen la tecnología de puntos de venta P</w:t>
            </w:r>
            <w:r w:rsidR="00534A4B">
              <w:t>OS</w:t>
            </w:r>
            <w:r w:rsidRPr="00D709E2">
              <w:t xml:space="preserve"> (</w:t>
            </w:r>
            <w:proofErr w:type="spellStart"/>
            <w:r w:rsidRPr="00511EF4">
              <w:rPr>
                <w:rStyle w:val="Extranjerismo"/>
                <w:lang w:val="es-CO"/>
              </w:rPr>
              <w:t>point</w:t>
            </w:r>
            <w:proofErr w:type="spellEnd"/>
            <w:r w:rsidRPr="00511EF4">
              <w:rPr>
                <w:rStyle w:val="Extranjerismo"/>
                <w:lang w:val="es-CO"/>
              </w:rPr>
              <w:t xml:space="preserve"> </w:t>
            </w:r>
            <w:proofErr w:type="spellStart"/>
            <w:r w:rsidRPr="00511EF4">
              <w:rPr>
                <w:rStyle w:val="Extranjerismo"/>
                <w:lang w:val="es-CO"/>
              </w:rPr>
              <w:t>of</w:t>
            </w:r>
            <w:proofErr w:type="spellEnd"/>
            <w:r w:rsidRPr="00511EF4">
              <w:rPr>
                <w:rStyle w:val="Extranjerismo"/>
                <w:lang w:val="es-CO"/>
              </w:rPr>
              <w:t xml:space="preserve"> sale</w:t>
            </w:r>
            <w:r w:rsidRPr="00D709E2">
              <w:t xml:space="preserve">) que permite obtener diariamente la cantidad de unidades vendidas de cada uno de los productos exhibidos en la planta de ventas. La información de ventas por artículo es utilizada por la compañía para realizar adecuadamente las compras y brindar a los clientes en los almacenes la mercancía adecuada en la </w:t>
            </w:r>
            <w:r w:rsidR="00534A4B">
              <w:t>ca</w:t>
            </w:r>
            <w:r w:rsidRPr="00D709E2">
              <w:t>ntidad apropiada y en el momento justo. La red de P</w:t>
            </w:r>
            <w:r w:rsidR="00534A4B">
              <w:t>OS</w:t>
            </w:r>
            <w:r w:rsidRPr="00D709E2">
              <w:t xml:space="preserve"> en el almacén está conformada por las terminales en los puestos de pago y el servidor o computador ubicado en la sala de cómputo que se encarga de administrar la información de ventas que envía la terminal cuando realiza el registro a los clientes. Ahora, propiamente hablando de la terminal P</w:t>
            </w:r>
            <w:r w:rsidR="00534A4B">
              <w:t>OS</w:t>
            </w:r>
            <w:r w:rsidRPr="00D709E2">
              <w:t xml:space="preserve"> o registradora, se entiende como una máquina que está ubicada en cada puesto de pago; su función es permitir registrar los productos, brindar información al cliente y obtener información de ventas para el almacén. La terminal P</w:t>
            </w:r>
            <w:r w:rsidR="00534A4B">
              <w:t>OS</w:t>
            </w:r>
            <w:r w:rsidRPr="00D709E2">
              <w:t xml:space="preserve"> la componen las siguientes partes: </w:t>
            </w:r>
            <w:r w:rsidR="00CF1D5E">
              <w:t xml:space="preserve">el </w:t>
            </w:r>
            <w:r w:rsidR="00C72428">
              <w:t>computador</w:t>
            </w:r>
            <w:r w:rsidRPr="00D709E2">
              <w:t xml:space="preserve">, la gaveta para guardar el dinero, la impresora para obtener los tiquetes de compra, el visor </w:t>
            </w:r>
            <w:r w:rsidRPr="00D709E2">
              <w:lastRenderedPageBreak/>
              <w:t>para brindar información al cliente y el teclado para ingres</w:t>
            </w:r>
            <w:r w:rsidR="00534A4B" w:rsidRPr="00534A4B">
              <w:t>ar los datos. Ahora que ya se conoce esto, continúe con las siguientes fases de este proceso.</w:t>
            </w:r>
          </w:p>
        </w:tc>
      </w:tr>
    </w:tbl>
    <w:p w14:paraId="4BADF301" w14:textId="6D9C15EE" w:rsidR="00534A4B" w:rsidRDefault="00534A4B" w:rsidP="00C516B3">
      <w:pPr>
        <w:rPr>
          <w:lang w:val="es-419" w:eastAsia="es-CO"/>
        </w:rPr>
      </w:pPr>
    </w:p>
    <w:p w14:paraId="2F6FC317" w14:textId="7507D8A7" w:rsidR="00C516B3" w:rsidRPr="00C516B3" w:rsidRDefault="00534A4B" w:rsidP="00B55ED3">
      <w:pPr>
        <w:spacing w:before="0" w:after="160" w:line="259" w:lineRule="auto"/>
        <w:ind w:firstLine="0"/>
        <w:rPr>
          <w:lang w:val="es-419" w:eastAsia="es-CO"/>
        </w:rPr>
      </w:pPr>
      <w:r>
        <w:rPr>
          <w:lang w:val="es-419" w:eastAsia="es-CO"/>
        </w:rPr>
        <w:br w:type="page"/>
      </w:r>
    </w:p>
    <w:p w14:paraId="6D91E030" w14:textId="3D1FD83E" w:rsidR="009C43AE" w:rsidRDefault="00534A4B" w:rsidP="00787244">
      <w:pPr>
        <w:pStyle w:val="Ttulo1"/>
        <w:rPr>
          <w:sz w:val="28"/>
        </w:rPr>
      </w:pPr>
      <w:bookmarkStart w:id="4" w:name="_Toc185532448"/>
      <w:r w:rsidRPr="00534A4B">
        <w:rPr>
          <w:sz w:val="28"/>
        </w:rPr>
        <w:lastRenderedPageBreak/>
        <w:t>Validación de transacciones</w:t>
      </w:r>
      <w:bookmarkEnd w:id="4"/>
    </w:p>
    <w:p w14:paraId="60981441" w14:textId="046D4603" w:rsidR="00534A4B" w:rsidRDefault="00534A4B" w:rsidP="00534A4B">
      <w:pPr>
        <w:rPr>
          <w:lang w:val="es-419" w:eastAsia="es-CO"/>
        </w:rPr>
      </w:pPr>
      <w:r w:rsidRPr="00534A4B">
        <w:rPr>
          <w:lang w:val="es-419" w:eastAsia="es-CO"/>
        </w:rPr>
        <w:t>Para este proceso se deben tener en cuenta algunos cuidados al momento de registrar los productos y así evitar los reclamos, robos y averías. A continuación, se presentan algunos.</w:t>
      </w:r>
    </w:p>
    <w:p w14:paraId="451DF84B" w14:textId="3D0998C8" w:rsidR="00534A4B" w:rsidRPr="00690E22" w:rsidRDefault="00534A4B" w:rsidP="00690E22">
      <w:pPr>
        <w:pStyle w:val="Prrafodelista"/>
        <w:numPr>
          <w:ilvl w:val="0"/>
          <w:numId w:val="9"/>
        </w:numPr>
        <w:rPr>
          <w:b/>
          <w:bCs/>
          <w:lang w:val="es-419" w:eastAsia="es-CO"/>
        </w:rPr>
      </w:pPr>
      <w:r w:rsidRPr="00690E22">
        <w:rPr>
          <w:lang w:val="es-419" w:eastAsia="es-CO"/>
        </w:rPr>
        <w:t>Debe tener concentración en el registro, sin descuidar lo que pasa alrededor del puesto de pago</w:t>
      </w:r>
    </w:p>
    <w:p w14:paraId="346E2844" w14:textId="06751D57" w:rsidR="00534A4B" w:rsidRPr="00690E22" w:rsidRDefault="00534A4B" w:rsidP="00690E22">
      <w:pPr>
        <w:pStyle w:val="Prrafodelista"/>
        <w:numPr>
          <w:ilvl w:val="0"/>
          <w:numId w:val="9"/>
        </w:numPr>
        <w:rPr>
          <w:b/>
          <w:bCs/>
          <w:lang w:val="es-419" w:eastAsia="es-CO"/>
        </w:rPr>
      </w:pPr>
      <w:r w:rsidRPr="00690E22">
        <w:rPr>
          <w:lang w:val="es-419" w:eastAsia="es-CO"/>
        </w:rPr>
        <w:t>Cuando registre debe verificar que la mercancía esté en perfecto estado, vajillas, huevos, etc.</w:t>
      </w:r>
    </w:p>
    <w:p w14:paraId="3F28716B" w14:textId="316BF899" w:rsidR="00534A4B" w:rsidRPr="00690E22" w:rsidRDefault="00534A4B" w:rsidP="00690E22">
      <w:pPr>
        <w:pStyle w:val="Prrafodelista"/>
        <w:numPr>
          <w:ilvl w:val="0"/>
          <w:numId w:val="9"/>
        </w:numPr>
        <w:rPr>
          <w:b/>
          <w:bCs/>
          <w:lang w:val="es-419" w:eastAsia="es-CO"/>
        </w:rPr>
      </w:pPr>
      <w:r w:rsidRPr="00690E22">
        <w:rPr>
          <w:lang w:val="es-419" w:eastAsia="es-CO"/>
        </w:rPr>
        <w:t>Cuando registre un producto lo debe ubicar con cuidado y organizadamente en el lugar de empaque, recuerde que la mercancía es del cliente.</w:t>
      </w:r>
    </w:p>
    <w:p w14:paraId="51116CBA" w14:textId="63C007FB" w:rsidR="00534A4B" w:rsidRPr="00690E22" w:rsidRDefault="00534A4B" w:rsidP="00690E22">
      <w:pPr>
        <w:pStyle w:val="Prrafodelista"/>
        <w:numPr>
          <w:ilvl w:val="0"/>
          <w:numId w:val="9"/>
        </w:numPr>
        <w:rPr>
          <w:b/>
          <w:bCs/>
          <w:lang w:val="es-419" w:eastAsia="es-CO"/>
        </w:rPr>
      </w:pPr>
      <w:r w:rsidRPr="00690E22">
        <w:rPr>
          <w:lang w:val="es-419" w:eastAsia="es-CO"/>
        </w:rPr>
        <w:t xml:space="preserve">Debe retirar o desactivar los </w:t>
      </w:r>
      <w:r w:rsidRPr="00690E22">
        <w:rPr>
          <w:rStyle w:val="Extranjerismo"/>
          <w:lang w:val="es-419" w:eastAsia="es-CO"/>
        </w:rPr>
        <w:t xml:space="preserve">tag’s </w:t>
      </w:r>
      <w:r w:rsidRPr="00690E22">
        <w:rPr>
          <w:lang w:val="es-419" w:eastAsia="es-CO"/>
        </w:rPr>
        <w:t xml:space="preserve">de seguridad, recuerde que algunos proveedores los colocan a sus productos, como cosméticos, medicamentos, algunas marcas de leche en polvo, libros y revistas o los </w:t>
      </w:r>
      <w:r w:rsidRPr="00690E22">
        <w:rPr>
          <w:rStyle w:val="Extranjerismo"/>
          <w:lang w:val="es-419" w:eastAsia="es-CO"/>
        </w:rPr>
        <w:t>hard tag</w:t>
      </w:r>
      <w:r w:rsidRPr="00690E22">
        <w:rPr>
          <w:lang w:val="es-419" w:eastAsia="es-CO"/>
        </w:rPr>
        <w:t xml:space="preserve"> que le colocan a los textiles, zapatos y otros productos que no se dañan con este sistema de seguridad.</w:t>
      </w:r>
    </w:p>
    <w:p w14:paraId="76816E01" w14:textId="6D49BC6B" w:rsidR="00534A4B" w:rsidRPr="00690E22" w:rsidRDefault="00534A4B" w:rsidP="00690E22">
      <w:pPr>
        <w:pStyle w:val="Prrafodelista"/>
        <w:numPr>
          <w:ilvl w:val="0"/>
          <w:numId w:val="9"/>
        </w:numPr>
        <w:rPr>
          <w:b/>
          <w:bCs/>
          <w:lang w:val="es-419" w:eastAsia="es-CO"/>
        </w:rPr>
      </w:pPr>
      <w:r w:rsidRPr="00690E22">
        <w:rPr>
          <w:lang w:val="es-419" w:eastAsia="es-CO"/>
        </w:rPr>
        <w:t>Debe revisar con sutileza los recipientes con tapa o empacados en cajas, baldes, ollas, planchas, licuadoras, vajillas, licores, tinturas y las cremas dentales que vea que han sido destapadas.</w:t>
      </w:r>
    </w:p>
    <w:p w14:paraId="1CDE6246" w14:textId="2BEB5780" w:rsidR="00534A4B" w:rsidRDefault="00534A4B" w:rsidP="00534A4B">
      <w:pPr>
        <w:pStyle w:val="Prrafodelista"/>
        <w:ind w:left="1429" w:firstLine="0"/>
        <w:rPr>
          <w:lang w:val="es-419" w:eastAsia="es-CO"/>
        </w:rPr>
      </w:pPr>
      <w:r w:rsidRPr="00534A4B">
        <w:rPr>
          <w:lang w:val="es-419" w:eastAsia="es-CO"/>
        </w:rPr>
        <w:t>Estos productos se prestan para guardar mercancía o cambiar su contenido. Su revisión también le permite verificar su estado.</w:t>
      </w:r>
    </w:p>
    <w:p w14:paraId="58FAE8C7" w14:textId="034BB792" w:rsidR="00534A4B" w:rsidRPr="00690E22" w:rsidRDefault="00534A4B" w:rsidP="00690E22">
      <w:pPr>
        <w:pStyle w:val="Prrafodelista"/>
        <w:numPr>
          <w:ilvl w:val="0"/>
          <w:numId w:val="9"/>
        </w:numPr>
        <w:rPr>
          <w:b/>
          <w:bCs/>
          <w:lang w:val="es-419" w:eastAsia="es-CO"/>
        </w:rPr>
      </w:pPr>
      <w:r w:rsidRPr="00690E22">
        <w:rPr>
          <w:lang w:val="es-419" w:eastAsia="es-CO"/>
        </w:rPr>
        <w:t xml:space="preserve">Los textiles, calzado y productos de papelería los debe revisar al registrar o empacar, tocando los bolsillos de las prendas, revisando las tallas de los </w:t>
      </w:r>
      <w:r w:rsidRPr="00690E22">
        <w:rPr>
          <w:lang w:val="es-419" w:eastAsia="es-CO"/>
        </w:rPr>
        <w:lastRenderedPageBreak/>
        <w:t>zapatos y revisando las revistas y cuadernos. Productos como los bombillos deben verificarse con el cliente si fueron ensayados.</w:t>
      </w:r>
    </w:p>
    <w:p w14:paraId="05AEE576" w14:textId="2BF67C45" w:rsidR="00B55ED3" w:rsidRPr="00B55ED3" w:rsidRDefault="00B55ED3" w:rsidP="00B55ED3">
      <w:pPr>
        <w:rPr>
          <w:b/>
          <w:bCs/>
          <w:lang w:val="es-419" w:eastAsia="es-CO"/>
        </w:rPr>
      </w:pPr>
      <w:r w:rsidRPr="00B55ED3">
        <w:rPr>
          <w:b/>
          <w:bCs/>
          <w:lang w:val="es-419" w:eastAsia="es-CO"/>
        </w:rPr>
        <w:t xml:space="preserve">El desactivador de </w:t>
      </w:r>
      <w:r w:rsidRPr="00B55ED3">
        <w:rPr>
          <w:rStyle w:val="Extranjerismo"/>
          <w:b/>
          <w:bCs/>
          <w:lang w:val="es-419" w:eastAsia="es-CO"/>
        </w:rPr>
        <w:t>tag’s</w:t>
      </w:r>
    </w:p>
    <w:p w14:paraId="624601B1" w14:textId="0A60E91B" w:rsidR="00B55ED3" w:rsidRDefault="00B55ED3" w:rsidP="00B55ED3">
      <w:pPr>
        <w:rPr>
          <w:lang w:val="es-419" w:eastAsia="es-CO"/>
        </w:rPr>
      </w:pPr>
      <w:r w:rsidRPr="00B55ED3">
        <w:rPr>
          <w:lang w:val="es-419" w:eastAsia="es-CO"/>
        </w:rPr>
        <w:t xml:space="preserve">Es el equipo para que se desactiven los </w:t>
      </w:r>
      <w:r w:rsidRPr="00B55ED3">
        <w:rPr>
          <w:rStyle w:val="Extranjerismo"/>
          <w:lang w:val="es-419" w:eastAsia="es-CO"/>
        </w:rPr>
        <w:t xml:space="preserve">tag’s </w:t>
      </w:r>
      <w:r w:rsidRPr="00B55ED3">
        <w:rPr>
          <w:lang w:val="es-419" w:eastAsia="es-CO"/>
        </w:rPr>
        <w:t>o dispositivos de seguridad que le colocan en el almacén a los productos para evitar que salgan sin ser registrados, la mayoría de ellos son de textiles, variedades y licores.</w:t>
      </w:r>
    </w:p>
    <w:p w14:paraId="2DAE7C0F" w14:textId="5C642711" w:rsidR="00B55ED3" w:rsidRDefault="00B55ED3" w:rsidP="00B55ED3">
      <w:pPr>
        <w:rPr>
          <w:lang w:val="es-419" w:eastAsia="es-CO"/>
        </w:rPr>
      </w:pPr>
      <w:r w:rsidRPr="00B55ED3">
        <w:rPr>
          <w:lang w:val="es-419" w:eastAsia="es-CO"/>
        </w:rPr>
        <w:t xml:space="preserve">Los puestos de pago también tienen incorporado un desactivador para los </w:t>
      </w:r>
      <w:r w:rsidRPr="00B55ED3">
        <w:rPr>
          <w:rStyle w:val="Extranjerismo"/>
          <w:lang w:val="es-419" w:eastAsia="es-CO"/>
        </w:rPr>
        <w:t xml:space="preserve">tag’s </w:t>
      </w:r>
      <w:r w:rsidRPr="00B55ED3">
        <w:rPr>
          <w:lang w:val="es-419" w:eastAsia="es-CO"/>
        </w:rPr>
        <w:t>que traen internamente en el empaque algunos cosméticos y medicamentos, estos dispositivos son colocados por el fabricante y no son reutilizables.</w:t>
      </w:r>
    </w:p>
    <w:p w14:paraId="74FD03BC" w14:textId="730DF039" w:rsidR="00534A4B" w:rsidRPr="00B55ED3" w:rsidRDefault="00B55ED3" w:rsidP="00B55ED3">
      <w:pPr>
        <w:rPr>
          <w:lang w:val="es-419" w:eastAsia="es-CO"/>
        </w:rPr>
      </w:pPr>
      <w:r w:rsidRPr="00B55ED3">
        <w:rPr>
          <w:lang w:val="es-419" w:eastAsia="es-CO"/>
        </w:rPr>
        <w:t>Nota. Siempre se debe retirar y</w:t>
      </w:r>
      <w:r>
        <w:rPr>
          <w:lang w:val="es-419" w:eastAsia="es-CO"/>
        </w:rPr>
        <w:t xml:space="preserve"> </w:t>
      </w:r>
      <w:r w:rsidRPr="00B55ED3">
        <w:rPr>
          <w:lang w:val="es-419" w:eastAsia="es-CO"/>
        </w:rPr>
        <w:t>/</w:t>
      </w:r>
      <w:r>
        <w:rPr>
          <w:lang w:val="es-419" w:eastAsia="es-CO"/>
        </w:rPr>
        <w:t xml:space="preserve"> </w:t>
      </w:r>
      <w:r w:rsidRPr="00B55ED3">
        <w:rPr>
          <w:lang w:val="es-419" w:eastAsia="es-CO"/>
        </w:rPr>
        <w:t xml:space="preserve">o deshabilitar el </w:t>
      </w:r>
      <w:r w:rsidRPr="00B55ED3">
        <w:rPr>
          <w:rStyle w:val="Extranjerismo"/>
          <w:lang w:val="es-419" w:eastAsia="es-CO"/>
        </w:rPr>
        <w:t>tag</w:t>
      </w:r>
      <w:r w:rsidRPr="00B55ED3">
        <w:rPr>
          <w:lang w:val="es-419" w:eastAsia="es-CO"/>
        </w:rPr>
        <w:t xml:space="preserve"> del producto para evitar que se activen las alarmas en las salidas del almacén, incomodando al cliente.</w:t>
      </w:r>
    </w:p>
    <w:p w14:paraId="082E6790" w14:textId="037A2B37" w:rsidR="00534A4B" w:rsidRPr="00B55ED3" w:rsidRDefault="00B55ED3" w:rsidP="00511EF4">
      <w:pPr>
        <w:pStyle w:val="Ttulo2"/>
        <w:numPr>
          <w:ilvl w:val="1"/>
          <w:numId w:val="10"/>
        </w:numPr>
        <w:rPr>
          <w:sz w:val="28"/>
          <w:szCs w:val="28"/>
        </w:rPr>
      </w:pPr>
      <w:bookmarkStart w:id="5" w:name="_Toc185532449"/>
      <w:r w:rsidRPr="00B55ED3">
        <w:rPr>
          <w:sz w:val="28"/>
          <w:szCs w:val="28"/>
        </w:rPr>
        <w:t>Precios</w:t>
      </w:r>
      <w:bookmarkEnd w:id="5"/>
    </w:p>
    <w:p w14:paraId="0C6D49BC" w14:textId="60FA05A9" w:rsidR="00B55ED3" w:rsidRDefault="00B55ED3" w:rsidP="00B55ED3">
      <w:pPr>
        <w:rPr>
          <w:lang w:val="es-419" w:eastAsia="es-CO"/>
        </w:rPr>
      </w:pPr>
      <w:r w:rsidRPr="00B55ED3">
        <w:rPr>
          <w:lang w:val="es-419" w:eastAsia="es-CO"/>
        </w:rPr>
        <w:t>Cuando se habla del precio se hace referencia a que a todo producto o servicio se le da una cuantía representativa, la calidad y la cantidad forman parte del intercambio de productos y servicios que se conoce como compra - venta, a lo largo del tiempo el hombre ha adoptado este término para hacer correspondencia a lo que se tiene que pagar por algún producto o servicio.</w:t>
      </w:r>
    </w:p>
    <w:p w14:paraId="1E884CF6" w14:textId="3FD17FAD" w:rsidR="00B55ED3" w:rsidRDefault="00B55ED3" w:rsidP="00B55ED3">
      <w:pPr>
        <w:rPr>
          <w:lang w:val="es-419" w:eastAsia="es-CO"/>
        </w:rPr>
      </w:pPr>
      <w:r w:rsidRPr="00B55ED3">
        <w:rPr>
          <w:lang w:val="es-419" w:eastAsia="es-CO"/>
        </w:rPr>
        <w:t>Cabe destacar que el término precio hace referencia a la cantidad de dinero que se necesita para poder adquirir un bien o servicio, incluso un objeto, mediante los diferentes tipos de dinero que existen, pero depende de la región donde se esté haciendo la compra.</w:t>
      </w:r>
    </w:p>
    <w:p w14:paraId="7AD7AFD2" w14:textId="77777777" w:rsidR="007C16FD" w:rsidRDefault="007C16FD" w:rsidP="00B55ED3">
      <w:pPr>
        <w:rPr>
          <w:lang w:val="es-419" w:eastAsia="es-CO"/>
        </w:rPr>
      </w:pPr>
    </w:p>
    <w:p w14:paraId="3DE718E2" w14:textId="04E4C8A4" w:rsidR="00B55ED3" w:rsidRPr="00B55ED3" w:rsidRDefault="00B55ED3" w:rsidP="00B55ED3">
      <w:pPr>
        <w:rPr>
          <w:b/>
          <w:bCs/>
          <w:lang w:val="es-419" w:eastAsia="es-CO"/>
        </w:rPr>
      </w:pPr>
      <w:r w:rsidRPr="00B55ED3">
        <w:rPr>
          <w:b/>
          <w:bCs/>
          <w:lang w:val="es-419" w:eastAsia="es-CO"/>
        </w:rPr>
        <w:lastRenderedPageBreak/>
        <w:t>Características de los precios</w:t>
      </w:r>
    </w:p>
    <w:p w14:paraId="76980753" w14:textId="174C6EB2" w:rsidR="00B55ED3" w:rsidRDefault="00B55ED3" w:rsidP="00B55ED3">
      <w:pPr>
        <w:rPr>
          <w:lang w:val="es-419" w:eastAsia="es-CO"/>
        </w:rPr>
      </w:pPr>
      <w:r w:rsidRPr="00B55ED3">
        <w:rPr>
          <w:lang w:val="es-419" w:eastAsia="es-CO"/>
        </w:rPr>
        <w:t>La principal característica del término “precio” es que se mide en unidades monetarias y se le asigna un valor específico. Además, varía según la región donde se realice la transacción de compraventa de bienes, productos o servicios. En esencia, el precio refleja la relación en el intercambio de bienes y servicios disponibles para los clientes dentro del mercado.</w:t>
      </w:r>
    </w:p>
    <w:p w14:paraId="1ECC473B" w14:textId="5F2923F8" w:rsidR="00B55ED3" w:rsidRDefault="00B55ED3" w:rsidP="00511EF4">
      <w:pPr>
        <w:pStyle w:val="Ttulo2"/>
        <w:numPr>
          <w:ilvl w:val="1"/>
          <w:numId w:val="10"/>
        </w:numPr>
        <w:rPr>
          <w:sz w:val="28"/>
          <w:szCs w:val="28"/>
        </w:rPr>
      </w:pPr>
      <w:bookmarkStart w:id="6" w:name="_Toc185532450"/>
      <w:r w:rsidRPr="00B55ED3">
        <w:rPr>
          <w:sz w:val="28"/>
          <w:szCs w:val="28"/>
        </w:rPr>
        <w:t>Legalidad de medios de pago</w:t>
      </w:r>
      <w:bookmarkEnd w:id="6"/>
    </w:p>
    <w:p w14:paraId="52C323DC" w14:textId="2065DAC1" w:rsidR="00B55ED3" w:rsidRDefault="00B55ED3" w:rsidP="00B55ED3">
      <w:pPr>
        <w:rPr>
          <w:lang w:val="es-419" w:eastAsia="es-CO"/>
        </w:rPr>
      </w:pPr>
      <w:r w:rsidRPr="00B55ED3">
        <w:rPr>
          <w:lang w:val="es-419" w:eastAsia="es-CO"/>
        </w:rPr>
        <w:t>Cabe destacar que un medio de pago es un instrumento que permite la adquisición de productos o servicios. Se considera un bien equivalente al dinero, como las tarjetas de débito o crédito, que facilitan la realización de compras o el pago de deudas. El dinero, en particular, funciona como medio de pago, de cambio e incluso como forma de ahorro.</w:t>
      </w:r>
      <w:r>
        <w:rPr>
          <w:lang w:val="es-419" w:eastAsia="es-CO"/>
        </w:rPr>
        <w:t xml:space="preserve"> </w:t>
      </w:r>
    </w:p>
    <w:p w14:paraId="7247372D" w14:textId="6C7E8947" w:rsidR="00B55ED3" w:rsidRPr="00B55ED3" w:rsidRDefault="00B55ED3" w:rsidP="00B55ED3">
      <w:pPr>
        <w:rPr>
          <w:b/>
          <w:bCs/>
          <w:lang w:val="es-419" w:eastAsia="es-CO"/>
        </w:rPr>
      </w:pPr>
      <w:r w:rsidRPr="00B55ED3">
        <w:rPr>
          <w:b/>
          <w:bCs/>
          <w:lang w:val="es-419" w:eastAsia="es-CO"/>
        </w:rPr>
        <w:t>Ejemplos de medios de pago</w:t>
      </w:r>
    </w:p>
    <w:p w14:paraId="44A550ED" w14:textId="1AD4BDA4" w:rsidR="00B55ED3" w:rsidRDefault="00B55ED3" w:rsidP="00B55ED3">
      <w:pPr>
        <w:rPr>
          <w:lang w:val="es-419" w:eastAsia="es-CO"/>
        </w:rPr>
      </w:pPr>
      <w:r w:rsidRPr="00B55ED3">
        <w:rPr>
          <w:lang w:val="es-419" w:eastAsia="es-CO"/>
        </w:rPr>
        <w:t>Algunos medios de pago son:</w:t>
      </w:r>
    </w:p>
    <w:p w14:paraId="39271846" w14:textId="77777777" w:rsidR="00B55ED3" w:rsidRPr="00B55ED3" w:rsidRDefault="00B55ED3" w:rsidP="00511EF4">
      <w:pPr>
        <w:pStyle w:val="Prrafodelista"/>
        <w:numPr>
          <w:ilvl w:val="0"/>
          <w:numId w:val="9"/>
        </w:numPr>
        <w:rPr>
          <w:lang w:val="es-419" w:eastAsia="es-CO"/>
        </w:rPr>
      </w:pPr>
      <w:r w:rsidRPr="00B55ED3">
        <w:rPr>
          <w:lang w:val="es-419" w:eastAsia="es-CO"/>
        </w:rPr>
        <w:t>El dinero, en forma de monedas y billetes, actúa como medio de cambio.</w:t>
      </w:r>
    </w:p>
    <w:p w14:paraId="2BDAFB44" w14:textId="77777777" w:rsidR="00B55ED3" w:rsidRPr="00B55ED3" w:rsidRDefault="00B55ED3" w:rsidP="00511EF4">
      <w:pPr>
        <w:pStyle w:val="Prrafodelista"/>
        <w:numPr>
          <w:ilvl w:val="0"/>
          <w:numId w:val="9"/>
        </w:numPr>
        <w:rPr>
          <w:lang w:val="es-419" w:eastAsia="es-CO"/>
        </w:rPr>
      </w:pPr>
      <w:r w:rsidRPr="00B55ED3">
        <w:rPr>
          <w:lang w:val="es-419" w:eastAsia="es-CO"/>
        </w:rPr>
        <w:t>Los cheques, en todas sus modalidades.</w:t>
      </w:r>
    </w:p>
    <w:p w14:paraId="0AE61E46" w14:textId="77777777" w:rsidR="00B55ED3" w:rsidRPr="00B55ED3" w:rsidRDefault="00B55ED3" w:rsidP="00511EF4">
      <w:pPr>
        <w:pStyle w:val="Prrafodelista"/>
        <w:numPr>
          <w:ilvl w:val="0"/>
          <w:numId w:val="9"/>
        </w:numPr>
        <w:rPr>
          <w:lang w:val="es-419" w:eastAsia="es-CO"/>
        </w:rPr>
      </w:pPr>
      <w:r w:rsidRPr="00B55ED3">
        <w:rPr>
          <w:lang w:val="es-419" w:eastAsia="es-CO"/>
        </w:rPr>
        <w:t>Las tarjetas de débito o crédito.</w:t>
      </w:r>
    </w:p>
    <w:p w14:paraId="264FFCC2" w14:textId="39240A3E" w:rsidR="00B55ED3" w:rsidRDefault="00B55ED3" w:rsidP="00511EF4">
      <w:pPr>
        <w:pStyle w:val="Prrafodelista"/>
        <w:numPr>
          <w:ilvl w:val="0"/>
          <w:numId w:val="9"/>
        </w:numPr>
        <w:rPr>
          <w:lang w:val="es-419" w:eastAsia="es-CO"/>
        </w:rPr>
      </w:pPr>
      <w:r w:rsidRPr="00B55ED3">
        <w:rPr>
          <w:lang w:val="es-419" w:eastAsia="es-CO"/>
        </w:rPr>
        <w:t>Los instrumentos de pago por Internet como Paypal también son medios de pago.</w:t>
      </w:r>
    </w:p>
    <w:p w14:paraId="2AAFE982" w14:textId="7226847A" w:rsidR="00B55ED3" w:rsidRDefault="00B55ED3" w:rsidP="00B55ED3">
      <w:pPr>
        <w:rPr>
          <w:lang w:val="es-419" w:eastAsia="es-CO"/>
        </w:rPr>
      </w:pPr>
      <w:r w:rsidRPr="00B55ED3">
        <w:rPr>
          <w:lang w:val="es-419" w:eastAsia="es-CO"/>
        </w:rPr>
        <w:t>En los últimos años se ha incrementado el número de personas que efectúan transacciones, es una creciente tendencia teniendo en cuenta el volumen de transacciones que se llevan a cabo en la economía mundial.</w:t>
      </w:r>
    </w:p>
    <w:p w14:paraId="26D9C740" w14:textId="4F85C7F1" w:rsidR="00B55ED3" w:rsidRDefault="00B55ED3" w:rsidP="00B55ED3">
      <w:pPr>
        <w:rPr>
          <w:lang w:val="es-419" w:eastAsia="es-CO"/>
        </w:rPr>
      </w:pPr>
      <w:r w:rsidRPr="00B55ED3">
        <w:rPr>
          <w:lang w:val="es-419" w:eastAsia="es-CO"/>
        </w:rPr>
        <w:lastRenderedPageBreak/>
        <w:t>Las empresas comerciales, instituciones financieras y autoridades han encontrado alternativas para masificar los servicios a través del uso del plástico (crédito, débito, prepagadas) y pagos móviles desde celulares, las diferentes plataformas que se encuentran en la Internet tienen el propósito de atender una creciente demanda que masifica la experiencia de pagos, los avances tecnológicos contribuyen de manera importante y no dejarán de sorprender.</w:t>
      </w:r>
    </w:p>
    <w:p w14:paraId="6D27CC23" w14:textId="08A25374" w:rsidR="00B55ED3" w:rsidRDefault="00B55ED3" w:rsidP="00B55ED3">
      <w:pPr>
        <w:rPr>
          <w:lang w:val="es-419" w:eastAsia="es-CO"/>
        </w:rPr>
      </w:pPr>
      <w:r w:rsidRPr="00B55ED3">
        <w:rPr>
          <w:lang w:val="es-419" w:eastAsia="es-CO"/>
        </w:rPr>
        <w:t>Más allá de factores como la rapidez o la accesibilidad en la modalidad de pago que se escoja, la experiencia cotidiana enseña que en el momento de verdad esa diversidad de medios de pago es fundamental a la hora de escoger las diferentes opciones que ofrece el mercado, para esa selección es importante tener en cuenta que existen dos aspectos básicos:</w:t>
      </w:r>
    </w:p>
    <w:p w14:paraId="1C128C5D" w14:textId="4E6E82A5" w:rsidR="00B55ED3" w:rsidRPr="00B55ED3" w:rsidRDefault="00B55ED3" w:rsidP="00511EF4">
      <w:pPr>
        <w:pStyle w:val="Prrafodelista"/>
        <w:numPr>
          <w:ilvl w:val="0"/>
          <w:numId w:val="11"/>
        </w:numPr>
        <w:rPr>
          <w:lang w:val="es-419" w:eastAsia="es-CO"/>
        </w:rPr>
      </w:pPr>
      <w:r w:rsidRPr="00B55ED3">
        <w:rPr>
          <w:b/>
          <w:bCs/>
          <w:lang w:val="es-419" w:eastAsia="es-CO"/>
        </w:rPr>
        <w:t>Incentivo</w:t>
      </w:r>
    </w:p>
    <w:p w14:paraId="77A82E0B" w14:textId="0E9F7A3E" w:rsidR="00B55ED3" w:rsidRDefault="00B55ED3" w:rsidP="00B55ED3">
      <w:pPr>
        <w:pStyle w:val="Prrafodelista"/>
        <w:ind w:left="1429" w:firstLine="0"/>
        <w:rPr>
          <w:lang w:val="es-419" w:eastAsia="es-CO"/>
        </w:rPr>
      </w:pPr>
      <w:r w:rsidRPr="00B55ED3">
        <w:rPr>
          <w:lang w:val="es-419" w:eastAsia="es-CO"/>
        </w:rPr>
        <w:t>Es el costo - beneficio que recibe el cliente con respecto a las ventajas que lo exoneran al utilizar cada uno de los medios de pago.</w:t>
      </w:r>
    </w:p>
    <w:p w14:paraId="456C0FBE" w14:textId="4B0C8208" w:rsidR="0084226D" w:rsidRPr="0084226D" w:rsidRDefault="0084226D" w:rsidP="00511EF4">
      <w:pPr>
        <w:pStyle w:val="Prrafodelista"/>
        <w:numPr>
          <w:ilvl w:val="0"/>
          <w:numId w:val="11"/>
        </w:numPr>
        <w:rPr>
          <w:b/>
          <w:bCs/>
          <w:lang w:val="es-419" w:eastAsia="es-CO"/>
        </w:rPr>
      </w:pPr>
      <w:r w:rsidRPr="0084226D">
        <w:rPr>
          <w:b/>
          <w:bCs/>
          <w:lang w:val="es-419" w:eastAsia="es-CO"/>
        </w:rPr>
        <w:t>Condiciones de seguridad (confiabilidad)</w:t>
      </w:r>
    </w:p>
    <w:p w14:paraId="2A25F258" w14:textId="5DA4C796" w:rsidR="0084226D" w:rsidRDefault="0084226D" w:rsidP="0084226D">
      <w:pPr>
        <w:pStyle w:val="Prrafodelista"/>
        <w:ind w:left="1429" w:firstLine="0"/>
        <w:rPr>
          <w:lang w:val="es-419" w:eastAsia="es-CO"/>
        </w:rPr>
      </w:pPr>
      <w:r w:rsidRPr="0084226D">
        <w:rPr>
          <w:lang w:val="es-419" w:eastAsia="es-CO"/>
        </w:rPr>
        <w:t>Es la seguridad que ofrecen las instituciones con las alternativas de sus medios de pago.</w:t>
      </w:r>
    </w:p>
    <w:p w14:paraId="2CE8F2C6" w14:textId="5503FB2F" w:rsidR="0084226D" w:rsidRDefault="0084226D" w:rsidP="0084226D">
      <w:pPr>
        <w:rPr>
          <w:lang w:val="es-419" w:eastAsia="es-CO"/>
        </w:rPr>
      </w:pPr>
      <w:r w:rsidRPr="0084226D">
        <w:rPr>
          <w:lang w:val="es-419" w:eastAsia="es-CO"/>
        </w:rPr>
        <w:t>Con respecto al tema de costo beneficio, cada empresa oferta diferentes planes de mercadotecnia o estrategia que considere atractiva para su público objetivo.</w:t>
      </w:r>
    </w:p>
    <w:p w14:paraId="5E2341FA" w14:textId="1370F97B" w:rsidR="0084226D" w:rsidRDefault="0084226D" w:rsidP="0084226D">
      <w:pPr>
        <w:rPr>
          <w:lang w:val="es-419" w:eastAsia="es-CO"/>
        </w:rPr>
      </w:pPr>
      <w:r w:rsidRPr="0084226D">
        <w:rPr>
          <w:lang w:val="es-419" w:eastAsia="es-CO"/>
        </w:rPr>
        <w:t xml:space="preserve">En las condiciones actuales teniendo en cuenta el reto principal que es la aceptación de las diferentes opciones de medios de pago, uno de los mayores atractivos para el cliente es el argumento de la seguridad que ofrezca cada alternativa y sobre todo la percepción que tenga el público usuario. Así como se ha señalado, la </w:t>
      </w:r>
      <w:r w:rsidRPr="0084226D">
        <w:rPr>
          <w:lang w:val="es-419" w:eastAsia="es-CO"/>
        </w:rPr>
        <w:lastRenderedPageBreak/>
        <w:t>tecnología no dejará de sorprender en cuanto a seguridad se refiere, recuerde que la tecnología tiene dos caras, una positiva y una negativa que vulnera los sistemas o medios de pago.</w:t>
      </w:r>
    </w:p>
    <w:p w14:paraId="0A49AB4A" w14:textId="2B3AC624" w:rsidR="0084226D" w:rsidRDefault="0084226D" w:rsidP="0084226D">
      <w:pPr>
        <w:rPr>
          <w:lang w:val="es-419" w:eastAsia="es-CO"/>
        </w:rPr>
      </w:pPr>
      <w:r w:rsidRPr="0084226D">
        <w:rPr>
          <w:lang w:val="es-419" w:eastAsia="es-CO"/>
        </w:rPr>
        <w:t>Las autoridades que tienen que ver con medios de pago en Colombia han avanzado en la regulación de nuevas modalidades que cumplan con correctas opciones de medios de pago para que el cliente incremente su nivel de confiabilidad y perciba absolutamente la funcionalidad de la condición de seguridad más elemental, que lo invite a hacer uso de las nuevas opciones.</w:t>
      </w:r>
    </w:p>
    <w:p w14:paraId="32896560" w14:textId="157DAA2F" w:rsidR="0084226D" w:rsidRDefault="0084226D" w:rsidP="00511EF4">
      <w:pPr>
        <w:pStyle w:val="Ttulo2"/>
        <w:numPr>
          <w:ilvl w:val="1"/>
          <w:numId w:val="10"/>
        </w:numPr>
        <w:rPr>
          <w:sz w:val="28"/>
          <w:szCs w:val="28"/>
        </w:rPr>
      </w:pPr>
      <w:bookmarkStart w:id="7" w:name="_Toc185532451"/>
      <w:r w:rsidRPr="0084226D">
        <w:rPr>
          <w:sz w:val="28"/>
          <w:szCs w:val="28"/>
        </w:rPr>
        <w:t>Seguridad y herramientas</w:t>
      </w:r>
      <w:bookmarkEnd w:id="7"/>
    </w:p>
    <w:p w14:paraId="72C141EC" w14:textId="7EFE9B56" w:rsidR="0084226D" w:rsidRDefault="0084226D" w:rsidP="0084226D">
      <w:pPr>
        <w:rPr>
          <w:lang w:val="es-419" w:eastAsia="es-CO"/>
        </w:rPr>
      </w:pPr>
      <w:r w:rsidRPr="0084226D">
        <w:rPr>
          <w:lang w:val="es-419" w:eastAsia="es-CO"/>
        </w:rPr>
        <w:t xml:space="preserve">Los métodos de pago seguros en Colombia tienen una relevancia en el mundo del comercio electrónico, estos métodos son aquellos donde todas las operaciones se realizan de forma telemática, son las herramientas con las que se transfiere el dinero del comprador al vendedor, la fase crítica se da en las tiendas </w:t>
      </w:r>
      <w:r w:rsidRPr="00511EF4">
        <w:rPr>
          <w:rStyle w:val="Extranjerismo"/>
          <w:lang w:val="es-CO"/>
        </w:rPr>
        <w:t>online</w:t>
      </w:r>
      <w:r w:rsidRPr="0084226D">
        <w:rPr>
          <w:lang w:val="es-419" w:eastAsia="es-CO"/>
        </w:rPr>
        <w:t xml:space="preserve">, por eso los propietarios de un </w:t>
      </w:r>
      <w:r w:rsidRPr="0084226D">
        <w:rPr>
          <w:rStyle w:val="Extranjerismo"/>
          <w:lang w:val="es-419" w:eastAsia="es-CO"/>
        </w:rPr>
        <w:t>e</w:t>
      </w:r>
      <w:r>
        <w:rPr>
          <w:rStyle w:val="Extranjerismo"/>
          <w:lang w:val="es-419" w:eastAsia="es-CO"/>
        </w:rPr>
        <w:t xml:space="preserve"> </w:t>
      </w:r>
      <w:r w:rsidRPr="0084226D">
        <w:rPr>
          <w:rStyle w:val="Extranjerismo"/>
          <w:lang w:val="es-419" w:eastAsia="es-CO"/>
        </w:rPr>
        <w:t>-</w:t>
      </w:r>
      <w:r>
        <w:rPr>
          <w:rStyle w:val="Extranjerismo"/>
          <w:lang w:val="es-419" w:eastAsia="es-CO"/>
        </w:rPr>
        <w:t xml:space="preserve"> </w:t>
      </w:r>
      <w:r w:rsidRPr="0084226D">
        <w:rPr>
          <w:rStyle w:val="Extranjerismo"/>
          <w:lang w:val="es-419" w:eastAsia="es-CO"/>
        </w:rPr>
        <w:t xml:space="preserve">commerce </w:t>
      </w:r>
      <w:r w:rsidRPr="0084226D">
        <w:rPr>
          <w:lang w:val="es-419" w:eastAsia="es-CO"/>
        </w:rPr>
        <w:t>necesitan tener sus medios de pago bajo control y para ello necesitan saber cómo funcionan.</w:t>
      </w:r>
    </w:p>
    <w:p w14:paraId="1D911C8B" w14:textId="644205EF" w:rsidR="0084226D" w:rsidRDefault="0084226D" w:rsidP="0084226D">
      <w:pPr>
        <w:rPr>
          <w:lang w:val="es-419" w:eastAsia="es-CO"/>
        </w:rPr>
      </w:pPr>
      <w:r w:rsidRPr="0084226D">
        <w:rPr>
          <w:lang w:val="es-419" w:eastAsia="es-CO"/>
        </w:rPr>
        <w:t xml:space="preserve">Se puede definir un método de pago </w:t>
      </w:r>
      <w:r w:rsidRPr="00511EF4">
        <w:rPr>
          <w:rStyle w:val="Extranjerismo"/>
          <w:lang w:val="es-CO"/>
        </w:rPr>
        <w:t>online</w:t>
      </w:r>
      <w:r w:rsidRPr="0084226D">
        <w:rPr>
          <w:rStyle w:val="Extranjerismo"/>
          <w:lang w:val="es-419" w:eastAsia="es-CO"/>
        </w:rPr>
        <w:t xml:space="preserve"> </w:t>
      </w:r>
      <w:r w:rsidRPr="0084226D">
        <w:rPr>
          <w:lang w:val="es-419" w:eastAsia="es-CO"/>
        </w:rPr>
        <w:t>como un instrumento que permite recibir pagos de los clientes de forma inmediata, el dinero se dirige del comprador al vendedor pasando por un puente de pagos, que regula y autoriza el flujo.</w:t>
      </w:r>
    </w:p>
    <w:p w14:paraId="2BB3DFB9" w14:textId="322101D3" w:rsidR="0084226D" w:rsidRDefault="0084226D" w:rsidP="0084226D">
      <w:pPr>
        <w:rPr>
          <w:lang w:val="es-419" w:eastAsia="es-CO"/>
        </w:rPr>
      </w:pPr>
      <w:r w:rsidRPr="0084226D">
        <w:rPr>
          <w:lang w:val="es-419" w:eastAsia="es-CO"/>
        </w:rPr>
        <w:t xml:space="preserve">Los diferentes niveles de seguridad que existen en las plataformas de pago </w:t>
      </w:r>
      <w:r w:rsidRPr="0084226D">
        <w:rPr>
          <w:rStyle w:val="Extranjerismo"/>
          <w:lang w:val="es-419" w:eastAsia="es-CO"/>
        </w:rPr>
        <w:t xml:space="preserve">online </w:t>
      </w:r>
      <w:r w:rsidRPr="0084226D">
        <w:rPr>
          <w:lang w:val="es-419" w:eastAsia="es-CO"/>
        </w:rPr>
        <w:t>agrupan los terminales de punto de venta virtuales (TPV virtual) que otorgan las entidades bancarias o los medios de pago, y que no dependen de ningún banco, ni de los pagos PayPal, Stripe o similares.</w:t>
      </w:r>
    </w:p>
    <w:p w14:paraId="52470DAE" w14:textId="77777777" w:rsidR="007C16FD" w:rsidRDefault="007C16FD" w:rsidP="0084226D">
      <w:pPr>
        <w:rPr>
          <w:lang w:val="es-419" w:eastAsia="es-CO"/>
        </w:rPr>
      </w:pPr>
    </w:p>
    <w:p w14:paraId="7A8409ED" w14:textId="3E1A3741" w:rsidR="0084226D" w:rsidRDefault="0084226D" w:rsidP="0084226D">
      <w:pPr>
        <w:rPr>
          <w:b/>
          <w:bCs/>
          <w:lang w:val="es-419" w:eastAsia="es-CO"/>
        </w:rPr>
      </w:pPr>
      <w:r w:rsidRPr="0084226D">
        <w:rPr>
          <w:b/>
          <w:bCs/>
          <w:lang w:val="es-419" w:eastAsia="es-CO"/>
        </w:rPr>
        <w:lastRenderedPageBreak/>
        <w:t>Los tres niveles de seguridad de pago son</w:t>
      </w:r>
    </w:p>
    <w:p w14:paraId="6B8C40BB" w14:textId="62064D55" w:rsidR="0084226D" w:rsidRPr="00224DED" w:rsidRDefault="0084226D" w:rsidP="0084226D">
      <w:pPr>
        <w:ind w:left="1069" w:firstLine="0"/>
        <w:rPr>
          <w:lang w:val="es-419" w:eastAsia="es-CO"/>
        </w:rPr>
      </w:pPr>
      <w:r>
        <w:rPr>
          <w:b/>
          <w:bCs/>
          <w:lang w:val="es-419" w:eastAsia="es-CO"/>
        </w:rPr>
        <w:t>a</w:t>
      </w:r>
      <w:r w:rsidRPr="00224DED">
        <w:rPr>
          <w:lang w:val="es-419" w:eastAsia="es-CO"/>
        </w:rPr>
        <w:t>)  El conocido como modo seguro o 3D Secure.</w:t>
      </w:r>
    </w:p>
    <w:p w14:paraId="35C09D4A" w14:textId="77777777" w:rsidR="00E34CAC" w:rsidRPr="00224DED" w:rsidRDefault="0084226D" w:rsidP="00E34CAC">
      <w:pPr>
        <w:ind w:left="1069" w:firstLine="0"/>
        <w:rPr>
          <w:lang w:val="es-419" w:eastAsia="es-CO"/>
        </w:rPr>
      </w:pPr>
      <w:r w:rsidRPr="00224DED">
        <w:rPr>
          <w:b/>
          <w:bCs/>
          <w:lang w:val="es-419" w:eastAsia="es-CO"/>
        </w:rPr>
        <w:t>b)</w:t>
      </w:r>
      <w:r w:rsidRPr="00224DED">
        <w:rPr>
          <w:lang w:val="es-419" w:eastAsia="es-CO"/>
        </w:rPr>
        <w:t xml:space="preserve">  El modo mixto.</w:t>
      </w:r>
    </w:p>
    <w:p w14:paraId="5574565C" w14:textId="5E27AC6B" w:rsidR="0084226D" w:rsidRPr="00224DED" w:rsidRDefault="00E34CAC" w:rsidP="00224DED">
      <w:pPr>
        <w:ind w:firstLine="1134"/>
        <w:rPr>
          <w:lang w:val="es-419" w:eastAsia="es-CO"/>
        </w:rPr>
      </w:pPr>
      <w:r w:rsidRPr="00224DED">
        <w:rPr>
          <w:b/>
          <w:bCs/>
          <w:lang w:val="es-419" w:eastAsia="es-CO"/>
        </w:rPr>
        <w:t>c)</w:t>
      </w:r>
      <w:r w:rsidRPr="00224DED">
        <w:rPr>
          <w:lang w:val="es-419" w:eastAsia="es-CO"/>
        </w:rPr>
        <w:t xml:space="preserve"> </w:t>
      </w:r>
      <w:r w:rsidR="0084226D" w:rsidRPr="00224DED">
        <w:rPr>
          <w:lang w:val="es-419" w:eastAsia="es-CO"/>
        </w:rPr>
        <w:t>Modo normal o sin 3D Secure.</w:t>
      </w:r>
    </w:p>
    <w:p w14:paraId="3F732D1F" w14:textId="78C241FE" w:rsidR="0084226D" w:rsidRPr="0084226D" w:rsidRDefault="0084226D" w:rsidP="0084226D">
      <w:pPr>
        <w:rPr>
          <w:lang w:val="es-419" w:eastAsia="es-CO"/>
        </w:rPr>
      </w:pPr>
      <w:r w:rsidRPr="0084226D">
        <w:rPr>
          <w:lang w:val="es-419" w:eastAsia="es-CO"/>
        </w:rPr>
        <w:t xml:space="preserve">La mayoría de las entidades bancarias conceden de forma automática a los independientes y pymes un TPV (Terminal punto de venta virtual), estos contienen un nivel de seguridad para poder recibir pagos en su </w:t>
      </w:r>
      <w:r w:rsidRPr="0084226D">
        <w:rPr>
          <w:rStyle w:val="Extranjerismo"/>
          <w:lang w:val="es-419" w:eastAsia="es-CO"/>
        </w:rPr>
        <w:t>e</w:t>
      </w:r>
      <w:r>
        <w:rPr>
          <w:rStyle w:val="Extranjerismo"/>
          <w:lang w:val="es-419" w:eastAsia="es-CO"/>
        </w:rPr>
        <w:t xml:space="preserve"> </w:t>
      </w:r>
      <w:r w:rsidRPr="0084226D">
        <w:rPr>
          <w:rStyle w:val="Extranjerismo"/>
          <w:lang w:val="es-419" w:eastAsia="es-CO"/>
        </w:rPr>
        <w:t>-</w:t>
      </w:r>
      <w:r>
        <w:rPr>
          <w:rStyle w:val="Extranjerismo"/>
          <w:lang w:val="es-419" w:eastAsia="es-CO"/>
        </w:rPr>
        <w:t xml:space="preserve"> </w:t>
      </w:r>
      <w:r w:rsidRPr="0084226D">
        <w:rPr>
          <w:rStyle w:val="Extranjerismo"/>
          <w:lang w:val="es-419" w:eastAsia="es-CO"/>
        </w:rPr>
        <w:t xml:space="preserve">commerce, </w:t>
      </w:r>
      <w:r w:rsidRPr="0084226D">
        <w:rPr>
          <w:lang w:val="es-419" w:eastAsia="es-CO"/>
        </w:rPr>
        <w:t>el nivel de seguridad exige que todas las compras sean efectuadas con tarjetas que cumplan con el protocolo 3D Secure.</w:t>
      </w:r>
    </w:p>
    <w:p w14:paraId="70C276C5" w14:textId="3D1264A7" w:rsidR="0084226D" w:rsidRDefault="0084226D" w:rsidP="0084226D">
      <w:pPr>
        <w:rPr>
          <w:lang w:val="es-419" w:eastAsia="es-CO"/>
        </w:rPr>
      </w:pPr>
      <w:r w:rsidRPr="0084226D">
        <w:rPr>
          <w:lang w:val="es-419" w:eastAsia="es-CO"/>
        </w:rPr>
        <w:t>Hay que tener en cuenta que todas las tarjetas débito y crédito están compuestas por 16 dígitos, tienen fecha de caducidad y un criptograma visual (CVV) de tres dígitos de control para la verificación de la transacción en el sitio web del banco, el cual pide una clave adicional como medida de seguridad, que ayuda a disminuir los niveles de inseguridad en los pagos que se realizan con tarjetas débito y crédito, ofreciendo confiabilidad en los pagos electrónicos que realizan los clientes.</w:t>
      </w:r>
    </w:p>
    <w:p w14:paraId="04F5ACDF" w14:textId="5C465192" w:rsidR="0084226D" w:rsidRDefault="0084226D" w:rsidP="0084226D">
      <w:pPr>
        <w:rPr>
          <w:lang w:val="es-419" w:eastAsia="es-CO"/>
        </w:rPr>
      </w:pPr>
      <w:r w:rsidRPr="0084226D">
        <w:rPr>
          <w:lang w:val="es-419" w:eastAsia="es-CO"/>
        </w:rPr>
        <w:t xml:space="preserve">La condición o circunstancia desventajosa para las tiendas </w:t>
      </w:r>
      <w:r w:rsidRPr="00511EF4">
        <w:rPr>
          <w:rStyle w:val="Extranjerismo"/>
          <w:lang w:val="es-CO"/>
        </w:rPr>
        <w:t>online</w:t>
      </w:r>
      <w:r w:rsidRPr="0084226D">
        <w:rPr>
          <w:lang w:val="es-419" w:eastAsia="es-CO"/>
        </w:rPr>
        <w:t xml:space="preserve"> es que a pesar de que algunas de las tarjetas 3D Secure están habilitadas para las compras </w:t>
      </w:r>
      <w:r w:rsidRPr="00511EF4">
        <w:rPr>
          <w:rStyle w:val="Extranjerismo"/>
          <w:lang w:val="es-CO"/>
        </w:rPr>
        <w:t>online</w:t>
      </w:r>
      <w:r w:rsidRPr="0084226D">
        <w:rPr>
          <w:lang w:val="es-419" w:eastAsia="es-CO"/>
        </w:rPr>
        <w:t>, fallan al momento de la compra, las tarjetas se entregan deshabilitadas cuando las entrega la entidad financiera o cuando se renuevan y requieren una activación inicial con el banco.</w:t>
      </w:r>
    </w:p>
    <w:p w14:paraId="6A735405" w14:textId="7D06EDD2" w:rsidR="0084226D" w:rsidRDefault="0084226D" w:rsidP="0084226D">
      <w:pPr>
        <w:rPr>
          <w:lang w:val="es-419" w:eastAsia="es-CO"/>
        </w:rPr>
      </w:pPr>
      <w:r w:rsidRPr="0084226D">
        <w:rPr>
          <w:lang w:val="es-419" w:eastAsia="es-CO"/>
        </w:rPr>
        <w:t xml:space="preserve">Para habilitar una tarjeta con 3D Secure y que esté disponible al momento de la compra </w:t>
      </w:r>
      <w:r w:rsidRPr="00AD352F">
        <w:rPr>
          <w:rStyle w:val="Extranjerismo"/>
          <w:lang w:val="es-419" w:eastAsia="es-CO"/>
        </w:rPr>
        <w:t xml:space="preserve">online </w:t>
      </w:r>
      <w:r w:rsidRPr="0084226D">
        <w:rPr>
          <w:lang w:val="es-419" w:eastAsia="es-CO"/>
        </w:rPr>
        <w:t xml:space="preserve">en un TPV virtual tan solo hay que contactar al banco para habilitar esta </w:t>
      </w:r>
      <w:r w:rsidRPr="0084226D">
        <w:rPr>
          <w:lang w:val="es-419" w:eastAsia="es-CO"/>
        </w:rPr>
        <w:lastRenderedPageBreak/>
        <w:t>opción, el inconveniente que genera esta operación es que hay compradores que a pesar de que se está viviendo una revolución en las formas de pago, aún no se han adaptado a esta tecnología por los niveles de desconfianza que existen.</w:t>
      </w:r>
    </w:p>
    <w:p w14:paraId="3ED315EF" w14:textId="1C8CC042" w:rsidR="00AD352F" w:rsidRDefault="00AD352F" w:rsidP="00511EF4">
      <w:pPr>
        <w:pStyle w:val="Ttulo2"/>
        <w:numPr>
          <w:ilvl w:val="1"/>
          <w:numId w:val="10"/>
        </w:numPr>
        <w:rPr>
          <w:sz w:val="28"/>
          <w:szCs w:val="28"/>
        </w:rPr>
      </w:pPr>
      <w:bookmarkStart w:id="8" w:name="_Toc185532452"/>
      <w:r w:rsidRPr="00AD352F">
        <w:rPr>
          <w:sz w:val="28"/>
          <w:szCs w:val="28"/>
        </w:rPr>
        <w:t>Excedentes de pago</w:t>
      </w:r>
      <w:bookmarkEnd w:id="8"/>
    </w:p>
    <w:p w14:paraId="1E8BD884" w14:textId="344435DE" w:rsidR="00AD352F" w:rsidRDefault="00AD352F" w:rsidP="00AD352F">
      <w:pPr>
        <w:rPr>
          <w:lang w:val="es-419" w:eastAsia="es-CO"/>
        </w:rPr>
      </w:pPr>
      <w:r w:rsidRPr="00AD352F">
        <w:rPr>
          <w:lang w:val="es-419" w:eastAsia="es-CO"/>
        </w:rPr>
        <w:t>Cuando suceda que al momento del arqueo haya menos dinero del que debería haber o que haya un valor de caja mayor que el reportado, son errores comunes que se pueden presentar en el cierre de caja.</w:t>
      </w:r>
    </w:p>
    <w:p w14:paraId="4408A450" w14:textId="53D70BBC" w:rsidR="00AD352F" w:rsidRDefault="00AD352F" w:rsidP="00AD352F">
      <w:pPr>
        <w:rPr>
          <w:lang w:val="es-419" w:eastAsia="es-CO"/>
        </w:rPr>
      </w:pPr>
      <w:r w:rsidRPr="00AD352F">
        <w:rPr>
          <w:lang w:val="es-419" w:eastAsia="es-CO"/>
        </w:rPr>
        <w:t>El proceso de arqueo o cierre de caja es un proceso contable que se realiza al final de una jornada de ventas para saber si el efectivo más otros comprobantes de pago físicos coinciden con los valores reportados en la venta de caja.</w:t>
      </w:r>
    </w:p>
    <w:p w14:paraId="5CA2D813" w14:textId="46134A4E" w:rsidR="00AD352F" w:rsidRDefault="00AD352F" w:rsidP="00AD352F">
      <w:pPr>
        <w:rPr>
          <w:lang w:val="es-419" w:eastAsia="es-CO"/>
        </w:rPr>
      </w:pPr>
      <w:r w:rsidRPr="00AD352F">
        <w:rPr>
          <w:lang w:val="es-419" w:eastAsia="es-CO"/>
        </w:rPr>
        <w:t>Toda caja hace su apertura con un valor inicial en efectivo, con el fin de que haya una base como punto de partida de las operaciones diarias, durante el día se hacen ventas que se pagan con diferentes medios de pago tales como efectivo, tarjetas débito, crédito, bonos, cheques, redenciones de sistemas de puntos, pagos a plazos, créditos internos, etc.</w:t>
      </w:r>
    </w:p>
    <w:p w14:paraId="6BF6FC59" w14:textId="0AE49BA3" w:rsidR="00AD352F" w:rsidRDefault="00AD352F" w:rsidP="007C16FD">
      <w:pPr>
        <w:rPr>
          <w:lang w:val="es-419" w:eastAsia="es-CO"/>
        </w:rPr>
      </w:pPr>
      <w:r w:rsidRPr="00AD352F">
        <w:rPr>
          <w:lang w:val="es-419" w:eastAsia="es-CO"/>
        </w:rPr>
        <w:t>En el proceso de arqueo o cierre de caja se pueden detectar los siguientes errores presentes en el punto de pago:</w:t>
      </w:r>
    </w:p>
    <w:p w14:paraId="0F580CB5" w14:textId="26614858" w:rsidR="00AD352F" w:rsidRPr="00AD352F" w:rsidRDefault="00AD352F" w:rsidP="00AD352F">
      <w:pPr>
        <w:rPr>
          <w:b/>
          <w:bCs/>
          <w:lang w:val="es-419" w:eastAsia="es-CO"/>
        </w:rPr>
      </w:pPr>
      <w:r w:rsidRPr="00AD352F">
        <w:rPr>
          <w:b/>
          <w:bCs/>
          <w:lang w:val="es-419" w:eastAsia="es-CO"/>
        </w:rPr>
        <w:t>Faltantes de dinero, lo cual puede suceder por:</w:t>
      </w:r>
    </w:p>
    <w:p w14:paraId="0C841E54" w14:textId="77777777" w:rsidR="00AD352F" w:rsidRPr="00AD352F" w:rsidRDefault="00AD352F" w:rsidP="00511EF4">
      <w:pPr>
        <w:pStyle w:val="Prrafodelista"/>
        <w:numPr>
          <w:ilvl w:val="0"/>
          <w:numId w:val="12"/>
        </w:numPr>
        <w:rPr>
          <w:lang w:val="es-419" w:eastAsia="es-CO"/>
        </w:rPr>
      </w:pPr>
      <w:r w:rsidRPr="00AD352F">
        <w:rPr>
          <w:lang w:val="es-419" w:eastAsia="es-CO"/>
        </w:rPr>
        <w:t>Dar devoluciones superiores a los clientes.</w:t>
      </w:r>
    </w:p>
    <w:p w14:paraId="438C40A0" w14:textId="77777777" w:rsidR="00AD352F" w:rsidRPr="00AD352F" w:rsidRDefault="00AD352F" w:rsidP="00511EF4">
      <w:pPr>
        <w:pStyle w:val="Prrafodelista"/>
        <w:numPr>
          <w:ilvl w:val="0"/>
          <w:numId w:val="12"/>
        </w:numPr>
        <w:rPr>
          <w:lang w:val="es-419" w:eastAsia="es-CO"/>
        </w:rPr>
      </w:pPr>
      <w:r w:rsidRPr="00AD352F">
        <w:rPr>
          <w:lang w:val="es-419" w:eastAsia="es-CO"/>
        </w:rPr>
        <w:t>No tener en cuenta salidas de dinero para compras u otros gastos del negocio.</w:t>
      </w:r>
    </w:p>
    <w:p w14:paraId="7698183B" w14:textId="77777777" w:rsidR="00AD352F" w:rsidRPr="00AD352F" w:rsidRDefault="00AD352F" w:rsidP="00511EF4">
      <w:pPr>
        <w:pStyle w:val="Prrafodelista"/>
        <w:numPr>
          <w:ilvl w:val="0"/>
          <w:numId w:val="12"/>
        </w:numPr>
        <w:rPr>
          <w:lang w:val="es-419" w:eastAsia="es-CO"/>
        </w:rPr>
      </w:pPr>
      <w:r w:rsidRPr="00AD352F">
        <w:rPr>
          <w:lang w:val="es-419" w:eastAsia="es-CO"/>
        </w:rPr>
        <w:t>Se pierden comprobantes de pago.</w:t>
      </w:r>
    </w:p>
    <w:p w14:paraId="43E69508" w14:textId="77777777" w:rsidR="00AD352F" w:rsidRPr="00AD352F" w:rsidRDefault="00AD352F" w:rsidP="00511EF4">
      <w:pPr>
        <w:pStyle w:val="Prrafodelista"/>
        <w:numPr>
          <w:ilvl w:val="0"/>
          <w:numId w:val="12"/>
        </w:numPr>
        <w:rPr>
          <w:lang w:val="es-419" w:eastAsia="es-CO"/>
        </w:rPr>
      </w:pPr>
      <w:r w:rsidRPr="00AD352F">
        <w:rPr>
          <w:lang w:val="es-419" w:eastAsia="es-CO"/>
        </w:rPr>
        <w:t>No se registran algunos descuentos concedidos a los clientes.</w:t>
      </w:r>
    </w:p>
    <w:p w14:paraId="7FF028A6" w14:textId="77777777" w:rsidR="00AD352F" w:rsidRPr="00AD352F" w:rsidRDefault="00AD352F" w:rsidP="00511EF4">
      <w:pPr>
        <w:pStyle w:val="Prrafodelista"/>
        <w:numPr>
          <w:ilvl w:val="0"/>
          <w:numId w:val="12"/>
        </w:numPr>
        <w:rPr>
          <w:lang w:val="es-419" w:eastAsia="es-CO"/>
        </w:rPr>
      </w:pPr>
      <w:r w:rsidRPr="00AD352F">
        <w:rPr>
          <w:lang w:val="es-419" w:eastAsia="es-CO"/>
        </w:rPr>
        <w:lastRenderedPageBreak/>
        <w:t>Cuando se registra y no se tiene en cuenta si son ventas a crédito o por plazos.</w:t>
      </w:r>
    </w:p>
    <w:p w14:paraId="796C41C2" w14:textId="3B5452DA" w:rsidR="00AD352F" w:rsidRDefault="00AD352F" w:rsidP="00511EF4">
      <w:pPr>
        <w:pStyle w:val="Prrafodelista"/>
        <w:numPr>
          <w:ilvl w:val="0"/>
          <w:numId w:val="12"/>
        </w:numPr>
        <w:rPr>
          <w:lang w:val="es-419" w:eastAsia="es-CO"/>
        </w:rPr>
      </w:pPr>
      <w:r w:rsidRPr="00AD352F">
        <w:rPr>
          <w:lang w:val="es-419" w:eastAsia="es-CO"/>
        </w:rPr>
        <w:t>Robo.</w:t>
      </w:r>
    </w:p>
    <w:p w14:paraId="41C8CA49" w14:textId="74C6AE0A" w:rsidR="00AD352F" w:rsidRPr="00AD352F" w:rsidRDefault="00AD352F" w:rsidP="00D65DE1">
      <w:pPr>
        <w:ind w:left="709" w:firstLine="0"/>
        <w:rPr>
          <w:b/>
          <w:bCs/>
          <w:lang w:val="es-419" w:eastAsia="es-CO"/>
        </w:rPr>
      </w:pPr>
      <w:r w:rsidRPr="00AD352F">
        <w:rPr>
          <w:b/>
          <w:bCs/>
          <w:lang w:val="es-419" w:eastAsia="es-CO"/>
        </w:rPr>
        <w:t>Sobrantes de dinero, lo cual puede suceder por:</w:t>
      </w:r>
    </w:p>
    <w:p w14:paraId="1F084D05" w14:textId="77777777" w:rsidR="00AD352F" w:rsidRPr="00AD352F" w:rsidRDefault="00AD352F" w:rsidP="00511EF4">
      <w:pPr>
        <w:pStyle w:val="Prrafodelista"/>
        <w:numPr>
          <w:ilvl w:val="0"/>
          <w:numId w:val="13"/>
        </w:numPr>
        <w:ind w:left="1418"/>
        <w:rPr>
          <w:lang w:val="es-419" w:eastAsia="es-CO"/>
        </w:rPr>
      </w:pPr>
      <w:r w:rsidRPr="00AD352F">
        <w:rPr>
          <w:lang w:val="es-419" w:eastAsia="es-CO"/>
        </w:rPr>
        <w:t>El cajero entrega menos devolución de dinero.</w:t>
      </w:r>
    </w:p>
    <w:p w14:paraId="1C7F7D9A" w14:textId="77777777" w:rsidR="00AD352F" w:rsidRPr="00AD352F" w:rsidRDefault="00AD352F" w:rsidP="00511EF4">
      <w:pPr>
        <w:pStyle w:val="Prrafodelista"/>
        <w:numPr>
          <w:ilvl w:val="0"/>
          <w:numId w:val="13"/>
        </w:numPr>
        <w:ind w:left="1418"/>
        <w:rPr>
          <w:lang w:val="es-419" w:eastAsia="es-CO"/>
        </w:rPr>
      </w:pPr>
      <w:r w:rsidRPr="00AD352F">
        <w:rPr>
          <w:lang w:val="es-419" w:eastAsia="es-CO"/>
        </w:rPr>
        <w:t>Algunas entradas recibidas por el cajero no son contabilizadas.</w:t>
      </w:r>
    </w:p>
    <w:p w14:paraId="4402440B" w14:textId="62024D0B" w:rsidR="00AD352F" w:rsidRPr="00AD352F" w:rsidRDefault="00AD352F" w:rsidP="00511EF4">
      <w:pPr>
        <w:pStyle w:val="Prrafodelista"/>
        <w:numPr>
          <w:ilvl w:val="0"/>
          <w:numId w:val="13"/>
        </w:numPr>
        <w:ind w:left="1418"/>
        <w:rPr>
          <w:lang w:val="es-419" w:eastAsia="es-CO"/>
        </w:rPr>
      </w:pPr>
      <w:r w:rsidRPr="00AD352F">
        <w:rPr>
          <w:lang w:val="es-419" w:eastAsia="es-CO"/>
        </w:rPr>
        <w:t>Se cobra un valor mayor al cliente por las compras realizadas</w:t>
      </w:r>
    </w:p>
    <w:p w14:paraId="3A1C7443" w14:textId="68796CBD" w:rsidR="0084226D" w:rsidRDefault="00AD352F" w:rsidP="007C16FD">
      <w:pPr>
        <w:rPr>
          <w:lang w:val="es-419" w:eastAsia="es-CO"/>
        </w:rPr>
      </w:pPr>
      <w:r w:rsidRPr="00AD352F">
        <w:rPr>
          <w:lang w:val="es-419" w:eastAsia="es-CO"/>
        </w:rPr>
        <w:t>Las tarjetas de crédito, débito o cheques tienen un manejo diferente, estos documentos deben ser protegidos para poder realizar las conciliaciones bancarias en el momento de recibir los extractos bancarios.</w:t>
      </w:r>
    </w:p>
    <w:p w14:paraId="5B8B44AA" w14:textId="2F8D4564" w:rsidR="00AD352F" w:rsidRDefault="00AD352F" w:rsidP="00511EF4">
      <w:pPr>
        <w:pStyle w:val="Ttulo2"/>
        <w:numPr>
          <w:ilvl w:val="1"/>
          <w:numId w:val="10"/>
        </w:numPr>
        <w:rPr>
          <w:sz w:val="28"/>
          <w:szCs w:val="28"/>
        </w:rPr>
      </w:pPr>
      <w:bookmarkStart w:id="9" w:name="_Toc185532453"/>
      <w:r w:rsidRPr="00AD352F">
        <w:rPr>
          <w:sz w:val="28"/>
          <w:szCs w:val="28"/>
        </w:rPr>
        <w:t>Devoluciones</w:t>
      </w:r>
      <w:bookmarkEnd w:id="9"/>
    </w:p>
    <w:p w14:paraId="6ED06B90" w14:textId="5540C96D" w:rsidR="00AD352F" w:rsidRDefault="00AD352F" w:rsidP="00AD352F">
      <w:pPr>
        <w:rPr>
          <w:lang w:val="es-419" w:eastAsia="es-CO"/>
        </w:rPr>
      </w:pPr>
      <w:r w:rsidRPr="00AD352F">
        <w:rPr>
          <w:lang w:val="es-419" w:eastAsia="es-CO"/>
        </w:rPr>
        <w:t>Las devoluciones de mercancía que deben asumir las empresas para mantener una buena relación con los clientes le permiten minimiza</w:t>
      </w:r>
      <w:r w:rsidR="003F5D2E">
        <w:rPr>
          <w:lang w:val="es-419" w:eastAsia="es-CO"/>
        </w:rPr>
        <w:t>r</w:t>
      </w:r>
      <w:r w:rsidRPr="00AD352F">
        <w:rPr>
          <w:lang w:val="es-419" w:eastAsia="es-CO"/>
        </w:rPr>
        <w:t xml:space="preserve"> el impacto económico que implican. La creciente incorporación del modelo omnicanal, es uno de los grandes impulsores de las devoluciones. Para muchas organizaciones la devolución es un dolor de cabeza, pero resulta que, para otras, es una forma natural de hacer negocios.</w:t>
      </w:r>
    </w:p>
    <w:p w14:paraId="5648F4BC" w14:textId="7B4DD469" w:rsidR="00AD352F" w:rsidRDefault="00AD352F" w:rsidP="00AD352F">
      <w:pPr>
        <w:rPr>
          <w:lang w:val="es-419" w:eastAsia="es-CO"/>
        </w:rPr>
      </w:pPr>
      <w:r w:rsidRPr="00AD352F">
        <w:rPr>
          <w:lang w:val="es-419" w:eastAsia="es-CO"/>
        </w:rPr>
        <w:t>El secreto en el manejo de las devoluciones de productos reside en la capacidad que tienen las organizaciones para hacerlas, esto permite comercializar nuevamente lo que esté en buenas condiciones y rescatar del producto las partes útiles que se puedan recuperar y volver a vender en su estado original.</w:t>
      </w:r>
    </w:p>
    <w:p w14:paraId="457E1099" w14:textId="7676E996" w:rsidR="00AD352F" w:rsidRDefault="00AD352F">
      <w:pPr>
        <w:spacing w:before="0" w:after="160" w:line="259" w:lineRule="auto"/>
        <w:ind w:firstLine="0"/>
        <w:rPr>
          <w:lang w:val="es-419" w:eastAsia="es-CO"/>
        </w:rPr>
      </w:pPr>
      <w:r>
        <w:rPr>
          <w:lang w:val="es-419" w:eastAsia="es-CO"/>
        </w:rPr>
        <w:br w:type="page"/>
      </w:r>
    </w:p>
    <w:p w14:paraId="4AEC26D0" w14:textId="39AC2B5A" w:rsidR="00AD352F" w:rsidRDefault="00AD352F" w:rsidP="00AD352F">
      <w:pPr>
        <w:pStyle w:val="Ttulo1"/>
        <w:rPr>
          <w:sz w:val="28"/>
        </w:rPr>
      </w:pPr>
      <w:bookmarkStart w:id="10" w:name="_Toc185532454"/>
      <w:r w:rsidRPr="00AD352F">
        <w:rPr>
          <w:sz w:val="28"/>
        </w:rPr>
        <w:lastRenderedPageBreak/>
        <w:t>Empaque de productos</w:t>
      </w:r>
      <w:bookmarkEnd w:id="10"/>
    </w:p>
    <w:p w14:paraId="35B71099" w14:textId="748107D6" w:rsidR="00AD352F" w:rsidRDefault="00AD352F" w:rsidP="00AD352F">
      <w:pPr>
        <w:rPr>
          <w:lang w:val="es-419" w:eastAsia="es-CO"/>
        </w:rPr>
      </w:pPr>
      <w:r w:rsidRPr="00AD352F">
        <w:rPr>
          <w:lang w:val="es-419" w:eastAsia="es-CO"/>
        </w:rPr>
        <w:t>Es la última acción que realiza el cajero con el cliente en el puesto de pago, facilitándole el transporte de sus productos. Es un proceso de mucha importancia, ya que parte de la buena imagen de la compañía es el empaque, para el cliente esta última impresión debe ser grata y positiva.</w:t>
      </w:r>
    </w:p>
    <w:p w14:paraId="4DD1F9D8" w14:textId="7C800002" w:rsidR="00AD352F" w:rsidRDefault="00AD352F" w:rsidP="00AD352F">
      <w:pPr>
        <w:rPr>
          <w:lang w:val="es-419" w:eastAsia="es-CO"/>
        </w:rPr>
      </w:pPr>
      <w:r w:rsidRPr="00AD352F">
        <w:rPr>
          <w:lang w:val="es-419" w:eastAsia="es-CO"/>
        </w:rPr>
        <w:t>Para que logre prestar un excelente servicio de empaque debe tener en cuenta las siguientes recomendaciones:</w:t>
      </w:r>
    </w:p>
    <w:p w14:paraId="192DE2DA" w14:textId="2325CEEC" w:rsidR="00AD352F" w:rsidRDefault="00AD352F" w:rsidP="00511EF4">
      <w:pPr>
        <w:pStyle w:val="Prrafodelista"/>
        <w:numPr>
          <w:ilvl w:val="0"/>
          <w:numId w:val="14"/>
        </w:numPr>
        <w:rPr>
          <w:lang w:val="es-419" w:eastAsia="es-CO"/>
        </w:rPr>
      </w:pPr>
      <w:r w:rsidRPr="00AD352F">
        <w:rPr>
          <w:lang w:val="es-419" w:eastAsia="es-CO"/>
        </w:rPr>
        <w:t>El material debe estar siempre organizado para que evite demoras al momento de seleccionar una bolsa.</w:t>
      </w:r>
    </w:p>
    <w:p w14:paraId="2848DE29" w14:textId="7B8F90B8" w:rsidR="00AD352F" w:rsidRDefault="00AD352F" w:rsidP="00511EF4">
      <w:pPr>
        <w:pStyle w:val="Prrafodelista"/>
        <w:numPr>
          <w:ilvl w:val="0"/>
          <w:numId w:val="14"/>
        </w:numPr>
        <w:rPr>
          <w:lang w:val="es-419" w:eastAsia="es-CO"/>
        </w:rPr>
      </w:pPr>
      <w:r w:rsidRPr="00AD352F">
        <w:rPr>
          <w:lang w:val="es-419" w:eastAsia="es-CO"/>
        </w:rPr>
        <w:t>Las bolsas están identificadas por tamaño y resistencia para evitar el gasto inoficioso y facilitar el empaque.</w:t>
      </w:r>
    </w:p>
    <w:p w14:paraId="6E0267FC" w14:textId="5513987E" w:rsidR="00AD352F" w:rsidRDefault="00AD352F" w:rsidP="00511EF4">
      <w:pPr>
        <w:pStyle w:val="Prrafodelista"/>
        <w:numPr>
          <w:ilvl w:val="0"/>
          <w:numId w:val="14"/>
        </w:numPr>
        <w:rPr>
          <w:lang w:val="es-419" w:eastAsia="es-CO"/>
        </w:rPr>
      </w:pPr>
      <w:r w:rsidRPr="00AD352F">
        <w:rPr>
          <w:lang w:val="es-419" w:eastAsia="es-CO"/>
        </w:rPr>
        <w:t>Durante el registro debe organizar y clasificar la mercancía de acuerdo con su tamaño, características físicas y composición.</w:t>
      </w:r>
    </w:p>
    <w:p w14:paraId="6306B463" w14:textId="39E1B58E" w:rsidR="00AD352F" w:rsidRPr="00AD352F" w:rsidRDefault="00AD352F" w:rsidP="00AD352F">
      <w:pPr>
        <w:rPr>
          <w:b/>
          <w:bCs/>
          <w:lang w:val="es-419" w:eastAsia="es-CO"/>
        </w:rPr>
      </w:pPr>
      <w:r w:rsidRPr="00AD352F">
        <w:rPr>
          <w:b/>
          <w:bCs/>
          <w:lang w:val="es-419" w:eastAsia="es-CO"/>
        </w:rPr>
        <w:t>La técnica de empaque</w:t>
      </w:r>
    </w:p>
    <w:p w14:paraId="24502328" w14:textId="5EC16F9F" w:rsidR="00AD352F" w:rsidRDefault="00AD352F" w:rsidP="00AD352F">
      <w:pPr>
        <w:rPr>
          <w:lang w:val="es-419" w:eastAsia="es-CO"/>
        </w:rPr>
      </w:pPr>
      <w:r w:rsidRPr="00AD352F">
        <w:rPr>
          <w:lang w:val="es-419" w:eastAsia="es-CO"/>
        </w:rPr>
        <w:t>Al momento de empacar los productos se deben tener en cuenta los siguientes pasos:</w:t>
      </w:r>
    </w:p>
    <w:p w14:paraId="53B9A74B" w14:textId="68D29E4C" w:rsidR="00332008" w:rsidRPr="00332008" w:rsidRDefault="00332008" w:rsidP="00511EF4">
      <w:pPr>
        <w:pStyle w:val="Prrafodelista"/>
        <w:numPr>
          <w:ilvl w:val="0"/>
          <w:numId w:val="15"/>
        </w:numPr>
        <w:rPr>
          <w:b/>
          <w:bCs/>
          <w:lang w:val="es-419" w:eastAsia="es-CO"/>
        </w:rPr>
      </w:pPr>
      <w:r w:rsidRPr="00332008">
        <w:rPr>
          <w:b/>
          <w:bCs/>
          <w:lang w:val="es-419" w:eastAsia="es-CO"/>
        </w:rPr>
        <w:t>Paso 1</w:t>
      </w:r>
    </w:p>
    <w:p w14:paraId="6FC6DC4E" w14:textId="1453CE3A" w:rsidR="00AD352F" w:rsidRDefault="00332008" w:rsidP="00332008">
      <w:pPr>
        <w:pStyle w:val="Prrafodelista"/>
        <w:ind w:left="1429" w:firstLine="0"/>
        <w:rPr>
          <w:lang w:val="es-419" w:eastAsia="es-CO"/>
        </w:rPr>
      </w:pPr>
      <w:r w:rsidRPr="00332008">
        <w:rPr>
          <w:lang w:val="es-419" w:eastAsia="es-CO"/>
        </w:rPr>
        <w:t>Observe los productos y proceda a seleccionar la bolsa.</w:t>
      </w:r>
    </w:p>
    <w:p w14:paraId="307589EB" w14:textId="04924AA7" w:rsidR="00332008" w:rsidRPr="00332008" w:rsidRDefault="00332008" w:rsidP="00511EF4">
      <w:pPr>
        <w:pStyle w:val="Prrafodelista"/>
        <w:numPr>
          <w:ilvl w:val="0"/>
          <w:numId w:val="15"/>
        </w:numPr>
        <w:rPr>
          <w:b/>
          <w:bCs/>
          <w:lang w:val="es-419" w:eastAsia="es-CO"/>
        </w:rPr>
      </w:pPr>
      <w:r w:rsidRPr="00332008">
        <w:rPr>
          <w:b/>
          <w:bCs/>
          <w:lang w:val="es-419" w:eastAsia="es-CO"/>
        </w:rPr>
        <w:t>Paso 2</w:t>
      </w:r>
    </w:p>
    <w:p w14:paraId="74740151" w14:textId="2838D1A4" w:rsidR="00332008" w:rsidRDefault="00332008" w:rsidP="00332008">
      <w:pPr>
        <w:pStyle w:val="Prrafodelista"/>
        <w:ind w:left="1429" w:firstLine="0"/>
        <w:rPr>
          <w:lang w:val="es-419" w:eastAsia="es-CO"/>
        </w:rPr>
      </w:pPr>
      <w:r w:rsidRPr="00332008">
        <w:rPr>
          <w:lang w:val="es-419" w:eastAsia="es-CO"/>
        </w:rPr>
        <w:t>Para abrir la bolsa introduzca las manos sin sacudirla.</w:t>
      </w:r>
    </w:p>
    <w:p w14:paraId="05C6E240" w14:textId="12116DD1" w:rsidR="00332008" w:rsidRPr="00332008" w:rsidRDefault="00332008" w:rsidP="00511EF4">
      <w:pPr>
        <w:pStyle w:val="Prrafodelista"/>
        <w:numPr>
          <w:ilvl w:val="0"/>
          <w:numId w:val="15"/>
        </w:numPr>
        <w:rPr>
          <w:b/>
          <w:bCs/>
          <w:lang w:val="es-419" w:eastAsia="es-CO"/>
        </w:rPr>
      </w:pPr>
      <w:r w:rsidRPr="00332008">
        <w:rPr>
          <w:b/>
          <w:bCs/>
          <w:lang w:val="es-419" w:eastAsia="es-CO"/>
        </w:rPr>
        <w:t>Paso 3</w:t>
      </w:r>
    </w:p>
    <w:p w14:paraId="5CA7E2B8" w14:textId="3AA7031E" w:rsidR="00332008" w:rsidRDefault="00332008" w:rsidP="00332008">
      <w:pPr>
        <w:ind w:left="1418" w:firstLine="0"/>
        <w:rPr>
          <w:lang w:val="es-419" w:eastAsia="es-CO"/>
        </w:rPr>
      </w:pPr>
      <w:r w:rsidRPr="00332008">
        <w:rPr>
          <w:lang w:val="es-419" w:eastAsia="es-CO"/>
        </w:rPr>
        <w:t>Debe distribuir el peso en las bolsas para que el cliente pueda llevarlas en forma equilibrada.</w:t>
      </w:r>
    </w:p>
    <w:p w14:paraId="6848C5AF" w14:textId="48DD42B3" w:rsidR="00332008" w:rsidRPr="00332008" w:rsidRDefault="00332008" w:rsidP="00511EF4">
      <w:pPr>
        <w:pStyle w:val="Prrafodelista"/>
        <w:numPr>
          <w:ilvl w:val="0"/>
          <w:numId w:val="15"/>
        </w:numPr>
        <w:rPr>
          <w:b/>
          <w:bCs/>
          <w:lang w:val="es-419" w:eastAsia="es-CO"/>
        </w:rPr>
      </w:pPr>
      <w:r w:rsidRPr="00332008">
        <w:rPr>
          <w:b/>
          <w:bCs/>
          <w:lang w:val="es-419" w:eastAsia="es-CO"/>
        </w:rPr>
        <w:lastRenderedPageBreak/>
        <w:t>Paso 4</w:t>
      </w:r>
    </w:p>
    <w:p w14:paraId="3C806B1C" w14:textId="4AD4BDE3" w:rsidR="00332008" w:rsidRDefault="00332008" w:rsidP="00332008">
      <w:pPr>
        <w:pStyle w:val="Prrafodelista"/>
        <w:ind w:left="1429" w:firstLine="0"/>
        <w:rPr>
          <w:lang w:val="es-419" w:eastAsia="es-CO"/>
        </w:rPr>
      </w:pPr>
      <w:r w:rsidRPr="00332008">
        <w:rPr>
          <w:lang w:val="es-419" w:eastAsia="es-CO"/>
        </w:rPr>
        <w:t>Recuerde que, para artículos pequeños, use bolsas pequeñas; para artículos grandes, use bolsas grandes. Ponga pocos artículos en bolsas pequeñas y muchos artículos en bolsas grandes.</w:t>
      </w:r>
    </w:p>
    <w:p w14:paraId="3AEE6CC4" w14:textId="1711A642" w:rsidR="00332008" w:rsidRPr="00332008" w:rsidRDefault="00332008" w:rsidP="00511EF4">
      <w:pPr>
        <w:pStyle w:val="Prrafodelista"/>
        <w:numPr>
          <w:ilvl w:val="0"/>
          <w:numId w:val="15"/>
        </w:numPr>
        <w:rPr>
          <w:b/>
          <w:bCs/>
          <w:lang w:val="es-419" w:eastAsia="es-CO"/>
        </w:rPr>
      </w:pPr>
      <w:r w:rsidRPr="00332008">
        <w:rPr>
          <w:b/>
          <w:bCs/>
          <w:lang w:val="es-419" w:eastAsia="es-CO"/>
        </w:rPr>
        <w:t>Paso 5</w:t>
      </w:r>
    </w:p>
    <w:p w14:paraId="00A450DF" w14:textId="67CF69A7" w:rsidR="00332008" w:rsidRDefault="00332008" w:rsidP="00332008">
      <w:pPr>
        <w:pStyle w:val="Prrafodelista"/>
        <w:ind w:left="1429" w:firstLine="0"/>
        <w:rPr>
          <w:lang w:val="es-419" w:eastAsia="es-CO"/>
        </w:rPr>
      </w:pPr>
      <w:r w:rsidRPr="00332008">
        <w:rPr>
          <w:lang w:val="es-419" w:eastAsia="es-CO"/>
        </w:rPr>
        <w:t>Siempre utilice la bolsa sin invertirla, llevan nuestra publicidad e imagen a todas partes, márquela con lapicero si el cliente lo requiere.</w:t>
      </w:r>
    </w:p>
    <w:p w14:paraId="13DC3054" w14:textId="43EEE154" w:rsidR="00332008" w:rsidRPr="00332008" w:rsidRDefault="00332008" w:rsidP="00511EF4">
      <w:pPr>
        <w:pStyle w:val="Prrafodelista"/>
        <w:numPr>
          <w:ilvl w:val="0"/>
          <w:numId w:val="15"/>
        </w:numPr>
        <w:rPr>
          <w:b/>
          <w:bCs/>
          <w:lang w:val="es-419" w:eastAsia="es-CO"/>
        </w:rPr>
      </w:pPr>
      <w:r w:rsidRPr="00332008">
        <w:rPr>
          <w:b/>
          <w:bCs/>
          <w:lang w:val="es-419" w:eastAsia="es-CO"/>
        </w:rPr>
        <w:t>Paso 6</w:t>
      </w:r>
    </w:p>
    <w:p w14:paraId="4F95D1BA" w14:textId="0136B892" w:rsidR="00332008" w:rsidRDefault="00332008" w:rsidP="00332008">
      <w:pPr>
        <w:pStyle w:val="Prrafodelista"/>
        <w:ind w:left="1429" w:firstLine="0"/>
        <w:rPr>
          <w:lang w:val="es-419" w:eastAsia="es-CO"/>
        </w:rPr>
      </w:pPr>
      <w:r w:rsidRPr="00332008">
        <w:rPr>
          <w:lang w:val="es-419" w:eastAsia="es-CO"/>
        </w:rPr>
        <w:t>Otorgue a la bolsa una base firme colocando en el fondo los artículos sólidos y pesados.</w:t>
      </w:r>
    </w:p>
    <w:p w14:paraId="29F6FC9F" w14:textId="64C3B394" w:rsidR="00332008" w:rsidRPr="00332008" w:rsidRDefault="00332008" w:rsidP="00511EF4">
      <w:pPr>
        <w:pStyle w:val="Prrafodelista"/>
        <w:numPr>
          <w:ilvl w:val="0"/>
          <w:numId w:val="15"/>
        </w:numPr>
        <w:rPr>
          <w:b/>
          <w:bCs/>
          <w:lang w:val="es-419" w:eastAsia="es-CO"/>
        </w:rPr>
      </w:pPr>
      <w:r w:rsidRPr="00332008">
        <w:rPr>
          <w:b/>
          <w:bCs/>
          <w:lang w:val="es-419" w:eastAsia="es-CO"/>
        </w:rPr>
        <w:t>Paso 7</w:t>
      </w:r>
    </w:p>
    <w:p w14:paraId="4D41BB1B" w14:textId="0346247A" w:rsidR="00332008" w:rsidRDefault="00332008" w:rsidP="00332008">
      <w:pPr>
        <w:pStyle w:val="Prrafodelista"/>
        <w:ind w:left="1429" w:firstLine="0"/>
        <w:rPr>
          <w:lang w:val="es-419" w:eastAsia="es-CO"/>
        </w:rPr>
      </w:pPr>
      <w:r w:rsidRPr="00332008">
        <w:rPr>
          <w:lang w:val="es-419" w:eastAsia="es-CO"/>
        </w:rPr>
        <w:t>Si una bolsa se rasga, saque todos los artículos y empáquelos en otra.</w:t>
      </w:r>
    </w:p>
    <w:p w14:paraId="028B51BC" w14:textId="3EE24102" w:rsidR="00332008" w:rsidRPr="00332008" w:rsidRDefault="00332008" w:rsidP="00511EF4">
      <w:pPr>
        <w:pStyle w:val="Prrafodelista"/>
        <w:numPr>
          <w:ilvl w:val="0"/>
          <w:numId w:val="15"/>
        </w:numPr>
        <w:rPr>
          <w:b/>
          <w:bCs/>
          <w:lang w:val="es-419" w:eastAsia="es-CO"/>
        </w:rPr>
      </w:pPr>
      <w:r w:rsidRPr="00332008">
        <w:rPr>
          <w:b/>
          <w:bCs/>
          <w:lang w:val="es-419" w:eastAsia="es-CO"/>
        </w:rPr>
        <w:t>Paso 8</w:t>
      </w:r>
    </w:p>
    <w:p w14:paraId="50799930" w14:textId="35CB41FC" w:rsidR="00332008" w:rsidRDefault="00332008" w:rsidP="00332008">
      <w:pPr>
        <w:pStyle w:val="Prrafodelista"/>
        <w:ind w:left="1429" w:firstLine="0"/>
        <w:rPr>
          <w:lang w:val="es-419" w:eastAsia="es-CO"/>
        </w:rPr>
      </w:pPr>
      <w:r w:rsidRPr="00332008">
        <w:rPr>
          <w:lang w:val="es-419" w:eastAsia="es-CO"/>
        </w:rPr>
        <w:t>Apriete bien las tapas de los frascos que contengan líquidos, así evitará que se rieguen durante el transporte.</w:t>
      </w:r>
    </w:p>
    <w:p w14:paraId="13AE10B4" w14:textId="0915CC4F" w:rsidR="00332008" w:rsidRPr="00332008" w:rsidRDefault="00332008" w:rsidP="00511EF4">
      <w:pPr>
        <w:pStyle w:val="Prrafodelista"/>
        <w:numPr>
          <w:ilvl w:val="0"/>
          <w:numId w:val="15"/>
        </w:numPr>
        <w:rPr>
          <w:b/>
          <w:bCs/>
          <w:lang w:val="es-419" w:eastAsia="es-CO"/>
        </w:rPr>
      </w:pPr>
      <w:r w:rsidRPr="00332008">
        <w:rPr>
          <w:b/>
          <w:bCs/>
          <w:lang w:val="es-419" w:eastAsia="es-CO"/>
        </w:rPr>
        <w:t>Paso 9</w:t>
      </w:r>
    </w:p>
    <w:p w14:paraId="4C06F9A6" w14:textId="17C386FC" w:rsidR="00332008" w:rsidRDefault="00332008" w:rsidP="00332008">
      <w:pPr>
        <w:pStyle w:val="Prrafodelista"/>
        <w:ind w:left="1429" w:firstLine="0"/>
        <w:rPr>
          <w:lang w:val="es-419" w:eastAsia="es-CO"/>
        </w:rPr>
      </w:pPr>
      <w:r w:rsidRPr="00332008">
        <w:rPr>
          <w:lang w:val="es-419" w:eastAsia="es-CO"/>
        </w:rPr>
        <w:t>Entre los frascos debe colocar otro artículo en caja o bolsa, para evitar que se quiebren.</w:t>
      </w:r>
    </w:p>
    <w:p w14:paraId="6A852377" w14:textId="2ED67685" w:rsidR="00332008" w:rsidRPr="00332008" w:rsidRDefault="00332008" w:rsidP="00511EF4">
      <w:pPr>
        <w:pStyle w:val="Prrafodelista"/>
        <w:numPr>
          <w:ilvl w:val="0"/>
          <w:numId w:val="15"/>
        </w:numPr>
        <w:rPr>
          <w:b/>
          <w:bCs/>
          <w:lang w:val="es-419" w:eastAsia="es-CO"/>
        </w:rPr>
      </w:pPr>
      <w:r w:rsidRPr="00332008">
        <w:rPr>
          <w:b/>
          <w:bCs/>
          <w:lang w:val="es-419" w:eastAsia="es-CO"/>
        </w:rPr>
        <w:t>Paso 10</w:t>
      </w:r>
    </w:p>
    <w:p w14:paraId="06B40CB2" w14:textId="10AE756F" w:rsidR="00332008" w:rsidRDefault="00332008" w:rsidP="00332008">
      <w:pPr>
        <w:pStyle w:val="Prrafodelista"/>
        <w:ind w:left="1429" w:firstLine="0"/>
        <w:rPr>
          <w:lang w:val="es-419" w:eastAsia="es-CO"/>
        </w:rPr>
      </w:pPr>
      <w:r w:rsidRPr="00332008">
        <w:rPr>
          <w:lang w:val="es-419" w:eastAsia="es-CO"/>
        </w:rPr>
        <w:t>Disminuya el peso al empacar granos de diferentes tamaños, evitando que las bolsas queden demasiado pesadas.</w:t>
      </w:r>
    </w:p>
    <w:p w14:paraId="5CEA7487" w14:textId="15596D9A" w:rsidR="00332008" w:rsidRPr="00332008" w:rsidRDefault="00332008" w:rsidP="00511EF4">
      <w:pPr>
        <w:pStyle w:val="Prrafodelista"/>
        <w:numPr>
          <w:ilvl w:val="0"/>
          <w:numId w:val="15"/>
        </w:numPr>
        <w:rPr>
          <w:b/>
          <w:bCs/>
          <w:lang w:val="es-419" w:eastAsia="es-CO"/>
        </w:rPr>
      </w:pPr>
      <w:r w:rsidRPr="00332008">
        <w:rPr>
          <w:b/>
          <w:bCs/>
          <w:lang w:val="es-419" w:eastAsia="es-CO"/>
        </w:rPr>
        <w:t>Paso 11</w:t>
      </w:r>
    </w:p>
    <w:p w14:paraId="7799B04E" w14:textId="298543AC" w:rsidR="00332008" w:rsidRDefault="00332008" w:rsidP="00332008">
      <w:pPr>
        <w:pStyle w:val="Prrafodelista"/>
        <w:ind w:left="1429" w:firstLine="0"/>
        <w:rPr>
          <w:lang w:val="es-419" w:eastAsia="es-CO"/>
        </w:rPr>
      </w:pPr>
      <w:r w:rsidRPr="00332008">
        <w:rPr>
          <w:lang w:val="es-419" w:eastAsia="es-CO"/>
        </w:rPr>
        <w:t>Cuando el artículo es húmedo o fácil de derramar debe colocarlo primero en una bolsa plástica sin impresión.</w:t>
      </w:r>
    </w:p>
    <w:p w14:paraId="66D4C45C" w14:textId="77777777" w:rsidR="00332008" w:rsidRDefault="00332008" w:rsidP="00332008">
      <w:pPr>
        <w:pStyle w:val="Prrafodelista"/>
        <w:ind w:left="1429" w:firstLine="0"/>
        <w:rPr>
          <w:lang w:val="es-419" w:eastAsia="es-CO"/>
        </w:rPr>
      </w:pPr>
    </w:p>
    <w:p w14:paraId="1E4FABB4" w14:textId="51C04069" w:rsidR="00332008" w:rsidRPr="00332008" w:rsidRDefault="00332008" w:rsidP="00511EF4">
      <w:pPr>
        <w:pStyle w:val="Prrafodelista"/>
        <w:numPr>
          <w:ilvl w:val="0"/>
          <w:numId w:val="15"/>
        </w:numPr>
        <w:rPr>
          <w:b/>
          <w:bCs/>
          <w:lang w:val="es-419" w:eastAsia="es-CO"/>
        </w:rPr>
      </w:pPr>
      <w:r w:rsidRPr="00332008">
        <w:rPr>
          <w:b/>
          <w:bCs/>
          <w:lang w:val="es-419" w:eastAsia="es-CO"/>
        </w:rPr>
        <w:t>Paso 12</w:t>
      </w:r>
    </w:p>
    <w:p w14:paraId="10086885" w14:textId="26CB6491" w:rsidR="00332008" w:rsidRPr="00332008" w:rsidRDefault="00332008" w:rsidP="00332008">
      <w:pPr>
        <w:pStyle w:val="Prrafodelista"/>
        <w:ind w:left="1429" w:firstLine="0"/>
        <w:rPr>
          <w:lang w:val="es-419" w:eastAsia="es-CO"/>
        </w:rPr>
      </w:pPr>
      <w:r w:rsidRPr="00332008">
        <w:rPr>
          <w:lang w:val="es-419" w:eastAsia="es-CO"/>
        </w:rPr>
        <w:t>Los productos de aseo deben ir con los de su misma especie, es decir, aseo hogar separado de aseo personal.</w:t>
      </w:r>
    </w:p>
    <w:p w14:paraId="2199F330" w14:textId="2D9E776E" w:rsidR="00332008" w:rsidRDefault="00332008" w:rsidP="00332008">
      <w:pPr>
        <w:pStyle w:val="Prrafodelista"/>
        <w:ind w:left="1429" w:firstLine="0"/>
        <w:rPr>
          <w:lang w:val="es-419" w:eastAsia="es-CO"/>
        </w:rPr>
      </w:pPr>
      <w:r w:rsidRPr="00332008">
        <w:rPr>
          <w:lang w:val="es-419" w:eastAsia="es-CO"/>
        </w:rPr>
        <w:t>Los insecticidas y blanqueadores deben empacarse en bolsa separada, puesto que son venenosos.</w:t>
      </w:r>
    </w:p>
    <w:p w14:paraId="5E080592" w14:textId="3420B3F5" w:rsidR="00332008" w:rsidRPr="00332008" w:rsidRDefault="00332008" w:rsidP="00511EF4">
      <w:pPr>
        <w:pStyle w:val="Prrafodelista"/>
        <w:numPr>
          <w:ilvl w:val="0"/>
          <w:numId w:val="15"/>
        </w:numPr>
        <w:rPr>
          <w:b/>
          <w:bCs/>
          <w:lang w:val="es-419" w:eastAsia="es-CO"/>
        </w:rPr>
      </w:pPr>
      <w:r w:rsidRPr="00332008">
        <w:rPr>
          <w:b/>
          <w:bCs/>
          <w:lang w:val="es-419" w:eastAsia="es-CO"/>
        </w:rPr>
        <w:t>Paso 13</w:t>
      </w:r>
    </w:p>
    <w:p w14:paraId="627DFF91" w14:textId="74CA89C7" w:rsidR="00332008" w:rsidRDefault="00332008" w:rsidP="00332008">
      <w:pPr>
        <w:pStyle w:val="Prrafodelista"/>
        <w:ind w:left="1429" w:firstLine="0"/>
        <w:rPr>
          <w:lang w:val="es-419" w:eastAsia="es-CO"/>
        </w:rPr>
      </w:pPr>
      <w:r w:rsidRPr="00332008">
        <w:rPr>
          <w:lang w:val="es-419" w:eastAsia="es-CO"/>
        </w:rPr>
        <w:t>Algunos productos como escobas, traperos, papel de regalo, flores, sillas, cartulina que por su forma o tamaño son muy difícil empacarlos en bolsas, se sujetan con una bolsa pequeña y el tiquete.</w:t>
      </w:r>
    </w:p>
    <w:p w14:paraId="7F1C2ED7" w14:textId="5AB17B3B" w:rsidR="00332008" w:rsidRPr="00332008" w:rsidRDefault="00332008" w:rsidP="00511EF4">
      <w:pPr>
        <w:pStyle w:val="Prrafodelista"/>
        <w:numPr>
          <w:ilvl w:val="0"/>
          <w:numId w:val="15"/>
        </w:numPr>
        <w:rPr>
          <w:b/>
          <w:bCs/>
          <w:lang w:val="es-419" w:eastAsia="es-CO"/>
        </w:rPr>
      </w:pPr>
      <w:r w:rsidRPr="00332008">
        <w:rPr>
          <w:b/>
          <w:bCs/>
          <w:lang w:val="es-419" w:eastAsia="es-CO"/>
        </w:rPr>
        <w:t>Paso 14</w:t>
      </w:r>
    </w:p>
    <w:p w14:paraId="75149A24" w14:textId="773DE6D0" w:rsidR="00332008" w:rsidRDefault="00332008" w:rsidP="00332008">
      <w:pPr>
        <w:pStyle w:val="Prrafodelista"/>
        <w:ind w:left="1429" w:firstLine="0"/>
        <w:rPr>
          <w:lang w:val="es-419" w:eastAsia="es-CO"/>
        </w:rPr>
      </w:pPr>
      <w:r w:rsidRPr="00332008">
        <w:rPr>
          <w:lang w:val="es-419" w:eastAsia="es-CO"/>
        </w:rPr>
        <w:t>Los artículos que vienen empacados en cajas, como ollas, vajillas y televisores, se les adhiere el tiquete de compra.</w:t>
      </w:r>
    </w:p>
    <w:p w14:paraId="50E69329" w14:textId="7DD56599" w:rsidR="00332008" w:rsidRPr="00332008" w:rsidRDefault="00332008" w:rsidP="00511EF4">
      <w:pPr>
        <w:pStyle w:val="Prrafodelista"/>
        <w:numPr>
          <w:ilvl w:val="0"/>
          <w:numId w:val="15"/>
        </w:numPr>
        <w:rPr>
          <w:b/>
          <w:bCs/>
          <w:lang w:val="es-419" w:eastAsia="es-CO"/>
        </w:rPr>
      </w:pPr>
      <w:r w:rsidRPr="00332008">
        <w:rPr>
          <w:b/>
          <w:bCs/>
          <w:lang w:val="es-419" w:eastAsia="es-CO"/>
        </w:rPr>
        <w:t>Paso 15</w:t>
      </w:r>
    </w:p>
    <w:p w14:paraId="2F1EE6CF" w14:textId="38A87D43" w:rsidR="00332008" w:rsidRDefault="00332008" w:rsidP="00332008">
      <w:pPr>
        <w:pStyle w:val="Prrafodelista"/>
        <w:ind w:left="1429" w:firstLine="0"/>
        <w:rPr>
          <w:lang w:val="es-419" w:eastAsia="es-CO"/>
        </w:rPr>
      </w:pPr>
      <w:r w:rsidRPr="00332008">
        <w:rPr>
          <w:lang w:val="es-419" w:eastAsia="es-CO"/>
        </w:rPr>
        <w:t>Los licores, sobre todo los costosos, cuando son varios puede empacarlos en bolsa doble, evitando que se quiebren.</w:t>
      </w:r>
    </w:p>
    <w:p w14:paraId="6E3A7F40" w14:textId="6EF8DF08" w:rsidR="007B2D83" w:rsidRPr="007B2D83" w:rsidRDefault="007B2D83" w:rsidP="00511EF4">
      <w:pPr>
        <w:pStyle w:val="Prrafodelista"/>
        <w:numPr>
          <w:ilvl w:val="0"/>
          <w:numId w:val="15"/>
        </w:numPr>
        <w:rPr>
          <w:b/>
          <w:bCs/>
          <w:lang w:val="es-419" w:eastAsia="es-CO"/>
        </w:rPr>
      </w:pPr>
      <w:r w:rsidRPr="007B2D83">
        <w:rPr>
          <w:b/>
          <w:bCs/>
          <w:lang w:val="es-419" w:eastAsia="es-CO"/>
        </w:rPr>
        <w:t>Paso 16</w:t>
      </w:r>
    </w:p>
    <w:p w14:paraId="7F4139AA" w14:textId="5530B7D4" w:rsidR="00332008" w:rsidRDefault="007B2D83" w:rsidP="007B2D83">
      <w:pPr>
        <w:pStyle w:val="Prrafodelista"/>
        <w:ind w:left="1429" w:firstLine="0"/>
        <w:rPr>
          <w:lang w:val="es-419" w:eastAsia="es-CO"/>
        </w:rPr>
      </w:pPr>
      <w:r w:rsidRPr="007B2D83">
        <w:rPr>
          <w:lang w:val="es-419" w:eastAsia="es-CO"/>
        </w:rPr>
        <w:t>Los artículos de loza o cristal deben envolverse con papel antes de ser empacados en cajas de cartón o en bolsas cuando son pocos.</w:t>
      </w:r>
    </w:p>
    <w:p w14:paraId="5BE70984" w14:textId="3D25D68E" w:rsidR="007B2D83" w:rsidRPr="007B2D83" w:rsidRDefault="007B2D83" w:rsidP="00511EF4">
      <w:pPr>
        <w:pStyle w:val="Prrafodelista"/>
        <w:numPr>
          <w:ilvl w:val="0"/>
          <w:numId w:val="15"/>
        </w:numPr>
        <w:rPr>
          <w:b/>
          <w:bCs/>
          <w:lang w:val="es-419" w:eastAsia="es-CO"/>
        </w:rPr>
      </w:pPr>
      <w:r w:rsidRPr="007B2D83">
        <w:rPr>
          <w:b/>
          <w:bCs/>
          <w:lang w:val="es-419" w:eastAsia="es-CO"/>
        </w:rPr>
        <w:t>Paso 17</w:t>
      </w:r>
    </w:p>
    <w:p w14:paraId="3F99667E" w14:textId="4964EE49" w:rsidR="007B2D83" w:rsidRDefault="007B2D83" w:rsidP="007B2D83">
      <w:pPr>
        <w:pStyle w:val="Prrafodelista"/>
        <w:ind w:left="1429" w:firstLine="0"/>
        <w:rPr>
          <w:lang w:val="es-419" w:eastAsia="es-CO"/>
        </w:rPr>
      </w:pPr>
      <w:r w:rsidRPr="007B2D83">
        <w:rPr>
          <w:lang w:val="es-419" w:eastAsia="es-CO"/>
        </w:rPr>
        <w:t>Debe tener cuidado con productos como arepas, huevos, productos de panadería, bombillos, frutas y verduras.</w:t>
      </w:r>
    </w:p>
    <w:p w14:paraId="213C1FDE" w14:textId="251F6E9B" w:rsidR="007B2D83" w:rsidRDefault="007B2D83" w:rsidP="007B2D83">
      <w:pPr>
        <w:rPr>
          <w:lang w:val="es-419" w:eastAsia="es-CO"/>
        </w:rPr>
      </w:pPr>
      <w:r w:rsidRPr="007B2D83">
        <w:rPr>
          <w:lang w:val="es-419" w:eastAsia="es-CO"/>
        </w:rPr>
        <w:t>Para que disminuya el riesgo de reclamos por pérdida de paquetes debe tener en cuenta las siguientes recomendaciones:</w:t>
      </w:r>
    </w:p>
    <w:p w14:paraId="676D73E0" w14:textId="37B85BFC" w:rsidR="007B2D83" w:rsidRDefault="007B2D83" w:rsidP="00511EF4">
      <w:pPr>
        <w:pStyle w:val="Prrafodelista"/>
        <w:numPr>
          <w:ilvl w:val="0"/>
          <w:numId w:val="16"/>
        </w:numPr>
        <w:rPr>
          <w:lang w:val="es-419" w:eastAsia="es-CO"/>
        </w:rPr>
      </w:pPr>
      <w:r w:rsidRPr="007B2D83">
        <w:rPr>
          <w:lang w:val="es-419" w:eastAsia="es-CO"/>
        </w:rPr>
        <w:lastRenderedPageBreak/>
        <w:t>Antes de iniciar un nuevo registro verifique que en el puesto de pago no hayan quedado paquetes o mercancía del cliente anterior.</w:t>
      </w:r>
    </w:p>
    <w:p w14:paraId="41507167" w14:textId="0EB0E827" w:rsidR="007B2D83" w:rsidRDefault="007B2D83" w:rsidP="00511EF4">
      <w:pPr>
        <w:pStyle w:val="Prrafodelista"/>
        <w:numPr>
          <w:ilvl w:val="0"/>
          <w:numId w:val="16"/>
        </w:numPr>
        <w:rPr>
          <w:lang w:val="es-419" w:eastAsia="es-CO"/>
        </w:rPr>
      </w:pPr>
      <w:r w:rsidRPr="007B2D83">
        <w:rPr>
          <w:lang w:val="es-419" w:eastAsia="es-CO"/>
        </w:rPr>
        <w:t>Anotar en el tiquete el código del empacador y notificar al cliente el número de paquetes.</w:t>
      </w:r>
    </w:p>
    <w:p w14:paraId="7A83B960" w14:textId="3ED67717" w:rsidR="007B2D83" w:rsidRPr="007B2D83" w:rsidRDefault="007B2D83" w:rsidP="007B2D83">
      <w:pPr>
        <w:rPr>
          <w:b/>
          <w:bCs/>
          <w:lang w:val="es-419" w:eastAsia="es-CO"/>
        </w:rPr>
      </w:pPr>
      <w:r w:rsidRPr="007B2D83">
        <w:rPr>
          <w:b/>
          <w:bCs/>
          <w:lang w:val="es-419" w:eastAsia="es-CO"/>
        </w:rPr>
        <w:t>El empaque simultáneo</w:t>
      </w:r>
    </w:p>
    <w:p w14:paraId="4EC5EF03" w14:textId="32133D74" w:rsidR="007B2D83" w:rsidRDefault="007B2D83" w:rsidP="007B2D83">
      <w:pPr>
        <w:rPr>
          <w:lang w:val="es-419" w:eastAsia="es-CO"/>
        </w:rPr>
      </w:pPr>
      <w:r w:rsidRPr="007B2D83">
        <w:rPr>
          <w:lang w:val="es-419" w:eastAsia="es-CO"/>
        </w:rPr>
        <w:t>Consiste en ir empacando a medida que se registra para agilizar la atención al cliente y descongestionar el puesto de pago. Algunos productos por su peso o contextura se prestan para que realice el empaque simultáneo: los textiles, los productos de panadería, la galletería, los pasabocas y los productos refrigerados.</w:t>
      </w:r>
    </w:p>
    <w:p w14:paraId="78F72FA8" w14:textId="06C3E507" w:rsidR="007B2D83" w:rsidRPr="007B2D83" w:rsidRDefault="007B2D83" w:rsidP="007B2D83">
      <w:pPr>
        <w:rPr>
          <w:b/>
          <w:bCs/>
          <w:lang w:val="es-419" w:eastAsia="es-CO"/>
        </w:rPr>
      </w:pPr>
      <w:r w:rsidRPr="007B2D83">
        <w:rPr>
          <w:b/>
          <w:bCs/>
          <w:lang w:val="es-419" w:eastAsia="es-CO"/>
        </w:rPr>
        <w:t>El empaque de frutas y verduras</w:t>
      </w:r>
    </w:p>
    <w:p w14:paraId="45241636" w14:textId="68CB419A" w:rsidR="007B2D83" w:rsidRDefault="007B2D83" w:rsidP="007B2D83">
      <w:pPr>
        <w:rPr>
          <w:lang w:val="es-419" w:eastAsia="es-CO"/>
        </w:rPr>
      </w:pPr>
      <w:r w:rsidRPr="007B2D83">
        <w:rPr>
          <w:lang w:val="es-419" w:eastAsia="es-CO"/>
        </w:rPr>
        <w:t>Para empacar estos productos debe tener en cuenta algunas clasificaciones:</w:t>
      </w:r>
    </w:p>
    <w:p w14:paraId="08982F28" w14:textId="0A8C951D" w:rsidR="007B2D83" w:rsidRPr="007B2D83" w:rsidRDefault="007B2D83" w:rsidP="00511EF4">
      <w:pPr>
        <w:pStyle w:val="Prrafodelista"/>
        <w:numPr>
          <w:ilvl w:val="0"/>
          <w:numId w:val="19"/>
        </w:numPr>
        <w:rPr>
          <w:b/>
          <w:bCs/>
          <w:lang w:val="es-419" w:eastAsia="es-CO"/>
        </w:rPr>
      </w:pPr>
      <w:r w:rsidRPr="007B2D83">
        <w:rPr>
          <w:b/>
          <w:bCs/>
          <w:lang w:val="es-419" w:eastAsia="es-CO"/>
        </w:rPr>
        <w:t>Por grupos</w:t>
      </w:r>
    </w:p>
    <w:p w14:paraId="20B49B3D" w14:textId="77777777" w:rsidR="007B2D83" w:rsidRPr="007B2D83" w:rsidRDefault="007B2D83" w:rsidP="00511EF4">
      <w:pPr>
        <w:pStyle w:val="Prrafodelista"/>
        <w:numPr>
          <w:ilvl w:val="0"/>
          <w:numId w:val="17"/>
        </w:numPr>
        <w:rPr>
          <w:lang w:val="es-419" w:eastAsia="es-CO"/>
        </w:rPr>
      </w:pPr>
      <w:r w:rsidRPr="007B2D83">
        <w:rPr>
          <w:lang w:val="es-419" w:eastAsia="es-CO"/>
        </w:rPr>
        <w:t>Ramas.</w:t>
      </w:r>
    </w:p>
    <w:p w14:paraId="4BB42ECD" w14:textId="77777777" w:rsidR="007B2D83" w:rsidRPr="007B2D83" w:rsidRDefault="007B2D83" w:rsidP="00511EF4">
      <w:pPr>
        <w:pStyle w:val="Prrafodelista"/>
        <w:numPr>
          <w:ilvl w:val="0"/>
          <w:numId w:val="17"/>
        </w:numPr>
        <w:rPr>
          <w:lang w:val="es-419" w:eastAsia="es-CO"/>
        </w:rPr>
      </w:pPr>
      <w:r w:rsidRPr="007B2D83">
        <w:rPr>
          <w:lang w:val="es-419" w:eastAsia="es-CO"/>
        </w:rPr>
        <w:t>Verduras.</w:t>
      </w:r>
    </w:p>
    <w:p w14:paraId="3399D296" w14:textId="5A745ECA" w:rsidR="007B2D83" w:rsidRDefault="007B2D83" w:rsidP="00511EF4">
      <w:pPr>
        <w:pStyle w:val="Prrafodelista"/>
        <w:numPr>
          <w:ilvl w:val="0"/>
          <w:numId w:val="17"/>
        </w:numPr>
        <w:rPr>
          <w:lang w:val="es-419" w:eastAsia="es-CO"/>
        </w:rPr>
      </w:pPr>
      <w:r w:rsidRPr="007B2D83">
        <w:rPr>
          <w:lang w:val="es-419" w:eastAsia="es-CO"/>
        </w:rPr>
        <w:t>Frutas.</w:t>
      </w:r>
    </w:p>
    <w:p w14:paraId="72B87AE2" w14:textId="7EEAE140" w:rsidR="007B2D83" w:rsidRPr="007B2D83" w:rsidRDefault="007B2D83" w:rsidP="00511EF4">
      <w:pPr>
        <w:pStyle w:val="Prrafodelista"/>
        <w:numPr>
          <w:ilvl w:val="0"/>
          <w:numId w:val="19"/>
        </w:numPr>
        <w:rPr>
          <w:b/>
          <w:bCs/>
          <w:lang w:val="es-419" w:eastAsia="es-CO"/>
        </w:rPr>
      </w:pPr>
      <w:r w:rsidRPr="007B2D83">
        <w:rPr>
          <w:b/>
          <w:bCs/>
          <w:lang w:val="es-419" w:eastAsia="es-CO"/>
        </w:rPr>
        <w:t>Por tamaño</w:t>
      </w:r>
    </w:p>
    <w:p w14:paraId="1AF811D9" w14:textId="77777777" w:rsidR="007B2D83" w:rsidRPr="007B2D83" w:rsidRDefault="007B2D83" w:rsidP="00511EF4">
      <w:pPr>
        <w:pStyle w:val="Prrafodelista"/>
        <w:numPr>
          <w:ilvl w:val="0"/>
          <w:numId w:val="18"/>
        </w:numPr>
        <w:rPr>
          <w:lang w:val="es-419" w:eastAsia="es-CO"/>
        </w:rPr>
      </w:pPr>
      <w:r w:rsidRPr="007B2D83">
        <w:rPr>
          <w:lang w:val="es-419" w:eastAsia="es-CO"/>
        </w:rPr>
        <w:t>Grandes.</w:t>
      </w:r>
    </w:p>
    <w:p w14:paraId="39D175CB" w14:textId="77777777" w:rsidR="007B2D83" w:rsidRPr="007B2D83" w:rsidRDefault="007B2D83" w:rsidP="00511EF4">
      <w:pPr>
        <w:pStyle w:val="Prrafodelista"/>
        <w:numPr>
          <w:ilvl w:val="0"/>
          <w:numId w:val="18"/>
        </w:numPr>
        <w:rPr>
          <w:lang w:val="es-419" w:eastAsia="es-CO"/>
        </w:rPr>
      </w:pPr>
      <w:r w:rsidRPr="007B2D83">
        <w:rPr>
          <w:lang w:val="es-419" w:eastAsia="es-CO"/>
        </w:rPr>
        <w:t>Medianas.</w:t>
      </w:r>
    </w:p>
    <w:p w14:paraId="3A393868" w14:textId="33A0BCEC" w:rsidR="007B2D83" w:rsidRDefault="007B2D83" w:rsidP="00511EF4">
      <w:pPr>
        <w:pStyle w:val="Prrafodelista"/>
        <w:numPr>
          <w:ilvl w:val="0"/>
          <w:numId w:val="18"/>
        </w:numPr>
        <w:rPr>
          <w:lang w:val="es-419" w:eastAsia="es-CO"/>
        </w:rPr>
      </w:pPr>
      <w:r w:rsidRPr="007B2D83">
        <w:rPr>
          <w:lang w:val="es-419" w:eastAsia="es-CO"/>
        </w:rPr>
        <w:t>Pequeñas.</w:t>
      </w:r>
    </w:p>
    <w:p w14:paraId="26CD1B35" w14:textId="71F76FBD" w:rsidR="007B2D83" w:rsidRPr="007B2D83" w:rsidRDefault="007B2D83" w:rsidP="00511EF4">
      <w:pPr>
        <w:pStyle w:val="Prrafodelista"/>
        <w:numPr>
          <w:ilvl w:val="0"/>
          <w:numId w:val="19"/>
        </w:numPr>
        <w:rPr>
          <w:b/>
          <w:bCs/>
          <w:lang w:val="es-419" w:eastAsia="es-CO"/>
        </w:rPr>
      </w:pPr>
      <w:r w:rsidRPr="007B2D83">
        <w:rPr>
          <w:b/>
          <w:bCs/>
          <w:lang w:val="es-419" w:eastAsia="es-CO"/>
        </w:rPr>
        <w:t>Por color</w:t>
      </w:r>
    </w:p>
    <w:p w14:paraId="23C0741A" w14:textId="2599923A" w:rsidR="007B2D83" w:rsidRDefault="007B2D83" w:rsidP="007B2D83">
      <w:pPr>
        <w:pStyle w:val="Prrafodelista"/>
        <w:ind w:left="1429" w:firstLine="0"/>
        <w:rPr>
          <w:lang w:val="es-419" w:eastAsia="es-CO"/>
        </w:rPr>
      </w:pPr>
      <w:r w:rsidRPr="007B2D83">
        <w:rPr>
          <w:lang w:val="es-419" w:eastAsia="es-CO"/>
        </w:rPr>
        <w:t>La combinación de los colores de los productos debe ser agradable a la vista del cliente. Se debe tener en cuenta el contraste de los colores claros y oscuros (cuando se empaca en bolsa transparente).</w:t>
      </w:r>
    </w:p>
    <w:p w14:paraId="1190A3E6" w14:textId="433B5DAB" w:rsidR="007B2D83" w:rsidRDefault="007B2D83" w:rsidP="00511EF4">
      <w:pPr>
        <w:pStyle w:val="Prrafodelista"/>
        <w:numPr>
          <w:ilvl w:val="0"/>
          <w:numId w:val="19"/>
        </w:numPr>
        <w:rPr>
          <w:lang w:val="es-419" w:eastAsia="es-CO"/>
        </w:rPr>
      </w:pPr>
      <w:r w:rsidRPr="00341266">
        <w:rPr>
          <w:b/>
          <w:bCs/>
          <w:lang w:val="es-419" w:eastAsia="es-CO"/>
        </w:rPr>
        <w:lastRenderedPageBreak/>
        <w:t>Por olor</w:t>
      </w:r>
      <w:r>
        <w:rPr>
          <w:lang w:val="es-419" w:eastAsia="es-CO"/>
        </w:rPr>
        <w:br/>
      </w:r>
      <w:r w:rsidR="00341266" w:rsidRPr="00341266">
        <w:rPr>
          <w:lang w:val="es-419" w:eastAsia="es-CO"/>
        </w:rPr>
        <w:t>No se deben empacar productos de olores fuertes al lado de productos con aroma suave (siempre frutas y verduras aparte).</w:t>
      </w:r>
      <w:r w:rsidR="00341266">
        <w:rPr>
          <w:lang w:val="es-419" w:eastAsia="es-CO"/>
        </w:rPr>
        <w:br/>
      </w:r>
      <w:r w:rsidR="00341266" w:rsidRPr="00341266">
        <w:rPr>
          <w:lang w:val="es-419" w:eastAsia="es-CO"/>
        </w:rPr>
        <w:t>Ejemplo: cebollas con banano, naranjas con orégano o tomillo.</w:t>
      </w:r>
      <w:r w:rsidR="00341266">
        <w:rPr>
          <w:lang w:val="es-419" w:eastAsia="es-CO"/>
        </w:rPr>
        <w:br/>
      </w:r>
      <w:r w:rsidR="00341266" w:rsidRPr="00341266">
        <w:rPr>
          <w:lang w:val="es-419" w:eastAsia="es-CO"/>
        </w:rPr>
        <w:t>Nota. Las hortalizas de hoja, los cítricos y los champiñones son propensos a absorber olores fuertes.</w:t>
      </w:r>
    </w:p>
    <w:p w14:paraId="2D6F742A" w14:textId="7B67BACC" w:rsidR="00341266" w:rsidRDefault="00341266" w:rsidP="00511EF4">
      <w:pPr>
        <w:pStyle w:val="Prrafodelista"/>
        <w:numPr>
          <w:ilvl w:val="0"/>
          <w:numId w:val="19"/>
        </w:numPr>
        <w:rPr>
          <w:lang w:val="es-419" w:eastAsia="es-CO"/>
        </w:rPr>
      </w:pPr>
      <w:r w:rsidRPr="00341266">
        <w:rPr>
          <w:b/>
          <w:bCs/>
          <w:lang w:val="es-419" w:eastAsia="es-CO"/>
        </w:rPr>
        <w:t>Por maduración</w:t>
      </w:r>
      <w:r>
        <w:rPr>
          <w:lang w:val="es-419" w:eastAsia="es-CO"/>
        </w:rPr>
        <w:br/>
      </w:r>
      <w:r w:rsidRPr="00341266">
        <w:rPr>
          <w:lang w:val="es-419" w:eastAsia="es-CO"/>
        </w:rPr>
        <w:t>Según su velocidad de maduración y respiración, no se deben empacar juntos productos que liberen gas etileno.</w:t>
      </w:r>
    </w:p>
    <w:p w14:paraId="2F9B4B67" w14:textId="06B49465" w:rsidR="00341266" w:rsidRDefault="00341266" w:rsidP="00341266">
      <w:pPr>
        <w:pStyle w:val="Prrafodelista"/>
        <w:ind w:left="1429" w:firstLine="0"/>
        <w:rPr>
          <w:lang w:val="es-419" w:eastAsia="es-CO"/>
        </w:rPr>
      </w:pPr>
      <w:r w:rsidRPr="00341266">
        <w:rPr>
          <w:lang w:val="es-419" w:eastAsia="es-CO"/>
        </w:rPr>
        <w:t>Ejemplo: el plátano maduro con repollo, banano con tomate de aliño o arveja con hortalizas de hoja.</w:t>
      </w:r>
    </w:p>
    <w:p w14:paraId="7BA0B162" w14:textId="189E527C" w:rsidR="00341266" w:rsidRPr="00341266" w:rsidRDefault="00341266" w:rsidP="00511EF4">
      <w:pPr>
        <w:pStyle w:val="Prrafodelista"/>
        <w:numPr>
          <w:ilvl w:val="0"/>
          <w:numId w:val="19"/>
        </w:numPr>
        <w:rPr>
          <w:b/>
          <w:bCs/>
          <w:lang w:val="es-419" w:eastAsia="es-CO"/>
        </w:rPr>
      </w:pPr>
      <w:r w:rsidRPr="00341266">
        <w:rPr>
          <w:b/>
          <w:bCs/>
          <w:lang w:val="es-419" w:eastAsia="es-CO"/>
        </w:rPr>
        <w:t>Por peso</w:t>
      </w:r>
    </w:p>
    <w:p w14:paraId="05ED19EA" w14:textId="77777777" w:rsidR="00341266" w:rsidRPr="00341266" w:rsidRDefault="00341266" w:rsidP="00511EF4">
      <w:pPr>
        <w:pStyle w:val="Prrafodelista"/>
        <w:numPr>
          <w:ilvl w:val="0"/>
          <w:numId w:val="20"/>
        </w:numPr>
        <w:rPr>
          <w:lang w:val="es-419" w:eastAsia="es-CO"/>
        </w:rPr>
      </w:pPr>
      <w:r w:rsidRPr="00341266">
        <w:rPr>
          <w:lang w:val="es-419" w:eastAsia="es-CO"/>
        </w:rPr>
        <w:t>Pesados.</w:t>
      </w:r>
    </w:p>
    <w:p w14:paraId="7407CCBE" w14:textId="77777777" w:rsidR="00341266" w:rsidRPr="00341266" w:rsidRDefault="00341266" w:rsidP="00511EF4">
      <w:pPr>
        <w:pStyle w:val="Prrafodelista"/>
        <w:numPr>
          <w:ilvl w:val="0"/>
          <w:numId w:val="20"/>
        </w:numPr>
        <w:rPr>
          <w:lang w:val="es-419" w:eastAsia="es-CO"/>
        </w:rPr>
      </w:pPr>
      <w:r w:rsidRPr="00341266">
        <w:rPr>
          <w:lang w:val="es-419" w:eastAsia="es-CO"/>
        </w:rPr>
        <w:t>Semipesados.</w:t>
      </w:r>
    </w:p>
    <w:p w14:paraId="53541946" w14:textId="6A4691B4" w:rsidR="00341266" w:rsidRDefault="00341266" w:rsidP="00511EF4">
      <w:pPr>
        <w:pStyle w:val="Prrafodelista"/>
        <w:numPr>
          <w:ilvl w:val="0"/>
          <w:numId w:val="20"/>
        </w:numPr>
        <w:rPr>
          <w:lang w:val="es-419" w:eastAsia="es-CO"/>
        </w:rPr>
      </w:pPr>
      <w:r w:rsidRPr="00341266">
        <w:rPr>
          <w:lang w:val="es-419" w:eastAsia="es-CO"/>
        </w:rPr>
        <w:t>Livianos.</w:t>
      </w:r>
    </w:p>
    <w:p w14:paraId="032B20A2" w14:textId="1A69D924" w:rsidR="00341266" w:rsidRPr="00341266" w:rsidRDefault="00341266" w:rsidP="00511EF4">
      <w:pPr>
        <w:pStyle w:val="Prrafodelista"/>
        <w:numPr>
          <w:ilvl w:val="0"/>
          <w:numId w:val="19"/>
        </w:numPr>
        <w:rPr>
          <w:b/>
          <w:bCs/>
          <w:lang w:val="es-419" w:eastAsia="es-CO"/>
        </w:rPr>
      </w:pPr>
      <w:r w:rsidRPr="00341266">
        <w:rPr>
          <w:b/>
          <w:bCs/>
          <w:lang w:val="es-419" w:eastAsia="es-CO"/>
        </w:rPr>
        <w:t>Por constitución</w:t>
      </w:r>
    </w:p>
    <w:p w14:paraId="3ED67402" w14:textId="77777777" w:rsidR="00341266" w:rsidRPr="00341266" w:rsidRDefault="00341266" w:rsidP="00511EF4">
      <w:pPr>
        <w:pStyle w:val="Prrafodelista"/>
        <w:numPr>
          <w:ilvl w:val="0"/>
          <w:numId w:val="21"/>
        </w:numPr>
        <w:rPr>
          <w:lang w:val="es-419" w:eastAsia="es-CO"/>
        </w:rPr>
      </w:pPr>
      <w:r w:rsidRPr="00341266">
        <w:rPr>
          <w:lang w:val="es-419" w:eastAsia="es-CO"/>
        </w:rPr>
        <w:t>Resistentes.</w:t>
      </w:r>
    </w:p>
    <w:p w14:paraId="07FB78AA" w14:textId="442D56DB" w:rsidR="00341266" w:rsidRDefault="00341266" w:rsidP="00511EF4">
      <w:pPr>
        <w:pStyle w:val="Prrafodelista"/>
        <w:numPr>
          <w:ilvl w:val="0"/>
          <w:numId w:val="21"/>
        </w:numPr>
        <w:rPr>
          <w:lang w:val="es-419" w:eastAsia="es-CO"/>
        </w:rPr>
      </w:pPr>
      <w:r w:rsidRPr="00341266">
        <w:rPr>
          <w:lang w:val="es-419" w:eastAsia="es-CO"/>
        </w:rPr>
        <w:t>Delicados.</w:t>
      </w:r>
    </w:p>
    <w:p w14:paraId="717E1B73" w14:textId="157AF926" w:rsidR="00341266" w:rsidRDefault="00341266" w:rsidP="00511EF4">
      <w:pPr>
        <w:pStyle w:val="Ttulo2"/>
        <w:numPr>
          <w:ilvl w:val="1"/>
          <w:numId w:val="22"/>
        </w:numPr>
        <w:rPr>
          <w:sz w:val="28"/>
          <w:szCs w:val="28"/>
        </w:rPr>
      </w:pPr>
      <w:bookmarkStart w:id="11" w:name="_Toc185532455"/>
      <w:r w:rsidRPr="00341266">
        <w:rPr>
          <w:sz w:val="28"/>
          <w:szCs w:val="28"/>
        </w:rPr>
        <w:t>Descripción del empaque</w:t>
      </w:r>
      <w:bookmarkEnd w:id="11"/>
    </w:p>
    <w:p w14:paraId="48CAFE1C" w14:textId="22B89DA1" w:rsidR="00341266" w:rsidRDefault="00341266" w:rsidP="00341266">
      <w:pPr>
        <w:rPr>
          <w:lang w:val="es-419" w:eastAsia="es-CO"/>
        </w:rPr>
      </w:pPr>
      <w:r w:rsidRPr="00341266">
        <w:rPr>
          <w:lang w:val="es-419" w:eastAsia="es-CO"/>
        </w:rPr>
        <w:t>El empaque es un momento importante del producto, en el diseño se debe tener en cuenta la protección y conservación adecuadas para que no se afecte durante el transporte, almacenamiento y entrega al cliente final, también es muy útil diferenciar y promocionar en la etiqueta del producto la marca y demás información que necesite comunicarse.</w:t>
      </w:r>
    </w:p>
    <w:p w14:paraId="2289CCD7" w14:textId="7F4A1302" w:rsidR="00341266" w:rsidRDefault="00341266" w:rsidP="00341266">
      <w:pPr>
        <w:rPr>
          <w:b/>
          <w:bCs/>
          <w:lang w:val="es-419" w:eastAsia="es-CO"/>
        </w:rPr>
      </w:pPr>
      <w:r w:rsidRPr="00341266">
        <w:rPr>
          <w:b/>
          <w:bCs/>
          <w:lang w:val="es-419" w:eastAsia="es-CO"/>
        </w:rPr>
        <w:lastRenderedPageBreak/>
        <w:t>La importancia del empaque</w:t>
      </w:r>
    </w:p>
    <w:p w14:paraId="68C64EDC" w14:textId="22A3ED9A" w:rsidR="00341266" w:rsidRDefault="00341266" w:rsidP="00511EF4">
      <w:pPr>
        <w:pStyle w:val="Prrafodelista"/>
        <w:numPr>
          <w:ilvl w:val="0"/>
          <w:numId w:val="23"/>
        </w:numPr>
        <w:rPr>
          <w:lang w:val="es-419" w:eastAsia="es-CO"/>
        </w:rPr>
      </w:pPr>
      <w:r w:rsidRPr="00341266">
        <w:rPr>
          <w:lang w:val="es-419" w:eastAsia="es-CO"/>
        </w:rPr>
        <w:t>Consiste en proteger el producto para que llegue en las mejores condiciones al consumidor o cliente final.</w:t>
      </w:r>
    </w:p>
    <w:p w14:paraId="56DDACA8" w14:textId="327E005B" w:rsidR="00341266" w:rsidRDefault="00341266" w:rsidP="00511EF4">
      <w:pPr>
        <w:pStyle w:val="Prrafodelista"/>
        <w:numPr>
          <w:ilvl w:val="0"/>
          <w:numId w:val="23"/>
        </w:numPr>
        <w:rPr>
          <w:lang w:val="es-419" w:eastAsia="es-CO"/>
        </w:rPr>
      </w:pPr>
      <w:r w:rsidRPr="00341266">
        <w:rPr>
          <w:lang w:val="es-419" w:eastAsia="es-CO"/>
        </w:rPr>
        <w:t>Una de las funciones que debe cumplir el empaque es ayudar a vender el producto, logrando que el canal de distribución quiera comercializarlo por considerar que es fácil de transportar y almacenar.</w:t>
      </w:r>
    </w:p>
    <w:p w14:paraId="0028123B" w14:textId="23A6A685" w:rsidR="00341266" w:rsidRDefault="00341266" w:rsidP="00341266">
      <w:pPr>
        <w:rPr>
          <w:lang w:val="es-419" w:eastAsia="es-CO"/>
        </w:rPr>
      </w:pPr>
      <w:r w:rsidRPr="00341266">
        <w:rPr>
          <w:lang w:val="es-419" w:eastAsia="es-CO"/>
        </w:rPr>
        <w:t>Son considerados envases todos los artículos “desechables” utilizados con este mismo fin. En este grupo están incluidas las bolsas en las que se empacan los productos de un solo uso y que son entregadas o adquiridas en los comercios por el cliente y los empaques desechables que se utilicen con el mismo fin, como las bandejas, platos, vasos, cubiertos y cualquier otro artículo desechable que se emplea principalmente en la hotelería.</w:t>
      </w:r>
    </w:p>
    <w:p w14:paraId="2FBC4020" w14:textId="6753824A" w:rsidR="00341266" w:rsidRDefault="00341266" w:rsidP="00511EF4">
      <w:pPr>
        <w:pStyle w:val="Ttulo2"/>
        <w:numPr>
          <w:ilvl w:val="1"/>
          <w:numId w:val="22"/>
        </w:numPr>
        <w:rPr>
          <w:sz w:val="28"/>
          <w:szCs w:val="28"/>
        </w:rPr>
      </w:pPr>
      <w:bookmarkStart w:id="12" w:name="_Toc185532456"/>
      <w:r w:rsidRPr="00341266">
        <w:rPr>
          <w:sz w:val="28"/>
          <w:szCs w:val="28"/>
        </w:rPr>
        <w:t>Tipos</w:t>
      </w:r>
      <w:bookmarkEnd w:id="12"/>
    </w:p>
    <w:p w14:paraId="30197BBB" w14:textId="784F56E6" w:rsidR="00341266" w:rsidRDefault="00341266" w:rsidP="00341266">
      <w:pPr>
        <w:rPr>
          <w:lang w:val="es-419" w:eastAsia="es-CO"/>
        </w:rPr>
      </w:pPr>
      <w:r w:rsidRPr="00341266">
        <w:rPr>
          <w:lang w:val="es-419" w:eastAsia="es-CO"/>
        </w:rPr>
        <w:t>Cada producto tiene su propio envase y embalaje, el envase primario tiene como función contenerlo, envolverlo, protegerlo y conservarlo, es el primer contacto con el producto, el empaque secundario tiene uno o varios embalajes primarios.</w:t>
      </w:r>
    </w:p>
    <w:p w14:paraId="3AC37AAC" w14:textId="6A1FF02D" w:rsidR="00341266" w:rsidRDefault="00341266" w:rsidP="00341266">
      <w:pPr>
        <w:rPr>
          <w:lang w:val="es-419" w:eastAsia="es-CO"/>
        </w:rPr>
      </w:pPr>
      <w:r w:rsidRPr="00341266">
        <w:rPr>
          <w:lang w:val="es-419" w:eastAsia="es-CO"/>
        </w:rPr>
        <w:t>Teniendo en cuenta los diferentes tipos de envases se deben categorizar en primarios, secundarios y terciarios, el envase primario es el que protege y está en contacto directo con el producto, el secundario contiene varios productos y facilita su traslado, el terciario es el que contiene envases grandes con mucha mercancía.</w:t>
      </w:r>
    </w:p>
    <w:p w14:paraId="4582DA9F" w14:textId="0C9124CC" w:rsidR="00341266" w:rsidRPr="00341266" w:rsidRDefault="001A3F56" w:rsidP="00341266">
      <w:pPr>
        <w:rPr>
          <w:b/>
          <w:bCs/>
          <w:lang w:val="es-419" w:eastAsia="es-CO"/>
        </w:rPr>
      </w:pPr>
      <w:r>
        <w:rPr>
          <w:b/>
          <w:bCs/>
          <w:lang w:val="es-419" w:eastAsia="es-CO"/>
        </w:rPr>
        <w:t>V</w:t>
      </w:r>
      <w:r w:rsidR="00341266" w:rsidRPr="00341266">
        <w:rPr>
          <w:b/>
          <w:bCs/>
          <w:lang w:val="es-419" w:eastAsia="es-CO"/>
        </w:rPr>
        <w:t>ideo ilustrativo</w:t>
      </w:r>
      <w:r w:rsidR="000E197B">
        <w:rPr>
          <w:b/>
          <w:bCs/>
          <w:lang w:val="es-419" w:eastAsia="es-CO"/>
        </w:rPr>
        <w:t xml:space="preserve"> </w:t>
      </w:r>
      <w:r w:rsidR="00341266" w:rsidRPr="00341266">
        <w:rPr>
          <w:b/>
          <w:bCs/>
          <w:lang w:val="es-419" w:eastAsia="es-CO"/>
        </w:rPr>
        <w:t xml:space="preserve">anexo </w:t>
      </w:r>
    </w:p>
    <w:p w14:paraId="54F3BDD8" w14:textId="3B4152BE" w:rsidR="00341266" w:rsidRDefault="00341266" w:rsidP="00341266">
      <w:pPr>
        <w:rPr>
          <w:b/>
          <w:bCs/>
          <w:lang w:val="es-419" w:eastAsia="es-CO"/>
        </w:rPr>
      </w:pPr>
      <w:r>
        <w:rPr>
          <w:lang w:val="es-419" w:eastAsia="es-CO"/>
        </w:rPr>
        <w:t xml:space="preserve">Le invitamos a cosultar el siguiente video </w:t>
      </w:r>
      <w:r w:rsidRPr="00341266">
        <w:rPr>
          <w:lang w:val="es-419" w:eastAsia="es-CO"/>
        </w:rPr>
        <w:t xml:space="preserve">¿cuáles son los tipos de envases? / características de los envases / tipos de empaque o embalaje. </w:t>
      </w:r>
      <w:r>
        <w:fldChar w:fldCharType="begin"/>
      </w:r>
      <w:r>
        <w:instrText>HYPERLINK "https://www.youtube.com/watch?v=yzNQGlXXcms"</w:instrText>
      </w:r>
      <w:r>
        <w:fldChar w:fldCharType="separate"/>
      </w:r>
      <w:r w:rsidRPr="002E2E67">
        <w:rPr>
          <w:rStyle w:val="Hipervnculo"/>
          <w:b/>
          <w:bCs/>
          <w:lang w:val="es-419" w:eastAsia="es-CO"/>
        </w:rPr>
        <w:t>Ir al sitio</w:t>
      </w:r>
      <w:r>
        <w:fldChar w:fldCharType="end"/>
      </w:r>
    </w:p>
    <w:p w14:paraId="079DAE11" w14:textId="50CB1B7E" w:rsidR="002E2E67" w:rsidRPr="002E2E67" w:rsidRDefault="002E2E67" w:rsidP="00341266">
      <w:pPr>
        <w:rPr>
          <w:b/>
          <w:bCs/>
          <w:lang w:val="es-419" w:eastAsia="es-CO"/>
        </w:rPr>
      </w:pPr>
      <w:r w:rsidRPr="002E2E67">
        <w:rPr>
          <w:b/>
          <w:bCs/>
          <w:lang w:val="es-419" w:eastAsia="es-CO"/>
        </w:rPr>
        <w:lastRenderedPageBreak/>
        <w:t>Tipos de envases para los alimentos</w:t>
      </w:r>
    </w:p>
    <w:p w14:paraId="32673F9F" w14:textId="494720FC" w:rsidR="002E2E67" w:rsidRDefault="002E2E67" w:rsidP="00341266">
      <w:pPr>
        <w:rPr>
          <w:lang w:val="es-419" w:eastAsia="es-CO"/>
        </w:rPr>
      </w:pPr>
      <w:r w:rsidRPr="002E2E67">
        <w:rPr>
          <w:lang w:val="es-419" w:eastAsia="es-CO"/>
        </w:rPr>
        <w:t>En los envases para alimentos y bebidas se deben tener en cuenta las materias primas con las que se producen, para estos envases se utilizan metal, vidrio, plástico, papel y cartón, cada uno tiene sus ventajas y desventajas, a continuación, profundice en el tema y responda algunas preguntas que puedan surgir.</w:t>
      </w:r>
    </w:p>
    <w:p w14:paraId="4CE46061" w14:textId="05845E21" w:rsidR="002E2E67" w:rsidRPr="002E2E67" w:rsidRDefault="002E2E67" w:rsidP="00511EF4">
      <w:pPr>
        <w:pStyle w:val="Prrafodelista"/>
        <w:numPr>
          <w:ilvl w:val="0"/>
          <w:numId w:val="19"/>
        </w:numPr>
        <w:rPr>
          <w:lang w:val="es-419" w:eastAsia="es-CO"/>
        </w:rPr>
      </w:pPr>
      <w:r w:rsidRPr="002E2E67">
        <w:rPr>
          <w:b/>
          <w:bCs/>
          <w:lang w:val="es-419" w:eastAsia="es-CO"/>
        </w:rPr>
        <w:t>El envase primario</w:t>
      </w:r>
      <w:r>
        <w:rPr>
          <w:lang w:val="es-419" w:eastAsia="es-CO"/>
        </w:rPr>
        <w:br/>
      </w:r>
      <w:r w:rsidRPr="002E2E67">
        <w:rPr>
          <w:lang w:val="es-419" w:eastAsia="es-CO"/>
        </w:rPr>
        <w:t>Es el que tiene contacto directo con el producto, además de contener el producto permite su consumo.</w:t>
      </w:r>
    </w:p>
    <w:p w14:paraId="6D7DF707" w14:textId="705247CC" w:rsidR="002E2E67" w:rsidRDefault="002E2E67" w:rsidP="002E2E67">
      <w:pPr>
        <w:pStyle w:val="Prrafodelista"/>
        <w:ind w:left="1429" w:firstLine="0"/>
        <w:rPr>
          <w:lang w:val="es-419" w:eastAsia="es-CO"/>
        </w:rPr>
      </w:pPr>
      <w:r w:rsidRPr="002E2E67">
        <w:rPr>
          <w:lang w:val="es-419" w:eastAsia="es-CO"/>
        </w:rPr>
        <w:t>Un ejemplo de envase primario son las latas que contienen leche, sea líquida o en polvo. La función de este primer envase es cumplir con dos condiciones principales: proteger la mercancía y fomentar las ventas.</w:t>
      </w:r>
    </w:p>
    <w:p w14:paraId="41A0EBA6" w14:textId="32DAE488" w:rsidR="002E2E67" w:rsidRDefault="002E2E67" w:rsidP="00511EF4">
      <w:pPr>
        <w:pStyle w:val="Prrafodelista"/>
        <w:numPr>
          <w:ilvl w:val="0"/>
          <w:numId w:val="19"/>
        </w:numPr>
        <w:rPr>
          <w:lang w:val="es-419" w:eastAsia="es-CO"/>
        </w:rPr>
      </w:pPr>
      <w:r w:rsidRPr="002E2E67">
        <w:rPr>
          <w:b/>
          <w:bCs/>
          <w:lang w:val="es-419" w:eastAsia="es-CO"/>
        </w:rPr>
        <w:t>Envase secundario</w:t>
      </w:r>
      <w:r>
        <w:rPr>
          <w:lang w:val="es-419" w:eastAsia="es-CO"/>
        </w:rPr>
        <w:br/>
      </w:r>
      <w:r w:rsidRPr="002E2E67">
        <w:rPr>
          <w:lang w:val="es-419" w:eastAsia="es-CO"/>
        </w:rPr>
        <w:t>Es el contenedor unitario de uno o varios envases primarios. Su función es protegerlos, identificarlos y proporcionar información sobre las cualidades del producto.</w:t>
      </w:r>
    </w:p>
    <w:p w14:paraId="05EB5A4A" w14:textId="78596A97" w:rsidR="002E2E67" w:rsidRDefault="002E2E67" w:rsidP="00511EF4">
      <w:pPr>
        <w:pStyle w:val="Prrafodelista"/>
        <w:numPr>
          <w:ilvl w:val="0"/>
          <w:numId w:val="19"/>
        </w:numPr>
        <w:rPr>
          <w:lang w:val="es-419" w:eastAsia="es-CO"/>
        </w:rPr>
      </w:pPr>
      <w:r w:rsidRPr="002E2E67">
        <w:rPr>
          <w:b/>
          <w:bCs/>
          <w:lang w:val="es-419" w:eastAsia="es-CO"/>
        </w:rPr>
        <w:t>Envase terciario</w:t>
      </w:r>
      <w:r>
        <w:rPr>
          <w:lang w:val="es-419" w:eastAsia="es-CO"/>
        </w:rPr>
        <w:br/>
      </w:r>
      <w:r w:rsidRPr="002E2E67">
        <w:rPr>
          <w:lang w:val="es-419" w:eastAsia="es-CO"/>
        </w:rPr>
        <w:t>Es el envase que cumple con la función de distribuir, unificar y proteger el producto a lo largo de la cadena comercial. Este envase se refiere a la caja de cartón corrugado que contendrá varias latas de leche para su distribución a los alm</w:t>
      </w:r>
      <w:r w:rsidR="00D476C5">
        <w:rPr>
          <w:lang w:val="es-419" w:eastAsia="es-CO"/>
        </w:rPr>
        <w:t>a</w:t>
      </w:r>
      <w:r w:rsidRPr="002E2E67">
        <w:rPr>
          <w:lang w:val="es-419" w:eastAsia="es-CO"/>
        </w:rPr>
        <w:t>cenes.</w:t>
      </w:r>
    </w:p>
    <w:p w14:paraId="7F6FE23D" w14:textId="46299861" w:rsidR="002E2E67" w:rsidRPr="002E2E67" w:rsidRDefault="002E2E67" w:rsidP="00511EF4">
      <w:pPr>
        <w:pStyle w:val="Prrafodelista"/>
        <w:numPr>
          <w:ilvl w:val="0"/>
          <w:numId w:val="19"/>
        </w:numPr>
        <w:rPr>
          <w:lang w:val="es-419" w:eastAsia="es-CO"/>
        </w:rPr>
      </w:pPr>
      <w:r w:rsidRPr="002E2E67">
        <w:rPr>
          <w:b/>
          <w:bCs/>
          <w:lang w:val="es-419" w:eastAsia="es-CO"/>
        </w:rPr>
        <w:t>¿Qué es el envase y sus características?</w:t>
      </w:r>
      <w:r w:rsidRPr="002E2E67">
        <w:rPr>
          <w:b/>
          <w:bCs/>
          <w:lang w:val="es-419" w:eastAsia="es-CO"/>
        </w:rPr>
        <w:br/>
      </w:r>
      <w:r w:rsidRPr="002E2E67">
        <w:rPr>
          <w:lang w:val="es-419" w:eastAsia="es-CO"/>
        </w:rPr>
        <w:t>El envase es todo recipiente o soporte destinado a contener un producto para así poder facilitar su transporte.</w:t>
      </w:r>
    </w:p>
    <w:p w14:paraId="24D3EA45" w14:textId="02473CB8" w:rsidR="002E2E67" w:rsidRDefault="002E2E67" w:rsidP="002E2E67">
      <w:pPr>
        <w:pStyle w:val="Prrafodelista"/>
        <w:ind w:left="1429" w:firstLine="0"/>
        <w:rPr>
          <w:lang w:val="es-419" w:eastAsia="es-CO"/>
        </w:rPr>
      </w:pPr>
      <w:r w:rsidRPr="002E2E67">
        <w:rPr>
          <w:lang w:val="es-419" w:eastAsia="es-CO"/>
        </w:rPr>
        <w:lastRenderedPageBreak/>
        <w:t>Un buen envase se identifica por las siguientes características: posibilidad de contener el producto y resistencia.</w:t>
      </w:r>
    </w:p>
    <w:p w14:paraId="546AF676" w14:textId="6DBFD918" w:rsidR="002E2E67" w:rsidRDefault="002E2E67" w:rsidP="00511EF4">
      <w:pPr>
        <w:pStyle w:val="Prrafodelista"/>
        <w:numPr>
          <w:ilvl w:val="0"/>
          <w:numId w:val="19"/>
        </w:numPr>
        <w:rPr>
          <w:lang w:val="es-419" w:eastAsia="es-CO"/>
        </w:rPr>
      </w:pPr>
      <w:r w:rsidRPr="002E2E67">
        <w:rPr>
          <w:b/>
          <w:bCs/>
          <w:lang w:val="es-419" w:eastAsia="es-CO"/>
        </w:rPr>
        <w:t>¿Cuál es el mejor envase para alimentos?</w:t>
      </w:r>
      <w:r>
        <w:rPr>
          <w:lang w:val="es-419" w:eastAsia="es-CO"/>
        </w:rPr>
        <w:br/>
      </w:r>
      <w:r w:rsidRPr="002E2E67">
        <w:rPr>
          <w:lang w:val="es-419" w:eastAsia="es-CO"/>
        </w:rPr>
        <w:t>Unos de los envases que más se usa para empacar alimentos es el aluminio y la hojalata, ya que son más confiables que las bolsas de plástico a la hora del transporte, también porque extiende la vida útil del producto, factor importante en la planificación y sostenibilidad de la venta.</w:t>
      </w:r>
    </w:p>
    <w:p w14:paraId="19C0C963" w14:textId="525F5E08" w:rsidR="002E2E67" w:rsidRDefault="002E2E67" w:rsidP="00511EF4">
      <w:pPr>
        <w:pStyle w:val="Prrafodelista"/>
        <w:numPr>
          <w:ilvl w:val="0"/>
          <w:numId w:val="19"/>
        </w:numPr>
        <w:rPr>
          <w:lang w:val="es-419" w:eastAsia="es-CO"/>
        </w:rPr>
      </w:pPr>
      <w:r w:rsidRPr="002E2E67">
        <w:rPr>
          <w:b/>
          <w:bCs/>
          <w:lang w:val="es-419" w:eastAsia="es-CO"/>
        </w:rPr>
        <w:t>¿Qué tipo de envases plásticos se pueden utilizar para alimentos?</w:t>
      </w:r>
      <w:r>
        <w:rPr>
          <w:lang w:val="es-419" w:eastAsia="es-CO"/>
        </w:rPr>
        <w:br/>
      </w:r>
      <w:r w:rsidRPr="002E2E67">
        <w:rPr>
          <w:lang w:val="es-419" w:eastAsia="es-CO"/>
        </w:rPr>
        <w:t>El PET (material sintético denominado poliéster) es muy usado en el envasado de los diferentes tipos de refrescos, bebidas para deportistas, agua, salsas, aderezos para ensaladas, vitaminas, botellas de aceite vegetal y envasado de mantequilla de maní. Pero también existen otros materiales.</w:t>
      </w:r>
    </w:p>
    <w:p w14:paraId="3CD1155E" w14:textId="7C38ABA2" w:rsidR="002E2E67" w:rsidRDefault="002E2E67" w:rsidP="00511EF4">
      <w:pPr>
        <w:pStyle w:val="Prrafodelista"/>
        <w:numPr>
          <w:ilvl w:val="0"/>
          <w:numId w:val="19"/>
        </w:numPr>
        <w:rPr>
          <w:lang w:val="es-419" w:eastAsia="es-CO"/>
        </w:rPr>
      </w:pPr>
      <w:r w:rsidRPr="002E2E67">
        <w:rPr>
          <w:b/>
          <w:bCs/>
          <w:lang w:val="es-419" w:eastAsia="es-CO"/>
        </w:rPr>
        <w:t>¿Cuál es el material más utilizado para empaques de alimentos?</w:t>
      </w:r>
      <w:r>
        <w:rPr>
          <w:lang w:val="es-419" w:eastAsia="es-CO"/>
        </w:rPr>
        <w:br/>
      </w:r>
      <w:r w:rsidRPr="002E2E67">
        <w:rPr>
          <w:lang w:val="es-419" w:eastAsia="es-CO"/>
        </w:rPr>
        <w:t>El plástico tiene muchas aplicaciones en los tipos de envases para cualquier alimento debido a sus propiedades, que ha encontrado cada vez más aplicaciones en el campo de envases para todo tipo de alimentos es el PET, debido a sus propiedades, su inercia química, su maleabilidad y su color.</w:t>
      </w:r>
    </w:p>
    <w:p w14:paraId="156DBC8D" w14:textId="0A86F9F7" w:rsidR="002E2E67" w:rsidRPr="002E2E67" w:rsidRDefault="002E2E67" w:rsidP="00511EF4">
      <w:pPr>
        <w:pStyle w:val="Prrafodelista"/>
        <w:numPr>
          <w:ilvl w:val="0"/>
          <w:numId w:val="19"/>
        </w:numPr>
        <w:rPr>
          <w:lang w:val="es-419" w:eastAsia="es-CO"/>
        </w:rPr>
      </w:pPr>
      <w:r w:rsidRPr="002E2E67">
        <w:rPr>
          <w:b/>
          <w:bCs/>
          <w:lang w:val="es-419" w:eastAsia="es-CO"/>
        </w:rPr>
        <w:t>Bolsas de plástico</w:t>
      </w:r>
      <w:r>
        <w:rPr>
          <w:lang w:val="es-419" w:eastAsia="es-CO"/>
        </w:rPr>
        <w:br/>
      </w:r>
      <w:r w:rsidRPr="002E2E67">
        <w:rPr>
          <w:lang w:val="es-419" w:eastAsia="es-CO"/>
        </w:rPr>
        <w:t>Hay que tener en cuenta que solo los envases de plástico permitidos para preparar los alimentos en microondas son los que pueden utilizarse en este aparato.</w:t>
      </w:r>
    </w:p>
    <w:p w14:paraId="72378BF8" w14:textId="2DE73934" w:rsidR="002E2E67" w:rsidRDefault="002E2E67" w:rsidP="002E2E67">
      <w:pPr>
        <w:pStyle w:val="Prrafodelista"/>
        <w:ind w:left="1429" w:firstLine="0"/>
        <w:rPr>
          <w:lang w:val="es-419" w:eastAsia="es-CO"/>
        </w:rPr>
      </w:pPr>
      <w:r w:rsidRPr="002E2E67">
        <w:rPr>
          <w:lang w:val="es-419" w:eastAsia="es-CO"/>
        </w:rPr>
        <w:t>En este sentido no olvidar que este material se puede fundir o contaminar los alimentos. Si bien es un producto muy útil para diversos usos, este material al menos que se indique no es apto para microondas.</w:t>
      </w:r>
    </w:p>
    <w:p w14:paraId="0CB56F18" w14:textId="0BB06565" w:rsidR="002E2E67" w:rsidRDefault="002E2E67" w:rsidP="00511EF4">
      <w:pPr>
        <w:pStyle w:val="Prrafodelista"/>
        <w:numPr>
          <w:ilvl w:val="0"/>
          <w:numId w:val="19"/>
        </w:numPr>
        <w:rPr>
          <w:lang w:val="es-419" w:eastAsia="es-CO"/>
        </w:rPr>
      </w:pPr>
      <w:r w:rsidRPr="001B647A">
        <w:rPr>
          <w:b/>
          <w:bCs/>
          <w:lang w:val="es-419" w:eastAsia="es-CO"/>
        </w:rPr>
        <w:lastRenderedPageBreak/>
        <w:t>¿Qué recipientes no se pueden meter en el microondas?</w:t>
      </w:r>
      <w:r>
        <w:rPr>
          <w:lang w:val="es-419" w:eastAsia="es-CO"/>
        </w:rPr>
        <w:br/>
      </w:r>
      <w:r w:rsidRPr="002E2E67">
        <w:rPr>
          <w:lang w:val="es-419" w:eastAsia="es-CO"/>
        </w:rPr>
        <w:t>Hay que ser muy cuidadoso con los recipientes que se usan para la preparación de alimentos en el microondas, no se pueden utilizar el papel de aluminio o las tapas metálicas hasta recipientes de acero inoxidable o las vajillas decoradas con pinturas metálicas.</w:t>
      </w:r>
      <w:r>
        <w:rPr>
          <w:lang w:val="es-419" w:eastAsia="es-CO"/>
        </w:rPr>
        <w:br/>
      </w:r>
      <w:r w:rsidRPr="002E2E67">
        <w:rPr>
          <w:lang w:val="es-419" w:eastAsia="es-CO"/>
        </w:rPr>
        <w:t>No se deben usar los recipientes herméticamente cerrados e incluso los alimentos con cáscara o piel dura para evitar que revienten.</w:t>
      </w:r>
    </w:p>
    <w:p w14:paraId="5A2F40D7" w14:textId="10AC1D02" w:rsidR="002E2E67" w:rsidRDefault="002E2E67" w:rsidP="00511EF4">
      <w:pPr>
        <w:pStyle w:val="Ttulo2"/>
        <w:numPr>
          <w:ilvl w:val="1"/>
          <w:numId w:val="22"/>
        </w:numPr>
        <w:rPr>
          <w:sz w:val="28"/>
          <w:szCs w:val="28"/>
        </w:rPr>
      </w:pPr>
      <w:bookmarkStart w:id="13" w:name="_Toc185532457"/>
      <w:r w:rsidRPr="002E2E67">
        <w:rPr>
          <w:sz w:val="28"/>
          <w:szCs w:val="28"/>
        </w:rPr>
        <w:t>Normativa y clasificación</w:t>
      </w:r>
      <w:bookmarkEnd w:id="13"/>
    </w:p>
    <w:p w14:paraId="005C27A2" w14:textId="002DC1B8" w:rsidR="002E2E67" w:rsidRDefault="002E2E67" w:rsidP="002E2E67">
      <w:pPr>
        <w:rPr>
          <w:lang w:val="es-419" w:eastAsia="es-CO"/>
        </w:rPr>
      </w:pPr>
      <w:r w:rsidRPr="002E2E67">
        <w:rPr>
          <w:lang w:val="es-419" w:eastAsia="es-CO"/>
        </w:rPr>
        <w:t>La clasificación de los envases debe cumplir con las normas específicas para cada uno de ellos según su capacidad, su textura y su fin estratégico.</w:t>
      </w:r>
    </w:p>
    <w:p w14:paraId="04E50895" w14:textId="1CC56A82" w:rsidR="002E2E67" w:rsidRPr="002E2E67" w:rsidRDefault="002E2E67" w:rsidP="00511EF4">
      <w:pPr>
        <w:pStyle w:val="Prrafodelista"/>
        <w:numPr>
          <w:ilvl w:val="0"/>
          <w:numId w:val="19"/>
        </w:numPr>
        <w:rPr>
          <w:b/>
          <w:bCs/>
          <w:lang w:val="es-419" w:eastAsia="es-CO"/>
        </w:rPr>
      </w:pPr>
      <w:r w:rsidRPr="002E2E67">
        <w:rPr>
          <w:b/>
          <w:bCs/>
          <w:lang w:val="es-419" w:eastAsia="es-CO"/>
        </w:rPr>
        <w:t>Según su capacidad</w:t>
      </w:r>
    </w:p>
    <w:p w14:paraId="5267A652" w14:textId="77777777" w:rsidR="002E2E67" w:rsidRPr="002E2E67" w:rsidRDefault="002E2E67" w:rsidP="00511EF4">
      <w:pPr>
        <w:pStyle w:val="Prrafodelista"/>
        <w:numPr>
          <w:ilvl w:val="0"/>
          <w:numId w:val="24"/>
        </w:numPr>
        <w:rPr>
          <w:lang w:val="es-419" w:eastAsia="es-CO"/>
        </w:rPr>
      </w:pPr>
      <w:r w:rsidRPr="002E2E67">
        <w:rPr>
          <w:b/>
          <w:bCs/>
          <w:lang w:val="es-419" w:eastAsia="es-CO"/>
        </w:rPr>
        <w:t>Envase unitario:</w:t>
      </w:r>
      <w:r w:rsidRPr="002E2E67">
        <w:rPr>
          <w:lang w:val="es-419" w:eastAsia="es-CO"/>
        </w:rPr>
        <w:t xml:space="preserve"> como su nombre lo indica contiene un solo producto, la mayoría de los productos tiene envase unitario o primario, es la unidad de venta de un solo contenido.</w:t>
      </w:r>
    </w:p>
    <w:p w14:paraId="6D6468A2" w14:textId="77777777" w:rsidR="002E2E67" w:rsidRPr="002E2E67" w:rsidRDefault="002E2E67" w:rsidP="00511EF4">
      <w:pPr>
        <w:pStyle w:val="Prrafodelista"/>
        <w:numPr>
          <w:ilvl w:val="0"/>
          <w:numId w:val="24"/>
        </w:numPr>
        <w:rPr>
          <w:lang w:val="es-419" w:eastAsia="es-CO"/>
        </w:rPr>
      </w:pPr>
      <w:r w:rsidRPr="002E2E67">
        <w:rPr>
          <w:b/>
          <w:bCs/>
          <w:lang w:val="es-419" w:eastAsia="es-CO"/>
        </w:rPr>
        <w:t>Envase múltiple:</w:t>
      </w:r>
      <w:r w:rsidRPr="002E2E67">
        <w:rPr>
          <w:lang w:val="es-419" w:eastAsia="es-CO"/>
        </w:rPr>
        <w:t xml:space="preserve"> es cualquier recipiente o envoltura que contiene dos o más productos destinados para la venta al cliente, casi siempre su precio es levemente inferior.</w:t>
      </w:r>
    </w:p>
    <w:p w14:paraId="11357863" w14:textId="400F0EAE" w:rsidR="002E2E67" w:rsidRDefault="002E2E67" w:rsidP="00511EF4">
      <w:pPr>
        <w:pStyle w:val="Prrafodelista"/>
        <w:numPr>
          <w:ilvl w:val="0"/>
          <w:numId w:val="24"/>
        </w:numPr>
        <w:rPr>
          <w:lang w:val="es-419" w:eastAsia="es-CO"/>
        </w:rPr>
      </w:pPr>
      <w:r w:rsidRPr="002E2E67">
        <w:rPr>
          <w:b/>
          <w:bCs/>
          <w:lang w:val="es-419" w:eastAsia="es-CO"/>
        </w:rPr>
        <w:t>Envase colectivo:</w:t>
      </w:r>
      <w:r w:rsidRPr="002E2E67">
        <w:rPr>
          <w:lang w:val="es-419" w:eastAsia="es-CO"/>
        </w:rPr>
        <w:t xml:space="preserve"> es la envoltura o recipiente que contiene dos o más productos envasados previamente.</w:t>
      </w:r>
    </w:p>
    <w:p w14:paraId="2B615EDF" w14:textId="77390B62" w:rsidR="002E2E67" w:rsidRPr="002E2E67" w:rsidRDefault="002E2E67" w:rsidP="00511EF4">
      <w:pPr>
        <w:pStyle w:val="Prrafodelista"/>
        <w:numPr>
          <w:ilvl w:val="0"/>
          <w:numId w:val="19"/>
        </w:numPr>
        <w:rPr>
          <w:b/>
          <w:bCs/>
          <w:lang w:val="es-419" w:eastAsia="es-CO"/>
        </w:rPr>
      </w:pPr>
      <w:r w:rsidRPr="002E2E67">
        <w:rPr>
          <w:b/>
          <w:bCs/>
          <w:lang w:val="es-419" w:eastAsia="es-CO"/>
        </w:rPr>
        <w:t>Según su textura</w:t>
      </w:r>
    </w:p>
    <w:p w14:paraId="510EFFE8" w14:textId="77777777" w:rsidR="002E2E67" w:rsidRPr="002E2E67" w:rsidRDefault="002E2E67" w:rsidP="00511EF4">
      <w:pPr>
        <w:pStyle w:val="Prrafodelista"/>
        <w:numPr>
          <w:ilvl w:val="0"/>
          <w:numId w:val="25"/>
        </w:numPr>
        <w:rPr>
          <w:lang w:val="es-419" w:eastAsia="es-CO"/>
        </w:rPr>
      </w:pPr>
      <w:r w:rsidRPr="002E2E67">
        <w:rPr>
          <w:b/>
          <w:bCs/>
          <w:lang w:val="es-419" w:eastAsia="es-CO"/>
        </w:rPr>
        <w:t>Envase rígido:</w:t>
      </w:r>
      <w:r w:rsidRPr="002E2E67">
        <w:rPr>
          <w:lang w:val="es-419" w:eastAsia="es-CO"/>
        </w:rPr>
        <w:t xml:space="preserve"> la rigidez de este envase permite ubicar el producto en estibas y soporta mayor peso sin sufrir daños, entre ellos están las latas metálicas y los envases de vidrio.</w:t>
      </w:r>
    </w:p>
    <w:p w14:paraId="477C43BE" w14:textId="77777777" w:rsidR="002E2E67" w:rsidRPr="002E2E67" w:rsidRDefault="002E2E67" w:rsidP="00511EF4">
      <w:pPr>
        <w:pStyle w:val="Prrafodelista"/>
        <w:numPr>
          <w:ilvl w:val="0"/>
          <w:numId w:val="25"/>
        </w:numPr>
        <w:rPr>
          <w:lang w:val="es-419" w:eastAsia="es-CO"/>
        </w:rPr>
      </w:pPr>
      <w:r w:rsidRPr="002E2E67">
        <w:rPr>
          <w:b/>
          <w:bCs/>
          <w:lang w:val="es-419" w:eastAsia="es-CO"/>
        </w:rPr>
        <w:lastRenderedPageBreak/>
        <w:t>Envase semirrígido:</w:t>
      </w:r>
      <w:r w:rsidRPr="002E2E67">
        <w:rPr>
          <w:lang w:val="es-419" w:eastAsia="es-CO"/>
        </w:rPr>
        <w:t xml:space="preserve"> la resistencia de este envase es menor al envase rígido, también se puede ubicar en estibas, entre ellos están los envases de plástico.</w:t>
      </w:r>
    </w:p>
    <w:p w14:paraId="1ABC7DC9" w14:textId="053FAF69" w:rsidR="002E2E67" w:rsidRDefault="002E2E67" w:rsidP="00511EF4">
      <w:pPr>
        <w:pStyle w:val="Prrafodelista"/>
        <w:numPr>
          <w:ilvl w:val="0"/>
          <w:numId w:val="25"/>
        </w:numPr>
        <w:rPr>
          <w:lang w:val="es-419" w:eastAsia="es-CO"/>
        </w:rPr>
      </w:pPr>
      <w:r w:rsidRPr="002E2E67">
        <w:rPr>
          <w:b/>
          <w:bCs/>
          <w:lang w:val="es-419" w:eastAsia="es-CO"/>
        </w:rPr>
        <w:t>Envase flexible:</w:t>
      </w:r>
      <w:r w:rsidRPr="002E2E67">
        <w:rPr>
          <w:lang w:val="es-419" w:eastAsia="es-CO"/>
        </w:rPr>
        <w:t xml:space="preserve"> estos envases son fabricados con hojas de aluminio, papel, laminaciones, películas plásticas y otros materiales flexibles, no se deben almacenar en estibas, ya que se pueden deteriorar.</w:t>
      </w:r>
    </w:p>
    <w:p w14:paraId="530AE110" w14:textId="62DC6829" w:rsidR="00022F99" w:rsidRPr="00022F99" w:rsidRDefault="00022F99" w:rsidP="00511EF4">
      <w:pPr>
        <w:pStyle w:val="Prrafodelista"/>
        <w:numPr>
          <w:ilvl w:val="0"/>
          <w:numId w:val="19"/>
        </w:numPr>
        <w:rPr>
          <w:b/>
          <w:bCs/>
          <w:lang w:val="es-419" w:eastAsia="es-CO"/>
        </w:rPr>
      </w:pPr>
      <w:r w:rsidRPr="00022F99">
        <w:rPr>
          <w:b/>
          <w:bCs/>
          <w:lang w:val="es-419" w:eastAsia="es-CO"/>
        </w:rPr>
        <w:t>Según su fin estratégico</w:t>
      </w:r>
    </w:p>
    <w:p w14:paraId="30AA251D" w14:textId="77777777" w:rsidR="00022F99" w:rsidRPr="00022F99" w:rsidRDefault="00022F99" w:rsidP="00511EF4">
      <w:pPr>
        <w:pStyle w:val="Prrafodelista"/>
        <w:numPr>
          <w:ilvl w:val="0"/>
          <w:numId w:val="26"/>
        </w:numPr>
        <w:rPr>
          <w:lang w:val="es-419" w:eastAsia="es-CO"/>
        </w:rPr>
      </w:pPr>
      <w:r w:rsidRPr="00022F99">
        <w:rPr>
          <w:b/>
          <w:bCs/>
          <w:lang w:val="es-419" w:eastAsia="es-CO"/>
        </w:rPr>
        <w:t>Envases de líneas de productos o por familias:</w:t>
      </w:r>
      <w:r w:rsidRPr="00022F99">
        <w:rPr>
          <w:lang w:val="es-419" w:eastAsia="es-CO"/>
        </w:rPr>
        <w:t xml:space="preserve"> se utiliza en productos de la misma línea, con el objetivo de facilitar la publicidad de la marca.</w:t>
      </w:r>
    </w:p>
    <w:p w14:paraId="0A5E91C5" w14:textId="77777777" w:rsidR="00022F99" w:rsidRPr="00022F99" w:rsidRDefault="00022F99" w:rsidP="00511EF4">
      <w:pPr>
        <w:pStyle w:val="Prrafodelista"/>
        <w:numPr>
          <w:ilvl w:val="0"/>
          <w:numId w:val="26"/>
        </w:numPr>
        <w:rPr>
          <w:lang w:val="es-419" w:eastAsia="es-CO"/>
        </w:rPr>
      </w:pPr>
      <w:r w:rsidRPr="00022F99">
        <w:rPr>
          <w:b/>
          <w:bCs/>
          <w:lang w:val="es-419" w:eastAsia="es-CO"/>
        </w:rPr>
        <w:t>Envases de uso posterior:</w:t>
      </w:r>
      <w:r w:rsidRPr="00022F99">
        <w:rPr>
          <w:lang w:val="es-419" w:eastAsia="es-CO"/>
        </w:rPr>
        <w:t xml:space="preserve"> se elabora con el sentido de que sirva para diversos fines, se puede utilizar una vez se ha sacado de su envase o se ha consumido.</w:t>
      </w:r>
    </w:p>
    <w:p w14:paraId="5057C5D1" w14:textId="690AE9F0" w:rsidR="00022F99" w:rsidRDefault="00022F99" w:rsidP="00511EF4">
      <w:pPr>
        <w:pStyle w:val="Prrafodelista"/>
        <w:numPr>
          <w:ilvl w:val="0"/>
          <w:numId w:val="26"/>
        </w:numPr>
        <w:rPr>
          <w:lang w:val="es-419" w:eastAsia="es-CO"/>
        </w:rPr>
      </w:pPr>
      <w:r w:rsidRPr="00022F99">
        <w:rPr>
          <w:b/>
          <w:bCs/>
          <w:lang w:val="es-419" w:eastAsia="es-CO"/>
        </w:rPr>
        <w:t>Envases promocionales:</w:t>
      </w:r>
      <w:r w:rsidRPr="00022F99">
        <w:rPr>
          <w:lang w:val="es-419" w:eastAsia="es-CO"/>
        </w:rPr>
        <w:t xml:space="preserve"> este envase cumple con las funciones para las cuales fue elaborado y también sirve como promoción, esta función se hace con el fin de provocar al consumidor para su consumo.</w:t>
      </w:r>
    </w:p>
    <w:p w14:paraId="34F1B0F1" w14:textId="0BADD296" w:rsidR="00022F99" w:rsidRPr="00022F99" w:rsidRDefault="00022F99" w:rsidP="00022F99">
      <w:pPr>
        <w:rPr>
          <w:b/>
          <w:bCs/>
          <w:lang w:val="es-419" w:eastAsia="es-CO"/>
        </w:rPr>
      </w:pPr>
      <w:r w:rsidRPr="00022F99">
        <w:rPr>
          <w:b/>
          <w:bCs/>
          <w:lang w:val="es-419" w:eastAsia="es-CO"/>
        </w:rPr>
        <w:t>Las Normas ISO para empaques y embalajes</w:t>
      </w:r>
    </w:p>
    <w:p w14:paraId="5D5C1491" w14:textId="4DF1D0A9" w:rsidR="00022F99" w:rsidRPr="00022F99" w:rsidRDefault="00022F99" w:rsidP="00022F99">
      <w:pPr>
        <w:rPr>
          <w:lang w:val="es-419" w:eastAsia="es-CO"/>
        </w:rPr>
      </w:pPr>
      <w:r w:rsidRPr="00022F99">
        <w:rPr>
          <w:lang w:val="es-419" w:eastAsia="es-CO"/>
        </w:rPr>
        <w:t>Las certificaciones para las normas estandarizadas que involucran a los empaques y embalajes corresponden a las siguientes:</w:t>
      </w:r>
    </w:p>
    <w:p w14:paraId="7042C5D8" w14:textId="389DD17B" w:rsidR="00022F99" w:rsidRPr="00022F99" w:rsidRDefault="00022F99" w:rsidP="00511EF4">
      <w:pPr>
        <w:pStyle w:val="Prrafodelista"/>
        <w:numPr>
          <w:ilvl w:val="0"/>
          <w:numId w:val="19"/>
        </w:numPr>
        <w:rPr>
          <w:b/>
          <w:bCs/>
          <w:lang w:val="es-419" w:eastAsia="es-CO"/>
        </w:rPr>
      </w:pPr>
      <w:r w:rsidRPr="00022F99">
        <w:rPr>
          <w:b/>
          <w:bCs/>
          <w:lang w:val="es-419" w:eastAsia="es-CO"/>
        </w:rPr>
        <w:t>ISO 3394</w:t>
      </w:r>
    </w:p>
    <w:p w14:paraId="49922403" w14:textId="1A388F52" w:rsidR="00341266" w:rsidRDefault="00022F99" w:rsidP="00022F99">
      <w:pPr>
        <w:pStyle w:val="Prrafodelista"/>
        <w:ind w:left="1429" w:firstLine="0"/>
        <w:rPr>
          <w:lang w:val="es-419" w:eastAsia="es-CO"/>
        </w:rPr>
      </w:pPr>
      <w:r w:rsidRPr="00022F99">
        <w:rPr>
          <w:lang w:val="es-419" w:eastAsia="es-CO"/>
        </w:rPr>
        <w:t xml:space="preserve">Se refiere a las dimensiones de cajas, plataformas o cargas con </w:t>
      </w:r>
      <w:r w:rsidRPr="00DB4A51">
        <w:rPr>
          <w:rStyle w:val="Extranjerismo"/>
          <w:lang w:val="es-ES"/>
        </w:rPr>
        <w:t>pallets</w:t>
      </w:r>
      <w:r w:rsidRPr="00022F99">
        <w:rPr>
          <w:lang w:val="es-419" w:eastAsia="es-CO"/>
        </w:rPr>
        <w:t xml:space="preserve">. Las cajas externas o </w:t>
      </w:r>
      <w:r w:rsidRPr="001B647A">
        <w:rPr>
          <w:rStyle w:val="Extranjerismo"/>
          <w:lang w:val="es-CO"/>
        </w:rPr>
        <w:t>masters</w:t>
      </w:r>
      <w:r w:rsidRPr="00022F99">
        <w:rPr>
          <w:lang w:val="es-419" w:eastAsia="es-CO"/>
        </w:rPr>
        <w:t>, utilizadas para el embalaje deben ajustarse a 60</w:t>
      </w:r>
      <w:r w:rsidR="001B647A">
        <w:rPr>
          <w:lang w:val="es-419" w:eastAsia="es-CO"/>
        </w:rPr>
        <w:t xml:space="preserve"> </w:t>
      </w:r>
      <w:r w:rsidRPr="00022F99">
        <w:rPr>
          <w:lang w:val="es-419" w:eastAsia="es-CO"/>
        </w:rPr>
        <w:t>×</w:t>
      </w:r>
      <w:r w:rsidR="001B647A">
        <w:rPr>
          <w:lang w:val="es-419" w:eastAsia="es-CO"/>
        </w:rPr>
        <w:t xml:space="preserve"> </w:t>
      </w:r>
      <w:r w:rsidRPr="00022F99">
        <w:rPr>
          <w:lang w:val="es-419" w:eastAsia="es-CO"/>
        </w:rPr>
        <w:t>40 cm.</w:t>
      </w:r>
    </w:p>
    <w:p w14:paraId="1E5A117A" w14:textId="13F4F985" w:rsidR="00022F99" w:rsidRPr="00022F99" w:rsidRDefault="00022F99" w:rsidP="00511EF4">
      <w:pPr>
        <w:pStyle w:val="Prrafodelista"/>
        <w:numPr>
          <w:ilvl w:val="0"/>
          <w:numId w:val="19"/>
        </w:numPr>
        <w:rPr>
          <w:b/>
          <w:bCs/>
          <w:lang w:val="es-419" w:eastAsia="es-CO"/>
        </w:rPr>
      </w:pPr>
      <w:r w:rsidRPr="00022F99">
        <w:rPr>
          <w:b/>
          <w:bCs/>
          <w:lang w:val="es-419" w:eastAsia="es-CO"/>
        </w:rPr>
        <w:lastRenderedPageBreak/>
        <w:t>R87</w:t>
      </w:r>
    </w:p>
    <w:p w14:paraId="00C30317" w14:textId="005D47D2" w:rsidR="00022F99" w:rsidRDefault="00022F99" w:rsidP="00022F99">
      <w:pPr>
        <w:pStyle w:val="Prrafodelista"/>
        <w:ind w:left="1429" w:firstLine="0"/>
        <w:rPr>
          <w:lang w:val="es-419" w:eastAsia="es-CO"/>
        </w:rPr>
      </w:pPr>
      <w:r w:rsidRPr="00022F99">
        <w:rPr>
          <w:lang w:val="es-419" w:eastAsia="es-CO"/>
        </w:rPr>
        <w:t>Es una reglamentación desprendida de la norma anterior y hace referencia al etiquetado de envases para venta individual con descripción de ingredientes.</w:t>
      </w:r>
    </w:p>
    <w:p w14:paraId="420E7F88" w14:textId="6542F755" w:rsidR="00022F99" w:rsidRPr="00022F99" w:rsidRDefault="00022F99" w:rsidP="00511EF4">
      <w:pPr>
        <w:pStyle w:val="Prrafodelista"/>
        <w:numPr>
          <w:ilvl w:val="0"/>
          <w:numId w:val="19"/>
        </w:numPr>
        <w:rPr>
          <w:b/>
          <w:bCs/>
          <w:lang w:val="es-419" w:eastAsia="es-CO"/>
        </w:rPr>
      </w:pPr>
      <w:r w:rsidRPr="00022F99">
        <w:rPr>
          <w:b/>
          <w:bCs/>
          <w:lang w:val="es-419" w:eastAsia="es-CO"/>
        </w:rPr>
        <w:t>ISO 780 y 7000</w:t>
      </w:r>
    </w:p>
    <w:p w14:paraId="1D968A38" w14:textId="413F6451" w:rsidR="00022F99" w:rsidRDefault="00022F99" w:rsidP="00022F99">
      <w:pPr>
        <w:pStyle w:val="Prrafodelista"/>
        <w:ind w:left="1429" w:firstLine="0"/>
        <w:rPr>
          <w:lang w:val="es-419" w:eastAsia="es-CO"/>
        </w:rPr>
      </w:pPr>
      <w:r w:rsidRPr="00022F99">
        <w:rPr>
          <w:lang w:val="es-419" w:eastAsia="es-CO"/>
        </w:rPr>
        <w:t>Ambas cuidan que se agregue señalética para el manejo. Crear etiquetas con simbología que indique si se transporta algo frágil o que corre riesgo, o que pueda causarlos con mala manipulación.</w:t>
      </w:r>
    </w:p>
    <w:p w14:paraId="3CBD882B" w14:textId="67132BB6" w:rsidR="00022F99" w:rsidRPr="00022F99" w:rsidRDefault="00022F99" w:rsidP="00511EF4">
      <w:pPr>
        <w:pStyle w:val="Prrafodelista"/>
        <w:numPr>
          <w:ilvl w:val="0"/>
          <w:numId w:val="19"/>
        </w:numPr>
        <w:rPr>
          <w:b/>
          <w:bCs/>
          <w:lang w:val="es-419" w:eastAsia="es-CO"/>
        </w:rPr>
      </w:pPr>
      <w:r w:rsidRPr="00022F99">
        <w:rPr>
          <w:b/>
          <w:bCs/>
          <w:lang w:val="es-419" w:eastAsia="es-CO"/>
        </w:rPr>
        <w:t>ISO 14001</w:t>
      </w:r>
    </w:p>
    <w:p w14:paraId="7BE5E328" w14:textId="4E1DB27C" w:rsidR="00022F99" w:rsidRDefault="00022F99" w:rsidP="00022F99">
      <w:pPr>
        <w:pStyle w:val="Prrafodelista"/>
        <w:ind w:left="1429" w:firstLine="0"/>
        <w:rPr>
          <w:lang w:val="es-419" w:eastAsia="es-CO"/>
        </w:rPr>
      </w:pPr>
      <w:r w:rsidRPr="00022F99">
        <w:rPr>
          <w:lang w:val="es-419" w:eastAsia="es-CO"/>
        </w:rPr>
        <w:t>Esta certificación indica que la empresa está minimizando el impacto negativo que su actividad pudiera generar al medio ambiente.</w:t>
      </w:r>
    </w:p>
    <w:p w14:paraId="4DB0E297" w14:textId="2270F32D" w:rsidR="00022F99" w:rsidRDefault="00022F99" w:rsidP="00511EF4">
      <w:pPr>
        <w:pStyle w:val="Ttulo2"/>
        <w:numPr>
          <w:ilvl w:val="1"/>
          <w:numId w:val="22"/>
        </w:numPr>
        <w:rPr>
          <w:sz w:val="28"/>
          <w:szCs w:val="28"/>
        </w:rPr>
      </w:pPr>
      <w:bookmarkStart w:id="14" w:name="_Toc185532458"/>
      <w:r w:rsidRPr="00022F99">
        <w:rPr>
          <w:sz w:val="28"/>
          <w:szCs w:val="28"/>
        </w:rPr>
        <w:t>Técnicas de empaque</w:t>
      </w:r>
      <w:bookmarkEnd w:id="14"/>
    </w:p>
    <w:p w14:paraId="0BD218A4" w14:textId="7B64D9D9" w:rsidR="00022F99" w:rsidRDefault="00022F99" w:rsidP="00022F99">
      <w:pPr>
        <w:rPr>
          <w:lang w:val="es-419" w:eastAsia="es-CO"/>
        </w:rPr>
      </w:pPr>
      <w:r w:rsidRPr="00022F99">
        <w:rPr>
          <w:lang w:val="es-419" w:eastAsia="es-CO"/>
        </w:rPr>
        <w:t>Uno de los empaques que necesita más cuidado son las frutas y verduras, ya que requieren de un empaque eficaz, teniendo en cuenta que es un producto delicado y se debe proteger su calidad durante su transporte y en los estantes del punto de venta. Este empaque se debe seleccionar dependiendo del tipo de producto y lo que funcione mejor para envolverlo y proveer el mejor método de manejo. Este tipo de empaque debe ser diseñado para soportar de forma eficaz diferentes condiciones en la cadena de abastecimiento: manipulación brusca al cargar y descargar, compresión derivada del peso de otros contenedores (si están apiladas dobles), su movimiento durante el transporte, y la alta humedad que puede presentarse durante el pre</w:t>
      </w:r>
      <w:r w:rsidR="0046629C">
        <w:rPr>
          <w:lang w:val="es-419" w:eastAsia="es-CO"/>
        </w:rPr>
        <w:t xml:space="preserve"> </w:t>
      </w:r>
      <w:r w:rsidRPr="00022F99">
        <w:rPr>
          <w:lang w:val="es-419" w:eastAsia="es-CO"/>
        </w:rPr>
        <w:t>-</w:t>
      </w:r>
      <w:r w:rsidR="0046629C">
        <w:rPr>
          <w:lang w:val="es-419" w:eastAsia="es-CO"/>
        </w:rPr>
        <w:t xml:space="preserve"> </w:t>
      </w:r>
      <w:r w:rsidRPr="00022F99">
        <w:rPr>
          <w:lang w:val="es-419" w:eastAsia="es-CO"/>
        </w:rPr>
        <w:t>enfriamiento, tránsito y almacenamiento.</w:t>
      </w:r>
    </w:p>
    <w:p w14:paraId="76EA3D58" w14:textId="6C647BD6" w:rsidR="0046629C" w:rsidRDefault="0046629C" w:rsidP="00022F99">
      <w:pPr>
        <w:rPr>
          <w:lang w:val="es-419" w:eastAsia="es-CO"/>
        </w:rPr>
      </w:pPr>
      <w:r w:rsidRPr="0046629C">
        <w:rPr>
          <w:lang w:val="es-419" w:eastAsia="es-CO"/>
        </w:rPr>
        <w:lastRenderedPageBreak/>
        <w:t>El tener un buen conocimiento de todos los aspectos de empaque es clave al momento de seleccionar el más adecuado, de acuerdo con el tipo de producto que se enviará y para tener un mejor manejo del producto durante el tránsito.</w:t>
      </w:r>
    </w:p>
    <w:p w14:paraId="357CE71E" w14:textId="0DAEA4E8" w:rsidR="0046629C" w:rsidRDefault="0046629C" w:rsidP="0046629C">
      <w:pPr>
        <w:pStyle w:val="Video"/>
        <w:rPr>
          <w:lang w:val="es-419" w:eastAsia="es-CO"/>
        </w:rPr>
      </w:pPr>
      <w:r w:rsidRPr="0046629C">
        <w:rPr>
          <w:lang w:val="es-419" w:eastAsia="es-CO"/>
        </w:rPr>
        <w:t>Empaque, almacenamiento y transporte del plátano</w:t>
      </w:r>
    </w:p>
    <w:p w14:paraId="12E312AC" w14:textId="2652C1F4" w:rsidR="0046629C" w:rsidRPr="00022F99" w:rsidRDefault="0046629C" w:rsidP="0046629C">
      <w:pPr>
        <w:ind w:firstLine="426"/>
        <w:rPr>
          <w:lang w:val="es-419" w:eastAsia="es-CO"/>
        </w:rPr>
      </w:pPr>
      <w:r>
        <w:fldChar w:fldCharType="begin"/>
      </w:r>
      <w:r>
        <w:instrText xml:space="preserve"> INCLUDEPICTURE "/Users/andreaardila/Library/Group Containers/UBF8T346G9.ms/WebArchiveCopyPasteTempFiles/com.microsoft.Word/2Q==" \* MERGEFORMATINET </w:instrText>
      </w:r>
      <w:r>
        <w:fldChar w:fldCharType="separate"/>
      </w:r>
      <w:r>
        <w:rPr>
          <w:noProof/>
        </w:rPr>
        <w:drawing>
          <wp:inline distT="0" distB="0" distL="0" distR="0" wp14:anchorId="2F2C23D1" wp14:editId="0C3D5921">
            <wp:extent cx="6332220" cy="3562350"/>
            <wp:effectExtent l="0" t="0" r="5080" b="6350"/>
            <wp:docPr id="672401167"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01167" name="Imagen 6">
                      <a:extLst>
                        <a:ext uri="{C183D7F6-B498-43B3-948B-1728B52AA6E4}">
                          <adec:decorative xmlns:adec="http://schemas.microsoft.com/office/drawing/2017/decorative" val="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562350"/>
                    </a:xfrm>
                    <a:prstGeom prst="rect">
                      <a:avLst/>
                    </a:prstGeom>
                    <a:noFill/>
                    <a:ln>
                      <a:noFill/>
                    </a:ln>
                  </pic:spPr>
                </pic:pic>
              </a:graphicData>
            </a:graphic>
          </wp:inline>
        </w:drawing>
      </w:r>
      <w:r>
        <w:fldChar w:fldCharType="end"/>
      </w:r>
    </w:p>
    <w:p w14:paraId="02B15D01" w14:textId="77777777" w:rsidR="0046629C" w:rsidRDefault="0046629C" w:rsidP="0046629C">
      <w:pPr>
        <w:pStyle w:val="Prrafodelista"/>
        <w:ind w:left="1429" w:firstLine="0"/>
        <w:jc w:val="center"/>
        <w:rPr>
          <w:b/>
          <w:bCs/>
          <w:lang w:val="es-419" w:eastAsia="es-CO"/>
        </w:rPr>
      </w:pPr>
    </w:p>
    <w:p w14:paraId="375A592D" w14:textId="0B224990" w:rsidR="00341266" w:rsidRDefault="0046629C" w:rsidP="0046629C">
      <w:pPr>
        <w:pStyle w:val="Prrafodelista"/>
        <w:ind w:left="1429" w:firstLine="0"/>
        <w:jc w:val="center"/>
        <w:rPr>
          <w:b/>
          <w:bCs/>
          <w:lang w:val="es-419" w:eastAsia="es-CO"/>
        </w:rPr>
      </w:pPr>
      <w:hyperlink r:id="rId18" w:history="1">
        <w:r w:rsidRPr="0046629C">
          <w:rPr>
            <w:rStyle w:val="Hipervnculo"/>
            <w:b/>
            <w:bCs/>
            <w:lang w:val="es-419" w:eastAsia="es-CO"/>
          </w:rPr>
          <w:t>Enlace de reproducción del video</w:t>
        </w:r>
      </w:hyperlink>
    </w:p>
    <w:p w14:paraId="472178FD" w14:textId="77777777" w:rsidR="0046629C" w:rsidRPr="0046629C" w:rsidRDefault="0046629C" w:rsidP="0046629C">
      <w:pPr>
        <w:pStyle w:val="Prrafodelista"/>
        <w:ind w:left="1429" w:firstLine="0"/>
        <w:jc w:val="center"/>
        <w:rPr>
          <w:b/>
          <w:bCs/>
          <w:lang w:val="es-419" w:eastAsia="es-CO"/>
        </w:rPr>
      </w:pPr>
    </w:p>
    <w:tbl>
      <w:tblPr>
        <w:tblStyle w:val="Tablaconcuadrcula"/>
        <w:tblW w:w="0" w:type="auto"/>
        <w:tblLook w:val="04A0" w:firstRow="1" w:lastRow="0" w:firstColumn="1" w:lastColumn="0" w:noHBand="0" w:noVBand="1"/>
      </w:tblPr>
      <w:tblGrid>
        <w:gridCol w:w="9962"/>
      </w:tblGrid>
      <w:tr w:rsidR="0046629C" w14:paraId="0FD80D78" w14:textId="77777777" w:rsidTr="0060435F">
        <w:tc>
          <w:tcPr>
            <w:tcW w:w="9962" w:type="dxa"/>
          </w:tcPr>
          <w:p w14:paraId="0DC669DD" w14:textId="5A13AE80" w:rsidR="0046629C" w:rsidRPr="00B31720" w:rsidRDefault="0046629C" w:rsidP="0060435F">
            <w:pPr>
              <w:ind w:firstLine="0"/>
              <w:jc w:val="center"/>
              <w:rPr>
                <w:b/>
                <w:bCs/>
              </w:rPr>
            </w:pPr>
            <w:r w:rsidRPr="00B31720">
              <w:rPr>
                <w:b/>
                <w:bCs/>
              </w:rPr>
              <w:t xml:space="preserve">Síntesis del video: </w:t>
            </w:r>
            <w:r w:rsidRPr="0046629C">
              <w:rPr>
                <w:b/>
                <w:bCs/>
              </w:rPr>
              <w:t>Empaque, almacenamiento y transporte del plátano</w:t>
            </w:r>
          </w:p>
        </w:tc>
      </w:tr>
      <w:tr w:rsidR="0046629C" w14:paraId="4C3952D9" w14:textId="77777777" w:rsidTr="0060435F">
        <w:tc>
          <w:tcPr>
            <w:tcW w:w="9962" w:type="dxa"/>
          </w:tcPr>
          <w:p w14:paraId="0B5D0BA0" w14:textId="77777777" w:rsidR="0046629C" w:rsidRDefault="0046629C" w:rsidP="0046629C">
            <w:r w:rsidRPr="0046629C">
              <w:t>Empaque, almacenamiento y transporte del plátano</w:t>
            </w:r>
            <w:r>
              <w:t>.</w:t>
            </w:r>
          </w:p>
          <w:p w14:paraId="276797DA" w14:textId="0B93A0C4" w:rsidR="0046629C" w:rsidRDefault="0046629C" w:rsidP="0046629C">
            <w:r>
              <w:lastRenderedPageBreak/>
              <w:t>E</w:t>
            </w:r>
            <w:r w:rsidRPr="0046629C">
              <w:t>l proceso de empaque se considera un factor de gran importancia junto con el almacenamiento y el transporte, ya que permiten conservar la calidad e inocuidad de los alimentos. Actualmente, estos procesos se encuentran sujetos a grandes transformaciones debido a los cambios en los mercados, a la globalización y al diseño de nuevos productos que requieren modernas tendencias en el envasado y embalaje, de tal manera que permitan cubrir los requerimientos de calidad y movilidad del producto. Por lo tanto, surge la necesidad de conocer las características que deben tener los empaques y embalajes del plátano como producto fresco y procesado, así como los diferentes factores condicionantes de los procesos de almacenamiento y transporte, de tal manera que se seleccione la mejor opción para proteger, manipular, transportar y almacenar el producto.</w:t>
            </w:r>
          </w:p>
        </w:tc>
      </w:tr>
    </w:tbl>
    <w:p w14:paraId="0D70EAA5" w14:textId="75FD3A4E" w:rsidR="007B2D83" w:rsidRPr="00D71243" w:rsidRDefault="00D71243" w:rsidP="0046629C">
      <w:pPr>
        <w:ind w:firstLine="0"/>
        <w:rPr>
          <w:b/>
          <w:bCs/>
          <w:lang w:val="es-419" w:eastAsia="es-CO"/>
        </w:rPr>
      </w:pPr>
      <w:r w:rsidRPr="00D71243">
        <w:rPr>
          <w:b/>
          <w:bCs/>
          <w:lang w:val="es-419" w:eastAsia="es-CO"/>
        </w:rPr>
        <w:t>Video ilustrativo anexo</w:t>
      </w:r>
    </w:p>
    <w:p w14:paraId="45F7DE88" w14:textId="6B2F4920" w:rsidR="00D71243" w:rsidRDefault="00D71243" w:rsidP="00D71243">
      <w:pPr>
        <w:rPr>
          <w:b/>
          <w:bCs/>
        </w:rPr>
      </w:pPr>
      <w:r>
        <w:rPr>
          <w:lang w:val="es-419" w:eastAsia="es-CO"/>
        </w:rPr>
        <w:t xml:space="preserve"> </w:t>
      </w:r>
      <w:r w:rsidR="00447832" w:rsidRPr="00447832">
        <w:rPr>
          <w:lang w:val="es-419" w:eastAsia="es-CO"/>
        </w:rPr>
        <w:t xml:space="preserve">En el video ilustrativo </w:t>
      </w:r>
      <w:r w:rsidRPr="00D71243">
        <w:rPr>
          <w:lang w:val="es-419" w:eastAsia="es-CO"/>
        </w:rPr>
        <w:t xml:space="preserve">anexo, adicionalmente podrá conocer un poco sobre </w:t>
      </w:r>
      <w:r w:rsidRPr="00D71243">
        <w:rPr>
          <w:rStyle w:val="Extranjerismo"/>
          <w:lang w:val="es-419" w:eastAsia="es-CO"/>
        </w:rPr>
        <w:t>packaging.</w:t>
      </w:r>
      <w:r>
        <w:rPr>
          <w:rStyle w:val="Extranjerismo"/>
          <w:lang w:val="es-419" w:eastAsia="es-CO"/>
        </w:rPr>
        <w:t xml:space="preserve"> </w:t>
      </w:r>
      <w:hyperlink r:id="rId19" w:history="1">
        <w:r w:rsidRPr="00D71243">
          <w:rPr>
            <w:rStyle w:val="Hipervnculo"/>
            <w:b/>
            <w:bCs/>
          </w:rPr>
          <w:t>Ir al sitio</w:t>
        </w:r>
      </w:hyperlink>
    </w:p>
    <w:p w14:paraId="40EB0B86" w14:textId="407F41DD" w:rsidR="00D71243" w:rsidRDefault="00D71243" w:rsidP="00511EF4">
      <w:pPr>
        <w:pStyle w:val="Ttulo2"/>
        <w:numPr>
          <w:ilvl w:val="1"/>
          <w:numId w:val="22"/>
        </w:numPr>
        <w:rPr>
          <w:sz w:val="28"/>
          <w:szCs w:val="28"/>
        </w:rPr>
      </w:pPr>
      <w:bookmarkStart w:id="15" w:name="_Toc185532459"/>
      <w:r w:rsidRPr="00D71243">
        <w:rPr>
          <w:sz w:val="28"/>
          <w:szCs w:val="28"/>
        </w:rPr>
        <w:t>Empaque de productos según naturaleza</w:t>
      </w:r>
      <w:bookmarkEnd w:id="15"/>
    </w:p>
    <w:p w14:paraId="09E4E4C4" w14:textId="0AF7D6E3" w:rsidR="00D71243" w:rsidRDefault="00D71243" w:rsidP="00D71243">
      <w:pPr>
        <w:rPr>
          <w:lang w:val="es-419" w:eastAsia="es-CO"/>
        </w:rPr>
      </w:pPr>
      <w:r w:rsidRPr="00D71243">
        <w:rPr>
          <w:lang w:val="es-419" w:eastAsia="es-CO"/>
        </w:rPr>
        <w:t>Para la elaboración de empaques y embalajes se deben considerar algunos factores, teniendo en cuenta el producto a preservar y el modo de transporte que se va a utilizar, estos factores son:</w:t>
      </w:r>
    </w:p>
    <w:p w14:paraId="2D3E29D0" w14:textId="0078814E" w:rsidR="00D71243" w:rsidRPr="00447832" w:rsidRDefault="00D71243" w:rsidP="00511EF4">
      <w:pPr>
        <w:pStyle w:val="Prrafodelista"/>
        <w:numPr>
          <w:ilvl w:val="0"/>
          <w:numId w:val="19"/>
        </w:numPr>
        <w:rPr>
          <w:lang w:val="es-419" w:eastAsia="es-CO"/>
        </w:rPr>
      </w:pPr>
      <w:r w:rsidRPr="00447832">
        <w:rPr>
          <w:lang w:val="es-419" w:eastAsia="es-CO"/>
        </w:rPr>
        <w:t>Fragilidad</w:t>
      </w:r>
    </w:p>
    <w:p w14:paraId="243B7844" w14:textId="0D16B4AE" w:rsidR="00D71243" w:rsidRPr="00447832" w:rsidRDefault="00D71243" w:rsidP="00511EF4">
      <w:pPr>
        <w:pStyle w:val="Prrafodelista"/>
        <w:numPr>
          <w:ilvl w:val="0"/>
          <w:numId w:val="19"/>
        </w:numPr>
        <w:rPr>
          <w:lang w:val="es-419" w:eastAsia="es-CO"/>
        </w:rPr>
      </w:pPr>
      <w:r w:rsidRPr="00447832">
        <w:rPr>
          <w:lang w:val="es-419" w:eastAsia="es-CO"/>
        </w:rPr>
        <w:t>Durabilidad</w:t>
      </w:r>
    </w:p>
    <w:p w14:paraId="0ED9F94E" w14:textId="55D6966A" w:rsidR="00D71243" w:rsidRPr="00447832" w:rsidRDefault="00D71243" w:rsidP="00511EF4">
      <w:pPr>
        <w:pStyle w:val="Prrafodelista"/>
        <w:numPr>
          <w:ilvl w:val="0"/>
          <w:numId w:val="19"/>
        </w:numPr>
        <w:rPr>
          <w:lang w:val="es-419" w:eastAsia="es-CO"/>
        </w:rPr>
      </w:pPr>
      <w:r w:rsidRPr="00447832">
        <w:rPr>
          <w:lang w:val="es-419" w:eastAsia="es-CO"/>
        </w:rPr>
        <w:t>Resistencia a la abrasión</w:t>
      </w:r>
    </w:p>
    <w:p w14:paraId="74E5B76A" w14:textId="4091244A" w:rsidR="00D71243" w:rsidRPr="00447832" w:rsidRDefault="00D71243" w:rsidP="00511EF4">
      <w:pPr>
        <w:pStyle w:val="Prrafodelista"/>
        <w:numPr>
          <w:ilvl w:val="0"/>
          <w:numId w:val="19"/>
        </w:numPr>
        <w:rPr>
          <w:lang w:val="es-419" w:eastAsia="es-CO"/>
        </w:rPr>
      </w:pPr>
      <w:r w:rsidRPr="00447832">
        <w:rPr>
          <w:lang w:val="es-419" w:eastAsia="es-CO"/>
        </w:rPr>
        <w:t>Sensibilidad a la humedad</w:t>
      </w:r>
    </w:p>
    <w:p w14:paraId="36405C2A" w14:textId="6AC3F6DE" w:rsidR="00D71243" w:rsidRPr="00447832" w:rsidRDefault="00D71243" w:rsidP="00511EF4">
      <w:pPr>
        <w:pStyle w:val="Prrafodelista"/>
        <w:numPr>
          <w:ilvl w:val="0"/>
          <w:numId w:val="19"/>
        </w:numPr>
        <w:rPr>
          <w:lang w:val="es-419" w:eastAsia="es-CO"/>
        </w:rPr>
      </w:pPr>
      <w:r w:rsidRPr="00447832">
        <w:rPr>
          <w:lang w:val="es-419" w:eastAsia="es-CO"/>
        </w:rPr>
        <w:t>Deterioro y vida útil</w:t>
      </w:r>
    </w:p>
    <w:p w14:paraId="5E6F91D7" w14:textId="46C9937A" w:rsidR="00D71243" w:rsidRDefault="00D71243" w:rsidP="00D71243">
      <w:pPr>
        <w:rPr>
          <w:lang w:val="es-419" w:eastAsia="es-CO"/>
        </w:rPr>
      </w:pPr>
      <w:r w:rsidRPr="00D71243">
        <w:rPr>
          <w:lang w:val="es-419" w:eastAsia="es-CO"/>
        </w:rPr>
        <w:lastRenderedPageBreak/>
        <w:t>En otras palabras, los empaques y embalajes se deben elaborar teniendo en cuenta la manipulación que se le vaya a dar tanto en el transporte como en el manejo, son muy usados en los productos de exportación, los más usados son madera, cartón, plástico, vidrio y metal, ya que son resistentes por la composición mecánica, física y química del producto.</w:t>
      </w:r>
    </w:p>
    <w:p w14:paraId="24F235D2" w14:textId="1CD1A636" w:rsidR="00D71243" w:rsidRDefault="00D71243" w:rsidP="00D71243">
      <w:pPr>
        <w:rPr>
          <w:lang w:val="es-419" w:eastAsia="es-CO"/>
        </w:rPr>
      </w:pPr>
      <w:r w:rsidRPr="00D71243">
        <w:rPr>
          <w:lang w:val="es-419" w:eastAsia="es-CO"/>
        </w:rPr>
        <w:t>Explore los materiales más comunes en la elaboración de empaques o embalajes, sus ventajas y desventajas:</w:t>
      </w:r>
    </w:p>
    <w:p w14:paraId="4BF4A7DA" w14:textId="213B4C96" w:rsidR="00D71243" w:rsidRDefault="00D71243" w:rsidP="00511EF4">
      <w:pPr>
        <w:pStyle w:val="Prrafodelista"/>
        <w:numPr>
          <w:ilvl w:val="0"/>
          <w:numId w:val="27"/>
        </w:numPr>
        <w:rPr>
          <w:lang w:val="es-419" w:eastAsia="es-CO"/>
        </w:rPr>
      </w:pPr>
      <w:r w:rsidRPr="00D71243">
        <w:rPr>
          <w:b/>
          <w:bCs/>
          <w:lang w:val="es-419" w:eastAsia="es-CO"/>
        </w:rPr>
        <w:t>Empaques de papel</w:t>
      </w:r>
      <w:r>
        <w:rPr>
          <w:lang w:val="es-419" w:eastAsia="es-CO"/>
        </w:rPr>
        <w:br/>
      </w:r>
      <w:r w:rsidRPr="00D71243">
        <w:rPr>
          <w:lang w:val="es-419" w:eastAsia="es-CO"/>
        </w:rPr>
        <w:t>Son utilizados para envolver por dentro o por fuera otros empaques como bolsas o cajas, se usan también las cajas plegadizas de cartón, ya que estas pueden adoptar diversas formas, dado que se componen de varias capas.</w:t>
      </w:r>
      <w:r>
        <w:rPr>
          <w:lang w:val="es-419" w:eastAsia="es-CO"/>
        </w:rPr>
        <w:br/>
      </w:r>
      <w:r w:rsidRPr="00D71243">
        <w:rPr>
          <w:b/>
          <w:bCs/>
          <w:lang w:val="es-419" w:eastAsia="es-CO"/>
        </w:rPr>
        <w:t>Ventajas</w:t>
      </w:r>
    </w:p>
    <w:p w14:paraId="1A5AC5E2" w14:textId="77777777" w:rsidR="00D71243" w:rsidRPr="00D71243" w:rsidRDefault="00D71243" w:rsidP="00511EF4">
      <w:pPr>
        <w:pStyle w:val="Prrafodelista"/>
        <w:numPr>
          <w:ilvl w:val="0"/>
          <w:numId w:val="28"/>
        </w:numPr>
        <w:ind w:left="2127"/>
        <w:rPr>
          <w:lang w:val="es-419" w:eastAsia="es-CO"/>
        </w:rPr>
      </w:pPr>
      <w:r w:rsidRPr="00D71243">
        <w:rPr>
          <w:lang w:val="es-419" w:eastAsia="es-CO"/>
        </w:rPr>
        <w:t>Reciclable.</w:t>
      </w:r>
    </w:p>
    <w:p w14:paraId="27662FEB" w14:textId="77777777" w:rsidR="00D71243" w:rsidRPr="00D71243" w:rsidRDefault="00D71243" w:rsidP="00511EF4">
      <w:pPr>
        <w:pStyle w:val="Prrafodelista"/>
        <w:numPr>
          <w:ilvl w:val="0"/>
          <w:numId w:val="28"/>
        </w:numPr>
        <w:ind w:left="2127"/>
        <w:rPr>
          <w:lang w:val="es-419" w:eastAsia="es-CO"/>
        </w:rPr>
      </w:pPr>
      <w:r w:rsidRPr="00D71243">
        <w:rPr>
          <w:lang w:val="es-419" w:eastAsia="es-CO"/>
        </w:rPr>
        <w:t>Permite la impresión en la superficie y de alta calidad.</w:t>
      </w:r>
    </w:p>
    <w:p w14:paraId="1649026C" w14:textId="77777777" w:rsidR="00D71243" w:rsidRPr="00D71243" w:rsidRDefault="00D71243" w:rsidP="00511EF4">
      <w:pPr>
        <w:pStyle w:val="Prrafodelista"/>
        <w:numPr>
          <w:ilvl w:val="0"/>
          <w:numId w:val="28"/>
        </w:numPr>
        <w:ind w:left="2127"/>
        <w:rPr>
          <w:lang w:val="es-419" w:eastAsia="es-CO"/>
        </w:rPr>
      </w:pPr>
      <w:r w:rsidRPr="00D71243">
        <w:rPr>
          <w:lang w:val="es-419" w:eastAsia="es-CO"/>
        </w:rPr>
        <w:t>Fácil cortado, trazado, plegado.</w:t>
      </w:r>
    </w:p>
    <w:p w14:paraId="2D86488C" w14:textId="66BE2873" w:rsidR="00D71243" w:rsidRDefault="00D71243" w:rsidP="00511EF4">
      <w:pPr>
        <w:pStyle w:val="Prrafodelista"/>
        <w:numPr>
          <w:ilvl w:val="0"/>
          <w:numId w:val="28"/>
        </w:numPr>
        <w:ind w:left="2127"/>
        <w:rPr>
          <w:lang w:val="es-419" w:eastAsia="es-CO"/>
        </w:rPr>
      </w:pPr>
      <w:r w:rsidRPr="00D71243">
        <w:rPr>
          <w:lang w:val="es-419" w:eastAsia="es-CO"/>
        </w:rPr>
        <w:t>Fácil de pegar con cualquier tipo de adhesivo.</w:t>
      </w:r>
    </w:p>
    <w:p w14:paraId="58DF24B1" w14:textId="4AE0B6DC" w:rsidR="00D71243" w:rsidRPr="00D71243" w:rsidRDefault="00D71243" w:rsidP="00273C89">
      <w:pPr>
        <w:ind w:left="1560" w:firstLine="0"/>
        <w:rPr>
          <w:b/>
          <w:bCs/>
          <w:lang w:val="es-419" w:eastAsia="es-CO"/>
        </w:rPr>
      </w:pPr>
      <w:r w:rsidRPr="00D71243">
        <w:rPr>
          <w:b/>
          <w:bCs/>
          <w:lang w:val="es-419" w:eastAsia="es-CO"/>
        </w:rPr>
        <w:t>Desventajas</w:t>
      </w:r>
    </w:p>
    <w:p w14:paraId="1900D484" w14:textId="77777777" w:rsidR="00D71243" w:rsidRPr="00D71243" w:rsidRDefault="00D71243" w:rsidP="00511EF4">
      <w:pPr>
        <w:pStyle w:val="Prrafodelista"/>
        <w:numPr>
          <w:ilvl w:val="0"/>
          <w:numId w:val="29"/>
        </w:numPr>
        <w:ind w:left="2127"/>
        <w:rPr>
          <w:lang w:val="es-419" w:eastAsia="es-CO"/>
        </w:rPr>
      </w:pPr>
      <w:r w:rsidRPr="00D71243">
        <w:rPr>
          <w:lang w:val="es-419" w:eastAsia="es-CO"/>
        </w:rPr>
        <w:t>Son materiales altamente higroscópicos (capacidad de algunas sustancias o materiales).</w:t>
      </w:r>
    </w:p>
    <w:p w14:paraId="423A622B" w14:textId="4FE583ED" w:rsidR="00D71243" w:rsidRDefault="00D71243" w:rsidP="00511EF4">
      <w:pPr>
        <w:pStyle w:val="Prrafodelista"/>
        <w:numPr>
          <w:ilvl w:val="0"/>
          <w:numId w:val="29"/>
        </w:numPr>
        <w:ind w:left="2127"/>
        <w:rPr>
          <w:lang w:val="es-419" w:eastAsia="es-CO"/>
        </w:rPr>
      </w:pPr>
      <w:r w:rsidRPr="00D71243">
        <w:rPr>
          <w:lang w:val="es-419" w:eastAsia="es-CO"/>
        </w:rPr>
        <w:t>No tiene propiedades de barrera contra líquidos, aceites y gases.</w:t>
      </w:r>
    </w:p>
    <w:p w14:paraId="45BDB5A9" w14:textId="5FA3669D" w:rsidR="00D71243" w:rsidRDefault="00D71243" w:rsidP="00511EF4">
      <w:pPr>
        <w:pStyle w:val="Prrafodelista"/>
        <w:numPr>
          <w:ilvl w:val="0"/>
          <w:numId w:val="27"/>
        </w:numPr>
        <w:ind w:left="1418"/>
        <w:rPr>
          <w:lang w:val="es-419" w:eastAsia="es-CO"/>
        </w:rPr>
      </w:pPr>
      <w:r w:rsidRPr="00D71243">
        <w:rPr>
          <w:b/>
          <w:bCs/>
          <w:lang w:val="es-419" w:eastAsia="es-CO"/>
        </w:rPr>
        <w:t>Empaques de cartón corrugado</w:t>
      </w:r>
      <w:r>
        <w:rPr>
          <w:lang w:val="es-419" w:eastAsia="es-CO"/>
        </w:rPr>
        <w:br/>
      </w:r>
      <w:r w:rsidRPr="00D71243">
        <w:rPr>
          <w:lang w:val="es-419" w:eastAsia="es-CO"/>
        </w:rPr>
        <w:t xml:space="preserve">Este tipo de empaque es usado para el transporte y protección de </w:t>
      </w:r>
      <w:r w:rsidRPr="00D71243">
        <w:rPr>
          <w:lang w:val="es-419" w:eastAsia="es-CO"/>
        </w:rPr>
        <w:lastRenderedPageBreak/>
        <w:t>producto, es utilizado para empacar preferiblemente artesanías, maquinaria, electrodomésticos, calzado y alimentos.</w:t>
      </w:r>
    </w:p>
    <w:p w14:paraId="18BFD553" w14:textId="5DEE41D4" w:rsidR="00447832" w:rsidRPr="00447832" w:rsidRDefault="00447832" w:rsidP="00273C89">
      <w:pPr>
        <w:pStyle w:val="Prrafodelista"/>
        <w:ind w:left="1418" w:firstLine="0"/>
        <w:rPr>
          <w:b/>
          <w:bCs/>
          <w:lang w:val="es-419" w:eastAsia="es-CO"/>
        </w:rPr>
      </w:pPr>
      <w:r w:rsidRPr="00447832">
        <w:rPr>
          <w:b/>
          <w:bCs/>
          <w:lang w:val="es-419" w:eastAsia="es-CO"/>
        </w:rPr>
        <w:t>Ventajas</w:t>
      </w:r>
    </w:p>
    <w:p w14:paraId="3E853232" w14:textId="77777777" w:rsidR="00EA720D" w:rsidRPr="00EA720D" w:rsidRDefault="00EA720D" w:rsidP="00511EF4">
      <w:pPr>
        <w:pStyle w:val="Prrafodelista"/>
        <w:numPr>
          <w:ilvl w:val="0"/>
          <w:numId w:val="30"/>
        </w:numPr>
        <w:ind w:left="2127"/>
        <w:rPr>
          <w:lang w:val="es-419" w:eastAsia="es-CO"/>
        </w:rPr>
      </w:pPr>
      <w:r w:rsidRPr="00EA720D">
        <w:rPr>
          <w:lang w:val="es-419" w:eastAsia="es-CO"/>
        </w:rPr>
        <w:t>Ligereza y flexibilidad.</w:t>
      </w:r>
    </w:p>
    <w:p w14:paraId="16E38D8B" w14:textId="77777777" w:rsidR="00EA720D" w:rsidRPr="00EA720D" w:rsidRDefault="00EA720D" w:rsidP="00511EF4">
      <w:pPr>
        <w:pStyle w:val="Prrafodelista"/>
        <w:numPr>
          <w:ilvl w:val="0"/>
          <w:numId w:val="30"/>
        </w:numPr>
        <w:ind w:left="2127"/>
        <w:rPr>
          <w:lang w:val="es-419" w:eastAsia="es-CO"/>
        </w:rPr>
      </w:pPr>
      <w:r w:rsidRPr="00EA720D">
        <w:rPr>
          <w:lang w:val="es-419" w:eastAsia="es-CO"/>
        </w:rPr>
        <w:t>Versatilidad (forma y dimensiones).</w:t>
      </w:r>
    </w:p>
    <w:p w14:paraId="32B9DE1F" w14:textId="77777777" w:rsidR="00EA720D" w:rsidRPr="00EA720D" w:rsidRDefault="00EA720D" w:rsidP="00511EF4">
      <w:pPr>
        <w:pStyle w:val="Prrafodelista"/>
        <w:numPr>
          <w:ilvl w:val="0"/>
          <w:numId w:val="30"/>
        </w:numPr>
        <w:ind w:left="2127"/>
        <w:rPr>
          <w:lang w:val="es-419" w:eastAsia="es-CO"/>
        </w:rPr>
      </w:pPr>
      <w:r w:rsidRPr="00EA720D">
        <w:rPr>
          <w:lang w:val="es-419" w:eastAsia="es-CO"/>
        </w:rPr>
        <w:t>Amplia gama de resistencias mecánicas.</w:t>
      </w:r>
    </w:p>
    <w:p w14:paraId="32804A90" w14:textId="1F8B0FD3" w:rsidR="00D71243" w:rsidRDefault="00EA720D" w:rsidP="00511EF4">
      <w:pPr>
        <w:pStyle w:val="Prrafodelista"/>
        <w:numPr>
          <w:ilvl w:val="0"/>
          <w:numId w:val="30"/>
        </w:numPr>
        <w:ind w:left="2127"/>
        <w:rPr>
          <w:lang w:val="es-419" w:eastAsia="es-CO"/>
        </w:rPr>
      </w:pPr>
      <w:r w:rsidRPr="00EA720D">
        <w:rPr>
          <w:lang w:val="es-419" w:eastAsia="es-CO"/>
        </w:rPr>
        <w:t>Fácil de pegar con cualquier tipo de adhesivo.</w:t>
      </w:r>
    </w:p>
    <w:p w14:paraId="37DAF437" w14:textId="7768E63D" w:rsidR="00EA720D" w:rsidRPr="00EA720D" w:rsidRDefault="00EA720D" w:rsidP="00273C89">
      <w:pPr>
        <w:ind w:left="1418" w:firstLine="0"/>
        <w:rPr>
          <w:b/>
          <w:bCs/>
          <w:lang w:val="es-419" w:eastAsia="es-CO"/>
        </w:rPr>
      </w:pPr>
      <w:r w:rsidRPr="00EA720D">
        <w:rPr>
          <w:b/>
          <w:bCs/>
          <w:lang w:val="es-419" w:eastAsia="es-CO"/>
        </w:rPr>
        <w:t>Desventajas</w:t>
      </w:r>
    </w:p>
    <w:p w14:paraId="231F1EAB" w14:textId="77777777" w:rsidR="00EA720D" w:rsidRPr="00EA720D" w:rsidRDefault="00EA720D" w:rsidP="00511EF4">
      <w:pPr>
        <w:pStyle w:val="Prrafodelista"/>
        <w:numPr>
          <w:ilvl w:val="0"/>
          <w:numId w:val="31"/>
        </w:numPr>
        <w:ind w:left="2127"/>
        <w:rPr>
          <w:lang w:val="es-419" w:eastAsia="es-CO"/>
        </w:rPr>
      </w:pPr>
      <w:r w:rsidRPr="00EA720D">
        <w:rPr>
          <w:lang w:val="es-419" w:eastAsia="es-CO"/>
        </w:rPr>
        <w:t>Permeabilidad a los gases.</w:t>
      </w:r>
    </w:p>
    <w:p w14:paraId="064FA6A4" w14:textId="7BE8595D" w:rsidR="00EA720D" w:rsidRDefault="00EA720D" w:rsidP="00511EF4">
      <w:pPr>
        <w:pStyle w:val="Prrafodelista"/>
        <w:numPr>
          <w:ilvl w:val="0"/>
          <w:numId w:val="31"/>
        </w:numPr>
        <w:ind w:left="2127"/>
        <w:rPr>
          <w:lang w:val="es-419" w:eastAsia="es-CO"/>
        </w:rPr>
      </w:pPr>
      <w:r w:rsidRPr="00EA720D">
        <w:rPr>
          <w:lang w:val="es-419" w:eastAsia="es-CO"/>
        </w:rPr>
        <w:t>Problemas de termo estabilidad. Empaques metálicos.</w:t>
      </w:r>
    </w:p>
    <w:p w14:paraId="5FE61604" w14:textId="6531CB3C" w:rsidR="00EA720D" w:rsidRPr="00EA720D" w:rsidRDefault="00EA720D" w:rsidP="00511EF4">
      <w:pPr>
        <w:pStyle w:val="Prrafodelista"/>
        <w:numPr>
          <w:ilvl w:val="0"/>
          <w:numId w:val="27"/>
        </w:numPr>
        <w:ind w:left="1418"/>
        <w:rPr>
          <w:lang w:val="es-419" w:eastAsia="es-CO"/>
        </w:rPr>
      </w:pPr>
      <w:r w:rsidRPr="00EA720D">
        <w:rPr>
          <w:b/>
          <w:bCs/>
          <w:lang w:val="es-419" w:eastAsia="es-CO"/>
        </w:rPr>
        <w:t>Acero y aluminio</w:t>
      </w:r>
      <w:r>
        <w:rPr>
          <w:lang w:val="es-419" w:eastAsia="es-CO"/>
        </w:rPr>
        <w:br/>
      </w:r>
      <w:r w:rsidRPr="00EA720D">
        <w:rPr>
          <w:lang w:val="es-419" w:eastAsia="es-CO"/>
        </w:rPr>
        <w:t>Los dos principales materiales utilizados para la fabricación de empaques son el acero y el aluminio.</w:t>
      </w:r>
    </w:p>
    <w:p w14:paraId="068387BB" w14:textId="18E772F1" w:rsidR="00EA720D" w:rsidRDefault="00EA720D" w:rsidP="00EA720D">
      <w:pPr>
        <w:pStyle w:val="Prrafodelista"/>
        <w:ind w:left="1429" w:firstLine="0"/>
        <w:rPr>
          <w:lang w:val="es-419" w:eastAsia="es-CO"/>
        </w:rPr>
      </w:pPr>
      <w:r w:rsidRPr="00EA720D">
        <w:rPr>
          <w:lang w:val="es-419" w:eastAsia="es-CO"/>
        </w:rPr>
        <w:t>Los alimentos enlatados se empacan en acero y las bebidas con gas se empacan en aluminio.</w:t>
      </w:r>
    </w:p>
    <w:p w14:paraId="60C57946" w14:textId="26CC580A" w:rsidR="00EA720D" w:rsidRPr="00EA720D" w:rsidRDefault="00EA720D" w:rsidP="00273C89">
      <w:pPr>
        <w:pStyle w:val="Prrafodelista"/>
        <w:ind w:left="1418" w:firstLine="0"/>
        <w:rPr>
          <w:b/>
          <w:bCs/>
          <w:lang w:val="es-419" w:eastAsia="es-CO"/>
        </w:rPr>
      </w:pPr>
      <w:r w:rsidRPr="00EA720D">
        <w:rPr>
          <w:b/>
          <w:bCs/>
          <w:lang w:val="es-419" w:eastAsia="es-CO"/>
        </w:rPr>
        <w:t>Ventajas</w:t>
      </w:r>
    </w:p>
    <w:p w14:paraId="12CA521E" w14:textId="77777777" w:rsidR="00EA720D" w:rsidRPr="00EA720D" w:rsidRDefault="00EA720D" w:rsidP="00511EF4">
      <w:pPr>
        <w:pStyle w:val="Prrafodelista"/>
        <w:numPr>
          <w:ilvl w:val="0"/>
          <w:numId w:val="32"/>
        </w:numPr>
        <w:ind w:left="2127"/>
        <w:rPr>
          <w:lang w:val="es-419" w:eastAsia="es-CO"/>
        </w:rPr>
      </w:pPr>
      <w:r w:rsidRPr="00EA720D">
        <w:rPr>
          <w:lang w:val="es-419" w:eastAsia="es-CO"/>
        </w:rPr>
        <w:t>Resistencia mecánica.</w:t>
      </w:r>
    </w:p>
    <w:p w14:paraId="76BCFAA6" w14:textId="77777777" w:rsidR="00EA720D" w:rsidRPr="00EA720D" w:rsidRDefault="00EA720D" w:rsidP="00511EF4">
      <w:pPr>
        <w:pStyle w:val="Prrafodelista"/>
        <w:numPr>
          <w:ilvl w:val="0"/>
          <w:numId w:val="32"/>
        </w:numPr>
        <w:ind w:left="2127"/>
        <w:rPr>
          <w:lang w:val="es-419" w:eastAsia="es-CO"/>
        </w:rPr>
      </w:pPr>
      <w:r w:rsidRPr="00EA720D">
        <w:rPr>
          <w:lang w:val="es-419" w:eastAsia="es-CO"/>
        </w:rPr>
        <w:t>Ligereza.</w:t>
      </w:r>
    </w:p>
    <w:p w14:paraId="4AE8A385" w14:textId="77777777" w:rsidR="00EA720D" w:rsidRPr="00EA720D" w:rsidRDefault="00EA720D" w:rsidP="00511EF4">
      <w:pPr>
        <w:pStyle w:val="Prrafodelista"/>
        <w:numPr>
          <w:ilvl w:val="0"/>
          <w:numId w:val="32"/>
        </w:numPr>
        <w:ind w:left="2127"/>
        <w:rPr>
          <w:lang w:val="es-419" w:eastAsia="es-CO"/>
        </w:rPr>
      </w:pPr>
      <w:r w:rsidRPr="00EA720D">
        <w:rPr>
          <w:lang w:val="es-419" w:eastAsia="es-CO"/>
        </w:rPr>
        <w:t>Protección de luz y radiación.</w:t>
      </w:r>
    </w:p>
    <w:p w14:paraId="59D610D6" w14:textId="77777777" w:rsidR="00EA720D" w:rsidRPr="00EA720D" w:rsidRDefault="00EA720D" w:rsidP="00511EF4">
      <w:pPr>
        <w:pStyle w:val="Prrafodelista"/>
        <w:numPr>
          <w:ilvl w:val="0"/>
          <w:numId w:val="32"/>
        </w:numPr>
        <w:ind w:left="2127"/>
        <w:rPr>
          <w:lang w:val="es-419" w:eastAsia="es-CO"/>
        </w:rPr>
      </w:pPr>
      <w:r w:rsidRPr="00EA720D">
        <w:rPr>
          <w:lang w:val="es-419" w:eastAsia="es-CO"/>
        </w:rPr>
        <w:t>Conductividad térmica.</w:t>
      </w:r>
    </w:p>
    <w:p w14:paraId="2BFC097A" w14:textId="75679F78" w:rsidR="00EA720D" w:rsidRPr="00EA720D" w:rsidRDefault="00EA720D" w:rsidP="00273C89">
      <w:pPr>
        <w:pStyle w:val="Prrafodelista"/>
        <w:ind w:left="1418" w:firstLine="0"/>
        <w:rPr>
          <w:b/>
          <w:bCs/>
          <w:lang w:val="es-419" w:eastAsia="es-CO"/>
        </w:rPr>
      </w:pPr>
      <w:r w:rsidRPr="00EA720D">
        <w:rPr>
          <w:b/>
          <w:bCs/>
          <w:lang w:val="es-419" w:eastAsia="es-CO"/>
        </w:rPr>
        <w:t>Desventajas</w:t>
      </w:r>
    </w:p>
    <w:p w14:paraId="7A313812" w14:textId="519B2389" w:rsidR="00EA720D" w:rsidRPr="00EA720D" w:rsidRDefault="00EA720D" w:rsidP="00511EF4">
      <w:pPr>
        <w:pStyle w:val="Prrafodelista"/>
        <w:numPr>
          <w:ilvl w:val="0"/>
          <w:numId w:val="32"/>
        </w:numPr>
        <w:ind w:left="2127"/>
        <w:rPr>
          <w:lang w:val="es-419" w:eastAsia="es-CO"/>
        </w:rPr>
      </w:pPr>
      <w:r w:rsidRPr="00EA720D">
        <w:rPr>
          <w:lang w:val="es-419" w:eastAsia="es-CO"/>
        </w:rPr>
        <w:t>Solo se producen empaques estandarizados y normalizados.</w:t>
      </w:r>
    </w:p>
    <w:p w14:paraId="3A8CF7AB" w14:textId="20FDD305" w:rsidR="00EA720D" w:rsidRDefault="00EA720D" w:rsidP="00511EF4">
      <w:pPr>
        <w:pStyle w:val="Prrafodelista"/>
        <w:numPr>
          <w:ilvl w:val="0"/>
          <w:numId w:val="27"/>
        </w:numPr>
        <w:rPr>
          <w:lang w:val="es-419" w:eastAsia="es-CO"/>
        </w:rPr>
      </w:pPr>
      <w:r w:rsidRPr="00EA720D">
        <w:rPr>
          <w:b/>
          <w:bCs/>
          <w:lang w:val="es-419" w:eastAsia="es-CO"/>
        </w:rPr>
        <w:t>Empaques de vidrio</w:t>
      </w:r>
      <w:r>
        <w:rPr>
          <w:lang w:val="es-419" w:eastAsia="es-CO"/>
        </w:rPr>
        <w:br/>
      </w:r>
      <w:r w:rsidRPr="00EA720D">
        <w:rPr>
          <w:lang w:val="es-419" w:eastAsia="es-CO"/>
        </w:rPr>
        <w:t xml:space="preserve">El envase de vidrio tiene la característica de ser muy fuerte, el </w:t>
      </w:r>
      <w:r w:rsidRPr="00EA720D">
        <w:rPr>
          <w:lang w:val="es-419" w:eastAsia="es-CO"/>
        </w:rPr>
        <w:lastRenderedPageBreak/>
        <w:t>inconveniente con este empaque es que tiene poca resistencia al impacto, una de sus mejores características es que protege de la contaminación, los más usados son los frascos y botellas, su principal uso se da en salsas, compotas, bebidas, cosméticos y medicamentos.</w:t>
      </w:r>
    </w:p>
    <w:p w14:paraId="34F716C7" w14:textId="29F5D53E" w:rsidR="00EA720D" w:rsidRPr="00EA720D" w:rsidRDefault="00EA720D" w:rsidP="006036FA">
      <w:pPr>
        <w:ind w:left="2124" w:firstLine="3"/>
        <w:rPr>
          <w:b/>
          <w:bCs/>
          <w:lang w:val="es-419" w:eastAsia="es-CO"/>
        </w:rPr>
      </w:pPr>
      <w:r w:rsidRPr="00EA720D">
        <w:rPr>
          <w:b/>
          <w:bCs/>
          <w:lang w:val="es-419" w:eastAsia="es-CO"/>
        </w:rPr>
        <w:t>Ventajas</w:t>
      </w:r>
    </w:p>
    <w:p w14:paraId="0631AC3C" w14:textId="77777777" w:rsidR="00EA720D" w:rsidRPr="00EA720D" w:rsidRDefault="00EA720D" w:rsidP="00511EF4">
      <w:pPr>
        <w:pStyle w:val="Prrafodelista"/>
        <w:numPr>
          <w:ilvl w:val="0"/>
          <w:numId w:val="32"/>
        </w:numPr>
        <w:ind w:left="2127"/>
        <w:rPr>
          <w:lang w:val="es-419" w:eastAsia="es-CO"/>
        </w:rPr>
      </w:pPr>
      <w:r w:rsidRPr="00EA720D">
        <w:rPr>
          <w:lang w:val="es-419" w:eastAsia="es-CO"/>
        </w:rPr>
        <w:t>Incoloro e insaboro.</w:t>
      </w:r>
    </w:p>
    <w:p w14:paraId="3AA92867" w14:textId="77777777" w:rsidR="00EA720D" w:rsidRPr="00EA720D" w:rsidRDefault="00EA720D" w:rsidP="00511EF4">
      <w:pPr>
        <w:pStyle w:val="Prrafodelista"/>
        <w:numPr>
          <w:ilvl w:val="0"/>
          <w:numId w:val="32"/>
        </w:numPr>
        <w:ind w:left="2127"/>
        <w:rPr>
          <w:lang w:val="es-419" w:eastAsia="es-CO"/>
        </w:rPr>
      </w:pPr>
      <w:r w:rsidRPr="00EA720D">
        <w:rPr>
          <w:lang w:val="es-419" w:eastAsia="es-CO"/>
        </w:rPr>
        <w:t>Gran resistencia a la presión interna y altas temperaturas sin perder propiedades.</w:t>
      </w:r>
    </w:p>
    <w:p w14:paraId="067FD083" w14:textId="77777777" w:rsidR="00EA720D" w:rsidRPr="00EA720D" w:rsidRDefault="00EA720D" w:rsidP="00511EF4">
      <w:pPr>
        <w:pStyle w:val="Prrafodelista"/>
        <w:numPr>
          <w:ilvl w:val="0"/>
          <w:numId w:val="32"/>
        </w:numPr>
        <w:ind w:left="2127"/>
        <w:rPr>
          <w:lang w:val="es-419" w:eastAsia="es-CO"/>
        </w:rPr>
      </w:pPr>
      <w:r w:rsidRPr="00EA720D">
        <w:rPr>
          <w:lang w:val="es-419" w:eastAsia="es-CO"/>
        </w:rPr>
        <w:t>Fácil cortado, trazado, plegado.</w:t>
      </w:r>
    </w:p>
    <w:p w14:paraId="706EE3F0" w14:textId="77777777" w:rsidR="00EA720D" w:rsidRPr="00EA720D" w:rsidRDefault="00EA720D" w:rsidP="00511EF4">
      <w:pPr>
        <w:pStyle w:val="Prrafodelista"/>
        <w:numPr>
          <w:ilvl w:val="0"/>
          <w:numId w:val="32"/>
        </w:numPr>
        <w:ind w:left="2127"/>
        <w:rPr>
          <w:lang w:val="es-419" w:eastAsia="es-CO"/>
        </w:rPr>
      </w:pPr>
      <w:r w:rsidRPr="00EA720D">
        <w:rPr>
          <w:lang w:val="es-419" w:eastAsia="es-CO"/>
        </w:rPr>
        <w:t>Degradación física y química lenta.</w:t>
      </w:r>
    </w:p>
    <w:p w14:paraId="4292BFF0" w14:textId="46CF664C" w:rsidR="00EA720D" w:rsidRPr="00EA720D" w:rsidRDefault="00EA720D" w:rsidP="006036FA">
      <w:pPr>
        <w:ind w:left="2484" w:hanging="357"/>
        <w:rPr>
          <w:b/>
          <w:bCs/>
          <w:lang w:val="es-419" w:eastAsia="es-CO"/>
        </w:rPr>
      </w:pPr>
      <w:r w:rsidRPr="00EA720D">
        <w:rPr>
          <w:b/>
          <w:bCs/>
          <w:lang w:val="es-419" w:eastAsia="es-CO"/>
        </w:rPr>
        <w:t>Desventajas</w:t>
      </w:r>
    </w:p>
    <w:p w14:paraId="12DA29C4" w14:textId="77777777" w:rsidR="00EA720D" w:rsidRPr="00EA720D" w:rsidRDefault="00EA720D" w:rsidP="00511EF4">
      <w:pPr>
        <w:pStyle w:val="Prrafodelista"/>
        <w:numPr>
          <w:ilvl w:val="0"/>
          <w:numId w:val="32"/>
        </w:numPr>
        <w:ind w:left="2127"/>
        <w:rPr>
          <w:lang w:val="es-419" w:eastAsia="es-CO"/>
        </w:rPr>
      </w:pPr>
      <w:r w:rsidRPr="00EA720D">
        <w:rPr>
          <w:lang w:val="es-419" w:eastAsia="es-CO"/>
        </w:rPr>
        <w:t>Fragilidad.</w:t>
      </w:r>
    </w:p>
    <w:p w14:paraId="0EF4294B" w14:textId="5680F3EE" w:rsidR="00EA720D" w:rsidRDefault="00EA720D" w:rsidP="00511EF4">
      <w:pPr>
        <w:pStyle w:val="Prrafodelista"/>
        <w:numPr>
          <w:ilvl w:val="0"/>
          <w:numId w:val="32"/>
        </w:numPr>
        <w:ind w:left="2127"/>
        <w:rPr>
          <w:lang w:val="es-419" w:eastAsia="es-CO"/>
        </w:rPr>
      </w:pPr>
      <w:r w:rsidRPr="00EA720D">
        <w:rPr>
          <w:lang w:val="es-419" w:eastAsia="es-CO"/>
        </w:rPr>
        <w:t>Ocupan volumen cuando están vacíos.</w:t>
      </w:r>
    </w:p>
    <w:p w14:paraId="7006997B" w14:textId="7F0A57D5" w:rsidR="00243AD6" w:rsidRDefault="00EA720D" w:rsidP="00511EF4">
      <w:pPr>
        <w:pStyle w:val="Prrafodelista"/>
        <w:numPr>
          <w:ilvl w:val="0"/>
          <w:numId w:val="27"/>
        </w:numPr>
        <w:rPr>
          <w:lang w:val="es-419" w:eastAsia="es-CO"/>
        </w:rPr>
      </w:pPr>
      <w:r w:rsidRPr="00EA720D">
        <w:rPr>
          <w:b/>
          <w:bCs/>
          <w:lang w:val="es-419" w:eastAsia="es-CO"/>
        </w:rPr>
        <w:t>Empaques de madera</w:t>
      </w:r>
      <w:r>
        <w:rPr>
          <w:lang w:val="es-419" w:eastAsia="es-CO"/>
        </w:rPr>
        <w:br/>
      </w:r>
      <w:r w:rsidRPr="00EA720D">
        <w:rPr>
          <w:lang w:val="es-419" w:eastAsia="es-CO"/>
        </w:rPr>
        <w:t>Entre los empaques que existen está la madera, este es un producto natural, entre sus características está que es duro, moldeable y flexible, su mayor uso se da en los embalajes de productos de exportación, ya que requieren de una protección especial principalmente las partes para vehículos y la maquinaria pesada.</w:t>
      </w:r>
    </w:p>
    <w:p w14:paraId="44970313" w14:textId="78AF16B2" w:rsidR="00EA720D" w:rsidRPr="00243AD6" w:rsidRDefault="00243AD6" w:rsidP="006036FA">
      <w:pPr>
        <w:pStyle w:val="Prrafodelista"/>
        <w:ind w:left="2484" w:hanging="357"/>
        <w:rPr>
          <w:b/>
          <w:bCs/>
          <w:lang w:val="es-419" w:eastAsia="es-CO"/>
        </w:rPr>
      </w:pPr>
      <w:r w:rsidRPr="00243AD6">
        <w:rPr>
          <w:b/>
          <w:bCs/>
          <w:lang w:val="es-419" w:eastAsia="es-CO"/>
        </w:rPr>
        <w:t>Ventajas</w:t>
      </w:r>
    </w:p>
    <w:p w14:paraId="3EA610D6" w14:textId="77777777" w:rsidR="00243AD6" w:rsidRPr="00243AD6" w:rsidRDefault="00243AD6" w:rsidP="00511EF4">
      <w:pPr>
        <w:pStyle w:val="Prrafodelista"/>
        <w:numPr>
          <w:ilvl w:val="0"/>
          <w:numId w:val="33"/>
        </w:numPr>
        <w:ind w:left="2127"/>
        <w:rPr>
          <w:lang w:val="es-419" w:eastAsia="es-CO"/>
        </w:rPr>
      </w:pPr>
      <w:r w:rsidRPr="00243AD6">
        <w:rPr>
          <w:lang w:val="es-419" w:eastAsia="es-CO"/>
        </w:rPr>
        <w:t>Material abundante.</w:t>
      </w:r>
    </w:p>
    <w:p w14:paraId="03E0AF72" w14:textId="77777777" w:rsidR="00243AD6" w:rsidRPr="00243AD6" w:rsidRDefault="00243AD6" w:rsidP="00511EF4">
      <w:pPr>
        <w:pStyle w:val="Prrafodelista"/>
        <w:numPr>
          <w:ilvl w:val="0"/>
          <w:numId w:val="33"/>
        </w:numPr>
        <w:ind w:left="2127"/>
        <w:rPr>
          <w:lang w:val="es-419" w:eastAsia="es-CO"/>
        </w:rPr>
      </w:pPr>
      <w:r w:rsidRPr="00243AD6">
        <w:rPr>
          <w:lang w:val="es-419" w:eastAsia="es-CO"/>
        </w:rPr>
        <w:t>Robustez.</w:t>
      </w:r>
    </w:p>
    <w:p w14:paraId="5DB769C0" w14:textId="77777777" w:rsidR="00243AD6" w:rsidRPr="00243AD6" w:rsidRDefault="00243AD6" w:rsidP="00511EF4">
      <w:pPr>
        <w:pStyle w:val="Prrafodelista"/>
        <w:numPr>
          <w:ilvl w:val="0"/>
          <w:numId w:val="33"/>
        </w:numPr>
        <w:ind w:left="2127"/>
        <w:rPr>
          <w:lang w:val="es-419" w:eastAsia="es-CO"/>
        </w:rPr>
      </w:pPr>
      <w:r w:rsidRPr="00243AD6">
        <w:rPr>
          <w:lang w:val="es-419" w:eastAsia="es-CO"/>
        </w:rPr>
        <w:t>Su fabricación es fácil y no requiere equipos especiales.</w:t>
      </w:r>
    </w:p>
    <w:p w14:paraId="570D29EF" w14:textId="6060D393" w:rsidR="00243AD6" w:rsidRDefault="00243AD6" w:rsidP="00511EF4">
      <w:pPr>
        <w:pStyle w:val="Prrafodelista"/>
        <w:numPr>
          <w:ilvl w:val="0"/>
          <w:numId w:val="33"/>
        </w:numPr>
        <w:ind w:left="2127"/>
        <w:rPr>
          <w:lang w:val="es-419" w:eastAsia="es-CO"/>
        </w:rPr>
      </w:pPr>
      <w:r w:rsidRPr="00243AD6">
        <w:rPr>
          <w:lang w:val="es-419" w:eastAsia="es-CO"/>
        </w:rPr>
        <w:lastRenderedPageBreak/>
        <w:t>Son reutilizables.</w:t>
      </w:r>
    </w:p>
    <w:p w14:paraId="78F5C839" w14:textId="7397D31E" w:rsidR="00243AD6" w:rsidRPr="00243AD6" w:rsidRDefault="00243AD6" w:rsidP="006036FA">
      <w:pPr>
        <w:ind w:left="2127" w:firstLine="0"/>
        <w:rPr>
          <w:b/>
          <w:bCs/>
          <w:lang w:val="es-419" w:eastAsia="es-CO"/>
        </w:rPr>
      </w:pPr>
      <w:r w:rsidRPr="00243AD6">
        <w:rPr>
          <w:b/>
          <w:bCs/>
          <w:lang w:val="es-419" w:eastAsia="es-CO"/>
        </w:rPr>
        <w:t>Desventajas</w:t>
      </w:r>
    </w:p>
    <w:p w14:paraId="6C57971A" w14:textId="77777777" w:rsidR="00243AD6" w:rsidRPr="00243AD6" w:rsidRDefault="00243AD6" w:rsidP="00511EF4">
      <w:pPr>
        <w:pStyle w:val="Prrafodelista"/>
        <w:numPr>
          <w:ilvl w:val="0"/>
          <w:numId w:val="34"/>
        </w:numPr>
        <w:ind w:left="2127"/>
        <w:rPr>
          <w:lang w:val="es-419" w:eastAsia="es-CO"/>
        </w:rPr>
      </w:pPr>
      <w:r w:rsidRPr="00243AD6">
        <w:rPr>
          <w:lang w:val="es-419" w:eastAsia="es-CO"/>
        </w:rPr>
        <w:t>Es más costoso.</w:t>
      </w:r>
    </w:p>
    <w:p w14:paraId="4AE35793" w14:textId="774CAD63" w:rsidR="00243AD6" w:rsidRDefault="00243AD6" w:rsidP="00511EF4">
      <w:pPr>
        <w:pStyle w:val="Prrafodelista"/>
        <w:numPr>
          <w:ilvl w:val="0"/>
          <w:numId w:val="34"/>
        </w:numPr>
        <w:ind w:left="2127"/>
        <w:rPr>
          <w:lang w:val="es-419" w:eastAsia="es-CO"/>
        </w:rPr>
      </w:pPr>
      <w:r w:rsidRPr="00243AD6">
        <w:rPr>
          <w:lang w:val="es-419" w:eastAsia="es-CO"/>
        </w:rPr>
        <w:t>Exige mayor trabajo y espacio de almacenamiento.</w:t>
      </w:r>
    </w:p>
    <w:p w14:paraId="4D756A74" w14:textId="65136C6B" w:rsidR="00243AD6" w:rsidRPr="00243AD6" w:rsidRDefault="00243AD6" w:rsidP="00511EF4">
      <w:pPr>
        <w:pStyle w:val="Prrafodelista"/>
        <w:numPr>
          <w:ilvl w:val="0"/>
          <w:numId w:val="27"/>
        </w:numPr>
        <w:rPr>
          <w:b/>
          <w:bCs/>
          <w:lang w:val="es-419" w:eastAsia="es-CO"/>
        </w:rPr>
      </w:pPr>
      <w:r w:rsidRPr="00243AD6">
        <w:rPr>
          <w:b/>
          <w:bCs/>
          <w:lang w:val="es-419" w:eastAsia="es-CO"/>
        </w:rPr>
        <w:t>Empaques con material textil</w:t>
      </w:r>
    </w:p>
    <w:p w14:paraId="08361AE0" w14:textId="62F98524" w:rsidR="00243AD6" w:rsidRDefault="00243AD6" w:rsidP="00243AD6">
      <w:pPr>
        <w:pStyle w:val="Prrafodelista"/>
        <w:ind w:left="1429" w:firstLine="0"/>
        <w:rPr>
          <w:lang w:val="es-419" w:eastAsia="es-CO"/>
        </w:rPr>
      </w:pPr>
      <w:r w:rsidRPr="00243AD6">
        <w:rPr>
          <w:lang w:val="es-419" w:eastAsia="es-CO"/>
        </w:rPr>
        <w:t>Los empaques hechos con textiles especialmente se usan para elaborar bolsas y sacos, estos contienen fibras vegetales como el cáñamo, algodón, fique, yute y sisal, se utilizan especialmente para almacenar productos a granel.</w:t>
      </w:r>
    </w:p>
    <w:p w14:paraId="51ED7033" w14:textId="459F17AD" w:rsidR="00243AD6" w:rsidRPr="006036FA" w:rsidRDefault="00243AD6" w:rsidP="006036FA">
      <w:pPr>
        <w:pStyle w:val="Prrafodelista"/>
        <w:ind w:left="2127" w:firstLine="0"/>
        <w:rPr>
          <w:b/>
          <w:bCs/>
          <w:lang w:val="es-419" w:eastAsia="es-CO"/>
        </w:rPr>
      </w:pPr>
      <w:r w:rsidRPr="006036FA">
        <w:rPr>
          <w:b/>
          <w:bCs/>
          <w:lang w:val="es-419" w:eastAsia="es-CO"/>
        </w:rPr>
        <w:t>Ventajas</w:t>
      </w:r>
    </w:p>
    <w:p w14:paraId="1C27B4D4" w14:textId="77777777" w:rsidR="006036FA" w:rsidRPr="006036FA" w:rsidRDefault="006036FA" w:rsidP="00511EF4">
      <w:pPr>
        <w:pStyle w:val="Prrafodelista"/>
        <w:numPr>
          <w:ilvl w:val="0"/>
          <w:numId w:val="35"/>
        </w:numPr>
        <w:ind w:left="2127"/>
        <w:rPr>
          <w:lang w:val="es-419" w:eastAsia="es-CO"/>
        </w:rPr>
      </w:pPr>
      <w:r w:rsidRPr="006036FA">
        <w:rPr>
          <w:lang w:val="es-419" w:eastAsia="es-CO"/>
        </w:rPr>
        <w:t>Bajo costo.</w:t>
      </w:r>
    </w:p>
    <w:p w14:paraId="38E76421" w14:textId="3A50FBBD" w:rsidR="006036FA" w:rsidRDefault="006036FA" w:rsidP="00511EF4">
      <w:pPr>
        <w:pStyle w:val="Prrafodelista"/>
        <w:numPr>
          <w:ilvl w:val="0"/>
          <w:numId w:val="35"/>
        </w:numPr>
        <w:ind w:left="2127"/>
        <w:rPr>
          <w:lang w:val="es-419" w:eastAsia="es-CO"/>
        </w:rPr>
      </w:pPr>
      <w:r w:rsidRPr="006036FA">
        <w:rPr>
          <w:lang w:val="es-419" w:eastAsia="es-CO"/>
        </w:rPr>
        <w:t>Abundancia de materia prima.</w:t>
      </w:r>
    </w:p>
    <w:p w14:paraId="6F4CB303" w14:textId="6B2BB6B4" w:rsidR="006036FA" w:rsidRPr="006036FA" w:rsidRDefault="006036FA" w:rsidP="006036FA">
      <w:pPr>
        <w:pStyle w:val="Prrafodelista"/>
        <w:ind w:left="2127" w:firstLine="0"/>
        <w:rPr>
          <w:b/>
          <w:bCs/>
          <w:lang w:val="es-419" w:eastAsia="es-CO"/>
        </w:rPr>
      </w:pPr>
      <w:r w:rsidRPr="006036FA">
        <w:rPr>
          <w:b/>
          <w:bCs/>
          <w:lang w:val="es-419" w:eastAsia="es-CO"/>
        </w:rPr>
        <w:t>Desventajas</w:t>
      </w:r>
    </w:p>
    <w:p w14:paraId="1FAA9A9B" w14:textId="77777777" w:rsidR="006036FA" w:rsidRPr="006036FA" w:rsidRDefault="006036FA" w:rsidP="00511EF4">
      <w:pPr>
        <w:pStyle w:val="Prrafodelista"/>
        <w:numPr>
          <w:ilvl w:val="0"/>
          <w:numId w:val="35"/>
        </w:numPr>
        <w:rPr>
          <w:lang w:val="es-419" w:eastAsia="es-CO"/>
        </w:rPr>
      </w:pPr>
      <w:r w:rsidRPr="006036FA">
        <w:rPr>
          <w:lang w:val="es-419" w:eastAsia="es-CO"/>
        </w:rPr>
        <w:t>Son sometidos a estrictos controles fitosanitarios.</w:t>
      </w:r>
    </w:p>
    <w:p w14:paraId="17724C0B" w14:textId="6EF9F583" w:rsidR="006036FA" w:rsidRDefault="006036FA" w:rsidP="00511EF4">
      <w:pPr>
        <w:pStyle w:val="Prrafodelista"/>
        <w:numPr>
          <w:ilvl w:val="0"/>
          <w:numId w:val="35"/>
        </w:numPr>
        <w:rPr>
          <w:lang w:val="es-419" w:eastAsia="es-CO"/>
        </w:rPr>
      </w:pPr>
      <w:r w:rsidRPr="006036FA">
        <w:rPr>
          <w:lang w:val="es-419" w:eastAsia="es-CO"/>
        </w:rPr>
        <w:t>Poca adaptabilidad a equipos de manipulación.</w:t>
      </w:r>
    </w:p>
    <w:p w14:paraId="649FA8E4" w14:textId="4E3B961A" w:rsidR="006036FA" w:rsidRDefault="006036FA" w:rsidP="006036FA">
      <w:pPr>
        <w:rPr>
          <w:lang w:val="es-419" w:eastAsia="es-CO"/>
        </w:rPr>
      </w:pPr>
      <w:r w:rsidRPr="006036FA">
        <w:rPr>
          <w:lang w:val="es-419" w:eastAsia="es-CO"/>
        </w:rPr>
        <w:t>A continuación, se presentará en la tabla un resumen de la información abordada previamente sobre los materiales de los empaques y embalajes, con algunos ejemplos de estos:</w:t>
      </w:r>
    </w:p>
    <w:p w14:paraId="42C89746" w14:textId="23EF448F" w:rsidR="006036FA" w:rsidRDefault="006036FA" w:rsidP="006036FA">
      <w:pPr>
        <w:pStyle w:val="Tabla"/>
        <w:jc w:val="center"/>
        <w:rPr>
          <w:lang w:val="es-419" w:eastAsia="es-CO"/>
        </w:rPr>
      </w:pPr>
      <w:r w:rsidRPr="006036FA">
        <w:rPr>
          <w:lang w:val="es-419" w:eastAsia="es-CO"/>
        </w:rPr>
        <w:t>Materiales de empaques y embalajes</w:t>
      </w:r>
    </w:p>
    <w:tbl>
      <w:tblPr>
        <w:tblStyle w:val="SENA2"/>
        <w:tblW w:w="10065" w:type="dxa"/>
        <w:tblInd w:w="-5" w:type="dxa"/>
        <w:tblLayout w:type="fixed"/>
        <w:tblLook w:val="04A0" w:firstRow="1" w:lastRow="0" w:firstColumn="1" w:lastColumn="0" w:noHBand="0" w:noVBand="1"/>
        <w:tblCaption w:val="Tabla 1.Materiales de empaques y embalajes"/>
        <w:tblDescription w:val="La tabla presenta 7 filas y 5 columnas, donde se describen materiales de empaques y embalajes como: metales, madera, cartón, plástico, papel y vidrio; adicionalmente se mencionan algunos tipos, ejemplos, ventajas y desventajas."/>
      </w:tblPr>
      <w:tblGrid>
        <w:gridCol w:w="1701"/>
        <w:gridCol w:w="2127"/>
        <w:gridCol w:w="1984"/>
        <w:gridCol w:w="1985"/>
        <w:gridCol w:w="2268"/>
      </w:tblGrid>
      <w:tr w:rsidR="006036FA" w:rsidRPr="00EE3D1E" w14:paraId="62D70A82" w14:textId="70EDB297" w:rsidTr="00C951B7">
        <w:trPr>
          <w:cnfStyle w:val="100000000000" w:firstRow="1" w:lastRow="0" w:firstColumn="0" w:lastColumn="0" w:oddVBand="0" w:evenVBand="0" w:oddHBand="0" w:evenHBand="0" w:firstRowFirstColumn="0" w:firstRowLastColumn="0" w:lastRowFirstColumn="0" w:lastRowLastColumn="0"/>
          <w:tblHeader/>
        </w:trPr>
        <w:tc>
          <w:tcPr>
            <w:tcW w:w="1701" w:type="dxa"/>
          </w:tcPr>
          <w:p w14:paraId="0F41D702" w14:textId="5E5A634F" w:rsidR="006036FA" w:rsidRPr="00EE3D1E" w:rsidRDefault="006036FA" w:rsidP="006036FA">
            <w:pPr>
              <w:pStyle w:val="TextoTablas"/>
            </w:pPr>
            <w:r w:rsidRPr="00136CE8">
              <w:t>Materiales</w:t>
            </w:r>
          </w:p>
        </w:tc>
        <w:tc>
          <w:tcPr>
            <w:tcW w:w="2127" w:type="dxa"/>
          </w:tcPr>
          <w:p w14:paraId="6BE21DBF" w14:textId="4CA0B925" w:rsidR="006036FA" w:rsidRPr="00EE3D1E" w:rsidRDefault="006036FA" w:rsidP="006036FA">
            <w:pPr>
              <w:pStyle w:val="TextoTablas"/>
            </w:pPr>
            <w:r w:rsidRPr="00136CE8">
              <w:t>Tipo</w:t>
            </w:r>
          </w:p>
        </w:tc>
        <w:tc>
          <w:tcPr>
            <w:tcW w:w="1984" w:type="dxa"/>
          </w:tcPr>
          <w:p w14:paraId="5C9C272A" w14:textId="4CEBAC6A" w:rsidR="006036FA" w:rsidRPr="00EE3D1E" w:rsidRDefault="006036FA" w:rsidP="006036FA">
            <w:pPr>
              <w:pStyle w:val="TextoTablas"/>
            </w:pPr>
            <w:r w:rsidRPr="00136CE8">
              <w:t>Ejemplo</w:t>
            </w:r>
          </w:p>
        </w:tc>
        <w:tc>
          <w:tcPr>
            <w:tcW w:w="1985" w:type="dxa"/>
          </w:tcPr>
          <w:p w14:paraId="6D975CFB" w14:textId="08422E89" w:rsidR="006036FA" w:rsidRPr="00EE3D1E" w:rsidRDefault="006036FA" w:rsidP="006036FA">
            <w:pPr>
              <w:pStyle w:val="TextoTablas"/>
            </w:pPr>
            <w:r w:rsidRPr="00136CE8">
              <w:t>Ventajas</w:t>
            </w:r>
          </w:p>
        </w:tc>
        <w:tc>
          <w:tcPr>
            <w:tcW w:w="2268" w:type="dxa"/>
          </w:tcPr>
          <w:p w14:paraId="69E94224" w14:textId="6DFFF0F1" w:rsidR="006036FA" w:rsidRPr="00EE3D1E" w:rsidRDefault="006036FA" w:rsidP="006036FA">
            <w:pPr>
              <w:pStyle w:val="TextoTablas"/>
            </w:pPr>
            <w:r w:rsidRPr="00136CE8">
              <w:t>Desventajas</w:t>
            </w:r>
          </w:p>
        </w:tc>
      </w:tr>
      <w:tr w:rsidR="006036FA" w:rsidRPr="00EE3D1E" w14:paraId="756AC7C5" w14:textId="349B4DE6" w:rsidTr="00C951B7">
        <w:trPr>
          <w:cnfStyle w:val="000000100000" w:firstRow="0" w:lastRow="0" w:firstColumn="0" w:lastColumn="0" w:oddVBand="0" w:evenVBand="0" w:oddHBand="1" w:evenHBand="0" w:firstRowFirstColumn="0" w:firstRowLastColumn="0" w:lastRowFirstColumn="0" w:lastRowLastColumn="0"/>
        </w:trPr>
        <w:tc>
          <w:tcPr>
            <w:tcW w:w="1701" w:type="dxa"/>
          </w:tcPr>
          <w:p w14:paraId="6EBB0AD8" w14:textId="130E46A3" w:rsidR="006036FA" w:rsidRPr="00EE3D1E" w:rsidRDefault="006036FA" w:rsidP="006036FA">
            <w:pPr>
              <w:pStyle w:val="TextoTablas"/>
            </w:pPr>
            <w:r w:rsidRPr="00911234">
              <w:t>Metales</w:t>
            </w:r>
          </w:p>
        </w:tc>
        <w:tc>
          <w:tcPr>
            <w:tcW w:w="2127" w:type="dxa"/>
          </w:tcPr>
          <w:p w14:paraId="189BF6B5" w14:textId="25B89B0E" w:rsidR="006036FA" w:rsidRPr="00EE3D1E" w:rsidRDefault="006036FA" w:rsidP="006036FA">
            <w:pPr>
              <w:pStyle w:val="TextoTablas"/>
            </w:pPr>
            <w:r w:rsidRPr="00911234">
              <w:t>Láminas de aluminio y acero, recubiertas de estaño.</w:t>
            </w:r>
          </w:p>
        </w:tc>
        <w:tc>
          <w:tcPr>
            <w:tcW w:w="1984" w:type="dxa"/>
          </w:tcPr>
          <w:p w14:paraId="32544982" w14:textId="362138A3" w:rsidR="006036FA" w:rsidRPr="00EE3D1E" w:rsidRDefault="006036FA" w:rsidP="006036FA">
            <w:pPr>
              <w:pStyle w:val="TextoTablas"/>
            </w:pPr>
            <w:r w:rsidRPr="00911234">
              <w:t>Contenedores, recipientes bajo presión, cajas metálicas.</w:t>
            </w:r>
          </w:p>
        </w:tc>
        <w:tc>
          <w:tcPr>
            <w:tcW w:w="1985" w:type="dxa"/>
          </w:tcPr>
          <w:p w14:paraId="6694CC34" w14:textId="338682CF" w:rsidR="006036FA" w:rsidRPr="00EE3D1E" w:rsidRDefault="006036FA" w:rsidP="006036FA">
            <w:pPr>
              <w:pStyle w:val="TextoTablas"/>
            </w:pPr>
            <w:r w:rsidRPr="00911234">
              <w:t>Solidez, fácil estibado, reutilizables.</w:t>
            </w:r>
          </w:p>
        </w:tc>
        <w:tc>
          <w:tcPr>
            <w:tcW w:w="2268" w:type="dxa"/>
          </w:tcPr>
          <w:p w14:paraId="45083CD5" w14:textId="4A54FE83" w:rsidR="006036FA" w:rsidRDefault="006036FA" w:rsidP="006036FA">
            <w:pPr>
              <w:pStyle w:val="TextoTablas"/>
            </w:pPr>
            <w:r w:rsidRPr="00911234">
              <w:t>Costo elevado, corrosión, pesado y voluminoso.</w:t>
            </w:r>
          </w:p>
        </w:tc>
      </w:tr>
      <w:tr w:rsidR="006036FA" w:rsidRPr="00EE3D1E" w14:paraId="06604756" w14:textId="68128DC5" w:rsidTr="00C951B7">
        <w:tc>
          <w:tcPr>
            <w:tcW w:w="1701" w:type="dxa"/>
          </w:tcPr>
          <w:p w14:paraId="1C7ECB74" w14:textId="39B4D416" w:rsidR="006036FA" w:rsidRPr="00C81F39" w:rsidRDefault="006036FA" w:rsidP="006036FA">
            <w:pPr>
              <w:pStyle w:val="TextoTablas"/>
            </w:pPr>
            <w:r w:rsidRPr="00911234">
              <w:lastRenderedPageBreak/>
              <w:t>Madera</w:t>
            </w:r>
          </w:p>
        </w:tc>
        <w:tc>
          <w:tcPr>
            <w:tcW w:w="2127" w:type="dxa"/>
          </w:tcPr>
          <w:p w14:paraId="474FD06C" w14:textId="69392A6E" w:rsidR="006036FA" w:rsidRPr="00C81F39" w:rsidRDefault="006036FA" w:rsidP="006036FA">
            <w:pPr>
              <w:pStyle w:val="TextoTablas"/>
            </w:pPr>
            <w:r w:rsidRPr="00911234">
              <w:t>Madera en bruto, cepillada y aglomerada.</w:t>
            </w:r>
          </w:p>
        </w:tc>
        <w:tc>
          <w:tcPr>
            <w:tcW w:w="1984" w:type="dxa"/>
          </w:tcPr>
          <w:p w14:paraId="5BFB8A50" w14:textId="511DA104" w:rsidR="006036FA" w:rsidRPr="00C81F39" w:rsidRDefault="006036FA" w:rsidP="006036FA">
            <w:pPr>
              <w:pStyle w:val="TextoTablas"/>
            </w:pPr>
            <w:r w:rsidRPr="00911234">
              <w:t xml:space="preserve">Cajas, </w:t>
            </w:r>
            <w:r w:rsidRPr="008E0722">
              <w:rPr>
                <w:rStyle w:val="Extranjerismo"/>
              </w:rPr>
              <w:t xml:space="preserve">pallets </w:t>
            </w:r>
            <w:r w:rsidRPr="00911234">
              <w:t>y canastas.</w:t>
            </w:r>
          </w:p>
        </w:tc>
        <w:tc>
          <w:tcPr>
            <w:tcW w:w="1985" w:type="dxa"/>
          </w:tcPr>
          <w:p w14:paraId="5BF5F90D" w14:textId="78B6F53C" w:rsidR="006036FA" w:rsidRPr="00EE3D1E" w:rsidRDefault="006036FA" w:rsidP="006036FA">
            <w:pPr>
              <w:pStyle w:val="TextoTablas"/>
            </w:pPr>
            <w:r w:rsidRPr="00911234">
              <w:t>Fácil de manipular y estibar.</w:t>
            </w:r>
          </w:p>
        </w:tc>
        <w:tc>
          <w:tcPr>
            <w:tcW w:w="2268" w:type="dxa"/>
          </w:tcPr>
          <w:p w14:paraId="2AD5A8F7" w14:textId="1DEAF663" w:rsidR="006036FA" w:rsidRDefault="006036FA" w:rsidP="006036FA">
            <w:pPr>
              <w:pStyle w:val="TextoTablas"/>
            </w:pPr>
            <w:r w:rsidRPr="00911234">
              <w:t>Altos costos, sensible al sol y humedad, fácil descomposición, contaminable, sensible a plagas, inflamable y pesado.</w:t>
            </w:r>
          </w:p>
        </w:tc>
      </w:tr>
      <w:tr w:rsidR="006036FA" w:rsidRPr="00EE3D1E" w14:paraId="5B40871D" w14:textId="61BFE2DF" w:rsidTr="00C951B7">
        <w:trPr>
          <w:cnfStyle w:val="000000100000" w:firstRow="0" w:lastRow="0" w:firstColumn="0" w:lastColumn="0" w:oddVBand="0" w:evenVBand="0" w:oddHBand="1" w:evenHBand="0" w:firstRowFirstColumn="0" w:firstRowLastColumn="0" w:lastRowFirstColumn="0" w:lastRowLastColumn="0"/>
        </w:trPr>
        <w:tc>
          <w:tcPr>
            <w:tcW w:w="1701" w:type="dxa"/>
          </w:tcPr>
          <w:p w14:paraId="369D5907" w14:textId="59FAE38B" w:rsidR="006036FA" w:rsidRPr="00C81F39" w:rsidRDefault="006036FA" w:rsidP="006036FA">
            <w:pPr>
              <w:pStyle w:val="TextoTablas"/>
            </w:pPr>
            <w:r w:rsidRPr="00911234">
              <w:t>Cartón</w:t>
            </w:r>
          </w:p>
        </w:tc>
        <w:tc>
          <w:tcPr>
            <w:tcW w:w="2127" w:type="dxa"/>
          </w:tcPr>
          <w:p w14:paraId="4D6D3084" w14:textId="08F83274" w:rsidR="006036FA" w:rsidRPr="00C81F39" w:rsidRDefault="006036FA" w:rsidP="006036FA">
            <w:pPr>
              <w:pStyle w:val="TextoTablas"/>
            </w:pPr>
            <w:r w:rsidRPr="00911234">
              <w:t>Plano, ondulado o corrugado.</w:t>
            </w:r>
          </w:p>
        </w:tc>
        <w:tc>
          <w:tcPr>
            <w:tcW w:w="1984" w:type="dxa"/>
          </w:tcPr>
          <w:p w14:paraId="70EB2306" w14:textId="34B42F48" w:rsidR="006036FA" w:rsidRPr="00C81F39" w:rsidRDefault="006036FA" w:rsidP="006036FA">
            <w:pPr>
              <w:pStyle w:val="TextoTablas"/>
            </w:pPr>
            <w:r w:rsidRPr="00911234">
              <w:t>Cajas de cartón.</w:t>
            </w:r>
          </w:p>
        </w:tc>
        <w:tc>
          <w:tcPr>
            <w:tcW w:w="1985" w:type="dxa"/>
          </w:tcPr>
          <w:p w14:paraId="07AB8CAD" w14:textId="7F86BE42" w:rsidR="006036FA" w:rsidRPr="00EE3D1E" w:rsidRDefault="006036FA" w:rsidP="006036FA">
            <w:pPr>
              <w:pStyle w:val="TextoTablas"/>
            </w:pPr>
            <w:r w:rsidRPr="00911234">
              <w:t>Económico, reciclable y de fácil manipulación.</w:t>
            </w:r>
          </w:p>
        </w:tc>
        <w:tc>
          <w:tcPr>
            <w:tcW w:w="2268" w:type="dxa"/>
          </w:tcPr>
          <w:p w14:paraId="196F685F" w14:textId="6F3DF9C3" w:rsidR="006036FA" w:rsidRDefault="006036FA" w:rsidP="006036FA">
            <w:pPr>
              <w:pStyle w:val="TextoTablas"/>
            </w:pPr>
            <w:r w:rsidRPr="00911234">
              <w:t>Muy frágil, sensible a la humedad y al calor, poco sólido, no reutilizable.</w:t>
            </w:r>
          </w:p>
        </w:tc>
      </w:tr>
      <w:tr w:rsidR="006036FA" w:rsidRPr="00EE3D1E" w14:paraId="7FA22C06" w14:textId="77777777" w:rsidTr="00C951B7">
        <w:tc>
          <w:tcPr>
            <w:tcW w:w="1701" w:type="dxa"/>
          </w:tcPr>
          <w:p w14:paraId="087E7586" w14:textId="37A39D8F" w:rsidR="006036FA" w:rsidRPr="00C81F39" w:rsidRDefault="006036FA" w:rsidP="006036FA">
            <w:pPr>
              <w:pStyle w:val="TextoTablas"/>
            </w:pPr>
            <w:r w:rsidRPr="00911234">
              <w:t>Plástico</w:t>
            </w:r>
          </w:p>
        </w:tc>
        <w:tc>
          <w:tcPr>
            <w:tcW w:w="2127" w:type="dxa"/>
          </w:tcPr>
          <w:p w14:paraId="766F3AB1" w14:textId="1AE04A32" w:rsidR="006036FA" w:rsidRPr="00C81F39" w:rsidRDefault="006036FA" w:rsidP="006036FA">
            <w:pPr>
              <w:pStyle w:val="TextoTablas"/>
            </w:pPr>
            <w:r w:rsidRPr="00911234">
              <w:t>Polietileno y poliestireno (PVC).</w:t>
            </w:r>
          </w:p>
        </w:tc>
        <w:tc>
          <w:tcPr>
            <w:tcW w:w="1984" w:type="dxa"/>
          </w:tcPr>
          <w:p w14:paraId="242B8E2A" w14:textId="298B3270" w:rsidR="006036FA" w:rsidRPr="00C81F39" w:rsidRDefault="006036FA" w:rsidP="006036FA">
            <w:pPr>
              <w:pStyle w:val="TextoTablas"/>
            </w:pPr>
            <w:r w:rsidRPr="00911234">
              <w:t>Bolas, toneles, bidones, cajas y contenedores.</w:t>
            </w:r>
          </w:p>
        </w:tc>
        <w:tc>
          <w:tcPr>
            <w:tcW w:w="1985" w:type="dxa"/>
          </w:tcPr>
          <w:p w14:paraId="35F9B075" w14:textId="5C1AB718" w:rsidR="006036FA" w:rsidRPr="00EE3D1E" w:rsidRDefault="006036FA" w:rsidP="006036FA">
            <w:pPr>
              <w:pStyle w:val="TextoTablas"/>
            </w:pPr>
            <w:r w:rsidRPr="00911234">
              <w:t>Impermeabilidad, gran diversidad, reutilizable.</w:t>
            </w:r>
          </w:p>
        </w:tc>
        <w:tc>
          <w:tcPr>
            <w:tcW w:w="2268" w:type="dxa"/>
          </w:tcPr>
          <w:p w14:paraId="46F3521E" w14:textId="07EF0DB5" w:rsidR="006036FA" w:rsidRDefault="006036FA" w:rsidP="006036FA">
            <w:pPr>
              <w:pStyle w:val="TextoTablas"/>
            </w:pPr>
            <w:r w:rsidRPr="00911234">
              <w:t>Inflamable, costoso y difícil eliminación.</w:t>
            </w:r>
          </w:p>
        </w:tc>
      </w:tr>
      <w:tr w:rsidR="006036FA" w:rsidRPr="00EE3D1E" w14:paraId="3261BE98" w14:textId="77777777" w:rsidTr="00C951B7">
        <w:trPr>
          <w:cnfStyle w:val="000000100000" w:firstRow="0" w:lastRow="0" w:firstColumn="0" w:lastColumn="0" w:oddVBand="0" w:evenVBand="0" w:oddHBand="1" w:evenHBand="0" w:firstRowFirstColumn="0" w:firstRowLastColumn="0" w:lastRowFirstColumn="0" w:lastRowLastColumn="0"/>
        </w:trPr>
        <w:tc>
          <w:tcPr>
            <w:tcW w:w="1701" w:type="dxa"/>
          </w:tcPr>
          <w:p w14:paraId="0B7FEE4D" w14:textId="78ED8123" w:rsidR="006036FA" w:rsidRPr="00C81F39" w:rsidRDefault="006036FA" w:rsidP="006036FA">
            <w:pPr>
              <w:pStyle w:val="TextoTablas"/>
            </w:pPr>
            <w:r w:rsidRPr="00911234">
              <w:t>Papel</w:t>
            </w:r>
          </w:p>
        </w:tc>
        <w:tc>
          <w:tcPr>
            <w:tcW w:w="2127" w:type="dxa"/>
          </w:tcPr>
          <w:p w14:paraId="45E5A6DC" w14:textId="77777777" w:rsidR="006036FA" w:rsidRPr="00C81F39" w:rsidRDefault="006036FA" w:rsidP="006036FA">
            <w:pPr>
              <w:pStyle w:val="TextoTablas"/>
            </w:pPr>
          </w:p>
        </w:tc>
        <w:tc>
          <w:tcPr>
            <w:tcW w:w="1984" w:type="dxa"/>
          </w:tcPr>
          <w:p w14:paraId="163F2A2E" w14:textId="4A80183F" w:rsidR="006036FA" w:rsidRPr="00C81F39" w:rsidRDefault="006036FA" w:rsidP="006036FA">
            <w:pPr>
              <w:pStyle w:val="TextoTablas"/>
            </w:pPr>
            <w:r w:rsidRPr="00911234">
              <w:t>Bolsas.</w:t>
            </w:r>
          </w:p>
        </w:tc>
        <w:tc>
          <w:tcPr>
            <w:tcW w:w="1985" w:type="dxa"/>
          </w:tcPr>
          <w:p w14:paraId="1041DB8A" w14:textId="2F2EFE88" w:rsidR="006036FA" w:rsidRPr="00EE3D1E" w:rsidRDefault="006036FA" w:rsidP="006036FA">
            <w:pPr>
              <w:pStyle w:val="TextoTablas"/>
            </w:pPr>
            <w:r w:rsidRPr="00911234">
              <w:t>Bajos costos y fácil eliminación.</w:t>
            </w:r>
          </w:p>
        </w:tc>
        <w:tc>
          <w:tcPr>
            <w:tcW w:w="2268" w:type="dxa"/>
          </w:tcPr>
          <w:p w14:paraId="498FF2C8" w14:textId="38E7727C" w:rsidR="006036FA" w:rsidRDefault="006036FA" w:rsidP="006036FA">
            <w:pPr>
              <w:pStyle w:val="TextoTablas"/>
            </w:pPr>
            <w:r w:rsidRPr="00911234">
              <w:t>Muy frágil, sensible a la humedad y al calor.</w:t>
            </w:r>
          </w:p>
        </w:tc>
      </w:tr>
      <w:tr w:rsidR="006036FA" w:rsidRPr="00EE3D1E" w14:paraId="1C11F52E" w14:textId="77777777" w:rsidTr="00C951B7">
        <w:tc>
          <w:tcPr>
            <w:tcW w:w="1701" w:type="dxa"/>
          </w:tcPr>
          <w:p w14:paraId="6AD9A22F" w14:textId="221FD90A" w:rsidR="006036FA" w:rsidRPr="00C81F39" w:rsidRDefault="006036FA" w:rsidP="006036FA">
            <w:pPr>
              <w:pStyle w:val="TextoTablas"/>
            </w:pPr>
            <w:r w:rsidRPr="00911234">
              <w:t>Vidrio</w:t>
            </w:r>
          </w:p>
        </w:tc>
        <w:tc>
          <w:tcPr>
            <w:tcW w:w="2127" w:type="dxa"/>
          </w:tcPr>
          <w:p w14:paraId="3A2FE487" w14:textId="77777777" w:rsidR="006036FA" w:rsidRPr="00C81F39" w:rsidRDefault="006036FA" w:rsidP="006036FA">
            <w:pPr>
              <w:pStyle w:val="TextoTablas"/>
            </w:pPr>
          </w:p>
        </w:tc>
        <w:tc>
          <w:tcPr>
            <w:tcW w:w="1984" w:type="dxa"/>
          </w:tcPr>
          <w:p w14:paraId="5A5EE7D5" w14:textId="3AD60DE1" w:rsidR="006036FA" w:rsidRPr="00C81F39" w:rsidRDefault="006036FA" w:rsidP="006036FA">
            <w:pPr>
              <w:pStyle w:val="TextoTablas"/>
            </w:pPr>
            <w:r w:rsidRPr="00911234">
              <w:t>Botellas, frascos y botellones.</w:t>
            </w:r>
          </w:p>
        </w:tc>
        <w:tc>
          <w:tcPr>
            <w:tcW w:w="1985" w:type="dxa"/>
          </w:tcPr>
          <w:p w14:paraId="05F0B996" w14:textId="40DF41E3" w:rsidR="006036FA" w:rsidRPr="00EE3D1E" w:rsidRDefault="006036FA" w:rsidP="006036FA">
            <w:pPr>
              <w:pStyle w:val="TextoTablas"/>
            </w:pPr>
            <w:r w:rsidRPr="00911234">
              <w:t>Visibilidad del contenido, fácil estibado y reciclable.</w:t>
            </w:r>
          </w:p>
        </w:tc>
        <w:tc>
          <w:tcPr>
            <w:tcW w:w="2268" w:type="dxa"/>
          </w:tcPr>
          <w:p w14:paraId="7F0C75D9" w14:textId="4FEF7070" w:rsidR="006036FA" w:rsidRDefault="006036FA" w:rsidP="006036FA">
            <w:pPr>
              <w:pStyle w:val="TextoTablas"/>
            </w:pPr>
            <w:r w:rsidRPr="00911234">
              <w:t>Frágil a los golpes, pesado y voluminoso.</w:t>
            </w:r>
          </w:p>
        </w:tc>
      </w:tr>
    </w:tbl>
    <w:p w14:paraId="497AF03B" w14:textId="77777777" w:rsidR="006C7ACD" w:rsidRDefault="006C7ACD" w:rsidP="00787244">
      <w:pPr>
        <w:pStyle w:val="Ttulo1"/>
        <w:numPr>
          <w:ilvl w:val="0"/>
          <w:numId w:val="0"/>
        </w:numPr>
        <w:ind w:left="1068"/>
        <w:rPr>
          <w:rFonts w:asciiTheme="minorHAnsi" w:eastAsiaTheme="minorHAnsi" w:hAnsiTheme="minorHAnsi" w:cstheme="minorBidi"/>
          <w:b w:val="0"/>
          <w:color w:val="auto"/>
          <w:spacing w:val="0"/>
          <w:kern w:val="2"/>
          <w:sz w:val="28"/>
          <w:szCs w:val="22"/>
          <w14:ligatures w14:val="standardContextual"/>
        </w:rPr>
      </w:pPr>
      <w:bookmarkStart w:id="16" w:name="_Toc185532460"/>
    </w:p>
    <w:p w14:paraId="2D20812F" w14:textId="77777777" w:rsidR="006C7ACD" w:rsidRDefault="006C7ACD">
      <w:pPr>
        <w:spacing w:before="0" w:after="160" w:line="259" w:lineRule="auto"/>
        <w:ind w:firstLine="0"/>
        <w:rPr>
          <w:lang w:val="es-419" w:eastAsia="es-CO"/>
        </w:rPr>
      </w:pPr>
      <w:r>
        <w:rPr>
          <w:b/>
        </w:rPr>
        <w:br w:type="page"/>
      </w:r>
    </w:p>
    <w:p w14:paraId="3F4093EA" w14:textId="0C5ED510" w:rsidR="00FA65F6" w:rsidRPr="00CF3007" w:rsidRDefault="00FA65F6" w:rsidP="00787244">
      <w:pPr>
        <w:pStyle w:val="Ttulo1"/>
        <w:numPr>
          <w:ilvl w:val="0"/>
          <w:numId w:val="0"/>
        </w:numPr>
        <w:ind w:left="1068"/>
        <w:rPr>
          <w:sz w:val="28"/>
        </w:rPr>
      </w:pPr>
      <w:r w:rsidRPr="00CF3007">
        <w:rPr>
          <w:sz w:val="28"/>
        </w:rPr>
        <w:lastRenderedPageBreak/>
        <w:t>Síntesis</w:t>
      </w:r>
      <w:bookmarkEnd w:id="16"/>
    </w:p>
    <w:p w14:paraId="692D1D90" w14:textId="0C2BA666" w:rsidR="00524ED6" w:rsidRDefault="008E0722" w:rsidP="00524ED6">
      <w:pPr>
        <w:rPr>
          <w:lang w:eastAsia="es-CO"/>
        </w:rPr>
      </w:pPr>
      <w:r w:rsidRPr="008E0722">
        <w:rPr>
          <w:lang w:eastAsia="es-CO"/>
        </w:rPr>
        <w:t xml:space="preserve">El propósito de este componente de formación es ayudar a los aprendices a desarrollar la destreza en el manejo de caja, manejo de dinero, transacciones financieras y otras funciones asignadas a los cajeros en el </w:t>
      </w:r>
      <w:proofErr w:type="spellStart"/>
      <w:r w:rsidRPr="000E197B">
        <w:rPr>
          <w:rStyle w:val="Extranjerismo"/>
          <w:lang w:val="es-CO" w:eastAsia="es-CO"/>
        </w:rPr>
        <w:t>retail</w:t>
      </w:r>
      <w:proofErr w:type="spellEnd"/>
      <w:r w:rsidRPr="008E0722">
        <w:rPr>
          <w:lang w:eastAsia="es-CO"/>
        </w:rPr>
        <w:t>. Los aprendices aprenderán a abrir y cerrar la caja correctamente, validar precios y medios de pago, gestionar la seguridad, manejar excedentes y devoluciones, y empaquetar productos conforme a normativa y técnicas adecuadas, garantizando un servicio eficiente y preciso en el punto de pago. A continuación, se presentan la información general del componente:</w:t>
      </w:r>
    </w:p>
    <w:p w14:paraId="6223C149" w14:textId="08CCDA80" w:rsidR="00CF3007" w:rsidRPr="00524ED6" w:rsidRDefault="008E0722" w:rsidP="008E0722">
      <w:pPr>
        <w:ind w:firstLine="142"/>
        <w:rPr>
          <w:lang w:eastAsia="es-CO"/>
        </w:rPr>
      </w:pPr>
      <w:r>
        <w:rPr>
          <w:noProof/>
          <w:lang w:eastAsia="es-CO"/>
        </w:rPr>
        <w:lastRenderedPageBreak/>
        <w:drawing>
          <wp:inline distT="0" distB="0" distL="0" distR="0" wp14:anchorId="35E71F71" wp14:editId="3571A5DE">
            <wp:extent cx="6455664" cy="7101101"/>
            <wp:effectExtent l="0" t="0" r="0" b="0"/>
            <wp:docPr id="795646768" name="Gráfico 7" descr="La síntesis organiza las habilidades clave en un punto de pago en cinco secciones: Propósitos (manejo de dinero y transacciones), Recepción en el punto de pago (manejo de cajas y atención al cliente), Validación de transacciones (revisión, seguridad y documentación), Técnicas de entrega (eficiencia en manejo de productos) y Descripción del empaque (tipos y características del empaque). Cada sección detalla competencias prácticas y conceptuales necesarias para el proc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46768" name="Gráfico 7" descr="La síntesis organiza las habilidades clave en un punto de pago en cinco secciones: Propósitos (manejo de dinero y transacciones), Recepción en el punto de pago (manejo de cajas y atención al cliente), Validación de transacciones (revisión, seguridad y documentación), Técnicas de entrega (eficiencia en manejo de productos) y Descripción del empaque (tipos y características del empaque). Cada sección detalla competencias prácticas y conceptuales necesarias para el proceso."/>
                    <pic:cNvPicPr/>
                  </pic:nvPicPr>
                  <pic:blipFill>
                    <a:blip r:embed="rId20">
                      <a:extLst>
                        <a:ext uri="{96DAC541-7B7A-43D3-8B79-37D633B846F1}">
                          <asvg:svgBlip xmlns:asvg="http://schemas.microsoft.com/office/drawing/2016/SVG/main" r:embed="rId21"/>
                        </a:ext>
                      </a:extLst>
                    </a:blip>
                    <a:stretch>
                      <a:fillRect/>
                    </a:stretch>
                  </pic:blipFill>
                  <pic:spPr>
                    <a:xfrm>
                      <a:off x="0" y="0"/>
                      <a:ext cx="6456630" cy="7102163"/>
                    </a:xfrm>
                    <a:prstGeom prst="rect">
                      <a:avLst/>
                    </a:prstGeom>
                  </pic:spPr>
                </pic:pic>
              </a:graphicData>
            </a:graphic>
          </wp:inline>
        </w:drawing>
      </w:r>
    </w:p>
    <w:p w14:paraId="60940E63" w14:textId="7F9D8CA1" w:rsidR="00553444" w:rsidRDefault="00553444" w:rsidP="00E87ED1">
      <w:pPr>
        <w:ind w:firstLine="0"/>
        <w:rPr>
          <w:noProof/>
          <w:lang w:eastAsia="es-CO"/>
        </w:rPr>
      </w:pPr>
    </w:p>
    <w:p w14:paraId="7B8AD74B" w14:textId="51E18AC9" w:rsidR="006356D2" w:rsidRPr="00982075" w:rsidRDefault="00E87ED1" w:rsidP="00982075">
      <w:pPr>
        <w:tabs>
          <w:tab w:val="left" w:pos="3163"/>
        </w:tabs>
        <w:rPr>
          <w:noProof/>
          <w:lang w:eastAsia="es-CO"/>
        </w:rPr>
      </w:pPr>
      <w:r>
        <w:rPr>
          <w:noProof/>
          <w:lang w:eastAsia="es-CO"/>
        </w:rPr>
        <w:tab/>
      </w:r>
    </w:p>
    <w:p w14:paraId="67047BD8" w14:textId="1F3AACD3" w:rsidR="00076493" w:rsidRPr="00982075" w:rsidRDefault="00076493" w:rsidP="00787244">
      <w:pPr>
        <w:pStyle w:val="Ttulo1"/>
        <w:numPr>
          <w:ilvl w:val="0"/>
          <w:numId w:val="0"/>
        </w:numPr>
        <w:ind w:left="1068"/>
        <w:rPr>
          <w:sz w:val="28"/>
        </w:rPr>
      </w:pPr>
      <w:bookmarkStart w:id="17" w:name="_Toc185532461"/>
      <w:r w:rsidRPr="00982075">
        <w:rPr>
          <w:sz w:val="28"/>
        </w:rPr>
        <w:lastRenderedPageBreak/>
        <w:t>Material complementario</w:t>
      </w:r>
      <w:bookmarkEnd w:id="17"/>
    </w:p>
    <w:tbl>
      <w:tblPr>
        <w:tblStyle w:val="SENA2"/>
        <w:tblW w:w="10075" w:type="dxa"/>
        <w:tblLayout w:type="fixed"/>
        <w:tblLook w:val="04A0" w:firstRow="1" w:lastRow="0" w:firstColumn="1" w:lastColumn="0" w:noHBand="0" w:noVBand="1"/>
      </w:tblPr>
      <w:tblGrid>
        <w:gridCol w:w="1980"/>
        <w:gridCol w:w="3544"/>
        <w:gridCol w:w="1984"/>
        <w:gridCol w:w="2567"/>
      </w:tblGrid>
      <w:tr w:rsidR="00EE3D1E" w:rsidRPr="00EE3D1E" w14:paraId="609FD0A1" w14:textId="77777777" w:rsidTr="006067E1">
        <w:trPr>
          <w:cnfStyle w:val="100000000000" w:firstRow="1" w:lastRow="0" w:firstColumn="0" w:lastColumn="0" w:oddVBand="0" w:evenVBand="0" w:oddHBand="0" w:evenHBand="0" w:firstRowFirstColumn="0" w:firstRowLastColumn="0" w:lastRowFirstColumn="0" w:lastRowLastColumn="0"/>
          <w:tblHeader/>
        </w:trPr>
        <w:tc>
          <w:tcPr>
            <w:tcW w:w="1980" w:type="dxa"/>
          </w:tcPr>
          <w:p w14:paraId="78AEDA43" w14:textId="77777777" w:rsidR="00EE3D1E" w:rsidRPr="00EE3D1E" w:rsidRDefault="00EE3D1E" w:rsidP="00EE3D1E">
            <w:pPr>
              <w:pStyle w:val="TextoTablas"/>
            </w:pPr>
            <w:r w:rsidRPr="00EE3D1E">
              <w:t>Tema</w:t>
            </w:r>
          </w:p>
        </w:tc>
        <w:tc>
          <w:tcPr>
            <w:tcW w:w="3544" w:type="dxa"/>
          </w:tcPr>
          <w:p w14:paraId="66F8325A" w14:textId="77777777" w:rsidR="00EE3D1E" w:rsidRPr="00EE3D1E" w:rsidRDefault="00EE3D1E" w:rsidP="00EE3D1E">
            <w:pPr>
              <w:pStyle w:val="TextoTablas"/>
            </w:pPr>
            <w:r w:rsidRPr="00EE3D1E">
              <w:t>Referencia</w:t>
            </w:r>
          </w:p>
        </w:tc>
        <w:tc>
          <w:tcPr>
            <w:tcW w:w="1984" w:type="dxa"/>
          </w:tcPr>
          <w:p w14:paraId="5AB083D4" w14:textId="77777777" w:rsidR="00EE3D1E" w:rsidRPr="00EE3D1E" w:rsidRDefault="00EE3D1E" w:rsidP="00EE3D1E">
            <w:pPr>
              <w:pStyle w:val="TextoTablas"/>
            </w:pPr>
            <w:r w:rsidRPr="00EE3D1E">
              <w:t>Tipo de material</w:t>
            </w:r>
          </w:p>
        </w:tc>
        <w:tc>
          <w:tcPr>
            <w:tcW w:w="2567" w:type="dxa"/>
          </w:tcPr>
          <w:p w14:paraId="40BE53C0" w14:textId="77777777" w:rsidR="00EE3D1E" w:rsidRPr="00EE3D1E" w:rsidRDefault="00EE3D1E" w:rsidP="00EE3D1E">
            <w:pPr>
              <w:pStyle w:val="TextoTablas"/>
            </w:pPr>
            <w:r w:rsidRPr="00EE3D1E">
              <w:t>Enlace del recurso</w:t>
            </w:r>
          </w:p>
        </w:tc>
      </w:tr>
      <w:tr w:rsidR="00F22BAB" w:rsidRPr="00EE3D1E" w14:paraId="30B85A96" w14:textId="77777777" w:rsidTr="006067E1">
        <w:trPr>
          <w:cnfStyle w:val="000000100000" w:firstRow="0" w:lastRow="0" w:firstColumn="0" w:lastColumn="0" w:oddVBand="0" w:evenVBand="0" w:oddHBand="1" w:evenHBand="0" w:firstRowFirstColumn="0" w:firstRowLastColumn="0" w:lastRowFirstColumn="0" w:lastRowLastColumn="0"/>
        </w:trPr>
        <w:tc>
          <w:tcPr>
            <w:tcW w:w="1980" w:type="dxa"/>
          </w:tcPr>
          <w:p w14:paraId="5F4A64C3" w14:textId="4CA1365D" w:rsidR="00F22BAB" w:rsidRPr="00EE3D1E" w:rsidRDefault="00F22BAB" w:rsidP="00F22BAB">
            <w:pPr>
              <w:pStyle w:val="TextoTablas"/>
            </w:pPr>
            <w:r w:rsidRPr="006C6477">
              <w:t>Recaudo en el punto de pago</w:t>
            </w:r>
          </w:p>
        </w:tc>
        <w:tc>
          <w:tcPr>
            <w:tcW w:w="3544" w:type="dxa"/>
          </w:tcPr>
          <w:p w14:paraId="440879EF" w14:textId="5FAF65E6" w:rsidR="00F22BAB" w:rsidRPr="00EE3D1E" w:rsidRDefault="00F22BAB" w:rsidP="00F22BAB">
            <w:pPr>
              <w:pStyle w:val="TextoTablas"/>
            </w:pPr>
            <w:r w:rsidRPr="006C6477">
              <w:t>Vértice, P. (2008) Gestión del punto de venta. Editorial Publicaciones Vértice.</w:t>
            </w:r>
          </w:p>
        </w:tc>
        <w:tc>
          <w:tcPr>
            <w:tcW w:w="1984" w:type="dxa"/>
          </w:tcPr>
          <w:p w14:paraId="143AB1A6" w14:textId="66E519C5" w:rsidR="00F22BAB" w:rsidRPr="00EE3D1E" w:rsidRDefault="00F22BAB" w:rsidP="00F22BAB">
            <w:pPr>
              <w:pStyle w:val="TextoTablas"/>
            </w:pPr>
            <w:r w:rsidRPr="006C6477">
              <w:t>Libro</w:t>
            </w:r>
          </w:p>
        </w:tc>
        <w:tc>
          <w:tcPr>
            <w:tcW w:w="2567" w:type="dxa"/>
          </w:tcPr>
          <w:p w14:paraId="5395B11C" w14:textId="576530FB" w:rsidR="00F22BAB" w:rsidRPr="00EE3D1E" w:rsidRDefault="00B95052" w:rsidP="00F22BAB">
            <w:pPr>
              <w:pStyle w:val="TextoTablas"/>
            </w:pPr>
            <w:hyperlink r:id="rId22" w:anchor="v=onepage&amp;q&amp;f=false" w:history="1">
              <w:r w:rsidRPr="000A6ADA">
                <w:rPr>
                  <w:rStyle w:val="Hipervnculo"/>
                </w:rPr>
                <w:t>https://books.google.com.co/books?id=1_Ys-tbGD90C&amp;printsec=frontcover&amp;hl=es&amp;source=gbs_atb#v=onepage&amp;q&amp;f=false</w:t>
              </w:r>
            </w:hyperlink>
            <w:r>
              <w:t xml:space="preserve"> </w:t>
            </w:r>
          </w:p>
        </w:tc>
      </w:tr>
      <w:tr w:rsidR="00F22BAB" w:rsidRPr="00EE3D1E" w14:paraId="3FFF326A" w14:textId="77777777" w:rsidTr="006067E1">
        <w:tc>
          <w:tcPr>
            <w:tcW w:w="1980" w:type="dxa"/>
          </w:tcPr>
          <w:p w14:paraId="545CA16E" w14:textId="7E1A8603" w:rsidR="00F22BAB" w:rsidRPr="00C81F39" w:rsidRDefault="00F22BAB" w:rsidP="00F22BAB">
            <w:pPr>
              <w:pStyle w:val="TextoTablas"/>
            </w:pPr>
            <w:r w:rsidRPr="006C6477">
              <w:t>Validación de transacciones</w:t>
            </w:r>
          </w:p>
        </w:tc>
        <w:tc>
          <w:tcPr>
            <w:tcW w:w="3544" w:type="dxa"/>
          </w:tcPr>
          <w:p w14:paraId="00A9E097" w14:textId="5A940D0F" w:rsidR="00F22BAB" w:rsidRPr="00C81F39" w:rsidRDefault="00F22BAB" w:rsidP="00F22BAB">
            <w:pPr>
              <w:pStyle w:val="TextoTablas"/>
            </w:pPr>
            <w:r w:rsidRPr="006C6477">
              <w:t>Gates Enríquez, A. W., &amp; Moreno Flores, D. M. (2019). Merchandising en el punto de venta y la promoción en Supermercado Metro–Sede Pedro Miotta, en Lima.</w:t>
            </w:r>
          </w:p>
        </w:tc>
        <w:tc>
          <w:tcPr>
            <w:tcW w:w="1984" w:type="dxa"/>
          </w:tcPr>
          <w:p w14:paraId="1019BC5A" w14:textId="7CC5EEE8" w:rsidR="00F22BAB" w:rsidRPr="00C81F39" w:rsidRDefault="00F22BAB" w:rsidP="00F22BAB">
            <w:pPr>
              <w:pStyle w:val="TextoTablas"/>
            </w:pPr>
            <w:r w:rsidRPr="006C6477">
              <w:t>Articulo</w:t>
            </w:r>
          </w:p>
        </w:tc>
        <w:tc>
          <w:tcPr>
            <w:tcW w:w="2567" w:type="dxa"/>
          </w:tcPr>
          <w:p w14:paraId="465B84B7" w14:textId="54C2F1A6" w:rsidR="00F22BAB" w:rsidRPr="00EE3D1E" w:rsidRDefault="007161EA" w:rsidP="00F22BAB">
            <w:pPr>
              <w:pStyle w:val="TextoTablas"/>
            </w:pPr>
            <w:hyperlink r:id="rId23" w:history="1">
              <w:r w:rsidRPr="00762A5F">
                <w:rPr>
                  <w:rStyle w:val="Hipervnculo"/>
                </w:rPr>
                <w:t>https://repositorio.ucv.edu.pe/handle/20.500.12692/73476</w:t>
              </w:r>
            </w:hyperlink>
            <w:r>
              <w:t xml:space="preserve"> </w:t>
            </w:r>
          </w:p>
        </w:tc>
      </w:tr>
    </w:tbl>
    <w:p w14:paraId="2B43268F" w14:textId="77F237C5" w:rsidR="007A4A62" w:rsidRDefault="007A4A62" w:rsidP="00E87ED1">
      <w:pPr>
        <w:tabs>
          <w:tab w:val="left" w:pos="2030"/>
        </w:tabs>
        <w:ind w:firstLine="0"/>
        <w:rPr>
          <w:lang w:val="es-419" w:eastAsia="es-CO"/>
        </w:rPr>
      </w:pPr>
    </w:p>
    <w:p w14:paraId="081A671B" w14:textId="4F2919A9" w:rsidR="00524ED6" w:rsidRDefault="007A4A62" w:rsidP="007A4A62">
      <w:pPr>
        <w:spacing w:before="0" w:after="160" w:line="259" w:lineRule="auto"/>
        <w:ind w:firstLine="0"/>
        <w:rPr>
          <w:lang w:val="es-419" w:eastAsia="es-CO"/>
        </w:rPr>
      </w:pPr>
      <w:r>
        <w:rPr>
          <w:lang w:val="es-419" w:eastAsia="es-CO"/>
        </w:rPr>
        <w:br w:type="page"/>
      </w:r>
    </w:p>
    <w:p w14:paraId="67570C04" w14:textId="7CF22F74" w:rsidR="00F3729F" w:rsidRPr="007A4A62" w:rsidRDefault="00A32FD5" w:rsidP="00787244">
      <w:pPr>
        <w:pStyle w:val="Ttulo1"/>
        <w:numPr>
          <w:ilvl w:val="0"/>
          <w:numId w:val="0"/>
        </w:numPr>
        <w:ind w:left="1068"/>
        <w:rPr>
          <w:sz w:val="28"/>
        </w:rPr>
      </w:pPr>
      <w:bookmarkStart w:id="18" w:name="_Toc185532462"/>
      <w:r w:rsidRPr="007A4A62">
        <w:rPr>
          <w:sz w:val="28"/>
        </w:rPr>
        <w:lastRenderedPageBreak/>
        <w:t>Glosario</w:t>
      </w:r>
      <w:bookmarkEnd w:id="18"/>
    </w:p>
    <w:p w14:paraId="08F83789" w14:textId="504F17F9" w:rsidR="007161EA" w:rsidRPr="007161EA" w:rsidRDefault="007161EA" w:rsidP="007161EA">
      <w:pPr>
        <w:rPr>
          <w:bdr w:val="none" w:sz="0" w:space="0" w:color="auto" w:frame="1"/>
          <w:lang w:eastAsia="es-CO"/>
        </w:rPr>
      </w:pPr>
      <w:r w:rsidRPr="007161EA">
        <w:rPr>
          <w:b/>
          <w:bCs/>
          <w:bdr w:val="none" w:sz="0" w:space="0" w:color="auto" w:frame="1"/>
          <w:lang w:eastAsia="es-CO"/>
        </w:rPr>
        <w:t>Apertura:</w:t>
      </w:r>
      <w:r w:rsidRPr="007161EA">
        <w:rPr>
          <w:bdr w:val="none" w:sz="0" w:space="0" w:color="auto" w:frame="1"/>
          <w:lang w:eastAsia="es-CO"/>
        </w:rPr>
        <w:t xml:space="preserve"> acto con que se da comienzo a las funciones de una asamblea, centro o institución en la sesión de apertura de cualquier proceso.</w:t>
      </w:r>
    </w:p>
    <w:p w14:paraId="3A1278EE" w14:textId="331076C5" w:rsidR="007161EA" w:rsidRPr="007161EA" w:rsidRDefault="007161EA" w:rsidP="007161EA">
      <w:pPr>
        <w:rPr>
          <w:bdr w:val="none" w:sz="0" w:space="0" w:color="auto" w:frame="1"/>
          <w:lang w:eastAsia="es-CO"/>
        </w:rPr>
      </w:pPr>
      <w:r w:rsidRPr="007161EA">
        <w:rPr>
          <w:b/>
          <w:bCs/>
          <w:bdr w:val="none" w:sz="0" w:space="0" w:color="auto" w:frame="1"/>
          <w:lang w:eastAsia="es-CO"/>
        </w:rPr>
        <w:t>Caja:</w:t>
      </w:r>
      <w:r w:rsidRPr="007161EA">
        <w:rPr>
          <w:bdr w:val="none" w:sz="0" w:space="0" w:color="auto" w:frame="1"/>
          <w:lang w:eastAsia="es-CO"/>
        </w:rPr>
        <w:t xml:space="preserve"> aparato usado en los comercios y establecimientos públicos para realizar automáticamente operaciones matemáticas básicas y guardar el dinero.</w:t>
      </w:r>
    </w:p>
    <w:p w14:paraId="7065FECB" w14:textId="426B4293" w:rsidR="007161EA" w:rsidRPr="007161EA" w:rsidRDefault="007161EA" w:rsidP="007161EA">
      <w:pPr>
        <w:rPr>
          <w:bdr w:val="none" w:sz="0" w:space="0" w:color="auto" w:frame="1"/>
          <w:lang w:eastAsia="es-CO"/>
        </w:rPr>
      </w:pPr>
      <w:r w:rsidRPr="007161EA">
        <w:rPr>
          <w:b/>
          <w:bCs/>
          <w:bdr w:val="none" w:sz="0" w:space="0" w:color="auto" w:frame="1"/>
          <w:lang w:eastAsia="es-CO"/>
        </w:rPr>
        <w:t>Cajero:</w:t>
      </w:r>
      <w:r w:rsidRPr="007161EA">
        <w:rPr>
          <w:bdr w:val="none" w:sz="0" w:space="0" w:color="auto" w:frame="1"/>
          <w:lang w:eastAsia="es-CO"/>
        </w:rPr>
        <w:t xml:space="preserve"> persona encargada de la entrada y salida de caudales en un comercio o un banco.</w:t>
      </w:r>
    </w:p>
    <w:p w14:paraId="75F5BCC0" w14:textId="28BDD49D" w:rsidR="007161EA" w:rsidRPr="007161EA" w:rsidRDefault="007161EA" w:rsidP="007161EA">
      <w:pPr>
        <w:rPr>
          <w:bdr w:val="none" w:sz="0" w:space="0" w:color="auto" w:frame="1"/>
          <w:lang w:eastAsia="es-CO"/>
        </w:rPr>
      </w:pPr>
      <w:r w:rsidRPr="007161EA">
        <w:rPr>
          <w:b/>
          <w:bCs/>
          <w:bdr w:val="none" w:sz="0" w:space="0" w:color="auto" w:frame="1"/>
          <w:lang w:eastAsia="es-CO"/>
        </w:rPr>
        <w:t>Cliente:</w:t>
      </w:r>
      <w:r w:rsidRPr="007161EA">
        <w:rPr>
          <w:bdr w:val="none" w:sz="0" w:space="0" w:color="auto" w:frame="1"/>
          <w:lang w:eastAsia="es-CO"/>
        </w:rPr>
        <w:t xml:space="preserve"> persona que utiliza habitualmente los servicios de un profesional o de una empresa.</w:t>
      </w:r>
    </w:p>
    <w:p w14:paraId="7B24A647" w14:textId="05C7800C" w:rsidR="007161EA" w:rsidRPr="007161EA" w:rsidRDefault="007161EA" w:rsidP="007161EA">
      <w:pPr>
        <w:rPr>
          <w:bdr w:val="none" w:sz="0" w:space="0" w:color="auto" w:frame="1"/>
          <w:lang w:eastAsia="es-CO"/>
        </w:rPr>
      </w:pPr>
      <w:r w:rsidRPr="007161EA">
        <w:rPr>
          <w:b/>
          <w:bCs/>
          <w:bdr w:val="none" w:sz="0" w:space="0" w:color="auto" w:frame="1"/>
          <w:lang w:eastAsia="es-CO"/>
        </w:rPr>
        <w:t>Clientela:</w:t>
      </w:r>
      <w:r w:rsidRPr="007161EA">
        <w:rPr>
          <w:bdr w:val="none" w:sz="0" w:space="0" w:color="auto" w:frame="1"/>
          <w:lang w:eastAsia="es-CO"/>
        </w:rPr>
        <w:t xml:space="preserve"> conjunto de clientes de una empresa, de un establecimiento o de un profesional.</w:t>
      </w:r>
    </w:p>
    <w:p w14:paraId="72A0C844" w14:textId="52E81A87" w:rsidR="007161EA" w:rsidRPr="007161EA" w:rsidRDefault="007161EA" w:rsidP="007161EA">
      <w:pPr>
        <w:rPr>
          <w:bdr w:val="none" w:sz="0" w:space="0" w:color="auto" w:frame="1"/>
          <w:lang w:eastAsia="es-CO"/>
        </w:rPr>
      </w:pPr>
      <w:r w:rsidRPr="007161EA">
        <w:rPr>
          <w:b/>
          <w:bCs/>
          <w:bdr w:val="none" w:sz="0" w:space="0" w:color="auto" w:frame="1"/>
          <w:lang w:eastAsia="es-CO"/>
        </w:rPr>
        <w:t>Criptograma:</w:t>
      </w:r>
      <w:r w:rsidRPr="007161EA">
        <w:rPr>
          <w:bdr w:val="none" w:sz="0" w:space="0" w:color="auto" w:frame="1"/>
          <w:lang w:eastAsia="es-CO"/>
        </w:rPr>
        <w:t xml:space="preserve"> documento escrito en clave.</w:t>
      </w:r>
    </w:p>
    <w:p w14:paraId="7F2B626A" w14:textId="6135DD28" w:rsidR="007161EA" w:rsidRPr="007161EA" w:rsidRDefault="007161EA" w:rsidP="007161EA">
      <w:pPr>
        <w:rPr>
          <w:bdr w:val="none" w:sz="0" w:space="0" w:color="auto" w:frame="1"/>
          <w:lang w:eastAsia="es-CO"/>
        </w:rPr>
      </w:pPr>
      <w:r w:rsidRPr="007161EA">
        <w:rPr>
          <w:b/>
          <w:bCs/>
          <w:bdr w:val="none" w:sz="0" w:space="0" w:color="auto" w:frame="1"/>
          <w:lang w:eastAsia="es-CO"/>
        </w:rPr>
        <w:t>Durabilidad:</w:t>
      </w:r>
      <w:r w:rsidRPr="007161EA">
        <w:rPr>
          <w:bdr w:val="none" w:sz="0" w:space="0" w:color="auto" w:frame="1"/>
          <w:lang w:eastAsia="es-CO"/>
        </w:rPr>
        <w:t xml:space="preserve"> cualidad de duradero, la durabilidad del acero inoxidable está demostrada.</w:t>
      </w:r>
    </w:p>
    <w:p w14:paraId="3AE73786" w14:textId="7299C34A" w:rsidR="007161EA" w:rsidRPr="007161EA" w:rsidRDefault="007161EA" w:rsidP="007161EA">
      <w:pPr>
        <w:rPr>
          <w:bdr w:val="none" w:sz="0" w:space="0" w:color="auto" w:frame="1"/>
          <w:lang w:eastAsia="es-CO"/>
        </w:rPr>
      </w:pPr>
      <w:r w:rsidRPr="007161EA">
        <w:rPr>
          <w:b/>
          <w:bCs/>
          <w:bdr w:val="none" w:sz="0" w:space="0" w:color="auto" w:frame="1"/>
          <w:lang w:eastAsia="es-CO"/>
        </w:rPr>
        <w:t>Embalaje:</w:t>
      </w:r>
      <w:r w:rsidRPr="007161EA">
        <w:rPr>
          <w:bdr w:val="none" w:sz="0" w:space="0" w:color="auto" w:frame="1"/>
          <w:lang w:eastAsia="es-CO"/>
        </w:rPr>
        <w:t xml:space="preserve"> operación de embalar objetos para ser transportados, en esta sección se realiza el embalaje de la mercancía.</w:t>
      </w:r>
    </w:p>
    <w:p w14:paraId="6ACEC966" w14:textId="36F905D5" w:rsidR="007161EA" w:rsidRPr="007161EA" w:rsidRDefault="007161EA" w:rsidP="007161EA">
      <w:pPr>
        <w:rPr>
          <w:bdr w:val="none" w:sz="0" w:space="0" w:color="auto" w:frame="1"/>
          <w:lang w:eastAsia="es-CO"/>
        </w:rPr>
      </w:pPr>
      <w:r w:rsidRPr="007161EA">
        <w:rPr>
          <w:b/>
          <w:bCs/>
          <w:bdr w:val="none" w:sz="0" w:space="0" w:color="auto" w:frame="1"/>
          <w:lang w:eastAsia="es-CO"/>
        </w:rPr>
        <w:t>Empaque:</w:t>
      </w:r>
      <w:r w:rsidRPr="007161EA">
        <w:rPr>
          <w:bdr w:val="none" w:sz="0" w:space="0" w:color="auto" w:frame="1"/>
          <w:lang w:eastAsia="es-CO"/>
        </w:rPr>
        <w:t xml:space="preserve"> conjunto de materiales con que se envuelve una cosa.</w:t>
      </w:r>
    </w:p>
    <w:p w14:paraId="20484186" w14:textId="4612BB15" w:rsidR="007161EA" w:rsidRPr="007161EA" w:rsidRDefault="007161EA" w:rsidP="007161EA">
      <w:pPr>
        <w:rPr>
          <w:bdr w:val="none" w:sz="0" w:space="0" w:color="auto" w:frame="1"/>
          <w:lang w:eastAsia="es-CO"/>
        </w:rPr>
      </w:pPr>
      <w:r w:rsidRPr="000E197B">
        <w:rPr>
          <w:rStyle w:val="Extranjerismo"/>
          <w:b/>
          <w:bCs/>
          <w:lang w:val="es-CO" w:eastAsia="es-CO"/>
        </w:rPr>
        <w:t>Hándicap:</w:t>
      </w:r>
      <w:r w:rsidRPr="007161EA">
        <w:rPr>
          <w:bdr w:val="none" w:sz="0" w:space="0" w:color="auto" w:frame="1"/>
          <w:lang w:eastAsia="es-CO"/>
        </w:rPr>
        <w:t xml:space="preserve"> desventaja.</w:t>
      </w:r>
    </w:p>
    <w:p w14:paraId="0F06860D" w14:textId="77777777" w:rsidR="007161EA" w:rsidRPr="007161EA" w:rsidRDefault="007161EA" w:rsidP="007161EA">
      <w:pPr>
        <w:rPr>
          <w:bdr w:val="none" w:sz="0" w:space="0" w:color="auto" w:frame="1"/>
          <w:lang w:eastAsia="es-CO"/>
        </w:rPr>
      </w:pPr>
      <w:proofErr w:type="spellStart"/>
      <w:r w:rsidRPr="000E197B">
        <w:rPr>
          <w:rStyle w:val="Extranjerismo"/>
          <w:b/>
          <w:bCs/>
          <w:lang w:val="es-CO" w:eastAsia="es-CO"/>
        </w:rPr>
        <w:t>Hard</w:t>
      </w:r>
      <w:proofErr w:type="spellEnd"/>
      <w:r w:rsidRPr="000E197B">
        <w:rPr>
          <w:rStyle w:val="Extranjerismo"/>
          <w:b/>
          <w:bCs/>
          <w:lang w:val="es-CO" w:eastAsia="es-CO"/>
        </w:rPr>
        <w:t xml:space="preserve"> tag:</w:t>
      </w:r>
      <w:r w:rsidRPr="007161EA">
        <w:rPr>
          <w:bdr w:val="none" w:sz="0" w:space="0" w:color="auto" w:frame="1"/>
          <w:lang w:eastAsia="es-CO"/>
        </w:rPr>
        <w:t xml:space="preserve"> dispositivo de seguridad o identificación electrónica que se adhiere a la mercancía y a las cajas de envío.</w:t>
      </w:r>
    </w:p>
    <w:p w14:paraId="0851686F" w14:textId="77777777" w:rsidR="007161EA" w:rsidRPr="007161EA" w:rsidRDefault="007161EA" w:rsidP="007161EA">
      <w:pPr>
        <w:rPr>
          <w:bdr w:val="none" w:sz="0" w:space="0" w:color="auto" w:frame="1"/>
          <w:lang w:eastAsia="es-CO"/>
        </w:rPr>
      </w:pPr>
    </w:p>
    <w:p w14:paraId="4E114F58" w14:textId="020D28AC" w:rsidR="007161EA" w:rsidRPr="007161EA" w:rsidRDefault="007161EA" w:rsidP="007161EA">
      <w:pPr>
        <w:rPr>
          <w:bdr w:val="none" w:sz="0" w:space="0" w:color="auto" w:frame="1"/>
          <w:lang w:eastAsia="es-CO"/>
        </w:rPr>
      </w:pPr>
      <w:r w:rsidRPr="007161EA">
        <w:rPr>
          <w:b/>
          <w:bCs/>
          <w:bdr w:val="none" w:sz="0" w:space="0" w:color="auto" w:frame="1"/>
          <w:lang w:eastAsia="es-CO"/>
        </w:rPr>
        <w:lastRenderedPageBreak/>
        <w:t>Higroscópico:</w:t>
      </w:r>
      <w:r w:rsidRPr="007161EA">
        <w:rPr>
          <w:bdr w:val="none" w:sz="0" w:space="0" w:color="auto" w:frame="1"/>
          <w:lang w:eastAsia="es-CO"/>
        </w:rPr>
        <w:t xml:space="preserve"> que tiene la propiedad de absorber o exhalar la humedad.</w:t>
      </w:r>
    </w:p>
    <w:p w14:paraId="5400ECF5" w14:textId="239A0234" w:rsidR="007161EA" w:rsidRPr="007161EA" w:rsidRDefault="007161EA" w:rsidP="007161EA">
      <w:pPr>
        <w:rPr>
          <w:bdr w:val="none" w:sz="0" w:space="0" w:color="auto" w:frame="1"/>
          <w:lang w:eastAsia="es-CO"/>
        </w:rPr>
      </w:pPr>
      <w:r w:rsidRPr="007161EA">
        <w:rPr>
          <w:b/>
          <w:bCs/>
          <w:bdr w:val="none" w:sz="0" w:space="0" w:color="auto" w:frame="1"/>
          <w:lang w:eastAsia="es-CO"/>
        </w:rPr>
        <w:t>POS:</w:t>
      </w:r>
      <w:r w:rsidRPr="007161EA">
        <w:rPr>
          <w:bdr w:val="none" w:sz="0" w:space="0" w:color="auto" w:frame="1"/>
          <w:lang w:eastAsia="es-CO"/>
        </w:rPr>
        <w:t xml:space="preserve"> terminal punto de venta (TPV), también denominado POS (</w:t>
      </w:r>
      <w:r w:rsidRPr="000E197B">
        <w:rPr>
          <w:rStyle w:val="Extranjerismo"/>
          <w:lang w:val="es-CO" w:eastAsia="es-CO"/>
        </w:rPr>
        <w:t xml:space="preserve">Point </w:t>
      </w:r>
      <w:proofErr w:type="spellStart"/>
      <w:r w:rsidRPr="000E197B">
        <w:rPr>
          <w:rStyle w:val="Extranjerismo"/>
          <w:lang w:val="es-CO" w:eastAsia="es-CO"/>
        </w:rPr>
        <w:t>of</w:t>
      </w:r>
      <w:proofErr w:type="spellEnd"/>
      <w:r w:rsidRPr="000E197B">
        <w:rPr>
          <w:rStyle w:val="Extranjerismo"/>
          <w:lang w:val="es-CO" w:eastAsia="es-CO"/>
        </w:rPr>
        <w:t xml:space="preserve"> Sale,</w:t>
      </w:r>
      <w:r w:rsidRPr="007161EA">
        <w:rPr>
          <w:bdr w:val="none" w:sz="0" w:space="0" w:color="auto" w:frame="1"/>
          <w:lang w:eastAsia="es-CO"/>
        </w:rPr>
        <w:t xml:space="preserve"> en inglés) es un dispositivo que en un establecimiento comercial permite gestionar tareas relacionadas con la venta.</w:t>
      </w:r>
    </w:p>
    <w:p w14:paraId="6CF11DE9" w14:textId="218F40DB" w:rsidR="007161EA" w:rsidRPr="007161EA" w:rsidRDefault="007161EA" w:rsidP="007161EA">
      <w:pPr>
        <w:rPr>
          <w:bdr w:val="none" w:sz="0" w:space="0" w:color="auto" w:frame="1"/>
          <w:lang w:eastAsia="es-CO"/>
        </w:rPr>
      </w:pPr>
      <w:r w:rsidRPr="007161EA">
        <w:rPr>
          <w:b/>
          <w:bCs/>
          <w:bdr w:val="none" w:sz="0" w:space="0" w:color="auto" w:frame="1"/>
          <w:lang w:eastAsia="es-CO"/>
        </w:rPr>
        <w:t>Punto de pago:</w:t>
      </w:r>
      <w:r w:rsidRPr="007161EA">
        <w:rPr>
          <w:bdr w:val="none" w:sz="0" w:space="0" w:color="auto" w:frame="1"/>
          <w:lang w:eastAsia="es-CO"/>
        </w:rPr>
        <w:t xml:space="preserve"> sitio donde están ubicadas las cajas registradoras en los establecimientos comerciales.</w:t>
      </w:r>
    </w:p>
    <w:p w14:paraId="765DDB75" w14:textId="1C5522DC" w:rsidR="007161EA" w:rsidRPr="007161EA" w:rsidRDefault="007161EA" w:rsidP="007161EA">
      <w:pPr>
        <w:rPr>
          <w:bdr w:val="none" w:sz="0" w:space="0" w:color="auto" w:frame="1"/>
          <w:lang w:eastAsia="es-CO"/>
        </w:rPr>
      </w:pPr>
      <w:r w:rsidRPr="007161EA">
        <w:rPr>
          <w:b/>
          <w:bCs/>
          <w:bdr w:val="none" w:sz="0" w:space="0" w:color="auto" w:frame="1"/>
          <w:lang w:eastAsia="es-CO"/>
        </w:rPr>
        <w:t>Recaudo:</w:t>
      </w:r>
      <w:r w:rsidRPr="007161EA">
        <w:rPr>
          <w:bdr w:val="none" w:sz="0" w:space="0" w:color="auto" w:frame="1"/>
          <w:lang w:eastAsia="es-CO"/>
        </w:rPr>
        <w:t xml:space="preserve"> bien custodiado, en lugar seguro y controlado.</w:t>
      </w:r>
    </w:p>
    <w:p w14:paraId="1A318AB6" w14:textId="780AAA42" w:rsidR="007161EA" w:rsidRPr="007161EA" w:rsidRDefault="007161EA" w:rsidP="007161EA">
      <w:pPr>
        <w:rPr>
          <w:bdr w:val="none" w:sz="0" w:space="0" w:color="auto" w:frame="1"/>
          <w:lang w:eastAsia="es-CO"/>
        </w:rPr>
      </w:pPr>
      <w:proofErr w:type="spellStart"/>
      <w:r w:rsidRPr="000E197B">
        <w:rPr>
          <w:rStyle w:val="Extranjerismo"/>
          <w:b/>
          <w:bCs/>
          <w:lang w:val="es-CO" w:eastAsia="es-CO"/>
        </w:rPr>
        <w:t>Tag’s</w:t>
      </w:r>
      <w:proofErr w:type="spellEnd"/>
      <w:r w:rsidRPr="000E197B">
        <w:rPr>
          <w:rStyle w:val="Extranjerismo"/>
          <w:b/>
          <w:bCs/>
          <w:lang w:val="es-CO" w:eastAsia="es-CO"/>
        </w:rPr>
        <w:t>:</w:t>
      </w:r>
      <w:r w:rsidRPr="007161EA">
        <w:rPr>
          <w:bdr w:val="none" w:sz="0" w:space="0" w:color="auto" w:frame="1"/>
          <w:lang w:eastAsia="es-CO"/>
        </w:rPr>
        <w:t xml:space="preserve"> etiqueta (lenguaje de marcado), en los lenguajes informáticos de marcado.</w:t>
      </w:r>
    </w:p>
    <w:p w14:paraId="7134D1A8" w14:textId="79A32A33" w:rsidR="00E87ED1" w:rsidRPr="00E87ED1" w:rsidRDefault="007161EA" w:rsidP="007161EA">
      <w:pPr>
        <w:rPr>
          <w:bdr w:val="none" w:sz="0" w:space="0" w:color="auto" w:frame="1"/>
          <w:lang w:eastAsia="es-CO"/>
        </w:rPr>
      </w:pPr>
      <w:r w:rsidRPr="007161EA">
        <w:rPr>
          <w:b/>
          <w:bCs/>
          <w:bdr w:val="none" w:sz="0" w:space="0" w:color="auto" w:frame="1"/>
          <w:lang w:eastAsia="es-CO"/>
        </w:rPr>
        <w:t>Transacciones:</w:t>
      </w:r>
      <w:r w:rsidRPr="007161EA">
        <w:rPr>
          <w:bdr w:val="none" w:sz="0" w:space="0" w:color="auto" w:frame="1"/>
          <w:lang w:eastAsia="es-CO"/>
        </w:rPr>
        <w:t xml:space="preserve"> trato o convenio por el cual dos partes llegan a un acuerdo comercial, generalmente de compraventa.</w:t>
      </w:r>
    </w:p>
    <w:p w14:paraId="439BFA81" w14:textId="2A3924D7" w:rsidR="009975B2" w:rsidRPr="00076493" w:rsidRDefault="00FE7BD7" w:rsidP="00FE7BD7">
      <w:pPr>
        <w:spacing w:before="0" w:after="160" w:line="259" w:lineRule="auto"/>
        <w:ind w:firstLine="0"/>
        <w:rPr>
          <w:szCs w:val="28"/>
          <w:bdr w:val="none" w:sz="0" w:space="0" w:color="auto" w:frame="1"/>
          <w:lang w:eastAsia="es-CO"/>
        </w:rPr>
      </w:pPr>
      <w:r>
        <w:rPr>
          <w:szCs w:val="28"/>
          <w:bdr w:val="none" w:sz="0" w:space="0" w:color="auto" w:frame="1"/>
          <w:lang w:eastAsia="es-CO"/>
        </w:rPr>
        <w:br w:type="page"/>
      </w:r>
    </w:p>
    <w:p w14:paraId="6332B3CA" w14:textId="080EE8F0" w:rsidR="00076493" w:rsidRPr="00FE7BD7" w:rsidRDefault="00076493" w:rsidP="00787244">
      <w:pPr>
        <w:pStyle w:val="Ttulo1"/>
        <w:numPr>
          <w:ilvl w:val="0"/>
          <w:numId w:val="0"/>
        </w:numPr>
        <w:ind w:left="1068"/>
        <w:rPr>
          <w:sz w:val="28"/>
        </w:rPr>
      </w:pPr>
      <w:bookmarkStart w:id="19" w:name="_Toc185532463"/>
      <w:r w:rsidRPr="00FE7BD7">
        <w:rPr>
          <w:sz w:val="28"/>
          <w:bdr w:val="none" w:sz="0" w:space="0" w:color="auto" w:frame="1"/>
        </w:rPr>
        <w:lastRenderedPageBreak/>
        <w:t>Referencias bibliográficas</w:t>
      </w:r>
      <w:bookmarkEnd w:id="19"/>
    </w:p>
    <w:p w14:paraId="2F0D7094" w14:textId="637A6B39" w:rsidR="007161EA" w:rsidRDefault="007161EA" w:rsidP="007161EA">
      <w:pPr>
        <w:ind w:left="709" w:hanging="709"/>
        <w:rPr>
          <w:rFonts w:eastAsia="Times New Roman" w:cstheme="minorHAnsi"/>
          <w:kern w:val="0"/>
          <w:szCs w:val="28"/>
          <w:bdr w:val="none" w:sz="0" w:space="0" w:color="auto" w:frame="1"/>
          <w:lang w:eastAsia="es-CO"/>
          <w14:ligatures w14:val="none"/>
        </w:rPr>
      </w:pPr>
      <w:r w:rsidRPr="007161EA">
        <w:rPr>
          <w:rFonts w:eastAsia="Times New Roman" w:cstheme="minorHAnsi"/>
          <w:kern w:val="0"/>
          <w:szCs w:val="28"/>
          <w:bdr w:val="none" w:sz="0" w:space="0" w:color="auto" w:frame="1"/>
          <w:lang w:eastAsia="es-CO"/>
          <w14:ligatures w14:val="none"/>
        </w:rPr>
        <w:t>Actualícese. (2018). Cierre o arqueo de caja diario: errores y complicaciones que se pueden presentar en el proceso.</w:t>
      </w:r>
      <w:r>
        <w:rPr>
          <w:rFonts w:eastAsia="Times New Roman" w:cstheme="minorHAnsi"/>
          <w:kern w:val="0"/>
          <w:szCs w:val="28"/>
          <w:bdr w:val="none" w:sz="0" w:space="0" w:color="auto" w:frame="1"/>
          <w:lang w:eastAsia="es-CO"/>
          <w14:ligatures w14:val="none"/>
        </w:rPr>
        <w:t xml:space="preserve"> </w:t>
      </w:r>
      <w:hyperlink r:id="rId24" w:history="1">
        <w:r w:rsidR="000E197B" w:rsidRPr="00E01582">
          <w:rPr>
            <w:rStyle w:val="Hipervnculo"/>
            <w:rFonts w:eastAsia="Times New Roman" w:cstheme="minorHAnsi"/>
            <w:kern w:val="0"/>
            <w:szCs w:val="28"/>
            <w:bdr w:val="none" w:sz="0" w:space="0" w:color="auto" w:frame="1"/>
            <w:lang w:eastAsia="es-CO"/>
            <w14:ligatures w14:val="none"/>
          </w:rPr>
          <w:t>https://actualicese.com/archivo/cierre-o-arqueo-de-caja-diario-errores-y-complicaciones-que-se-pueden-presentar-en-el-proceso/</w:t>
        </w:r>
      </w:hyperlink>
      <w:r w:rsidR="000E197B">
        <w:rPr>
          <w:rFonts w:eastAsia="Times New Roman" w:cstheme="minorHAnsi"/>
          <w:kern w:val="0"/>
          <w:szCs w:val="28"/>
          <w:bdr w:val="none" w:sz="0" w:space="0" w:color="auto" w:frame="1"/>
          <w:lang w:eastAsia="es-CO"/>
          <w14:ligatures w14:val="none"/>
        </w:rPr>
        <w:t xml:space="preserve"> </w:t>
      </w:r>
    </w:p>
    <w:p w14:paraId="4AA75F6D" w14:textId="77777777" w:rsidR="007161EA" w:rsidRDefault="007161EA" w:rsidP="007161EA">
      <w:pPr>
        <w:ind w:left="709" w:hanging="709"/>
        <w:rPr>
          <w:rFonts w:eastAsia="Times New Roman" w:cstheme="minorHAnsi"/>
          <w:kern w:val="0"/>
          <w:szCs w:val="28"/>
          <w:bdr w:val="none" w:sz="0" w:space="0" w:color="auto" w:frame="1"/>
          <w:lang w:eastAsia="es-CO"/>
          <w14:ligatures w14:val="none"/>
        </w:rPr>
      </w:pPr>
      <w:r w:rsidRPr="007161EA">
        <w:rPr>
          <w:rFonts w:eastAsia="Times New Roman" w:cstheme="minorHAnsi"/>
          <w:kern w:val="0"/>
          <w:szCs w:val="28"/>
          <w:bdr w:val="none" w:sz="0" w:space="0" w:color="auto" w:frame="1"/>
          <w:lang w:eastAsia="es-CO"/>
          <w14:ligatures w14:val="none"/>
        </w:rPr>
        <w:t>Clasificación de envases. (2017). Clasificación de los envases según su función.</w:t>
      </w:r>
      <w:r>
        <w:rPr>
          <w:rFonts w:eastAsia="Times New Roman" w:cstheme="minorHAnsi"/>
          <w:kern w:val="0"/>
          <w:szCs w:val="28"/>
          <w:bdr w:val="none" w:sz="0" w:space="0" w:color="auto" w:frame="1"/>
          <w:lang w:eastAsia="es-CO"/>
          <w14:ligatures w14:val="none"/>
        </w:rPr>
        <w:t xml:space="preserve"> </w:t>
      </w:r>
      <w:hyperlink r:id="rId25" w:history="1">
        <w:r w:rsidRPr="00762A5F">
          <w:rPr>
            <w:rStyle w:val="Hipervnculo"/>
            <w:rFonts w:eastAsia="Times New Roman" w:cstheme="minorHAnsi"/>
            <w:kern w:val="0"/>
            <w:szCs w:val="28"/>
            <w:bdr w:val="none" w:sz="0" w:space="0" w:color="auto" w:frame="1"/>
            <w:lang w:eastAsia="es-CO"/>
            <w14:ligatures w14:val="none"/>
          </w:rPr>
          <w:t>https://clasificaciondeenvases.blogspot.com/2017/10/clasificacion-de-envases-en-funcion-de.html</w:t>
        </w:r>
      </w:hyperlink>
      <w:r>
        <w:rPr>
          <w:rFonts w:eastAsia="Times New Roman" w:cstheme="minorHAnsi"/>
          <w:kern w:val="0"/>
          <w:szCs w:val="28"/>
          <w:bdr w:val="none" w:sz="0" w:space="0" w:color="auto" w:frame="1"/>
          <w:lang w:eastAsia="es-CO"/>
          <w14:ligatures w14:val="none"/>
        </w:rPr>
        <w:t xml:space="preserve"> </w:t>
      </w:r>
    </w:p>
    <w:p w14:paraId="4796209B" w14:textId="77777777" w:rsidR="007161EA" w:rsidRDefault="007161EA" w:rsidP="007161EA">
      <w:pPr>
        <w:ind w:left="709" w:hanging="709"/>
        <w:rPr>
          <w:rFonts w:eastAsia="Times New Roman" w:cstheme="minorHAnsi"/>
          <w:kern w:val="0"/>
          <w:szCs w:val="28"/>
          <w:bdr w:val="none" w:sz="0" w:space="0" w:color="auto" w:frame="1"/>
          <w:lang w:eastAsia="es-CO"/>
          <w14:ligatures w14:val="none"/>
        </w:rPr>
      </w:pPr>
      <w:proofErr w:type="spellStart"/>
      <w:r w:rsidRPr="007161EA">
        <w:rPr>
          <w:rFonts w:eastAsia="Times New Roman" w:cstheme="minorHAnsi"/>
          <w:kern w:val="0"/>
          <w:szCs w:val="28"/>
          <w:bdr w:val="none" w:sz="0" w:space="0" w:color="auto" w:frame="1"/>
          <w:lang w:eastAsia="es-CO"/>
          <w14:ligatures w14:val="none"/>
        </w:rPr>
        <w:t>LogDist</w:t>
      </w:r>
      <w:proofErr w:type="spellEnd"/>
      <w:r w:rsidRPr="007161EA">
        <w:rPr>
          <w:rFonts w:eastAsia="Times New Roman" w:cstheme="minorHAnsi"/>
          <w:kern w:val="0"/>
          <w:szCs w:val="28"/>
          <w:bdr w:val="none" w:sz="0" w:space="0" w:color="auto" w:frame="1"/>
          <w:lang w:eastAsia="es-CO"/>
          <w14:ligatures w14:val="none"/>
        </w:rPr>
        <w:t xml:space="preserve">. (2020). Normas ISO para empaques y embalajes: las reglas de calidad. </w:t>
      </w:r>
      <w:hyperlink r:id="rId26" w:history="1">
        <w:r w:rsidRPr="00762A5F">
          <w:rPr>
            <w:rStyle w:val="Hipervnculo"/>
            <w:rFonts w:eastAsia="Times New Roman" w:cstheme="minorHAnsi"/>
            <w:kern w:val="0"/>
            <w:szCs w:val="28"/>
            <w:bdr w:val="none" w:sz="0" w:space="0" w:color="auto" w:frame="1"/>
            <w:lang w:eastAsia="es-CO"/>
            <w14:ligatures w14:val="none"/>
          </w:rPr>
          <w:t>https://es.vmalogdist.com/normas-iso-para-empaques-y-embalajes-las-reglas-de-calidad/</w:t>
        </w:r>
      </w:hyperlink>
      <w:r>
        <w:rPr>
          <w:rFonts w:eastAsia="Times New Roman" w:cstheme="minorHAnsi"/>
          <w:kern w:val="0"/>
          <w:szCs w:val="28"/>
          <w:bdr w:val="none" w:sz="0" w:space="0" w:color="auto" w:frame="1"/>
          <w:lang w:eastAsia="es-CO"/>
          <w14:ligatures w14:val="none"/>
        </w:rPr>
        <w:t xml:space="preserve"> </w:t>
      </w:r>
    </w:p>
    <w:p w14:paraId="77004EE1" w14:textId="10697912" w:rsidR="00E87ED1" w:rsidRPr="007161EA" w:rsidRDefault="007161EA" w:rsidP="007161EA">
      <w:pPr>
        <w:ind w:left="709" w:hanging="709"/>
        <w:rPr>
          <w:rFonts w:eastAsia="Times New Roman" w:cstheme="minorHAnsi"/>
          <w:kern w:val="0"/>
          <w:szCs w:val="28"/>
          <w:bdr w:val="none" w:sz="0" w:space="0" w:color="auto" w:frame="1"/>
          <w:lang w:val="en-US" w:eastAsia="es-CO"/>
          <w14:ligatures w14:val="none"/>
        </w:rPr>
      </w:pPr>
      <w:r w:rsidRPr="007161EA">
        <w:rPr>
          <w:rFonts w:eastAsia="Times New Roman" w:cstheme="minorHAnsi"/>
          <w:kern w:val="0"/>
          <w:szCs w:val="28"/>
          <w:bdr w:val="none" w:sz="0" w:space="0" w:color="auto" w:frame="1"/>
          <w:lang w:eastAsia="es-CO"/>
          <w14:ligatures w14:val="none"/>
        </w:rPr>
        <w:t xml:space="preserve">UMNG. (s.f.) Empaque y embalaje. </w:t>
      </w:r>
      <w:r w:rsidRPr="007161EA">
        <w:rPr>
          <w:rFonts w:eastAsia="Times New Roman" w:cstheme="minorHAnsi"/>
          <w:kern w:val="0"/>
          <w:szCs w:val="28"/>
          <w:bdr w:val="none" w:sz="0" w:space="0" w:color="auto" w:frame="1"/>
          <w:lang w:val="en-US" w:eastAsia="es-CO"/>
          <w14:ligatures w14:val="none"/>
        </w:rPr>
        <w:t xml:space="preserve">UMNG. </w:t>
      </w:r>
      <w:hyperlink r:id="rId27" w:history="1">
        <w:r w:rsidRPr="00762A5F">
          <w:rPr>
            <w:rStyle w:val="Hipervnculo"/>
            <w:rFonts w:eastAsia="Times New Roman" w:cstheme="minorHAnsi"/>
            <w:kern w:val="0"/>
            <w:szCs w:val="28"/>
            <w:bdr w:val="none" w:sz="0" w:space="0" w:color="auto" w:frame="1"/>
            <w:lang w:val="en-US" w:eastAsia="es-CO"/>
            <w14:ligatures w14:val="none"/>
          </w:rPr>
          <w:t>http://virtual.umng.edu.co/distancia/ecosistema/ovas/administracion_empresas/logistica/unidad_4/DM.pdf</w:t>
        </w:r>
      </w:hyperlink>
      <w:r>
        <w:rPr>
          <w:rFonts w:eastAsia="Times New Roman" w:cstheme="minorHAnsi"/>
          <w:kern w:val="0"/>
          <w:szCs w:val="28"/>
          <w:bdr w:val="none" w:sz="0" w:space="0" w:color="auto" w:frame="1"/>
          <w:lang w:val="en-US" w:eastAsia="es-CO"/>
          <w14:ligatures w14:val="none"/>
        </w:rPr>
        <w:t xml:space="preserve"> </w:t>
      </w:r>
      <w:r w:rsidR="00FE7BD7" w:rsidRPr="007161EA">
        <w:rPr>
          <w:rFonts w:eastAsia="Times New Roman" w:cstheme="minorHAnsi"/>
          <w:kern w:val="0"/>
          <w:szCs w:val="28"/>
          <w:bdr w:val="none" w:sz="0" w:space="0" w:color="auto" w:frame="1"/>
          <w:lang w:val="en-US" w:eastAsia="es-CO"/>
          <w14:ligatures w14:val="none"/>
        </w:rPr>
        <w:t xml:space="preserve"> </w:t>
      </w:r>
    </w:p>
    <w:p w14:paraId="0F4D6D46" w14:textId="2865D1D9" w:rsidR="009975B2" w:rsidRPr="007161EA" w:rsidRDefault="00FE7BD7" w:rsidP="00FE7BD7">
      <w:pPr>
        <w:spacing w:before="0" w:after="160" w:line="259" w:lineRule="auto"/>
        <w:ind w:firstLine="0"/>
        <w:rPr>
          <w:rFonts w:eastAsia="Times New Roman" w:cstheme="minorHAnsi"/>
          <w:kern w:val="0"/>
          <w:szCs w:val="28"/>
          <w:bdr w:val="none" w:sz="0" w:space="0" w:color="auto" w:frame="1"/>
          <w:lang w:val="en-US" w:eastAsia="es-CO"/>
          <w14:ligatures w14:val="none"/>
        </w:rPr>
      </w:pPr>
      <w:r w:rsidRPr="007161EA">
        <w:rPr>
          <w:rFonts w:eastAsia="Times New Roman" w:cstheme="minorHAnsi"/>
          <w:kern w:val="0"/>
          <w:szCs w:val="28"/>
          <w:bdr w:val="none" w:sz="0" w:space="0" w:color="auto" w:frame="1"/>
          <w:lang w:val="en-US" w:eastAsia="es-CO"/>
          <w14:ligatures w14:val="none"/>
        </w:rPr>
        <w:br w:type="page"/>
      </w:r>
    </w:p>
    <w:p w14:paraId="7A8E8CCD" w14:textId="0F162F79" w:rsidR="00C978CB" w:rsidRPr="00FE7BD7" w:rsidRDefault="00C978CB" w:rsidP="00787244">
      <w:pPr>
        <w:pStyle w:val="Ttulo1"/>
        <w:numPr>
          <w:ilvl w:val="0"/>
          <w:numId w:val="0"/>
        </w:numPr>
        <w:ind w:left="708"/>
        <w:rPr>
          <w:sz w:val="28"/>
        </w:rPr>
      </w:pPr>
      <w:bookmarkStart w:id="20" w:name="_Toc185532464"/>
      <w:r w:rsidRPr="00FE7BD7">
        <w:rPr>
          <w:sz w:val="28"/>
        </w:rPr>
        <w:lastRenderedPageBreak/>
        <w:t>Créditos</w:t>
      </w:r>
      <w:bookmarkEnd w:id="20"/>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2E0AF41A" w:rsidR="002602A2" w:rsidRPr="002602A2" w:rsidRDefault="002602A2" w:rsidP="002602A2">
            <w:pPr>
              <w:pStyle w:val="TextoTablas"/>
            </w:pPr>
            <w:r w:rsidRPr="002602A2">
              <w:t>Centro de Formación</w:t>
            </w:r>
            <w:r w:rsidR="00FD3E3F">
              <w:t xml:space="preserve"> y </w:t>
            </w:r>
            <w:r w:rsidR="00FD3E3F"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3FE9C84F" w:rsidR="002602A2" w:rsidRPr="002602A2" w:rsidRDefault="002602A2" w:rsidP="002602A2">
            <w:pPr>
              <w:pStyle w:val="TextoTablas"/>
            </w:pPr>
            <w:r w:rsidRPr="009E7C42">
              <w:t xml:space="preserve">Responsable del </w:t>
            </w:r>
            <w:r w:rsidR="006A1B43">
              <w:t>E</w:t>
            </w:r>
            <w:r w:rsidRPr="009E7C42">
              <w:t>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2CCA9D9A" w:rsidR="002602A2" w:rsidRPr="002602A2" w:rsidRDefault="002602A2" w:rsidP="002602A2">
            <w:pPr>
              <w:pStyle w:val="TextoTablas"/>
            </w:pPr>
            <w:r w:rsidRPr="009E7C42">
              <w:t>Claudia Johana Gómez</w:t>
            </w:r>
            <w:r w:rsidR="00713B70">
              <w:t xml:space="preserve"> </w:t>
            </w:r>
            <w:r w:rsidR="00713B70" w:rsidRPr="00713B70">
              <w:t>Pérez</w:t>
            </w:r>
          </w:p>
        </w:tc>
        <w:tc>
          <w:tcPr>
            <w:tcW w:w="3139" w:type="dxa"/>
          </w:tcPr>
          <w:p w14:paraId="55EA3FCB" w14:textId="2DF983D4" w:rsidR="002602A2" w:rsidRPr="002602A2" w:rsidRDefault="002602A2" w:rsidP="002602A2">
            <w:pPr>
              <w:pStyle w:val="TextoTablas"/>
            </w:pPr>
            <w:r w:rsidRPr="009E7C42">
              <w:t xml:space="preserve">Responsable de </w:t>
            </w:r>
            <w:r w:rsidR="006A1B43">
              <w:t>L</w:t>
            </w:r>
            <w:r w:rsidRPr="009E7C42">
              <w:t xml:space="preserve">ínea de </w:t>
            </w:r>
            <w:r w:rsidR="006A1B43">
              <w:t>P</w:t>
            </w:r>
            <w:r w:rsidRPr="009E7C42">
              <w:t>roducción</w:t>
            </w:r>
          </w:p>
        </w:tc>
        <w:tc>
          <w:tcPr>
            <w:tcW w:w="3821" w:type="dxa"/>
          </w:tcPr>
          <w:p w14:paraId="169E34F3" w14:textId="0697DF54" w:rsidR="002602A2" w:rsidRPr="002602A2" w:rsidRDefault="007A3230" w:rsidP="002602A2">
            <w:pPr>
              <w:pStyle w:val="TextoTablas"/>
            </w:pPr>
            <w:r w:rsidRPr="007A3230">
              <w:t>Centro Agroturístico - Regional Santander</w:t>
            </w:r>
          </w:p>
        </w:tc>
      </w:tr>
      <w:tr w:rsidR="007161EA"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30901DE8" w:rsidR="007161EA" w:rsidRPr="002602A2" w:rsidRDefault="007161EA" w:rsidP="007161EA">
            <w:pPr>
              <w:pStyle w:val="TextoTablas"/>
            </w:pPr>
            <w:r w:rsidRPr="00306E3A">
              <w:t>Esperanza Cardona Grisales</w:t>
            </w:r>
          </w:p>
        </w:tc>
        <w:tc>
          <w:tcPr>
            <w:tcW w:w="3139" w:type="dxa"/>
          </w:tcPr>
          <w:p w14:paraId="72CAE7FC" w14:textId="34847767" w:rsidR="007161EA" w:rsidRPr="002602A2" w:rsidRDefault="007161EA" w:rsidP="007161EA">
            <w:pPr>
              <w:pStyle w:val="TextoTablas"/>
            </w:pPr>
            <w:r w:rsidRPr="00306E3A">
              <w:t>Instructora</w:t>
            </w:r>
          </w:p>
        </w:tc>
        <w:tc>
          <w:tcPr>
            <w:tcW w:w="3821" w:type="dxa"/>
          </w:tcPr>
          <w:p w14:paraId="6D329B0A" w14:textId="0B3E908C" w:rsidR="007161EA" w:rsidRPr="002602A2" w:rsidRDefault="007161EA" w:rsidP="007161EA">
            <w:pPr>
              <w:pStyle w:val="TextoTablas"/>
            </w:pPr>
            <w:r w:rsidRPr="00306E3A">
              <w:t>Centro de Gestión Tecnológica de Servicios CGTS</w:t>
            </w:r>
            <w:r w:rsidR="00074754">
              <w:t xml:space="preserve"> - </w:t>
            </w:r>
            <w:r w:rsidR="00074754" w:rsidRPr="00306E3A">
              <w:t xml:space="preserve">Regional Valle </w:t>
            </w:r>
          </w:p>
        </w:tc>
      </w:tr>
      <w:tr w:rsidR="007161EA" w:rsidRPr="002602A2" w14:paraId="565A5090" w14:textId="77777777" w:rsidTr="006067E1">
        <w:trPr>
          <w:trHeight w:val="852"/>
        </w:trPr>
        <w:tc>
          <w:tcPr>
            <w:tcW w:w="2724" w:type="dxa"/>
          </w:tcPr>
          <w:p w14:paraId="548CB874" w14:textId="4CF58E4F" w:rsidR="007161EA" w:rsidRPr="002602A2" w:rsidRDefault="007161EA" w:rsidP="007161EA">
            <w:pPr>
              <w:pStyle w:val="TextoTablas"/>
            </w:pPr>
            <w:r w:rsidRPr="00306E3A">
              <w:t>Jaime Alberto Pérez Posada</w:t>
            </w:r>
          </w:p>
        </w:tc>
        <w:tc>
          <w:tcPr>
            <w:tcW w:w="3139" w:type="dxa"/>
          </w:tcPr>
          <w:p w14:paraId="358D1FE5" w14:textId="475A3C9B" w:rsidR="007161EA" w:rsidRPr="002602A2" w:rsidRDefault="007161EA" w:rsidP="007161EA">
            <w:pPr>
              <w:pStyle w:val="TextoTablas"/>
            </w:pPr>
            <w:r w:rsidRPr="00306E3A">
              <w:t>Instructor</w:t>
            </w:r>
          </w:p>
        </w:tc>
        <w:tc>
          <w:tcPr>
            <w:tcW w:w="3821" w:type="dxa"/>
          </w:tcPr>
          <w:p w14:paraId="020D614C" w14:textId="3BD24EFC" w:rsidR="007161EA" w:rsidRPr="002602A2" w:rsidRDefault="007161EA" w:rsidP="007161EA">
            <w:pPr>
              <w:pStyle w:val="TextoTablas"/>
            </w:pPr>
            <w:r w:rsidRPr="00306E3A">
              <w:t>Centro de Comercio SENA</w:t>
            </w:r>
            <w:r w:rsidR="00074754">
              <w:t xml:space="preserve"> - </w:t>
            </w:r>
            <w:r w:rsidR="00074754" w:rsidRPr="00306E3A">
              <w:t xml:space="preserve">Regional Antioquia </w:t>
            </w:r>
          </w:p>
        </w:tc>
      </w:tr>
      <w:tr w:rsidR="007161EA"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07273D32" w:rsidR="007161EA" w:rsidRPr="002602A2" w:rsidRDefault="007161EA" w:rsidP="007161EA">
            <w:pPr>
              <w:pStyle w:val="TextoTablas"/>
            </w:pPr>
            <w:r w:rsidRPr="00306E3A">
              <w:t>Zvi Daniel Grosman</w:t>
            </w:r>
          </w:p>
        </w:tc>
        <w:tc>
          <w:tcPr>
            <w:tcW w:w="3139" w:type="dxa"/>
          </w:tcPr>
          <w:p w14:paraId="3E51764A" w14:textId="0720B3B5" w:rsidR="007161EA" w:rsidRPr="002602A2" w:rsidRDefault="007161EA" w:rsidP="007161EA">
            <w:pPr>
              <w:pStyle w:val="TextoTablas"/>
            </w:pPr>
            <w:r w:rsidRPr="00306E3A">
              <w:t>Diseñador instruccional</w:t>
            </w:r>
          </w:p>
        </w:tc>
        <w:tc>
          <w:tcPr>
            <w:tcW w:w="3821" w:type="dxa"/>
          </w:tcPr>
          <w:p w14:paraId="5633CECC" w14:textId="09F037CA" w:rsidR="007161EA" w:rsidRPr="002602A2" w:rsidRDefault="007161EA" w:rsidP="007161EA">
            <w:pPr>
              <w:pStyle w:val="TextoTablas"/>
            </w:pPr>
            <w:r w:rsidRPr="00306E3A">
              <w:t>Centro Agropecuario La Granja</w:t>
            </w:r>
            <w:r w:rsidR="00074754">
              <w:t xml:space="preserve"> - </w:t>
            </w:r>
            <w:r w:rsidR="00074754" w:rsidRPr="00306E3A">
              <w:t>Regional Tolima</w:t>
            </w:r>
          </w:p>
        </w:tc>
      </w:tr>
      <w:tr w:rsidR="007161EA" w:rsidRPr="002602A2" w14:paraId="7A46752D" w14:textId="77777777" w:rsidTr="006067E1">
        <w:trPr>
          <w:trHeight w:val="852"/>
        </w:trPr>
        <w:tc>
          <w:tcPr>
            <w:tcW w:w="2724" w:type="dxa"/>
          </w:tcPr>
          <w:p w14:paraId="0B6DDB06" w14:textId="327DCF6B" w:rsidR="007161EA" w:rsidRPr="002602A2" w:rsidRDefault="007161EA" w:rsidP="007161EA">
            <w:pPr>
              <w:pStyle w:val="TextoTablas"/>
            </w:pPr>
            <w:r w:rsidRPr="00306E3A">
              <w:t>Carolina Coca Salazar</w:t>
            </w:r>
          </w:p>
        </w:tc>
        <w:tc>
          <w:tcPr>
            <w:tcW w:w="3139" w:type="dxa"/>
          </w:tcPr>
          <w:p w14:paraId="10781D6B" w14:textId="329C5D85" w:rsidR="007161EA" w:rsidRPr="002602A2" w:rsidRDefault="007161EA" w:rsidP="007161EA">
            <w:pPr>
              <w:pStyle w:val="TextoTablas"/>
            </w:pPr>
            <w:r w:rsidRPr="00306E3A">
              <w:t>Revisora metodológica y pedagógica</w:t>
            </w:r>
          </w:p>
        </w:tc>
        <w:tc>
          <w:tcPr>
            <w:tcW w:w="3821" w:type="dxa"/>
          </w:tcPr>
          <w:p w14:paraId="6B0D5A1A" w14:textId="1B7E8858" w:rsidR="007161EA" w:rsidRPr="002602A2" w:rsidRDefault="007161EA" w:rsidP="007161EA">
            <w:pPr>
              <w:pStyle w:val="TextoTablas"/>
            </w:pPr>
            <w:r w:rsidRPr="00306E3A">
              <w:t>Centro de Diseño y Metrología</w:t>
            </w:r>
            <w:r w:rsidR="00074754">
              <w:t xml:space="preserve"> - </w:t>
            </w:r>
            <w:r w:rsidR="00074754" w:rsidRPr="00306E3A">
              <w:t>Regional Distrito Capital</w:t>
            </w:r>
          </w:p>
        </w:tc>
      </w:tr>
      <w:tr w:rsidR="007161EA" w:rsidRPr="002602A2" w14:paraId="3B4C8373"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C0A488A" w14:textId="5B527D11" w:rsidR="007161EA" w:rsidRPr="002602A2" w:rsidRDefault="007161EA" w:rsidP="007161EA">
            <w:pPr>
              <w:pStyle w:val="TextoTablas"/>
            </w:pPr>
            <w:r w:rsidRPr="00306E3A">
              <w:t>Julia Isabel Roberto</w:t>
            </w:r>
          </w:p>
        </w:tc>
        <w:tc>
          <w:tcPr>
            <w:tcW w:w="3139" w:type="dxa"/>
          </w:tcPr>
          <w:p w14:paraId="318DC674" w14:textId="17A8492D" w:rsidR="007161EA" w:rsidRPr="002602A2" w:rsidRDefault="007161EA" w:rsidP="007161EA">
            <w:pPr>
              <w:pStyle w:val="TextoTablas"/>
            </w:pPr>
            <w:r w:rsidRPr="00306E3A">
              <w:t>Diseñadora y evaluadora instruccional</w:t>
            </w:r>
          </w:p>
        </w:tc>
        <w:tc>
          <w:tcPr>
            <w:tcW w:w="3821" w:type="dxa"/>
          </w:tcPr>
          <w:p w14:paraId="27030E68" w14:textId="702BE59D" w:rsidR="007161EA" w:rsidRPr="002602A2" w:rsidRDefault="007161EA" w:rsidP="007161EA">
            <w:pPr>
              <w:pStyle w:val="TextoTablas"/>
            </w:pPr>
            <w:r w:rsidRPr="00306E3A">
              <w:t>Centro para la Industria de la Comunicación Gráfica</w:t>
            </w:r>
            <w:r w:rsidR="00074754">
              <w:t xml:space="preserve"> - </w:t>
            </w:r>
            <w:r w:rsidR="00074754" w:rsidRPr="00306E3A">
              <w:t xml:space="preserve">Regional Distrito Capital </w:t>
            </w:r>
          </w:p>
        </w:tc>
      </w:tr>
      <w:tr w:rsidR="007161EA" w:rsidRPr="002602A2" w14:paraId="7EB8044E" w14:textId="77777777" w:rsidTr="006067E1">
        <w:trPr>
          <w:trHeight w:val="852"/>
        </w:trPr>
        <w:tc>
          <w:tcPr>
            <w:tcW w:w="2724" w:type="dxa"/>
          </w:tcPr>
          <w:p w14:paraId="015B9A30" w14:textId="2F83D5F8" w:rsidR="007161EA" w:rsidRPr="002602A2" w:rsidRDefault="007161EA" w:rsidP="007161EA">
            <w:pPr>
              <w:pStyle w:val="TextoTablas"/>
            </w:pPr>
            <w:r w:rsidRPr="003C704C">
              <w:t>Marcos Yamid Rubiano Avellaneda</w:t>
            </w:r>
          </w:p>
        </w:tc>
        <w:tc>
          <w:tcPr>
            <w:tcW w:w="3139" w:type="dxa"/>
          </w:tcPr>
          <w:p w14:paraId="3236DAE3" w14:textId="741E52B0" w:rsidR="007161EA" w:rsidRPr="002602A2" w:rsidRDefault="007161EA" w:rsidP="007161EA">
            <w:pPr>
              <w:pStyle w:val="TextoTablas"/>
            </w:pPr>
            <w:r w:rsidRPr="003C704C">
              <w:t>Diseñador de contenidos digitales</w:t>
            </w:r>
          </w:p>
        </w:tc>
        <w:tc>
          <w:tcPr>
            <w:tcW w:w="3821" w:type="dxa"/>
          </w:tcPr>
          <w:p w14:paraId="7D77F9D3" w14:textId="2321D9DD" w:rsidR="007161EA" w:rsidRPr="002602A2" w:rsidRDefault="007161EA" w:rsidP="007161EA">
            <w:pPr>
              <w:pStyle w:val="TextoTablas"/>
            </w:pPr>
            <w:r w:rsidRPr="003C704C">
              <w:t>Centro Agroturístico</w:t>
            </w:r>
            <w:r w:rsidR="00074754">
              <w:t xml:space="preserve"> - </w:t>
            </w:r>
            <w:r w:rsidR="00074754" w:rsidRPr="003C704C">
              <w:t xml:space="preserve">Regional Santander </w:t>
            </w:r>
          </w:p>
        </w:tc>
      </w:tr>
      <w:tr w:rsidR="007161EA" w:rsidRPr="002602A2" w14:paraId="660A825C"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748A151A" w14:textId="52205A8D" w:rsidR="007161EA" w:rsidRPr="002602A2" w:rsidRDefault="007161EA" w:rsidP="007161EA">
            <w:pPr>
              <w:pStyle w:val="TextoTablas"/>
            </w:pPr>
            <w:r w:rsidRPr="003C704C">
              <w:t>Leonardo Castellanos Rodríguez</w:t>
            </w:r>
          </w:p>
        </w:tc>
        <w:tc>
          <w:tcPr>
            <w:tcW w:w="3139" w:type="dxa"/>
          </w:tcPr>
          <w:p w14:paraId="70586E85" w14:textId="08A9CC26" w:rsidR="007161EA" w:rsidRPr="002602A2" w:rsidRDefault="007161EA" w:rsidP="007161EA">
            <w:pPr>
              <w:pStyle w:val="TextoTablas"/>
            </w:pPr>
            <w:r w:rsidRPr="003C704C">
              <w:t xml:space="preserve">Desarrollador </w:t>
            </w:r>
            <w:r w:rsidRPr="006A1B43">
              <w:rPr>
                <w:rStyle w:val="Extranjerismo"/>
              </w:rPr>
              <w:t>full stack</w:t>
            </w:r>
          </w:p>
        </w:tc>
        <w:tc>
          <w:tcPr>
            <w:tcW w:w="3821" w:type="dxa"/>
          </w:tcPr>
          <w:p w14:paraId="0B94C9B3" w14:textId="0F81773B" w:rsidR="007161EA" w:rsidRPr="002602A2" w:rsidRDefault="007161EA" w:rsidP="007161EA">
            <w:pPr>
              <w:pStyle w:val="TextoTablas"/>
            </w:pPr>
            <w:r w:rsidRPr="003C704C">
              <w:t>Centro Agroturístico</w:t>
            </w:r>
            <w:r w:rsidR="00074754">
              <w:t xml:space="preserve"> - </w:t>
            </w:r>
            <w:r w:rsidR="00074754" w:rsidRPr="003C704C">
              <w:t xml:space="preserve">Regional Santander </w:t>
            </w:r>
          </w:p>
        </w:tc>
      </w:tr>
      <w:tr w:rsidR="007161EA" w:rsidRPr="002602A2" w14:paraId="0322CE9A" w14:textId="77777777" w:rsidTr="006067E1">
        <w:trPr>
          <w:trHeight w:val="852"/>
        </w:trPr>
        <w:tc>
          <w:tcPr>
            <w:tcW w:w="2724" w:type="dxa"/>
          </w:tcPr>
          <w:p w14:paraId="5837EDA7" w14:textId="2D9C3D66" w:rsidR="007161EA" w:rsidRPr="00CA3F42" w:rsidRDefault="007161EA" w:rsidP="007161EA">
            <w:pPr>
              <w:pStyle w:val="TextoTablas"/>
            </w:pPr>
            <w:r w:rsidRPr="003C704C">
              <w:t>María Alejandra Vera Briceño</w:t>
            </w:r>
          </w:p>
        </w:tc>
        <w:tc>
          <w:tcPr>
            <w:tcW w:w="3139" w:type="dxa"/>
          </w:tcPr>
          <w:p w14:paraId="74A4FA7A" w14:textId="4BFD6F50" w:rsidR="007161EA" w:rsidRPr="00CA3F42" w:rsidRDefault="007161EA" w:rsidP="007161EA">
            <w:pPr>
              <w:pStyle w:val="TextoTablas"/>
            </w:pPr>
            <w:r w:rsidRPr="003C704C">
              <w:t>Animadora y productora multimedia</w:t>
            </w:r>
          </w:p>
        </w:tc>
        <w:tc>
          <w:tcPr>
            <w:tcW w:w="3821" w:type="dxa"/>
          </w:tcPr>
          <w:p w14:paraId="782A2037" w14:textId="5515A2FC" w:rsidR="007161EA" w:rsidRPr="00CA3F42" w:rsidRDefault="007161EA" w:rsidP="007161EA">
            <w:pPr>
              <w:pStyle w:val="TextoTablas"/>
            </w:pPr>
            <w:r w:rsidRPr="003C704C">
              <w:t>Centro Agroturístico</w:t>
            </w:r>
            <w:r w:rsidR="00074754">
              <w:t xml:space="preserve"> - </w:t>
            </w:r>
            <w:r w:rsidR="00074754" w:rsidRPr="003C704C">
              <w:t xml:space="preserve">Regional Santander </w:t>
            </w:r>
          </w:p>
        </w:tc>
      </w:tr>
      <w:tr w:rsidR="00383DFB" w:rsidRPr="002602A2" w14:paraId="55BF5E69"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50C4230D" w14:textId="48189182" w:rsidR="00383DFB" w:rsidRPr="00A9405E" w:rsidRDefault="00074754" w:rsidP="00383DFB">
            <w:pPr>
              <w:pStyle w:val="TextoTablas"/>
            </w:pPr>
            <w:r w:rsidRPr="00074754">
              <w:t>Yineth Ibette Gonzalez Quintero</w:t>
            </w:r>
          </w:p>
        </w:tc>
        <w:tc>
          <w:tcPr>
            <w:tcW w:w="3139" w:type="dxa"/>
          </w:tcPr>
          <w:p w14:paraId="0F819300" w14:textId="718AF726" w:rsidR="00383DFB" w:rsidRPr="00A9405E" w:rsidRDefault="00383DFB" w:rsidP="00383DFB">
            <w:pPr>
              <w:pStyle w:val="TextoTablas"/>
            </w:pPr>
            <w:r w:rsidRPr="00581831">
              <w:t>Validador</w:t>
            </w:r>
            <w:r>
              <w:t>a</w:t>
            </w:r>
            <w:r w:rsidRPr="00581831">
              <w:t xml:space="preserve"> de recursos educativos digitales</w:t>
            </w:r>
          </w:p>
        </w:tc>
        <w:tc>
          <w:tcPr>
            <w:tcW w:w="3821" w:type="dxa"/>
          </w:tcPr>
          <w:p w14:paraId="78F12257" w14:textId="2594B722" w:rsidR="00383DFB" w:rsidRPr="00A9405E" w:rsidRDefault="00383DFB" w:rsidP="00383DFB">
            <w:pPr>
              <w:pStyle w:val="TextoTablas"/>
            </w:pPr>
            <w:r w:rsidRPr="00581831">
              <w:t>Centro Agroturístico - Regional Santander</w:t>
            </w:r>
          </w:p>
        </w:tc>
      </w:tr>
      <w:tr w:rsidR="00E87ED1" w:rsidRPr="002602A2" w14:paraId="1880F607" w14:textId="77777777" w:rsidTr="006067E1">
        <w:trPr>
          <w:trHeight w:val="852"/>
        </w:trPr>
        <w:tc>
          <w:tcPr>
            <w:tcW w:w="2724" w:type="dxa"/>
          </w:tcPr>
          <w:p w14:paraId="6963D21C" w14:textId="0205E521" w:rsidR="00E87ED1" w:rsidRPr="00563043" w:rsidRDefault="00FE7BD7" w:rsidP="00E87ED1">
            <w:pPr>
              <w:pStyle w:val="TextoTablas"/>
            </w:pPr>
            <w:r>
              <w:t>Andrea Ardila Chaparro</w:t>
            </w:r>
          </w:p>
        </w:tc>
        <w:tc>
          <w:tcPr>
            <w:tcW w:w="3139" w:type="dxa"/>
          </w:tcPr>
          <w:p w14:paraId="358072EF" w14:textId="2EAEA31A" w:rsidR="00E87ED1" w:rsidRPr="00563043" w:rsidRDefault="00E87ED1" w:rsidP="00E87ED1">
            <w:pPr>
              <w:pStyle w:val="TextoTablas"/>
            </w:pPr>
            <w:r w:rsidRPr="00127BBC">
              <w:t>Evaluador</w:t>
            </w:r>
            <w:r w:rsidR="006A1B43">
              <w:t>a</w:t>
            </w:r>
            <w:r w:rsidRPr="00127BBC">
              <w:t xml:space="preserve"> para contenidos inclusivos y accesibles</w:t>
            </w:r>
          </w:p>
        </w:tc>
        <w:tc>
          <w:tcPr>
            <w:tcW w:w="3821" w:type="dxa"/>
          </w:tcPr>
          <w:p w14:paraId="1BC610D8" w14:textId="2B6529D1" w:rsidR="00E87ED1" w:rsidRPr="00563043" w:rsidRDefault="00E87ED1" w:rsidP="00E87ED1">
            <w:pPr>
              <w:pStyle w:val="TextoTablas"/>
            </w:pPr>
            <w:r w:rsidRPr="00127BBC">
              <w:t>Centro Agroturístico</w:t>
            </w:r>
            <w:r w:rsidR="00FE7BD7">
              <w:t xml:space="preserve"> - </w:t>
            </w:r>
            <w:r w:rsidR="00FE7BD7" w:rsidRPr="00127BBC">
              <w:t xml:space="preserve">Regional Santander </w:t>
            </w:r>
          </w:p>
        </w:tc>
      </w:tr>
    </w:tbl>
    <w:p w14:paraId="56949B4F" w14:textId="21AD83AD" w:rsidR="00243AD6" w:rsidRPr="002602A2" w:rsidRDefault="00243AD6" w:rsidP="00243AD6">
      <w:pPr>
        <w:ind w:firstLine="0"/>
        <w:rPr>
          <w:lang w:val="es-419" w:eastAsia="es-CO"/>
        </w:rPr>
      </w:pPr>
    </w:p>
    <w:sectPr w:rsidR="00243AD6" w:rsidRPr="002602A2" w:rsidSect="00C7377B">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2194EF" w14:textId="77777777" w:rsidR="00A305DB" w:rsidRDefault="00A305DB" w:rsidP="00EC0858">
      <w:pPr>
        <w:spacing w:before="0" w:after="0" w:line="240" w:lineRule="auto"/>
      </w:pPr>
      <w:r>
        <w:separator/>
      </w:r>
    </w:p>
  </w:endnote>
  <w:endnote w:type="continuationSeparator" w:id="0">
    <w:p w14:paraId="1E80381F" w14:textId="77777777" w:rsidR="00A305DB" w:rsidRDefault="00A305D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07C71" w14:textId="2F32DD93" w:rsidR="008C65F4" w:rsidRDefault="008C65F4">
    <w:pPr>
      <w:pStyle w:val="Piedepgina"/>
      <w:jc w:val="right"/>
    </w:pPr>
  </w:p>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64E91506" w:rsidR="008C65F4" w:rsidRDefault="008C65F4">
        <w:pPr>
          <w:pStyle w:val="Piedepgina"/>
          <w:jc w:val="right"/>
        </w:pP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C7C72" w14:textId="77777777" w:rsidR="00A305DB" w:rsidRDefault="00A305DB" w:rsidP="00EC0858">
      <w:pPr>
        <w:spacing w:before="0" w:after="0" w:line="240" w:lineRule="auto"/>
      </w:pPr>
      <w:r>
        <w:separator/>
      </w:r>
    </w:p>
  </w:footnote>
  <w:footnote w:type="continuationSeparator" w:id="0">
    <w:p w14:paraId="34A312EF" w14:textId="77777777" w:rsidR="00A305DB" w:rsidRDefault="00A305D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D50A1D"/>
    <w:multiLevelType w:val="hybridMultilevel"/>
    <w:tmpl w:val="6B66B8BA"/>
    <w:lvl w:ilvl="0" w:tplc="291688A8">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A3B2BAA"/>
    <w:multiLevelType w:val="hybridMultilevel"/>
    <w:tmpl w:val="1BB2D42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15:restartNumberingAfterBreak="0">
    <w:nsid w:val="14924CAC"/>
    <w:multiLevelType w:val="hybridMultilevel"/>
    <w:tmpl w:val="78F23B30"/>
    <w:lvl w:ilvl="0" w:tplc="240A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7CD36F7"/>
    <w:multiLevelType w:val="hybridMultilevel"/>
    <w:tmpl w:val="E4E8170C"/>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6" w15:restartNumberingAfterBreak="0">
    <w:nsid w:val="1CD00610"/>
    <w:multiLevelType w:val="hybridMultilevel"/>
    <w:tmpl w:val="7A9AD380"/>
    <w:lvl w:ilvl="0" w:tplc="080A0001">
      <w:start w:val="1"/>
      <w:numFmt w:val="bullet"/>
      <w:lvlText w:val=""/>
      <w:lvlJc w:val="left"/>
      <w:pPr>
        <w:ind w:left="178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21A917F4"/>
    <w:multiLevelType w:val="hybridMultilevel"/>
    <w:tmpl w:val="218E879A"/>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8"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9" w15:restartNumberingAfterBreak="0">
    <w:nsid w:val="29D62F23"/>
    <w:multiLevelType w:val="hybridMultilevel"/>
    <w:tmpl w:val="12966CA6"/>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10" w15:restartNumberingAfterBreak="0">
    <w:nsid w:val="2B372A60"/>
    <w:multiLevelType w:val="hybridMultilevel"/>
    <w:tmpl w:val="FC10972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 w15:restartNumberingAfterBreak="0">
    <w:nsid w:val="2C6F6A96"/>
    <w:multiLevelType w:val="multilevel"/>
    <w:tmpl w:val="87B4931E"/>
    <w:lvl w:ilvl="0">
      <w:start w:val="3"/>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2" w15:restartNumberingAfterBreak="0">
    <w:nsid w:val="2D7A613C"/>
    <w:multiLevelType w:val="hybridMultilevel"/>
    <w:tmpl w:val="F7480D52"/>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3" w15:restartNumberingAfterBreak="0">
    <w:nsid w:val="2ECB6F25"/>
    <w:multiLevelType w:val="hybridMultilevel"/>
    <w:tmpl w:val="D4F8D10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15:restartNumberingAfterBreak="0">
    <w:nsid w:val="33127FA9"/>
    <w:multiLevelType w:val="hybridMultilevel"/>
    <w:tmpl w:val="8BF6F25A"/>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3D2B5CA4"/>
    <w:multiLevelType w:val="hybridMultilevel"/>
    <w:tmpl w:val="068EF27E"/>
    <w:lvl w:ilvl="0" w:tplc="72FA637C">
      <w:start w:val="1"/>
      <w:numFmt w:val="decimal"/>
      <w:pStyle w:val="Ttulo1"/>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DD95C1A"/>
    <w:multiLevelType w:val="hybridMultilevel"/>
    <w:tmpl w:val="2C86909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18" w15:restartNumberingAfterBreak="0">
    <w:nsid w:val="3F0D0555"/>
    <w:multiLevelType w:val="multilevel"/>
    <w:tmpl w:val="56E29BF6"/>
    <w:lvl w:ilvl="0">
      <w:start w:val="2"/>
      <w:numFmt w:val="decimal"/>
      <w:lvlText w:val="%1"/>
      <w:lvlJc w:val="left"/>
      <w:pPr>
        <w:ind w:left="420" w:hanging="420"/>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9" w15:restartNumberingAfterBreak="0">
    <w:nsid w:val="43473589"/>
    <w:multiLevelType w:val="hybridMultilevel"/>
    <w:tmpl w:val="F9A4BA6A"/>
    <w:lvl w:ilvl="0" w:tplc="240A0003">
      <w:start w:val="1"/>
      <w:numFmt w:val="bullet"/>
      <w:lvlText w:val="o"/>
      <w:lvlJc w:val="left"/>
      <w:pPr>
        <w:ind w:left="3204" w:hanging="360"/>
      </w:pPr>
      <w:rPr>
        <w:rFonts w:ascii="Courier New" w:hAnsi="Courier New" w:cs="Courier New" w:hint="default"/>
      </w:rPr>
    </w:lvl>
    <w:lvl w:ilvl="1" w:tplc="080A0003" w:tentative="1">
      <w:start w:val="1"/>
      <w:numFmt w:val="bullet"/>
      <w:lvlText w:val="o"/>
      <w:lvlJc w:val="left"/>
      <w:pPr>
        <w:ind w:left="3924" w:hanging="360"/>
      </w:pPr>
      <w:rPr>
        <w:rFonts w:ascii="Courier New" w:hAnsi="Courier New" w:cs="Courier New" w:hint="default"/>
      </w:rPr>
    </w:lvl>
    <w:lvl w:ilvl="2" w:tplc="080A0005" w:tentative="1">
      <w:start w:val="1"/>
      <w:numFmt w:val="bullet"/>
      <w:lvlText w:val=""/>
      <w:lvlJc w:val="left"/>
      <w:pPr>
        <w:ind w:left="4644" w:hanging="360"/>
      </w:pPr>
      <w:rPr>
        <w:rFonts w:ascii="Wingdings" w:hAnsi="Wingdings" w:hint="default"/>
      </w:rPr>
    </w:lvl>
    <w:lvl w:ilvl="3" w:tplc="080A0001" w:tentative="1">
      <w:start w:val="1"/>
      <w:numFmt w:val="bullet"/>
      <w:lvlText w:val=""/>
      <w:lvlJc w:val="left"/>
      <w:pPr>
        <w:ind w:left="5364" w:hanging="360"/>
      </w:pPr>
      <w:rPr>
        <w:rFonts w:ascii="Symbol" w:hAnsi="Symbol" w:hint="default"/>
      </w:rPr>
    </w:lvl>
    <w:lvl w:ilvl="4" w:tplc="080A0003" w:tentative="1">
      <w:start w:val="1"/>
      <w:numFmt w:val="bullet"/>
      <w:lvlText w:val="o"/>
      <w:lvlJc w:val="left"/>
      <w:pPr>
        <w:ind w:left="6084" w:hanging="360"/>
      </w:pPr>
      <w:rPr>
        <w:rFonts w:ascii="Courier New" w:hAnsi="Courier New" w:cs="Courier New" w:hint="default"/>
      </w:rPr>
    </w:lvl>
    <w:lvl w:ilvl="5" w:tplc="080A0005" w:tentative="1">
      <w:start w:val="1"/>
      <w:numFmt w:val="bullet"/>
      <w:lvlText w:val=""/>
      <w:lvlJc w:val="left"/>
      <w:pPr>
        <w:ind w:left="6804" w:hanging="360"/>
      </w:pPr>
      <w:rPr>
        <w:rFonts w:ascii="Wingdings" w:hAnsi="Wingdings" w:hint="default"/>
      </w:rPr>
    </w:lvl>
    <w:lvl w:ilvl="6" w:tplc="080A0001" w:tentative="1">
      <w:start w:val="1"/>
      <w:numFmt w:val="bullet"/>
      <w:lvlText w:val=""/>
      <w:lvlJc w:val="left"/>
      <w:pPr>
        <w:ind w:left="7524" w:hanging="360"/>
      </w:pPr>
      <w:rPr>
        <w:rFonts w:ascii="Symbol" w:hAnsi="Symbol" w:hint="default"/>
      </w:rPr>
    </w:lvl>
    <w:lvl w:ilvl="7" w:tplc="080A0003" w:tentative="1">
      <w:start w:val="1"/>
      <w:numFmt w:val="bullet"/>
      <w:lvlText w:val="o"/>
      <w:lvlJc w:val="left"/>
      <w:pPr>
        <w:ind w:left="8244" w:hanging="360"/>
      </w:pPr>
      <w:rPr>
        <w:rFonts w:ascii="Courier New" w:hAnsi="Courier New" w:cs="Courier New" w:hint="default"/>
      </w:rPr>
    </w:lvl>
    <w:lvl w:ilvl="8" w:tplc="080A0005" w:tentative="1">
      <w:start w:val="1"/>
      <w:numFmt w:val="bullet"/>
      <w:lvlText w:val=""/>
      <w:lvlJc w:val="left"/>
      <w:pPr>
        <w:ind w:left="8964" w:hanging="360"/>
      </w:pPr>
      <w:rPr>
        <w:rFonts w:ascii="Wingdings" w:hAnsi="Wingdings" w:hint="default"/>
      </w:rPr>
    </w:lvl>
  </w:abstractNum>
  <w:abstractNum w:abstractNumId="20" w15:restartNumberingAfterBreak="0">
    <w:nsid w:val="49AA4584"/>
    <w:multiLevelType w:val="hybridMultilevel"/>
    <w:tmpl w:val="59C2BBA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4DEB65A2"/>
    <w:multiLevelType w:val="hybridMultilevel"/>
    <w:tmpl w:val="A9A6CF48"/>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22"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52F002DB"/>
    <w:multiLevelType w:val="hybridMultilevel"/>
    <w:tmpl w:val="571E9CF0"/>
    <w:lvl w:ilvl="0" w:tplc="39DC102C">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5B2C71B2"/>
    <w:multiLevelType w:val="hybridMultilevel"/>
    <w:tmpl w:val="70F2538E"/>
    <w:lvl w:ilvl="0" w:tplc="240A0003">
      <w:start w:val="1"/>
      <w:numFmt w:val="bullet"/>
      <w:lvlText w:val="o"/>
      <w:lvlJc w:val="left"/>
      <w:pPr>
        <w:ind w:left="1776" w:hanging="360"/>
      </w:pPr>
      <w:rPr>
        <w:rFonts w:ascii="Courier New" w:hAnsi="Courier New" w:cs="Courier New"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25" w15:restartNumberingAfterBreak="0">
    <w:nsid w:val="5E7732C9"/>
    <w:multiLevelType w:val="hybridMultilevel"/>
    <w:tmpl w:val="1BF266EA"/>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6" w15:restartNumberingAfterBreak="0">
    <w:nsid w:val="677542ED"/>
    <w:multiLevelType w:val="hybridMultilevel"/>
    <w:tmpl w:val="54244450"/>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7" w15:restartNumberingAfterBreak="0">
    <w:nsid w:val="6AC37DE6"/>
    <w:multiLevelType w:val="hybridMultilevel"/>
    <w:tmpl w:val="D2DE4788"/>
    <w:lvl w:ilvl="0" w:tplc="240A0003">
      <w:start w:val="1"/>
      <w:numFmt w:val="bullet"/>
      <w:lvlText w:val="o"/>
      <w:lvlJc w:val="left"/>
      <w:pPr>
        <w:ind w:left="2149" w:hanging="360"/>
      </w:pPr>
      <w:rPr>
        <w:rFonts w:ascii="Courier New" w:hAnsi="Courier New" w:cs="Courier New" w:hint="default"/>
      </w:rPr>
    </w:lvl>
    <w:lvl w:ilvl="1" w:tplc="080A0003" w:tentative="1">
      <w:start w:val="1"/>
      <w:numFmt w:val="bullet"/>
      <w:lvlText w:val="o"/>
      <w:lvlJc w:val="left"/>
      <w:pPr>
        <w:ind w:left="2869" w:hanging="360"/>
      </w:pPr>
      <w:rPr>
        <w:rFonts w:ascii="Courier New" w:hAnsi="Courier New" w:cs="Courier New" w:hint="default"/>
      </w:rPr>
    </w:lvl>
    <w:lvl w:ilvl="2" w:tplc="080A0005" w:tentative="1">
      <w:start w:val="1"/>
      <w:numFmt w:val="bullet"/>
      <w:lvlText w:val=""/>
      <w:lvlJc w:val="left"/>
      <w:pPr>
        <w:ind w:left="3589" w:hanging="360"/>
      </w:pPr>
      <w:rPr>
        <w:rFonts w:ascii="Wingdings" w:hAnsi="Wingdings" w:hint="default"/>
      </w:rPr>
    </w:lvl>
    <w:lvl w:ilvl="3" w:tplc="080A0001" w:tentative="1">
      <w:start w:val="1"/>
      <w:numFmt w:val="bullet"/>
      <w:lvlText w:val=""/>
      <w:lvlJc w:val="left"/>
      <w:pPr>
        <w:ind w:left="4309" w:hanging="360"/>
      </w:pPr>
      <w:rPr>
        <w:rFonts w:ascii="Symbol" w:hAnsi="Symbol" w:hint="default"/>
      </w:rPr>
    </w:lvl>
    <w:lvl w:ilvl="4" w:tplc="080A0003" w:tentative="1">
      <w:start w:val="1"/>
      <w:numFmt w:val="bullet"/>
      <w:lvlText w:val="o"/>
      <w:lvlJc w:val="left"/>
      <w:pPr>
        <w:ind w:left="5029" w:hanging="360"/>
      </w:pPr>
      <w:rPr>
        <w:rFonts w:ascii="Courier New" w:hAnsi="Courier New" w:cs="Courier New" w:hint="default"/>
      </w:rPr>
    </w:lvl>
    <w:lvl w:ilvl="5" w:tplc="080A0005" w:tentative="1">
      <w:start w:val="1"/>
      <w:numFmt w:val="bullet"/>
      <w:lvlText w:val=""/>
      <w:lvlJc w:val="left"/>
      <w:pPr>
        <w:ind w:left="5749" w:hanging="360"/>
      </w:pPr>
      <w:rPr>
        <w:rFonts w:ascii="Wingdings" w:hAnsi="Wingdings" w:hint="default"/>
      </w:rPr>
    </w:lvl>
    <w:lvl w:ilvl="6" w:tplc="080A0001" w:tentative="1">
      <w:start w:val="1"/>
      <w:numFmt w:val="bullet"/>
      <w:lvlText w:val=""/>
      <w:lvlJc w:val="left"/>
      <w:pPr>
        <w:ind w:left="6469" w:hanging="360"/>
      </w:pPr>
      <w:rPr>
        <w:rFonts w:ascii="Symbol" w:hAnsi="Symbol" w:hint="default"/>
      </w:rPr>
    </w:lvl>
    <w:lvl w:ilvl="7" w:tplc="080A0003" w:tentative="1">
      <w:start w:val="1"/>
      <w:numFmt w:val="bullet"/>
      <w:lvlText w:val="o"/>
      <w:lvlJc w:val="left"/>
      <w:pPr>
        <w:ind w:left="7189" w:hanging="360"/>
      </w:pPr>
      <w:rPr>
        <w:rFonts w:ascii="Courier New" w:hAnsi="Courier New" w:cs="Courier New" w:hint="default"/>
      </w:rPr>
    </w:lvl>
    <w:lvl w:ilvl="8" w:tplc="080A0005" w:tentative="1">
      <w:start w:val="1"/>
      <w:numFmt w:val="bullet"/>
      <w:lvlText w:val=""/>
      <w:lvlJc w:val="left"/>
      <w:pPr>
        <w:ind w:left="7909" w:hanging="360"/>
      </w:pPr>
      <w:rPr>
        <w:rFonts w:ascii="Wingdings" w:hAnsi="Wingdings" w:hint="default"/>
      </w:rPr>
    </w:lvl>
  </w:abstractNum>
  <w:abstractNum w:abstractNumId="28"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9" w15:restartNumberingAfterBreak="0">
    <w:nsid w:val="71047735"/>
    <w:multiLevelType w:val="hybridMultilevel"/>
    <w:tmpl w:val="535C655A"/>
    <w:lvl w:ilvl="0" w:tplc="CE6ED584">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0" w15:restartNumberingAfterBreak="0">
    <w:nsid w:val="72171E6B"/>
    <w:multiLevelType w:val="hybridMultilevel"/>
    <w:tmpl w:val="56101BC2"/>
    <w:lvl w:ilvl="0" w:tplc="240A0003">
      <w:start w:val="1"/>
      <w:numFmt w:val="bullet"/>
      <w:lvlText w:val="o"/>
      <w:lvlJc w:val="left"/>
      <w:pPr>
        <w:ind w:left="3905" w:hanging="360"/>
      </w:pPr>
      <w:rPr>
        <w:rFonts w:ascii="Courier New" w:hAnsi="Courier New" w:cs="Courier New" w:hint="default"/>
      </w:rPr>
    </w:lvl>
    <w:lvl w:ilvl="1" w:tplc="080A0003" w:tentative="1">
      <w:start w:val="1"/>
      <w:numFmt w:val="bullet"/>
      <w:lvlText w:val="o"/>
      <w:lvlJc w:val="left"/>
      <w:pPr>
        <w:ind w:left="4625" w:hanging="360"/>
      </w:pPr>
      <w:rPr>
        <w:rFonts w:ascii="Courier New" w:hAnsi="Courier New" w:cs="Courier New" w:hint="default"/>
      </w:rPr>
    </w:lvl>
    <w:lvl w:ilvl="2" w:tplc="080A0005" w:tentative="1">
      <w:start w:val="1"/>
      <w:numFmt w:val="bullet"/>
      <w:lvlText w:val=""/>
      <w:lvlJc w:val="left"/>
      <w:pPr>
        <w:ind w:left="5345" w:hanging="360"/>
      </w:pPr>
      <w:rPr>
        <w:rFonts w:ascii="Wingdings" w:hAnsi="Wingdings" w:hint="default"/>
      </w:rPr>
    </w:lvl>
    <w:lvl w:ilvl="3" w:tplc="080A0001" w:tentative="1">
      <w:start w:val="1"/>
      <w:numFmt w:val="bullet"/>
      <w:lvlText w:val=""/>
      <w:lvlJc w:val="left"/>
      <w:pPr>
        <w:ind w:left="6065" w:hanging="360"/>
      </w:pPr>
      <w:rPr>
        <w:rFonts w:ascii="Symbol" w:hAnsi="Symbol" w:hint="default"/>
      </w:rPr>
    </w:lvl>
    <w:lvl w:ilvl="4" w:tplc="080A0003" w:tentative="1">
      <w:start w:val="1"/>
      <w:numFmt w:val="bullet"/>
      <w:lvlText w:val="o"/>
      <w:lvlJc w:val="left"/>
      <w:pPr>
        <w:ind w:left="6785" w:hanging="360"/>
      </w:pPr>
      <w:rPr>
        <w:rFonts w:ascii="Courier New" w:hAnsi="Courier New" w:cs="Courier New" w:hint="default"/>
      </w:rPr>
    </w:lvl>
    <w:lvl w:ilvl="5" w:tplc="080A0005" w:tentative="1">
      <w:start w:val="1"/>
      <w:numFmt w:val="bullet"/>
      <w:lvlText w:val=""/>
      <w:lvlJc w:val="left"/>
      <w:pPr>
        <w:ind w:left="7505" w:hanging="360"/>
      </w:pPr>
      <w:rPr>
        <w:rFonts w:ascii="Wingdings" w:hAnsi="Wingdings" w:hint="default"/>
      </w:rPr>
    </w:lvl>
    <w:lvl w:ilvl="6" w:tplc="080A0001" w:tentative="1">
      <w:start w:val="1"/>
      <w:numFmt w:val="bullet"/>
      <w:lvlText w:val=""/>
      <w:lvlJc w:val="left"/>
      <w:pPr>
        <w:ind w:left="8225" w:hanging="360"/>
      </w:pPr>
      <w:rPr>
        <w:rFonts w:ascii="Symbol" w:hAnsi="Symbol" w:hint="default"/>
      </w:rPr>
    </w:lvl>
    <w:lvl w:ilvl="7" w:tplc="080A0003" w:tentative="1">
      <w:start w:val="1"/>
      <w:numFmt w:val="bullet"/>
      <w:lvlText w:val="o"/>
      <w:lvlJc w:val="left"/>
      <w:pPr>
        <w:ind w:left="8945" w:hanging="360"/>
      </w:pPr>
      <w:rPr>
        <w:rFonts w:ascii="Courier New" w:hAnsi="Courier New" w:cs="Courier New" w:hint="default"/>
      </w:rPr>
    </w:lvl>
    <w:lvl w:ilvl="8" w:tplc="080A0005" w:tentative="1">
      <w:start w:val="1"/>
      <w:numFmt w:val="bullet"/>
      <w:lvlText w:val=""/>
      <w:lvlJc w:val="left"/>
      <w:pPr>
        <w:ind w:left="9665" w:hanging="360"/>
      </w:pPr>
      <w:rPr>
        <w:rFonts w:ascii="Wingdings" w:hAnsi="Wingdings" w:hint="default"/>
      </w:rPr>
    </w:lvl>
  </w:abstractNum>
  <w:abstractNum w:abstractNumId="31" w15:restartNumberingAfterBreak="0">
    <w:nsid w:val="75CD14A8"/>
    <w:multiLevelType w:val="hybridMultilevel"/>
    <w:tmpl w:val="8A4033E4"/>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2" w15:restartNumberingAfterBreak="0">
    <w:nsid w:val="78C628D0"/>
    <w:multiLevelType w:val="hybridMultilevel"/>
    <w:tmpl w:val="CC6492A8"/>
    <w:lvl w:ilvl="0" w:tplc="240A0003">
      <w:start w:val="1"/>
      <w:numFmt w:val="bullet"/>
      <w:lvlText w:val="o"/>
      <w:lvlJc w:val="left"/>
      <w:pPr>
        <w:ind w:left="2844" w:hanging="360"/>
      </w:pPr>
      <w:rPr>
        <w:rFonts w:ascii="Courier New" w:hAnsi="Courier New" w:cs="Courier New"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3" w15:restartNumberingAfterBreak="0">
    <w:nsid w:val="7A321E37"/>
    <w:multiLevelType w:val="hybridMultilevel"/>
    <w:tmpl w:val="D85E0658"/>
    <w:lvl w:ilvl="0" w:tplc="080A0001">
      <w:start w:val="1"/>
      <w:numFmt w:val="bullet"/>
      <w:lvlText w:val=""/>
      <w:lvlJc w:val="left"/>
      <w:pPr>
        <w:ind w:left="1789" w:hanging="360"/>
      </w:pPr>
      <w:rPr>
        <w:rFonts w:ascii="Symbol" w:hAnsi="Symbol" w:hint="default"/>
      </w:rPr>
    </w:lvl>
    <w:lvl w:ilvl="1" w:tplc="080A0003" w:tentative="1">
      <w:start w:val="1"/>
      <w:numFmt w:val="bullet"/>
      <w:lvlText w:val="o"/>
      <w:lvlJc w:val="left"/>
      <w:pPr>
        <w:ind w:left="2509" w:hanging="360"/>
      </w:pPr>
      <w:rPr>
        <w:rFonts w:ascii="Courier New" w:hAnsi="Courier New" w:cs="Courier New" w:hint="default"/>
      </w:rPr>
    </w:lvl>
    <w:lvl w:ilvl="2" w:tplc="080A0005" w:tentative="1">
      <w:start w:val="1"/>
      <w:numFmt w:val="bullet"/>
      <w:lvlText w:val=""/>
      <w:lvlJc w:val="left"/>
      <w:pPr>
        <w:ind w:left="3229" w:hanging="360"/>
      </w:pPr>
      <w:rPr>
        <w:rFonts w:ascii="Wingdings" w:hAnsi="Wingdings" w:hint="default"/>
      </w:rPr>
    </w:lvl>
    <w:lvl w:ilvl="3" w:tplc="080A0001" w:tentative="1">
      <w:start w:val="1"/>
      <w:numFmt w:val="bullet"/>
      <w:lvlText w:val=""/>
      <w:lvlJc w:val="left"/>
      <w:pPr>
        <w:ind w:left="3949" w:hanging="360"/>
      </w:pPr>
      <w:rPr>
        <w:rFonts w:ascii="Symbol" w:hAnsi="Symbol" w:hint="default"/>
      </w:rPr>
    </w:lvl>
    <w:lvl w:ilvl="4" w:tplc="080A0003" w:tentative="1">
      <w:start w:val="1"/>
      <w:numFmt w:val="bullet"/>
      <w:lvlText w:val="o"/>
      <w:lvlJc w:val="left"/>
      <w:pPr>
        <w:ind w:left="4669" w:hanging="360"/>
      </w:pPr>
      <w:rPr>
        <w:rFonts w:ascii="Courier New" w:hAnsi="Courier New" w:cs="Courier New" w:hint="default"/>
      </w:rPr>
    </w:lvl>
    <w:lvl w:ilvl="5" w:tplc="080A0005" w:tentative="1">
      <w:start w:val="1"/>
      <w:numFmt w:val="bullet"/>
      <w:lvlText w:val=""/>
      <w:lvlJc w:val="left"/>
      <w:pPr>
        <w:ind w:left="5389" w:hanging="360"/>
      </w:pPr>
      <w:rPr>
        <w:rFonts w:ascii="Wingdings" w:hAnsi="Wingdings" w:hint="default"/>
      </w:rPr>
    </w:lvl>
    <w:lvl w:ilvl="6" w:tplc="080A0001" w:tentative="1">
      <w:start w:val="1"/>
      <w:numFmt w:val="bullet"/>
      <w:lvlText w:val=""/>
      <w:lvlJc w:val="left"/>
      <w:pPr>
        <w:ind w:left="6109" w:hanging="360"/>
      </w:pPr>
      <w:rPr>
        <w:rFonts w:ascii="Symbol" w:hAnsi="Symbol" w:hint="default"/>
      </w:rPr>
    </w:lvl>
    <w:lvl w:ilvl="7" w:tplc="080A0003" w:tentative="1">
      <w:start w:val="1"/>
      <w:numFmt w:val="bullet"/>
      <w:lvlText w:val="o"/>
      <w:lvlJc w:val="left"/>
      <w:pPr>
        <w:ind w:left="6829" w:hanging="360"/>
      </w:pPr>
      <w:rPr>
        <w:rFonts w:ascii="Courier New" w:hAnsi="Courier New" w:cs="Courier New" w:hint="default"/>
      </w:rPr>
    </w:lvl>
    <w:lvl w:ilvl="8" w:tplc="080A0005" w:tentative="1">
      <w:start w:val="1"/>
      <w:numFmt w:val="bullet"/>
      <w:lvlText w:val=""/>
      <w:lvlJc w:val="left"/>
      <w:pPr>
        <w:ind w:left="7549" w:hanging="360"/>
      </w:pPr>
      <w:rPr>
        <w:rFonts w:ascii="Wingdings" w:hAnsi="Wingdings" w:hint="default"/>
      </w:rPr>
    </w:lvl>
  </w:abstractNum>
  <w:abstractNum w:abstractNumId="34" w15:restartNumberingAfterBreak="0">
    <w:nsid w:val="7C161D1C"/>
    <w:multiLevelType w:val="multilevel"/>
    <w:tmpl w:val="BD7493F2"/>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549029441">
    <w:abstractNumId w:val="34"/>
  </w:num>
  <w:num w:numId="2" w16cid:durableId="1924606139">
    <w:abstractNumId w:val="0"/>
  </w:num>
  <w:num w:numId="3" w16cid:durableId="1248614875">
    <w:abstractNumId w:val="8"/>
  </w:num>
  <w:num w:numId="4" w16cid:durableId="1453593432">
    <w:abstractNumId w:val="22"/>
  </w:num>
  <w:num w:numId="5" w16cid:durableId="1761674783">
    <w:abstractNumId w:val="15"/>
  </w:num>
  <w:num w:numId="6" w16cid:durableId="851265509">
    <w:abstractNumId w:val="4"/>
  </w:num>
  <w:num w:numId="7" w16cid:durableId="2120836654">
    <w:abstractNumId w:val="28"/>
  </w:num>
  <w:num w:numId="8" w16cid:durableId="312685759">
    <w:abstractNumId w:val="16"/>
  </w:num>
  <w:num w:numId="9" w16cid:durableId="70548809">
    <w:abstractNumId w:val="13"/>
  </w:num>
  <w:num w:numId="10" w16cid:durableId="1236941234">
    <w:abstractNumId w:val="18"/>
  </w:num>
  <w:num w:numId="11" w16cid:durableId="398677034">
    <w:abstractNumId w:val="2"/>
  </w:num>
  <w:num w:numId="12" w16cid:durableId="1225679419">
    <w:abstractNumId w:val="20"/>
  </w:num>
  <w:num w:numId="13" w16cid:durableId="856698525">
    <w:abstractNumId w:val="33"/>
  </w:num>
  <w:num w:numId="14" w16cid:durableId="1960524298">
    <w:abstractNumId w:val="29"/>
  </w:num>
  <w:num w:numId="15" w16cid:durableId="1346902964">
    <w:abstractNumId w:val="6"/>
  </w:num>
  <w:num w:numId="16" w16cid:durableId="905533175">
    <w:abstractNumId w:val="23"/>
  </w:num>
  <w:num w:numId="17" w16cid:durableId="1531071234">
    <w:abstractNumId w:val="24"/>
  </w:num>
  <w:num w:numId="18" w16cid:durableId="971324136">
    <w:abstractNumId w:val="3"/>
  </w:num>
  <w:num w:numId="19" w16cid:durableId="103500635">
    <w:abstractNumId w:val="10"/>
  </w:num>
  <w:num w:numId="20" w16cid:durableId="851185335">
    <w:abstractNumId w:val="17"/>
  </w:num>
  <w:num w:numId="21" w16cid:durableId="1532377596">
    <w:abstractNumId w:val="12"/>
  </w:num>
  <w:num w:numId="22" w16cid:durableId="1138569688">
    <w:abstractNumId w:val="11"/>
  </w:num>
  <w:num w:numId="23" w16cid:durableId="990795945">
    <w:abstractNumId w:val="1"/>
  </w:num>
  <w:num w:numId="24" w16cid:durableId="1919558461">
    <w:abstractNumId w:val="5"/>
  </w:num>
  <w:num w:numId="25" w16cid:durableId="209846581">
    <w:abstractNumId w:val="27"/>
  </w:num>
  <w:num w:numId="26" w16cid:durableId="255791590">
    <w:abstractNumId w:val="25"/>
  </w:num>
  <w:num w:numId="27" w16cid:durableId="773551946">
    <w:abstractNumId w:val="14"/>
  </w:num>
  <w:num w:numId="28" w16cid:durableId="1691250913">
    <w:abstractNumId w:val="9"/>
  </w:num>
  <w:num w:numId="29" w16cid:durableId="854807151">
    <w:abstractNumId w:val="7"/>
  </w:num>
  <w:num w:numId="30" w16cid:durableId="777992667">
    <w:abstractNumId w:val="21"/>
  </w:num>
  <w:num w:numId="31" w16cid:durableId="979110574">
    <w:abstractNumId w:val="30"/>
  </w:num>
  <w:num w:numId="32" w16cid:durableId="1951089741">
    <w:abstractNumId w:val="31"/>
  </w:num>
  <w:num w:numId="33" w16cid:durableId="783113568">
    <w:abstractNumId w:val="32"/>
  </w:num>
  <w:num w:numId="34" w16cid:durableId="220992984">
    <w:abstractNumId w:val="19"/>
  </w:num>
  <w:num w:numId="35" w16cid:durableId="379405018">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138F8"/>
    <w:rsid w:val="00022F99"/>
    <w:rsid w:val="00024CF7"/>
    <w:rsid w:val="00024D63"/>
    <w:rsid w:val="00040172"/>
    <w:rsid w:val="000434FA"/>
    <w:rsid w:val="00047124"/>
    <w:rsid w:val="0005476E"/>
    <w:rsid w:val="0006594F"/>
    <w:rsid w:val="00072045"/>
    <w:rsid w:val="00072B1B"/>
    <w:rsid w:val="00074754"/>
    <w:rsid w:val="00076493"/>
    <w:rsid w:val="000825B2"/>
    <w:rsid w:val="00092B5D"/>
    <w:rsid w:val="000A4731"/>
    <w:rsid w:val="000A4B5D"/>
    <w:rsid w:val="000A5361"/>
    <w:rsid w:val="000A5AAD"/>
    <w:rsid w:val="000B56D3"/>
    <w:rsid w:val="000C3F4A"/>
    <w:rsid w:val="000C5A51"/>
    <w:rsid w:val="000D5447"/>
    <w:rsid w:val="000D6DCE"/>
    <w:rsid w:val="000D7F52"/>
    <w:rsid w:val="000E1339"/>
    <w:rsid w:val="000E197B"/>
    <w:rsid w:val="000F51A5"/>
    <w:rsid w:val="000F53E2"/>
    <w:rsid w:val="001015BD"/>
    <w:rsid w:val="00123B3F"/>
    <w:rsid w:val="00123EA6"/>
    <w:rsid w:val="00127C17"/>
    <w:rsid w:val="00132777"/>
    <w:rsid w:val="00153406"/>
    <w:rsid w:val="00157993"/>
    <w:rsid w:val="00157D49"/>
    <w:rsid w:val="00160D56"/>
    <w:rsid w:val="001725B9"/>
    <w:rsid w:val="0017719B"/>
    <w:rsid w:val="00182157"/>
    <w:rsid w:val="00196452"/>
    <w:rsid w:val="001A3178"/>
    <w:rsid w:val="001A3F56"/>
    <w:rsid w:val="001A50D4"/>
    <w:rsid w:val="001A6D42"/>
    <w:rsid w:val="001B1BFB"/>
    <w:rsid w:val="001B2985"/>
    <w:rsid w:val="001B3C10"/>
    <w:rsid w:val="001B57A6"/>
    <w:rsid w:val="001B647A"/>
    <w:rsid w:val="001C0E4A"/>
    <w:rsid w:val="001C1232"/>
    <w:rsid w:val="001C5948"/>
    <w:rsid w:val="001D3B71"/>
    <w:rsid w:val="001D3FFD"/>
    <w:rsid w:val="001D5883"/>
    <w:rsid w:val="001D7583"/>
    <w:rsid w:val="001D79E1"/>
    <w:rsid w:val="00203367"/>
    <w:rsid w:val="00221139"/>
    <w:rsid w:val="0022249E"/>
    <w:rsid w:val="002227A0"/>
    <w:rsid w:val="00222872"/>
    <w:rsid w:val="00224DED"/>
    <w:rsid w:val="002401C2"/>
    <w:rsid w:val="002402B0"/>
    <w:rsid w:val="0024054E"/>
    <w:rsid w:val="00243AD6"/>
    <w:rsid w:val="002450B6"/>
    <w:rsid w:val="002479B8"/>
    <w:rsid w:val="002602A2"/>
    <w:rsid w:val="0026713B"/>
    <w:rsid w:val="00273C89"/>
    <w:rsid w:val="0028296B"/>
    <w:rsid w:val="002837E6"/>
    <w:rsid w:val="00284FD1"/>
    <w:rsid w:val="00291787"/>
    <w:rsid w:val="00295028"/>
    <w:rsid w:val="002968D8"/>
    <w:rsid w:val="00296B7D"/>
    <w:rsid w:val="002A2C79"/>
    <w:rsid w:val="002B060B"/>
    <w:rsid w:val="002B07AA"/>
    <w:rsid w:val="002B1A4F"/>
    <w:rsid w:val="002B2C58"/>
    <w:rsid w:val="002B4853"/>
    <w:rsid w:val="002B5D9A"/>
    <w:rsid w:val="002C5C93"/>
    <w:rsid w:val="002D0E97"/>
    <w:rsid w:val="002D5067"/>
    <w:rsid w:val="002D6DCE"/>
    <w:rsid w:val="002E2E67"/>
    <w:rsid w:val="002E319D"/>
    <w:rsid w:val="002E5B3A"/>
    <w:rsid w:val="002F747E"/>
    <w:rsid w:val="003137E4"/>
    <w:rsid w:val="00317500"/>
    <w:rsid w:val="00327A62"/>
    <w:rsid w:val="00332008"/>
    <w:rsid w:val="00332B25"/>
    <w:rsid w:val="0033661D"/>
    <w:rsid w:val="003411C8"/>
    <w:rsid w:val="00341266"/>
    <w:rsid w:val="00341340"/>
    <w:rsid w:val="00343452"/>
    <w:rsid w:val="0034518F"/>
    <w:rsid w:val="00345EE5"/>
    <w:rsid w:val="00347C29"/>
    <w:rsid w:val="00353681"/>
    <w:rsid w:val="00353B1B"/>
    <w:rsid w:val="0035622E"/>
    <w:rsid w:val="0035680B"/>
    <w:rsid w:val="0035731C"/>
    <w:rsid w:val="00363CC9"/>
    <w:rsid w:val="00363D1D"/>
    <w:rsid w:val="00366088"/>
    <w:rsid w:val="003674FC"/>
    <w:rsid w:val="00371737"/>
    <w:rsid w:val="00377C8C"/>
    <w:rsid w:val="0038306E"/>
    <w:rsid w:val="003834CE"/>
    <w:rsid w:val="00383DFB"/>
    <w:rsid w:val="003842F1"/>
    <w:rsid w:val="00395358"/>
    <w:rsid w:val="00397EE0"/>
    <w:rsid w:val="003A0FFD"/>
    <w:rsid w:val="003A1882"/>
    <w:rsid w:val="003A497F"/>
    <w:rsid w:val="003B15D0"/>
    <w:rsid w:val="003B22A8"/>
    <w:rsid w:val="003B2741"/>
    <w:rsid w:val="003C3D05"/>
    <w:rsid w:val="003C4559"/>
    <w:rsid w:val="003D1DF2"/>
    <w:rsid w:val="003D1FAE"/>
    <w:rsid w:val="003D7BEB"/>
    <w:rsid w:val="003E59A7"/>
    <w:rsid w:val="003E64D4"/>
    <w:rsid w:val="003E7363"/>
    <w:rsid w:val="003F383D"/>
    <w:rsid w:val="003F5D2E"/>
    <w:rsid w:val="00402C5B"/>
    <w:rsid w:val="00405967"/>
    <w:rsid w:val="0041320C"/>
    <w:rsid w:val="004139C8"/>
    <w:rsid w:val="0041583F"/>
    <w:rsid w:val="00416617"/>
    <w:rsid w:val="0042081E"/>
    <w:rsid w:val="00420B43"/>
    <w:rsid w:val="00425E49"/>
    <w:rsid w:val="004300AD"/>
    <w:rsid w:val="0043045B"/>
    <w:rsid w:val="00431F7F"/>
    <w:rsid w:val="004376E8"/>
    <w:rsid w:val="00440AE1"/>
    <w:rsid w:val="00447832"/>
    <w:rsid w:val="0045359B"/>
    <w:rsid w:val="004554CA"/>
    <w:rsid w:val="00456579"/>
    <w:rsid w:val="00462222"/>
    <w:rsid w:val="00462EB6"/>
    <w:rsid w:val="0046629C"/>
    <w:rsid w:val="004753CB"/>
    <w:rsid w:val="00484C17"/>
    <w:rsid w:val="00492A97"/>
    <w:rsid w:val="00495F48"/>
    <w:rsid w:val="0049609F"/>
    <w:rsid w:val="004A67BD"/>
    <w:rsid w:val="004B15E9"/>
    <w:rsid w:val="004C05A3"/>
    <w:rsid w:val="004C2653"/>
    <w:rsid w:val="004D6F74"/>
    <w:rsid w:val="004D73AE"/>
    <w:rsid w:val="0050308B"/>
    <w:rsid w:val="0050650A"/>
    <w:rsid w:val="00511EF4"/>
    <w:rsid w:val="00512394"/>
    <w:rsid w:val="00524ED6"/>
    <w:rsid w:val="0053208F"/>
    <w:rsid w:val="00534A4B"/>
    <w:rsid w:val="0054016F"/>
    <w:rsid w:val="005404D5"/>
    <w:rsid w:val="00540F7F"/>
    <w:rsid w:val="00543112"/>
    <w:rsid w:val="005468A8"/>
    <w:rsid w:val="00553444"/>
    <w:rsid w:val="00572AB2"/>
    <w:rsid w:val="00573B92"/>
    <w:rsid w:val="005825DF"/>
    <w:rsid w:val="0058441F"/>
    <w:rsid w:val="00590D20"/>
    <w:rsid w:val="00597ED4"/>
    <w:rsid w:val="005C1946"/>
    <w:rsid w:val="005C279E"/>
    <w:rsid w:val="005C5023"/>
    <w:rsid w:val="005C7140"/>
    <w:rsid w:val="005D042F"/>
    <w:rsid w:val="005E36A1"/>
    <w:rsid w:val="005E3E3D"/>
    <w:rsid w:val="005E6322"/>
    <w:rsid w:val="005F07A9"/>
    <w:rsid w:val="006036FA"/>
    <w:rsid w:val="00603916"/>
    <w:rsid w:val="006074C9"/>
    <w:rsid w:val="00607806"/>
    <w:rsid w:val="00613541"/>
    <w:rsid w:val="00614D6A"/>
    <w:rsid w:val="0063485E"/>
    <w:rsid w:val="006356D2"/>
    <w:rsid w:val="006453E0"/>
    <w:rsid w:val="0064562C"/>
    <w:rsid w:val="006543B0"/>
    <w:rsid w:val="006705B4"/>
    <w:rsid w:val="0067364A"/>
    <w:rsid w:val="00674625"/>
    <w:rsid w:val="00677253"/>
    <w:rsid w:val="00680229"/>
    <w:rsid w:val="00690E22"/>
    <w:rsid w:val="006943BA"/>
    <w:rsid w:val="0069718E"/>
    <w:rsid w:val="006A1504"/>
    <w:rsid w:val="006A1B43"/>
    <w:rsid w:val="006B14D2"/>
    <w:rsid w:val="006B1B25"/>
    <w:rsid w:val="006B55C4"/>
    <w:rsid w:val="006B5D50"/>
    <w:rsid w:val="006C12F9"/>
    <w:rsid w:val="006C3C20"/>
    <w:rsid w:val="006C4664"/>
    <w:rsid w:val="006C7ACD"/>
    <w:rsid w:val="006D1D90"/>
    <w:rsid w:val="006D5341"/>
    <w:rsid w:val="006D7C1D"/>
    <w:rsid w:val="006E6D23"/>
    <w:rsid w:val="006F6971"/>
    <w:rsid w:val="006F798C"/>
    <w:rsid w:val="0070112D"/>
    <w:rsid w:val="007028D5"/>
    <w:rsid w:val="00706A81"/>
    <w:rsid w:val="00707D87"/>
    <w:rsid w:val="00710409"/>
    <w:rsid w:val="007125BA"/>
    <w:rsid w:val="00713B70"/>
    <w:rsid w:val="0071528F"/>
    <w:rsid w:val="007161EA"/>
    <w:rsid w:val="00723503"/>
    <w:rsid w:val="00746AD1"/>
    <w:rsid w:val="00753C20"/>
    <w:rsid w:val="00753C7E"/>
    <w:rsid w:val="007570B4"/>
    <w:rsid w:val="007640BE"/>
    <w:rsid w:val="007663FE"/>
    <w:rsid w:val="00767643"/>
    <w:rsid w:val="007758EC"/>
    <w:rsid w:val="00776B36"/>
    <w:rsid w:val="00787244"/>
    <w:rsid w:val="007950F7"/>
    <w:rsid w:val="007A3230"/>
    <w:rsid w:val="007A4A62"/>
    <w:rsid w:val="007B0518"/>
    <w:rsid w:val="007B2854"/>
    <w:rsid w:val="007B2D83"/>
    <w:rsid w:val="007B5EF2"/>
    <w:rsid w:val="007B700E"/>
    <w:rsid w:val="007C06A9"/>
    <w:rsid w:val="007C16FD"/>
    <w:rsid w:val="007C2DD9"/>
    <w:rsid w:val="007E0F2E"/>
    <w:rsid w:val="007E3E1A"/>
    <w:rsid w:val="007E6846"/>
    <w:rsid w:val="007E6D77"/>
    <w:rsid w:val="007F0B94"/>
    <w:rsid w:val="007F0F45"/>
    <w:rsid w:val="007F1788"/>
    <w:rsid w:val="007F1F56"/>
    <w:rsid w:val="007F7ECE"/>
    <w:rsid w:val="00802AFF"/>
    <w:rsid w:val="00804D03"/>
    <w:rsid w:val="0081013A"/>
    <w:rsid w:val="00814482"/>
    <w:rsid w:val="00815320"/>
    <w:rsid w:val="0081627B"/>
    <w:rsid w:val="0083113E"/>
    <w:rsid w:val="008326A1"/>
    <w:rsid w:val="008353DB"/>
    <w:rsid w:val="00837883"/>
    <w:rsid w:val="0084226D"/>
    <w:rsid w:val="00847563"/>
    <w:rsid w:val="00847880"/>
    <w:rsid w:val="0087083B"/>
    <w:rsid w:val="00875A9A"/>
    <w:rsid w:val="0089468F"/>
    <w:rsid w:val="00895771"/>
    <w:rsid w:val="008A1F50"/>
    <w:rsid w:val="008A211B"/>
    <w:rsid w:val="008B3450"/>
    <w:rsid w:val="008B34FC"/>
    <w:rsid w:val="008B6400"/>
    <w:rsid w:val="008C0D8B"/>
    <w:rsid w:val="008C258A"/>
    <w:rsid w:val="008C3103"/>
    <w:rsid w:val="008C3DDB"/>
    <w:rsid w:val="008C65F4"/>
    <w:rsid w:val="008C7CC5"/>
    <w:rsid w:val="008D0E80"/>
    <w:rsid w:val="008D4F50"/>
    <w:rsid w:val="008E0722"/>
    <w:rsid w:val="008E1302"/>
    <w:rsid w:val="008E1450"/>
    <w:rsid w:val="008E6083"/>
    <w:rsid w:val="008F4641"/>
    <w:rsid w:val="008F4C05"/>
    <w:rsid w:val="008F4E8B"/>
    <w:rsid w:val="00902033"/>
    <w:rsid w:val="00902F64"/>
    <w:rsid w:val="00904AA7"/>
    <w:rsid w:val="00905315"/>
    <w:rsid w:val="009053DD"/>
    <w:rsid w:val="00911229"/>
    <w:rsid w:val="00913AA2"/>
    <w:rsid w:val="00913EEF"/>
    <w:rsid w:val="00922426"/>
    <w:rsid w:val="00923276"/>
    <w:rsid w:val="0092410A"/>
    <w:rsid w:val="00927851"/>
    <w:rsid w:val="009366E8"/>
    <w:rsid w:val="009412D3"/>
    <w:rsid w:val="009445B9"/>
    <w:rsid w:val="00944726"/>
    <w:rsid w:val="00946EBE"/>
    <w:rsid w:val="00947D67"/>
    <w:rsid w:val="00950BFF"/>
    <w:rsid w:val="00951C59"/>
    <w:rsid w:val="009543B5"/>
    <w:rsid w:val="00961BF4"/>
    <w:rsid w:val="009714D3"/>
    <w:rsid w:val="00982075"/>
    <w:rsid w:val="0098428C"/>
    <w:rsid w:val="00990035"/>
    <w:rsid w:val="009906C0"/>
    <w:rsid w:val="00996B51"/>
    <w:rsid w:val="009975B2"/>
    <w:rsid w:val="009B1FCB"/>
    <w:rsid w:val="009B549C"/>
    <w:rsid w:val="009B57D3"/>
    <w:rsid w:val="009C43AE"/>
    <w:rsid w:val="00A00B19"/>
    <w:rsid w:val="00A16A9D"/>
    <w:rsid w:val="00A2799A"/>
    <w:rsid w:val="00A305DB"/>
    <w:rsid w:val="00A30E50"/>
    <w:rsid w:val="00A3175D"/>
    <w:rsid w:val="00A31F94"/>
    <w:rsid w:val="00A32FD5"/>
    <w:rsid w:val="00A3503E"/>
    <w:rsid w:val="00A46C41"/>
    <w:rsid w:val="00A50069"/>
    <w:rsid w:val="00A51CF7"/>
    <w:rsid w:val="00A667F5"/>
    <w:rsid w:val="00A67D01"/>
    <w:rsid w:val="00A71086"/>
    <w:rsid w:val="00A72866"/>
    <w:rsid w:val="00A76EB7"/>
    <w:rsid w:val="00A77A26"/>
    <w:rsid w:val="00A800F2"/>
    <w:rsid w:val="00A80D5E"/>
    <w:rsid w:val="00A94858"/>
    <w:rsid w:val="00A96056"/>
    <w:rsid w:val="00AA069C"/>
    <w:rsid w:val="00AA0BA8"/>
    <w:rsid w:val="00AA5321"/>
    <w:rsid w:val="00AB45A4"/>
    <w:rsid w:val="00AB6280"/>
    <w:rsid w:val="00AB6C5C"/>
    <w:rsid w:val="00AB75C6"/>
    <w:rsid w:val="00AD352F"/>
    <w:rsid w:val="00AD392A"/>
    <w:rsid w:val="00AD6C6E"/>
    <w:rsid w:val="00AD7D68"/>
    <w:rsid w:val="00AF3441"/>
    <w:rsid w:val="00B00EFB"/>
    <w:rsid w:val="00B05E26"/>
    <w:rsid w:val="00B10054"/>
    <w:rsid w:val="00B155B6"/>
    <w:rsid w:val="00B15E1A"/>
    <w:rsid w:val="00B16951"/>
    <w:rsid w:val="00B2054F"/>
    <w:rsid w:val="00B240EC"/>
    <w:rsid w:val="00B31720"/>
    <w:rsid w:val="00B33115"/>
    <w:rsid w:val="00B40A5F"/>
    <w:rsid w:val="00B41B36"/>
    <w:rsid w:val="00B450F0"/>
    <w:rsid w:val="00B55ED3"/>
    <w:rsid w:val="00B62D5C"/>
    <w:rsid w:val="00B673AD"/>
    <w:rsid w:val="00B73E44"/>
    <w:rsid w:val="00B76B40"/>
    <w:rsid w:val="00B76BFF"/>
    <w:rsid w:val="00B8407F"/>
    <w:rsid w:val="00B8508E"/>
    <w:rsid w:val="00B8759F"/>
    <w:rsid w:val="00B87783"/>
    <w:rsid w:val="00B93F7F"/>
    <w:rsid w:val="00B94CE1"/>
    <w:rsid w:val="00B95052"/>
    <w:rsid w:val="00B9538F"/>
    <w:rsid w:val="00BA13EB"/>
    <w:rsid w:val="00BA34FF"/>
    <w:rsid w:val="00BA38CF"/>
    <w:rsid w:val="00BB016D"/>
    <w:rsid w:val="00BB1D2A"/>
    <w:rsid w:val="00BB207C"/>
    <w:rsid w:val="00BB336E"/>
    <w:rsid w:val="00BB7A76"/>
    <w:rsid w:val="00BC20BA"/>
    <w:rsid w:val="00BC494E"/>
    <w:rsid w:val="00BF2E8A"/>
    <w:rsid w:val="00BF5782"/>
    <w:rsid w:val="00C01366"/>
    <w:rsid w:val="00C04028"/>
    <w:rsid w:val="00C05612"/>
    <w:rsid w:val="00C11C7F"/>
    <w:rsid w:val="00C12026"/>
    <w:rsid w:val="00C12AD9"/>
    <w:rsid w:val="00C34927"/>
    <w:rsid w:val="00C3543B"/>
    <w:rsid w:val="00C37701"/>
    <w:rsid w:val="00C407C1"/>
    <w:rsid w:val="00C42065"/>
    <w:rsid w:val="00C432EF"/>
    <w:rsid w:val="00C467A9"/>
    <w:rsid w:val="00C5146D"/>
    <w:rsid w:val="00C516B3"/>
    <w:rsid w:val="00C60CA2"/>
    <w:rsid w:val="00C64C40"/>
    <w:rsid w:val="00C6615A"/>
    <w:rsid w:val="00C72428"/>
    <w:rsid w:val="00C7377B"/>
    <w:rsid w:val="00C811F9"/>
    <w:rsid w:val="00C82BDA"/>
    <w:rsid w:val="00C906E9"/>
    <w:rsid w:val="00C951B7"/>
    <w:rsid w:val="00C978CB"/>
    <w:rsid w:val="00CA53DA"/>
    <w:rsid w:val="00CB479E"/>
    <w:rsid w:val="00CE2C4A"/>
    <w:rsid w:val="00CE7412"/>
    <w:rsid w:val="00CF01EC"/>
    <w:rsid w:val="00CF1D5E"/>
    <w:rsid w:val="00CF3007"/>
    <w:rsid w:val="00D02957"/>
    <w:rsid w:val="00D13E46"/>
    <w:rsid w:val="00D157B1"/>
    <w:rsid w:val="00D16756"/>
    <w:rsid w:val="00D20E05"/>
    <w:rsid w:val="00D356F8"/>
    <w:rsid w:val="00D419DA"/>
    <w:rsid w:val="00D4223D"/>
    <w:rsid w:val="00D454A9"/>
    <w:rsid w:val="00D476C5"/>
    <w:rsid w:val="00D53111"/>
    <w:rsid w:val="00D55F04"/>
    <w:rsid w:val="00D578C7"/>
    <w:rsid w:val="00D63358"/>
    <w:rsid w:val="00D65DE1"/>
    <w:rsid w:val="00D709E2"/>
    <w:rsid w:val="00D71243"/>
    <w:rsid w:val="00D77283"/>
    <w:rsid w:val="00D77E5E"/>
    <w:rsid w:val="00D80164"/>
    <w:rsid w:val="00D8180B"/>
    <w:rsid w:val="00D82A25"/>
    <w:rsid w:val="00D86B53"/>
    <w:rsid w:val="00D9167A"/>
    <w:rsid w:val="00D92EC4"/>
    <w:rsid w:val="00DA158F"/>
    <w:rsid w:val="00DB2087"/>
    <w:rsid w:val="00DB4017"/>
    <w:rsid w:val="00DB4A51"/>
    <w:rsid w:val="00DB5079"/>
    <w:rsid w:val="00DB7A4C"/>
    <w:rsid w:val="00DC10D3"/>
    <w:rsid w:val="00DC4D5D"/>
    <w:rsid w:val="00DD334A"/>
    <w:rsid w:val="00DD4F67"/>
    <w:rsid w:val="00DE2964"/>
    <w:rsid w:val="00DE3C9E"/>
    <w:rsid w:val="00E00E9E"/>
    <w:rsid w:val="00E14C12"/>
    <w:rsid w:val="00E17ACD"/>
    <w:rsid w:val="00E31900"/>
    <w:rsid w:val="00E33C3A"/>
    <w:rsid w:val="00E34CAC"/>
    <w:rsid w:val="00E47540"/>
    <w:rsid w:val="00E47D0B"/>
    <w:rsid w:val="00E5020B"/>
    <w:rsid w:val="00E5193B"/>
    <w:rsid w:val="00E55124"/>
    <w:rsid w:val="00E611DA"/>
    <w:rsid w:val="00E71A5F"/>
    <w:rsid w:val="00E77171"/>
    <w:rsid w:val="00E872B6"/>
    <w:rsid w:val="00E87ED1"/>
    <w:rsid w:val="00E92C3E"/>
    <w:rsid w:val="00E954D5"/>
    <w:rsid w:val="00E9589A"/>
    <w:rsid w:val="00EA0555"/>
    <w:rsid w:val="00EA720D"/>
    <w:rsid w:val="00EB205A"/>
    <w:rsid w:val="00EC0858"/>
    <w:rsid w:val="00EC279D"/>
    <w:rsid w:val="00ED6D94"/>
    <w:rsid w:val="00EE3D1E"/>
    <w:rsid w:val="00EE4865"/>
    <w:rsid w:val="00EE4C61"/>
    <w:rsid w:val="00F02D19"/>
    <w:rsid w:val="00F04C4C"/>
    <w:rsid w:val="00F07366"/>
    <w:rsid w:val="00F17621"/>
    <w:rsid w:val="00F22793"/>
    <w:rsid w:val="00F22BAB"/>
    <w:rsid w:val="00F24245"/>
    <w:rsid w:val="00F26557"/>
    <w:rsid w:val="00F35D2B"/>
    <w:rsid w:val="00F36C9D"/>
    <w:rsid w:val="00F3729F"/>
    <w:rsid w:val="00F41CB5"/>
    <w:rsid w:val="00F50EF0"/>
    <w:rsid w:val="00F72559"/>
    <w:rsid w:val="00F731F5"/>
    <w:rsid w:val="00F900B6"/>
    <w:rsid w:val="00F915A5"/>
    <w:rsid w:val="00F938DA"/>
    <w:rsid w:val="00F9610A"/>
    <w:rsid w:val="00FA0555"/>
    <w:rsid w:val="00FA5A4F"/>
    <w:rsid w:val="00FA65F6"/>
    <w:rsid w:val="00FB4B61"/>
    <w:rsid w:val="00FB6642"/>
    <w:rsid w:val="00FC0B01"/>
    <w:rsid w:val="00FC2555"/>
    <w:rsid w:val="00FC3022"/>
    <w:rsid w:val="00FD3E3F"/>
    <w:rsid w:val="00FE127C"/>
    <w:rsid w:val="00FE153E"/>
    <w:rsid w:val="00FE4B87"/>
    <w:rsid w:val="00FE7BD7"/>
    <w:rsid w:val="00FF2D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87244"/>
    <w:pPr>
      <w:numPr>
        <w:numId w:val="8"/>
      </w:numPr>
      <w:shd w:val="clear" w:color="auto" w:fill="FFFFFF"/>
      <w:spacing w:before="280" w:after="120"/>
      <w:ind w:left="360"/>
      <w:outlineLvl w:val="0"/>
    </w:pPr>
    <w:rPr>
      <w:rFonts w:ascii="Calibri" w:eastAsia="Times New Roman" w:hAnsi="Calibri" w:cs="Times New Roman (Títulos en alf"/>
      <w:b/>
      <w:color w:val="000000" w:themeColor="text1"/>
      <w:kern w:val="0"/>
      <w:sz w:val="36"/>
      <w:szCs w:val="28"/>
      <w:lang w:val="es-419" w:eastAsia="es-CO"/>
      <w14:ligatures w14:val="none"/>
    </w:rPr>
  </w:style>
  <w:style w:type="paragraph" w:styleId="Ttulo2">
    <w:name w:val="heading 2"/>
    <w:basedOn w:val="Normal"/>
    <w:next w:val="Normal"/>
    <w:link w:val="Ttulo2Car"/>
    <w:autoRedefine/>
    <w:uiPriority w:val="9"/>
    <w:unhideWhenUsed/>
    <w:qFormat/>
    <w:rsid w:val="00944726"/>
    <w:pPr>
      <w:keepNext/>
      <w:keepLines/>
      <w:numPr>
        <w:ilvl w:val="1"/>
        <w:numId w:val="1"/>
      </w:numPr>
      <w:shd w:val="clear" w:color="auto" w:fill="FFFFFF"/>
      <w:spacing w:before="0" w:after="180" w:line="240" w:lineRule="auto"/>
      <w:ind w:left="432"/>
      <w:textAlignment w:val="baseline"/>
      <w:outlineLvl w:val="1"/>
    </w:pPr>
    <w:rPr>
      <w:rFonts w:ascii="Calibri" w:eastAsiaTheme="majorEastAsia" w:hAnsi="Calibri" w:cs="Calibri"/>
      <w:b/>
      <w:bCs/>
      <w:color w:val="000000"/>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87244"/>
    <w:rPr>
      <w:rFonts w:ascii="Calibri" w:eastAsia="Times New Roman" w:hAnsi="Calibri" w:cs="Times New Roman (Títulos en alf"/>
      <w:b/>
      <w:color w:val="000000" w:themeColor="text1"/>
      <w:spacing w:val="-10"/>
      <w:kern w:val="0"/>
      <w:sz w:val="36"/>
      <w:szCs w:val="28"/>
      <w:shd w:val="clear" w:color="auto" w:fill="FFFFFF"/>
      <w:lang w:val="es-419" w:eastAsia="es-CO"/>
      <w14:ligatures w14:val="none"/>
    </w:rPr>
  </w:style>
  <w:style w:type="character" w:customStyle="1" w:styleId="Ttulo2Car">
    <w:name w:val="Título 2 Car"/>
    <w:basedOn w:val="Fuentedeprrafopredeter"/>
    <w:link w:val="Ttulo2"/>
    <w:uiPriority w:val="9"/>
    <w:rsid w:val="00944726"/>
    <w:rPr>
      <w:rFonts w:ascii="Calibri" w:eastAsiaTheme="majorEastAsia" w:hAnsi="Calibri" w:cs="Calibri"/>
      <w:b/>
      <w:bCs/>
      <w:color w:val="000000"/>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8C0D8B"/>
    <w:pPr>
      <w:tabs>
        <w:tab w:val="left" w:pos="1276"/>
        <w:tab w:val="right" w:leader="dot" w:pos="9962"/>
      </w:tabs>
      <w:spacing w:after="100"/>
      <w:ind w:left="708" w:firstLine="429"/>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32"/>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5551">
      <w:bodyDiv w:val="1"/>
      <w:marLeft w:val="0"/>
      <w:marRight w:val="0"/>
      <w:marTop w:val="0"/>
      <w:marBottom w:val="0"/>
      <w:divBdr>
        <w:top w:val="none" w:sz="0" w:space="0" w:color="auto"/>
        <w:left w:val="none" w:sz="0" w:space="0" w:color="auto"/>
        <w:bottom w:val="none" w:sz="0" w:space="0" w:color="auto"/>
        <w:right w:val="none" w:sz="0" w:space="0" w:color="auto"/>
      </w:divBdr>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3236">
      <w:bodyDiv w:val="1"/>
      <w:marLeft w:val="0"/>
      <w:marRight w:val="0"/>
      <w:marTop w:val="0"/>
      <w:marBottom w:val="0"/>
      <w:divBdr>
        <w:top w:val="none" w:sz="0" w:space="0" w:color="auto"/>
        <w:left w:val="none" w:sz="0" w:space="0" w:color="auto"/>
        <w:bottom w:val="none" w:sz="0" w:space="0" w:color="auto"/>
        <w:right w:val="none" w:sz="0" w:space="0" w:color="auto"/>
      </w:divBdr>
      <w:divsChild>
        <w:div w:id="1822960200">
          <w:marLeft w:val="0"/>
          <w:marRight w:val="0"/>
          <w:marTop w:val="0"/>
          <w:marBottom w:val="720"/>
          <w:divBdr>
            <w:top w:val="none" w:sz="0" w:space="0" w:color="auto"/>
            <w:left w:val="none" w:sz="0" w:space="0" w:color="auto"/>
            <w:bottom w:val="single" w:sz="18" w:space="15" w:color="E8E8E8"/>
            <w:right w:val="none" w:sz="0" w:space="0" w:color="auto"/>
          </w:divBdr>
        </w:div>
        <w:div w:id="1014922582">
          <w:marLeft w:val="0"/>
          <w:marRight w:val="0"/>
          <w:marTop w:val="0"/>
          <w:marBottom w:val="0"/>
          <w:divBdr>
            <w:top w:val="none" w:sz="0" w:space="0" w:color="auto"/>
            <w:left w:val="none" w:sz="0" w:space="0" w:color="auto"/>
            <w:bottom w:val="none" w:sz="0" w:space="0" w:color="auto"/>
            <w:right w:val="none" w:sz="0" w:space="0" w:color="auto"/>
          </w:divBdr>
          <w:divsChild>
            <w:div w:id="99758549">
              <w:marLeft w:val="0"/>
              <w:marRight w:val="0"/>
              <w:marTop w:val="0"/>
              <w:marBottom w:val="0"/>
              <w:divBdr>
                <w:top w:val="none" w:sz="0" w:space="0" w:color="auto"/>
                <w:left w:val="none" w:sz="0" w:space="0" w:color="auto"/>
                <w:bottom w:val="none" w:sz="0" w:space="0" w:color="auto"/>
                <w:right w:val="none" w:sz="0" w:space="0" w:color="auto"/>
              </w:divBdr>
              <w:divsChild>
                <w:div w:id="1651978430">
                  <w:marLeft w:val="0"/>
                  <w:marRight w:val="0"/>
                  <w:marTop w:val="0"/>
                  <w:marBottom w:val="0"/>
                  <w:divBdr>
                    <w:top w:val="none" w:sz="0" w:space="0" w:color="auto"/>
                    <w:left w:val="none" w:sz="0" w:space="0" w:color="auto"/>
                    <w:bottom w:val="none" w:sz="0" w:space="0" w:color="auto"/>
                    <w:right w:val="none" w:sz="0" w:space="0" w:color="auto"/>
                  </w:divBdr>
                  <w:divsChild>
                    <w:div w:id="1270743269">
                      <w:marLeft w:val="0"/>
                      <w:marRight w:val="0"/>
                      <w:marTop w:val="0"/>
                      <w:marBottom w:val="0"/>
                      <w:divBdr>
                        <w:top w:val="none" w:sz="0" w:space="0" w:color="auto"/>
                        <w:left w:val="none" w:sz="0" w:space="0" w:color="auto"/>
                        <w:bottom w:val="none" w:sz="0" w:space="0" w:color="auto"/>
                        <w:right w:val="none" w:sz="0" w:space="0" w:color="auto"/>
                      </w:divBdr>
                      <w:divsChild>
                        <w:div w:id="83080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076493">
      <w:bodyDiv w:val="1"/>
      <w:marLeft w:val="0"/>
      <w:marRight w:val="0"/>
      <w:marTop w:val="0"/>
      <w:marBottom w:val="0"/>
      <w:divBdr>
        <w:top w:val="none" w:sz="0" w:space="0" w:color="auto"/>
        <w:left w:val="none" w:sz="0" w:space="0" w:color="auto"/>
        <w:bottom w:val="none" w:sz="0" w:space="0" w:color="auto"/>
        <w:right w:val="none" w:sz="0" w:space="0" w:color="auto"/>
      </w:divBdr>
      <w:divsChild>
        <w:div w:id="872226158">
          <w:marLeft w:val="0"/>
          <w:marRight w:val="0"/>
          <w:marTop w:val="0"/>
          <w:marBottom w:val="0"/>
          <w:divBdr>
            <w:top w:val="none" w:sz="0" w:space="0" w:color="auto"/>
            <w:left w:val="none" w:sz="0" w:space="0" w:color="auto"/>
            <w:bottom w:val="none" w:sz="0" w:space="0" w:color="auto"/>
            <w:right w:val="none" w:sz="0" w:space="0" w:color="auto"/>
          </w:divBdr>
          <w:divsChild>
            <w:div w:id="405611589">
              <w:marLeft w:val="0"/>
              <w:marRight w:val="0"/>
              <w:marTop w:val="0"/>
              <w:marBottom w:val="0"/>
              <w:divBdr>
                <w:top w:val="none" w:sz="0" w:space="0" w:color="auto"/>
                <w:left w:val="none" w:sz="0" w:space="0" w:color="auto"/>
                <w:bottom w:val="none" w:sz="0" w:space="0" w:color="auto"/>
                <w:right w:val="none" w:sz="0" w:space="0" w:color="auto"/>
              </w:divBdr>
              <w:divsChild>
                <w:div w:id="486553097">
                  <w:marLeft w:val="0"/>
                  <w:marRight w:val="0"/>
                  <w:marTop w:val="0"/>
                  <w:marBottom w:val="0"/>
                  <w:divBdr>
                    <w:top w:val="none" w:sz="0" w:space="0" w:color="auto"/>
                    <w:left w:val="none" w:sz="0" w:space="0" w:color="auto"/>
                    <w:bottom w:val="none" w:sz="0" w:space="0" w:color="auto"/>
                    <w:right w:val="none" w:sz="0" w:space="0" w:color="auto"/>
                  </w:divBdr>
                  <w:divsChild>
                    <w:div w:id="20060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2182">
              <w:marLeft w:val="0"/>
              <w:marRight w:val="0"/>
              <w:marTop w:val="0"/>
              <w:marBottom w:val="0"/>
              <w:divBdr>
                <w:top w:val="none" w:sz="0" w:space="0" w:color="auto"/>
                <w:left w:val="none" w:sz="0" w:space="0" w:color="auto"/>
                <w:bottom w:val="none" w:sz="0" w:space="0" w:color="auto"/>
                <w:right w:val="none" w:sz="0" w:space="0" w:color="auto"/>
              </w:divBdr>
              <w:divsChild>
                <w:div w:id="741559531">
                  <w:marLeft w:val="0"/>
                  <w:marRight w:val="0"/>
                  <w:marTop w:val="0"/>
                  <w:marBottom w:val="0"/>
                  <w:divBdr>
                    <w:top w:val="none" w:sz="0" w:space="0" w:color="auto"/>
                    <w:left w:val="none" w:sz="0" w:space="0" w:color="auto"/>
                    <w:bottom w:val="none" w:sz="0" w:space="0" w:color="auto"/>
                    <w:right w:val="none" w:sz="0" w:space="0" w:color="auto"/>
                  </w:divBdr>
                  <w:divsChild>
                    <w:div w:id="26149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357829">
              <w:marLeft w:val="0"/>
              <w:marRight w:val="0"/>
              <w:marTop w:val="0"/>
              <w:marBottom w:val="0"/>
              <w:divBdr>
                <w:top w:val="none" w:sz="0" w:space="0" w:color="auto"/>
                <w:left w:val="none" w:sz="0" w:space="0" w:color="auto"/>
                <w:bottom w:val="none" w:sz="0" w:space="0" w:color="auto"/>
                <w:right w:val="none" w:sz="0" w:space="0" w:color="auto"/>
              </w:divBdr>
              <w:divsChild>
                <w:div w:id="992639259">
                  <w:marLeft w:val="0"/>
                  <w:marRight w:val="0"/>
                  <w:marTop w:val="0"/>
                  <w:marBottom w:val="0"/>
                  <w:divBdr>
                    <w:top w:val="none" w:sz="0" w:space="0" w:color="auto"/>
                    <w:left w:val="none" w:sz="0" w:space="0" w:color="auto"/>
                    <w:bottom w:val="none" w:sz="0" w:space="0" w:color="auto"/>
                    <w:right w:val="none" w:sz="0" w:space="0" w:color="auto"/>
                  </w:divBdr>
                  <w:divsChild>
                    <w:div w:id="23902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43749">
      <w:bodyDiv w:val="1"/>
      <w:marLeft w:val="0"/>
      <w:marRight w:val="0"/>
      <w:marTop w:val="0"/>
      <w:marBottom w:val="0"/>
      <w:divBdr>
        <w:top w:val="none" w:sz="0" w:space="0" w:color="auto"/>
        <w:left w:val="none" w:sz="0" w:space="0" w:color="auto"/>
        <w:bottom w:val="none" w:sz="0" w:space="0" w:color="auto"/>
        <w:right w:val="none" w:sz="0" w:space="0" w:color="auto"/>
      </w:divBdr>
      <w:divsChild>
        <w:div w:id="757945717">
          <w:marLeft w:val="0"/>
          <w:marRight w:val="0"/>
          <w:marTop w:val="0"/>
          <w:marBottom w:val="180"/>
          <w:divBdr>
            <w:top w:val="none" w:sz="0" w:space="0" w:color="auto"/>
            <w:left w:val="none" w:sz="0" w:space="0" w:color="auto"/>
            <w:bottom w:val="none" w:sz="0" w:space="0" w:color="auto"/>
            <w:right w:val="none" w:sz="0" w:space="0" w:color="auto"/>
          </w:divBdr>
        </w:div>
      </w:divsChild>
    </w:div>
    <w:div w:id="49573960">
      <w:bodyDiv w:val="1"/>
      <w:marLeft w:val="0"/>
      <w:marRight w:val="0"/>
      <w:marTop w:val="0"/>
      <w:marBottom w:val="0"/>
      <w:divBdr>
        <w:top w:val="none" w:sz="0" w:space="0" w:color="auto"/>
        <w:left w:val="none" w:sz="0" w:space="0" w:color="auto"/>
        <w:bottom w:val="none" w:sz="0" w:space="0" w:color="auto"/>
        <w:right w:val="none" w:sz="0" w:space="0" w:color="auto"/>
      </w:divBdr>
      <w:divsChild>
        <w:div w:id="771585249">
          <w:marLeft w:val="0"/>
          <w:marRight w:val="0"/>
          <w:marTop w:val="0"/>
          <w:marBottom w:val="180"/>
          <w:divBdr>
            <w:top w:val="none" w:sz="0" w:space="0" w:color="auto"/>
            <w:left w:val="none" w:sz="0" w:space="0" w:color="auto"/>
            <w:bottom w:val="none" w:sz="0" w:space="0" w:color="auto"/>
            <w:right w:val="none" w:sz="0" w:space="0" w:color="auto"/>
          </w:divBdr>
        </w:div>
      </w:divsChild>
    </w:div>
    <w:div w:id="52775559">
      <w:bodyDiv w:val="1"/>
      <w:marLeft w:val="0"/>
      <w:marRight w:val="0"/>
      <w:marTop w:val="0"/>
      <w:marBottom w:val="0"/>
      <w:divBdr>
        <w:top w:val="none" w:sz="0" w:space="0" w:color="auto"/>
        <w:left w:val="none" w:sz="0" w:space="0" w:color="auto"/>
        <w:bottom w:val="none" w:sz="0" w:space="0" w:color="auto"/>
        <w:right w:val="none" w:sz="0" w:space="0" w:color="auto"/>
      </w:divBdr>
      <w:divsChild>
        <w:div w:id="2080323391">
          <w:marLeft w:val="0"/>
          <w:marRight w:val="0"/>
          <w:marTop w:val="0"/>
          <w:marBottom w:val="720"/>
          <w:divBdr>
            <w:top w:val="none" w:sz="0" w:space="0" w:color="auto"/>
            <w:left w:val="none" w:sz="0" w:space="0" w:color="auto"/>
            <w:bottom w:val="none" w:sz="0" w:space="0" w:color="auto"/>
            <w:right w:val="none" w:sz="0" w:space="0" w:color="auto"/>
          </w:divBdr>
        </w:div>
        <w:div w:id="87840">
          <w:marLeft w:val="0"/>
          <w:marRight w:val="0"/>
          <w:marTop w:val="0"/>
          <w:marBottom w:val="0"/>
          <w:divBdr>
            <w:top w:val="none" w:sz="0" w:space="0" w:color="auto"/>
            <w:left w:val="none" w:sz="0" w:space="0" w:color="auto"/>
            <w:bottom w:val="none" w:sz="0" w:space="0" w:color="auto"/>
            <w:right w:val="none" w:sz="0" w:space="0" w:color="auto"/>
          </w:divBdr>
          <w:divsChild>
            <w:div w:id="187447767">
              <w:marLeft w:val="0"/>
              <w:marRight w:val="0"/>
              <w:marTop w:val="0"/>
              <w:marBottom w:val="0"/>
              <w:divBdr>
                <w:top w:val="none" w:sz="0" w:space="0" w:color="auto"/>
                <w:left w:val="none" w:sz="0" w:space="0" w:color="auto"/>
                <w:bottom w:val="none" w:sz="0" w:space="0" w:color="auto"/>
                <w:right w:val="none" w:sz="0" w:space="0" w:color="auto"/>
              </w:divBdr>
              <w:divsChild>
                <w:div w:id="420568765">
                  <w:marLeft w:val="0"/>
                  <w:marRight w:val="0"/>
                  <w:marTop w:val="0"/>
                  <w:marBottom w:val="0"/>
                  <w:divBdr>
                    <w:top w:val="none" w:sz="0" w:space="0" w:color="auto"/>
                    <w:left w:val="none" w:sz="0" w:space="0" w:color="auto"/>
                    <w:bottom w:val="none" w:sz="0" w:space="0" w:color="auto"/>
                    <w:right w:val="none" w:sz="0" w:space="0" w:color="auto"/>
                  </w:divBdr>
                  <w:divsChild>
                    <w:div w:id="2116631661">
                      <w:marLeft w:val="0"/>
                      <w:marRight w:val="0"/>
                      <w:marTop w:val="0"/>
                      <w:marBottom w:val="0"/>
                      <w:divBdr>
                        <w:top w:val="none" w:sz="0" w:space="0" w:color="auto"/>
                        <w:left w:val="none" w:sz="0" w:space="0" w:color="auto"/>
                        <w:bottom w:val="none" w:sz="0" w:space="0" w:color="auto"/>
                        <w:right w:val="none" w:sz="0" w:space="0" w:color="auto"/>
                      </w:divBdr>
                      <w:divsChild>
                        <w:div w:id="376052434">
                          <w:marLeft w:val="0"/>
                          <w:marRight w:val="0"/>
                          <w:marTop w:val="0"/>
                          <w:marBottom w:val="0"/>
                          <w:divBdr>
                            <w:top w:val="none" w:sz="0" w:space="0" w:color="auto"/>
                            <w:left w:val="none" w:sz="0" w:space="0" w:color="auto"/>
                            <w:bottom w:val="none" w:sz="0" w:space="0" w:color="auto"/>
                            <w:right w:val="none" w:sz="0" w:space="0" w:color="auto"/>
                          </w:divBdr>
                        </w:div>
                      </w:divsChild>
                    </w:div>
                    <w:div w:id="7937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46857">
      <w:bodyDiv w:val="1"/>
      <w:marLeft w:val="0"/>
      <w:marRight w:val="0"/>
      <w:marTop w:val="0"/>
      <w:marBottom w:val="0"/>
      <w:divBdr>
        <w:top w:val="none" w:sz="0" w:space="0" w:color="auto"/>
        <w:left w:val="none" w:sz="0" w:space="0" w:color="auto"/>
        <w:bottom w:val="none" w:sz="0" w:space="0" w:color="auto"/>
        <w:right w:val="none" w:sz="0" w:space="0" w:color="auto"/>
      </w:divBdr>
      <w:divsChild>
        <w:div w:id="905455629">
          <w:marLeft w:val="0"/>
          <w:marRight w:val="0"/>
          <w:marTop w:val="0"/>
          <w:marBottom w:val="0"/>
          <w:divBdr>
            <w:top w:val="none" w:sz="0" w:space="0" w:color="auto"/>
            <w:left w:val="none" w:sz="0" w:space="0" w:color="auto"/>
            <w:bottom w:val="none" w:sz="0" w:space="0" w:color="auto"/>
            <w:right w:val="none" w:sz="0" w:space="0" w:color="auto"/>
          </w:divBdr>
          <w:divsChild>
            <w:div w:id="974027591">
              <w:marLeft w:val="0"/>
              <w:marRight w:val="120"/>
              <w:marTop w:val="0"/>
              <w:marBottom w:val="0"/>
              <w:divBdr>
                <w:top w:val="none" w:sz="0" w:space="0" w:color="auto"/>
                <w:left w:val="none" w:sz="0" w:space="0" w:color="auto"/>
                <w:bottom w:val="none" w:sz="0" w:space="0" w:color="auto"/>
                <w:right w:val="none" w:sz="0" w:space="0" w:color="auto"/>
              </w:divBdr>
            </w:div>
            <w:div w:id="1870026661">
              <w:marLeft w:val="0"/>
              <w:marRight w:val="120"/>
              <w:marTop w:val="0"/>
              <w:marBottom w:val="0"/>
              <w:divBdr>
                <w:top w:val="none" w:sz="0" w:space="0" w:color="auto"/>
                <w:left w:val="none" w:sz="0" w:space="0" w:color="auto"/>
                <w:bottom w:val="none" w:sz="0" w:space="0" w:color="auto"/>
                <w:right w:val="none" w:sz="0" w:space="0" w:color="auto"/>
              </w:divBdr>
            </w:div>
            <w:div w:id="1820265360">
              <w:marLeft w:val="0"/>
              <w:marRight w:val="120"/>
              <w:marTop w:val="0"/>
              <w:marBottom w:val="0"/>
              <w:divBdr>
                <w:top w:val="none" w:sz="0" w:space="0" w:color="auto"/>
                <w:left w:val="none" w:sz="0" w:space="0" w:color="auto"/>
                <w:bottom w:val="none" w:sz="0" w:space="0" w:color="auto"/>
                <w:right w:val="none" w:sz="0" w:space="0" w:color="auto"/>
              </w:divBdr>
            </w:div>
            <w:div w:id="702052064">
              <w:marLeft w:val="0"/>
              <w:marRight w:val="120"/>
              <w:marTop w:val="0"/>
              <w:marBottom w:val="0"/>
              <w:divBdr>
                <w:top w:val="none" w:sz="0" w:space="0" w:color="auto"/>
                <w:left w:val="none" w:sz="0" w:space="0" w:color="auto"/>
                <w:bottom w:val="none" w:sz="0" w:space="0" w:color="auto"/>
                <w:right w:val="none" w:sz="0" w:space="0" w:color="auto"/>
              </w:divBdr>
            </w:div>
            <w:div w:id="492571740">
              <w:marLeft w:val="0"/>
              <w:marRight w:val="120"/>
              <w:marTop w:val="0"/>
              <w:marBottom w:val="0"/>
              <w:divBdr>
                <w:top w:val="none" w:sz="0" w:space="0" w:color="auto"/>
                <w:left w:val="none" w:sz="0" w:space="0" w:color="auto"/>
                <w:bottom w:val="none" w:sz="0" w:space="0" w:color="auto"/>
                <w:right w:val="none" w:sz="0" w:space="0" w:color="auto"/>
              </w:divBdr>
            </w:div>
            <w:div w:id="1129400053">
              <w:marLeft w:val="0"/>
              <w:marRight w:val="120"/>
              <w:marTop w:val="0"/>
              <w:marBottom w:val="0"/>
              <w:divBdr>
                <w:top w:val="none" w:sz="0" w:space="0" w:color="auto"/>
                <w:left w:val="none" w:sz="0" w:space="0" w:color="auto"/>
                <w:bottom w:val="none" w:sz="0" w:space="0" w:color="auto"/>
                <w:right w:val="none" w:sz="0" w:space="0" w:color="auto"/>
              </w:divBdr>
            </w:div>
          </w:divsChild>
        </w:div>
        <w:div w:id="1302492495">
          <w:marLeft w:val="0"/>
          <w:marRight w:val="0"/>
          <w:marTop w:val="0"/>
          <w:marBottom w:val="0"/>
          <w:divBdr>
            <w:top w:val="none" w:sz="0" w:space="0" w:color="auto"/>
            <w:left w:val="none" w:sz="0" w:space="0" w:color="auto"/>
            <w:bottom w:val="none" w:sz="0" w:space="0" w:color="auto"/>
            <w:right w:val="none" w:sz="0" w:space="0" w:color="auto"/>
          </w:divBdr>
          <w:divsChild>
            <w:div w:id="1142038996">
              <w:marLeft w:val="0"/>
              <w:marRight w:val="120"/>
              <w:marTop w:val="0"/>
              <w:marBottom w:val="0"/>
              <w:divBdr>
                <w:top w:val="none" w:sz="0" w:space="0" w:color="auto"/>
                <w:left w:val="none" w:sz="0" w:space="0" w:color="auto"/>
                <w:bottom w:val="none" w:sz="0" w:space="0" w:color="auto"/>
                <w:right w:val="none" w:sz="0" w:space="0" w:color="auto"/>
              </w:divBdr>
            </w:div>
            <w:div w:id="1624072398">
              <w:marLeft w:val="0"/>
              <w:marRight w:val="120"/>
              <w:marTop w:val="0"/>
              <w:marBottom w:val="0"/>
              <w:divBdr>
                <w:top w:val="none" w:sz="0" w:space="0" w:color="auto"/>
                <w:left w:val="none" w:sz="0" w:space="0" w:color="auto"/>
                <w:bottom w:val="none" w:sz="0" w:space="0" w:color="auto"/>
                <w:right w:val="none" w:sz="0" w:space="0" w:color="auto"/>
              </w:divBdr>
            </w:div>
            <w:div w:id="1523545861">
              <w:marLeft w:val="0"/>
              <w:marRight w:val="120"/>
              <w:marTop w:val="0"/>
              <w:marBottom w:val="0"/>
              <w:divBdr>
                <w:top w:val="none" w:sz="0" w:space="0" w:color="auto"/>
                <w:left w:val="none" w:sz="0" w:space="0" w:color="auto"/>
                <w:bottom w:val="none" w:sz="0" w:space="0" w:color="auto"/>
                <w:right w:val="none" w:sz="0" w:space="0" w:color="auto"/>
              </w:divBdr>
            </w:div>
            <w:div w:id="929048175">
              <w:marLeft w:val="0"/>
              <w:marRight w:val="120"/>
              <w:marTop w:val="0"/>
              <w:marBottom w:val="0"/>
              <w:divBdr>
                <w:top w:val="none" w:sz="0" w:space="0" w:color="auto"/>
                <w:left w:val="none" w:sz="0" w:space="0" w:color="auto"/>
                <w:bottom w:val="none" w:sz="0" w:space="0" w:color="auto"/>
                <w:right w:val="none" w:sz="0" w:space="0" w:color="auto"/>
              </w:divBdr>
            </w:div>
            <w:div w:id="176620497">
              <w:marLeft w:val="0"/>
              <w:marRight w:val="120"/>
              <w:marTop w:val="0"/>
              <w:marBottom w:val="0"/>
              <w:divBdr>
                <w:top w:val="none" w:sz="0" w:space="0" w:color="auto"/>
                <w:left w:val="none" w:sz="0" w:space="0" w:color="auto"/>
                <w:bottom w:val="none" w:sz="0" w:space="0" w:color="auto"/>
                <w:right w:val="none" w:sz="0" w:space="0" w:color="auto"/>
              </w:divBdr>
            </w:div>
            <w:div w:id="205418965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2797749">
      <w:bodyDiv w:val="1"/>
      <w:marLeft w:val="0"/>
      <w:marRight w:val="0"/>
      <w:marTop w:val="0"/>
      <w:marBottom w:val="0"/>
      <w:divBdr>
        <w:top w:val="none" w:sz="0" w:space="0" w:color="auto"/>
        <w:left w:val="none" w:sz="0" w:space="0" w:color="auto"/>
        <w:bottom w:val="none" w:sz="0" w:space="0" w:color="auto"/>
        <w:right w:val="none" w:sz="0" w:space="0" w:color="auto"/>
      </w:divBdr>
    </w:div>
    <w:div w:id="63379920">
      <w:bodyDiv w:val="1"/>
      <w:marLeft w:val="0"/>
      <w:marRight w:val="0"/>
      <w:marTop w:val="0"/>
      <w:marBottom w:val="0"/>
      <w:divBdr>
        <w:top w:val="none" w:sz="0" w:space="0" w:color="auto"/>
        <w:left w:val="none" w:sz="0" w:space="0" w:color="auto"/>
        <w:bottom w:val="none" w:sz="0" w:space="0" w:color="auto"/>
        <w:right w:val="none" w:sz="0" w:space="0" w:color="auto"/>
      </w:divBdr>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0687451">
      <w:bodyDiv w:val="1"/>
      <w:marLeft w:val="0"/>
      <w:marRight w:val="0"/>
      <w:marTop w:val="0"/>
      <w:marBottom w:val="0"/>
      <w:divBdr>
        <w:top w:val="none" w:sz="0" w:space="0" w:color="auto"/>
        <w:left w:val="none" w:sz="0" w:space="0" w:color="auto"/>
        <w:bottom w:val="none" w:sz="0" w:space="0" w:color="auto"/>
        <w:right w:val="none" w:sz="0" w:space="0" w:color="auto"/>
      </w:divBdr>
      <w:divsChild>
        <w:div w:id="544298554">
          <w:marLeft w:val="0"/>
          <w:marRight w:val="0"/>
          <w:marTop w:val="0"/>
          <w:marBottom w:val="180"/>
          <w:divBdr>
            <w:top w:val="none" w:sz="0" w:space="0" w:color="auto"/>
            <w:left w:val="none" w:sz="0" w:space="0" w:color="auto"/>
            <w:bottom w:val="none" w:sz="0" w:space="0" w:color="auto"/>
            <w:right w:val="none" w:sz="0" w:space="0" w:color="auto"/>
          </w:divBdr>
        </w:div>
      </w:divsChild>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6829">
      <w:bodyDiv w:val="1"/>
      <w:marLeft w:val="0"/>
      <w:marRight w:val="0"/>
      <w:marTop w:val="0"/>
      <w:marBottom w:val="0"/>
      <w:divBdr>
        <w:top w:val="none" w:sz="0" w:space="0" w:color="auto"/>
        <w:left w:val="none" w:sz="0" w:space="0" w:color="auto"/>
        <w:bottom w:val="none" w:sz="0" w:space="0" w:color="auto"/>
        <w:right w:val="none" w:sz="0" w:space="0" w:color="auto"/>
      </w:divBdr>
      <w:divsChild>
        <w:div w:id="1471249094">
          <w:marLeft w:val="0"/>
          <w:marRight w:val="0"/>
          <w:marTop w:val="0"/>
          <w:marBottom w:val="375"/>
          <w:divBdr>
            <w:top w:val="none" w:sz="0" w:space="0" w:color="auto"/>
            <w:left w:val="none" w:sz="0" w:space="0" w:color="auto"/>
            <w:bottom w:val="none" w:sz="0" w:space="0" w:color="auto"/>
            <w:right w:val="none" w:sz="0" w:space="0" w:color="auto"/>
          </w:divBdr>
          <w:divsChild>
            <w:div w:id="360400386">
              <w:marLeft w:val="0"/>
              <w:marRight w:val="0"/>
              <w:marTop w:val="0"/>
              <w:marBottom w:val="0"/>
              <w:divBdr>
                <w:top w:val="none" w:sz="0" w:space="0" w:color="auto"/>
                <w:left w:val="none" w:sz="0" w:space="0" w:color="auto"/>
                <w:bottom w:val="none" w:sz="0" w:space="0" w:color="auto"/>
                <w:right w:val="none" w:sz="0" w:space="0" w:color="auto"/>
              </w:divBdr>
              <w:divsChild>
                <w:div w:id="36814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66896">
          <w:marLeft w:val="0"/>
          <w:marRight w:val="0"/>
          <w:marTop w:val="0"/>
          <w:marBottom w:val="0"/>
          <w:divBdr>
            <w:top w:val="none" w:sz="0" w:space="0" w:color="auto"/>
            <w:left w:val="none" w:sz="0" w:space="0" w:color="auto"/>
            <w:bottom w:val="none" w:sz="0" w:space="0" w:color="auto"/>
            <w:right w:val="none" w:sz="0" w:space="0" w:color="auto"/>
          </w:divBdr>
          <w:divsChild>
            <w:div w:id="656419461">
              <w:marLeft w:val="0"/>
              <w:marRight w:val="0"/>
              <w:marTop w:val="0"/>
              <w:marBottom w:val="0"/>
              <w:divBdr>
                <w:top w:val="none" w:sz="0" w:space="0" w:color="auto"/>
                <w:left w:val="none" w:sz="0" w:space="0" w:color="auto"/>
                <w:bottom w:val="none" w:sz="0" w:space="0" w:color="auto"/>
                <w:right w:val="none" w:sz="0" w:space="0" w:color="auto"/>
              </w:divBdr>
              <w:divsChild>
                <w:div w:id="658077375">
                  <w:marLeft w:val="0"/>
                  <w:marRight w:val="0"/>
                  <w:marTop w:val="0"/>
                  <w:marBottom w:val="0"/>
                  <w:divBdr>
                    <w:top w:val="none" w:sz="0" w:space="0" w:color="auto"/>
                    <w:left w:val="none" w:sz="0" w:space="0" w:color="auto"/>
                    <w:bottom w:val="none" w:sz="0" w:space="0" w:color="auto"/>
                    <w:right w:val="none" w:sz="0" w:space="0" w:color="auto"/>
                  </w:divBdr>
                  <w:divsChild>
                    <w:div w:id="1512722632">
                      <w:marLeft w:val="0"/>
                      <w:marRight w:val="0"/>
                      <w:marTop w:val="0"/>
                      <w:marBottom w:val="0"/>
                      <w:divBdr>
                        <w:top w:val="none" w:sz="0" w:space="0" w:color="auto"/>
                        <w:left w:val="none" w:sz="0" w:space="0" w:color="auto"/>
                        <w:bottom w:val="none" w:sz="0" w:space="0" w:color="auto"/>
                        <w:right w:val="none" w:sz="0" w:space="0" w:color="auto"/>
                      </w:divBdr>
                      <w:divsChild>
                        <w:div w:id="86424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545066">
      <w:bodyDiv w:val="1"/>
      <w:marLeft w:val="0"/>
      <w:marRight w:val="0"/>
      <w:marTop w:val="0"/>
      <w:marBottom w:val="0"/>
      <w:divBdr>
        <w:top w:val="none" w:sz="0" w:space="0" w:color="auto"/>
        <w:left w:val="none" w:sz="0" w:space="0" w:color="auto"/>
        <w:bottom w:val="none" w:sz="0" w:space="0" w:color="auto"/>
        <w:right w:val="none" w:sz="0" w:space="0" w:color="auto"/>
      </w:divBdr>
      <w:divsChild>
        <w:div w:id="1205947378">
          <w:marLeft w:val="0"/>
          <w:marRight w:val="0"/>
          <w:marTop w:val="0"/>
          <w:marBottom w:val="0"/>
          <w:divBdr>
            <w:top w:val="none" w:sz="0" w:space="0" w:color="auto"/>
            <w:left w:val="none" w:sz="0" w:space="0" w:color="auto"/>
            <w:bottom w:val="none" w:sz="0" w:space="0" w:color="auto"/>
            <w:right w:val="none" w:sz="0" w:space="0" w:color="auto"/>
          </w:divBdr>
          <w:divsChild>
            <w:div w:id="1376009392">
              <w:marLeft w:val="0"/>
              <w:marRight w:val="0"/>
              <w:marTop w:val="0"/>
              <w:marBottom w:val="0"/>
              <w:divBdr>
                <w:top w:val="none" w:sz="0" w:space="0" w:color="auto"/>
                <w:left w:val="none" w:sz="0" w:space="0" w:color="auto"/>
                <w:bottom w:val="none" w:sz="0" w:space="0" w:color="auto"/>
                <w:right w:val="none" w:sz="0" w:space="0" w:color="auto"/>
              </w:divBdr>
              <w:divsChild>
                <w:div w:id="466751378">
                  <w:marLeft w:val="0"/>
                  <w:marRight w:val="0"/>
                  <w:marTop w:val="0"/>
                  <w:marBottom w:val="0"/>
                  <w:divBdr>
                    <w:top w:val="none" w:sz="0" w:space="0" w:color="auto"/>
                    <w:left w:val="none" w:sz="0" w:space="0" w:color="auto"/>
                    <w:bottom w:val="none" w:sz="0" w:space="0" w:color="auto"/>
                    <w:right w:val="none" w:sz="0" w:space="0" w:color="auto"/>
                  </w:divBdr>
                  <w:divsChild>
                    <w:div w:id="1039891472">
                      <w:marLeft w:val="0"/>
                      <w:marRight w:val="0"/>
                      <w:marTop w:val="0"/>
                      <w:marBottom w:val="0"/>
                      <w:divBdr>
                        <w:top w:val="none" w:sz="0" w:space="0" w:color="auto"/>
                        <w:left w:val="none" w:sz="0" w:space="0" w:color="auto"/>
                        <w:bottom w:val="none" w:sz="0" w:space="0" w:color="auto"/>
                        <w:right w:val="none" w:sz="0" w:space="0" w:color="auto"/>
                      </w:divBdr>
                      <w:divsChild>
                        <w:div w:id="410733049">
                          <w:marLeft w:val="0"/>
                          <w:marRight w:val="0"/>
                          <w:marTop w:val="0"/>
                          <w:marBottom w:val="375"/>
                          <w:divBdr>
                            <w:top w:val="none" w:sz="0" w:space="0" w:color="auto"/>
                            <w:left w:val="none" w:sz="0" w:space="0" w:color="auto"/>
                            <w:bottom w:val="none" w:sz="0" w:space="0" w:color="auto"/>
                            <w:right w:val="none" w:sz="0" w:space="0" w:color="auto"/>
                          </w:divBdr>
                          <w:divsChild>
                            <w:div w:id="1532114074">
                              <w:marLeft w:val="0"/>
                              <w:marRight w:val="0"/>
                              <w:marTop w:val="0"/>
                              <w:marBottom w:val="0"/>
                              <w:divBdr>
                                <w:top w:val="none" w:sz="0" w:space="0" w:color="auto"/>
                                <w:left w:val="none" w:sz="0" w:space="0" w:color="auto"/>
                                <w:bottom w:val="none" w:sz="0" w:space="0" w:color="auto"/>
                                <w:right w:val="none" w:sz="0" w:space="0" w:color="auto"/>
                              </w:divBdr>
                              <w:divsChild>
                                <w:div w:id="170979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6837">
                          <w:marLeft w:val="0"/>
                          <w:marRight w:val="0"/>
                          <w:marTop w:val="0"/>
                          <w:marBottom w:val="0"/>
                          <w:divBdr>
                            <w:top w:val="none" w:sz="0" w:space="0" w:color="auto"/>
                            <w:left w:val="none" w:sz="0" w:space="0" w:color="auto"/>
                            <w:bottom w:val="none" w:sz="0" w:space="0" w:color="auto"/>
                            <w:right w:val="none" w:sz="0" w:space="0" w:color="auto"/>
                          </w:divBdr>
                          <w:divsChild>
                            <w:div w:id="591553779">
                              <w:marLeft w:val="0"/>
                              <w:marRight w:val="0"/>
                              <w:marTop w:val="0"/>
                              <w:marBottom w:val="0"/>
                              <w:divBdr>
                                <w:top w:val="none" w:sz="0" w:space="0" w:color="auto"/>
                                <w:left w:val="none" w:sz="0" w:space="0" w:color="auto"/>
                                <w:bottom w:val="none" w:sz="0" w:space="0" w:color="auto"/>
                                <w:right w:val="none" w:sz="0" w:space="0" w:color="auto"/>
                              </w:divBdr>
                              <w:divsChild>
                                <w:div w:id="1389496688">
                                  <w:marLeft w:val="0"/>
                                  <w:marRight w:val="0"/>
                                  <w:marTop w:val="0"/>
                                  <w:marBottom w:val="0"/>
                                  <w:divBdr>
                                    <w:top w:val="none" w:sz="0" w:space="0" w:color="auto"/>
                                    <w:left w:val="none" w:sz="0" w:space="0" w:color="auto"/>
                                    <w:bottom w:val="none" w:sz="0" w:space="0" w:color="auto"/>
                                    <w:right w:val="none" w:sz="0" w:space="0" w:color="auto"/>
                                  </w:divBdr>
                                  <w:divsChild>
                                    <w:div w:id="1915578317">
                                      <w:marLeft w:val="0"/>
                                      <w:marRight w:val="0"/>
                                      <w:marTop w:val="0"/>
                                      <w:marBottom w:val="0"/>
                                      <w:divBdr>
                                        <w:top w:val="none" w:sz="0" w:space="0" w:color="auto"/>
                                        <w:left w:val="none" w:sz="0" w:space="0" w:color="auto"/>
                                        <w:bottom w:val="none" w:sz="0" w:space="0" w:color="auto"/>
                                        <w:right w:val="none" w:sz="0" w:space="0" w:color="auto"/>
                                      </w:divBdr>
                                      <w:divsChild>
                                        <w:div w:id="201290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96028112">
      <w:bodyDiv w:val="1"/>
      <w:marLeft w:val="0"/>
      <w:marRight w:val="0"/>
      <w:marTop w:val="0"/>
      <w:marBottom w:val="0"/>
      <w:divBdr>
        <w:top w:val="none" w:sz="0" w:space="0" w:color="auto"/>
        <w:left w:val="none" w:sz="0" w:space="0" w:color="auto"/>
        <w:bottom w:val="none" w:sz="0" w:space="0" w:color="auto"/>
        <w:right w:val="none" w:sz="0" w:space="0" w:color="auto"/>
      </w:divBdr>
    </w:div>
    <w:div w:id="96483277">
      <w:bodyDiv w:val="1"/>
      <w:marLeft w:val="0"/>
      <w:marRight w:val="0"/>
      <w:marTop w:val="0"/>
      <w:marBottom w:val="0"/>
      <w:divBdr>
        <w:top w:val="none" w:sz="0" w:space="0" w:color="auto"/>
        <w:left w:val="none" w:sz="0" w:space="0" w:color="auto"/>
        <w:bottom w:val="none" w:sz="0" w:space="0" w:color="auto"/>
        <w:right w:val="none" w:sz="0" w:space="0" w:color="auto"/>
      </w:divBdr>
      <w:divsChild>
        <w:div w:id="1399786941">
          <w:marLeft w:val="0"/>
          <w:marRight w:val="0"/>
          <w:marTop w:val="0"/>
          <w:marBottom w:val="0"/>
          <w:divBdr>
            <w:top w:val="none" w:sz="0" w:space="0" w:color="auto"/>
            <w:left w:val="none" w:sz="0" w:space="0" w:color="auto"/>
            <w:bottom w:val="none" w:sz="0" w:space="0" w:color="auto"/>
            <w:right w:val="none" w:sz="0" w:space="0" w:color="auto"/>
          </w:divBdr>
          <w:divsChild>
            <w:div w:id="8188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8571">
      <w:bodyDiv w:val="1"/>
      <w:marLeft w:val="0"/>
      <w:marRight w:val="0"/>
      <w:marTop w:val="0"/>
      <w:marBottom w:val="0"/>
      <w:divBdr>
        <w:top w:val="none" w:sz="0" w:space="0" w:color="auto"/>
        <w:left w:val="none" w:sz="0" w:space="0" w:color="auto"/>
        <w:bottom w:val="none" w:sz="0" w:space="0" w:color="auto"/>
        <w:right w:val="none" w:sz="0" w:space="0" w:color="auto"/>
      </w:divBdr>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4738203">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7154">
      <w:bodyDiv w:val="1"/>
      <w:marLeft w:val="0"/>
      <w:marRight w:val="0"/>
      <w:marTop w:val="0"/>
      <w:marBottom w:val="0"/>
      <w:divBdr>
        <w:top w:val="none" w:sz="0" w:space="0" w:color="auto"/>
        <w:left w:val="none" w:sz="0" w:space="0" w:color="auto"/>
        <w:bottom w:val="none" w:sz="0" w:space="0" w:color="auto"/>
        <w:right w:val="none" w:sz="0" w:space="0" w:color="auto"/>
      </w:divBdr>
    </w:div>
    <w:div w:id="112217015">
      <w:bodyDiv w:val="1"/>
      <w:marLeft w:val="0"/>
      <w:marRight w:val="0"/>
      <w:marTop w:val="0"/>
      <w:marBottom w:val="0"/>
      <w:divBdr>
        <w:top w:val="none" w:sz="0" w:space="0" w:color="auto"/>
        <w:left w:val="none" w:sz="0" w:space="0" w:color="auto"/>
        <w:bottom w:val="none" w:sz="0" w:space="0" w:color="auto"/>
        <w:right w:val="none" w:sz="0" w:space="0" w:color="auto"/>
      </w:divBdr>
      <w:divsChild>
        <w:div w:id="486167017">
          <w:marLeft w:val="0"/>
          <w:marRight w:val="0"/>
          <w:marTop w:val="0"/>
          <w:marBottom w:val="0"/>
          <w:divBdr>
            <w:top w:val="none" w:sz="0" w:space="0" w:color="auto"/>
            <w:left w:val="none" w:sz="0" w:space="0" w:color="auto"/>
            <w:bottom w:val="none" w:sz="0" w:space="0" w:color="auto"/>
            <w:right w:val="none" w:sz="0" w:space="0" w:color="auto"/>
          </w:divBdr>
          <w:divsChild>
            <w:div w:id="106124328">
              <w:marLeft w:val="0"/>
              <w:marRight w:val="0"/>
              <w:marTop w:val="0"/>
              <w:marBottom w:val="0"/>
              <w:divBdr>
                <w:top w:val="none" w:sz="0" w:space="0" w:color="auto"/>
                <w:left w:val="none" w:sz="0" w:space="0" w:color="auto"/>
                <w:bottom w:val="none" w:sz="0" w:space="0" w:color="auto"/>
                <w:right w:val="none" w:sz="0" w:space="0" w:color="auto"/>
              </w:divBdr>
            </w:div>
          </w:divsChild>
        </w:div>
        <w:div w:id="403836208">
          <w:marLeft w:val="0"/>
          <w:marRight w:val="0"/>
          <w:marTop w:val="0"/>
          <w:marBottom w:val="0"/>
          <w:divBdr>
            <w:top w:val="none" w:sz="0" w:space="0" w:color="auto"/>
            <w:left w:val="none" w:sz="0" w:space="0" w:color="auto"/>
            <w:bottom w:val="none" w:sz="0" w:space="0" w:color="auto"/>
            <w:right w:val="none" w:sz="0" w:space="0" w:color="auto"/>
          </w:divBdr>
          <w:divsChild>
            <w:div w:id="1287077184">
              <w:marLeft w:val="0"/>
              <w:marRight w:val="0"/>
              <w:marTop w:val="0"/>
              <w:marBottom w:val="0"/>
              <w:divBdr>
                <w:top w:val="none" w:sz="0" w:space="0" w:color="auto"/>
                <w:left w:val="none" w:sz="0" w:space="0" w:color="auto"/>
                <w:bottom w:val="none" w:sz="0" w:space="0" w:color="auto"/>
                <w:right w:val="none" w:sz="0" w:space="0" w:color="auto"/>
              </w:divBdr>
              <w:divsChild>
                <w:div w:id="1998604862">
                  <w:marLeft w:val="0"/>
                  <w:marRight w:val="0"/>
                  <w:marTop w:val="0"/>
                  <w:marBottom w:val="0"/>
                  <w:divBdr>
                    <w:top w:val="none" w:sz="0" w:space="0" w:color="auto"/>
                    <w:left w:val="none" w:sz="0" w:space="0" w:color="auto"/>
                    <w:bottom w:val="none" w:sz="0" w:space="0" w:color="auto"/>
                    <w:right w:val="none" w:sz="0" w:space="0" w:color="auto"/>
                  </w:divBdr>
                </w:div>
              </w:divsChild>
            </w:div>
            <w:div w:id="1722167460">
              <w:marLeft w:val="0"/>
              <w:marRight w:val="0"/>
              <w:marTop w:val="0"/>
              <w:marBottom w:val="0"/>
              <w:divBdr>
                <w:top w:val="none" w:sz="0" w:space="0" w:color="auto"/>
                <w:left w:val="none" w:sz="0" w:space="0" w:color="auto"/>
                <w:bottom w:val="none" w:sz="0" w:space="0" w:color="auto"/>
                <w:right w:val="none" w:sz="0" w:space="0" w:color="auto"/>
              </w:divBdr>
            </w:div>
          </w:divsChild>
        </w:div>
        <w:div w:id="1357660718">
          <w:marLeft w:val="0"/>
          <w:marRight w:val="0"/>
          <w:marTop w:val="0"/>
          <w:marBottom w:val="0"/>
          <w:divBdr>
            <w:top w:val="none" w:sz="0" w:space="0" w:color="auto"/>
            <w:left w:val="none" w:sz="0" w:space="0" w:color="auto"/>
            <w:bottom w:val="none" w:sz="0" w:space="0" w:color="auto"/>
            <w:right w:val="none" w:sz="0" w:space="0" w:color="auto"/>
          </w:divBdr>
          <w:divsChild>
            <w:div w:id="439881510">
              <w:marLeft w:val="0"/>
              <w:marRight w:val="0"/>
              <w:marTop w:val="0"/>
              <w:marBottom w:val="0"/>
              <w:divBdr>
                <w:top w:val="none" w:sz="0" w:space="0" w:color="auto"/>
                <w:left w:val="none" w:sz="0" w:space="0" w:color="auto"/>
                <w:bottom w:val="none" w:sz="0" w:space="0" w:color="auto"/>
                <w:right w:val="none" w:sz="0" w:space="0" w:color="auto"/>
              </w:divBdr>
              <w:divsChild>
                <w:div w:id="70936027">
                  <w:marLeft w:val="0"/>
                  <w:marRight w:val="0"/>
                  <w:marTop w:val="0"/>
                  <w:marBottom w:val="0"/>
                  <w:divBdr>
                    <w:top w:val="none" w:sz="0" w:space="0" w:color="auto"/>
                    <w:left w:val="none" w:sz="0" w:space="0" w:color="auto"/>
                    <w:bottom w:val="none" w:sz="0" w:space="0" w:color="auto"/>
                    <w:right w:val="none" w:sz="0" w:space="0" w:color="auto"/>
                  </w:divBdr>
                </w:div>
              </w:divsChild>
            </w:div>
            <w:div w:id="870610901">
              <w:marLeft w:val="0"/>
              <w:marRight w:val="0"/>
              <w:marTop w:val="0"/>
              <w:marBottom w:val="0"/>
              <w:divBdr>
                <w:top w:val="none" w:sz="0" w:space="0" w:color="auto"/>
                <w:left w:val="none" w:sz="0" w:space="0" w:color="auto"/>
                <w:bottom w:val="none" w:sz="0" w:space="0" w:color="auto"/>
                <w:right w:val="none" w:sz="0" w:space="0" w:color="auto"/>
              </w:divBdr>
            </w:div>
          </w:divsChild>
        </w:div>
        <w:div w:id="83230919">
          <w:marLeft w:val="0"/>
          <w:marRight w:val="0"/>
          <w:marTop w:val="0"/>
          <w:marBottom w:val="0"/>
          <w:divBdr>
            <w:top w:val="none" w:sz="0" w:space="0" w:color="auto"/>
            <w:left w:val="none" w:sz="0" w:space="0" w:color="auto"/>
            <w:bottom w:val="none" w:sz="0" w:space="0" w:color="auto"/>
            <w:right w:val="none" w:sz="0" w:space="0" w:color="auto"/>
          </w:divBdr>
          <w:divsChild>
            <w:div w:id="1523200843">
              <w:marLeft w:val="0"/>
              <w:marRight w:val="0"/>
              <w:marTop w:val="0"/>
              <w:marBottom w:val="0"/>
              <w:divBdr>
                <w:top w:val="none" w:sz="0" w:space="0" w:color="auto"/>
                <w:left w:val="none" w:sz="0" w:space="0" w:color="auto"/>
                <w:bottom w:val="none" w:sz="0" w:space="0" w:color="auto"/>
                <w:right w:val="none" w:sz="0" w:space="0" w:color="auto"/>
              </w:divBdr>
              <w:divsChild>
                <w:div w:id="206458100">
                  <w:marLeft w:val="0"/>
                  <w:marRight w:val="0"/>
                  <w:marTop w:val="0"/>
                  <w:marBottom w:val="0"/>
                  <w:divBdr>
                    <w:top w:val="none" w:sz="0" w:space="0" w:color="auto"/>
                    <w:left w:val="none" w:sz="0" w:space="0" w:color="auto"/>
                    <w:bottom w:val="none" w:sz="0" w:space="0" w:color="auto"/>
                    <w:right w:val="none" w:sz="0" w:space="0" w:color="auto"/>
                  </w:divBdr>
                </w:div>
              </w:divsChild>
            </w:div>
            <w:div w:id="1835803330">
              <w:marLeft w:val="0"/>
              <w:marRight w:val="0"/>
              <w:marTop w:val="0"/>
              <w:marBottom w:val="0"/>
              <w:divBdr>
                <w:top w:val="none" w:sz="0" w:space="0" w:color="auto"/>
                <w:left w:val="none" w:sz="0" w:space="0" w:color="auto"/>
                <w:bottom w:val="none" w:sz="0" w:space="0" w:color="auto"/>
                <w:right w:val="none" w:sz="0" w:space="0" w:color="auto"/>
              </w:divBdr>
            </w:div>
          </w:divsChild>
        </w:div>
        <w:div w:id="352270372">
          <w:marLeft w:val="0"/>
          <w:marRight w:val="0"/>
          <w:marTop w:val="0"/>
          <w:marBottom w:val="0"/>
          <w:divBdr>
            <w:top w:val="none" w:sz="0" w:space="0" w:color="auto"/>
            <w:left w:val="none" w:sz="0" w:space="0" w:color="auto"/>
            <w:bottom w:val="none" w:sz="0" w:space="0" w:color="auto"/>
            <w:right w:val="none" w:sz="0" w:space="0" w:color="auto"/>
          </w:divBdr>
          <w:divsChild>
            <w:div w:id="442305249">
              <w:marLeft w:val="0"/>
              <w:marRight w:val="0"/>
              <w:marTop w:val="0"/>
              <w:marBottom w:val="0"/>
              <w:divBdr>
                <w:top w:val="none" w:sz="0" w:space="0" w:color="auto"/>
                <w:left w:val="none" w:sz="0" w:space="0" w:color="auto"/>
                <w:bottom w:val="none" w:sz="0" w:space="0" w:color="auto"/>
                <w:right w:val="none" w:sz="0" w:space="0" w:color="auto"/>
              </w:divBdr>
              <w:divsChild>
                <w:div w:id="1625842235">
                  <w:marLeft w:val="0"/>
                  <w:marRight w:val="0"/>
                  <w:marTop w:val="0"/>
                  <w:marBottom w:val="0"/>
                  <w:divBdr>
                    <w:top w:val="none" w:sz="0" w:space="0" w:color="auto"/>
                    <w:left w:val="none" w:sz="0" w:space="0" w:color="auto"/>
                    <w:bottom w:val="none" w:sz="0" w:space="0" w:color="auto"/>
                    <w:right w:val="none" w:sz="0" w:space="0" w:color="auto"/>
                  </w:divBdr>
                </w:div>
              </w:divsChild>
            </w:div>
            <w:div w:id="1891573222">
              <w:marLeft w:val="0"/>
              <w:marRight w:val="0"/>
              <w:marTop w:val="0"/>
              <w:marBottom w:val="0"/>
              <w:divBdr>
                <w:top w:val="none" w:sz="0" w:space="0" w:color="auto"/>
                <w:left w:val="none" w:sz="0" w:space="0" w:color="auto"/>
                <w:bottom w:val="none" w:sz="0" w:space="0" w:color="auto"/>
                <w:right w:val="none" w:sz="0" w:space="0" w:color="auto"/>
              </w:divBdr>
            </w:div>
          </w:divsChild>
        </w:div>
        <w:div w:id="141315819">
          <w:marLeft w:val="0"/>
          <w:marRight w:val="0"/>
          <w:marTop w:val="0"/>
          <w:marBottom w:val="0"/>
          <w:divBdr>
            <w:top w:val="none" w:sz="0" w:space="0" w:color="auto"/>
            <w:left w:val="none" w:sz="0" w:space="0" w:color="auto"/>
            <w:bottom w:val="none" w:sz="0" w:space="0" w:color="auto"/>
            <w:right w:val="none" w:sz="0" w:space="0" w:color="auto"/>
          </w:divBdr>
          <w:divsChild>
            <w:div w:id="624428993">
              <w:marLeft w:val="0"/>
              <w:marRight w:val="0"/>
              <w:marTop w:val="0"/>
              <w:marBottom w:val="0"/>
              <w:divBdr>
                <w:top w:val="none" w:sz="0" w:space="0" w:color="auto"/>
                <w:left w:val="none" w:sz="0" w:space="0" w:color="auto"/>
                <w:bottom w:val="none" w:sz="0" w:space="0" w:color="auto"/>
                <w:right w:val="none" w:sz="0" w:space="0" w:color="auto"/>
              </w:divBdr>
              <w:divsChild>
                <w:div w:id="1605189487">
                  <w:marLeft w:val="0"/>
                  <w:marRight w:val="0"/>
                  <w:marTop w:val="0"/>
                  <w:marBottom w:val="0"/>
                  <w:divBdr>
                    <w:top w:val="none" w:sz="0" w:space="0" w:color="auto"/>
                    <w:left w:val="none" w:sz="0" w:space="0" w:color="auto"/>
                    <w:bottom w:val="none" w:sz="0" w:space="0" w:color="auto"/>
                    <w:right w:val="none" w:sz="0" w:space="0" w:color="auto"/>
                  </w:divBdr>
                </w:div>
              </w:divsChild>
            </w:div>
            <w:div w:id="32971037">
              <w:marLeft w:val="0"/>
              <w:marRight w:val="0"/>
              <w:marTop w:val="0"/>
              <w:marBottom w:val="0"/>
              <w:divBdr>
                <w:top w:val="none" w:sz="0" w:space="0" w:color="auto"/>
                <w:left w:val="none" w:sz="0" w:space="0" w:color="auto"/>
                <w:bottom w:val="none" w:sz="0" w:space="0" w:color="auto"/>
                <w:right w:val="none" w:sz="0" w:space="0" w:color="auto"/>
              </w:divBdr>
            </w:div>
          </w:divsChild>
        </w:div>
        <w:div w:id="1812088640">
          <w:marLeft w:val="0"/>
          <w:marRight w:val="0"/>
          <w:marTop w:val="0"/>
          <w:marBottom w:val="0"/>
          <w:divBdr>
            <w:top w:val="none" w:sz="0" w:space="0" w:color="auto"/>
            <w:left w:val="none" w:sz="0" w:space="0" w:color="auto"/>
            <w:bottom w:val="none" w:sz="0" w:space="0" w:color="auto"/>
            <w:right w:val="none" w:sz="0" w:space="0" w:color="auto"/>
          </w:divBdr>
          <w:divsChild>
            <w:div w:id="15737585">
              <w:marLeft w:val="0"/>
              <w:marRight w:val="0"/>
              <w:marTop w:val="0"/>
              <w:marBottom w:val="0"/>
              <w:divBdr>
                <w:top w:val="none" w:sz="0" w:space="0" w:color="auto"/>
                <w:left w:val="none" w:sz="0" w:space="0" w:color="auto"/>
                <w:bottom w:val="none" w:sz="0" w:space="0" w:color="auto"/>
                <w:right w:val="none" w:sz="0" w:space="0" w:color="auto"/>
              </w:divBdr>
              <w:divsChild>
                <w:div w:id="456992651">
                  <w:marLeft w:val="0"/>
                  <w:marRight w:val="0"/>
                  <w:marTop w:val="0"/>
                  <w:marBottom w:val="0"/>
                  <w:divBdr>
                    <w:top w:val="none" w:sz="0" w:space="0" w:color="auto"/>
                    <w:left w:val="none" w:sz="0" w:space="0" w:color="auto"/>
                    <w:bottom w:val="none" w:sz="0" w:space="0" w:color="auto"/>
                    <w:right w:val="none" w:sz="0" w:space="0" w:color="auto"/>
                  </w:divBdr>
                </w:div>
              </w:divsChild>
            </w:div>
            <w:div w:id="223033214">
              <w:marLeft w:val="0"/>
              <w:marRight w:val="0"/>
              <w:marTop w:val="0"/>
              <w:marBottom w:val="0"/>
              <w:divBdr>
                <w:top w:val="none" w:sz="0" w:space="0" w:color="auto"/>
                <w:left w:val="none" w:sz="0" w:space="0" w:color="auto"/>
                <w:bottom w:val="none" w:sz="0" w:space="0" w:color="auto"/>
                <w:right w:val="none" w:sz="0" w:space="0" w:color="auto"/>
              </w:divBdr>
            </w:div>
          </w:divsChild>
        </w:div>
        <w:div w:id="807405789">
          <w:marLeft w:val="0"/>
          <w:marRight w:val="0"/>
          <w:marTop w:val="0"/>
          <w:marBottom w:val="0"/>
          <w:divBdr>
            <w:top w:val="none" w:sz="0" w:space="0" w:color="auto"/>
            <w:left w:val="none" w:sz="0" w:space="0" w:color="auto"/>
            <w:bottom w:val="none" w:sz="0" w:space="0" w:color="auto"/>
            <w:right w:val="none" w:sz="0" w:space="0" w:color="auto"/>
          </w:divBdr>
          <w:divsChild>
            <w:div w:id="258366414">
              <w:marLeft w:val="0"/>
              <w:marRight w:val="0"/>
              <w:marTop w:val="0"/>
              <w:marBottom w:val="0"/>
              <w:divBdr>
                <w:top w:val="none" w:sz="0" w:space="0" w:color="auto"/>
                <w:left w:val="none" w:sz="0" w:space="0" w:color="auto"/>
                <w:bottom w:val="none" w:sz="0" w:space="0" w:color="auto"/>
                <w:right w:val="none" w:sz="0" w:space="0" w:color="auto"/>
              </w:divBdr>
              <w:divsChild>
                <w:div w:id="12726316">
                  <w:marLeft w:val="0"/>
                  <w:marRight w:val="0"/>
                  <w:marTop w:val="0"/>
                  <w:marBottom w:val="0"/>
                  <w:divBdr>
                    <w:top w:val="none" w:sz="0" w:space="0" w:color="auto"/>
                    <w:left w:val="none" w:sz="0" w:space="0" w:color="auto"/>
                    <w:bottom w:val="none" w:sz="0" w:space="0" w:color="auto"/>
                    <w:right w:val="none" w:sz="0" w:space="0" w:color="auto"/>
                  </w:divBdr>
                </w:div>
              </w:divsChild>
            </w:div>
            <w:div w:id="325942332">
              <w:marLeft w:val="0"/>
              <w:marRight w:val="0"/>
              <w:marTop w:val="0"/>
              <w:marBottom w:val="0"/>
              <w:divBdr>
                <w:top w:val="none" w:sz="0" w:space="0" w:color="auto"/>
                <w:left w:val="none" w:sz="0" w:space="0" w:color="auto"/>
                <w:bottom w:val="none" w:sz="0" w:space="0" w:color="auto"/>
                <w:right w:val="none" w:sz="0" w:space="0" w:color="auto"/>
              </w:divBdr>
            </w:div>
          </w:divsChild>
        </w:div>
        <w:div w:id="327370981">
          <w:marLeft w:val="0"/>
          <w:marRight w:val="0"/>
          <w:marTop w:val="0"/>
          <w:marBottom w:val="0"/>
          <w:divBdr>
            <w:top w:val="none" w:sz="0" w:space="0" w:color="auto"/>
            <w:left w:val="none" w:sz="0" w:space="0" w:color="auto"/>
            <w:bottom w:val="none" w:sz="0" w:space="0" w:color="auto"/>
            <w:right w:val="none" w:sz="0" w:space="0" w:color="auto"/>
          </w:divBdr>
          <w:divsChild>
            <w:div w:id="971595948">
              <w:marLeft w:val="0"/>
              <w:marRight w:val="0"/>
              <w:marTop w:val="0"/>
              <w:marBottom w:val="0"/>
              <w:divBdr>
                <w:top w:val="none" w:sz="0" w:space="0" w:color="auto"/>
                <w:left w:val="none" w:sz="0" w:space="0" w:color="auto"/>
                <w:bottom w:val="none" w:sz="0" w:space="0" w:color="auto"/>
                <w:right w:val="none" w:sz="0" w:space="0" w:color="auto"/>
              </w:divBdr>
              <w:divsChild>
                <w:div w:id="177504223">
                  <w:marLeft w:val="0"/>
                  <w:marRight w:val="0"/>
                  <w:marTop w:val="0"/>
                  <w:marBottom w:val="0"/>
                  <w:divBdr>
                    <w:top w:val="none" w:sz="0" w:space="0" w:color="auto"/>
                    <w:left w:val="none" w:sz="0" w:space="0" w:color="auto"/>
                    <w:bottom w:val="none" w:sz="0" w:space="0" w:color="auto"/>
                    <w:right w:val="none" w:sz="0" w:space="0" w:color="auto"/>
                  </w:divBdr>
                </w:div>
              </w:divsChild>
            </w:div>
            <w:div w:id="14607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18375587">
      <w:bodyDiv w:val="1"/>
      <w:marLeft w:val="0"/>
      <w:marRight w:val="0"/>
      <w:marTop w:val="0"/>
      <w:marBottom w:val="0"/>
      <w:divBdr>
        <w:top w:val="none" w:sz="0" w:space="0" w:color="auto"/>
        <w:left w:val="none" w:sz="0" w:space="0" w:color="auto"/>
        <w:bottom w:val="none" w:sz="0" w:space="0" w:color="auto"/>
        <w:right w:val="none" w:sz="0" w:space="0" w:color="auto"/>
      </w:divBdr>
    </w:div>
    <w:div w:id="129327041">
      <w:bodyDiv w:val="1"/>
      <w:marLeft w:val="0"/>
      <w:marRight w:val="0"/>
      <w:marTop w:val="0"/>
      <w:marBottom w:val="0"/>
      <w:divBdr>
        <w:top w:val="none" w:sz="0" w:space="0" w:color="auto"/>
        <w:left w:val="none" w:sz="0" w:space="0" w:color="auto"/>
        <w:bottom w:val="none" w:sz="0" w:space="0" w:color="auto"/>
        <w:right w:val="none" w:sz="0" w:space="0" w:color="auto"/>
      </w:divBdr>
      <w:divsChild>
        <w:div w:id="914168173">
          <w:marLeft w:val="0"/>
          <w:marRight w:val="0"/>
          <w:marTop w:val="0"/>
          <w:marBottom w:val="0"/>
          <w:divBdr>
            <w:top w:val="none" w:sz="0" w:space="0" w:color="auto"/>
            <w:left w:val="none" w:sz="0" w:space="0" w:color="auto"/>
            <w:bottom w:val="none" w:sz="0" w:space="0" w:color="auto"/>
            <w:right w:val="none" w:sz="0" w:space="0" w:color="auto"/>
          </w:divBdr>
          <w:divsChild>
            <w:div w:id="347411445">
              <w:marLeft w:val="0"/>
              <w:marRight w:val="0"/>
              <w:marTop w:val="0"/>
              <w:marBottom w:val="0"/>
              <w:divBdr>
                <w:top w:val="none" w:sz="0" w:space="0" w:color="auto"/>
                <w:left w:val="none" w:sz="0" w:space="0" w:color="auto"/>
                <w:bottom w:val="none" w:sz="0" w:space="0" w:color="auto"/>
                <w:right w:val="none" w:sz="0" w:space="0" w:color="auto"/>
              </w:divBdr>
              <w:divsChild>
                <w:div w:id="357513200">
                  <w:marLeft w:val="0"/>
                  <w:marRight w:val="0"/>
                  <w:marTop w:val="0"/>
                  <w:marBottom w:val="0"/>
                  <w:divBdr>
                    <w:top w:val="none" w:sz="0" w:space="0" w:color="auto"/>
                    <w:left w:val="none" w:sz="0" w:space="0" w:color="auto"/>
                    <w:bottom w:val="none" w:sz="0" w:space="0" w:color="auto"/>
                    <w:right w:val="none" w:sz="0" w:space="0" w:color="auto"/>
                  </w:divBdr>
                  <w:divsChild>
                    <w:div w:id="550650515">
                      <w:marLeft w:val="0"/>
                      <w:marRight w:val="0"/>
                      <w:marTop w:val="0"/>
                      <w:marBottom w:val="0"/>
                      <w:divBdr>
                        <w:top w:val="none" w:sz="0" w:space="0" w:color="auto"/>
                        <w:left w:val="none" w:sz="0" w:space="0" w:color="auto"/>
                        <w:bottom w:val="none" w:sz="0" w:space="0" w:color="auto"/>
                        <w:right w:val="none" w:sz="0" w:space="0" w:color="auto"/>
                      </w:divBdr>
                      <w:divsChild>
                        <w:div w:id="604267264">
                          <w:marLeft w:val="0"/>
                          <w:marRight w:val="0"/>
                          <w:marTop w:val="0"/>
                          <w:marBottom w:val="0"/>
                          <w:divBdr>
                            <w:top w:val="none" w:sz="0" w:space="0" w:color="auto"/>
                            <w:left w:val="none" w:sz="0" w:space="0" w:color="auto"/>
                            <w:bottom w:val="none" w:sz="0" w:space="0" w:color="auto"/>
                            <w:right w:val="none" w:sz="0" w:space="0" w:color="auto"/>
                          </w:divBdr>
                          <w:divsChild>
                            <w:div w:id="910506305">
                              <w:marLeft w:val="0"/>
                              <w:marRight w:val="0"/>
                              <w:marTop w:val="0"/>
                              <w:marBottom w:val="0"/>
                              <w:divBdr>
                                <w:top w:val="none" w:sz="0" w:space="0" w:color="auto"/>
                                <w:left w:val="none" w:sz="0" w:space="0" w:color="auto"/>
                                <w:bottom w:val="none" w:sz="0" w:space="0" w:color="auto"/>
                                <w:right w:val="none" w:sz="0" w:space="0" w:color="auto"/>
                              </w:divBdr>
                              <w:divsChild>
                                <w:div w:id="260376331">
                                  <w:marLeft w:val="0"/>
                                  <w:marRight w:val="0"/>
                                  <w:marTop w:val="0"/>
                                  <w:marBottom w:val="180"/>
                                  <w:divBdr>
                                    <w:top w:val="none" w:sz="0" w:space="0" w:color="auto"/>
                                    <w:left w:val="none" w:sz="0" w:space="0" w:color="auto"/>
                                    <w:bottom w:val="none" w:sz="0" w:space="0" w:color="auto"/>
                                    <w:right w:val="none" w:sz="0" w:space="0" w:color="auto"/>
                                  </w:divBdr>
                                </w:div>
                              </w:divsChild>
                            </w:div>
                            <w:div w:id="522211374">
                              <w:marLeft w:val="0"/>
                              <w:marRight w:val="0"/>
                              <w:marTop w:val="0"/>
                              <w:marBottom w:val="0"/>
                              <w:divBdr>
                                <w:top w:val="none" w:sz="0" w:space="0" w:color="auto"/>
                                <w:left w:val="none" w:sz="0" w:space="0" w:color="auto"/>
                                <w:bottom w:val="none" w:sz="0" w:space="0" w:color="auto"/>
                                <w:right w:val="none" w:sz="0" w:space="0" w:color="auto"/>
                              </w:divBdr>
                              <w:divsChild>
                                <w:div w:id="1896818982">
                                  <w:marLeft w:val="0"/>
                                  <w:marRight w:val="0"/>
                                  <w:marTop w:val="0"/>
                                  <w:marBottom w:val="0"/>
                                  <w:divBdr>
                                    <w:top w:val="none" w:sz="0" w:space="0" w:color="auto"/>
                                    <w:left w:val="none" w:sz="0" w:space="0" w:color="auto"/>
                                    <w:bottom w:val="none" w:sz="0" w:space="0" w:color="auto"/>
                                    <w:right w:val="none" w:sz="0" w:space="0" w:color="auto"/>
                                  </w:divBdr>
                                  <w:divsChild>
                                    <w:div w:id="188031980">
                                      <w:marLeft w:val="0"/>
                                      <w:marRight w:val="0"/>
                                      <w:marTop w:val="0"/>
                                      <w:marBottom w:val="0"/>
                                      <w:divBdr>
                                        <w:top w:val="none" w:sz="0" w:space="0" w:color="auto"/>
                                        <w:left w:val="none" w:sz="0" w:space="0" w:color="auto"/>
                                        <w:bottom w:val="none" w:sz="0" w:space="0" w:color="auto"/>
                                        <w:right w:val="none" w:sz="0" w:space="0" w:color="auto"/>
                                      </w:divBdr>
                                    </w:div>
                                    <w:div w:id="58053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804614">
                      <w:marLeft w:val="0"/>
                      <w:marRight w:val="0"/>
                      <w:marTop w:val="0"/>
                      <w:marBottom w:val="0"/>
                      <w:divBdr>
                        <w:top w:val="none" w:sz="0" w:space="0" w:color="auto"/>
                        <w:left w:val="none" w:sz="0" w:space="0" w:color="auto"/>
                        <w:bottom w:val="none" w:sz="0" w:space="0" w:color="auto"/>
                        <w:right w:val="none" w:sz="0" w:space="0" w:color="auto"/>
                      </w:divBdr>
                      <w:divsChild>
                        <w:div w:id="1339960716">
                          <w:marLeft w:val="0"/>
                          <w:marRight w:val="0"/>
                          <w:marTop w:val="0"/>
                          <w:marBottom w:val="0"/>
                          <w:divBdr>
                            <w:top w:val="none" w:sz="0" w:space="0" w:color="auto"/>
                            <w:left w:val="none" w:sz="0" w:space="0" w:color="auto"/>
                            <w:bottom w:val="none" w:sz="0" w:space="0" w:color="auto"/>
                            <w:right w:val="none" w:sz="0" w:space="0" w:color="auto"/>
                          </w:divBdr>
                          <w:divsChild>
                            <w:div w:id="2106417618">
                              <w:marLeft w:val="0"/>
                              <w:marRight w:val="0"/>
                              <w:marTop w:val="0"/>
                              <w:marBottom w:val="0"/>
                              <w:divBdr>
                                <w:top w:val="none" w:sz="0" w:space="0" w:color="auto"/>
                                <w:left w:val="none" w:sz="0" w:space="0" w:color="auto"/>
                                <w:bottom w:val="none" w:sz="0" w:space="0" w:color="auto"/>
                                <w:right w:val="none" w:sz="0" w:space="0" w:color="auto"/>
                              </w:divBdr>
                              <w:divsChild>
                                <w:div w:id="438186194">
                                  <w:marLeft w:val="0"/>
                                  <w:marRight w:val="0"/>
                                  <w:marTop w:val="0"/>
                                  <w:marBottom w:val="180"/>
                                  <w:divBdr>
                                    <w:top w:val="none" w:sz="0" w:space="0" w:color="auto"/>
                                    <w:left w:val="none" w:sz="0" w:space="0" w:color="auto"/>
                                    <w:bottom w:val="none" w:sz="0" w:space="0" w:color="auto"/>
                                    <w:right w:val="none" w:sz="0" w:space="0" w:color="auto"/>
                                  </w:divBdr>
                                </w:div>
                              </w:divsChild>
                            </w:div>
                            <w:div w:id="1635866275">
                              <w:marLeft w:val="0"/>
                              <w:marRight w:val="0"/>
                              <w:marTop w:val="0"/>
                              <w:marBottom w:val="0"/>
                              <w:divBdr>
                                <w:top w:val="none" w:sz="0" w:space="0" w:color="auto"/>
                                <w:left w:val="none" w:sz="0" w:space="0" w:color="auto"/>
                                <w:bottom w:val="none" w:sz="0" w:space="0" w:color="auto"/>
                                <w:right w:val="none" w:sz="0" w:space="0" w:color="auto"/>
                              </w:divBdr>
                              <w:divsChild>
                                <w:div w:id="272708094">
                                  <w:marLeft w:val="0"/>
                                  <w:marRight w:val="0"/>
                                  <w:marTop w:val="0"/>
                                  <w:marBottom w:val="0"/>
                                  <w:divBdr>
                                    <w:top w:val="none" w:sz="0" w:space="0" w:color="auto"/>
                                    <w:left w:val="none" w:sz="0" w:space="0" w:color="auto"/>
                                    <w:bottom w:val="none" w:sz="0" w:space="0" w:color="auto"/>
                                    <w:right w:val="none" w:sz="0" w:space="0" w:color="auto"/>
                                  </w:divBdr>
                                  <w:divsChild>
                                    <w:div w:id="1549802144">
                                      <w:marLeft w:val="0"/>
                                      <w:marRight w:val="0"/>
                                      <w:marTop w:val="0"/>
                                      <w:marBottom w:val="0"/>
                                      <w:divBdr>
                                        <w:top w:val="none" w:sz="0" w:space="0" w:color="auto"/>
                                        <w:left w:val="none" w:sz="0" w:space="0" w:color="auto"/>
                                        <w:bottom w:val="none" w:sz="0" w:space="0" w:color="auto"/>
                                        <w:right w:val="none" w:sz="0" w:space="0" w:color="auto"/>
                                      </w:divBdr>
                                    </w:div>
                                    <w:div w:id="202987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244152">
                      <w:marLeft w:val="0"/>
                      <w:marRight w:val="0"/>
                      <w:marTop w:val="0"/>
                      <w:marBottom w:val="0"/>
                      <w:divBdr>
                        <w:top w:val="none" w:sz="0" w:space="0" w:color="auto"/>
                        <w:left w:val="none" w:sz="0" w:space="0" w:color="auto"/>
                        <w:bottom w:val="none" w:sz="0" w:space="0" w:color="auto"/>
                        <w:right w:val="none" w:sz="0" w:space="0" w:color="auto"/>
                      </w:divBdr>
                      <w:divsChild>
                        <w:div w:id="1610426796">
                          <w:marLeft w:val="0"/>
                          <w:marRight w:val="0"/>
                          <w:marTop w:val="0"/>
                          <w:marBottom w:val="0"/>
                          <w:divBdr>
                            <w:top w:val="none" w:sz="0" w:space="0" w:color="auto"/>
                            <w:left w:val="none" w:sz="0" w:space="0" w:color="auto"/>
                            <w:bottom w:val="none" w:sz="0" w:space="0" w:color="auto"/>
                            <w:right w:val="none" w:sz="0" w:space="0" w:color="auto"/>
                          </w:divBdr>
                          <w:divsChild>
                            <w:div w:id="2056660813">
                              <w:marLeft w:val="0"/>
                              <w:marRight w:val="0"/>
                              <w:marTop w:val="0"/>
                              <w:marBottom w:val="0"/>
                              <w:divBdr>
                                <w:top w:val="none" w:sz="0" w:space="0" w:color="auto"/>
                                <w:left w:val="none" w:sz="0" w:space="0" w:color="auto"/>
                                <w:bottom w:val="none" w:sz="0" w:space="0" w:color="auto"/>
                                <w:right w:val="none" w:sz="0" w:space="0" w:color="auto"/>
                              </w:divBdr>
                              <w:divsChild>
                                <w:div w:id="627198220">
                                  <w:marLeft w:val="0"/>
                                  <w:marRight w:val="0"/>
                                  <w:marTop w:val="0"/>
                                  <w:marBottom w:val="180"/>
                                  <w:divBdr>
                                    <w:top w:val="none" w:sz="0" w:space="0" w:color="auto"/>
                                    <w:left w:val="none" w:sz="0" w:space="0" w:color="auto"/>
                                    <w:bottom w:val="none" w:sz="0" w:space="0" w:color="auto"/>
                                    <w:right w:val="none" w:sz="0" w:space="0" w:color="auto"/>
                                  </w:divBdr>
                                </w:div>
                              </w:divsChild>
                            </w:div>
                            <w:div w:id="221674203">
                              <w:marLeft w:val="0"/>
                              <w:marRight w:val="0"/>
                              <w:marTop w:val="0"/>
                              <w:marBottom w:val="0"/>
                              <w:divBdr>
                                <w:top w:val="none" w:sz="0" w:space="0" w:color="auto"/>
                                <w:left w:val="none" w:sz="0" w:space="0" w:color="auto"/>
                                <w:bottom w:val="none" w:sz="0" w:space="0" w:color="auto"/>
                                <w:right w:val="none" w:sz="0" w:space="0" w:color="auto"/>
                              </w:divBdr>
                              <w:divsChild>
                                <w:div w:id="13969831">
                                  <w:marLeft w:val="0"/>
                                  <w:marRight w:val="0"/>
                                  <w:marTop w:val="0"/>
                                  <w:marBottom w:val="0"/>
                                  <w:divBdr>
                                    <w:top w:val="none" w:sz="0" w:space="0" w:color="auto"/>
                                    <w:left w:val="none" w:sz="0" w:space="0" w:color="auto"/>
                                    <w:bottom w:val="none" w:sz="0" w:space="0" w:color="auto"/>
                                    <w:right w:val="none" w:sz="0" w:space="0" w:color="auto"/>
                                  </w:divBdr>
                                  <w:divsChild>
                                    <w:div w:id="929002787">
                                      <w:marLeft w:val="0"/>
                                      <w:marRight w:val="0"/>
                                      <w:marTop w:val="0"/>
                                      <w:marBottom w:val="0"/>
                                      <w:divBdr>
                                        <w:top w:val="none" w:sz="0" w:space="0" w:color="auto"/>
                                        <w:left w:val="none" w:sz="0" w:space="0" w:color="auto"/>
                                        <w:bottom w:val="none" w:sz="0" w:space="0" w:color="auto"/>
                                        <w:right w:val="none" w:sz="0" w:space="0" w:color="auto"/>
                                      </w:divBdr>
                                    </w:div>
                                    <w:div w:id="20464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6802">
                      <w:marLeft w:val="0"/>
                      <w:marRight w:val="0"/>
                      <w:marTop w:val="0"/>
                      <w:marBottom w:val="0"/>
                      <w:divBdr>
                        <w:top w:val="none" w:sz="0" w:space="0" w:color="auto"/>
                        <w:left w:val="none" w:sz="0" w:space="0" w:color="auto"/>
                        <w:bottom w:val="none" w:sz="0" w:space="0" w:color="auto"/>
                        <w:right w:val="none" w:sz="0" w:space="0" w:color="auto"/>
                      </w:divBdr>
                      <w:divsChild>
                        <w:div w:id="1590894917">
                          <w:marLeft w:val="0"/>
                          <w:marRight w:val="0"/>
                          <w:marTop w:val="0"/>
                          <w:marBottom w:val="0"/>
                          <w:divBdr>
                            <w:top w:val="none" w:sz="0" w:space="0" w:color="auto"/>
                            <w:left w:val="none" w:sz="0" w:space="0" w:color="auto"/>
                            <w:bottom w:val="none" w:sz="0" w:space="0" w:color="auto"/>
                            <w:right w:val="none" w:sz="0" w:space="0" w:color="auto"/>
                          </w:divBdr>
                          <w:divsChild>
                            <w:div w:id="615992519">
                              <w:marLeft w:val="0"/>
                              <w:marRight w:val="0"/>
                              <w:marTop w:val="0"/>
                              <w:marBottom w:val="0"/>
                              <w:divBdr>
                                <w:top w:val="none" w:sz="0" w:space="0" w:color="auto"/>
                                <w:left w:val="none" w:sz="0" w:space="0" w:color="auto"/>
                                <w:bottom w:val="none" w:sz="0" w:space="0" w:color="auto"/>
                                <w:right w:val="none" w:sz="0" w:space="0" w:color="auto"/>
                              </w:divBdr>
                              <w:divsChild>
                                <w:div w:id="2904010">
                                  <w:marLeft w:val="0"/>
                                  <w:marRight w:val="0"/>
                                  <w:marTop w:val="0"/>
                                  <w:marBottom w:val="180"/>
                                  <w:divBdr>
                                    <w:top w:val="none" w:sz="0" w:space="0" w:color="auto"/>
                                    <w:left w:val="none" w:sz="0" w:space="0" w:color="auto"/>
                                    <w:bottom w:val="none" w:sz="0" w:space="0" w:color="auto"/>
                                    <w:right w:val="none" w:sz="0" w:space="0" w:color="auto"/>
                                  </w:divBdr>
                                </w:div>
                              </w:divsChild>
                            </w:div>
                            <w:div w:id="929505455">
                              <w:marLeft w:val="0"/>
                              <w:marRight w:val="0"/>
                              <w:marTop w:val="0"/>
                              <w:marBottom w:val="0"/>
                              <w:divBdr>
                                <w:top w:val="none" w:sz="0" w:space="0" w:color="auto"/>
                                <w:left w:val="none" w:sz="0" w:space="0" w:color="auto"/>
                                <w:bottom w:val="none" w:sz="0" w:space="0" w:color="auto"/>
                                <w:right w:val="none" w:sz="0" w:space="0" w:color="auto"/>
                              </w:divBdr>
                              <w:divsChild>
                                <w:div w:id="536818563">
                                  <w:marLeft w:val="0"/>
                                  <w:marRight w:val="0"/>
                                  <w:marTop w:val="0"/>
                                  <w:marBottom w:val="0"/>
                                  <w:divBdr>
                                    <w:top w:val="none" w:sz="0" w:space="0" w:color="auto"/>
                                    <w:left w:val="none" w:sz="0" w:space="0" w:color="auto"/>
                                    <w:bottom w:val="none" w:sz="0" w:space="0" w:color="auto"/>
                                    <w:right w:val="none" w:sz="0" w:space="0" w:color="auto"/>
                                  </w:divBdr>
                                  <w:divsChild>
                                    <w:div w:id="12076539">
                                      <w:marLeft w:val="0"/>
                                      <w:marRight w:val="0"/>
                                      <w:marTop w:val="0"/>
                                      <w:marBottom w:val="0"/>
                                      <w:divBdr>
                                        <w:top w:val="none" w:sz="0" w:space="0" w:color="auto"/>
                                        <w:left w:val="none" w:sz="0" w:space="0" w:color="auto"/>
                                        <w:bottom w:val="none" w:sz="0" w:space="0" w:color="auto"/>
                                        <w:right w:val="none" w:sz="0" w:space="0" w:color="auto"/>
                                      </w:divBdr>
                                    </w:div>
                                    <w:div w:id="14872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311035">
                      <w:marLeft w:val="0"/>
                      <w:marRight w:val="0"/>
                      <w:marTop w:val="0"/>
                      <w:marBottom w:val="0"/>
                      <w:divBdr>
                        <w:top w:val="none" w:sz="0" w:space="0" w:color="auto"/>
                        <w:left w:val="none" w:sz="0" w:space="0" w:color="auto"/>
                        <w:bottom w:val="none" w:sz="0" w:space="0" w:color="auto"/>
                        <w:right w:val="none" w:sz="0" w:space="0" w:color="auto"/>
                      </w:divBdr>
                      <w:divsChild>
                        <w:div w:id="1869026528">
                          <w:marLeft w:val="0"/>
                          <w:marRight w:val="0"/>
                          <w:marTop w:val="0"/>
                          <w:marBottom w:val="0"/>
                          <w:divBdr>
                            <w:top w:val="none" w:sz="0" w:space="0" w:color="auto"/>
                            <w:left w:val="none" w:sz="0" w:space="0" w:color="auto"/>
                            <w:bottom w:val="none" w:sz="0" w:space="0" w:color="auto"/>
                            <w:right w:val="none" w:sz="0" w:space="0" w:color="auto"/>
                          </w:divBdr>
                          <w:divsChild>
                            <w:div w:id="1044208010">
                              <w:marLeft w:val="0"/>
                              <w:marRight w:val="0"/>
                              <w:marTop w:val="0"/>
                              <w:marBottom w:val="0"/>
                              <w:divBdr>
                                <w:top w:val="none" w:sz="0" w:space="0" w:color="auto"/>
                                <w:left w:val="none" w:sz="0" w:space="0" w:color="auto"/>
                                <w:bottom w:val="none" w:sz="0" w:space="0" w:color="auto"/>
                                <w:right w:val="none" w:sz="0" w:space="0" w:color="auto"/>
                              </w:divBdr>
                              <w:divsChild>
                                <w:div w:id="1589001435">
                                  <w:marLeft w:val="0"/>
                                  <w:marRight w:val="0"/>
                                  <w:marTop w:val="0"/>
                                  <w:marBottom w:val="180"/>
                                  <w:divBdr>
                                    <w:top w:val="none" w:sz="0" w:space="0" w:color="auto"/>
                                    <w:left w:val="none" w:sz="0" w:space="0" w:color="auto"/>
                                    <w:bottom w:val="none" w:sz="0" w:space="0" w:color="auto"/>
                                    <w:right w:val="none" w:sz="0" w:space="0" w:color="auto"/>
                                  </w:divBdr>
                                </w:div>
                              </w:divsChild>
                            </w:div>
                            <w:div w:id="1145659195">
                              <w:marLeft w:val="0"/>
                              <w:marRight w:val="0"/>
                              <w:marTop w:val="0"/>
                              <w:marBottom w:val="0"/>
                              <w:divBdr>
                                <w:top w:val="none" w:sz="0" w:space="0" w:color="auto"/>
                                <w:left w:val="none" w:sz="0" w:space="0" w:color="auto"/>
                                <w:bottom w:val="none" w:sz="0" w:space="0" w:color="auto"/>
                                <w:right w:val="none" w:sz="0" w:space="0" w:color="auto"/>
                              </w:divBdr>
                              <w:divsChild>
                                <w:div w:id="27491585">
                                  <w:marLeft w:val="0"/>
                                  <w:marRight w:val="0"/>
                                  <w:marTop w:val="0"/>
                                  <w:marBottom w:val="0"/>
                                  <w:divBdr>
                                    <w:top w:val="none" w:sz="0" w:space="0" w:color="auto"/>
                                    <w:left w:val="none" w:sz="0" w:space="0" w:color="auto"/>
                                    <w:bottom w:val="none" w:sz="0" w:space="0" w:color="auto"/>
                                    <w:right w:val="none" w:sz="0" w:space="0" w:color="auto"/>
                                  </w:divBdr>
                                  <w:divsChild>
                                    <w:div w:id="772822597">
                                      <w:marLeft w:val="0"/>
                                      <w:marRight w:val="0"/>
                                      <w:marTop w:val="0"/>
                                      <w:marBottom w:val="0"/>
                                      <w:divBdr>
                                        <w:top w:val="none" w:sz="0" w:space="0" w:color="auto"/>
                                        <w:left w:val="none" w:sz="0" w:space="0" w:color="auto"/>
                                        <w:bottom w:val="none" w:sz="0" w:space="0" w:color="auto"/>
                                        <w:right w:val="none" w:sz="0" w:space="0" w:color="auto"/>
                                      </w:divBdr>
                                    </w:div>
                                    <w:div w:id="122803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841268">
                      <w:marLeft w:val="0"/>
                      <w:marRight w:val="0"/>
                      <w:marTop w:val="0"/>
                      <w:marBottom w:val="0"/>
                      <w:divBdr>
                        <w:top w:val="none" w:sz="0" w:space="0" w:color="auto"/>
                        <w:left w:val="none" w:sz="0" w:space="0" w:color="auto"/>
                        <w:bottom w:val="none" w:sz="0" w:space="0" w:color="auto"/>
                        <w:right w:val="none" w:sz="0" w:space="0" w:color="auto"/>
                      </w:divBdr>
                      <w:divsChild>
                        <w:div w:id="1227061671">
                          <w:marLeft w:val="0"/>
                          <w:marRight w:val="0"/>
                          <w:marTop w:val="0"/>
                          <w:marBottom w:val="0"/>
                          <w:divBdr>
                            <w:top w:val="none" w:sz="0" w:space="0" w:color="auto"/>
                            <w:left w:val="none" w:sz="0" w:space="0" w:color="auto"/>
                            <w:bottom w:val="none" w:sz="0" w:space="0" w:color="auto"/>
                            <w:right w:val="none" w:sz="0" w:space="0" w:color="auto"/>
                          </w:divBdr>
                          <w:divsChild>
                            <w:div w:id="255024306">
                              <w:marLeft w:val="0"/>
                              <w:marRight w:val="0"/>
                              <w:marTop w:val="0"/>
                              <w:marBottom w:val="0"/>
                              <w:divBdr>
                                <w:top w:val="none" w:sz="0" w:space="0" w:color="auto"/>
                                <w:left w:val="none" w:sz="0" w:space="0" w:color="auto"/>
                                <w:bottom w:val="none" w:sz="0" w:space="0" w:color="auto"/>
                                <w:right w:val="none" w:sz="0" w:space="0" w:color="auto"/>
                              </w:divBdr>
                              <w:divsChild>
                                <w:div w:id="552891484">
                                  <w:marLeft w:val="0"/>
                                  <w:marRight w:val="0"/>
                                  <w:marTop w:val="0"/>
                                  <w:marBottom w:val="180"/>
                                  <w:divBdr>
                                    <w:top w:val="none" w:sz="0" w:space="0" w:color="auto"/>
                                    <w:left w:val="none" w:sz="0" w:space="0" w:color="auto"/>
                                    <w:bottom w:val="none" w:sz="0" w:space="0" w:color="auto"/>
                                    <w:right w:val="none" w:sz="0" w:space="0" w:color="auto"/>
                                  </w:divBdr>
                                </w:div>
                              </w:divsChild>
                            </w:div>
                            <w:div w:id="1595358264">
                              <w:marLeft w:val="0"/>
                              <w:marRight w:val="0"/>
                              <w:marTop w:val="0"/>
                              <w:marBottom w:val="0"/>
                              <w:divBdr>
                                <w:top w:val="none" w:sz="0" w:space="0" w:color="auto"/>
                                <w:left w:val="none" w:sz="0" w:space="0" w:color="auto"/>
                                <w:bottom w:val="none" w:sz="0" w:space="0" w:color="auto"/>
                                <w:right w:val="none" w:sz="0" w:space="0" w:color="auto"/>
                              </w:divBdr>
                              <w:divsChild>
                                <w:div w:id="384186634">
                                  <w:marLeft w:val="0"/>
                                  <w:marRight w:val="0"/>
                                  <w:marTop w:val="0"/>
                                  <w:marBottom w:val="0"/>
                                  <w:divBdr>
                                    <w:top w:val="none" w:sz="0" w:space="0" w:color="auto"/>
                                    <w:left w:val="none" w:sz="0" w:space="0" w:color="auto"/>
                                    <w:bottom w:val="none" w:sz="0" w:space="0" w:color="auto"/>
                                    <w:right w:val="none" w:sz="0" w:space="0" w:color="auto"/>
                                  </w:divBdr>
                                  <w:divsChild>
                                    <w:div w:id="741683046">
                                      <w:marLeft w:val="0"/>
                                      <w:marRight w:val="0"/>
                                      <w:marTop w:val="0"/>
                                      <w:marBottom w:val="0"/>
                                      <w:divBdr>
                                        <w:top w:val="none" w:sz="0" w:space="0" w:color="auto"/>
                                        <w:left w:val="none" w:sz="0" w:space="0" w:color="auto"/>
                                        <w:bottom w:val="none" w:sz="0" w:space="0" w:color="auto"/>
                                        <w:right w:val="none" w:sz="0" w:space="0" w:color="auto"/>
                                      </w:divBdr>
                                    </w:div>
                                    <w:div w:id="173565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448602">
                      <w:marLeft w:val="0"/>
                      <w:marRight w:val="0"/>
                      <w:marTop w:val="0"/>
                      <w:marBottom w:val="0"/>
                      <w:divBdr>
                        <w:top w:val="none" w:sz="0" w:space="0" w:color="auto"/>
                        <w:left w:val="none" w:sz="0" w:space="0" w:color="auto"/>
                        <w:bottom w:val="none" w:sz="0" w:space="0" w:color="auto"/>
                        <w:right w:val="none" w:sz="0" w:space="0" w:color="auto"/>
                      </w:divBdr>
                      <w:divsChild>
                        <w:div w:id="1739589546">
                          <w:marLeft w:val="0"/>
                          <w:marRight w:val="0"/>
                          <w:marTop w:val="0"/>
                          <w:marBottom w:val="0"/>
                          <w:divBdr>
                            <w:top w:val="none" w:sz="0" w:space="0" w:color="auto"/>
                            <w:left w:val="none" w:sz="0" w:space="0" w:color="auto"/>
                            <w:bottom w:val="none" w:sz="0" w:space="0" w:color="auto"/>
                            <w:right w:val="none" w:sz="0" w:space="0" w:color="auto"/>
                          </w:divBdr>
                          <w:divsChild>
                            <w:div w:id="609506362">
                              <w:marLeft w:val="0"/>
                              <w:marRight w:val="0"/>
                              <w:marTop w:val="0"/>
                              <w:marBottom w:val="0"/>
                              <w:divBdr>
                                <w:top w:val="none" w:sz="0" w:space="0" w:color="auto"/>
                                <w:left w:val="none" w:sz="0" w:space="0" w:color="auto"/>
                                <w:bottom w:val="none" w:sz="0" w:space="0" w:color="auto"/>
                                <w:right w:val="none" w:sz="0" w:space="0" w:color="auto"/>
                              </w:divBdr>
                              <w:divsChild>
                                <w:div w:id="1571454192">
                                  <w:marLeft w:val="0"/>
                                  <w:marRight w:val="0"/>
                                  <w:marTop w:val="0"/>
                                  <w:marBottom w:val="180"/>
                                  <w:divBdr>
                                    <w:top w:val="none" w:sz="0" w:space="0" w:color="auto"/>
                                    <w:left w:val="none" w:sz="0" w:space="0" w:color="auto"/>
                                    <w:bottom w:val="none" w:sz="0" w:space="0" w:color="auto"/>
                                    <w:right w:val="none" w:sz="0" w:space="0" w:color="auto"/>
                                  </w:divBdr>
                                </w:div>
                              </w:divsChild>
                            </w:div>
                            <w:div w:id="513349403">
                              <w:marLeft w:val="0"/>
                              <w:marRight w:val="0"/>
                              <w:marTop w:val="0"/>
                              <w:marBottom w:val="0"/>
                              <w:divBdr>
                                <w:top w:val="none" w:sz="0" w:space="0" w:color="auto"/>
                                <w:left w:val="none" w:sz="0" w:space="0" w:color="auto"/>
                                <w:bottom w:val="none" w:sz="0" w:space="0" w:color="auto"/>
                                <w:right w:val="none" w:sz="0" w:space="0" w:color="auto"/>
                              </w:divBdr>
                              <w:divsChild>
                                <w:div w:id="1998148054">
                                  <w:marLeft w:val="0"/>
                                  <w:marRight w:val="0"/>
                                  <w:marTop w:val="0"/>
                                  <w:marBottom w:val="0"/>
                                  <w:divBdr>
                                    <w:top w:val="none" w:sz="0" w:space="0" w:color="auto"/>
                                    <w:left w:val="none" w:sz="0" w:space="0" w:color="auto"/>
                                    <w:bottom w:val="none" w:sz="0" w:space="0" w:color="auto"/>
                                    <w:right w:val="none" w:sz="0" w:space="0" w:color="auto"/>
                                  </w:divBdr>
                                  <w:divsChild>
                                    <w:div w:id="1506439075">
                                      <w:marLeft w:val="0"/>
                                      <w:marRight w:val="0"/>
                                      <w:marTop w:val="0"/>
                                      <w:marBottom w:val="0"/>
                                      <w:divBdr>
                                        <w:top w:val="none" w:sz="0" w:space="0" w:color="auto"/>
                                        <w:left w:val="none" w:sz="0" w:space="0" w:color="auto"/>
                                        <w:bottom w:val="none" w:sz="0" w:space="0" w:color="auto"/>
                                        <w:right w:val="none" w:sz="0" w:space="0" w:color="auto"/>
                                      </w:divBdr>
                                    </w:div>
                                    <w:div w:id="203360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388645">
                      <w:marLeft w:val="0"/>
                      <w:marRight w:val="0"/>
                      <w:marTop w:val="0"/>
                      <w:marBottom w:val="0"/>
                      <w:divBdr>
                        <w:top w:val="none" w:sz="0" w:space="0" w:color="auto"/>
                        <w:left w:val="none" w:sz="0" w:space="0" w:color="auto"/>
                        <w:bottom w:val="none" w:sz="0" w:space="0" w:color="auto"/>
                        <w:right w:val="none" w:sz="0" w:space="0" w:color="auto"/>
                      </w:divBdr>
                      <w:divsChild>
                        <w:div w:id="1272009663">
                          <w:marLeft w:val="0"/>
                          <w:marRight w:val="0"/>
                          <w:marTop w:val="0"/>
                          <w:marBottom w:val="0"/>
                          <w:divBdr>
                            <w:top w:val="none" w:sz="0" w:space="0" w:color="auto"/>
                            <w:left w:val="none" w:sz="0" w:space="0" w:color="auto"/>
                            <w:bottom w:val="none" w:sz="0" w:space="0" w:color="auto"/>
                            <w:right w:val="none" w:sz="0" w:space="0" w:color="auto"/>
                          </w:divBdr>
                          <w:divsChild>
                            <w:div w:id="998850879">
                              <w:marLeft w:val="0"/>
                              <w:marRight w:val="0"/>
                              <w:marTop w:val="0"/>
                              <w:marBottom w:val="0"/>
                              <w:divBdr>
                                <w:top w:val="none" w:sz="0" w:space="0" w:color="auto"/>
                                <w:left w:val="none" w:sz="0" w:space="0" w:color="auto"/>
                                <w:bottom w:val="none" w:sz="0" w:space="0" w:color="auto"/>
                                <w:right w:val="none" w:sz="0" w:space="0" w:color="auto"/>
                              </w:divBdr>
                              <w:divsChild>
                                <w:div w:id="392199969">
                                  <w:marLeft w:val="0"/>
                                  <w:marRight w:val="0"/>
                                  <w:marTop w:val="0"/>
                                  <w:marBottom w:val="180"/>
                                  <w:divBdr>
                                    <w:top w:val="none" w:sz="0" w:space="0" w:color="auto"/>
                                    <w:left w:val="none" w:sz="0" w:space="0" w:color="auto"/>
                                    <w:bottom w:val="none" w:sz="0" w:space="0" w:color="auto"/>
                                    <w:right w:val="none" w:sz="0" w:space="0" w:color="auto"/>
                                  </w:divBdr>
                                </w:div>
                              </w:divsChild>
                            </w:div>
                            <w:div w:id="1915386470">
                              <w:marLeft w:val="0"/>
                              <w:marRight w:val="0"/>
                              <w:marTop w:val="0"/>
                              <w:marBottom w:val="0"/>
                              <w:divBdr>
                                <w:top w:val="none" w:sz="0" w:space="0" w:color="auto"/>
                                <w:left w:val="none" w:sz="0" w:space="0" w:color="auto"/>
                                <w:bottom w:val="none" w:sz="0" w:space="0" w:color="auto"/>
                                <w:right w:val="none" w:sz="0" w:space="0" w:color="auto"/>
                              </w:divBdr>
                              <w:divsChild>
                                <w:div w:id="596598523">
                                  <w:marLeft w:val="0"/>
                                  <w:marRight w:val="0"/>
                                  <w:marTop w:val="0"/>
                                  <w:marBottom w:val="0"/>
                                  <w:divBdr>
                                    <w:top w:val="none" w:sz="0" w:space="0" w:color="auto"/>
                                    <w:left w:val="none" w:sz="0" w:space="0" w:color="auto"/>
                                    <w:bottom w:val="none" w:sz="0" w:space="0" w:color="auto"/>
                                    <w:right w:val="none" w:sz="0" w:space="0" w:color="auto"/>
                                  </w:divBdr>
                                  <w:divsChild>
                                    <w:div w:id="928269757">
                                      <w:marLeft w:val="0"/>
                                      <w:marRight w:val="0"/>
                                      <w:marTop w:val="0"/>
                                      <w:marBottom w:val="0"/>
                                      <w:divBdr>
                                        <w:top w:val="none" w:sz="0" w:space="0" w:color="auto"/>
                                        <w:left w:val="none" w:sz="0" w:space="0" w:color="auto"/>
                                        <w:bottom w:val="none" w:sz="0" w:space="0" w:color="auto"/>
                                        <w:right w:val="none" w:sz="0" w:space="0" w:color="auto"/>
                                      </w:divBdr>
                                    </w:div>
                                    <w:div w:id="3249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286762">
                      <w:marLeft w:val="0"/>
                      <w:marRight w:val="0"/>
                      <w:marTop w:val="0"/>
                      <w:marBottom w:val="0"/>
                      <w:divBdr>
                        <w:top w:val="none" w:sz="0" w:space="0" w:color="auto"/>
                        <w:left w:val="none" w:sz="0" w:space="0" w:color="auto"/>
                        <w:bottom w:val="none" w:sz="0" w:space="0" w:color="auto"/>
                        <w:right w:val="none" w:sz="0" w:space="0" w:color="auto"/>
                      </w:divBdr>
                      <w:divsChild>
                        <w:div w:id="1104764490">
                          <w:marLeft w:val="0"/>
                          <w:marRight w:val="0"/>
                          <w:marTop w:val="0"/>
                          <w:marBottom w:val="0"/>
                          <w:divBdr>
                            <w:top w:val="none" w:sz="0" w:space="0" w:color="auto"/>
                            <w:left w:val="none" w:sz="0" w:space="0" w:color="auto"/>
                            <w:bottom w:val="none" w:sz="0" w:space="0" w:color="auto"/>
                            <w:right w:val="none" w:sz="0" w:space="0" w:color="auto"/>
                          </w:divBdr>
                          <w:divsChild>
                            <w:div w:id="1489901187">
                              <w:marLeft w:val="0"/>
                              <w:marRight w:val="0"/>
                              <w:marTop w:val="0"/>
                              <w:marBottom w:val="0"/>
                              <w:divBdr>
                                <w:top w:val="none" w:sz="0" w:space="0" w:color="auto"/>
                                <w:left w:val="none" w:sz="0" w:space="0" w:color="auto"/>
                                <w:bottom w:val="none" w:sz="0" w:space="0" w:color="auto"/>
                                <w:right w:val="none" w:sz="0" w:space="0" w:color="auto"/>
                              </w:divBdr>
                              <w:divsChild>
                                <w:div w:id="686057902">
                                  <w:marLeft w:val="0"/>
                                  <w:marRight w:val="0"/>
                                  <w:marTop w:val="0"/>
                                  <w:marBottom w:val="180"/>
                                  <w:divBdr>
                                    <w:top w:val="none" w:sz="0" w:space="0" w:color="auto"/>
                                    <w:left w:val="none" w:sz="0" w:space="0" w:color="auto"/>
                                    <w:bottom w:val="none" w:sz="0" w:space="0" w:color="auto"/>
                                    <w:right w:val="none" w:sz="0" w:space="0" w:color="auto"/>
                                  </w:divBdr>
                                </w:div>
                              </w:divsChild>
                            </w:div>
                            <w:div w:id="1105148610">
                              <w:marLeft w:val="0"/>
                              <w:marRight w:val="0"/>
                              <w:marTop w:val="0"/>
                              <w:marBottom w:val="0"/>
                              <w:divBdr>
                                <w:top w:val="none" w:sz="0" w:space="0" w:color="auto"/>
                                <w:left w:val="none" w:sz="0" w:space="0" w:color="auto"/>
                                <w:bottom w:val="none" w:sz="0" w:space="0" w:color="auto"/>
                                <w:right w:val="none" w:sz="0" w:space="0" w:color="auto"/>
                              </w:divBdr>
                              <w:divsChild>
                                <w:div w:id="786968070">
                                  <w:marLeft w:val="0"/>
                                  <w:marRight w:val="0"/>
                                  <w:marTop w:val="0"/>
                                  <w:marBottom w:val="0"/>
                                  <w:divBdr>
                                    <w:top w:val="none" w:sz="0" w:space="0" w:color="auto"/>
                                    <w:left w:val="none" w:sz="0" w:space="0" w:color="auto"/>
                                    <w:bottom w:val="none" w:sz="0" w:space="0" w:color="auto"/>
                                    <w:right w:val="none" w:sz="0" w:space="0" w:color="auto"/>
                                  </w:divBdr>
                                  <w:divsChild>
                                    <w:div w:id="921184123">
                                      <w:marLeft w:val="0"/>
                                      <w:marRight w:val="0"/>
                                      <w:marTop w:val="0"/>
                                      <w:marBottom w:val="0"/>
                                      <w:divBdr>
                                        <w:top w:val="none" w:sz="0" w:space="0" w:color="auto"/>
                                        <w:left w:val="none" w:sz="0" w:space="0" w:color="auto"/>
                                        <w:bottom w:val="none" w:sz="0" w:space="0" w:color="auto"/>
                                        <w:right w:val="none" w:sz="0" w:space="0" w:color="auto"/>
                                      </w:divBdr>
                                    </w:div>
                                    <w:div w:id="65503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747461">
                      <w:marLeft w:val="0"/>
                      <w:marRight w:val="0"/>
                      <w:marTop w:val="0"/>
                      <w:marBottom w:val="0"/>
                      <w:divBdr>
                        <w:top w:val="none" w:sz="0" w:space="0" w:color="auto"/>
                        <w:left w:val="none" w:sz="0" w:space="0" w:color="auto"/>
                        <w:bottom w:val="none" w:sz="0" w:space="0" w:color="auto"/>
                        <w:right w:val="none" w:sz="0" w:space="0" w:color="auto"/>
                      </w:divBdr>
                      <w:divsChild>
                        <w:div w:id="417408065">
                          <w:marLeft w:val="0"/>
                          <w:marRight w:val="0"/>
                          <w:marTop w:val="0"/>
                          <w:marBottom w:val="0"/>
                          <w:divBdr>
                            <w:top w:val="none" w:sz="0" w:space="0" w:color="auto"/>
                            <w:left w:val="none" w:sz="0" w:space="0" w:color="auto"/>
                            <w:bottom w:val="none" w:sz="0" w:space="0" w:color="auto"/>
                            <w:right w:val="none" w:sz="0" w:space="0" w:color="auto"/>
                          </w:divBdr>
                          <w:divsChild>
                            <w:div w:id="758260920">
                              <w:marLeft w:val="0"/>
                              <w:marRight w:val="0"/>
                              <w:marTop w:val="0"/>
                              <w:marBottom w:val="0"/>
                              <w:divBdr>
                                <w:top w:val="none" w:sz="0" w:space="0" w:color="auto"/>
                                <w:left w:val="none" w:sz="0" w:space="0" w:color="auto"/>
                                <w:bottom w:val="none" w:sz="0" w:space="0" w:color="auto"/>
                                <w:right w:val="none" w:sz="0" w:space="0" w:color="auto"/>
                              </w:divBdr>
                              <w:divsChild>
                                <w:div w:id="182407498">
                                  <w:marLeft w:val="0"/>
                                  <w:marRight w:val="0"/>
                                  <w:marTop w:val="0"/>
                                  <w:marBottom w:val="180"/>
                                  <w:divBdr>
                                    <w:top w:val="none" w:sz="0" w:space="0" w:color="auto"/>
                                    <w:left w:val="none" w:sz="0" w:space="0" w:color="auto"/>
                                    <w:bottom w:val="none" w:sz="0" w:space="0" w:color="auto"/>
                                    <w:right w:val="none" w:sz="0" w:space="0" w:color="auto"/>
                                  </w:divBdr>
                                </w:div>
                              </w:divsChild>
                            </w:div>
                            <w:div w:id="1773236749">
                              <w:marLeft w:val="0"/>
                              <w:marRight w:val="0"/>
                              <w:marTop w:val="0"/>
                              <w:marBottom w:val="0"/>
                              <w:divBdr>
                                <w:top w:val="none" w:sz="0" w:space="0" w:color="auto"/>
                                <w:left w:val="none" w:sz="0" w:space="0" w:color="auto"/>
                                <w:bottom w:val="none" w:sz="0" w:space="0" w:color="auto"/>
                                <w:right w:val="none" w:sz="0" w:space="0" w:color="auto"/>
                              </w:divBdr>
                              <w:divsChild>
                                <w:div w:id="938031010">
                                  <w:marLeft w:val="0"/>
                                  <w:marRight w:val="0"/>
                                  <w:marTop w:val="0"/>
                                  <w:marBottom w:val="0"/>
                                  <w:divBdr>
                                    <w:top w:val="none" w:sz="0" w:space="0" w:color="auto"/>
                                    <w:left w:val="none" w:sz="0" w:space="0" w:color="auto"/>
                                    <w:bottom w:val="none" w:sz="0" w:space="0" w:color="auto"/>
                                    <w:right w:val="none" w:sz="0" w:space="0" w:color="auto"/>
                                  </w:divBdr>
                                  <w:divsChild>
                                    <w:div w:id="1013336985">
                                      <w:marLeft w:val="0"/>
                                      <w:marRight w:val="0"/>
                                      <w:marTop w:val="0"/>
                                      <w:marBottom w:val="0"/>
                                      <w:divBdr>
                                        <w:top w:val="none" w:sz="0" w:space="0" w:color="auto"/>
                                        <w:left w:val="none" w:sz="0" w:space="0" w:color="auto"/>
                                        <w:bottom w:val="none" w:sz="0" w:space="0" w:color="auto"/>
                                        <w:right w:val="none" w:sz="0" w:space="0" w:color="auto"/>
                                      </w:divBdr>
                                    </w:div>
                                    <w:div w:id="10257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730661">
                      <w:marLeft w:val="0"/>
                      <w:marRight w:val="0"/>
                      <w:marTop w:val="0"/>
                      <w:marBottom w:val="0"/>
                      <w:divBdr>
                        <w:top w:val="none" w:sz="0" w:space="0" w:color="auto"/>
                        <w:left w:val="none" w:sz="0" w:space="0" w:color="auto"/>
                        <w:bottom w:val="none" w:sz="0" w:space="0" w:color="auto"/>
                        <w:right w:val="none" w:sz="0" w:space="0" w:color="auto"/>
                      </w:divBdr>
                      <w:divsChild>
                        <w:div w:id="1304459544">
                          <w:marLeft w:val="0"/>
                          <w:marRight w:val="0"/>
                          <w:marTop w:val="0"/>
                          <w:marBottom w:val="0"/>
                          <w:divBdr>
                            <w:top w:val="none" w:sz="0" w:space="0" w:color="auto"/>
                            <w:left w:val="none" w:sz="0" w:space="0" w:color="auto"/>
                            <w:bottom w:val="none" w:sz="0" w:space="0" w:color="auto"/>
                            <w:right w:val="none" w:sz="0" w:space="0" w:color="auto"/>
                          </w:divBdr>
                          <w:divsChild>
                            <w:div w:id="845900719">
                              <w:marLeft w:val="0"/>
                              <w:marRight w:val="0"/>
                              <w:marTop w:val="0"/>
                              <w:marBottom w:val="0"/>
                              <w:divBdr>
                                <w:top w:val="none" w:sz="0" w:space="0" w:color="auto"/>
                                <w:left w:val="none" w:sz="0" w:space="0" w:color="auto"/>
                                <w:bottom w:val="none" w:sz="0" w:space="0" w:color="auto"/>
                                <w:right w:val="none" w:sz="0" w:space="0" w:color="auto"/>
                              </w:divBdr>
                              <w:divsChild>
                                <w:div w:id="1976914190">
                                  <w:marLeft w:val="0"/>
                                  <w:marRight w:val="0"/>
                                  <w:marTop w:val="0"/>
                                  <w:marBottom w:val="180"/>
                                  <w:divBdr>
                                    <w:top w:val="none" w:sz="0" w:space="0" w:color="auto"/>
                                    <w:left w:val="none" w:sz="0" w:space="0" w:color="auto"/>
                                    <w:bottom w:val="none" w:sz="0" w:space="0" w:color="auto"/>
                                    <w:right w:val="none" w:sz="0" w:space="0" w:color="auto"/>
                                  </w:divBdr>
                                </w:div>
                              </w:divsChild>
                            </w:div>
                            <w:div w:id="470444595">
                              <w:marLeft w:val="0"/>
                              <w:marRight w:val="0"/>
                              <w:marTop w:val="0"/>
                              <w:marBottom w:val="0"/>
                              <w:divBdr>
                                <w:top w:val="none" w:sz="0" w:space="0" w:color="auto"/>
                                <w:left w:val="none" w:sz="0" w:space="0" w:color="auto"/>
                                <w:bottom w:val="none" w:sz="0" w:space="0" w:color="auto"/>
                                <w:right w:val="none" w:sz="0" w:space="0" w:color="auto"/>
                              </w:divBdr>
                              <w:divsChild>
                                <w:div w:id="1104377605">
                                  <w:marLeft w:val="0"/>
                                  <w:marRight w:val="0"/>
                                  <w:marTop w:val="0"/>
                                  <w:marBottom w:val="0"/>
                                  <w:divBdr>
                                    <w:top w:val="none" w:sz="0" w:space="0" w:color="auto"/>
                                    <w:left w:val="none" w:sz="0" w:space="0" w:color="auto"/>
                                    <w:bottom w:val="none" w:sz="0" w:space="0" w:color="auto"/>
                                    <w:right w:val="none" w:sz="0" w:space="0" w:color="auto"/>
                                  </w:divBdr>
                                  <w:divsChild>
                                    <w:div w:id="1168907133">
                                      <w:marLeft w:val="0"/>
                                      <w:marRight w:val="0"/>
                                      <w:marTop w:val="0"/>
                                      <w:marBottom w:val="0"/>
                                      <w:divBdr>
                                        <w:top w:val="none" w:sz="0" w:space="0" w:color="auto"/>
                                        <w:left w:val="none" w:sz="0" w:space="0" w:color="auto"/>
                                        <w:bottom w:val="none" w:sz="0" w:space="0" w:color="auto"/>
                                        <w:right w:val="none" w:sz="0" w:space="0" w:color="auto"/>
                                      </w:divBdr>
                                    </w:div>
                                    <w:div w:id="2567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059933">
      <w:bodyDiv w:val="1"/>
      <w:marLeft w:val="0"/>
      <w:marRight w:val="0"/>
      <w:marTop w:val="0"/>
      <w:marBottom w:val="0"/>
      <w:divBdr>
        <w:top w:val="none" w:sz="0" w:space="0" w:color="auto"/>
        <w:left w:val="none" w:sz="0" w:space="0" w:color="auto"/>
        <w:bottom w:val="none" w:sz="0" w:space="0" w:color="auto"/>
        <w:right w:val="none" w:sz="0" w:space="0" w:color="auto"/>
      </w:divBdr>
      <w:divsChild>
        <w:div w:id="260072172">
          <w:marLeft w:val="0"/>
          <w:marRight w:val="0"/>
          <w:marTop w:val="0"/>
          <w:marBottom w:val="0"/>
          <w:divBdr>
            <w:top w:val="none" w:sz="0" w:space="0" w:color="auto"/>
            <w:left w:val="none" w:sz="0" w:space="0" w:color="auto"/>
            <w:bottom w:val="none" w:sz="0" w:space="0" w:color="auto"/>
            <w:right w:val="none" w:sz="0" w:space="0" w:color="auto"/>
          </w:divBdr>
          <w:divsChild>
            <w:div w:id="1191531967">
              <w:marLeft w:val="0"/>
              <w:marRight w:val="0"/>
              <w:marTop w:val="0"/>
              <w:marBottom w:val="0"/>
              <w:divBdr>
                <w:top w:val="none" w:sz="0" w:space="0" w:color="auto"/>
                <w:left w:val="none" w:sz="0" w:space="0" w:color="auto"/>
                <w:bottom w:val="none" w:sz="0" w:space="0" w:color="auto"/>
                <w:right w:val="none" w:sz="0" w:space="0" w:color="auto"/>
              </w:divBdr>
              <w:divsChild>
                <w:div w:id="2088265190">
                  <w:marLeft w:val="0"/>
                  <w:marRight w:val="0"/>
                  <w:marTop w:val="0"/>
                  <w:marBottom w:val="0"/>
                  <w:divBdr>
                    <w:top w:val="none" w:sz="0" w:space="0" w:color="auto"/>
                    <w:left w:val="none" w:sz="0" w:space="0" w:color="auto"/>
                    <w:bottom w:val="none" w:sz="0" w:space="0" w:color="auto"/>
                    <w:right w:val="none" w:sz="0" w:space="0" w:color="auto"/>
                  </w:divBdr>
                  <w:divsChild>
                    <w:div w:id="81418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60412">
          <w:marLeft w:val="0"/>
          <w:marRight w:val="0"/>
          <w:marTop w:val="0"/>
          <w:marBottom w:val="0"/>
          <w:divBdr>
            <w:top w:val="none" w:sz="0" w:space="0" w:color="auto"/>
            <w:left w:val="none" w:sz="0" w:space="0" w:color="auto"/>
            <w:bottom w:val="none" w:sz="0" w:space="0" w:color="auto"/>
            <w:right w:val="none" w:sz="0" w:space="0" w:color="auto"/>
          </w:divBdr>
          <w:divsChild>
            <w:div w:id="646473308">
              <w:marLeft w:val="0"/>
              <w:marRight w:val="0"/>
              <w:marTop w:val="0"/>
              <w:marBottom w:val="0"/>
              <w:divBdr>
                <w:top w:val="none" w:sz="0" w:space="0" w:color="auto"/>
                <w:left w:val="none" w:sz="0" w:space="0" w:color="auto"/>
                <w:bottom w:val="none" w:sz="0" w:space="0" w:color="auto"/>
                <w:right w:val="none" w:sz="0" w:space="0" w:color="auto"/>
              </w:divBdr>
              <w:divsChild>
                <w:div w:id="1840341527">
                  <w:marLeft w:val="0"/>
                  <w:marRight w:val="0"/>
                  <w:marTop w:val="0"/>
                  <w:marBottom w:val="0"/>
                  <w:divBdr>
                    <w:top w:val="none" w:sz="0" w:space="0" w:color="auto"/>
                    <w:left w:val="none" w:sz="0" w:space="0" w:color="auto"/>
                    <w:bottom w:val="none" w:sz="0" w:space="0" w:color="auto"/>
                    <w:right w:val="none" w:sz="0" w:space="0" w:color="auto"/>
                  </w:divBdr>
                  <w:divsChild>
                    <w:div w:id="3333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6024">
          <w:marLeft w:val="0"/>
          <w:marRight w:val="0"/>
          <w:marTop w:val="0"/>
          <w:marBottom w:val="0"/>
          <w:divBdr>
            <w:top w:val="none" w:sz="0" w:space="0" w:color="auto"/>
            <w:left w:val="none" w:sz="0" w:space="0" w:color="auto"/>
            <w:bottom w:val="none" w:sz="0" w:space="0" w:color="auto"/>
            <w:right w:val="none" w:sz="0" w:space="0" w:color="auto"/>
          </w:divBdr>
          <w:divsChild>
            <w:div w:id="2117599593">
              <w:marLeft w:val="0"/>
              <w:marRight w:val="0"/>
              <w:marTop w:val="0"/>
              <w:marBottom w:val="0"/>
              <w:divBdr>
                <w:top w:val="none" w:sz="0" w:space="0" w:color="auto"/>
                <w:left w:val="none" w:sz="0" w:space="0" w:color="auto"/>
                <w:bottom w:val="none" w:sz="0" w:space="0" w:color="auto"/>
                <w:right w:val="none" w:sz="0" w:space="0" w:color="auto"/>
              </w:divBdr>
              <w:divsChild>
                <w:div w:id="720177489">
                  <w:marLeft w:val="0"/>
                  <w:marRight w:val="0"/>
                  <w:marTop w:val="0"/>
                  <w:marBottom w:val="0"/>
                  <w:divBdr>
                    <w:top w:val="none" w:sz="0" w:space="0" w:color="auto"/>
                    <w:left w:val="none" w:sz="0" w:space="0" w:color="auto"/>
                    <w:bottom w:val="none" w:sz="0" w:space="0" w:color="auto"/>
                    <w:right w:val="none" w:sz="0" w:space="0" w:color="auto"/>
                  </w:divBdr>
                  <w:divsChild>
                    <w:div w:id="21043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99928">
          <w:marLeft w:val="0"/>
          <w:marRight w:val="0"/>
          <w:marTop w:val="0"/>
          <w:marBottom w:val="0"/>
          <w:divBdr>
            <w:top w:val="none" w:sz="0" w:space="0" w:color="auto"/>
            <w:left w:val="none" w:sz="0" w:space="0" w:color="auto"/>
            <w:bottom w:val="none" w:sz="0" w:space="0" w:color="auto"/>
            <w:right w:val="none" w:sz="0" w:space="0" w:color="auto"/>
          </w:divBdr>
          <w:divsChild>
            <w:div w:id="302081078">
              <w:marLeft w:val="0"/>
              <w:marRight w:val="0"/>
              <w:marTop w:val="0"/>
              <w:marBottom w:val="0"/>
              <w:divBdr>
                <w:top w:val="none" w:sz="0" w:space="0" w:color="auto"/>
                <w:left w:val="none" w:sz="0" w:space="0" w:color="auto"/>
                <w:bottom w:val="none" w:sz="0" w:space="0" w:color="auto"/>
                <w:right w:val="none" w:sz="0" w:space="0" w:color="auto"/>
              </w:divBdr>
              <w:divsChild>
                <w:div w:id="1200358010">
                  <w:marLeft w:val="0"/>
                  <w:marRight w:val="0"/>
                  <w:marTop w:val="0"/>
                  <w:marBottom w:val="0"/>
                  <w:divBdr>
                    <w:top w:val="none" w:sz="0" w:space="0" w:color="auto"/>
                    <w:left w:val="none" w:sz="0" w:space="0" w:color="auto"/>
                    <w:bottom w:val="none" w:sz="0" w:space="0" w:color="auto"/>
                    <w:right w:val="none" w:sz="0" w:space="0" w:color="auto"/>
                  </w:divBdr>
                  <w:divsChild>
                    <w:div w:id="157871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44896">
      <w:bodyDiv w:val="1"/>
      <w:marLeft w:val="0"/>
      <w:marRight w:val="0"/>
      <w:marTop w:val="0"/>
      <w:marBottom w:val="0"/>
      <w:divBdr>
        <w:top w:val="none" w:sz="0" w:space="0" w:color="auto"/>
        <w:left w:val="none" w:sz="0" w:space="0" w:color="auto"/>
        <w:bottom w:val="none" w:sz="0" w:space="0" w:color="auto"/>
        <w:right w:val="none" w:sz="0" w:space="0" w:color="auto"/>
      </w:divBdr>
      <w:divsChild>
        <w:div w:id="2055688491">
          <w:marLeft w:val="0"/>
          <w:marRight w:val="0"/>
          <w:marTop w:val="0"/>
          <w:marBottom w:val="0"/>
          <w:divBdr>
            <w:top w:val="none" w:sz="0" w:space="0" w:color="auto"/>
            <w:left w:val="none" w:sz="0" w:space="0" w:color="auto"/>
            <w:bottom w:val="none" w:sz="0" w:space="0" w:color="auto"/>
            <w:right w:val="none" w:sz="0" w:space="0" w:color="auto"/>
          </w:divBdr>
          <w:divsChild>
            <w:div w:id="195448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58622308">
      <w:bodyDiv w:val="1"/>
      <w:marLeft w:val="0"/>
      <w:marRight w:val="0"/>
      <w:marTop w:val="0"/>
      <w:marBottom w:val="0"/>
      <w:divBdr>
        <w:top w:val="none" w:sz="0" w:space="0" w:color="auto"/>
        <w:left w:val="none" w:sz="0" w:space="0" w:color="auto"/>
        <w:bottom w:val="none" w:sz="0" w:space="0" w:color="auto"/>
        <w:right w:val="none" w:sz="0" w:space="0" w:color="auto"/>
      </w:divBdr>
    </w:div>
    <w:div w:id="159009715">
      <w:bodyDiv w:val="1"/>
      <w:marLeft w:val="0"/>
      <w:marRight w:val="0"/>
      <w:marTop w:val="0"/>
      <w:marBottom w:val="0"/>
      <w:divBdr>
        <w:top w:val="none" w:sz="0" w:space="0" w:color="auto"/>
        <w:left w:val="none" w:sz="0" w:space="0" w:color="auto"/>
        <w:bottom w:val="none" w:sz="0" w:space="0" w:color="auto"/>
        <w:right w:val="none" w:sz="0" w:space="0" w:color="auto"/>
      </w:divBdr>
      <w:divsChild>
        <w:div w:id="93016469">
          <w:marLeft w:val="0"/>
          <w:marRight w:val="0"/>
          <w:marTop w:val="0"/>
          <w:marBottom w:val="0"/>
          <w:divBdr>
            <w:top w:val="none" w:sz="0" w:space="0" w:color="auto"/>
            <w:left w:val="none" w:sz="0" w:space="0" w:color="auto"/>
            <w:bottom w:val="none" w:sz="0" w:space="0" w:color="auto"/>
            <w:right w:val="none" w:sz="0" w:space="0" w:color="auto"/>
          </w:divBdr>
        </w:div>
        <w:div w:id="1532769544">
          <w:marLeft w:val="0"/>
          <w:marRight w:val="0"/>
          <w:marTop w:val="0"/>
          <w:marBottom w:val="0"/>
          <w:divBdr>
            <w:top w:val="none" w:sz="0" w:space="0" w:color="auto"/>
            <w:left w:val="none" w:sz="0" w:space="0" w:color="auto"/>
            <w:bottom w:val="none" w:sz="0" w:space="0" w:color="auto"/>
            <w:right w:val="none" w:sz="0" w:space="0" w:color="auto"/>
          </w:divBdr>
        </w:div>
        <w:div w:id="490560021">
          <w:marLeft w:val="0"/>
          <w:marRight w:val="0"/>
          <w:marTop w:val="0"/>
          <w:marBottom w:val="0"/>
          <w:divBdr>
            <w:top w:val="none" w:sz="0" w:space="0" w:color="auto"/>
            <w:left w:val="none" w:sz="0" w:space="0" w:color="auto"/>
            <w:bottom w:val="none" w:sz="0" w:space="0" w:color="auto"/>
            <w:right w:val="none" w:sz="0" w:space="0" w:color="auto"/>
          </w:divBdr>
        </w:div>
        <w:div w:id="143282396">
          <w:marLeft w:val="0"/>
          <w:marRight w:val="0"/>
          <w:marTop w:val="0"/>
          <w:marBottom w:val="0"/>
          <w:divBdr>
            <w:top w:val="none" w:sz="0" w:space="0" w:color="auto"/>
            <w:left w:val="none" w:sz="0" w:space="0" w:color="auto"/>
            <w:bottom w:val="none" w:sz="0" w:space="0" w:color="auto"/>
            <w:right w:val="none" w:sz="0" w:space="0" w:color="auto"/>
          </w:divBdr>
        </w:div>
        <w:div w:id="759176135">
          <w:marLeft w:val="0"/>
          <w:marRight w:val="0"/>
          <w:marTop w:val="0"/>
          <w:marBottom w:val="0"/>
          <w:divBdr>
            <w:top w:val="none" w:sz="0" w:space="0" w:color="auto"/>
            <w:left w:val="none" w:sz="0" w:space="0" w:color="auto"/>
            <w:bottom w:val="none" w:sz="0" w:space="0" w:color="auto"/>
            <w:right w:val="none" w:sz="0" w:space="0" w:color="auto"/>
          </w:divBdr>
        </w:div>
        <w:div w:id="547688760">
          <w:marLeft w:val="0"/>
          <w:marRight w:val="0"/>
          <w:marTop w:val="0"/>
          <w:marBottom w:val="0"/>
          <w:divBdr>
            <w:top w:val="none" w:sz="0" w:space="0" w:color="auto"/>
            <w:left w:val="none" w:sz="0" w:space="0" w:color="auto"/>
            <w:bottom w:val="none" w:sz="0" w:space="0" w:color="auto"/>
            <w:right w:val="none" w:sz="0" w:space="0" w:color="auto"/>
          </w:divBdr>
        </w:div>
        <w:div w:id="503907379">
          <w:marLeft w:val="0"/>
          <w:marRight w:val="0"/>
          <w:marTop w:val="0"/>
          <w:marBottom w:val="0"/>
          <w:divBdr>
            <w:top w:val="none" w:sz="0" w:space="0" w:color="auto"/>
            <w:left w:val="none" w:sz="0" w:space="0" w:color="auto"/>
            <w:bottom w:val="none" w:sz="0" w:space="0" w:color="auto"/>
            <w:right w:val="none" w:sz="0" w:space="0" w:color="auto"/>
          </w:divBdr>
        </w:div>
        <w:div w:id="535507275">
          <w:marLeft w:val="0"/>
          <w:marRight w:val="0"/>
          <w:marTop w:val="0"/>
          <w:marBottom w:val="0"/>
          <w:divBdr>
            <w:top w:val="none" w:sz="0" w:space="0" w:color="auto"/>
            <w:left w:val="none" w:sz="0" w:space="0" w:color="auto"/>
            <w:bottom w:val="none" w:sz="0" w:space="0" w:color="auto"/>
            <w:right w:val="none" w:sz="0" w:space="0" w:color="auto"/>
          </w:divBdr>
        </w:div>
        <w:div w:id="653607931">
          <w:marLeft w:val="0"/>
          <w:marRight w:val="0"/>
          <w:marTop w:val="0"/>
          <w:marBottom w:val="0"/>
          <w:divBdr>
            <w:top w:val="none" w:sz="0" w:space="0" w:color="auto"/>
            <w:left w:val="none" w:sz="0" w:space="0" w:color="auto"/>
            <w:bottom w:val="none" w:sz="0" w:space="0" w:color="auto"/>
            <w:right w:val="none" w:sz="0" w:space="0" w:color="auto"/>
          </w:divBdr>
        </w:div>
        <w:div w:id="222451853">
          <w:marLeft w:val="0"/>
          <w:marRight w:val="0"/>
          <w:marTop w:val="0"/>
          <w:marBottom w:val="0"/>
          <w:divBdr>
            <w:top w:val="none" w:sz="0" w:space="0" w:color="auto"/>
            <w:left w:val="none" w:sz="0" w:space="0" w:color="auto"/>
            <w:bottom w:val="none" w:sz="0" w:space="0" w:color="auto"/>
            <w:right w:val="none" w:sz="0" w:space="0" w:color="auto"/>
          </w:divBdr>
        </w:div>
        <w:div w:id="718171357">
          <w:marLeft w:val="0"/>
          <w:marRight w:val="0"/>
          <w:marTop w:val="0"/>
          <w:marBottom w:val="0"/>
          <w:divBdr>
            <w:top w:val="none" w:sz="0" w:space="0" w:color="auto"/>
            <w:left w:val="none" w:sz="0" w:space="0" w:color="auto"/>
            <w:bottom w:val="none" w:sz="0" w:space="0" w:color="auto"/>
            <w:right w:val="none" w:sz="0" w:space="0" w:color="auto"/>
          </w:divBdr>
        </w:div>
        <w:div w:id="2111388603">
          <w:marLeft w:val="0"/>
          <w:marRight w:val="0"/>
          <w:marTop w:val="0"/>
          <w:marBottom w:val="0"/>
          <w:divBdr>
            <w:top w:val="none" w:sz="0" w:space="0" w:color="auto"/>
            <w:left w:val="none" w:sz="0" w:space="0" w:color="auto"/>
            <w:bottom w:val="none" w:sz="0" w:space="0" w:color="auto"/>
            <w:right w:val="none" w:sz="0" w:space="0" w:color="auto"/>
          </w:divBdr>
        </w:div>
        <w:div w:id="352920303">
          <w:marLeft w:val="0"/>
          <w:marRight w:val="0"/>
          <w:marTop w:val="0"/>
          <w:marBottom w:val="0"/>
          <w:divBdr>
            <w:top w:val="none" w:sz="0" w:space="0" w:color="auto"/>
            <w:left w:val="none" w:sz="0" w:space="0" w:color="auto"/>
            <w:bottom w:val="none" w:sz="0" w:space="0" w:color="auto"/>
            <w:right w:val="none" w:sz="0" w:space="0" w:color="auto"/>
          </w:divBdr>
        </w:div>
        <w:div w:id="1197038628">
          <w:marLeft w:val="0"/>
          <w:marRight w:val="0"/>
          <w:marTop w:val="0"/>
          <w:marBottom w:val="0"/>
          <w:divBdr>
            <w:top w:val="none" w:sz="0" w:space="0" w:color="auto"/>
            <w:left w:val="none" w:sz="0" w:space="0" w:color="auto"/>
            <w:bottom w:val="none" w:sz="0" w:space="0" w:color="auto"/>
            <w:right w:val="none" w:sz="0" w:space="0" w:color="auto"/>
          </w:divBdr>
        </w:div>
        <w:div w:id="1803617674">
          <w:marLeft w:val="0"/>
          <w:marRight w:val="0"/>
          <w:marTop w:val="0"/>
          <w:marBottom w:val="0"/>
          <w:divBdr>
            <w:top w:val="none" w:sz="0" w:space="0" w:color="auto"/>
            <w:left w:val="none" w:sz="0" w:space="0" w:color="auto"/>
            <w:bottom w:val="none" w:sz="0" w:space="0" w:color="auto"/>
            <w:right w:val="none" w:sz="0" w:space="0" w:color="auto"/>
          </w:divBdr>
        </w:div>
      </w:divsChild>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0046911">
      <w:bodyDiv w:val="1"/>
      <w:marLeft w:val="0"/>
      <w:marRight w:val="0"/>
      <w:marTop w:val="0"/>
      <w:marBottom w:val="0"/>
      <w:divBdr>
        <w:top w:val="none" w:sz="0" w:space="0" w:color="auto"/>
        <w:left w:val="none" w:sz="0" w:space="0" w:color="auto"/>
        <w:bottom w:val="none" w:sz="0" w:space="0" w:color="auto"/>
        <w:right w:val="none" w:sz="0" w:space="0" w:color="auto"/>
      </w:divBdr>
    </w:div>
    <w:div w:id="164442509">
      <w:bodyDiv w:val="1"/>
      <w:marLeft w:val="0"/>
      <w:marRight w:val="0"/>
      <w:marTop w:val="0"/>
      <w:marBottom w:val="0"/>
      <w:divBdr>
        <w:top w:val="none" w:sz="0" w:space="0" w:color="auto"/>
        <w:left w:val="none" w:sz="0" w:space="0" w:color="auto"/>
        <w:bottom w:val="none" w:sz="0" w:space="0" w:color="auto"/>
        <w:right w:val="none" w:sz="0" w:space="0" w:color="auto"/>
      </w:divBdr>
    </w:div>
    <w:div w:id="168105006">
      <w:bodyDiv w:val="1"/>
      <w:marLeft w:val="0"/>
      <w:marRight w:val="0"/>
      <w:marTop w:val="0"/>
      <w:marBottom w:val="0"/>
      <w:divBdr>
        <w:top w:val="none" w:sz="0" w:space="0" w:color="auto"/>
        <w:left w:val="none" w:sz="0" w:space="0" w:color="auto"/>
        <w:bottom w:val="none" w:sz="0" w:space="0" w:color="auto"/>
        <w:right w:val="none" w:sz="0" w:space="0" w:color="auto"/>
      </w:divBdr>
      <w:divsChild>
        <w:div w:id="1578979564">
          <w:marLeft w:val="0"/>
          <w:marRight w:val="0"/>
          <w:marTop w:val="0"/>
          <w:marBottom w:val="720"/>
          <w:divBdr>
            <w:top w:val="none" w:sz="0" w:space="0" w:color="auto"/>
            <w:left w:val="none" w:sz="0" w:space="0" w:color="auto"/>
            <w:bottom w:val="none" w:sz="0" w:space="0" w:color="auto"/>
            <w:right w:val="none" w:sz="0" w:space="0" w:color="auto"/>
          </w:divBdr>
        </w:div>
      </w:divsChild>
    </w:div>
    <w:div w:id="177278677">
      <w:bodyDiv w:val="1"/>
      <w:marLeft w:val="0"/>
      <w:marRight w:val="0"/>
      <w:marTop w:val="0"/>
      <w:marBottom w:val="0"/>
      <w:divBdr>
        <w:top w:val="none" w:sz="0" w:space="0" w:color="auto"/>
        <w:left w:val="none" w:sz="0" w:space="0" w:color="auto"/>
        <w:bottom w:val="none" w:sz="0" w:space="0" w:color="auto"/>
        <w:right w:val="none" w:sz="0" w:space="0" w:color="auto"/>
      </w:divBdr>
      <w:divsChild>
        <w:div w:id="1370377243">
          <w:marLeft w:val="0"/>
          <w:marRight w:val="0"/>
          <w:marTop w:val="0"/>
          <w:marBottom w:val="0"/>
          <w:divBdr>
            <w:top w:val="none" w:sz="0" w:space="0" w:color="auto"/>
            <w:left w:val="none" w:sz="0" w:space="0" w:color="auto"/>
            <w:bottom w:val="none" w:sz="0" w:space="0" w:color="auto"/>
            <w:right w:val="none" w:sz="0" w:space="0" w:color="auto"/>
          </w:divBdr>
          <w:divsChild>
            <w:div w:id="990332425">
              <w:marLeft w:val="0"/>
              <w:marRight w:val="0"/>
              <w:marTop w:val="0"/>
              <w:marBottom w:val="0"/>
              <w:divBdr>
                <w:top w:val="none" w:sz="0" w:space="0" w:color="auto"/>
                <w:left w:val="none" w:sz="0" w:space="0" w:color="auto"/>
                <w:bottom w:val="none" w:sz="0" w:space="0" w:color="auto"/>
                <w:right w:val="none" w:sz="0" w:space="0" w:color="auto"/>
              </w:divBdr>
              <w:divsChild>
                <w:div w:id="1379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29649">
          <w:marLeft w:val="0"/>
          <w:marRight w:val="0"/>
          <w:marTop w:val="0"/>
          <w:marBottom w:val="0"/>
          <w:divBdr>
            <w:top w:val="none" w:sz="0" w:space="0" w:color="auto"/>
            <w:left w:val="none" w:sz="0" w:space="0" w:color="auto"/>
            <w:bottom w:val="none" w:sz="0" w:space="0" w:color="auto"/>
            <w:right w:val="none" w:sz="0" w:space="0" w:color="auto"/>
          </w:divBdr>
          <w:divsChild>
            <w:div w:id="1204515166">
              <w:marLeft w:val="0"/>
              <w:marRight w:val="0"/>
              <w:marTop w:val="0"/>
              <w:marBottom w:val="0"/>
              <w:divBdr>
                <w:top w:val="none" w:sz="0" w:space="0" w:color="auto"/>
                <w:left w:val="none" w:sz="0" w:space="0" w:color="auto"/>
                <w:bottom w:val="none" w:sz="0" w:space="0" w:color="auto"/>
                <w:right w:val="none" w:sz="0" w:space="0" w:color="auto"/>
              </w:divBdr>
              <w:divsChild>
                <w:div w:id="1915238165">
                  <w:marLeft w:val="0"/>
                  <w:marRight w:val="0"/>
                  <w:marTop w:val="0"/>
                  <w:marBottom w:val="0"/>
                  <w:divBdr>
                    <w:top w:val="none" w:sz="0" w:space="0" w:color="auto"/>
                    <w:left w:val="none" w:sz="0" w:space="0" w:color="auto"/>
                    <w:bottom w:val="none" w:sz="0" w:space="0" w:color="auto"/>
                    <w:right w:val="none" w:sz="0" w:space="0" w:color="auto"/>
                  </w:divBdr>
                  <w:divsChild>
                    <w:div w:id="1382555393">
                      <w:marLeft w:val="0"/>
                      <w:marRight w:val="0"/>
                      <w:marTop w:val="0"/>
                      <w:marBottom w:val="180"/>
                      <w:divBdr>
                        <w:top w:val="none" w:sz="0" w:space="0" w:color="auto"/>
                        <w:left w:val="none" w:sz="0" w:space="0" w:color="auto"/>
                        <w:bottom w:val="none" w:sz="0" w:space="0" w:color="auto"/>
                        <w:right w:val="none" w:sz="0" w:space="0" w:color="auto"/>
                      </w:divBdr>
                    </w:div>
                  </w:divsChild>
                </w:div>
                <w:div w:id="529801830">
                  <w:marLeft w:val="0"/>
                  <w:marRight w:val="0"/>
                  <w:marTop w:val="0"/>
                  <w:marBottom w:val="0"/>
                  <w:divBdr>
                    <w:top w:val="none" w:sz="0" w:space="0" w:color="auto"/>
                    <w:left w:val="none" w:sz="0" w:space="0" w:color="auto"/>
                    <w:bottom w:val="none" w:sz="0" w:space="0" w:color="auto"/>
                    <w:right w:val="none" w:sz="0" w:space="0" w:color="auto"/>
                  </w:divBdr>
                  <w:divsChild>
                    <w:div w:id="1722828502">
                      <w:marLeft w:val="0"/>
                      <w:marRight w:val="0"/>
                      <w:marTop w:val="0"/>
                      <w:marBottom w:val="0"/>
                      <w:divBdr>
                        <w:top w:val="none" w:sz="0" w:space="0" w:color="auto"/>
                        <w:left w:val="none" w:sz="0" w:space="0" w:color="auto"/>
                        <w:bottom w:val="none" w:sz="0" w:space="0" w:color="auto"/>
                        <w:right w:val="none" w:sz="0" w:space="0" w:color="auto"/>
                      </w:divBdr>
                      <w:divsChild>
                        <w:div w:id="12251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245209">
      <w:bodyDiv w:val="1"/>
      <w:marLeft w:val="0"/>
      <w:marRight w:val="0"/>
      <w:marTop w:val="0"/>
      <w:marBottom w:val="0"/>
      <w:divBdr>
        <w:top w:val="none" w:sz="0" w:space="0" w:color="auto"/>
        <w:left w:val="none" w:sz="0" w:space="0" w:color="auto"/>
        <w:bottom w:val="none" w:sz="0" w:space="0" w:color="auto"/>
        <w:right w:val="none" w:sz="0" w:space="0" w:color="auto"/>
      </w:divBdr>
      <w:divsChild>
        <w:div w:id="767232109">
          <w:marLeft w:val="0"/>
          <w:marRight w:val="0"/>
          <w:marTop w:val="0"/>
          <w:marBottom w:val="375"/>
          <w:divBdr>
            <w:top w:val="none" w:sz="0" w:space="0" w:color="auto"/>
            <w:left w:val="none" w:sz="0" w:space="0" w:color="auto"/>
            <w:bottom w:val="none" w:sz="0" w:space="0" w:color="auto"/>
            <w:right w:val="none" w:sz="0" w:space="0" w:color="auto"/>
          </w:divBdr>
          <w:divsChild>
            <w:div w:id="516122192">
              <w:marLeft w:val="0"/>
              <w:marRight w:val="0"/>
              <w:marTop w:val="0"/>
              <w:marBottom w:val="0"/>
              <w:divBdr>
                <w:top w:val="none" w:sz="0" w:space="0" w:color="auto"/>
                <w:left w:val="none" w:sz="0" w:space="0" w:color="auto"/>
                <w:bottom w:val="none" w:sz="0" w:space="0" w:color="auto"/>
                <w:right w:val="none" w:sz="0" w:space="0" w:color="auto"/>
              </w:divBdr>
              <w:divsChild>
                <w:div w:id="18911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20691">
          <w:marLeft w:val="0"/>
          <w:marRight w:val="0"/>
          <w:marTop w:val="0"/>
          <w:marBottom w:val="0"/>
          <w:divBdr>
            <w:top w:val="none" w:sz="0" w:space="0" w:color="auto"/>
            <w:left w:val="none" w:sz="0" w:space="0" w:color="auto"/>
            <w:bottom w:val="none" w:sz="0" w:space="0" w:color="auto"/>
            <w:right w:val="none" w:sz="0" w:space="0" w:color="auto"/>
          </w:divBdr>
          <w:divsChild>
            <w:div w:id="1501508644">
              <w:marLeft w:val="0"/>
              <w:marRight w:val="0"/>
              <w:marTop w:val="0"/>
              <w:marBottom w:val="0"/>
              <w:divBdr>
                <w:top w:val="none" w:sz="0" w:space="0" w:color="auto"/>
                <w:left w:val="none" w:sz="0" w:space="0" w:color="auto"/>
                <w:bottom w:val="none" w:sz="0" w:space="0" w:color="auto"/>
                <w:right w:val="none" w:sz="0" w:space="0" w:color="auto"/>
              </w:divBdr>
              <w:divsChild>
                <w:div w:id="282930255">
                  <w:marLeft w:val="0"/>
                  <w:marRight w:val="0"/>
                  <w:marTop w:val="0"/>
                  <w:marBottom w:val="0"/>
                  <w:divBdr>
                    <w:top w:val="none" w:sz="0" w:space="0" w:color="auto"/>
                    <w:left w:val="none" w:sz="0" w:space="0" w:color="auto"/>
                    <w:bottom w:val="none" w:sz="0" w:space="0" w:color="auto"/>
                    <w:right w:val="none" w:sz="0" w:space="0" w:color="auto"/>
                  </w:divBdr>
                  <w:divsChild>
                    <w:div w:id="1777212558">
                      <w:marLeft w:val="0"/>
                      <w:marRight w:val="0"/>
                      <w:marTop w:val="0"/>
                      <w:marBottom w:val="0"/>
                      <w:divBdr>
                        <w:top w:val="none" w:sz="0" w:space="0" w:color="auto"/>
                        <w:left w:val="none" w:sz="0" w:space="0" w:color="auto"/>
                        <w:bottom w:val="none" w:sz="0" w:space="0" w:color="auto"/>
                        <w:right w:val="none" w:sz="0" w:space="0" w:color="auto"/>
                      </w:divBdr>
                      <w:divsChild>
                        <w:div w:id="1179780353">
                          <w:marLeft w:val="0"/>
                          <w:marRight w:val="0"/>
                          <w:marTop w:val="0"/>
                          <w:marBottom w:val="0"/>
                          <w:divBdr>
                            <w:top w:val="none" w:sz="0" w:space="0" w:color="auto"/>
                            <w:left w:val="none" w:sz="0" w:space="0" w:color="auto"/>
                            <w:bottom w:val="none" w:sz="0" w:space="0" w:color="auto"/>
                            <w:right w:val="none" w:sz="0" w:space="0" w:color="auto"/>
                          </w:divBdr>
                        </w:div>
                        <w:div w:id="13260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6429637">
      <w:bodyDiv w:val="1"/>
      <w:marLeft w:val="0"/>
      <w:marRight w:val="0"/>
      <w:marTop w:val="0"/>
      <w:marBottom w:val="0"/>
      <w:divBdr>
        <w:top w:val="none" w:sz="0" w:space="0" w:color="auto"/>
        <w:left w:val="none" w:sz="0" w:space="0" w:color="auto"/>
        <w:bottom w:val="none" w:sz="0" w:space="0" w:color="auto"/>
        <w:right w:val="none" w:sz="0" w:space="0" w:color="auto"/>
      </w:divBdr>
      <w:divsChild>
        <w:div w:id="2125539322">
          <w:marLeft w:val="0"/>
          <w:marRight w:val="0"/>
          <w:marTop w:val="0"/>
          <w:marBottom w:val="720"/>
          <w:divBdr>
            <w:top w:val="none" w:sz="0" w:space="0" w:color="auto"/>
            <w:left w:val="none" w:sz="0" w:space="0" w:color="auto"/>
            <w:bottom w:val="none" w:sz="0" w:space="0" w:color="auto"/>
            <w:right w:val="none" w:sz="0" w:space="0" w:color="auto"/>
          </w:divBdr>
        </w:div>
        <w:div w:id="2078816925">
          <w:marLeft w:val="0"/>
          <w:marRight w:val="0"/>
          <w:marTop w:val="0"/>
          <w:marBottom w:val="0"/>
          <w:divBdr>
            <w:top w:val="none" w:sz="0" w:space="0" w:color="auto"/>
            <w:left w:val="none" w:sz="0" w:space="0" w:color="auto"/>
            <w:bottom w:val="none" w:sz="0" w:space="0" w:color="auto"/>
            <w:right w:val="none" w:sz="0" w:space="0" w:color="auto"/>
          </w:divBdr>
          <w:divsChild>
            <w:div w:id="734939491">
              <w:marLeft w:val="0"/>
              <w:marRight w:val="0"/>
              <w:marTop w:val="0"/>
              <w:marBottom w:val="0"/>
              <w:divBdr>
                <w:top w:val="none" w:sz="0" w:space="0" w:color="auto"/>
                <w:left w:val="none" w:sz="0" w:space="0" w:color="auto"/>
                <w:bottom w:val="none" w:sz="0" w:space="0" w:color="auto"/>
                <w:right w:val="none" w:sz="0" w:space="0" w:color="auto"/>
              </w:divBdr>
            </w:div>
            <w:div w:id="2069180756">
              <w:marLeft w:val="0"/>
              <w:marRight w:val="0"/>
              <w:marTop w:val="0"/>
              <w:marBottom w:val="0"/>
              <w:divBdr>
                <w:top w:val="none" w:sz="0" w:space="0" w:color="auto"/>
                <w:left w:val="none" w:sz="0" w:space="0" w:color="auto"/>
                <w:bottom w:val="none" w:sz="0" w:space="0" w:color="auto"/>
                <w:right w:val="none" w:sz="0" w:space="0" w:color="auto"/>
              </w:divBdr>
              <w:divsChild>
                <w:div w:id="1892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798759">
          <w:marLeft w:val="0"/>
          <w:marRight w:val="0"/>
          <w:marTop w:val="0"/>
          <w:marBottom w:val="0"/>
          <w:divBdr>
            <w:top w:val="none" w:sz="0" w:space="0" w:color="auto"/>
            <w:left w:val="none" w:sz="0" w:space="0" w:color="auto"/>
            <w:bottom w:val="none" w:sz="0" w:space="0" w:color="auto"/>
            <w:right w:val="none" w:sz="0" w:space="0" w:color="auto"/>
          </w:divBdr>
          <w:divsChild>
            <w:div w:id="1075518482">
              <w:marLeft w:val="0"/>
              <w:marRight w:val="0"/>
              <w:marTop w:val="0"/>
              <w:marBottom w:val="0"/>
              <w:divBdr>
                <w:top w:val="none" w:sz="0" w:space="0" w:color="auto"/>
                <w:left w:val="none" w:sz="0" w:space="0" w:color="auto"/>
                <w:bottom w:val="none" w:sz="0" w:space="0" w:color="auto"/>
                <w:right w:val="none" w:sz="0" w:space="0" w:color="auto"/>
              </w:divBdr>
              <w:divsChild>
                <w:div w:id="56715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06458651">
      <w:bodyDiv w:val="1"/>
      <w:marLeft w:val="0"/>
      <w:marRight w:val="0"/>
      <w:marTop w:val="0"/>
      <w:marBottom w:val="0"/>
      <w:divBdr>
        <w:top w:val="none" w:sz="0" w:space="0" w:color="auto"/>
        <w:left w:val="none" w:sz="0" w:space="0" w:color="auto"/>
        <w:bottom w:val="none" w:sz="0" w:space="0" w:color="auto"/>
        <w:right w:val="none" w:sz="0" w:space="0" w:color="auto"/>
      </w:divBdr>
    </w:div>
    <w:div w:id="210072114">
      <w:bodyDiv w:val="1"/>
      <w:marLeft w:val="0"/>
      <w:marRight w:val="0"/>
      <w:marTop w:val="0"/>
      <w:marBottom w:val="0"/>
      <w:divBdr>
        <w:top w:val="none" w:sz="0" w:space="0" w:color="auto"/>
        <w:left w:val="none" w:sz="0" w:space="0" w:color="auto"/>
        <w:bottom w:val="none" w:sz="0" w:space="0" w:color="auto"/>
        <w:right w:val="none" w:sz="0" w:space="0" w:color="auto"/>
      </w:divBdr>
    </w:div>
    <w:div w:id="211965080">
      <w:bodyDiv w:val="1"/>
      <w:marLeft w:val="0"/>
      <w:marRight w:val="0"/>
      <w:marTop w:val="0"/>
      <w:marBottom w:val="0"/>
      <w:divBdr>
        <w:top w:val="none" w:sz="0" w:space="0" w:color="auto"/>
        <w:left w:val="none" w:sz="0" w:space="0" w:color="auto"/>
        <w:bottom w:val="none" w:sz="0" w:space="0" w:color="auto"/>
        <w:right w:val="none" w:sz="0" w:space="0" w:color="auto"/>
      </w:divBdr>
      <w:divsChild>
        <w:div w:id="503128380">
          <w:marLeft w:val="0"/>
          <w:marRight w:val="0"/>
          <w:marTop w:val="0"/>
          <w:marBottom w:val="720"/>
          <w:divBdr>
            <w:top w:val="none" w:sz="0" w:space="0" w:color="auto"/>
            <w:left w:val="none" w:sz="0" w:space="0" w:color="auto"/>
            <w:bottom w:val="none" w:sz="0" w:space="0" w:color="auto"/>
            <w:right w:val="none" w:sz="0" w:space="0" w:color="auto"/>
          </w:divBdr>
        </w:div>
      </w:divsChild>
    </w:div>
    <w:div w:id="216168922">
      <w:bodyDiv w:val="1"/>
      <w:marLeft w:val="0"/>
      <w:marRight w:val="0"/>
      <w:marTop w:val="0"/>
      <w:marBottom w:val="0"/>
      <w:divBdr>
        <w:top w:val="none" w:sz="0" w:space="0" w:color="auto"/>
        <w:left w:val="none" w:sz="0" w:space="0" w:color="auto"/>
        <w:bottom w:val="none" w:sz="0" w:space="0" w:color="auto"/>
        <w:right w:val="none" w:sz="0" w:space="0" w:color="auto"/>
      </w:divBdr>
      <w:divsChild>
        <w:div w:id="1233347270">
          <w:marLeft w:val="0"/>
          <w:marRight w:val="0"/>
          <w:marTop w:val="0"/>
          <w:marBottom w:val="0"/>
          <w:divBdr>
            <w:top w:val="none" w:sz="0" w:space="0" w:color="auto"/>
            <w:left w:val="none" w:sz="0" w:space="0" w:color="auto"/>
            <w:bottom w:val="none" w:sz="0" w:space="0" w:color="auto"/>
            <w:right w:val="none" w:sz="0" w:space="0" w:color="auto"/>
          </w:divBdr>
          <w:divsChild>
            <w:div w:id="1587500747">
              <w:marLeft w:val="0"/>
              <w:marRight w:val="0"/>
              <w:marTop w:val="0"/>
              <w:marBottom w:val="0"/>
              <w:divBdr>
                <w:top w:val="none" w:sz="0" w:space="0" w:color="auto"/>
                <w:left w:val="none" w:sz="0" w:space="0" w:color="auto"/>
                <w:bottom w:val="none" w:sz="0" w:space="0" w:color="auto"/>
                <w:right w:val="none" w:sz="0" w:space="0" w:color="auto"/>
              </w:divBdr>
              <w:divsChild>
                <w:div w:id="117244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980">
          <w:marLeft w:val="0"/>
          <w:marRight w:val="0"/>
          <w:marTop w:val="0"/>
          <w:marBottom w:val="0"/>
          <w:divBdr>
            <w:top w:val="none" w:sz="0" w:space="0" w:color="auto"/>
            <w:left w:val="none" w:sz="0" w:space="0" w:color="auto"/>
            <w:bottom w:val="none" w:sz="0" w:space="0" w:color="auto"/>
            <w:right w:val="none" w:sz="0" w:space="0" w:color="auto"/>
          </w:divBdr>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19755244">
      <w:bodyDiv w:val="1"/>
      <w:marLeft w:val="0"/>
      <w:marRight w:val="0"/>
      <w:marTop w:val="0"/>
      <w:marBottom w:val="0"/>
      <w:divBdr>
        <w:top w:val="none" w:sz="0" w:space="0" w:color="auto"/>
        <w:left w:val="none" w:sz="0" w:space="0" w:color="auto"/>
        <w:bottom w:val="none" w:sz="0" w:space="0" w:color="auto"/>
        <w:right w:val="none" w:sz="0" w:space="0" w:color="auto"/>
      </w:divBdr>
    </w:div>
    <w:div w:id="221793297">
      <w:bodyDiv w:val="1"/>
      <w:marLeft w:val="0"/>
      <w:marRight w:val="0"/>
      <w:marTop w:val="0"/>
      <w:marBottom w:val="0"/>
      <w:divBdr>
        <w:top w:val="none" w:sz="0" w:space="0" w:color="auto"/>
        <w:left w:val="none" w:sz="0" w:space="0" w:color="auto"/>
        <w:bottom w:val="none" w:sz="0" w:space="0" w:color="auto"/>
        <w:right w:val="none" w:sz="0" w:space="0" w:color="auto"/>
      </w:divBdr>
    </w:div>
    <w:div w:id="223956053">
      <w:bodyDiv w:val="1"/>
      <w:marLeft w:val="0"/>
      <w:marRight w:val="0"/>
      <w:marTop w:val="0"/>
      <w:marBottom w:val="0"/>
      <w:divBdr>
        <w:top w:val="none" w:sz="0" w:space="0" w:color="auto"/>
        <w:left w:val="none" w:sz="0" w:space="0" w:color="auto"/>
        <w:bottom w:val="none" w:sz="0" w:space="0" w:color="auto"/>
        <w:right w:val="none" w:sz="0" w:space="0" w:color="auto"/>
      </w:divBdr>
      <w:divsChild>
        <w:div w:id="1815293959">
          <w:marLeft w:val="0"/>
          <w:marRight w:val="0"/>
          <w:marTop w:val="0"/>
          <w:marBottom w:val="0"/>
          <w:divBdr>
            <w:top w:val="none" w:sz="0" w:space="0" w:color="auto"/>
            <w:left w:val="none" w:sz="0" w:space="0" w:color="auto"/>
            <w:bottom w:val="none" w:sz="0" w:space="0" w:color="auto"/>
            <w:right w:val="none" w:sz="0" w:space="0" w:color="auto"/>
          </w:divBdr>
        </w:div>
      </w:divsChild>
    </w:div>
    <w:div w:id="227226771">
      <w:bodyDiv w:val="1"/>
      <w:marLeft w:val="0"/>
      <w:marRight w:val="0"/>
      <w:marTop w:val="0"/>
      <w:marBottom w:val="0"/>
      <w:divBdr>
        <w:top w:val="none" w:sz="0" w:space="0" w:color="auto"/>
        <w:left w:val="none" w:sz="0" w:space="0" w:color="auto"/>
        <w:bottom w:val="none" w:sz="0" w:space="0" w:color="auto"/>
        <w:right w:val="none" w:sz="0" w:space="0" w:color="auto"/>
      </w:divBdr>
    </w:div>
    <w:div w:id="227999860">
      <w:bodyDiv w:val="1"/>
      <w:marLeft w:val="0"/>
      <w:marRight w:val="0"/>
      <w:marTop w:val="0"/>
      <w:marBottom w:val="0"/>
      <w:divBdr>
        <w:top w:val="none" w:sz="0" w:space="0" w:color="auto"/>
        <w:left w:val="none" w:sz="0" w:space="0" w:color="auto"/>
        <w:bottom w:val="none" w:sz="0" w:space="0" w:color="auto"/>
        <w:right w:val="none" w:sz="0" w:space="0" w:color="auto"/>
      </w:divBdr>
      <w:divsChild>
        <w:div w:id="636184597">
          <w:marLeft w:val="0"/>
          <w:marRight w:val="0"/>
          <w:marTop w:val="0"/>
          <w:marBottom w:val="0"/>
          <w:divBdr>
            <w:top w:val="none" w:sz="0" w:space="0" w:color="auto"/>
            <w:left w:val="none" w:sz="0" w:space="0" w:color="auto"/>
            <w:bottom w:val="none" w:sz="0" w:space="0" w:color="auto"/>
            <w:right w:val="none" w:sz="0" w:space="0" w:color="auto"/>
          </w:divBdr>
          <w:divsChild>
            <w:div w:id="54730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6620971">
      <w:bodyDiv w:val="1"/>
      <w:marLeft w:val="0"/>
      <w:marRight w:val="0"/>
      <w:marTop w:val="0"/>
      <w:marBottom w:val="0"/>
      <w:divBdr>
        <w:top w:val="none" w:sz="0" w:space="0" w:color="auto"/>
        <w:left w:val="none" w:sz="0" w:space="0" w:color="auto"/>
        <w:bottom w:val="none" w:sz="0" w:space="0" w:color="auto"/>
        <w:right w:val="none" w:sz="0" w:space="0" w:color="auto"/>
      </w:divBdr>
      <w:divsChild>
        <w:div w:id="1419643818">
          <w:marLeft w:val="0"/>
          <w:marRight w:val="0"/>
          <w:marTop w:val="0"/>
          <w:marBottom w:val="180"/>
          <w:divBdr>
            <w:top w:val="none" w:sz="0" w:space="0" w:color="auto"/>
            <w:left w:val="none" w:sz="0" w:space="0" w:color="auto"/>
            <w:bottom w:val="none" w:sz="0" w:space="0" w:color="auto"/>
            <w:right w:val="none" w:sz="0" w:space="0" w:color="auto"/>
          </w:divBdr>
        </w:div>
      </w:divsChild>
    </w:div>
    <w:div w:id="249967072">
      <w:bodyDiv w:val="1"/>
      <w:marLeft w:val="0"/>
      <w:marRight w:val="0"/>
      <w:marTop w:val="0"/>
      <w:marBottom w:val="0"/>
      <w:divBdr>
        <w:top w:val="none" w:sz="0" w:space="0" w:color="auto"/>
        <w:left w:val="none" w:sz="0" w:space="0" w:color="auto"/>
        <w:bottom w:val="none" w:sz="0" w:space="0" w:color="auto"/>
        <w:right w:val="none" w:sz="0" w:space="0" w:color="auto"/>
      </w:divBdr>
      <w:divsChild>
        <w:div w:id="1097022702">
          <w:marLeft w:val="0"/>
          <w:marRight w:val="0"/>
          <w:marTop w:val="0"/>
          <w:marBottom w:val="375"/>
          <w:divBdr>
            <w:top w:val="none" w:sz="0" w:space="0" w:color="auto"/>
            <w:left w:val="none" w:sz="0" w:space="0" w:color="auto"/>
            <w:bottom w:val="none" w:sz="0" w:space="0" w:color="auto"/>
            <w:right w:val="none" w:sz="0" w:space="0" w:color="auto"/>
          </w:divBdr>
          <w:divsChild>
            <w:div w:id="746734094">
              <w:marLeft w:val="0"/>
              <w:marRight w:val="0"/>
              <w:marTop w:val="0"/>
              <w:marBottom w:val="0"/>
              <w:divBdr>
                <w:top w:val="none" w:sz="0" w:space="0" w:color="auto"/>
                <w:left w:val="none" w:sz="0" w:space="0" w:color="auto"/>
                <w:bottom w:val="none" w:sz="0" w:space="0" w:color="auto"/>
                <w:right w:val="none" w:sz="0" w:space="0" w:color="auto"/>
              </w:divBdr>
              <w:divsChild>
                <w:div w:id="18914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21602">
          <w:marLeft w:val="0"/>
          <w:marRight w:val="0"/>
          <w:marTop w:val="0"/>
          <w:marBottom w:val="0"/>
          <w:divBdr>
            <w:top w:val="none" w:sz="0" w:space="0" w:color="auto"/>
            <w:left w:val="none" w:sz="0" w:space="0" w:color="auto"/>
            <w:bottom w:val="none" w:sz="0" w:space="0" w:color="auto"/>
            <w:right w:val="none" w:sz="0" w:space="0" w:color="auto"/>
          </w:divBdr>
          <w:divsChild>
            <w:div w:id="305209520">
              <w:marLeft w:val="0"/>
              <w:marRight w:val="0"/>
              <w:marTop w:val="0"/>
              <w:marBottom w:val="0"/>
              <w:divBdr>
                <w:top w:val="none" w:sz="0" w:space="0" w:color="auto"/>
                <w:left w:val="none" w:sz="0" w:space="0" w:color="auto"/>
                <w:bottom w:val="none" w:sz="0" w:space="0" w:color="auto"/>
                <w:right w:val="none" w:sz="0" w:space="0" w:color="auto"/>
              </w:divBdr>
              <w:divsChild>
                <w:div w:id="987631427">
                  <w:marLeft w:val="0"/>
                  <w:marRight w:val="0"/>
                  <w:marTop w:val="0"/>
                  <w:marBottom w:val="0"/>
                  <w:divBdr>
                    <w:top w:val="none" w:sz="0" w:space="0" w:color="auto"/>
                    <w:left w:val="none" w:sz="0" w:space="0" w:color="auto"/>
                    <w:bottom w:val="none" w:sz="0" w:space="0" w:color="auto"/>
                    <w:right w:val="none" w:sz="0" w:space="0" w:color="auto"/>
                  </w:divBdr>
                  <w:divsChild>
                    <w:div w:id="1877427984">
                      <w:marLeft w:val="0"/>
                      <w:marRight w:val="0"/>
                      <w:marTop w:val="0"/>
                      <w:marBottom w:val="0"/>
                      <w:divBdr>
                        <w:top w:val="none" w:sz="0" w:space="0" w:color="auto"/>
                        <w:left w:val="none" w:sz="0" w:space="0" w:color="auto"/>
                        <w:bottom w:val="none" w:sz="0" w:space="0" w:color="auto"/>
                        <w:right w:val="none" w:sz="0" w:space="0" w:color="auto"/>
                      </w:divBdr>
                      <w:divsChild>
                        <w:div w:id="3242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1665405">
      <w:bodyDiv w:val="1"/>
      <w:marLeft w:val="0"/>
      <w:marRight w:val="0"/>
      <w:marTop w:val="0"/>
      <w:marBottom w:val="0"/>
      <w:divBdr>
        <w:top w:val="none" w:sz="0" w:space="0" w:color="auto"/>
        <w:left w:val="none" w:sz="0" w:space="0" w:color="auto"/>
        <w:bottom w:val="none" w:sz="0" w:space="0" w:color="auto"/>
        <w:right w:val="none" w:sz="0" w:space="0" w:color="auto"/>
      </w:divBdr>
      <w:divsChild>
        <w:div w:id="2027899089">
          <w:marLeft w:val="0"/>
          <w:marRight w:val="0"/>
          <w:marTop w:val="0"/>
          <w:marBottom w:val="0"/>
          <w:divBdr>
            <w:top w:val="none" w:sz="0" w:space="0" w:color="auto"/>
            <w:left w:val="none" w:sz="0" w:space="0" w:color="auto"/>
            <w:bottom w:val="none" w:sz="0" w:space="0" w:color="auto"/>
            <w:right w:val="none" w:sz="0" w:space="0" w:color="auto"/>
          </w:divBdr>
          <w:divsChild>
            <w:div w:id="4130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011958">
      <w:bodyDiv w:val="1"/>
      <w:marLeft w:val="0"/>
      <w:marRight w:val="0"/>
      <w:marTop w:val="0"/>
      <w:marBottom w:val="0"/>
      <w:divBdr>
        <w:top w:val="none" w:sz="0" w:space="0" w:color="auto"/>
        <w:left w:val="none" w:sz="0" w:space="0" w:color="auto"/>
        <w:bottom w:val="none" w:sz="0" w:space="0" w:color="auto"/>
        <w:right w:val="none" w:sz="0" w:space="0" w:color="auto"/>
      </w:divBdr>
      <w:divsChild>
        <w:div w:id="347176769">
          <w:marLeft w:val="0"/>
          <w:marRight w:val="0"/>
          <w:marTop w:val="0"/>
          <w:marBottom w:val="720"/>
          <w:divBdr>
            <w:top w:val="none" w:sz="0" w:space="0" w:color="auto"/>
            <w:left w:val="none" w:sz="0" w:space="0" w:color="auto"/>
            <w:bottom w:val="single" w:sz="18" w:space="15" w:color="E8E8E8"/>
            <w:right w:val="none" w:sz="0" w:space="0" w:color="auto"/>
          </w:divBdr>
        </w:div>
        <w:div w:id="695886315">
          <w:marLeft w:val="0"/>
          <w:marRight w:val="0"/>
          <w:marTop w:val="0"/>
          <w:marBottom w:val="0"/>
          <w:divBdr>
            <w:top w:val="none" w:sz="0" w:space="0" w:color="auto"/>
            <w:left w:val="none" w:sz="0" w:space="0" w:color="auto"/>
            <w:bottom w:val="none" w:sz="0" w:space="0" w:color="auto"/>
            <w:right w:val="none" w:sz="0" w:space="0" w:color="auto"/>
          </w:divBdr>
          <w:divsChild>
            <w:div w:id="727807072">
              <w:marLeft w:val="0"/>
              <w:marRight w:val="0"/>
              <w:marTop w:val="0"/>
              <w:marBottom w:val="0"/>
              <w:divBdr>
                <w:top w:val="none" w:sz="0" w:space="0" w:color="auto"/>
                <w:left w:val="none" w:sz="0" w:space="0" w:color="auto"/>
                <w:bottom w:val="none" w:sz="0" w:space="0" w:color="auto"/>
                <w:right w:val="none" w:sz="0" w:space="0" w:color="auto"/>
              </w:divBdr>
              <w:divsChild>
                <w:div w:id="25574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6670">
      <w:bodyDiv w:val="1"/>
      <w:marLeft w:val="0"/>
      <w:marRight w:val="0"/>
      <w:marTop w:val="0"/>
      <w:marBottom w:val="0"/>
      <w:divBdr>
        <w:top w:val="none" w:sz="0" w:space="0" w:color="auto"/>
        <w:left w:val="none" w:sz="0" w:space="0" w:color="auto"/>
        <w:bottom w:val="none" w:sz="0" w:space="0" w:color="auto"/>
        <w:right w:val="none" w:sz="0" w:space="0" w:color="auto"/>
      </w:divBdr>
      <w:divsChild>
        <w:div w:id="956913520">
          <w:marLeft w:val="0"/>
          <w:marRight w:val="0"/>
          <w:marTop w:val="0"/>
          <w:marBottom w:val="0"/>
          <w:divBdr>
            <w:top w:val="none" w:sz="0" w:space="0" w:color="auto"/>
            <w:left w:val="none" w:sz="0" w:space="0" w:color="auto"/>
            <w:bottom w:val="none" w:sz="0" w:space="0" w:color="auto"/>
            <w:right w:val="none" w:sz="0" w:space="0" w:color="auto"/>
          </w:divBdr>
          <w:divsChild>
            <w:div w:id="1158495404">
              <w:marLeft w:val="0"/>
              <w:marRight w:val="0"/>
              <w:marTop w:val="0"/>
              <w:marBottom w:val="0"/>
              <w:divBdr>
                <w:top w:val="none" w:sz="0" w:space="0" w:color="auto"/>
                <w:left w:val="none" w:sz="0" w:space="0" w:color="auto"/>
                <w:bottom w:val="none" w:sz="0" w:space="0" w:color="auto"/>
                <w:right w:val="none" w:sz="0" w:space="0" w:color="auto"/>
              </w:divBdr>
            </w:div>
          </w:divsChild>
        </w:div>
        <w:div w:id="112527020">
          <w:marLeft w:val="0"/>
          <w:marRight w:val="0"/>
          <w:marTop w:val="0"/>
          <w:marBottom w:val="0"/>
          <w:divBdr>
            <w:top w:val="none" w:sz="0" w:space="0" w:color="auto"/>
            <w:left w:val="none" w:sz="0" w:space="0" w:color="auto"/>
            <w:bottom w:val="none" w:sz="0" w:space="0" w:color="auto"/>
            <w:right w:val="none" w:sz="0" w:space="0" w:color="auto"/>
          </w:divBdr>
        </w:div>
      </w:divsChild>
    </w:div>
    <w:div w:id="255943003">
      <w:bodyDiv w:val="1"/>
      <w:marLeft w:val="0"/>
      <w:marRight w:val="0"/>
      <w:marTop w:val="0"/>
      <w:marBottom w:val="0"/>
      <w:divBdr>
        <w:top w:val="none" w:sz="0" w:space="0" w:color="auto"/>
        <w:left w:val="none" w:sz="0" w:space="0" w:color="auto"/>
        <w:bottom w:val="none" w:sz="0" w:space="0" w:color="auto"/>
        <w:right w:val="none" w:sz="0" w:space="0" w:color="auto"/>
      </w:divBdr>
      <w:divsChild>
        <w:div w:id="1740595316">
          <w:marLeft w:val="0"/>
          <w:marRight w:val="0"/>
          <w:marTop w:val="0"/>
          <w:marBottom w:val="375"/>
          <w:divBdr>
            <w:top w:val="none" w:sz="0" w:space="0" w:color="auto"/>
            <w:left w:val="none" w:sz="0" w:space="0" w:color="auto"/>
            <w:bottom w:val="none" w:sz="0" w:space="0" w:color="auto"/>
            <w:right w:val="none" w:sz="0" w:space="0" w:color="auto"/>
          </w:divBdr>
          <w:divsChild>
            <w:div w:id="1295983394">
              <w:marLeft w:val="0"/>
              <w:marRight w:val="0"/>
              <w:marTop w:val="0"/>
              <w:marBottom w:val="0"/>
              <w:divBdr>
                <w:top w:val="none" w:sz="0" w:space="0" w:color="auto"/>
                <w:left w:val="none" w:sz="0" w:space="0" w:color="auto"/>
                <w:bottom w:val="none" w:sz="0" w:space="0" w:color="auto"/>
                <w:right w:val="none" w:sz="0" w:space="0" w:color="auto"/>
              </w:divBdr>
              <w:divsChild>
                <w:div w:id="6895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8298">
          <w:marLeft w:val="0"/>
          <w:marRight w:val="0"/>
          <w:marTop w:val="0"/>
          <w:marBottom w:val="0"/>
          <w:divBdr>
            <w:top w:val="none" w:sz="0" w:space="0" w:color="auto"/>
            <w:left w:val="none" w:sz="0" w:space="0" w:color="auto"/>
            <w:bottom w:val="none" w:sz="0" w:space="0" w:color="auto"/>
            <w:right w:val="none" w:sz="0" w:space="0" w:color="auto"/>
          </w:divBdr>
          <w:divsChild>
            <w:div w:id="1903903096">
              <w:marLeft w:val="0"/>
              <w:marRight w:val="0"/>
              <w:marTop w:val="0"/>
              <w:marBottom w:val="0"/>
              <w:divBdr>
                <w:top w:val="none" w:sz="0" w:space="0" w:color="auto"/>
                <w:left w:val="none" w:sz="0" w:space="0" w:color="auto"/>
                <w:bottom w:val="none" w:sz="0" w:space="0" w:color="auto"/>
                <w:right w:val="none" w:sz="0" w:space="0" w:color="auto"/>
              </w:divBdr>
              <w:divsChild>
                <w:div w:id="1962805181">
                  <w:marLeft w:val="0"/>
                  <w:marRight w:val="0"/>
                  <w:marTop w:val="0"/>
                  <w:marBottom w:val="0"/>
                  <w:divBdr>
                    <w:top w:val="none" w:sz="0" w:space="0" w:color="auto"/>
                    <w:left w:val="none" w:sz="0" w:space="0" w:color="auto"/>
                    <w:bottom w:val="none" w:sz="0" w:space="0" w:color="auto"/>
                    <w:right w:val="none" w:sz="0" w:space="0" w:color="auto"/>
                  </w:divBdr>
                  <w:divsChild>
                    <w:div w:id="2020572065">
                      <w:marLeft w:val="0"/>
                      <w:marRight w:val="0"/>
                      <w:marTop w:val="0"/>
                      <w:marBottom w:val="0"/>
                      <w:divBdr>
                        <w:top w:val="none" w:sz="0" w:space="0" w:color="auto"/>
                        <w:left w:val="none" w:sz="0" w:space="0" w:color="auto"/>
                        <w:bottom w:val="none" w:sz="0" w:space="0" w:color="auto"/>
                        <w:right w:val="none" w:sz="0" w:space="0" w:color="auto"/>
                      </w:divBdr>
                      <w:divsChild>
                        <w:div w:id="156960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1758">
      <w:bodyDiv w:val="1"/>
      <w:marLeft w:val="0"/>
      <w:marRight w:val="0"/>
      <w:marTop w:val="0"/>
      <w:marBottom w:val="0"/>
      <w:divBdr>
        <w:top w:val="none" w:sz="0" w:space="0" w:color="auto"/>
        <w:left w:val="none" w:sz="0" w:space="0" w:color="auto"/>
        <w:bottom w:val="none" w:sz="0" w:space="0" w:color="auto"/>
        <w:right w:val="none" w:sz="0" w:space="0" w:color="auto"/>
      </w:divBdr>
      <w:divsChild>
        <w:div w:id="951667241">
          <w:marLeft w:val="0"/>
          <w:marRight w:val="0"/>
          <w:marTop w:val="0"/>
          <w:marBottom w:val="375"/>
          <w:divBdr>
            <w:top w:val="none" w:sz="0" w:space="0" w:color="auto"/>
            <w:left w:val="none" w:sz="0" w:space="0" w:color="auto"/>
            <w:bottom w:val="none" w:sz="0" w:space="0" w:color="auto"/>
            <w:right w:val="none" w:sz="0" w:space="0" w:color="auto"/>
          </w:divBdr>
          <w:divsChild>
            <w:div w:id="374086209">
              <w:marLeft w:val="0"/>
              <w:marRight w:val="0"/>
              <w:marTop w:val="0"/>
              <w:marBottom w:val="0"/>
              <w:divBdr>
                <w:top w:val="none" w:sz="0" w:space="0" w:color="auto"/>
                <w:left w:val="none" w:sz="0" w:space="0" w:color="auto"/>
                <w:bottom w:val="none" w:sz="0" w:space="0" w:color="auto"/>
                <w:right w:val="none" w:sz="0" w:space="0" w:color="auto"/>
              </w:divBdr>
              <w:divsChild>
                <w:div w:id="14231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90566">
          <w:marLeft w:val="0"/>
          <w:marRight w:val="0"/>
          <w:marTop w:val="0"/>
          <w:marBottom w:val="0"/>
          <w:divBdr>
            <w:top w:val="none" w:sz="0" w:space="0" w:color="auto"/>
            <w:left w:val="none" w:sz="0" w:space="0" w:color="auto"/>
            <w:bottom w:val="none" w:sz="0" w:space="0" w:color="auto"/>
            <w:right w:val="none" w:sz="0" w:space="0" w:color="auto"/>
          </w:divBdr>
          <w:divsChild>
            <w:div w:id="2105222106">
              <w:marLeft w:val="0"/>
              <w:marRight w:val="0"/>
              <w:marTop w:val="0"/>
              <w:marBottom w:val="0"/>
              <w:divBdr>
                <w:top w:val="none" w:sz="0" w:space="0" w:color="auto"/>
                <w:left w:val="none" w:sz="0" w:space="0" w:color="auto"/>
                <w:bottom w:val="none" w:sz="0" w:space="0" w:color="auto"/>
                <w:right w:val="none" w:sz="0" w:space="0" w:color="auto"/>
              </w:divBdr>
              <w:divsChild>
                <w:div w:id="1728141461">
                  <w:marLeft w:val="0"/>
                  <w:marRight w:val="0"/>
                  <w:marTop w:val="0"/>
                  <w:marBottom w:val="0"/>
                  <w:divBdr>
                    <w:top w:val="none" w:sz="0" w:space="0" w:color="auto"/>
                    <w:left w:val="none" w:sz="0" w:space="0" w:color="auto"/>
                    <w:bottom w:val="none" w:sz="0" w:space="0" w:color="auto"/>
                    <w:right w:val="none" w:sz="0" w:space="0" w:color="auto"/>
                  </w:divBdr>
                  <w:divsChild>
                    <w:div w:id="422841254">
                      <w:marLeft w:val="0"/>
                      <w:marRight w:val="0"/>
                      <w:marTop w:val="0"/>
                      <w:marBottom w:val="0"/>
                      <w:divBdr>
                        <w:top w:val="none" w:sz="0" w:space="0" w:color="auto"/>
                        <w:left w:val="none" w:sz="0" w:space="0" w:color="auto"/>
                        <w:bottom w:val="none" w:sz="0" w:space="0" w:color="auto"/>
                        <w:right w:val="none" w:sz="0" w:space="0" w:color="auto"/>
                      </w:divBdr>
                      <w:divsChild>
                        <w:div w:id="49808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9143426">
      <w:bodyDiv w:val="1"/>
      <w:marLeft w:val="0"/>
      <w:marRight w:val="0"/>
      <w:marTop w:val="0"/>
      <w:marBottom w:val="0"/>
      <w:divBdr>
        <w:top w:val="none" w:sz="0" w:space="0" w:color="auto"/>
        <w:left w:val="none" w:sz="0" w:space="0" w:color="auto"/>
        <w:bottom w:val="none" w:sz="0" w:space="0" w:color="auto"/>
        <w:right w:val="none" w:sz="0" w:space="0" w:color="auto"/>
      </w:divBdr>
    </w:div>
    <w:div w:id="264652137">
      <w:bodyDiv w:val="1"/>
      <w:marLeft w:val="0"/>
      <w:marRight w:val="0"/>
      <w:marTop w:val="0"/>
      <w:marBottom w:val="0"/>
      <w:divBdr>
        <w:top w:val="none" w:sz="0" w:space="0" w:color="auto"/>
        <w:left w:val="none" w:sz="0" w:space="0" w:color="auto"/>
        <w:bottom w:val="none" w:sz="0" w:space="0" w:color="auto"/>
        <w:right w:val="none" w:sz="0" w:space="0" w:color="auto"/>
      </w:divBdr>
    </w:div>
    <w:div w:id="268784730">
      <w:bodyDiv w:val="1"/>
      <w:marLeft w:val="0"/>
      <w:marRight w:val="0"/>
      <w:marTop w:val="0"/>
      <w:marBottom w:val="0"/>
      <w:divBdr>
        <w:top w:val="none" w:sz="0" w:space="0" w:color="auto"/>
        <w:left w:val="none" w:sz="0" w:space="0" w:color="auto"/>
        <w:bottom w:val="none" w:sz="0" w:space="0" w:color="auto"/>
        <w:right w:val="none" w:sz="0" w:space="0" w:color="auto"/>
      </w:divBdr>
      <w:divsChild>
        <w:div w:id="1003894992">
          <w:marLeft w:val="0"/>
          <w:marRight w:val="0"/>
          <w:marTop w:val="0"/>
          <w:marBottom w:val="0"/>
          <w:divBdr>
            <w:top w:val="none" w:sz="0" w:space="0" w:color="auto"/>
            <w:left w:val="none" w:sz="0" w:space="0" w:color="auto"/>
            <w:bottom w:val="none" w:sz="0" w:space="0" w:color="auto"/>
            <w:right w:val="none" w:sz="0" w:space="0" w:color="auto"/>
          </w:divBdr>
          <w:divsChild>
            <w:div w:id="1751385046">
              <w:marLeft w:val="0"/>
              <w:marRight w:val="0"/>
              <w:marTop w:val="0"/>
              <w:marBottom w:val="0"/>
              <w:divBdr>
                <w:top w:val="none" w:sz="0" w:space="0" w:color="auto"/>
                <w:left w:val="none" w:sz="0" w:space="0" w:color="auto"/>
                <w:bottom w:val="none" w:sz="0" w:space="0" w:color="auto"/>
                <w:right w:val="none" w:sz="0" w:space="0" w:color="auto"/>
              </w:divBdr>
              <w:divsChild>
                <w:div w:id="554582357">
                  <w:marLeft w:val="0"/>
                  <w:marRight w:val="0"/>
                  <w:marTop w:val="0"/>
                  <w:marBottom w:val="0"/>
                  <w:divBdr>
                    <w:top w:val="none" w:sz="0" w:space="0" w:color="auto"/>
                    <w:left w:val="none" w:sz="0" w:space="0" w:color="auto"/>
                    <w:bottom w:val="none" w:sz="0" w:space="0" w:color="auto"/>
                    <w:right w:val="none" w:sz="0" w:space="0" w:color="auto"/>
                  </w:divBdr>
                  <w:divsChild>
                    <w:div w:id="335960878">
                      <w:marLeft w:val="0"/>
                      <w:marRight w:val="0"/>
                      <w:marTop w:val="0"/>
                      <w:marBottom w:val="0"/>
                      <w:divBdr>
                        <w:top w:val="none" w:sz="0" w:space="0" w:color="auto"/>
                        <w:left w:val="none" w:sz="0" w:space="0" w:color="auto"/>
                        <w:bottom w:val="none" w:sz="0" w:space="0" w:color="auto"/>
                        <w:right w:val="none" w:sz="0" w:space="0" w:color="auto"/>
                      </w:divBdr>
                      <w:divsChild>
                        <w:div w:id="58977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634994">
          <w:marLeft w:val="0"/>
          <w:marRight w:val="0"/>
          <w:marTop w:val="0"/>
          <w:marBottom w:val="0"/>
          <w:divBdr>
            <w:top w:val="none" w:sz="0" w:space="0" w:color="auto"/>
            <w:left w:val="none" w:sz="0" w:space="0" w:color="auto"/>
            <w:bottom w:val="none" w:sz="0" w:space="0" w:color="auto"/>
            <w:right w:val="none" w:sz="0" w:space="0" w:color="auto"/>
          </w:divBdr>
          <w:divsChild>
            <w:div w:id="723142476">
              <w:marLeft w:val="0"/>
              <w:marRight w:val="0"/>
              <w:marTop w:val="0"/>
              <w:marBottom w:val="0"/>
              <w:divBdr>
                <w:top w:val="none" w:sz="0" w:space="0" w:color="auto"/>
                <w:left w:val="none" w:sz="0" w:space="0" w:color="auto"/>
                <w:bottom w:val="none" w:sz="0" w:space="0" w:color="auto"/>
                <w:right w:val="none" w:sz="0" w:space="0" w:color="auto"/>
              </w:divBdr>
              <w:divsChild>
                <w:div w:id="105590325">
                  <w:marLeft w:val="0"/>
                  <w:marRight w:val="0"/>
                  <w:marTop w:val="0"/>
                  <w:marBottom w:val="0"/>
                  <w:divBdr>
                    <w:top w:val="none" w:sz="0" w:space="0" w:color="auto"/>
                    <w:left w:val="none" w:sz="0" w:space="0" w:color="auto"/>
                    <w:bottom w:val="none" w:sz="0" w:space="0" w:color="auto"/>
                    <w:right w:val="none" w:sz="0" w:space="0" w:color="auto"/>
                  </w:divBdr>
                  <w:divsChild>
                    <w:div w:id="1884511856">
                      <w:marLeft w:val="0"/>
                      <w:marRight w:val="0"/>
                      <w:marTop w:val="0"/>
                      <w:marBottom w:val="0"/>
                      <w:divBdr>
                        <w:top w:val="none" w:sz="0" w:space="0" w:color="auto"/>
                        <w:left w:val="none" w:sz="0" w:space="0" w:color="auto"/>
                        <w:bottom w:val="none" w:sz="0" w:space="0" w:color="auto"/>
                        <w:right w:val="none" w:sz="0" w:space="0" w:color="auto"/>
                      </w:divBdr>
                      <w:divsChild>
                        <w:div w:id="69678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970912">
          <w:marLeft w:val="0"/>
          <w:marRight w:val="0"/>
          <w:marTop w:val="0"/>
          <w:marBottom w:val="0"/>
          <w:divBdr>
            <w:top w:val="none" w:sz="0" w:space="0" w:color="auto"/>
            <w:left w:val="none" w:sz="0" w:space="0" w:color="auto"/>
            <w:bottom w:val="none" w:sz="0" w:space="0" w:color="auto"/>
            <w:right w:val="none" w:sz="0" w:space="0" w:color="auto"/>
          </w:divBdr>
          <w:divsChild>
            <w:div w:id="2104957725">
              <w:marLeft w:val="0"/>
              <w:marRight w:val="0"/>
              <w:marTop w:val="0"/>
              <w:marBottom w:val="0"/>
              <w:divBdr>
                <w:top w:val="none" w:sz="0" w:space="0" w:color="auto"/>
                <w:left w:val="none" w:sz="0" w:space="0" w:color="auto"/>
                <w:bottom w:val="none" w:sz="0" w:space="0" w:color="auto"/>
                <w:right w:val="none" w:sz="0" w:space="0" w:color="auto"/>
              </w:divBdr>
              <w:divsChild>
                <w:div w:id="1558397780">
                  <w:marLeft w:val="0"/>
                  <w:marRight w:val="0"/>
                  <w:marTop w:val="0"/>
                  <w:marBottom w:val="0"/>
                  <w:divBdr>
                    <w:top w:val="none" w:sz="0" w:space="0" w:color="auto"/>
                    <w:left w:val="none" w:sz="0" w:space="0" w:color="auto"/>
                    <w:bottom w:val="none" w:sz="0" w:space="0" w:color="auto"/>
                    <w:right w:val="none" w:sz="0" w:space="0" w:color="auto"/>
                  </w:divBdr>
                  <w:divsChild>
                    <w:div w:id="720518381">
                      <w:marLeft w:val="0"/>
                      <w:marRight w:val="0"/>
                      <w:marTop w:val="0"/>
                      <w:marBottom w:val="0"/>
                      <w:divBdr>
                        <w:top w:val="none" w:sz="0" w:space="0" w:color="auto"/>
                        <w:left w:val="none" w:sz="0" w:space="0" w:color="auto"/>
                        <w:bottom w:val="none" w:sz="0" w:space="0" w:color="auto"/>
                        <w:right w:val="none" w:sz="0" w:space="0" w:color="auto"/>
                      </w:divBdr>
                      <w:divsChild>
                        <w:div w:id="5313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772252">
          <w:marLeft w:val="0"/>
          <w:marRight w:val="0"/>
          <w:marTop w:val="0"/>
          <w:marBottom w:val="0"/>
          <w:divBdr>
            <w:top w:val="none" w:sz="0" w:space="0" w:color="auto"/>
            <w:left w:val="none" w:sz="0" w:space="0" w:color="auto"/>
            <w:bottom w:val="none" w:sz="0" w:space="0" w:color="auto"/>
            <w:right w:val="none" w:sz="0" w:space="0" w:color="auto"/>
          </w:divBdr>
          <w:divsChild>
            <w:div w:id="1585458919">
              <w:marLeft w:val="0"/>
              <w:marRight w:val="0"/>
              <w:marTop w:val="0"/>
              <w:marBottom w:val="0"/>
              <w:divBdr>
                <w:top w:val="none" w:sz="0" w:space="0" w:color="auto"/>
                <w:left w:val="none" w:sz="0" w:space="0" w:color="auto"/>
                <w:bottom w:val="none" w:sz="0" w:space="0" w:color="auto"/>
                <w:right w:val="none" w:sz="0" w:space="0" w:color="auto"/>
              </w:divBdr>
              <w:divsChild>
                <w:div w:id="1395853638">
                  <w:marLeft w:val="0"/>
                  <w:marRight w:val="0"/>
                  <w:marTop w:val="0"/>
                  <w:marBottom w:val="0"/>
                  <w:divBdr>
                    <w:top w:val="none" w:sz="0" w:space="0" w:color="auto"/>
                    <w:left w:val="none" w:sz="0" w:space="0" w:color="auto"/>
                    <w:bottom w:val="none" w:sz="0" w:space="0" w:color="auto"/>
                    <w:right w:val="none" w:sz="0" w:space="0" w:color="auto"/>
                  </w:divBdr>
                  <w:divsChild>
                    <w:div w:id="1342851833">
                      <w:marLeft w:val="0"/>
                      <w:marRight w:val="0"/>
                      <w:marTop w:val="0"/>
                      <w:marBottom w:val="0"/>
                      <w:divBdr>
                        <w:top w:val="none" w:sz="0" w:space="0" w:color="auto"/>
                        <w:left w:val="none" w:sz="0" w:space="0" w:color="auto"/>
                        <w:bottom w:val="none" w:sz="0" w:space="0" w:color="auto"/>
                        <w:right w:val="none" w:sz="0" w:space="0" w:color="auto"/>
                      </w:divBdr>
                      <w:divsChild>
                        <w:div w:id="184859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199099">
          <w:marLeft w:val="0"/>
          <w:marRight w:val="0"/>
          <w:marTop w:val="0"/>
          <w:marBottom w:val="0"/>
          <w:divBdr>
            <w:top w:val="none" w:sz="0" w:space="0" w:color="auto"/>
            <w:left w:val="none" w:sz="0" w:space="0" w:color="auto"/>
            <w:bottom w:val="none" w:sz="0" w:space="0" w:color="auto"/>
            <w:right w:val="none" w:sz="0" w:space="0" w:color="auto"/>
          </w:divBdr>
          <w:divsChild>
            <w:div w:id="1769690264">
              <w:marLeft w:val="0"/>
              <w:marRight w:val="0"/>
              <w:marTop w:val="0"/>
              <w:marBottom w:val="0"/>
              <w:divBdr>
                <w:top w:val="none" w:sz="0" w:space="0" w:color="auto"/>
                <w:left w:val="none" w:sz="0" w:space="0" w:color="auto"/>
                <w:bottom w:val="none" w:sz="0" w:space="0" w:color="auto"/>
                <w:right w:val="none" w:sz="0" w:space="0" w:color="auto"/>
              </w:divBdr>
              <w:divsChild>
                <w:div w:id="1658150061">
                  <w:marLeft w:val="0"/>
                  <w:marRight w:val="0"/>
                  <w:marTop w:val="0"/>
                  <w:marBottom w:val="0"/>
                  <w:divBdr>
                    <w:top w:val="none" w:sz="0" w:space="0" w:color="auto"/>
                    <w:left w:val="none" w:sz="0" w:space="0" w:color="auto"/>
                    <w:bottom w:val="none" w:sz="0" w:space="0" w:color="auto"/>
                    <w:right w:val="none" w:sz="0" w:space="0" w:color="auto"/>
                  </w:divBdr>
                  <w:divsChild>
                    <w:div w:id="508952655">
                      <w:marLeft w:val="0"/>
                      <w:marRight w:val="0"/>
                      <w:marTop w:val="0"/>
                      <w:marBottom w:val="0"/>
                      <w:divBdr>
                        <w:top w:val="none" w:sz="0" w:space="0" w:color="auto"/>
                        <w:left w:val="none" w:sz="0" w:space="0" w:color="auto"/>
                        <w:bottom w:val="none" w:sz="0" w:space="0" w:color="auto"/>
                        <w:right w:val="none" w:sz="0" w:space="0" w:color="auto"/>
                      </w:divBdr>
                      <w:divsChild>
                        <w:div w:id="197690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2902502">
      <w:bodyDiv w:val="1"/>
      <w:marLeft w:val="0"/>
      <w:marRight w:val="0"/>
      <w:marTop w:val="0"/>
      <w:marBottom w:val="0"/>
      <w:divBdr>
        <w:top w:val="none" w:sz="0" w:space="0" w:color="auto"/>
        <w:left w:val="none" w:sz="0" w:space="0" w:color="auto"/>
        <w:bottom w:val="none" w:sz="0" w:space="0" w:color="auto"/>
        <w:right w:val="none" w:sz="0" w:space="0" w:color="auto"/>
      </w:divBdr>
      <w:divsChild>
        <w:div w:id="2051296182">
          <w:marLeft w:val="0"/>
          <w:marRight w:val="0"/>
          <w:marTop w:val="0"/>
          <w:marBottom w:val="0"/>
          <w:divBdr>
            <w:top w:val="none" w:sz="0" w:space="0" w:color="auto"/>
            <w:left w:val="none" w:sz="0" w:space="0" w:color="auto"/>
            <w:bottom w:val="none" w:sz="0" w:space="0" w:color="auto"/>
            <w:right w:val="none" w:sz="0" w:space="0" w:color="auto"/>
          </w:divBdr>
          <w:divsChild>
            <w:div w:id="1713192274">
              <w:marLeft w:val="0"/>
              <w:marRight w:val="0"/>
              <w:marTop w:val="0"/>
              <w:marBottom w:val="0"/>
              <w:divBdr>
                <w:top w:val="none" w:sz="0" w:space="0" w:color="auto"/>
                <w:left w:val="none" w:sz="0" w:space="0" w:color="auto"/>
                <w:bottom w:val="none" w:sz="0" w:space="0" w:color="auto"/>
                <w:right w:val="none" w:sz="0" w:space="0" w:color="auto"/>
              </w:divBdr>
              <w:divsChild>
                <w:div w:id="1521354064">
                  <w:marLeft w:val="0"/>
                  <w:marRight w:val="0"/>
                  <w:marTop w:val="0"/>
                  <w:marBottom w:val="0"/>
                  <w:divBdr>
                    <w:top w:val="none" w:sz="0" w:space="0" w:color="auto"/>
                    <w:left w:val="none" w:sz="0" w:space="0" w:color="auto"/>
                    <w:bottom w:val="none" w:sz="0" w:space="0" w:color="auto"/>
                    <w:right w:val="none" w:sz="0" w:space="0" w:color="auto"/>
                  </w:divBdr>
                  <w:divsChild>
                    <w:div w:id="1658144155">
                      <w:marLeft w:val="0"/>
                      <w:marRight w:val="0"/>
                      <w:marTop w:val="0"/>
                      <w:marBottom w:val="0"/>
                      <w:divBdr>
                        <w:top w:val="none" w:sz="0" w:space="0" w:color="auto"/>
                        <w:left w:val="none" w:sz="0" w:space="0" w:color="auto"/>
                        <w:bottom w:val="none" w:sz="0" w:space="0" w:color="auto"/>
                        <w:right w:val="none" w:sz="0" w:space="0" w:color="auto"/>
                      </w:divBdr>
                      <w:divsChild>
                        <w:div w:id="1761681733">
                          <w:marLeft w:val="0"/>
                          <w:marRight w:val="0"/>
                          <w:marTop w:val="0"/>
                          <w:marBottom w:val="0"/>
                          <w:divBdr>
                            <w:top w:val="none" w:sz="0" w:space="0" w:color="auto"/>
                            <w:left w:val="none" w:sz="0" w:space="0" w:color="auto"/>
                            <w:bottom w:val="none" w:sz="0" w:space="0" w:color="auto"/>
                            <w:right w:val="none" w:sz="0" w:space="0" w:color="auto"/>
                          </w:divBdr>
                          <w:divsChild>
                            <w:div w:id="356470268">
                              <w:marLeft w:val="0"/>
                              <w:marRight w:val="0"/>
                              <w:marTop w:val="0"/>
                              <w:marBottom w:val="0"/>
                              <w:divBdr>
                                <w:top w:val="none" w:sz="0" w:space="0" w:color="auto"/>
                                <w:left w:val="none" w:sz="0" w:space="0" w:color="auto"/>
                                <w:bottom w:val="none" w:sz="0" w:space="0" w:color="auto"/>
                                <w:right w:val="none" w:sz="0" w:space="0" w:color="auto"/>
                              </w:divBdr>
                              <w:divsChild>
                                <w:div w:id="836650706">
                                  <w:marLeft w:val="0"/>
                                  <w:marRight w:val="0"/>
                                  <w:marTop w:val="0"/>
                                  <w:marBottom w:val="0"/>
                                  <w:divBdr>
                                    <w:top w:val="none" w:sz="0" w:space="0" w:color="auto"/>
                                    <w:left w:val="none" w:sz="0" w:space="0" w:color="auto"/>
                                    <w:bottom w:val="none" w:sz="0" w:space="0" w:color="auto"/>
                                    <w:right w:val="none" w:sz="0" w:space="0" w:color="auto"/>
                                  </w:divBdr>
                                  <w:divsChild>
                                    <w:div w:id="1957713597">
                                      <w:marLeft w:val="0"/>
                                      <w:marRight w:val="0"/>
                                      <w:marTop w:val="0"/>
                                      <w:marBottom w:val="0"/>
                                      <w:divBdr>
                                        <w:top w:val="none" w:sz="0" w:space="0" w:color="auto"/>
                                        <w:left w:val="none" w:sz="0" w:space="0" w:color="auto"/>
                                        <w:bottom w:val="none" w:sz="0" w:space="0" w:color="auto"/>
                                        <w:right w:val="none" w:sz="0" w:space="0" w:color="auto"/>
                                      </w:divBdr>
                                      <w:divsChild>
                                        <w:div w:id="1512915418">
                                          <w:marLeft w:val="0"/>
                                          <w:marRight w:val="0"/>
                                          <w:marTop w:val="0"/>
                                          <w:marBottom w:val="0"/>
                                          <w:divBdr>
                                            <w:top w:val="none" w:sz="0" w:space="0" w:color="auto"/>
                                            <w:left w:val="none" w:sz="0" w:space="0" w:color="auto"/>
                                            <w:bottom w:val="none" w:sz="0" w:space="0" w:color="auto"/>
                                            <w:right w:val="none" w:sz="0" w:space="0" w:color="auto"/>
                                          </w:divBdr>
                                          <w:divsChild>
                                            <w:div w:id="29021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1805722">
      <w:bodyDiv w:val="1"/>
      <w:marLeft w:val="0"/>
      <w:marRight w:val="0"/>
      <w:marTop w:val="0"/>
      <w:marBottom w:val="0"/>
      <w:divBdr>
        <w:top w:val="none" w:sz="0" w:space="0" w:color="auto"/>
        <w:left w:val="none" w:sz="0" w:space="0" w:color="auto"/>
        <w:bottom w:val="none" w:sz="0" w:space="0" w:color="auto"/>
        <w:right w:val="none" w:sz="0" w:space="0" w:color="auto"/>
      </w:divBdr>
    </w:div>
    <w:div w:id="282689070">
      <w:bodyDiv w:val="1"/>
      <w:marLeft w:val="0"/>
      <w:marRight w:val="0"/>
      <w:marTop w:val="0"/>
      <w:marBottom w:val="0"/>
      <w:divBdr>
        <w:top w:val="none" w:sz="0" w:space="0" w:color="auto"/>
        <w:left w:val="none" w:sz="0" w:space="0" w:color="auto"/>
        <w:bottom w:val="none" w:sz="0" w:space="0" w:color="auto"/>
        <w:right w:val="none" w:sz="0" w:space="0" w:color="auto"/>
      </w:divBdr>
    </w:div>
    <w:div w:id="288170854">
      <w:bodyDiv w:val="1"/>
      <w:marLeft w:val="0"/>
      <w:marRight w:val="0"/>
      <w:marTop w:val="0"/>
      <w:marBottom w:val="0"/>
      <w:divBdr>
        <w:top w:val="none" w:sz="0" w:space="0" w:color="auto"/>
        <w:left w:val="none" w:sz="0" w:space="0" w:color="auto"/>
        <w:bottom w:val="none" w:sz="0" w:space="0" w:color="auto"/>
        <w:right w:val="none" w:sz="0" w:space="0" w:color="auto"/>
      </w:divBdr>
    </w:div>
    <w:div w:id="292753347">
      <w:bodyDiv w:val="1"/>
      <w:marLeft w:val="0"/>
      <w:marRight w:val="0"/>
      <w:marTop w:val="0"/>
      <w:marBottom w:val="0"/>
      <w:divBdr>
        <w:top w:val="none" w:sz="0" w:space="0" w:color="auto"/>
        <w:left w:val="none" w:sz="0" w:space="0" w:color="auto"/>
        <w:bottom w:val="none" w:sz="0" w:space="0" w:color="auto"/>
        <w:right w:val="none" w:sz="0" w:space="0" w:color="auto"/>
      </w:divBdr>
    </w:div>
    <w:div w:id="292978442">
      <w:bodyDiv w:val="1"/>
      <w:marLeft w:val="0"/>
      <w:marRight w:val="0"/>
      <w:marTop w:val="0"/>
      <w:marBottom w:val="0"/>
      <w:divBdr>
        <w:top w:val="none" w:sz="0" w:space="0" w:color="auto"/>
        <w:left w:val="none" w:sz="0" w:space="0" w:color="auto"/>
        <w:bottom w:val="none" w:sz="0" w:space="0" w:color="auto"/>
        <w:right w:val="none" w:sz="0" w:space="0" w:color="auto"/>
      </w:divBdr>
      <w:divsChild>
        <w:div w:id="1199706893">
          <w:marLeft w:val="0"/>
          <w:marRight w:val="0"/>
          <w:marTop w:val="0"/>
          <w:marBottom w:val="0"/>
          <w:divBdr>
            <w:top w:val="none" w:sz="0" w:space="0" w:color="auto"/>
            <w:left w:val="none" w:sz="0" w:space="0" w:color="auto"/>
            <w:bottom w:val="none" w:sz="0" w:space="0" w:color="auto"/>
            <w:right w:val="none" w:sz="0" w:space="0" w:color="auto"/>
          </w:divBdr>
          <w:divsChild>
            <w:div w:id="1749040257">
              <w:marLeft w:val="0"/>
              <w:marRight w:val="0"/>
              <w:marTop w:val="0"/>
              <w:marBottom w:val="0"/>
              <w:divBdr>
                <w:top w:val="none" w:sz="0" w:space="0" w:color="auto"/>
                <w:left w:val="none" w:sz="0" w:space="0" w:color="auto"/>
                <w:bottom w:val="none" w:sz="0" w:space="0" w:color="auto"/>
                <w:right w:val="none" w:sz="0" w:space="0" w:color="auto"/>
              </w:divBdr>
              <w:divsChild>
                <w:div w:id="1772625781">
                  <w:marLeft w:val="0"/>
                  <w:marRight w:val="0"/>
                  <w:marTop w:val="0"/>
                  <w:marBottom w:val="0"/>
                  <w:divBdr>
                    <w:top w:val="none" w:sz="0" w:space="0" w:color="auto"/>
                    <w:left w:val="none" w:sz="0" w:space="0" w:color="auto"/>
                    <w:bottom w:val="none" w:sz="0" w:space="0" w:color="auto"/>
                    <w:right w:val="none" w:sz="0" w:space="0" w:color="auto"/>
                  </w:divBdr>
                  <w:divsChild>
                    <w:div w:id="315108464">
                      <w:marLeft w:val="0"/>
                      <w:marRight w:val="0"/>
                      <w:marTop w:val="0"/>
                      <w:marBottom w:val="0"/>
                      <w:divBdr>
                        <w:top w:val="none" w:sz="0" w:space="0" w:color="auto"/>
                        <w:left w:val="none" w:sz="0" w:space="0" w:color="auto"/>
                        <w:bottom w:val="none" w:sz="0" w:space="0" w:color="auto"/>
                        <w:right w:val="none" w:sz="0" w:space="0" w:color="auto"/>
                      </w:divBdr>
                      <w:divsChild>
                        <w:div w:id="10635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5286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1215701052">
                  <w:marLeft w:val="0"/>
                  <w:marRight w:val="0"/>
                  <w:marTop w:val="0"/>
                  <w:marBottom w:val="0"/>
                  <w:divBdr>
                    <w:top w:val="none" w:sz="0" w:space="0" w:color="auto"/>
                    <w:left w:val="none" w:sz="0" w:space="0" w:color="auto"/>
                    <w:bottom w:val="none" w:sz="0" w:space="0" w:color="auto"/>
                    <w:right w:val="none" w:sz="0" w:space="0" w:color="auto"/>
                  </w:divBdr>
                  <w:divsChild>
                    <w:div w:id="1448351264">
                      <w:marLeft w:val="0"/>
                      <w:marRight w:val="0"/>
                      <w:marTop w:val="0"/>
                      <w:marBottom w:val="0"/>
                      <w:divBdr>
                        <w:top w:val="none" w:sz="0" w:space="0" w:color="auto"/>
                        <w:left w:val="none" w:sz="0" w:space="0" w:color="auto"/>
                        <w:bottom w:val="none" w:sz="0" w:space="0" w:color="auto"/>
                        <w:right w:val="none" w:sz="0" w:space="0" w:color="auto"/>
                      </w:divBdr>
                      <w:divsChild>
                        <w:div w:id="20358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206804">
          <w:marLeft w:val="0"/>
          <w:marRight w:val="0"/>
          <w:marTop w:val="0"/>
          <w:marBottom w:val="0"/>
          <w:divBdr>
            <w:top w:val="none" w:sz="0" w:space="0" w:color="auto"/>
            <w:left w:val="none" w:sz="0" w:space="0" w:color="auto"/>
            <w:bottom w:val="none" w:sz="0" w:space="0" w:color="auto"/>
            <w:right w:val="none" w:sz="0" w:space="0" w:color="auto"/>
          </w:divBdr>
          <w:divsChild>
            <w:div w:id="1799832168">
              <w:marLeft w:val="0"/>
              <w:marRight w:val="0"/>
              <w:marTop w:val="0"/>
              <w:marBottom w:val="0"/>
              <w:divBdr>
                <w:top w:val="none" w:sz="0" w:space="0" w:color="auto"/>
                <w:left w:val="none" w:sz="0" w:space="0" w:color="auto"/>
                <w:bottom w:val="none" w:sz="0" w:space="0" w:color="auto"/>
                <w:right w:val="none" w:sz="0" w:space="0" w:color="auto"/>
              </w:divBdr>
              <w:divsChild>
                <w:div w:id="292488802">
                  <w:marLeft w:val="0"/>
                  <w:marRight w:val="0"/>
                  <w:marTop w:val="0"/>
                  <w:marBottom w:val="0"/>
                  <w:divBdr>
                    <w:top w:val="none" w:sz="0" w:space="0" w:color="auto"/>
                    <w:left w:val="none" w:sz="0" w:space="0" w:color="auto"/>
                    <w:bottom w:val="none" w:sz="0" w:space="0" w:color="auto"/>
                    <w:right w:val="none" w:sz="0" w:space="0" w:color="auto"/>
                  </w:divBdr>
                  <w:divsChild>
                    <w:div w:id="1125002604">
                      <w:marLeft w:val="0"/>
                      <w:marRight w:val="0"/>
                      <w:marTop w:val="0"/>
                      <w:marBottom w:val="0"/>
                      <w:divBdr>
                        <w:top w:val="none" w:sz="0" w:space="0" w:color="auto"/>
                        <w:left w:val="none" w:sz="0" w:space="0" w:color="auto"/>
                        <w:bottom w:val="none" w:sz="0" w:space="0" w:color="auto"/>
                        <w:right w:val="none" w:sz="0" w:space="0" w:color="auto"/>
                      </w:divBdr>
                      <w:divsChild>
                        <w:div w:id="137311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119141">
      <w:bodyDiv w:val="1"/>
      <w:marLeft w:val="0"/>
      <w:marRight w:val="0"/>
      <w:marTop w:val="0"/>
      <w:marBottom w:val="0"/>
      <w:divBdr>
        <w:top w:val="none" w:sz="0" w:space="0" w:color="auto"/>
        <w:left w:val="none" w:sz="0" w:space="0" w:color="auto"/>
        <w:bottom w:val="none" w:sz="0" w:space="0" w:color="auto"/>
        <w:right w:val="none" w:sz="0" w:space="0" w:color="auto"/>
      </w:divBdr>
      <w:divsChild>
        <w:div w:id="498736201">
          <w:marLeft w:val="0"/>
          <w:marRight w:val="0"/>
          <w:marTop w:val="0"/>
          <w:marBottom w:val="0"/>
          <w:divBdr>
            <w:top w:val="none" w:sz="0" w:space="0" w:color="auto"/>
            <w:left w:val="none" w:sz="0" w:space="0" w:color="auto"/>
            <w:bottom w:val="none" w:sz="0" w:space="0" w:color="auto"/>
            <w:right w:val="none" w:sz="0" w:space="0" w:color="auto"/>
          </w:divBdr>
        </w:div>
        <w:div w:id="1812750476">
          <w:marLeft w:val="0"/>
          <w:marRight w:val="0"/>
          <w:marTop w:val="0"/>
          <w:marBottom w:val="0"/>
          <w:divBdr>
            <w:top w:val="none" w:sz="0" w:space="0" w:color="auto"/>
            <w:left w:val="none" w:sz="0" w:space="0" w:color="auto"/>
            <w:bottom w:val="none" w:sz="0" w:space="0" w:color="auto"/>
            <w:right w:val="none" w:sz="0" w:space="0" w:color="auto"/>
          </w:divBdr>
          <w:divsChild>
            <w:div w:id="380830426">
              <w:marLeft w:val="0"/>
              <w:marRight w:val="0"/>
              <w:marTop w:val="0"/>
              <w:marBottom w:val="0"/>
              <w:divBdr>
                <w:top w:val="none" w:sz="0" w:space="0" w:color="auto"/>
                <w:left w:val="none" w:sz="0" w:space="0" w:color="auto"/>
                <w:bottom w:val="none" w:sz="0" w:space="0" w:color="auto"/>
                <w:right w:val="none" w:sz="0" w:space="0" w:color="auto"/>
              </w:divBdr>
              <w:divsChild>
                <w:div w:id="212347457">
                  <w:marLeft w:val="0"/>
                  <w:marRight w:val="0"/>
                  <w:marTop w:val="0"/>
                  <w:marBottom w:val="0"/>
                  <w:divBdr>
                    <w:top w:val="none" w:sz="0" w:space="0" w:color="auto"/>
                    <w:left w:val="none" w:sz="0" w:space="0" w:color="auto"/>
                    <w:bottom w:val="none" w:sz="0" w:space="0" w:color="auto"/>
                    <w:right w:val="none" w:sz="0" w:space="0" w:color="auto"/>
                  </w:divBdr>
                  <w:divsChild>
                    <w:div w:id="85407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380021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206551">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521894">
      <w:bodyDiv w:val="1"/>
      <w:marLeft w:val="0"/>
      <w:marRight w:val="0"/>
      <w:marTop w:val="0"/>
      <w:marBottom w:val="0"/>
      <w:divBdr>
        <w:top w:val="none" w:sz="0" w:space="0" w:color="auto"/>
        <w:left w:val="none" w:sz="0" w:space="0" w:color="auto"/>
        <w:bottom w:val="none" w:sz="0" w:space="0" w:color="auto"/>
        <w:right w:val="none" w:sz="0" w:space="0" w:color="auto"/>
      </w:divBdr>
      <w:divsChild>
        <w:div w:id="1581526190">
          <w:marLeft w:val="0"/>
          <w:marRight w:val="0"/>
          <w:marTop w:val="0"/>
          <w:marBottom w:val="375"/>
          <w:divBdr>
            <w:top w:val="none" w:sz="0" w:space="0" w:color="auto"/>
            <w:left w:val="none" w:sz="0" w:space="0" w:color="auto"/>
            <w:bottom w:val="none" w:sz="0" w:space="0" w:color="auto"/>
            <w:right w:val="none" w:sz="0" w:space="0" w:color="auto"/>
          </w:divBdr>
          <w:divsChild>
            <w:div w:id="753431746">
              <w:marLeft w:val="0"/>
              <w:marRight w:val="0"/>
              <w:marTop w:val="0"/>
              <w:marBottom w:val="0"/>
              <w:divBdr>
                <w:top w:val="none" w:sz="0" w:space="0" w:color="auto"/>
                <w:left w:val="none" w:sz="0" w:space="0" w:color="auto"/>
                <w:bottom w:val="none" w:sz="0" w:space="0" w:color="auto"/>
                <w:right w:val="none" w:sz="0" w:space="0" w:color="auto"/>
              </w:divBdr>
              <w:divsChild>
                <w:div w:id="6213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7464">
          <w:marLeft w:val="0"/>
          <w:marRight w:val="0"/>
          <w:marTop w:val="0"/>
          <w:marBottom w:val="0"/>
          <w:divBdr>
            <w:top w:val="none" w:sz="0" w:space="0" w:color="auto"/>
            <w:left w:val="none" w:sz="0" w:space="0" w:color="auto"/>
            <w:bottom w:val="none" w:sz="0" w:space="0" w:color="auto"/>
            <w:right w:val="none" w:sz="0" w:space="0" w:color="auto"/>
          </w:divBdr>
          <w:divsChild>
            <w:div w:id="930940849">
              <w:marLeft w:val="0"/>
              <w:marRight w:val="0"/>
              <w:marTop w:val="0"/>
              <w:marBottom w:val="0"/>
              <w:divBdr>
                <w:top w:val="none" w:sz="0" w:space="0" w:color="auto"/>
                <w:left w:val="none" w:sz="0" w:space="0" w:color="auto"/>
                <w:bottom w:val="none" w:sz="0" w:space="0" w:color="auto"/>
                <w:right w:val="none" w:sz="0" w:space="0" w:color="auto"/>
              </w:divBdr>
              <w:divsChild>
                <w:div w:id="1274097582">
                  <w:marLeft w:val="0"/>
                  <w:marRight w:val="0"/>
                  <w:marTop w:val="0"/>
                  <w:marBottom w:val="0"/>
                  <w:divBdr>
                    <w:top w:val="none" w:sz="0" w:space="0" w:color="auto"/>
                    <w:left w:val="none" w:sz="0" w:space="0" w:color="auto"/>
                    <w:bottom w:val="none" w:sz="0" w:space="0" w:color="auto"/>
                    <w:right w:val="none" w:sz="0" w:space="0" w:color="auto"/>
                  </w:divBdr>
                  <w:divsChild>
                    <w:div w:id="300694200">
                      <w:marLeft w:val="0"/>
                      <w:marRight w:val="0"/>
                      <w:marTop w:val="0"/>
                      <w:marBottom w:val="0"/>
                      <w:divBdr>
                        <w:top w:val="none" w:sz="0" w:space="0" w:color="auto"/>
                        <w:left w:val="none" w:sz="0" w:space="0" w:color="auto"/>
                        <w:bottom w:val="none" w:sz="0" w:space="0" w:color="auto"/>
                        <w:right w:val="none" w:sz="0" w:space="0" w:color="auto"/>
                      </w:divBdr>
                      <w:divsChild>
                        <w:div w:id="78400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0261417">
      <w:bodyDiv w:val="1"/>
      <w:marLeft w:val="0"/>
      <w:marRight w:val="0"/>
      <w:marTop w:val="0"/>
      <w:marBottom w:val="0"/>
      <w:divBdr>
        <w:top w:val="none" w:sz="0" w:space="0" w:color="auto"/>
        <w:left w:val="none" w:sz="0" w:space="0" w:color="auto"/>
        <w:bottom w:val="none" w:sz="0" w:space="0" w:color="auto"/>
        <w:right w:val="none" w:sz="0" w:space="0" w:color="auto"/>
      </w:divBdr>
      <w:divsChild>
        <w:div w:id="1730417106">
          <w:marLeft w:val="0"/>
          <w:marRight w:val="0"/>
          <w:marTop w:val="0"/>
          <w:marBottom w:val="0"/>
          <w:divBdr>
            <w:top w:val="none" w:sz="0" w:space="0" w:color="auto"/>
            <w:left w:val="none" w:sz="0" w:space="0" w:color="auto"/>
            <w:bottom w:val="none" w:sz="0" w:space="0" w:color="auto"/>
            <w:right w:val="none" w:sz="0" w:space="0" w:color="auto"/>
          </w:divBdr>
          <w:divsChild>
            <w:div w:id="186717151">
              <w:marLeft w:val="0"/>
              <w:marRight w:val="0"/>
              <w:marTop w:val="0"/>
              <w:marBottom w:val="0"/>
              <w:divBdr>
                <w:top w:val="none" w:sz="0" w:space="0" w:color="auto"/>
                <w:left w:val="none" w:sz="0" w:space="0" w:color="auto"/>
                <w:bottom w:val="none" w:sz="0" w:space="0" w:color="auto"/>
                <w:right w:val="none" w:sz="0" w:space="0" w:color="auto"/>
              </w:divBdr>
            </w:div>
          </w:divsChild>
        </w:div>
        <w:div w:id="744954385">
          <w:marLeft w:val="0"/>
          <w:marRight w:val="0"/>
          <w:marTop w:val="0"/>
          <w:marBottom w:val="0"/>
          <w:divBdr>
            <w:top w:val="none" w:sz="0" w:space="0" w:color="auto"/>
            <w:left w:val="none" w:sz="0" w:space="0" w:color="auto"/>
            <w:bottom w:val="none" w:sz="0" w:space="0" w:color="auto"/>
            <w:right w:val="none" w:sz="0" w:space="0" w:color="auto"/>
          </w:divBdr>
          <w:divsChild>
            <w:div w:id="4585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70403">
      <w:bodyDiv w:val="1"/>
      <w:marLeft w:val="0"/>
      <w:marRight w:val="0"/>
      <w:marTop w:val="0"/>
      <w:marBottom w:val="0"/>
      <w:divBdr>
        <w:top w:val="none" w:sz="0" w:space="0" w:color="auto"/>
        <w:left w:val="none" w:sz="0" w:space="0" w:color="auto"/>
        <w:bottom w:val="none" w:sz="0" w:space="0" w:color="auto"/>
        <w:right w:val="none" w:sz="0" w:space="0" w:color="auto"/>
      </w:divBdr>
    </w:div>
    <w:div w:id="334459688">
      <w:bodyDiv w:val="1"/>
      <w:marLeft w:val="0"/>
      <w:marRight w:val="0"/>
      <w:marTop w:val="0"/>
      <w:marBottom w:val="0"/>
      <w:divBdr>
        <w:top w:val="none" w:sz="0" w:space="0" w:color="auto"/>
        <w:left w:val="none" w:sz="0" w:space="0" w:color="auto"/>
        <w:bottom w:val="none" w:sz="0" w:space="0" w:color="auto"/>
        <w:right w:val="none" w:sz="0" w:space="0" w:color="auto"/>
      </w:divBdr>
      <w:divsChild>
        <w:div w:id="563834982">
          <w:marLeft w:val="0"/>
          <w:marRight w:val="0"/>
          <w:marTop w:val="0"/>
          <w:marBottom w:val="0"/>
          <w:divBdr>
            <w:top w:val="none" w:sz="0" w:space="0" w:color="auto"/>
            <w:left w:val="none" w:sz="0" w:space="0" w:color="auto"/>
            <w:bottom w:val="none" w:sz="0" w:space="0" w:color="auto"/>
            <w:right w:val="none" w:sz="0" w:space="0" w:color="auto"/>
          </w:divBdr>
          <w:divsChild>
            <w:div w:id="532810999">
              <w:marLeft w:val="0"/>
              <w:marRight w:val="0"/>
              <w:marTop w:val="0"/>
              <w:marBottom w:val="0"/>
              <w:divBdr>
                <w:top w:val="none" w:sz="0" w:space="0" w:color="auto"/>
                <w:left w:val="none" w:sz="0" w:space="0" w:color="auto"/>
                <w:bottom w:val="none" w:sz="0" w:space="0" w:color="auto"/>
                <w:right w:val="none" w:sz="0" w:space="0" w:color="auto"/>
              </w:divBdr>
              <w:divsChild>
                <w:div w:id="2057846802">
                  <w:marLeft w:val="0"/>
                  <w:marRight w:val="0"/>
                  <w:marTop w:val="0"/>
                  <w:marBottom w:val="0"/>
                  <w:divBdr>
                    <w:top w:val="none" w:sz="0" w:space="0" w:color="auto"/>
                    <w:left w:val="none" w:sz="0" w:space="0" w:color="auto"/>
                    <w:bottom w:val="none" w:sz="0" w:space="0" w:color="auto"/>
                    <w:right w:val="none" w:sz="0" w:space="0" w:color="auto"/>
                  </w:divBdr>
                </w:div>
              </w:divsChild>
            </w:div>
            <w:div w:id="110437709">
              <w:marLeft w:val="0"/>
              <w:marRight w:val="0"/>
              <w:marTop w:val="0"/>
              <w:marBottom w:val="0"/>
              <w:divBdr>
                <w:top w:val="none" w:sz="0" w:space="0" w:color="auto"/>
                <w:left w:val="none" w:sz="0" w:space="0" w:color="auto"/>
                <w:bottom w:val="none" w:sz="0" w:space="0" w:color="auto"/>
                <w:right w:val="none" w:sz="0" w:space="0" w:color="auto"/>
              </w:divBdr>
              <w:divsChild>
                <w:div w:id="1724719223">
                  <w:marLeft w:val="0"/>
                  <w:marRight w:val="0"/>
                  <w:marTop w:val="0"/>
                  <w:marBottom w:val="0"/>
                  <w:divBdr>
                    <w:top w:val="none" w:sz="0" w:space="0" w:color="auto"/>
                    <w:left w:val="none" w:sz="0" w:space="0" w:color="auto"/>
                    <w:bottom w:val="none" w:sz="0" w:space="0" w:color="auto"/>
                    <w:right w:val="none" w:sz="0" w:space="0" w:color="auto"/>
                  </w:divBdr>
                </w:div>
              </w:divsChild>
            </w:div>
            <w:div w:id="218174066">
              <w:marLeft w:val="0"/>
              <w:marRight w:val="0"/>
              <w:marTop w:val="0"/>
              <w:marBottom w:val="0"/>
              <w:divBdr>
                <w:top w:val="none" w:sz="0" w:space="0" w:color="auto"/>
                <w:left w:val="none" w:sz="0" w:space="0" w:color="auto"/>
                <w:bottom w:val="none" w:sz="0" w:space="0" w:color="auto"/>
                <w:right w:val="none" w:sz="0" w:space="0" w:color="auto"/>
              </w:divBdr>
              <w:divsChild>
                <w:div w:id="4620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617541">
      <w:bodyDiv w:val="1"/>
      <w:marLeft w:val="0"/>
      <w:marRight w:val="0"/>
      <w:marTop w:val="0"/>
      <w:marBottom w:val="0"/>
      <w:divBdr>
        <w:top w:val="none" w:sz="0" w:space="0" w:color="auto"/>
        <w:left w:val="none" w:sz="0" w:space="0" w:color="auto"/>
        <w:bottom w:val="none" w:sz="0" w:space="0" w:color="auto"/>
        <w:right w:val="none" w:sz="0" w:space="0" w:color="auto"/>
      </w:divBdr>
      <w:divsChild>
        <w:div w:id="238833960">
          <w:marLeft w:val="0"/>
          <w:marRight w:val="0"/>
          <w:marTop w:val="0"/>
          <w:marBottom w:val="18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46566310">
      <w:bodyDiv w:val="1"/>
      <w:marLeft w:val="0"/>
      <w:marRight w:val="0"/>
      <w:marTop w:val="0"/>
      <w:marBottom w:val="0"/>
      <w:divBdr>
        <w:top w:val="none" w:sz="0" w:space="0" w:color="auto"/>
        <w:left w:val="none" w:sz="0" w:space="0" w:color="auto"/>
        <w:bottom w:val="none" w:sz="0" w:space="0" w:color="auto"/>
        <w:right w:val="none" w:sz="0" w:space="0" w:color="auto"/>
      </w:divBdr>
    </w:div>
    <w:div w:id="347413366">
      <w:bodyDiv w:val="1"/>
      <w:marLeft w:val="0"/>
      <w:marRight w:val="0"/>
      <w:marTop w:val="0"/>
      <w:marBottom w:val="0"/>
      <w:divBdr>
        <w:top w:val="none" w:sz="0" w:space="0" w:color="auto"/>
        <w:left w:val="none" w:sz="0" w:space="0" w:color="auto"/>
        <w:bottom w:val="none" w:sz="0" w:space="0" w:color="auto"/>
        <w:right w:val="none" w:sz="0" w:space="0" w:color="auto"/>
      </w:divBdr>
      <w:divsChild>
        <w:div w:id="819661279">
          <w:marLeft w:val="0"/>
          <w:marRight w:val="0"/>
          <w:marTop w:val="0"/>
          <w:marBottom w:val="375"/>
          <w:divBdr>
            <w:top w:val="none" w:sz="0" w:space="0" w:color="auto"/>
            <w:left w:val="none" w:sz="0" w:space="0" w:color="auto"/>
            <w:bottom w:val="none" w:sz="0" w:space="0" w:color="auto"/>
            <w:right w:val="none" w:sz="0" w:space="0" w:color="auto"/>
          </w:divBdr>
          <w:divsChild>
            <w:div w:id="200557971">
              <w:marLeft w:val="0"/>
              <w:marRight w:val="0"/>
              <w:marTop w:val="0"/>
              <w:marBottom w:val="0"/>
              <w:divBdr>
                <w:top w:val="none" w:sz="0" w:space="0" w:color="auto"/>
                <w:left w:val="none" w:sz="0" w:space="0" w:color="auto"/>
                <w:bottom w:val="none" w:sz="0" w:space="0" w:color="auto"/>
                <w:right w:val="none" w:sz="0" w:space="0" w:color="auto"/>
              </w:divBdr>
              <w:divsChild>
                <w:div w:id="12982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8106">
          <w:marLeft w:val="0"/>
          <w:marRight w:val="0"/>
          <w:marTop w:val="0"/>
          <w:marBottom w:val="0"/>
          <w:divBdr>
            <w:top w:val="none" w:sz="0" w:space="0" w:color="auto"/>
            <w:left w:val="none" w:sz="0" w:space="0" w:color="auto"/>
            <w:bottom w:val="none" w:sz="0" w:space="0" w:color="auto"/>
            <w:right w:val="none" w:sz="0" w:space="0" w:color="auto"/>
          </w:divBdr>
          <w:divsChild>
            <w:div w:id="355274199">
              <w:marLeft w:val="0"/>
              <w:marRight w:val="0"/>
              <w:marTop w:val="0"/>
              <w:marBottom w:val="0"/>
              <w:divBdr>
                <w:top w:val="none" w:sz="0" w:space="0" w:color="auto"/>
                <w:left w:val="none" w:sz="0" w:space="0" w:color="auto"/>
                <w:bottom w:val="none" w:sz="0" w:space="0" w:color="auto"/>
                <w:right w:val="none" w:sz="0" w:space="0" w:color="auto"/>
              </w:divBdr>
              <w:divsChild>
                <w:div w:id="1980725217">
                  <w:marLeft w:val="0"/>
                  <w:marRight w:val="0"/>
                  <w:marTop w:val="0"/>
                  <w:marBottom w:val="0"/>
                  <w:divBdr>
                    <w:top w:val="none" w:sz="0" w:space="0" w:color="auto"/>
                    <w:left w:val="none" w:sz="0" w:space="0" w:color="auto"/>
                    <w:bottom w:val="none" w:sz="0" w:space="0" w:color="auto"/>
                    <w:right w:val="none" w:sz="0" w:space="0" w:color="auto"/>
                  </w:divBdr>
                  <w:divsChild>
                    <w:div w:id="208762668">
                      <w:marLeft w:val="0"/>
                      <w:marRight w:val="0"/>
                      <w:marTop w:val="0"/>
                      <w:marBottom w:val="0"/>
                      <w:divBdr>
                        <w:top w:val="none" w:sz="0" w:space="0" w:color="auto"/>
                        <w:left w:val="none" w:sz="0" w:space="0" w:color="auto"/>
                        <w:bottom w:val="none" w:sz="0" w:space="0" w:color="auto"/>
                        <w:right w:val="none" w:sz="0" w:space="0" w:color="auto"/>
                      </w:divBdr>
                      <w:divsChild>
                        <w:div w:id="10909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8456925">
      <w:bodyDiv w:val="1"/>
      <w:marLeft w:val="0"/>
      <w:marRight w:val="0"/>
      <w:marTop w:val="0"/>
      <w:marBottom w:val="0"/>
      <w:divBdr>
        <w:top w:val="none" w:sz="0" w:space="0" w:color="auto"/>
        <w:left w:val="none" w:sz="0" w:space="0" w:color="auto"/>
        <w:bottom w:val="none" w:sz="0" w:space="0" w:color="auto"/>
        <w:right w:val="none" w:sz="0" w:space="0" w:color="auto"/>
      </w:divBdr>
      <w:divsChild>
        <w:div w:id="1702514877">
          <w:marLeft w:val="0"/>
          <w:marRight w:val="0"/>
          <w:marTop w:val="0"/>
          <w:marBottom w:val="720"/>
          <w:divBdr>
            <w:top w:val="none" w:sz="0" w:space="0" w:color="auto"/>
            <w:left w:val="none" w:sz="0" w:space="0" w:color="auto"/>
            <w:bottom w:val="none" w:sz="0" w:space="0" w:color="auto"/>
            <w:right w:val="none" w:sz="0" w:space="0" w:color="auto"/>
          </w:divBdr>
        </w:div>
      </w:divsChild>
    </w:div>
    <w:div w:id="349533664">
      <w:bodyDiv w:val="1"/>
      <w:marLeft w:val="0"/>
      <w:marRight w:val="0"/>
      <w:marTop w:val="0"/>
      <w:marBottom w:val="0"/>
      <w:divBdr>
        <w:top w:val="none" w:sz="0" w:space="0" w:color="auto"/>
        <w:left w:val="none" w:sz="0" w:space="0" w:color="auto"/>
        <w:bottom w:val="none" w:sz="0" w:space="0" w:color="auto"/>
        <w:right w:val="none" w:sz="0" w:space="0" w:color="auto"/>
      </w:divBdr>
      <w:divsChild>
        <w:div w:id="630136693">
          <w:marLeft w:val="0"/>
          <w:marRight w:val="0"/>
          <w:marTop w:val="0"/>
          <w:marBottom w:val="375"/>
          <w:divBdr>
            <w:top w:val="none" w:sz="0" w:space="0" w:color="auto"/>
            <w:left w:val="none" w:sz="0" w:space="0" w:color="auto"/>
            <w:bottom w:val="none" w:sz="0" w:space="0" w:color="auto"/>
            <w:right w:val="none" w:sz="0" w:space="0" w:color="auto"/>
          </w:divBdr>
          <w:divsChild>
            <w:div w:id="945313085">
              <w:marLeft w:val="0"/>
              <w:marRight w:val="0"/>
              <w:marTop w:val="0"/>
              <w:marBottom w:val="0"/>
              <w:divBdr>
                <w:top w:val="none" w:sz="0" w:space="0" w:color="auto"/>
                <w:left w:val="none" w:sz="0" w:space="0" w:color="auto"/>
                <w:bottom w:val="none" w:sz="0" w:space="0" w:color="auto"/>
                <w:right w:val="none" w:sz="0" w:space="0" w:color="auto"/>
              </w:divBdr>
              <w:divsChild>
                <w:div w:id="55076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4057">
          <w:marLeft w:val="0"/>
          <w:marRight w:val="0"/>
          <w:marTop w:val="0"/>
          <w:marBottom w:val="0"/>
          <w:divBdr>
            <w:top w:val="none" w:sz="0" w:space="0" w:color="auto"/>
            <w:left w:val="none" w:sz="0" w:space="0" w:color="auto"/>
            <w:bottom w:val="none" w:sz="0" w:space="0" w:color="auto"/>
            <w:right w:val="none" w:sz="0" w:space="0" w:color="auto"/>
          </w:divBdr>
          <w:divsChild>
            <w:div w:id="631863082">
              <w:marLeft w:val="0"/>
              <w:marRight w:val="0"/>
              <w:marTop w:val="0"/>
              <w:marBottom w:val="0"/>
              <w:divBdr>
                <w:top w:val="none" w:sz="0" w:space="0" w:color="auto"/>
                <w:left w:val="none" w:sz="0" w:space="0" w:color="auto"/>
                <w:bottom w:val="none" w:sz="0" w:space="0" w:color="auto"/>
                <w:right w:val="none" w:sz="0" w:space="0" w:color="auto"/>
              </w:divBdr>
              <w:divsChild>
                <w:div w:id="315107188">
                  <w:marLeft w:val="0"/>
                  <w:marRight w:val="0"/>
                  <w:marTop w:val="0"/>
                  <w:marBottom w:val="0"/>
                  <w:divBdr>
                    <w:top w:val="none" w:sz="0" w:space="0" w:color="auto"/>
                    <w:left w:val="none" w:sz="0" w:space="0" w:color="auto"/>
                    <w:bottom w:val="none" w:sz="0" w:space="0" w:color="auto"/>
                    <w:right w:val="none" w:sz="0" w:space="0" w:color="auto"/>
                  </w:divBdr>
                  <w:divsChild>
                    <w:div w:id="15049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9935754">
      <w:bodyDiv w:val="1"/>
      <w:marLeft w:val="0"/>
      <w:marRight w:val="0"/>
      <w:marTop w:val="0"/>
      <w:marBottom w:val="0"/>
      <w:divBdr>
        <w:top w:val="none" w:sz="0" w:space="0" w:color="auto"/>
        <w:left w:val="none" w:sz="0" w:space="0" w:color="auto"/>
        <w:bottom w:val="none" w:sz="0" w:space="0" w:color="auto"/>
        <w:right w:val="none" w:sz="0" w:space="0" w:color="auto"/>
      </w:divBdr>
    </w:div>
    <w:div w:id="360521794">
      <w:bodyDiv w:val="1"/>
      <w:marLeft w:val="0"/>
      <w:marRight w:val="0"/>
      <w:marTop w:val="0"/>
      <w:marBottom w:val="0"/>
      <w:divBdr>
        <w:top w:val="none" w:sz="0" w:space="0" w:color="auto"/>
        <w:left w:val="none" w:sz="0" w:space="0" w:color="auto"/>
        <w:bottom w:val="none" w:sz="0" w:space="0" w:color="auto"/>
        <w:right w:val="none" w:sz="0" w:space="0" w:color="auto"/>
      </w:divBdr>
    </w:div>
    <w:div w:id="363947310">
      <w:bodyDiv w:val="1"/>
      <w:marLeft w:val="0"/>
      <w:marRight w:val="0"/>
      <w:marTop w:val="0"/>
      <w:marBottom w:val="0"/>
      <w:divBdr>
        <w:top w:val="none" w:sz="0" w:space="0" w:color="auto"/>
        <w:left w:val="none" w:sz="0" w:space="0" w:color="auto"/>
        <w:bottom w:val="none" w:sz="0" w:space="0" w:color="auto"/>
        <w:right w:val="none" w:sz="0" w:space="0" w:color="auto"/>
      </w:divBdr>
      <w:divsChild>
        <w:div w:id="303195492">
          <w:marLeft w:val="0"/>
          <w:marRight w:val="0"/>
          <w:marTop w:val="0"/>
          <w:marBottom w:val="0"/>
          <w:divBdr>
            <w:top w:val="none" w:sz="0" w:space="0" w:color="auto"/>
            <w:left w:val="none" w:sz="0" w:space="0" w:color="auto"/>
            <w:bottom w:val="none" w:sz="0" w:space="0" w:color="auto"/>
            <w:right w:val="none" w:sz="0" w:space="0" w:color="auto"/>
          </w:divBdr>
          <w:divsChild>
            <w:div w:id="748846609">
              <w:marLeft w:val="0"/>
              <w:marRight w:val="0"/>
              <w:marTop w:val="0"/>
              <w:marBottom w:val="180"/>
              <w:divBdr>
                <w:top w:val="none" w:sz="0" w:space="0" w:color="auto"/>
                <w:left w:val="none" w:sz="0" w:space="0" w:color="auto"/>
                <w:bottom w:val="none" w:sz="0" w:space="0" w:color="auto"/>
                <w:right w:val="none" w:sz="0" w:space="0" w:color="auto"/>
              </w:divBdr>
            </w:div>
          </w:divsChild>
        </w:div>
        <w:div w:id="70473314">
          <w:marLeft w:val="0"/>
          <w:marRight w:val="0"/>
          <w:marTop w:val="0"/>
          <w:marBottom w:val="0"/>
          <w:divBdr>
            <w:top w:val="none" w:sz="0" w:space="0" w:color="auto"/>
            <w:left w:val="none" w:sz="0" w:space="0" w:color="auto"/>
            <w:bottom w:val="none" w:sz="0" w:space="0" w:color="auto"/>
            <w:right w:val="none" w:sz="0" w:space="0" w:color="auto"/>
          </w:divBdr>
          <w:divsChild>
            <w:div w:id="13938906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6396607">
      <w:bodyDiv w:val="1"/>
      <w:marLeft w:val="0"/>
      <w:marRight w:val="0"/>
      <w:marTop w:val="0"/>
      <w:marBottom w:val="0"/>
      <w:divBdr>
        <w:top w:val="none" w:sz="0" w:space="0" w:color="auto"/>
        <w:left w:val="none" w:sz="0" w:space="0" w:color="auto"/>
        <w:bottom w:val="none" w:sz="0" w:space="0" w:color="auto"/>
        <w:right w:val="none" w:sz="0" w:space="0" w:color="auto"/>
      </w:divBdr>
    </w:div>
    <w:div w:id="377626184">
      <w:bodyDiv w:val="1"/>
      <w:marLeft w:val="0"/>
      <w:marRight w:val="0"/>
      <w:marTop w:val="0"/>
      <w:marBottom w:val="0"/>
      <w:divBdr>
        <w:top w:val="none" w:sz="0" w:space="0" w:color="auto"/>
        <w:left w:val="none" w:sz="0" w:space="0" w:color="auto"/>
        <w:bottom w:val="none" w:sz="0" w:space="0" w:color="auto"/>
        <w:right w:val="none" w:sz="0" w:space="0" w:color="auto"/>
      </w:divBdr>
    </w:div>
    <w:div w:id="380517783">
      <w:bodyDiv w:val="1"/>
      <w:marLeft w:val="0"/>
      <w:marRight w:val="0"/>
      <w:marTop w:val="0"/>
      <w:marBottom w:val="0"/>
      <w:divBdr>
        <w:top w:val="none" w:sz="0" w:space="0" w:color="auto"/>
        <w:left w:val="none" w:sz="0" w:space="0" w:color="auto"/>
        <w:bottom w:val="none" w:sz="0" w:space="0" w:color="auto"/>
        <w:right w:val="none" w:sz="0" w:space="0" w:color="auto"/>
      </w:divBdr>
      <w:divsChild>
        <w:div w:id="1860191489">
          <w:marLeft w:val="0"/>
          <w:marRight w:val="0"/>
          <w:marTop w:val="0"/>
          <w:marBottom w:val="0"/>
          <w:divBdr>
            <w:top w:val="none" w:sz="0" w:space="0" w:color="auto"/>
            <w:left w:val="none" w:sz="0" w:space="0" w:color="auto"/>
            <w:bottom w:val="none" w:sz="0" w:space="0" w:color="auto"/>
            <w:right w:val="none" w:sz="0" w:space="0" w:color="auto"/>
          </w:divBdr>
          <w:divsChild>
            <w:div w:id="1170950932">
              <w:marLeft w:val="0"/>
              <w:marRight w:val="0"/>
              <w:marTop w:val="0"/>
              <w:marBottom w:val="0"/>
              <w:divBdr>
                <w:top w:val="none" w:sz="0" w:space="0" w:color="auto"/>
                <w:left w:val="none" w:sz="0" w:space="0" w:color="auto"/>
                <w:bottom w:val="none" w:sz="0" w:space="0" w:color="auto"/>
                <w:right w:val="none" w:sz="0" w:space="0" w:color="auto"/>
              </w:divBdr>
            </w:div>
          </w:divsChild>
        </w:div>
        <w:div w:id="1576666089">
          <w:marLeft w:val="0"/>
          <w:marRight w:val="0"/>
          <w:marTop w:val="0"/>
          <w:marBottom w:val="0"/>
          <w:divBdr>
            <w:top w:val="none" w:sz="0" w:space="0" w:color="auto"/>
            <w:left w:val="none" w:sz="0" w:space="0" w:color="auto"/>
            <w:bottom w:val="none" w:sz="0" w:space="0" w:color="auto"/>
            <w:right w:val="none" w:sz="0" w:space="0" w:color="auto"/>
          </w:divBdr>
          <w:divsChild>
            <w:div w:id="277758402">
              <w:marLeft w:val="0"/>
              <w:marRight w:val="0"/>
              <w:marTop w:val="0"/>
              <w:marBottom w:val="0"/>
              <w:divBdr>
                <w:top w:val="none" w:sz="0" w:space="0" w:color="auto"/>
                <w:left w:val="none" w:sz="0" w:space="0" w:color="auto"/>
                <w:bottom w:val="none" w:sz="0" w:space="0" w:color="auto"/>
                <w:right w:val="none" w:sz="0" w:space="0" w:color="auto"/>
              </w:divBdr>
              <w:divsChild>
                <w:div w:id="579145846">
                  <w:marLeft w:val="0"/>
                  <w:marRight w:val="0"/>
                  <w:marTop w:val="0"/>
                  <w:marBottom w:val="0"/>
                  <w:divBdr>
                    <w:top w:val="none" w:sz="0" w:space="0" w:color="auto"/>
                    <w:left w:val="none" w:sz="0" w:space="0" w:color="auto"/>
                    <w:bottom w:val="none" w:sz="0" w:space="0" w:color="auto"/>
                    <w:right w:val="none" w:sz="0" w:space="0" w:color="auto"/>
                  </w:divBdr>
                  <w:divsChild>
                    <w:div w:id="10860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0530">
              <w:marLeft w:val="0"/>
              <w:marRight w:val="0"/>
              <w:marTop w:val="0"/>
              <w:marBottom w:val="0"/>
              <w:divBdr>
                <w:top w:val="none" w:sz="0" w:space="0" w:color="auto"/>
                <w:left w:val="none" w:sz="0" w:space="0" w:color="auto"/>
                <w:bottom w:val="none" w:sz="0" w:space="0" w:color="auto"/>
                <w:right w:val="none" w:sz="0" w:space="0" w:color="auto"/>
              </w:divBdr>
              <w:divsChild>
                <w:div w:id="1503231814">
                  <w:marLeft w:val="0"/>
                  <w:marRight w:val="0"/>
                  <w:marTop w:val="0"/>
                  <w:marBottom w:val="0"/>
                  <w:divBdr>
                    <w:top w:val="none" w:sz="0" w:space="0" w:color="auto"/>
                    <w:left w:val="none" w:sz="0" w:space="0" w:color="auto"/>
                    <w:bottom w:val="none" w:sz="0" w:space="0" w:color="auto"/>
                    <w:right w:val="none" w:sz="0" w:space="0" w:color="auto"/>
                  </w:divBdr>
                  <w:divsChild>
                    <w:div w:id="126210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9360">
              <w:marLeft w:val="0"/>
              <w:marRight w:val="0"/>
              <w:marTop w:val="0"/>
              <w:marBottom w:val="0"/>
              <w:divBdr>
                <w:top w:val="none" w:sz="0" w:space="0" w:color="auto"/>
                <w:left w:val="none" w:sz="0" w:space="0" w:color="auto"/>
                <w:bottom w:val="none" w:sz="0" w:space="0" w:color="auto"/>
                <w:right w:val="none" w:sz="0" w:space="0" w:color="auto"/>
              </w:divBdr>
              <w:divsChild>
                <w:div w:id="447701099">
                  <w:marLeft w:val="0"/>
                  <w:marRight w:val="0"/>
                  <w:marTop w:val="0"/>
                  <w:marBottom w:val="0"/>
                  <w:divBdr>
                    <w:top w:val="none" w:sz="0" w:space="0" w:color="auto"/>
                    <w:left w:val="none" w:sz="0" w:space="0" w:color="auto"/>
                    <w:bottom w:val="none" w:sz="0" w:space="0" w:color="auto"/>
                    <w:right w:val="none" w:sz="0" w:space="0" w:color="auto"/>
                  </w:divBdr>
                  <w:divsChild>
                    <w:div w:id="14473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13385">
      <w:bodyDiv w:val="1"/>
      <w:marLeft w:val="0"/>
      <w:marRight w:val="0"/>
      <w:marTop w:val="0"/>
      <w:marBottom w:val="0"/>
      <w:divBdr>
        <w:top w:val="none" w:sz="0" w:space="0" w:color="auto"/>
        <w:left w:val="none" w:sz="0" w:space="0" w:color="auto"/>
        <w:bottom w:val="none" w:sz="0" w:space="0" w:color="auto"/>
        <w:right w:val="none" w:sz="0" w:space="0" w:color="auto"/>
      </w:divBdr>
      <w:divsChild>
        <w:div w:id="1691298291">
          <w:marLeft w:val="0"/>
          <w:marRight w:val="0"/>
          <w:marTop w:val="0"/>
          <w:marBottom w:val="0"/>
          <w:divBdr>
            <w:top w:val="none" w:sz="0" w:space="0" w:color="auto"/>
            <w:left w:val="none" w:sz="0" w:space="0" w:color="auto"/>
            <w:bottom w:val="none" w:sz="0" w:space="0" w:color="auto"/>
            <w:right w:val="none" w:sz="0" w:space="0" w:color="auto"/>
          </w:divBdr>
        </w:div>
        <w:div w:id="170334721">
          <w:marLeft w:val="0"/>
          <w:marRight w:val="0"/>
          <w:marTop w:val="0"/>
          <w:marBottom w:val="0"/>
          <w:divBdr>
            <w:top w:val="none" w:sz="0" w:space="0" w:color="auto"/>
            <w:left w:val="none" w:sz="0" w:space="0" w:color="auto"/>
            <w:bottom w:val="none" w:sz="0" w:space="0" w:color="auto"/>
            <w:right w:val="none" w:sz="0" w:space="0" w:color="auto"/>
          </w:divBdr>
          <w:divsChild>
            <w:div w:id="1542203562">
              <w:marLeft w:val="0"/>
              <w:marRight w:val="0"/>
              <w:marTop w:val="0"/>
              <w:marBottom w:val="0"/>
              <w:divBdr>
                <w:top w:val="none" w:sz="0" w:space="0" w:color="auto"/>
                <w:left w:val="none" w:sz="0" w:space="0" w:color="auto"/>
                <w:bottom w:val="none" w:sz="0" w:space="0" w:color="auto"/>
                <w:right w:val="none" w:sz="0" w:space="0" w:color="auto"/>
              </w:divBdr>
              <w:divsChild>
                <w:div w:id="957031899">
                  <w:marLeft w:val="0"/>
                  <w:marRight w:val="0"/>
                  <w:marTop w:val="0"/>
                  <w:marBottom w:val="0"/>
                  <w:divBdr>
                    <w:top w:val="none" w:sz="0" w:space="0" w:color="auto"/>
                    <w:left w:val="none" w:sz="0" w:space="0" w:color="auto"/>
                    <w:bottom w:val="none" w:sz="0" w:space="0" w:color="auto"/>
                    <w:right w:val="none" w:sz="0" w:space="0" w:color="auto"/>
                  </w:divBdr>
                  <w:divsChild>
                    <w:div w:id="18922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337833">
      <w:bodyDiv w:val="1"/>
      <w:marLeft w:val="0"/>
      <w:marRight w:val="0"/>
      <w:marTop w:val="0"/>
      <w:marBottom w:val="0"/>
      <w:divBdr>
        <w:top w:val="none" w:sz="0" w:space="0" w:color="auto"/>
        <w:left w:val="none" w:sz="0" w:space="0" w:color="auto"/>
        <w:bottom w:val="none" w:sz="0" w:space="0" w:color="auto"/>
        <w:right w:val="none" w:sz="0" w:space="0" w:color="auto"/>
      </w:divBdr>
    </w:div>
    <w:div w:id="386150137">
      <w:bodyDiv w:val="1"/>
      <w:marLeft w:val="0"/>
      <w:marRight w:val="0"/>
      <w:marTop w:val="0"/>
      <w:marBottom w:val="0"/>
      <w:divBdr>
        <w:top w:val="none" w:sz="0" w:space="0" w:color="auto"/>
        <w:left w:val="none" w:sz="0" w:space="0" w:color="auto"/>
        <w:bottom w:val="none" w:sz="0" w:space="0" w:color="auto"/>
        <w:right w:val="none" w:sz="0" w:space="0" w:color="auto"/>
      </w:divBdr>
      <w:divsChild>
        <w:div w:id="1393272">
          <w:marLeft w:val="0"/>
          <w:marRight w:val="0"/>
          <w:marTop w:val="0"/>
          <w:marBottom w:val="0"/>
          <w:divBdr>
            <w:top w:val="none" w:sz="0" w:space="0" w:color="auto"/>
            <w:left w:val="none" w:sz="0" w:space="0" w:color="auto"/>
            <w:bottom w:val="none" w:sz="0" w:space="0" w:color="auto"/>
            <w:right w:val="none" w:sz="0" w:space="0" w:color="auto"/>
          </w:divBdr>
          <w:divsChild>
            <w:div w:id="74403965">
              <w:marLeft w:val="0"/>
              <w:marRight w:val="0"/>
              <w:marTop w:val="0"/>
              <w:marBottom w:val="0"/>
              <w:divBdr>
                <w:top w:val="none" w:sz="0" w:space="0" w:color="auto"/>
                <w:left w:val="none" w:sz="0" w:space="0" w:color="auto"/>
                <w:bottom w:val="none" w:sz="0" w:space="0" w:color="auto"/>
                <w:right w:val="none" w:sz="0" w:space="0" w:color="auto"/>
              </w:divBdr>
            </w:div>
            <w:div w:id="805783228">
              <w:marLeft w:val="0"/>
              <w:marRight w:val="0"/>
              <w:marTop w:val="0"/>
              <w:marBottom w:val="0"/>
              <w:divBdr>
                <w:top w:val="none" w:sz="0" w:space="0" w:color="auto"/>
                <w:left w:val="none" w:sz="0" w:space="0" w:color="auto"/>
                <w:bottom w:val="none" w:sz="0" w:space="0" w:color="auto"/>
                <w:right w:val="none" w:sz="0" w:space="0" w:color="auto"/>
              </w:divBdr>
              <w:divsChild>
                <w:div w:id="861935991">
                  <w:marLeft w:val="0"/>
                  <w:marRight w:val="0"/>
                  <w:marTop w:val="0"/>
                  <w:marBottom w:val="0"/>
                  <w:divBdr>
                    <w:top w:val="none" w:sz="0" w:space="0" w:color="auto"/>
                    <w:left w:val="none" w:sz="0" w:space="0" w:color="auto"/>
                    <w:bottom w:val="none" w:sz="0" w:space="0" w:color="auto"/>
                    <w:right w:val="none" w:sz="0" w:space="0" w:color="auto"/>
                  </w:divBdr>
                  <w:divsChild>
                    <w:div w:id="2137720246">
                      <w:marLeft w:val="0"/>
                      <w:marRight w:val="0"/>
                      <w:marTop w:val="0"/>
                      <w:marBottom w:val="0"/>
                      <w:divBdr>
                        <w:top w:val="none" w:sz="0" w:space="0" w:color="auto"/>
                        <w:left w:val="none" w:sz="0" w:space="0" w:color="auto"/>
                        <w:bottom w:val="none" w:sz="0" w:space="0" w:color="auto"/>
                        <w:right w:val="none" w:sz="0" w:space="0" w:color="auto"/>
                      </w:divBdr>
                      <w:divsChild>
                        <w:div w:id="20156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5898">
                  <w:marLeft w:val="0"/>
                  <w:marRight w:val="0"/>
                  <w:marTop w:val="0"/>
                  <w:marBottom w:val="0"/>
                  <w:divBdr>
                    <w:top w:val="none" w:sz="0" w:space="0" w:color="auto"/>
                    <w:left w:val="none" w:sz="0" w:space="0" w:color="auto"/>
                    <w:bottom w:val="none" w:sz="0" w:space="0" w:color="auto"/>
                    <w:right w:val="none" w:sz="0" w:space="0" w:color="auto"/>
                  </w:divBdr>
                  <w:divsChild>
                    <w:div w:id="1525484621">
                      <w:marLeft w:val="0"/>
                      <w:marRight w:val="0"/>
                      <w:marTop w:val="0"/>
                      <w:marBottom w:val="0"/>
                      <w:divBdr>
                        <w:top w:val="none" w:sz="0" w:space="0" w:color="auto"/>
                        <w:left w:val="none" w:sz="0" w:space="0" w:color="auto"/>
                        <w:bottom w:val="none" w:sz="0" w:space="0" w:color="auto"/>
                        <w:right w:val="none" w:sz="0" w:space="0" w:color="auto"/>
                      </w:divBdr>
                      <w:divsChild>
                        <w:div w:id="214350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1545">
                  <w:marLeft w:val="0"/>
                  <w:marRight w:val="0"/>
                  <w:marTop w:val="0"/>
                  <w:marBottom w:val="0"/>
                  <w:divBdr>
                    <w:top w:val="none" w:sz="0" w:space="0" w:color="auto"/>
                    <w:left w:val="none" w:sz="0" w:space="0" w:color="auto"/>
                    <w:bottom w:val="none" w:sz="0" w:space="0" w:color="auto"/>
                    <w:right w:val="none" w:sz="0" w:space="0" w:color="auto"/>
                  </w:divBdr>
                  <w:divsChild>
                    <w:div w:id="832646242">
                      <w:marLeft w:val="0"/>
                      <w:marRight w:val="0"/>
                      <w:marTop w:val="0"/>
                      <w:marBottom w:val="0"/>
                      <w:divBdr>
                        <w:top w:val="none" w:sz="0" w:space="0" w:color="auto"/>
                        <w:left w:val="none" w:sz="0" w:space="0" w:color="auto"/>
                        <w:bottom w:val="none" w:sz="0" w:space="0" w:color="auto"/>
                        <w:right w:val="none" w:sz="0" w:space="0" w:color="auto"/>
                      </w:divBdr>
                      <w:divsChild>
                        <w:div w:id="4156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4245">
                  <w:marLeft w:val="0"/>
                  <w:marRight w:val="0"/>
                  <w:marTop w:val="0"/>
                  <w:marBottom w:val="0"/>
                  <w:divBdr>
                    <w:top w:val="none" w:sz="0" w:space="0" w:color="auto"/>
                    <w:left w:val="none" w:sz="0" w:space="0" w:color="auto"/>
                    <w:bottom w:val="none" w:sz="0" w:space="0" w:color="auto"/>
                    <w:right w:val="none" w:sz="0" w:space="0" w:color="auto"/>
                  </w:divBdr>
                  <w:divsChild>
                    <w:div w:id="1007563362">
                      <w:marLeft w:val="0"/>
                      <w:marRight w:val="0"/>
                      <w:marTop w:val="0"/>
                      <w:marBottom w:val="0"/>
                      <w:divBdr>
                        <w:top w:val="none" w:sz="0" w:space="0" w:color="auto"/>
                        <w:left w:val="none" w:sz="0" w:space="0" w:color="auto"/>
                        <w:bottom w:val="none" w:sz="0" w:space="0" w:color="auto"/>
                        <w:right w:val="none" w:sz="0" w:space="0" w:color="auto"/>
                      </w:divBdr>
                      <w:divsChild>
                        <w:div w:id="51119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19321">
              <w:marLeft w:val="0"/>
              <w:marRight w:val="0"/>
              <w:marTop w:val="0"/>
              <w:marBottom w:val="0"/>
              <w:divBdr>
                <w:top w:val="none" w:sz="0" w:space="0" w:color="auto"/>
                <w:left w:val="none" w:sz="0" w:space="0" w:color="auto"/>
                <w:bottom w:val="none" w:sz="0" w:space="0" w:color="auto"/>
                <w:right w:val="none" w:sz="0" w:space="0" w:color="auto"/>
              </w:divBdr>
              <w:divsChild>
                <w:div w:id="1474637608">
                  <w:marLeft w:val="0"/>
                  <w:marRight w:val="0"/>
                  <w:marTop w:val="0"/>
                  <w:marBottom w:val="0"/>
                  <w:divBdr>
                    <w:top w:val="none" w:sz="0" w:space="0" w:color="auto"/>
                    <w:left w:val="none" w:sz="0" w:space="0" w:color="auto"/>
                    <w:bottom w:val="none" w:sz="0" w:space="0" w:color="auto"/>
                    <w:right w:val="none" w:sz="0" w:space="0" w:color="auto"/>
                  </w:divBdr>
                  <w:divsChild>
                    <w:div w:id="1960720787">
                      <w:marLeft w:val="0"/>
                      <w:marRight w:val="0"/>
                      <w:marTop w:val="0"/>
                      <w:marBottom w:val="0"/>
                      <w:divBdr>
                        <w:top w:val="none" w:sz="0" w:space="0" w:color="auto"/>
                        <w:left w:val="none" w:sz="0" w:space="0" w:color="auto"/>
                        <w:bottom w:val="none" w:sz="0" w:space="0" w:color="auto"/>
                        <w:right w:val="none" w:sz="0" w:space="0" w:color="auto"/>
                      </w:divBdr>
                      <w:divsChild>
                        <w:div w:id="66566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7809">
                  <w:marLeft w:val="0"/>
                  <w:marRight w:val="0"/>
                  <w:marTop w:val="0"/>
                  <w:marBottom w:val="0"/>
                  <w:divBdr>
                    <w:top w:val="none" w:sz="0" w:space="0" w:color="auto"/>
                    <w:left w:val="none" w:sz="0" w:space="0" w:color="auto"/>
                    <w:bottom w:val="none" w:sz="0" w:space="0" w:color="auto"/>
                    <w:right w:val="none" w:sz="0" w:space="0" w:color="auto"/>
                  </w:divBdr>
                  <w:divsChild>
                    <w:div w:id="1485321069">
                      <w:marLeft w:val="0"/>
                      <w:marRight w:val="0"/>
                      <w:marTop w:val="0"/>
                      <w:marBottom w:val="0"/>
                      <w:divBdr>
                        <w:top w:val="none" w:sz="0" w:space="0" w:color="auto"/>
                        <w:left w:val="none" w:sz="0" w:space="0" w:color="auto"/>
                        <w:bottom w:val="none" w:sz="0" w:space="0" w:color="auto"/>
                        <w:right w:val="none" w:sz="0" w:space="0" w:color="auto"/>
                      </w:divBdr>
                      <w:divsChild>
                        <w:div w:id="9278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2554">
                  <w:marLeft w:val="0"/>
                  <w:marRight w:val="0"/>
                  <w:marTop w:val="0"/>
                  <w:marBottom w:val="0"/>
                  <w:divBdr>
                    <w:top w:val="none" w:sz="0" w:space="0" w:color="auto"/>
                    <w:left w:val="none" w:sz="0" w:space="0" w:color="auto"/>
                    <w:bottom w:val="none" w:sz="0" w:space="0" w:color="auto"/>
                    <w:right w:val="none" w:sz="0" w:space="0" w:color="auto"/>
                  </w:divBdr>
                  <w:divsChild>
                    <w:div w:id="55783495">
                      <w:marLeft w:val="0"/>
                      <w:marRight w:val="0"/>
                      <w:marTop w:val="0"/>
                      <w:marBottom w:val="0"/>
                      <w:divBdr>
                        <w:top w:val="none" w:sz="0" w:space="0" w:color="auto"/>
                        <w:left w:val="none" w:sz="0" w:space="0" w:color="auto"/>
                        <w:bottom w:val="none" w:sz="0" w:space="0" w:color="auto"/>
                        <w:right w:val="none" w:sz="0" w:space="0" w:color="auto"/>
                      </w:divBdr>
                      <w:divsChild>
                        <w:div w:id="4749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321239">
                  <w:marLeft w:val="0"/>
                  <w:marRight w:val="0"/>
                  <w:marTop w:val="0"/>
                  <w:marBottom w:val="0"/>
                  <w:divBdr>
                    <w:top w:val="none" w:sz="0" w:space="0" w:color="auto"/>
                    <w:left w:val="none" w:sz="0" w:space="0" w:color="auto"/>
                    <w:bottom w:val="none" w:sz="0" w:space="0" w:color="auto"/>
                    <w:right w:val="none" w:sz="0" w:space="0" w:color="auto"/>
                  </w:divBdr>
                  <w:divsChild>
                    <w:div w:id="320235944">
                      <w:marLeft w:val="0"/>
                      <w:marRight w:val="0"/>
                      <w:marTop w:val="0"/>
                      <w:marBottom w:val="0"/>
                      <w:divBdr>
                        <w:top w:val="none" w:sz="0" w:space="0" w:color="auto"/>
                        <w:left w:val="none" w:sz="0" w:space="0" w:color="auto"/>
                        <w:bottom w:val="none" w:sz="0" w:space="0" w:color="auto"/>
                        <w:right w:val="none" w:sz="0" w:space="0" w:color="auto"/>
                      </w:divBdr>
                      <w:divsChild>
                        <w:div w:id="83920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832213">
              <w:marLeft w:val="0"/>
              <w:marRight w:val="0"/>
              <w:marTop w:val="0"/>
              <w:marBottom w:val="0"/>
              <w:divBdr>
                <w:top w:val="none" w:sz="0" w:space="0" w:color="auto"/>
                <w:left w:val="none" w:sz="0" w:space="0" w:color="auto"/>
                <w:bottom w:val="none" w:sz="0" w:space="0" w:color="auto"/>
                <w:right w:val="none" w:sz="0" w:space="0" w:color="auto"/>
              </w:divBdr>
              <w:divsChild>
                <w:div w:id="733744773">
                  <w:marLeft w:val="0"/>
                  <w:marRight w:val="0"/>
                  <w:marTop w:val="0"/>
                  <w:marBottom w:val="0"/>
                  <w:divBdr>
                    <w:top w:val="none" w:sz="0" w:space="0" w:color="auto"/>
                    <w:left w:val="none" w:sz="0" w:space="0" w:color="auto"/>
                    <w:bottom w:val="none" w:sz="0" w:space="0" w:color="auto"/>
                    <w:right w:val="none" w:sz="0" w:space="0" w:color="auto"/>
                  </w:divBdr>
                  <w:divsChild>
                    <w:div w:id="749890871">
                      <w:marLeft w:val="0"/>
                      <w:marRight w:val="0"/>
                      <w:marTop w:val="0"/>
                      <w:marBottom w:val="0"/>
                      <w:divBdr>
                        <w:top w:val="none" w:sz="0" w:space="0" w:color="auto"/>
                        <w:left w:val="none" w:sz="0" w:space="0" w:color="auto"/>
                        <w:bottom w:val="none" w:sz="0" w:space="0" w:color="auto"/>
                        <w:right w:val="none" w:sz="0" w:space="0" w:color="auto"/>
                      </w:divBdr>
                      <w:divsChild>
                        <w:div w:id="1087116514">
                          <w:marLeft w:val="0"/>
                          <w:marRight w:val="0"/>
                          <w:marTop w:val="0"/>
                          <w:marBottom w:val="0"/>
                          <w:divBdr>
                            <w:top w:val="none" w:sz="0" w:space="0" w:color="auto"/>
                            <w:left w:val="none" w:sz="0" w:space="0" w:color="auto"/>
                            <w:bottom w:val="none" w:sz="0" w:space="0" w:color="auto"/>
                            <w:right w:val="none" w:sz="0" w:space="0" w:color="auto"/>
                          </w:divBdr>
                          <w:divsChild>
                            <w:div w:id="2931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4054">
                      <w:marLeft w:val="0"/>
                      <w:marRight w:val="0"/>
                      <w:marTop w:val="0"/>
                      <w:marBottom w:val="0"/>
                      <w:divBdr>
                        <w:top w:val="none" w:sz="0" w:space="0" w:color="auto"/>
                        <w:left w:val="none" w:sz="0" w:space="0" w:color="auto"/>
                        <w:bottom w:val="none" w:sz="0" w:space="0" w:color="auto"/>
                        <w:right w:val="none" w:sz="0" w:space="0" w:color="auto"/>
                      </w:divBdr>
                      <w:divsChild>
                        <w:div w:id="274752601">
                          <w:marLeft w:val="0"/>
                          <w:marRight w:val="0"/>
                          <w:marTop w:val="0"/>
                          <w:marBottom w:val="0"/>
                          <w:divBdr>
                            <w:top w:val="none" w:sz="0" w:space="0" w:color="auto"/>
                            <w:left w:val="none" w:sz="0" w:space="0" w:color="auto"/>
                            <w:bottom w:val="none" w:sz="0" w:space="0" w:color="auto"/>
                            <w:right w:val="none" w:sz="0" w:space="0" w:color="auto"/>
                          </w:divBdr>
                          <w:divsChild>
                            <w:div w:id="18255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59626">
                      <w:marLeft w:val="0"/>
                      <w:marRight w:val="0"/>
                      <w:marTop w:val="0"/>
                      <w:marBottom w:val="0"/>
                      <w:divBdr>
                        <w:top w:val="none" w:sz="0" w:space="0" w:color="auto"/>
                        <w:left w:val="none" w:sz="0" w:space="0" w:color="auto"/>
                        <w:bottom w:val="none" w:sz="0" w:space="0" w:color="auto"/>
                        <w:right w:val="none" w:sz="0" w:space="0" w:color="auto"/>
                      </w:divBdr>
                      <w:divsChild>
                        <w:div w:id="1569532830">
                          <w:marLeft w:val="0"/>
                          <w:marRight w:val="0"/>
                          <w:marTop w:val="0"/>
                          <w:marBottom w:val="0"/>
                          <w:divBdr>
                            <w:top w:val="none" w:sz="0" w:space="0" w:color="auto"/>
                            <w:left w:val="none" w:sz="0" w:space="0" w:color="auto"/>
                            <w:bottom w:val="none" w:sz="0" w:space="0" w:color="auto"/>
                            <w:right w:val="none" w:sz="0" w:space="0" w:color="auto"/>
                          </w:divBdr>
                          <w:divsChild>
                            <w:div w:id="1339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6337538">
      <w:bodyDiv w:val="1"/>
      <w:marLeft w:val="0"/>
      <w:marRight w:val="0"/>
      <w:marTop w:val="0"/>
      <w:marBottom w:val="0"/>
      <w:divBdr>
        <w:top w:val="none" w:sz="0" w:space="0" w:color="auto"/>
        <w:left w:val="none" w:sz="0" w:space="0" w:color="auto"/>
        <w:bottom w:val="none" w:sz="0" w:space="0" w:color="auto"/>
        <w:right w:val="none" w:sz="0" w:space="0" w:color="auto"/>
      </w:divBdr>
      <w:divsChild>
        <w:div w:id="1551184263">
          <w:marLeft w:val="0"/>
          <w:marRight w:val="0"/>
          <w:marTop w:val="0"/>
          <w:marBottom w:val="180"/>
          <w:divBdr>
            <w:top w:val="none" w:sz="0" w:space="0" w:color="auto"/>
            <w:left w:val="none" w:sz="0" w:space="0" w:color="auto"/>
            <w:bottom w:val="none" w:sz="0" w:space="0" w:color="auto"/>
            <w:right w:val="none" w:sz="0" w:space="0" w:color="auto"/>
          </w:divBdr>
        </w:div>
      </w:divsChild>
    </w:div>
    <w:div w:id="394857295">
      <w:bodyDiv w:val="1"/>
      <w:marLeft w:val="0"/>
      <w:marRight w:val="0"/>
      <w:marTop w:val="0"/>
      <w:marBottom w:val="0"/>
      <w:divBdr>
        <w:top w:val="none" w:sz="0" w:space="0" w:color="auto"/>
        <w:left w:val="none" w:sz="0" w:space="0" w:color="auto"/>
        <w:bottom w:val="none" w:sz="0" w:space="0" w:color="auto"/>
        <w:right w:val="none" w:sz="0" w:space="0" w:color="auto"/>
      </w:divBdr>
    </w:div>
    <w:div w:id="394937242">
      <w:bodyDiv w:val="1"/>
      <w:marLeft w:val="0"/>
      <w:marRight w:val="0"/>
      <w:marTop w:val="0"/>
      <w:marBottom w:val="0"/>
      <w:divBdr>
        <w:top w:val="none" w:sz="0" w:space="0" w:color="auto"/>
        <w:left w:val="none" w:sz="0" w:space="0" w:color="auto"/>
        <w:bottom w:val="none" w:sz="0" w:space="0" w:color="auto"/>
        <w:right w:val="none" w:sz="0" w:space="0" w:color="auto"/>
      </w:divBdr>
      <w:divsChild>
        <w:div w:id="1359770823">
          <w:marLeft w:val="0"/>
          <w:marRight w:val="0"/>
          <w:marTop w:val="0"/>
          <w:marBottom w:val="375"/>
          <w:divBdr>
            <w:top w:val="none" w:sz="0" w:space="0" w:color="auto"/>
            <w:left w:val="none" w:sz="0" w:space="0" w:color="auto"/>
            <w:bottom w:val="none" w:sz="0" w:space="0" w:color="auto"/>
            <w:right w:val="none" w:sz="0" w:space="0" w:color="auto"/>
          </w:divBdr>
          <w:divsChild>
            <w:div w:id="1600523907">
              <w:marLeft w:val="0"/>
              <w:marRight w:val="0"/>
              <w:marTop w:val="0"/>
              <w:marBottom w:val="0"/>
              <w:divBdr>
                <w:top w:val="none" w:sz="0" w:space="0" w:color="auto"/>
                <w:left w:val="none" w:sz="0" w:space="0" w:color="auto"/>
                <w:bottom w:val="none" w:sz="0" w:space="0" w:color="auto"/>
                <w:right w:val="none" w:sz="0" w:space="0" w:color="auto"/>
              </w:divBdr>
              <w:divsChild>
                <w:div w:id="13236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637">
          <w:marLeft w:val="0"/>
          <w:marRight w:val="0"/>
          <w:marTop w:val="0"/>
          <w:marBottom w:val="0"/>
          <w:divBdr>
            <w:top w:val="none" w:sz="0" w:space="0" w:color="auto"/>
            <w:left w:val="none" w:sz="0" w:space="0" w:color="auto"/>
            <w:bottom w:val="none" w:sz="0" w:space="0" w:color="auto"/>
            <w:right w:val="none" w:sz="0" w:space="0" w:color="auto"/>
          </w:divBdr>
          <w:divsChild>
            <w:div w:id="162401905">
              <w:marLeft w:val="0"/>
              <w:marRight w:val="0"/>
              <w:marTop w:val="0"/>
              <w:marBottom w:val="0"/>
              <w:divBdr>
                <w:top w:val="none" w:sz="0" w:space="0" w:color="auto"/>
                <w:left w:val="none" w:sz="0" w:space="0" w:color="auto"/>
                <w:bottom w:val="none" w:sz="0" w:space="0" w:color="auto"/>
                <w:right w:val="none" w:sz="0" w:space="0" w:color="auto"/>
              </w:divBdr>
              <w:divsChild>
                <w:div w:id="1379085042">
                  <w:marLeft w:val="0"/>
                  <w:marRight w:val="0"/>
                  <w:marTop w:val="0"/>
                  <w:marBottom w:val="0"/>
                  <w:divBdr>
                    <w:top w:val="none" w:sz="0" w:space="0" w:color="auto"/>
                    <w:left w:val="none" w:sz="0" w:space="0" w:color="auto"/>
                    <w:bottom w:val="none" w:sz="0" w:space="0" w:color="auto"/>
                    <w:right w:val="none" w:sz="0" w:space="0" w:color="auto"/>
                  </w:divBdr>
                  <w:divsChild>
                    <w:div w:id="1546061086">
                      <w:marLeft w:val="0"/>
                      <w:marRight w:val="0"/>
                      <w:marTop w:val="0"/>
                      <w:marBottom w:val="0"/>
                      <w:divBdr>
                        <w:top w:val="none" w:sz="0" w:space="0" w:color="auto"/>
                        <w:left w:val="none" w:sz="0" w:space="0" w:color="auto"/>
                        <w:bottom w:val="none" w:sz="0" w:space="0" w:color="auto"/>
                        <w:right w:val="none" w:sz="0" w:space="0" w:color="auto"/>
                      </w:divBdr>
                      <w:divsChild>
                        <w:div w:id="283079743">
                          <w:marLeft w:val="0"/>
                          <w:marRight w:val="0"/>
                          <w:marTop w:val="0"/>
                          <w:marBottom w:val="0"/>
                          <w:divBdr>
                            <w:top w:val="none" w:sz="0" w:space="0" w:color="auto"/>
                            <w:left w:val="none" w:sz="0" w:space="0" w:color="auto"/>
                            <w:bottom w:val="none" w:sz="0" w:space="0" w:color="auto"/>
                            <w:right w:val="none" w:sz="0" w:space="0" w:color="auto"/>
                          </w:divBdr>
                        </w:div>
                        <w:div w:id="11101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02580">
      <w:bodyDiv w:val="1"/>
      <w:marLeft w:val="0"/>
      <w:marRight w:val="0"/>
      <w:marTop w:val="0"/>
      <w:marBottom w:val="0"/>
      <w:divBdr>
        <w:top w:val="none" w:sz="0" w:space="0" w:color="auto"/>
        <w:left w:val="none" w:sz="0" w:space="0" w:color="auto"/>
        <w:bottom w:val="none" w:sz="0" w:space="0" w:color="auto"/>
        <w:right w:val="none" w:sz="0" w:space="0" w:color="auto"/>
      </w:divBdr>
    </w:div>
    <w:div w:id="402991754">
      <w:bodyDiv w:val="1"/>
      <w:marLeft w:val="0"/>
      <w:marRight w:val="0"/>
      <w:marTop w:val="0"/>
      <w:marBottom w:val="0"/>
      <w:divBdr>
        <w:top w:val="none" w:sz="0" w:space="0" w:color="auto"/>
        <w:left w:val="none" w:sz="0" w:space="0" w:color="auto"/>
        <w:bottom w:val="none" w:sz="0" w:space="0" w:color="auto"/>
        <w:right w:val="none" w:sz="0" w:space="0" w:color="auto"/>
      </w:divBdr>
      <w:divsChild>
        <w:div w:id="915013635">
          <w:marLeft w:val="0"/>
          <w:marRight w:val="0"/>
          <w:marTop w:val="0"/>
          <w:marBottom w:val="0"/>
          <w:divBdr>
            <w:top w:val="none" w:sz="0" w:space="0" w:color="auto"/>
            <w:left w:val="none" w:sz="0" w:space="0" w:color="auto"/>
            <w:bottom w:val="none" w:sz="0" w:space="0" w:color="auto"/>
            <w:right w:val="none" w:sz="0" w:space="0" w:color="auto"/>
          </w:divBdr>
          <w:divsChild>
            <w:div w:id="721102075">
              <w:marLeft w:val="0"/>
              <w:marRight w:val="0"/>
              <w:marTop w:val="0"/>
              <w:marBottom w:val="0"/>
              <w:divBdr>
                <w:top w:val="none" w:sz="0" w:space="0" w:color="auto"/>
                <w:left w:val="none" w:sz="0" w:space="0" w:color="auto"/>
                <w:bottom w:val="none" w:sz="0" w:space="0" w:color="auto"/>
                <w:right w:val="none" w:sz="0" w:space="0" w:color="auto"/>
              </w:divBdr>
              <w:divsChild>
                <w:div w:id="1043990973">
                  <w:marLeft w:val="0"/>
                  <w:marRight w:val="0"/>
                  <w:marTop w:val="0"/>
                  <w:marBottom w:val="0"/>
                  <w:divBdr>
                    <w:top w:val="none" w:sz="0" w:space="0" w:color="auto"/>
                    <w:left w:val="none" w:sz="0" w:space="0" w:color="auto"/>
                    <w:bottom w:val="none" w:sz="0" w:space="0" w:color="auto"/>
                    <w:right w:val="none" w:sz="0" w:space="0" w:color="auto"/>
                  </w:divBdr>
                  <w:divsChild>
                    <w:div w:id="634599376">
                      <w:marLeft w:val="0"/>
                      <w:marRight w:val="0"/>
                      <w:marTop w:val="0"/>
                      <w:marBottom w:val="0"/>
                      <w:divBdr>
                        <w:top w:val="none" w:sz="0" w:space="0" w:color="auto"/>
                        <w:left w:val="none" w:sz="0" w:space="0" w:color="auto"/>
                        <w:bottom w:val="none" w:sz="0" w:space="0" w:color="auto"/>
                        <w:right w:val="none" w:sz="0" w:space="0" w:color="auto"/>
                      </w:divBdr>
                      <w:divsChild>
                        <w:div w:id="179143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234520">
          <w:marLeft w:val="0"/>
          <w:marRight w:val="0"/>
          <w:marTop w:val="0"/>
          <w:marBottom w:val="0"/>
          <w:divBdr>
            <w:top w:val="none" w:sz="0" w:space="0" w:color="auto"/>
            <w:left w:val="none" w:sz="0" w:space="0" w:color="auto"/>
            <w:bottom w:val="none" w:sz="0" w:space="0" w:color="auto"/>
            <w:right w:val="none" w:sz="0" w:space="0" w:color="auto"/>
          </w:divBdr>
          <w:divsChild>
            <w:div w:id="1934167361">
              <w:marLeft w:val="0"/>
              <w:marRight w:val="0"/>
              <w:marTop w:val="0"/>
              <w:marBottom w:val="0"/>
              <w:divBdr>
                <w:top w:val="none" w:sz="0" w:space="0" w:color="auto"/>
                <w:left w:val="none" w:sz="0" w:space="0" w:color="auto"/>
                <w:bottom w:val="none" w:sz="0" w:space="0" w:color="auto"/>
                <w:right w:val="none" w:sz="0" w:space="0" w:color="auto"/>
              </w:divBdr>
              <w:divsChild>
                <w:div w:id="1592081131">
                  <w:marLeft w:val="0"/>
                  <w:marRight w:val="0"/>
                  <w:marTop w:val="0"/>
                  <w:marBottom w:val="0"/>
                  <w:divBdr>
                    <w:top w:val="none" w:sz="0" w:space="0" w:color="auto"/>
                    <w:left w:val="none" w:sz="0" w:space="0" w:color="auto"/>
                    <w:bottom w:val="none" w:sz="0" w:space="0" w:color="auto"/>
                    <w:right w:val="none" w:sz="0" w:space="0" w:color="auto"/>
                  </w:divBdr>
                  <w:divsChild>
                    <w:div w:id="801968735">
                      <w:marLeft w:val="0"/>
                      <w:marRight w:val="0"/>
                      <w:marTop w:val="0"/>
                      <w:marBottom w:val="0"/>
                      <w:divBdr>
                        <w:top w:val="none" w:sz="0" w:space="0" w:color="auto"/>
                        <w:left w:val="none" w:sz="0" w:space="0" w:color="auto"/>
                        <w:bottom w:val="none" w:sz="0" w:space="0" w:color="auto"/>
                        <w:right w:val="none" w:sz="0" w:space="0" w:color="auto"/>
                      </w:divBdr>
                      <w:divsChild>
                        <w:div w:id="201387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58584">
          <w:marLeft w:val="0"/>
          <w:marRight w:val="0"/>
          <w:marTop w:val="0"/>
          <w:marBottom w:val="0"/>
          <w:divBdr>
            <w:top w:val="none" w:sz="0" w:space="0" w:color="auto"/>
            <w:left w:val="none" w:sz="0" w:space="0" w:color="auto"/>
            <w:bottom w:val="none" w:sz="0" w:space="0" w:color="auto"/>
            <w:right w:val="none" w:sz="0" w:space="0" w:color="auto"/>
          </w:divBdr>
          <w:divsChild>
            <w:div w:id="1691712140">
              <w:marLeft w:val="0"/>
              <w:marRight w:val="0"/>
              <w:marTop w:val="0"/>
              <w:marBottom w:val="0"/>
              <w:divBdr>
                <w:top w:val="none" w:sz="0" w:space="0" w:color="auto"/>
                <w:left w:val="none" w:sz="0" w:space="0" w:color="auto"/>
                <w:bottom w:val="none" w:sz="0" w:space="0" w:color="auto"/>
                <w:right w:val="none" w:sz="0" w:space="0" w:color="auto"/>
              </w:divBdr>
              <w:divsChild>
                <w:div w:id="1614894789">
                  <w:marLeft w:val="0"/>
                  <w:marRight w:val="0"/>
                  <w:marTop w:val="0"/>
                  <w:marBottom w:val="0"/>
                  <w:divBdr>
                    <w:top w:val="none" w:sz="0" w:space="0" w:color="auto"/>
                    <w:left w:val="none" w:sz="0" w:space="0" w:color="auto"/>
                    <w:bottom w:val="none" w:sz="0" w:space="0" w:color="auto"/>
                    <w:right w:val="none" w:sz="0" w:space="0" w:color="auto"/>
                  </w:divBdr>
                  <w:divsChild>
                    <w:div w:id="958295063">
                      <w:marLeft w:val="0"/>
                      <w:marRight w:val="0"/>
                      <w:marTop w:val="0"/>
                      <w:marBottom w:val="0"/>
                      <w:divBdr>
                        <w:top w:val="none" w:sz="0" w:space="0" w:color="auto"/>
                        <w:left w:val="none" w:sz="0" w:space="0" w:color="auto"/>
                        <w:bottom w:val="none" w:sz="0" w:space="0" w:color="auto"/>
                        <w:right w:val="none" w:sz="0" w:space="0" w:color="auto"/>
                      </w:divBdr>
                      <w:divsChild>
                        <w:div w:id="4085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1035">
          <w:marLeft w:val="0"/>
          <w:marRight w:val="0"/>
          <w:marTop w:val="0"/>
          <w:marBottom w:val="0"/>
          <w:divBdr>
            <w:top w:val="none" w:sz="0" w:space="0" w:color="auto"/>
            <w:left w:val="none" w:sz="0" w:space="0" w:color="auto"/>
            <w:bottom w:val="none" w:sz="0" w:space="0" w:color="auto"/>
            <w:right w:val="none" w:sz="0" w:space="0" w:color="auto"/>
          </w:divBdr>
          <w:divsChild>
            <w:div w:id="1945264832">
              <w:marLeft w:val="0"/>
              <w:marRight w:val="0"/>
              <w:marTop w:val="0"/>
              <w:marBottom w:val="0"/>
              <w:divBdr>
                <w:top w:val="none" w:sz="0" w:space="0" w:color="auto"/>
                <w:left w:val="none" w:sz="0" w:space="0" w:color="auto"/>
                <w:bottom w:val="none" w:sz="0" w:space="0" w:color="auto"/>
                <w:right w:val="none" w:sz="0" w:space="0" w:color="auto"/>
              </w:divBdr>
              <w:divsChild>
                <w:div w:id="1159348341">
                  <w:marLeft w:val="0"/>
                  <w:marRight w:val="0"/>
                  <w:marTop w:val="0"/>
                  <w:marBottom w:val="0"/>
                  <w:divBdr>
                    <w:top w:val="none" w:sz="0" w:space="0" w:color="auto"/>
                    <w:left w:val="none" w:sz="0" w:space="0" w:color="auto"/>
                    <w:bottom w:val="none" w:sz="0" w:space="0" w:color="auto"/>
                    <w:right w:val="none" w:sz="0" w:space="0" w:color="auto"/>
                  </w:divBdr>
                  <w:divsChild>
                    <w:div w:id="1388071676">
                      <w:marLeft w:val="0"/>
                      <w:marRight w:val="0"/>
                      <w:marTop w:val="0"/>
                      <w:marBottom w:val="0"/>
                      <w:divBdr>
                        <w:top w:val="none" w:sz="0" w:space="0" w:color="auto"/>
                        <w:left w:val="none" w:sz="0" w:space="0" w:color="auto"/>
                        <w:bottom w:val="none" w:sz="0" w:space="0" w:color="auto"/>
                        <w:right w:val="none" w:sz="0" w:space="0" w:color="auto"/>
                      </w:divBdr>
                      <w:divsChild>
                        <w:div w:id="2849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7532576">
      <w:bodyDiv w:val="1"/>
      <w:marLeft w:val="0"/>
      <w:marRight w:val="0"/>
      <w:marTop w:val="0"/>
      <w:marBottom w:val="0"/>
      <w:divBdr>
        <w:top w:val="none" w:sz="0" w:space="0" w:color="auto"/>
        <w:left w:val="none" w:sz="0" w:space="0" w:color="auto"/>
        <w:bottom w:val="none" w:sz="0" w:space="0" w:color="auto"/>
        <w:right w:val="none" w:sz="0" w:space="0" w:color="auto"/>
      </w:divBdr>
    </w:div>
    <w:div w:id="424616255">
      <w:bodyDiv w:val="1"/>
      <w:marLeft w:val="0"/>
      <w:marRight w:val="0"/>
      <w:marTop w:val="0"/>
      <w:marBottom w:val="0"/>
      <w:divBdr>
        <w:top w:val="none" w:sz="0" w:space="0" w:color="auto"/>
        <w:left w:val="none" w:sz="0" w:space="0" w:color="auto"/>
        <w:bottom w:val="none" w:sz="0" w:space="0" w:color="auto"/>
        <w:right w:val="none" w:sz="0" w:space="0" w:color="auto"/>
      </w:divBdr>
    </w:div>
    <w:div w:id="424618845">
      <w:bodyDiv w:val="1"/>
      <w:marLeft w:val="0"/>
      <w:marRight w:val="0"/>
      <w:marTop w:val="0"/>
      <w:marBottom w:val="0"/>
      <w:divBdr>
        <w:top w:val="none" w:sz="0" w:space="0" w:color="auto"/>
        <w:left w:val="none" w:sz="0" w:space="0" w:color="auto"/>
        <w:bottom w:val="none" w:sz="0" w:space="0" w:color="auto"/>
        <w:right w:val="none" w:sz="0" w:space="0" w:color="auto"/>
      </w:divBdr>
    </w:div>
    <w:div w:id="425031636">
      <w:bodyDiv w:val="1"/>
      <w:marLeft w:val="0"/>
      <w:marRight w:val="0"/>
      <w:marTop w:val="0"/>
      <w:marBottom w:val="0"/>
      <w:divBdr>
        <w:top w:val="none" w:sz="0" w:space="0" w:color="auto"/>
        <w:left w:val="none" w:sz="0" w:space="0" w:color="auto"/>
        <w:bottom w:val="none" w:sz="0" w:space="0" w:color="auto"/>
        <w:right w:val="none" w:sz="0" w:space="0" w:color="auto"/>
      </w:divBdr>
      <w:divsChild>
        <w:div w:id="135345422">
          <w:marLeft w:val="0"/>
          <w:marRight w:val="0"/>
          <w:marTop w:val="0"/>
          <w:marBottom w:val="720"/>
          <w:divBdr>
            <w:top w:val="none" w:sz="0" w:space="0" w:color="auto"/>
            <w:left w:val="none" w:sz="0" w:space="0" w:color="auto"/>
            <w:bottom w:val="none" w:sz="0" w:space="0" w:color="auto"/>
            <w:right w:val="none" w:sz="0" w:space="0" w:color="auto"/>
          </w:divBdr>
        </w:div>
        <w:div w:id="939291183">
          <w:marLeft w:val="0"/>
          <w:marRight w:val="0"/>
          <w:marTop w:val="0"/>
          <w:marBottom w:val="0"/>
          <w:divBdr>
            <w:top w:val="none" w:sz="0" w:space="0" w:color="auto"/>
            <w:left w:val="none" w:sz="0" w:space="0" w:color="auto"/>
            <w:bottom w:val="none" w:sz="0" w:space="0" w:color="auto"/>
            <w:right w:val="none" w:sz="0" w:space="0" w:color="auto"/>
          </w:divBdr>
          <w:divsChild>
            <w:div w:id="1318147673">
              <w:marLeft w:val="0"/>
              <w:marRight w:val="0"/>
              <w:marTop w:val="0"/>
              <w:marBottom w:val="0"/>
              <w:divBdr>
                <w:top w:val="none" w:sz="0" w:space="0" w:color="auto"/>
                <w:left w:val="none" w:sz="0" w:space="0" w:color="auto"/>
                <w:bottom w:val="none" w:sz="0" w:space="0" w:color="auto"/>
                <w:right w:val="none" w:sz="0" w:space="0" w:color="auto"/>
              </w:divBdr>
              <w:divsChild>
                <w:div w:id="835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4513">
      <w:bodyDiv w:val="1"/>
      <w:marLeft w:val="0"/>
      <w:marRight w:val="0"/>
      <w:marTop w:val="0"/>
      <w:marBottom w:val="0"/>
      <w:divBdr>
        <w:top w:val="none" w:sz="0" w:space="0" w:color="auto"/>
        <w:left w:val="none" w:sz="0" w:space="0" w:color="auto"/>
        <w:bottom w:val="none" w:sz="0" w:space="0" w:color="auto"/>
        <w:right w:val="none" w:sz="0" w:space="0" w:color="auto"/>
      </w:divBdr>
    </w:div>
    <w:div w:id="431975228">
      <w:bodyDiv w:val="1"/>
      <w:marLeft w:val="0"/>
      <w:marRight w:val="0"/>
      <w:marTop w:val="0"/>
      <w:marBottom w:val="0"/>
      <w:divBdr>
        <w:top w:val="none" w:sz="0" w:space="0" w:color="auto"/>
        <w:left w:val="none" w:sz="0" w:space="0" w:color="auto"/>
        <w:bottom w:val="none" w:sz="0" w:space="0" w:color="auto"/>
        <w:right w:val="none" w:sz="0" w:space="0" w:color="auto"/>
      </w:divBdr>
    </w:div>
    <w:div w:id="440539827">
      <w:bodyDiv w:val="1"/>
      <w:marLeft w:val="0"/>
      <w:marRight w:val="0"/>
      <w:marTop w:val="0"/>
      <w:marBottom w:val="0"/>
      <w:divBdr>
        <w:top w:val="none" w:sz="0" w:space="0" w:color="auto"/>
        <w:left w:val="none" w:sz="0" w:space="0" w:color="auto"/>
        <w:bottom w:val="none" w:sz="0" w:space="0" w:color="auto"/>
        <w:right w:val="none" w:sz="0" w:space="0" w:color="auto"/>
      </w:divBdr>
      <w:divsChild>
        <w:div w:id="586698181">
          <w:marLeft w:val="0"/>
          <w:marRight w:val="0"/>
          <w:marTop w:val="0"/>
          <w:marBottom w:val="375"/>
          <w:divBdr>
            <w:top w:val="none" w:sz="0" w:space="0" w:color="auto"/>
            <w:left w:val="none" w:sz="0" w:space="0" w:color="auto"/>
            <w:bottom w:val="none" w:sz="0" w:space="0" w:color="auto"/>
            <w:right w:val="none" w:sz="0" w:space="0" w:color="auto"/>
          </w:divBdr>
          <w:divsChild>
            <w:div w:id="1215046589">
              <w:marLeft w:val="0"/>
              <w:marRight w:val="0"/>
              <w:marTop w:val="0"/>
              <w:marBottom w:val="0"/>
              <w:divBdr>
                <w:top w:val="none" w:sz="0" w:space="0" w:color="auto"/>
                <w:left w:val="none" w:sz="0" w:space="0" w:color="auto"/>
                <w:bottom w:val="none" w:sz="0" w:space="0" w:color="auto"/>
                <w:right w:val="none" w:sz="0" w:space="0" w:color="auto"/>
              </w:divBdr>
              <w:divsChild>
                <w:div w:id="106818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3203">
          <w:marLeft w:val="0"/>
          <w:marRight w:val="0"/>
          <w:marTop w:val="0"/>
          <w:marBottom w:val="0"/>
          <w:divBdr>
            <w:top w:val="none" w:sz="0" w:space="0" w:color="auto"/>
            <w:left w:val="none" w:sz="0" w:space="0" w:color="auto"/>
            <w:bottom w:val="none" w:sz="0" w:space="0" w:color="auto"/>
            <w:right w:val="none" w:sz="0" w:space="0" w:color="auto"/>
          </w:divBdr>
          <w:divsChild>
            <w:div w:id="1149857463">
              <w:marLeft w:val="0"/>
              <w:marRight w:val="0"/>
              <w:marTop w:val="0"/>
              <w:marBottom w:val="0"/>
              <w:divBdr>
                <w:top w:val="none" w:sz="0" w:space="0" w:color="auto"/>
                <w:left w:val="none" w:sz="0" w:space="0" w:color="auto"/>
                <w:bottom w:val="none" w:sz="0" w:space="0" w:color="auto"/>
                <w:right w:val="none" w:sz="0" w:space="0" w:color="auto"/>
              </w:divBdr>
              <w:divsChild>
                <w:div w:id="1075664627">
                  <w:marLeft w:val="0"/>
                  <w:marRight w:val="0"/>
                  <w:marTop w:val="0"/>
                  <w:marBottom w:val="0"/>
                  <w:divBdr>
                    <w:top w:val="none" w:sz="0" w:space="0" w:color="auto"/>
                    <w:left w:val="none" w:sz="0" w:space="0" w:color="auto"/>
                    <w:bottom w:val="none" w:sz="0" w:space="0" w:color="auto"/>
                    <w:right w:val="none" w:sz="0" w:space="0" w:color="auto"/>
                  </w:divBdr>
                  <w:divsChild>
                    <w:div w:id="467818424">
                      <w:marLeft w:val="0"/>
                      <w:marRight w:val="0"/>
                      <w:marTop w:val="0"/>
                      <w:marBottom w:val="0"/>
                      <w:divBdr>
                        <w:top w:val="none" w:sz="0" w:space="0" w:color="auto"/>
                        <w:left w:val="none" w:sz="0" w:space="0" w:color="auto"/>
                        <w:bottom w:val="none" w:sz="0" w:space="0" w:color="auto"/>
                        <w:right w:val="none" w:sz="0" w:space="0" w:color="auto"/>
                      </w:divBdr>
                    </w:div>
                    <w:div w:id="14386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53789772">
      <w:bodyDiv w:val="1"/>
      <w:marLeft w:val="0"/>
      <w:marRight w:val="0"/>
      <w:marTop w:val="0"/>
      <w:marBottom w:val="0"/>
      <w:divBdr>
        <w:top w:val="none" w:sz="0" w:space="0" w:color="auto"/>
        <w:left w:val="none" w:sz="0" w:space="0" w:color="auto"/>
        <w:bottom w:val="none" w:sz="0" w:space="0" w:color="auto"/>
        <w:right w:val="none" w:sz="0" w:space="0" w:color="auto"/>
      </w:divBdr>
      <w:divsChild>
        <w:div w:id="1429737013">
          <w:marLeft w:val="0"/>
          <w:marRight w:val="0"/>
          <w:marTop w:val="0"/>
          <w:marBottom w:val="180"/>
          <w:divBdr>
            <w:top w:val="none" w:sz="0" w:space="0" w:color="auto"/>
            <w:left w:val="none" w:sz="0" w:space="0" w:color="auto"/>
            <w:bottom w:val="none" w:sz="0" w:space="0" w:color="auto"/>
            <w:right w:val="none" w:sz="0" w:space="0" w:color="auto"/>
          </w:divBdr>
        </w:div>
      </w:divsChild>
    </w:div>
    <w:div w:id="455410646">
      <w:bodyDiv w:val="1"/>
      <w:marLeft w:val="0"/>
      <w:marRight w:val="0"/>
      <w:marTop w:val="0"/>
      <w:marBottom w:val="0"/>
      <w:divBdr>
        <w:top w:val="none" w:sz="0" w:space="0" w:color="auto"/>
        <w:left w:val="none" w:sz="0" w:space="0" w:color="auto"/>
        <w:bottom w:val="none" w:sz="0" w:space="0" w:color="auto"/>
        <w:right w:val="none" w:sz="0" w:space="0" w:color="auto"/>
      </w:divBdr>
    </w:div>
    <w:div w:id="458764791">
      <w:bodyDiv w:val="1"/>
      <w:marLeft w:val="0"/>
      <w:marRight w:val="0"/>
      <w:marTop w:val="0"/>
      <w:marBottom w:val="0"/>
      <w:divBdr>
        <w:top w:val="none" w:sz="0" w:space="0" w:color="auto"/>
        <w:left w:val="none" w:sz="0" w:space="0" w:color="auto"/>
        <w:bottom w:val="none" w:sz="0" w:space="0" w:color="auto"/>
        <w:right w:val="none" w:sz="0" w:space="0" w:color="auto"/>
      </w:divBdr>
      <w:divsChild>
        <w:div w:id="475534822">
          <w:marLeft w:val="0"/>
          <w:marRight w:val="0"/>
          <w:marTop w:val="0"/>
          <w:marBottom w:val="720"/>
          <w:divBdr>
            <w:top w:val="none" w:sz="0" w:space="0" w:color="auto"/>
            <w:left w:val="none" w:sz="0" w:space="0" w:color="auto"/>
            <w:bottom w:val="none" w:sz="0" w:space="0" w:color="auto"/>
            <w:right w:val="none" w:sz="0" w:space="0" w:color="auto"/>
          </w:divBdr>
        </w:div>
        <w:div w:id="77557021">
          <w:marLeft w:val="0"/>
          <w:marRight w:val="0"/>
          <w:marTop w:val="0"/>
          <w:marBottom w:val="0"/>
          <w:divBdr>
            <w:top w:val="none" w:sz="0" w:space="0" w:color="auto"/>
            <w:left w:val="none" w:sz="0" w:space="0" w:color="auto"/>
            <w:bottom w:val="none" w:sz="0" w:space="0" w:color="auto"/>
            <w:right w:val="none" w:sz="0" w:space="0" w:color="auto"/>
          </w:divBdr>
          <w:divsChild>
            <w:div w:id="96223146">
              <w:marLeft w:val="0"/>
              <w:marRight w:val="0"/>
              <w:marTop w:val="0"/>
              <w:marBottom w:val="0"/>
              <w:divBdr>
                <w:top w:val="none" w:sz="0" w:space="0" w:color="auto"/>
                <w:left w:val="none" w:sz="0" w:space="0" w:color="auto"/>
                <w:bottom w:val="none" w:sz="0" w:space="0" w:color="auto"/>
                <w:right w:val="none" w:sz="0" w:space="0" w:color="auto"/>
              </w:divBdr>
              <w:divsChild>
                <w:div w:id="438065652">
                  <w:marLeft w:val="0"/>
                  <w:marRight w:val="0"/>
                  <w:marTop w:val="0"/>
                  <w:marBottom w:val="0"/>
                  <w:divBdr>
                    <w:top w:val="none" w:sz="0" w:space="0" w:color="auto"/>
                    <w:left w:val="none" w:sz="0" w:space="0" w:color="auto"/>
                    <w:bottom w:val="none" w:sz="0" w:space="0" w:color="auto"/>
                    <w:right w:val="none" w:sz="0" w:space="0" w:color="auto"/>
                  </w:divBdr>
                  <w:divsChild>
                    <w:div w:id="1442649677">
                      <w:marLeft w:val="0"/>
                      <w:marRight w:val="0"/>
                      <w:marTop w:val="0"/>
                      <w:marBottom w:val="0"/>
                      <w:divBdr>
                        <w:top w:val="none" w:sz="0" w:space="0" w:color="auto"/>
                        <w:left w:val="none" w:sz="0" w:space="0" w:color="auto"/>
                        <w:bottom w:val="none" w:sz="0" w:space="0" w:color="auto"/>
                        <w:right w:val="none" w:sz="0" w:space="0" w:color="auto"/>
                      </w:divBdr>
                      <w:divsChild>
                        <w:div w:id="11483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10549">
      <w:bodyDiv w:val="1"/>
      <w:marLeft w:val="0"/>
      <w:marRight w:val="0"/>
      <w:marTop w:val="0"/>
      <w:marBottom w:val="0"/>
      <w:divBdr>
        <w:top w:val="none" w:sz="0" w:space="0" w:color="auto"/>
        <w:left w:val="none" w:sz="0" w:space="0" w:color="auto"/>
        <w:bottom w:val="none" w:sz="0" w:space="0" w:color="auto"/>
        <w:right w:val="none" w:sz="0" w:space="0" w:color="auto"/>
      </w:divBdr>
      <w:divsChild>
        <w:div w:id="506990716">
          <w:marLeft w:val="0"/>
          <w:marRight w:val="0"/>
          <w:marTop w:val="0"/>
          <w:marBottom w:val="720"/>
          <w:divBdr>
            <w:top w:val="none" w:sz="0" w:space="0" w:color="auto"/>
            <w:left w:val="none" w:sz="0" w:space="0" w:color="auto"/>
            <w:bottom w:val="none" w:sz="0" w:space="0" w:color="auto"/>
            <w:right w:val="none" w:sz="0" w:space="0" w:color="auto"/>
          </w:divBdr>
        </w:div>
        <w:div w:id="805901718">
          <w:marLeft w:val="0"/>
          <w:marRight w:val="0"/>
          <w:marTop w:val="0"/>
          <w:marBottom w:val="0"/>
          <w:divBdr>
            <w:top w:val="none" w:sz="0" w:space="0" w:color="auto"/>
            <w:left w:val="none" w:sz="0" w:space="0" w:color="auto"/>
            <w:bottom w:val="none" w:sz="0" w:space="0" w:color="auto"/>
            <w:right w:val="none" w:sz="0" w:space="0" w:color="auto"/>
          </w:divBdr>
          <w:divsChild>
            <w:div w:id="81340862">
              <w:marLeft w:val="0"/>
              <w:marRight w:val="0"/>
              <w:marTop w:val="0"/>
              <w:marBottom w:val="0"/>
              <w:divBdr>
                <w:top w:val="none" w:sz="0" w:space="0" w:color="auto"/>
                <w:left w:val="none" w:sz="0" w:space="0" w:color="auto"/>
                <w:bottom w:val="none" w:sz="0" w:space="0" w:color="auto"/>
                <w:right w:val="none" w:sz="0" w:space="0" w:color="auto"/>
              </w:divBdr>
            </w:div>
            <w:div w:id="1231693287">
              <w:marLeft w:val="0"/>
              <w:marRight w:val="0"/>
              <w:marTop w:val="0"/>
              <w:marBottom w:val="0"/>
              <w:divBdr>
                <w:top w:val="none" w:sz="0" w:space="0" w:color="auto"/>
                <w:left w:val="none" w:sz="0" w:space="0" w:color="auto"/>
                <w:bottom w:val="none" w:sz="0" w:space="0" w:color="auto"/>
                <w:right w:val="none" w:sz="0" w:space="0" w:color="auto"/>
              </w:divBdr>
              <w:divsChild>
                <w:div w:id="347760592">
                  <w:marLeft w:val="0"/>
                  <w:marRight w:val="0"/>
                  <w:marTop w:val="0"/>
                  <w:marBottom w:val="0"/>
                  <w:divBdr>
                    <w:top w:val="none" w:sz="0" w:space="0" w:color="auto"/>
                    <w:left w:val="none" w:sz="0" w:space="0" w:color="auto"/>
                    <w:bottom w:val="none" w:sz="0" w:space="0" w:color="auto"/>
                    <w:right w:val="none" w:sz="0" w:space="0" w:color="auto"/>
                  </w:divBdr>
                  <w:divsChild>
                    <w:div w:id="966472283">
                      <w:marLeft w:val="0"/>
                      <w:marRight w:val="0"/>
                      <w:marTop w:val="0"/>
                      <w:marBottom w:val="0"/>
                      <w:divBdr>
                        <w:top w:val="none" w:sz="0" w:space="0" w:color="auto"/>
                        <w:left w:val="none" w:sz="0" w:space="0" w:color="auto"/>
                        <w:bottom w:val="none" w:sz="0" w:space="0" w:color="auto"/>
                        <w:right w:val="none" w:sz="0" w:space="0" w:color="auto"/>
                      </w:divBdr>
                      <w:divsChild>
                        <w:div w:id="1668946212">
                          <w:marLeft w:val="0"/>
                          <w:marRight w:val="0"/>
                          <w:marTop w:val="0"/>
                          <w:marBottom w:val="0"/>
                          <w:divBdr>
                            <w:top w:val="none" w:sz="0" w:space="0" w:color="auto"/>
                            <w:left w:val="none" w:sz="0" w:space="0" w:color="auto"/>
                            <w:bottom w:val="none" w:sz="0" w:space="0" w:color="auto"/>
                            <w:right w:val="none" w:sz="0" w:space="0" w:color="auto"/>
                          </w:divBdr>
                          <w:divsChild>
                            <w:div w:id="1753964614">
                              <w:marLeft w:val="0"/>
                              <w:marRight w:val="0"/>
                              <w:marTop w:val="0"/>
                              <w:marBottom w:val="0"/>
                              <w:divBdr>
                                <w:top w:val="none" w:sz="0" w:space="0" w:color="auto"/>
                                <w:left w:val="none" w:sz="0" w:space="0" w:color="auto"/>
                                <w:bottom w:val="none" w:sz="0" w:space="0" w:color="auto"/>
                                <w:right w:val="none" w:sz="0" w:space="0" w:color="auto"/>
                              </w:divBdr>
                            </w:div>
                            <w:div w:id="319619295">
                              <w:marLeft w:val="0"/>
                              <w:marRight w:val="0"/>
                              <w:marTop w:val="0"/>
                              <w:marBottom w:val="0"/>
                              <w:divBdr>
                                <w:top w:val="none" w:sz="0" w:space="0" w:color="auto"/>
                                <w:left w:val="none" w:sz="0" w:space="0" w:color="auto"/>
                                <w:bottom w:val="none" w:sz="0" w:space="0" w:color="auto"/>
                                <w:right w:val="none" w:sz="0" w:space="0" w:color="auto"/>
                              </w:divBdr>
                            </w:div>
                          </w:divsChild>
                        </w:div>
                        <w:div w:id="1393113237">
                          <w:marLeft w:val="0"/>
                          <w:marRight w:val="0"/>
                          <w:marTop w:val="0"/>
                          <w:marBottom w:val="0"/>
                          <w:divBdr>
                            <w:top w:val="none" w:sz="0" w:space="0" w:color="auto"/>
                            <w:left w:val="none" w:sz="0" w:space="0" w:color="auto"/>
                            <w:bottom w:val="none" w:sz="0" w:space="0" w:color="auto"/>
                            <w:right w:val="none" w:sz="0" w:space="0" w:color="auto"/>
                          </w:divBdr>
                          <w:divsChild>
                            <w:div w:id="194467198">
                              <w:marLeft w:val="0"/>
                              <w:marRight w:val="0"/>
                              <w:marTop w:val="0"/>
                              <w:marBottom w:val="0"/>
                              <w:divBdr>
                                <w:top w:val="none" w:sz="0" w:space="0" w:color="auto"/>
                                <w:left w:val="none" w:sz="0" w:space="0" w:color="auto"/>
                                <w:bottom w:val="none" w:sz="0" w:space="0" w:color="auto"/>
                                <w:right w:val="none" w:sz="0" w:space="0" w:color="auto"/>
                              </w:divBdr>
                            </w:div>
                            <w:div w:id="15240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7928">
                      <w:marLeft w:val="0"/>
                      <w:marRight w:val="0"/>
                      <w:marTop w:val="0"/>
                      <w:marBottom w:val="0"/>
                      <w:divBdr>
                        <w:top w:val="none" w:sz="0" w:space="0" w:color="auto"/>
                        <w:left w:val="none" w:sz="0" w:space="0" w:color="auto"/>
                        <w:bottom w:val="none" w:sz="0" w:space="0" w:color="auto"/>
                        <w:right w:val="none" w:sz="0" w:space="0" w:color="auto"/>
                      </w:divBdr>
                      <w:divsChild>
                        <w:div w:id="1361317189">
                          <w:marLeft w:val="0"/>
                          <w:marRight w:val="0"/>
                          <w:marTop w:val="0"/>
                          <w:marBottom w:val="0"/>
                          <w:divBdr>
                            <w:top w:val="none" w:sz="0" w:space="0" w:color="auto"/>
                            <w:left w:val="none" w:sz="0" w:space="0" w:color="auto"/>
                            <w:bottom w:val="none" w:sz="0" w:space="0" w:color="auto"/>
                            <w:right w:val="none" w:sz="0" w:space="0" w:color="auto"/>
                          </w:divBdr>
                          <w:divsChild>
                            <w:div w:id="1439134620">
                              <w:marLeft w:val="0"/>
                              <w:marRight w:val="0"/>
                              <w:marTop w:val="0"/>
                              <w:marBottom w:val="0"/>
                              <w:divBdr>
                                <w:top w:val="none" w:sz="0" w:space="0" w:color="auto"/>
                                <w:left w:val="none" w:sz="0" w:space="0" w:color="auto"/>
                                <w:bottom w:val="none" w:sz="0" w:space="0" w:color="auto"/>
                                <w:right w:val="none" w:sz="0" w:space="0" w:color="auto"/>
                              </w:divBdr>
                            </w:div>
                            <w:div w:id="1542325203">
                              <w:marLeft w:val="0"/>
                              <w:marRight w:val="0"/>
                              <w:marTop w:val="0"/>
                              <w:marBottom w:val="0"/>
                              <w:divBdr>
                                <w:top w:val="none" w:sz="0" w:space="0" w:color="auto"/>
                                <w:left w:val="none" w:sz="0" w:space="0" w:color="auto"/>
                                <w:bottom w:val="none" w:sz="0" w:space="0" w:color="auto"/>
                                <w:right w:val="none" w:sz="0" w:space="0" w:color="auto"/>
                              </w:divBdr>
                            </w:div>
                          </w:divsChild>
                        </w:div>
                        <w:div w:id="1050422784">
                          <w:marLeft w:val="0"/>
                          <w:marRight w:val="0"/>
                          <w:marTop w:val="0"/>
                          <w:marBottom w:val="0"/>
                          <w:divBdr>
                            <w:top w:val="none" w:sz="0" w:space="0" w:color="auto"/>
                            <w:left w:val="none" w:sz="0" w:space="0" w:color="auto"/>
                            <w:bottom w:val="none" w:sz="0" w:space="0" w:color="auto"/>
                            <w:right w:val="none" w:sz="0" w:space="0" w:color="auto"/>
                          </w:divBdr>
                          <w:divsChild>
                            <w:div w:id="710761590">
                              <w:marLeft w:val="0"/>
                              <w:marRight w:val="0"/>
                              <w:marTop w:val="0"/>
                              <w:marBottom w:val="0"/>
                              <w:divBdr>
                                <w:top w:val="none" w:sz="0" w:space="0" w:color="auto"/>
                                <w:left w:val="none" w:sz="0" w:space="0" w:color="auto"/>
                                <w:bottom w:val="none" w:sz="0" w:space="0" w:color="auto"/>
                                <w:right w:val="none" w:sz="0" w:space="0" w:color="auto"/>
                              </w:divBdr>
                            </w:div>
                            <w:div w:id="84150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674383">
      <w:bodyDiv w:val="1"/>
      <w:marLeft w:val="0"/>
      <w:marRight w:val="0"/>
      <w:marTop w:val="0"/>
      <w:marBottom w:val="0"/>
      <w:divBdr>
        <w:top w:val="none" w:sz="0" w:space="0" w:color="auto"/>
        <w:left w:val="none" w:sz="0" w:space="0" w:color="auto"/>
        <w:bottom w:val="none" w:sz="0" w:space="0" w:color="auto"/>
        <w:right w:val="none" w:sz="0" w:space="0" w:color="auto"/>
      </w:divBdr>
      <w:divsChild>
        <w:div w:id="2104493574">
          <w:marLeft w:val="0"/>
          <w:marRight w:val="0"/>
          <w:marTop w:val="0"/>
          <w:marBottom w:val="0"/>
          <w:divBdr>
            <w:top w:val="none" w:sz="0" w:space="0" w:color="auto"/>
            <w:left w:val="none" w:sz="0" w:space="0" w:color="auto"/>
            <w:bottom w:val="none" w:sz="0" w:space="0" w:color="auto"/>
            <w:right w:val="none" w:sz="0" w:space="0" w:color="auto"/>
          </w:divBdr>
          <w:divsChild>
            <w:div w:id="78135547">
              <w:marLeft w:val="0"/>
              <w:marRight w:val="0"/>
              <w:marTop w:val="0"/>
              <w:marBottom w:val="0"/>
              <w:divBdr>
                <w:top w:val="none" w:sz="0" w:space="0" w:color="auto"/>
                <w:left w:val="none" w:sz="0" w:space="0" w:color="auto"/>
                <w:bottom w:val="none" w:sz="0" w:space="0" w:color="auto"/>
                <w:right w:val="none" w:sz="0" w:space="0" w:color="auto"/>
              </w:divBdr>
              <w:divsChild>
                <w:div w:id="1775972898">
                  <w:marLeft w:val="0"/>
                  <w:marRight w:val="0"/>
                  <w:marTop w:val="0"/>
                  <w:marBottom w:val="0"/>
                  <w:divBdr>
                    <w:top w:val="none" w:sz="0" w:space="0" w:color="auto"/>
                    <w:left w:val="none" w:sz="0" w:space="0" w:color="auto"/>
                    <w:bottom w:val="none" w:sz="0" w:space="0" w:color="auto"/>
                    <w:right w:val="none" w:sz="0" w:space="0" w:color="auto"/>
                  </w:divBdr>
                </w:div>
                <w:div w:id="1867937577">
                  <w:marLeft w:val="0"/>
                  <w:marRight w:val="0"/>
                  <w:marTop w:val="0"/>
                  <w:marBottom w:val="0"/>
                  <w:divBdr>
                    <w:top w:val="none" w:sz="0" w:space="0" w:color="auto"/>
                    <w:left w:val="none" w:sz="0" w:space="0" w:color="auto"/>
                    <w:bottom w:val="none" w:sz="0" w:space="0" w:color="auto"/>
                    <w:right w:val="none" w:sz="0" w:space="0" w:color="auto"/>
                  </w:divBdr>
                </w:div>
              </w:divsChild>
            </w:div>
            <w:div w:id="190028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872109">
      <w:bodyDiv w:val="1"/>
      <w:marLeft w:val="0"/>
      <w:marRight w:val="0"/>
      <w:marTop w:val="0"/>
      <w:marBottom w:val="0"/>
      <w:divBdr>
        <w:top w:val="none" w:sz="0" w:space="0" w:color="auto"/>
        <w:left w:val="none" w:sz="0" w:space="0" w:color="auto"/>
        <w:bottom w:val="none" w:sz="0" w:space="0" w:color="auto"/>
        <w:right w:val="none" w:sz="0" w:space="0" w:color="auto"/>
      </w:divBdr>
    </w:div>
    <w:div w:id="474686943">
      <w:bodyDiv w:val="1"/>
      <w:marLeft w:val="0"/>
      <w:marRight w:val="0"/>
      <w:marTop w:val="0"/>
      <w:marBottom w:val="0"/>
      <w:divBdr>
        <w:top w:val="none" w:sz="0" w:space="0" w:color="auto"/>
        <w:left w:val="none" w:sz="0" w:space="0" w:color="auto"/>
        <w:bottom w:val="none" w:sz="0" w:space="0" w:color="auto"/>
        <w:right w:val="none" w:sz="0" w:space="0" w:color="auto"/>
      </w:divBdr>
      <w:divsChild>
        <w:div w:id="949357750">
          <w:marLeft w:val="0"/>
          <w:marRight w:val="0"/>
          <w:marTop w:val="0"/>
          <w:marBottom w:val="180"/>
          <w:divBdr>
            <w:top w:val="none" w:sz="0" w:space="0" w:color="auto"/>
            <w:left w:val="none" w:sz="0" w:space="0" w:color="auto"/>
            <w:bottom w:val="none" w:sz="0" w:space="0" w:color="auto"/>
            <w:right w:val="none" w:sz="0" w:space="0" w:color="auto"/>
          </w:divBdr>
        </w:div>
      </w:divsChild>
    </w:div>
    <w:div w:id="475925041">
      <w:bodyDiv w:val="1"/>
      <w:marLeft w:val="0"/>
      <w:marRight w:val="0"/>
      <w:marTop w:val="0"/>
      <w:marBottom w:val="0"/>
      <w:divBdr>
        <w:top w:val="none" w:sz="0" w:space="0" w:color="auto"/>
        <w:left w:val="none" w:sz="0" w:space="0" w:color="auto"/>
        <w:bottom w:val="none" w:sz="0" w:space="0" w:color="auto"/>
        <w:right w:val="none" w:sz="0" w:space="0" w:color="auto"/>
      </w:divBdr>
    </w:div>
    <w:div w:id="482428110">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0655731">
      <w:bodyDiv w:val="1"/>
      <w:marLeft w:val="0"/>
      <w:marRight w:val="0"/>
      <w:marTop w:val="0"/>
      <w:marBottom w:val="0"/>
      <w:divBdr>
        <w:top w:val="none" w:sz="0" w:space="0" w:color="auto"/>
        <w:left w:val="none" w:sz="0" w:space="0" w:color="auto"/>
        <w:bottom w:val="none" w:sz="0" w:space="0" w:color="auto"/>
        <w:right w:val="none" w:sz="0" w:space="0" w:color="auto"/>
      </w:divBdr>
      <w:divsChild>
        <w:div w:id="106242821">
          <w:marLeft w:val="0"/>
          <w:marRight w:val="0"/>
          <w:marTop w:val="0"/>
          <w:marBottom w:val="375"/>
          <w:divBdr>
            <w:top w:val="none" w:sz="0" w:space="0" w:color="auto"/>
            <w:left w:val="none" w:sz="0" w:space="0" w:color="auto"/>
            <w:bottom w:val="none" w:sz="0" w:space="0" w:color="auto"/>
            <w:right w:val="none" w:sz="0" w:space="0" w:color="auto"/>
          </w:divBdr>
          <w:divsChild>
            <w:div w:id="1665401553">
              <w:marLeft w:val="0"/>
              <w:marRight w:val="0"/>
              <w:marTop w:val="0"/>
              <w:marBottom w:val="0"/>
              <w:divBdr>
                <w:top w:val="none" w:sz="0" w:space="0" w:color="auto"/>
                <w:left w:val="none" w:sz="0" w:space="0" w:color="auto"/>
                <w:bottom w:val="none" w:sz="0" w:space="0" w:color="auto"/>
                <w:right w:val="none" w:sz="0" w:space="0" w:color="auto"/>
              </w:divBdr>
              <w:divsChild>
                <w:div w:id="15269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452">
          <w:marLeft w:val="0"/>
          <w:marRight w:val="0"/>
          <w:marTop w:val="0"/>
          <w:marBottom w:val="0"/>
          <w:divBdr>
            <w:top w:val="none" w:sz="0" w:space="0" w:color="auto"/>
            <w:left w:val="none" w:sz="0" w:space="0" w:color="auto"/>
            <w:bottom w:val="none" w:sz="0" w:space="0" w:color="auto"/>
            <w:right w:val="none" w:sz="0" w:space="0" w:color="auto"/>
          </w:divBdr>
          <w:divsChild>
            <w:div w:id="1393428268">
              <w:marLeft w:val="0"/>
              <w:marRight w:val="0"/>
              <w:marTop w:val="0"/>
              <w:marBottom w:val="0"/>
              <w:divBdr>
                <w:top w:val="none" w:sz="0" w:space="0" w:color="auto"/>
                <w:left w:val="none" w:sz="0" w:space="0" w:color="auto"/>
                <w:bottom w:val="none" w:sz="0" w:space="0" w:color="auto"/>
                <w:right w:val="none" w:sz="0" w:space="0" w:color="auto"/>
              </w:divBdr>
              <w:divsChild>
                <w:div w:id="2075740701">
                  <w:marLeft w:val="0"/>
                  <w:marRight w:val="0"/>
                  <w:marTop w:val="0"/>
                  <w:marBottom w:val="0"/>
                  <w:divBdr>
                    <w:top w:val="none" w:sz="0" w:space="0" w:color="auto"/>
                    <w:left w:val="none" w:sz="0" w:space="0" w:color="auto"/>
                    <w:bottom w:val="none" w:sz="0" w:space="0" w:color="auto"/>
                    <w:right w:val="none" w:sz="0" w:space="0" w:color="auto"/>
                  </w:divBdr>
                  <w:divsChild>
                    <w:div w:id="34606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143665">
      <w:bodyDiv w:val="1"/>
      <w:marLeft w:val="0"/>
      <w:marRight w:val="0"/>
      <w:marTop w:val="0"/>
      <w:marBottom w:val="0"/>
      <w:divBdr>
        <w:top w:val="none" w:sz="0" w:space="0" w:color="auto"/>
        <w:left w:val="none" w:sz="0" w:space="0" w:color="auto"/>
        <w:bottom w:val="none" w:sz="0" w:space="0" w:color="auto"/>
        <w:right w:val="none" w:sz="0" w:space="0" w:color="auto"/>
      </w:divBdr>
    </w:div>
    <w:div w:id="516620303">
      <w:bodyDiv w:val="1"/>
      <w:marLeft w:val="0"/>
      <w:marRight w:val="0"/>
      <w:marTop w:val="0"/>
      <w:marBottom w:val="0"/>
      <w:divBdr>
        <w:top w:val="none" w:sz="0" w:space="0" w:color="auto"/>
        <w:left w:val="none" w:sz="0" w:space="0" w:color="auto"/>
        <w:bottom w:val="none" w:sz="0" w:space="0" w:color="auto"/>
        <w:right w:val="none" w:sz="0" w:space="0" w:color="auto"/>
      </w:divBdr>
      <w:divsChild>
        <w:div w:id="1407613150">
          <w:marLeft w:val="0"/>
          <w:marRight w:val="0"/>
          <w:marTop w:val="0"/>
          <w:marBottom w:val="720"/>
          <w:divBdr>
            <w:top w:val="none" w:sz="0" w:space="0" w:color="auto"/>
            <w:left w:val="none" w:sz="0" w:space="0" w:color="auto"/>
            <w:bottom w:val="single" w:sz="18" w:space="15" w:color="E8E8E8"/>
            <w:right w:val="none" w:sz="0" w:space="0" w:color="auto"/>
          </w:divBdr>
        </w:div>
        <w:div w:id="535311174">
          <w:marLeft w:val="0"/>
          <w:marRight w:val="0"/>
          <w:marTop w:val="0"/>
          <w:marBottom w:val="0"/>
          <w:divBdr>
            <w:top w:val="none" w:sz="0" w:space="0" w:color="auto"/>
            <w:left w:val="none" w:sz="0" w:space="0" w:color="auto"/>
            <w:bottom w:val="none" w:sz="0" w:space="0" w:color="auto"/>
            <w:right w:val="none" w:sz="0" w:space="0" w:color="auto"/>
          </w:divBdr>
          <w:divsChild>
            <w:div w:id="118036827">
              <w:marLeft w:val="0"/>
              <w:marRight w:val="0"/>
              <w:marTop w:val="0"/>
              <w:marBottom w:val="0"/>
              <w:divBdr>
                <w:top w:val="none" w:sz="0" w:space="0" w:color="auto"/>
                <w:left w:val="none" w:sz="0" w:space="0" w:color="auto"/>
                <w:bottom w:val="none" w:sz="0" w:space="0" w:color="auto"/>
                <w:right w:val="none" w:sz="0" w:space="0" w:color="auto"/>
              </w:divBdr>
            </w:div>
            <w:div w:id="143223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2158725">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41290110">
      <w:bodyDiv w:val="1"/>
      <w:marLeft w:val="0"/>
      <w:marRight w:val="0"/>
      <w:marTop w:val="0"/>
      <w:marBottom w:val="0"/>
      <w:divBdr>
        <w:top w:val="none" w:sz="0" w:space="0" w:color="auto"/>
        <w:left w:val="none" w:sz="0" w:space="0" w:color="auto"/>
        <w:bottom w:val="none" w:sz="0" w:space="0" w:color="auto"/>
        <w:right w:val="none" w:sz="0" w:space="0" w:color="auto"/>
      </w:divBdr>
      <w:divsChild>
        <w:div w:id="596862620">
          <w:marLeft w:val="0"/>
          <w:marRight w:val="0"/>
          <w:marTop w:val="0"/>
          <w:marBottom w:val="180"/>
          <w:divBdr>
            <w:top w:val="none" w:sz="0" w:space="0" w:color="auto"/>
            <w:left w:val="none" w:sz="0" w:space="0" w:color="auto"/>
            <w:bottom w:val="none" w:sz="0" w:space="0" w:color="auto"/>
            <w:right w:val="none" w:sz="0" w:space="0" w:color="auto"/>
          </w:divBdr>
        </w:div>
      </w:divsChild>
    </w:div>
    <w:div w:id="547766050">
      <w:bodyDiv w:val="1"/>
      <w:marLeft w:val="0"/>
      <w:marRight w:val="0"/>
      <w:marTop w:val="0"/>
      <w:marBottom w:val="0"/>
      <w:divBdr>
        <w:top w:val="none" w:sz="0" w:space="0" w:color="auto"/>
        <w:left w:val="none" w:sz="0" w:space="0" w:color="auto"/>
        <w:bottom w:val="none" w:sz="0" w:space="0" w:color="auto"/>
        <w:right w:val="none" w:sz="0" w:space="0" w:color="auto"/>
      </w:divBdr>
      <w:divsChild>
        <w:div w:id="379521242">
          <w:marLeft w:val="0"/>
          <w:marRight w:val="0"/>
          <w:marTop w:val="0"/>
          <w:marBottom w:val="720"/>
          <w:divBdr>
            <w:top w:val="none" w:sz="0" w:space="0" w:color="auto"/>
            <w:left w:val="none" w:sz="0" w:space="0" w:color="auto"/>
            <w:bottom w:val="none" w:sz="0" w:space="0" w:color="auto"/>
            <w:right w:val="none" w:sz="0" w:space="0" w:color="auto"/>
          </w:divBdr>
        </w:div>
        <w:div w:id="1710109140">
          <w:marLeft w:val="0"/>
          <w:marRight w:val="0"/>
          <w:marTop w:val="0"/>
          <w:marBottom w:val="0"/>
          <w:divBdr>
            <w:top w:val="none" w:sz="0" w:space="0" w:color="auto"/>
            <w:left w:val="none" w:sz="0" w:space="0" w:color="auto"/>
            <w:bottom w:val="none" w:sz="0" w:space="0" w:color="auto"/>
            <w:right w:val="none" w:sz="0" w:space="0" w:color="auto"/>
          </w:divBdr>
          <w:divsChild>
            <w:div w:id="700394923">
              <w:marLeft w:val="0"/>
              <w:marRight w:val="0"/>
              <w:marTop w:val="0"/>
              <w:marBottom w:val="0"/>
              <w:divBdr>
                <w:top w:val="none" w:sz="0" w:space="0" w:color="auto"/>
                <w:left w:val="none" w:sz="0" w:space="0" w:color="auto"/>
                <w:bottom w:val="none" w:sz="0" w:space="0" w:color="auto"/>
                <w:right w:val="none" w:sz="0" w:space="0" w:color="auto"/>
              </w:divBdr>
            </w:div>
            <w:div w:id="1530097945">
              <w:marLeft w:val="0"/>
              <w:marRight w:val="0"/>
              <w:marTop w:val="0"/>
              <w:marBottom w:val="0"/>
              <w:divBdr>
                <w:top w:val="none" w:sz="0" w:space="0" w:color="auto"/>
                <w:left w:val="none" w:sz="0" w:space="0" w:color="auto"/>
                <w:bottom w:val="none" w:sz="0" w:space="0" w:color="auto"/>
                <w:right w:val="none" w:sz="0" w:space="0" w:color="auto"/>
              </w:divBdr>
              <w:divsChild>
                <w:div w:id="171673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115">
      <w:bodyDiv w:val="1"/>
      <w:marLeft w:val="0"/>
      <w:marRight w:val="0"/>
      <w:marTop w:val="0"/>
      <w:marBottom w:val="0"/>
      <w:divBdr>
        <w:top w:val="none" w:sz="0" w:space="0" w:color="auto"/>
        <w:left w:val="none" w:sz="0" w:space="0" w:color="auto"/>
        <w:bottom w:val="none" w:sz="0" w:space="0" w:color="auto"/>
        <w:right w:val="none" w:sz="0" w:space="0" w:color="auto"/>
      </w:divBdr>
      <w:divsChild>
        <w:div w:id="1712652733">
          <w:marLeft w:val="0"/>
          <w:marRight w:val="0"/>
          <w:marTop w:val="0"/>
          <w:marBottom w:val="0"/>
          <w:divBdr>
            <w:top w:val="none" w:sz="0" w:space="0" w:color="auto"/>
            <w:left w:val="none" w:sz="0" w:space="0" w:color="auto"/>
            <w:bottom w:val="none" w:sz="0" w:space="0" w:color="auto"/>
            <w:right w:val="none" w:sz="0" w:space="0" w:color="auto"/>
          </w:divBdr>
          <w:divsChild>
            <w:div w:id="890925847">
              <w:marLeft w:val="0"/>
              <w:marRight w:val="0"/>
              <w:marTop w:val="0"/>
              <w:marBottom w:val="0"/>
              <w:divBdr>
                <w:top w:val="none" w:sz="0" w:space="0" w:color="auto"/>
                <w:left w:val="none" w:sz="0" w:space="0" w:color="auto"/>
                <w:bottom w:val="none" w:sz="0" w:space="0" w:color="auto"/>
                <w:right w:val="none" w:sz="0" w:space="0" w:color="auto"/>
              </w:divBdr>
              <w:divsChild>
                <w:div w:id="62759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459082">
          <w:marLeft w:val="0"/>
          <w:marRight w:val="0"/>
          <w:marTop w:val="0"/>
          <w:marBottom w:val="0"/>
          <w:divBdr>
            <w:top w:val="none" w:sz="0" w:space="0" w:color="auto"/>
            <w:left w:val="none" w:sz="0" w:space="0" w:color="auto"/>
            <w:bottom w:val="none" w:sz="0" w:space="0" w:color="auto"/>
            <w:right w:val="none" w:sz="0" w:space="0" w:color="auto"/>
          </w:divBdr>
          <w:divsChild>
            <w:div w:id="1778283902">
              <w:marLeft w:val="0"/>
              <w:marRight w:val="0"/>
              <w:marTop w:val="0"/>
              <w:marBottom w:val="0"/>
              <w:divBdr>
                <w:top w:val="none" w:sz="0" w:space="0" w:color="auto"/>
                <w:left w:val="none" w:sz="0" w:space="0" w:color="auto"/>
                <w:bottom w:val="none" w:sz="0" w:space="0" w:color="auto"/>
                <w:right w:val="none" w:sz="0" w:space="0" w:color="auto"/>
              </w:divBdr>
              <w:divsChild>
                <w:div w:id="971449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9470">
          <w:marLeft w:val="0"/>
          <w:marRight w:val="0"/>
          <w:marTop w:val="0"/>
          <w:marBottom w:val="0"/>
          <w:divBdr>
            <w:top w:val="none" w:sz="0" w:space="0" w:color="auto"/>
            <w:left w:val="none" w:sz="0" w:space="0" w:color="auto"/>
            <w:bottom w:val="none" w:sz="0" w:space="0" w:color="auto"/>
            <w:right w:val="none" w:sz="0" w:space="0" w:color="auto"/>
          </w:divBdr>
          <w:divsChild>
            <w:div w:id="737091528">
              <w:marLeft w:val="0"/>
              <w:marRight w:val="0"/>
              <w:marTop w:val="0"/>
              <w:marBottom w:val="0"/>
              <w:divBdr>
                <w:top w:val="none" w:sz="0" w:space="0" w:color="auto"/>
                <w:left w:val="none" w:sz="0" w:space="0" w:color="auto"/>
                <w:bottom w:val="none" w:sz="0" w:space="0" w:color="auto"/>
                <w:right w:val="none" w:sz="0" w:space="0" w:color="auto"/>
              </w:divBdr>
              <w:divsChild>
                <w:div w:id="12581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88351">
      <w:bodyDiv w:val="1"/>
      <w:marLeft w:val="0"/>
      <w:marRight w:val="0"/>
      <w:marTop w:val="0"/>
      <w:marBottom w:val="0"/>
      <w:divBdr>
        <w:top w:val="none" w:sz="0" w:space="0" w:color="auto"/>
        <w:left w:val="none" w:sz="0" w:space="0" w:color="auto"/>
        <w:bottom w:val="none" w:sz="0" w:space="0" w:color="auto"/>
        <w:right w:val="none" w:sz="0" w:space="0" w:color="auto"/>
      </w:divBdr>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77543">
      <w:bodyDiv w:val="1"/>
      <w:marLeft w:val="0"/>
      <w:marRight w:val="0"/>
      <w:marTop w:val="0"/>
      <w:marBottom w:val="0"/>
      <w:divBdr>
        <w:top w:val="none" w:sz="0" w:space="0" w:color="auto"/>
        <w:left w:val="none" w:sz="0" w:space="0" w:color="auto"/>
        <w:bottom w:val="none" w:sz="0" w:space="0" w:color="auto"/>
        <w:right w:val="none" w:sz="0" w:space="0" w:color="auto"/>
      </w:divBdr>
    </w:div>
    <w:div w:id="600845153">
      <w:bodyDiv w:val="1"/>
      <w:marLeft w:val="0"/>
      <w:marRight w:val="0"/>
      <w:marTop w:val="0"/>
      <w:marBottom w:val="0"/>
      <w:divBdr>
        <w:top w:val="none" w:sz="0" w:space="0" w:color="auto"/>
        <w:left w:val="none" w:sz="0" w:space="0" w:color="auto"/>
        <w:bottom w:val="none" w:sz="0" w:space="0" w:color="auto"/>
        <w:right w:val="none" w:sz="0" w:space="0" w:color="auto"/>
      </w:divBdr>
      <w:divsChild>
        <w:div w:id="1128938231">
          <w:marLeft w:val="0"/>
          <w:marRight w:val="0"/>
          <w:marTop w:val="0"/>
          <w:marBottom w:val="180"/>
          <w:divBdr>
            <w:top w:val="none" w:sz="0" w:space="0" w:color="auto"/>
            <w:left w:val="none" w:sz="0" w:space="0" w:color="auto"/>
            <w:bottom w:val="none" w:sz="0" w:space="0" w:color="auto"/>
            <w:right w:val="none" w:sz="0" w:space="0" w:color="auto"/>
          </w:divBdr>
        </w:div>
      </w:divsChild>
    </w:div>
    <w:div w:id="608926882">
      <w:bodyDiv w:val="1"/>
      <w:marLeft w:val="0"/>
      <w:marRight w:val="0"/>
      <w:marTop w:val="0"/>
      <w:marBottom w:val="0"/>
      <w:divBdr>
        <w:top w:val="none" w:sz="0" w:space="0" w:color="auto"/>
        <w:left w:val="none" w:sz="0" w:space="0" w:color="auto"/>
        <w:bottom w:val="none" w:sz="0" w:space="0" w:color="auto"/>
        <w:right w:val="none" w:sz="0" w:space="0" w:color="auto"/>
      </w:divBdr>
    </w:div>
    <w:div w:id="612246912">
      <w:bodyDiv w:val="1"/>
      <w:marLeft w:val="0"/>
      <w:marRight w:val="0"/>
      <w:marTop w:val="0"/>
      <w:marBottom w:val="0"/>
      <w:divBdr>
        <w:top w:val="none" w:sz="0" w:space="0" w:color="auto"/>
        <w:left w:val="none" w:sz="0" w:space="0" w:color="auto"/>
        <w:bottom w:val="none" w:sz="0" w:space="0" w:color="auto"/>
        <w:right w:val="none" w:sz="0" w:space="0" w:color="auto"/>
      </w:divBdr>
    </w:div>
    <w:div w:id="620264662">
      <w:bodyDiv w:val="1"/>
      <w:marLeft w:val="0"/>
      <w:marRight w:val="0"/>
      <w:marTop w:val="0"/>
      <w:marBottom w:val="0"/>
      <w:divBdr>
        <w:top w:val="none" w:sz="0" w:space="0" w:color="auto"/>
        <w:left w:val="none" w:sz="0" w:space="0" w:color="auto"/>
        <w:bottom w:val="none" w:sz="0" w:space="0" w:color="auto"/>
        <w:right w:val="none" w:sz="0" w:space="0" w:color="auto"/>
      </w:divBdr>
      <w:divsChild>
        <w:div w:id="977370878">
          <w:marLeft w:val="0"/>
          <w:marRight w:val="0"/>
          <w:marTop w:val="0"/>
          <w:marBottom w:val="0"/>
          <w:divBdr>
            <w:top w:val="none" w:sz="0" w:space="0" w:color="auto"/>
            <w:left w:val="none" w:sz="0" w:space="0" w:color="auto"/>
            <w:bottom w:val="none" w:sz="0" w:space="0" w:color="auto"/>
            <w:right w:val="none" w:sz="0" w:space="0" w:color="auto"/>
          </w:divBdr>
          <w:divsChild>
            <w:div w:id="244998028">
              <w:marLeft w:val="0"/>
              <w:marRight w:val="0"/>
              <w:marTop w:val="0"/>
              <w:marBottom w:val="0"/>
              <w:divBdr>
                <w:top w:val="none" w:sz="0" w:space="0" w:color="auto"/>
                <w:left w:val="none" w:sz="0" w:space="0" w:color="auto"/>
                <w:bottom w:val="none" w:sz="0" w:space="0" w:color="auto"/>
                <w:right w:val="none" w:sz="0" w:space="0" w:color="auto"/>
              </w:divBdr>
              <w:divsChild>
                <w:div w:id="1001812393">
                  <w:marLeft w:val="0"/>
                  <w:marRight w:val="0"/>
                  <w:marTop w:val="0"/>
                  <w:marBottom w:val="0"/>
                  <w:divBdr>
                    <w:top w:val="none" w:sz="0" w:space="0" w:color="auto"/>
                    <w:left w:val="none" w:sz="0" w:space="0" w:color="auto"/>
                    <w:bottom w:val="none" w:sz="0" w:space="0" w:color="auto"/>
                    <w:right w:val="none" w:sz="0" w:space="0" w:color="auto"/>
                  </w:divBdr>
                  <w:divsChild>
                    <w:div w:id="203622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87303">
              <w:marLeft w:val="0"/>
              <w:marRight w:val="0"/>
              <w:marTop w:val="0"/>
              <w:marBottom w:val="0"/>
              <w:divBdr>
                <w:top w:val="none" w:sz="0" w:space="0" w:color="auto"/>
                <w:left w:val="none" w:sz="0" w:space="0" w:color="auto"/>
                <w:bottom w:val="none" w:sz="0" w:space="0" w:color="auto"/>
                <w:right w:val="none" w:sz="0" w:space="0" w:color="auto"/>
              </w:divBdr>
              <w:divsChild>
                <w:div w:id="1338342506">
                  <w:marLeft w:val="0"/>
                  <w:marRight w:val="0"/>
                  <w:marTop w:val="0"/>
                  <w:marBottom w:val="0"/>
                  <w:divBdr>
                    <w:top w:val="none" w:sz="0" w:space="0" w:color="auto"/>
                    <w:left w:val="none" w:sz="0" w:space="0" w:color="auto"/>
                    <w:bottom w:val="none" w:sz="0" w:space="0" w:color="auto"/>
                    <w:right w:val="none" w:sz="0" w:space="0" w:color="auto"/>
                  </w:divBdr>
                  <w:divsChild>
                    <w:div w:id="3455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2617">
              <w:marLeft w:val="0"/>
              <w:marRight w:val="0"/>
              <w:marTop w:val="0"/>
              <w:marBottom w:val="0"/>
              <w:divBdr>
                <w:top w:val="none" w:sz="0" w:space="0" w:color="auto"/>
                <w:left w:val="none" w:sz="0" w:space="0" w:color="auto"/>
                <w:bottom w:val="none" w:sz="0" w:space="0" w:color="auto"/>
                <w:right w:val="none" w:sz="0" w:space="0" w:color="auto"/>
              </w:divBdr>
              <w:divsChild>
                <w:div w:id="776215911">
                  <w:marLeft w:val="0"/>
                  <w:marRight w:val="0"/>
                  <w:marTop w:val="0"/>
                  <w:marBottom w:val="0"/>
                  <w:divBdr>
                    <w:top w:val="none" w:sz="0" w:space="0" w:color="auto"/>
                    <w:left w:val="none" w:sz="0" w:space="0" w:color="auto"/>
                    <w:bottom w:val="none" w:sz="0" w:space="0" w:color="auto"/>
                    <w:right w:val="none" w:sz="0" w:space="0" w:color="auto"/>
                  </w:divBdr>
                  <w:divsChild>
                    <w:div w:id="762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14553">
              <w:marLeft w:val="0"/>
              <w:marRight w:val="0"/>
              <w:marTop w:val="0"/>
              <w:marBottom w:val="0"/>
              <w:divBdr>
                <w:top w:val="none" w:sz="0" w:space="0" w:color="auto"/>
                <w:left w:val="none" w:sz="0" w:space="0" w:color="auto"/>
                <w:bottom w:val="none" w:sz="0" w:space="0" w:color="auto"/>
                <w:right w:val="none" w:sz="0" w:space="0" w:color="auto"/>
              </w:divBdr>
              <w:divsChild>
                <w:div w:id="1223176272">
                  <w:marLeft w:val="0"/>
                  <w:marRight w:val="0"/>
                  <w:marTop w:val="0"/>
                  <w:marBottom w:val="0"/>
                  <w:divBdr>
                    <w:top w:val="none" w:sz="0" w:space="0" w:color="auto"/>
                    <w:left w:val="none" w:sz="0" w:space="0" w:color="auto"/>
                    <w:bottom w:val="none" w:sz="0" w:space="0" w:color="auto"/>
                    <w:right w:val="none" w:sz="0" w:space="0" w:color="auto"/>
                  </w:divBdr>
                  <w:divsChild>
                    <w:div w:id="38013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465615">
          <w:marLeft w:val="0"/>
          <w:marRight w:val="0"/>
          <w:marTop w:val="0"/>
          <w:marBottom w:val="0"/>
          <w:divBdr>
            <w:top w:val="none" w:sz="0" w:space="0" w:color="auto"/>
            <w:left w:val="none" w:sz="0" w:space="0" w:color="auto"/>
            <w:bottom w:val="none" w:sz="0" w:space="0" w:color="auto"/>
            <w:right w:val="none" w:sz="0" w:space="0" w:color="auto"/>
          </w:divBdr>
          <w:divsChild>
            <w:div w:id="1701007911">
              <w:marLeft w:val="0"/>
              <w:marRight w:val="0"/>
              <w:marTop w:val="0"/>
              <w:marBottom w:val="0"/>
              <w:divBdr>
                <w:top w:val="none" w:sz="0" w:space="0" w:color="auto"/>
                <w:left w:val="none" w:sz="0" w:space="0" w:color="auto"/>
                <w:bottom w:val="none" w:sz="0" w:space="0" w:color="auto"/>
                <w:right w:val="none" w:sz="0" w:space="0" w:color="auto"/>
              </w:divBdr>
              <w:divsChild>
                <w:div w:id="594630278">
                  <w:marLeft w:val="0"/>
                  <w:marRight w:val="0"/>
                  <w:marTop w:val="0"/>
                  <w:marBottom w:val="0"/>
                  <w:divBdr>
                    <w:top w:val="none" w:sz="0" w:space="0" w:color="auto"/>
                    <w:left w:val="none" w:sz="0" w:space="0" w:color="auto"/>
                    <w:bottom w:val="none" w:sz="0" w:space="0" w:color="auto"/>
                    <w:right w:val="none" w:sz="0" w:space="0" w:color="auto"/>
                  </w:divBdr>
                  <w:divsChild>
                    <w:div w:id="19628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10928">
              <w:marLeft w:val="0"/>
              <w:marRight w:val="0"/>
              <w:marTop w:val="0"/>
              <w:marBottom w:val="0"/>
              <w:divBdr>
                <w:top w:val="none" w:sz="0" w:space="0" w:color="auto"/>
                <w:left w:val="none" w:sz="0" w:space="0" w:color="auto"/>
                <w:bottom w:val="none" w:sz="0" w:space="0" w:color="auto"/>
                <w:right w:val="none" w:sz="0" w:space="0" w:color="auto"/>
              </w:divBdr>
              <w:divsChild>
                <w:div w:id="455878526">
                  <w:marLeft w:val="0"/>
                  <w:marRight w:val="0"/>
                  <w:marTop w:val="0"/>
                  <w:marBottom w:val="0"/>
                  <w:divBdr>
                    <w:top w:val="none" w:sz="0" w:space="0" w:color="auto"/>
                    <w:left w:val="none" w:sz="0" w:space="0" w:color="auto"/>
                    <w:bottom w:val="none" w:sz="0" w:space="0" w:color="auto"/>
                    <w:right w:val="none" w:sz="0" w:space="0" w:color="auto"/>
                  </w:divBdr>
                  <w:divsChild>
                    <w:div w:id="97760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5281">
              <w:marLeft w:val="0"/>
              <w:marRight w:val="0"/>
              <w:marTop w:val="0"/>
              <w:marBottom w:val="0"/>
              <w:divBdr>
                <w:top w:val="none" w:sz="0" w:space="0" w:color="auto"/>
                <w:left w:val="none" w:sz="0" w:space="0" w:color="auto"/>
                <w:bottom w:val="none" w:sz="0" w:space="0" w:color="auto"/>
                <w:right w:val="none" w:sz="0" w:space="0" w:color="auto"/>
              </w:divBdr>
              <w:divsChild>
                <w:div w:id="907886199">
                  <w:marLeft w:val="0"/>
                  <w:marRight w:val="0"/>
                  <w:marTop w:val="0"/>
                  <w:marBottom w:val="0"/>
                  <w:divBdr>
                    <w:top w:val="none" w:sz="0" w:space="0" w:color="auto"/>
                    <w:left w:val="none" w:sz="0" w:space="0" w:color="auto"/>
                    <w:bottom w:val="none" w:sz="0" w:space="0" w:color="auto"/>
                    <w:right w:val="none" w:sz="0" w:space="0" w:color="auto"/>
                  </w:divBdr>
                  <w:divsChild>
                    <w:div w:id="148111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00151">
              <w:marLeft w:val="0"/>
              <w:marRight w:val="0"/>
              <w:marTop w:val="0"/>
              <w:marBottom w:val="0"/>
              <w:divBdr>
                <w:top w:val="none" w:sz="0" w:space="0" w:color="auto"/>
                <w:left w:val="none" w:sz="0" w:space="0" w:color="auto"/>
                <w:bottom w:val="none" w:sz="0" w:space="0" w:color="auto"/>
                <w:right w:val="none" w:sz="0" w:space="0" w:color="auto"/>
              </w:divBdr>
              <w:divsChild>
                <w:div w:id="1670600464">
                  <w:marLeft w:val="0"/>
                  <w:marRight w:val="0"/>
                  <w:marTop w:val="0"/>
                  <w:marBottom w:val="0"/>
                  <w:divBdr>
                    <w:top w:val="none" w:sz="0" w:space="0" w:color="auto"/>
                    <w:left w:val="none" w:sz="0" w:space="0" w:color="auto"/>
                    <w:bottom w:val="none" w:sz="0" w:space="0" w:color="auto"/>
                    <w:right w:val="none" w:sz="0" w:space="0" w:color="auto"/>
                  </w:divBdr>
                  <w:divsChild>
                    <w:div w:id="18277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71910">
      <w:bodyDiv w:val="1"/>
      <w:marLeft w:val="0"/>
      <w:marRight w:val="0"/>
      <w:marTop w:val="0"/>
      <w:marBottom w:val="0"/>
      <w:divBdr>
        <w:top w:val="none" w:sz="0" w:space="0" w:color="auto"/>
        <w:left w:val="none" w:sz="0" w:space="0" w:color="auto"/>
        <w:bottom w:val="none" w:sz="0" w:space="0" w:color="auto"/>
        <w:right w:val="none" w:sz="0" w:space="0" w:color="auto"/>
      </w:divBdr>
    </w:div>
    <w:div w:id="624387558">
      <w:bodyDiv w:val="1"/>
      <w:marLeft w:val="0"/>
      <w:marRight w:val="0"/>
      <w:marTop w:val="0"/>
      <w:marBottom w:val="0"/>
      <w:divBdr>
        <w:top w:val="none" w:sz="0" w:space="0" w:color="auto"/>
        <w:left w:val="none" w:sz="0" w:space="0" w:color="auto"/>
        <w:bottom w:val="none" w:sz="0" w:space="0" w:color="auto"/>
        <w:right w:val="none" w:sz="0" w:space="0" w:color="auto"/>
      </w:divBdr>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42589754">
      <w:bodyDiv w:val="1"/>
      <w:marLeft w:val="0"/>
      <w:marRight w:val="0"/>
      <w:marTop w:val="0"/>
      <w:marBottom w:val="0"/>
      <w:divBdr>
        <w:top w:val="none" w:sz="0" w:space="0" w:color="auto"/>
        <w:left w:val="none" w:sz="0" w:space="0" w:color="auto"/>
        <w:bottom w:val="none" w:sz="0" w:space="0" w:color="auto"/>
        <w:right w:val="none" w:sz="0" w:space="0" w:color="auto"/>
      </w:divBdr>
    </w:div>
    <w:div w:id="643582858">
      <w:bodyDiv w:val="1"/>
      <w:marLeft w:val="0"/>
      <w:marRight w:val="0"/>
      <w:marTop w:val="0"/>
      <w:marBottom w:val="0"/>
      <w:divBdr>
        <w:top w:val="none" w:sz="0" w:space="0" w:color="auto"/>
        <w:left w:val="none" w:sz="0" w:space="0" w:color="auto"/>
        <w:bottom w:val="none" w:sz="0" w:space="0" w:color="auto"/>
        <w:right w:val="none" w:sz="0" w:space="0" w:color="auto"/>
      </w:divBdr>
      <w:divsChild>
        <w:div w:id="1847279827">
          <w:marLeft w:val="0"/>
          <w:marRight w:val="0"/>
          <w:marTop w:val="0"/>
          <w:marBottom w:val="0"/>
          <w:divBdr>
            <w:top w:val="none" w:sz="0" w:space="0" w:color="auto"/>
            <w:left w:val="none" w:sz="0" w:space="0" w:color="auto"/>
            <w:bottom w:val="none" w:sz="0" w:space="0" w:color="auto"/>
            <w:right w:val="none" w:sz="0" w:space="0" w:color="auto"/>
          </w:divBdr>
          <w:divsChild>
            <w:div w:id="1908759865">
              <w:marLeft w:val="0"/>
              <w:marRight w:val="0"/>
              <w:marTop w:val="0"/>
              <w:marBottom w:val="0"/>
              <w:divBdr>
                <w:top w:val="none" w:sz="0" w:space="0" w:color="auto"/>
                <w:left w:val="none" w:sz="0" w:space="0" w:color="auto"/>
                <w:bottom w:val="none" w:sz="0" w:space="0" w:color="auto"/>
                <w:right w:val="none" w:sz="0" w:space="0" w:color="auto"/>
              </w:divBdr>
            </w:div>
          </w:divsChild>
        </w:div>
        <w:div w:id="1190334433">
          <w:marLeft w:val="0"/>
          <w:marRight w:val="0"/>
          <w:marTop w:val="0"/>
          <w:marBottom w:val="0"/>
          <w:divBdr>
            <w:top w:val="none" w:sz="0" w:space="0" w:color="auto"/>
            <w:left w:val="none" w:sz="0" w:space="0" w:color="auto"/>
            <w:bottom w:val="none" w:sz="0" w:space="0" w:color="auto"/>
            <w:right w:val="none" w:sz="0" w:space="0" w:color="auto"/>
          </w:divBdr>
          <w:divsChild>
            <w:div w:id="936250255">
              <w:marLeft w:val="0"/>
              <w:marRight w:val="0"/>
              <w:marTop w:val="0"/>
              <w:marBottom w:val="0"/>
              <w:divBdr>
                <w:top w:val="none" w:sz="0" w:space="0" w:color="auto"/>
                <w:left w:val="none" w:sz="0" w:space="0" w:color="auto"/>
                <w:bottom w:val="none" w:sz="0" w:space="0" w:color="auto"/>
                <w:right w:val="none" w:sz="0" w:space="0" w:color="auto"/>
              </w:divBdr>
              <w:divsChild>
                <w:div w:id="1871911449">
                  <w:marLeft w:val="0"/>
                  <w:marRight w:val="0"/>
                  <w:marTop w:val="0"/>
                  <w:marBottom w:val="0"/>
                  <w:divBdr>
                    <w:top w:val="none" w:sz="0" w:space="0" w:color="auto"/>
                    <w:left w:val="none" w:sz="0" w:space="0" w:color="auto"/>
                    <w:bottom w:val="none" w:sz="0" w:space="0" w:color="auto"/>
                    <w:right w:val="none" w:sz="0" w:space="0" w:color="auto"/>
                  </w:divBdr>
                </w:div>
              </w:divsChild>
            </w:div>
            <w:div w:id="1749113290">
              <w:marLeft w:val="0"/>
              <w:marRight w:val="0"/>
              <w:marTop w:val="0"/>
              <w:marBottom w:val="0"/>
              <w:divBdr>
                <w:top w:val="none" w:sz="0" w:space="0" w:color="auto"/>
                <w:left w:val="none" w:sz="0" w:space="0" w:color="auto"/>
                <w:bottom w:val="none" w:sz="0" w:space="0" w:color="auto"/>
                <w:right w:val="none" w:sz="0" w:space="0" w:color="auto"/>
              </w:divBdr>
            </w:div>
          </w:divsChild>
        </w:div>
        <w:div w:id="1758015846">
          <w:marLeft w:val="0"/>
          <w:marRight w:val="0"/>
          <w:marTop w:val="0"/>
          <w:marBottom w:val="0"/>
          <w:divBdr>
            <w:top w:val="none" w:sz="0" w:space="0" w:color="auto"/>
            <w:left w:val="none" w:sz="0" w:space="0" w:color="auto"/>
            <w:bottom w:val="none" w:sz="0" w:space="0" w:color="auto"/>
            <w:right w:val="none" w:sz="0" w:space="0" w:color="auto"/>
          </w:divBdr>
          <w:divsChild>
            <w:div w:id="497503355">
              <w:marLeft w:val="0"/>
              <w:marRight w:val="0"/>
              <w:marTop w:val="0"/>
              <w:marBottom w:val="0"/>
              <w:divBdr>
                <w:top w:val="none" w:sz="0" w:space="0" w:color="auto"/>
                <w:left w:val="none" w:sz="0" w:space="0" w:color="auto"/>
                <w:bottom w:val="none" w:sz="0" w:space="0" w:color="auto"/>
                <w:right w:val="none" w:sz="0" w:space="0" w:color="auto"/>
              </w:divBdr>
              <w:divsChild>
                <w:div w:id="1148550614">
                  <w:marLeft w:val="0"/>
                  <w:marRight w:val="0"/>
                  <w:marTop w:val="0"/>
                  <w:marBottom w:val="0"/>
                  <w:divBdr>
                    <w:top w:val="none" w:sz="0" w:space="0" w:color="auto"/>
                    <w:left w:val="none" w:sz="0" w:space="0" w:color="auto"/>
                    <w:bottom w:val="none" w:sz="0" w:space="0" w:color="auto"/>
                    <w:right w:val="none" w:sz="0" w:space="0" w:color="auto"/>
                  </w:divBdr>
                </w:div>
              </w:divsChild>
            </w:div>
            <w:div w:id="563300013">
              <w:marLeft w:val="0"/>
              <w:marRight w:val="0"/>
              <w:marTop w:val="0"/>
              <w:marBottom w:val="0"/>
              <w:divBdr>
                <w:top w:val="none" w:sz="0" w:space="0" w:color="auto"/>
                <w:left w:val="none" w:sz="0" w:space="0" w:color="auto"/>
                <w:bottom w:val="none" w:sz="0" w:space="0" w:color="auto"/>
                <w:right w:val="none" w:sz="0" w:space="0" w:color="auto"/>
              </w:divBdr>
            </w:div>
          </w:divsChild>
        </w:div>
        <w:div w:id="1486318584">
          <w:marLeft w:val="0"/>
          <w:marRight w:val="0"/>
          <w:marTop w:val="0"/>
          <w:marBottom w:val="0"/>
          <w:divBdr>
            <w:top w:val="none" w:sz="0" w:space="0" w:color="auto"/>
            <w:left w:val="none" w:sz="0" w:space="0" w:color="auto"/>
            <w:bottom w:val="none" w:sz="0" w:space="0" w:color="auto"/>
            <w:right w:val="none" w:sz="0" w:space="0" w:color="auto"/>
          </w:divBdr>
          <w:divsChild>
            <w:div w:id="1840193093">
              <w:marLeft w:val="0"/>
              <w:marRight w:val="0"/>
              <w:marTop w:val="0"/>
              <w:marBottom w:val="0"/>
              <w:divBdr>
                <w:top w:val="none" w:sz="0" w:space="0" w:color="auto"/>
                <w:left w:val="none" w:sz="0" w:space="0" w:color="auto"/>
                <w:bottom w:val="none" w:sz="0" w:space="0" w:color="auto"/>
                <w:right w:val="none" w:sz="0" w:space="0" w:color="auto"/>
              </w:divBdr>
              <w:divsChild>
                <w:div w:id="839778580">
                  <w:marLeft w:val="0"/>
                  <w:marRight w:val="0"/>
                  <w:marTop w:val="0"/>
                  <w:marBottom w:val="0"/>
                  <w:divBdr>
                    <w:top w:val="none" w:sz="0" w:space="0" w:color="auto"/>
                    <w:left w:val="none" w:sz="0" w:space="0" w:color="auto"/>
                    <w:bottom w:val="none" w:sz="0" w:space="0" w:color="auto"/>
                    <w:right w:val="none" w:sz="0" w:space="0" w:color="auto"/>
                  </w:divBdr>
                </w:div>
              </w:divsChild>
            </w:div>
            <w:div w:id="12232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10493">
      <w:bodyDiv w:val="1"/>
      <w:marLeft w:val="0"/>
      <w:marRight w:val="0"/>
      <w:marTop w:val="0"/>
      <w:marBottom w:val="0"/>
      <w:divBdr>
        <w:top w:val="none" w:sz="0" w:space="0" w:color="auto"/>
        <w:left w:val="none" w:sz="0" w:space="0" w:color="auto"/>
        <w:bottom w:val="none" w:sz="0" w:space="0" w:color="auto"/>
        <w:right w:val="none" w:sz="0" w:space="0" w:color="auto"/>
      </w:divBdr>
      <w:divsChild>
        <w:div w:id="461384231">
          <w:marLeft w:val="0"/>
          <w:marRight w:val="0"/>
          <w:marTop w:val="0"/>
          <w:marBottom w:val="720"/>
          <w:divBdr>
            <w:top w:val="none" w:sz="0" w:space="0" w:color="auto"/>
            <w:left w:val="none" w:sz="0" w:space="0" w:color="auto"/>
            <w:bottom w:val="none" w:sz="0" w:space="0" w:color="auto"/>
            <w:right w:val="none" w:sz="0" w:space="0" w:color="auto"/>
          </w:divBdr>
        </w:div>
      </w:divsChild>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58653442">
      <w:bodyDiv w:val="1"/>
      <w:marLeft w:val="0"/>
      <w:marRight w:val="0"/>
      <w:marTop w:val="0"/>
      <w:marBottom w:val="0"/>
      <w:divBdr>
        <w:top w:val="none" w:sz="0" w:space="0" w:color="auto"/>
        <w:left w:val="none" w:sz="0" w:space="0" w:color="auto"/>
        <w:bottom w:val="none" w:sz="0" w:space="0" w:color="auto"/>
        <w:right w:val="none" w:sz="0" w:space="0" w:color="auto"/>
      </w:divBdr>
      <w:divsChild>
        <w:div w:id="1087725447">
          <w:marLeft w:val="0"/>
          <w:marRight w:val="0"/>
          <w:marTop w:val="0"/>
          <w:marBottom w:val="0"/>
          <w:divBdr>
            <w:top w:val="none" w:sz="0" w:space="0" w:color="auto"/>
            <w:left w:val="none" w:sz="0" w:space="0" w:color="auto"/>
            <w:bottom w:val="none" w:sz="0" w:space="0" w:color="auto"/>
            <w:right w:val="none" w:sz="0" w:space="0" w:color="auto"/>
          </w:divBdr>
          <w:divsChild>
            <w:div w:id="2044821244">
              <w:marLeft w:val="0"/>
              <w:marRight w:val="0"/>
              <w:marTop w:val="0"/>
              <w:marBottom w:val="0"/>
              <w:divBdr>
                <w:top w:val="none" w:sz="0" w:space="0" w:color="auto"/>
                <w:left w:val="none" w:sz="0" w:space="0" w:color="auto"/>
                <w:bottom w:val="none" w:sz="0" w:space="0" w:color="auto"/>
                <w:right w:val="none" w:sz="0" w:space="0" w:color="auto"/>
              </w:divBdr>
            </w:div>
          </w:divsChild>
        </w:div>
        <w:div w:id="1081875181">
          <w:marLeft w:val="0"/>
          <w:marRight w:val="0"/>
          <w:marTop w:val="0"/>
          <w:marBottom w:val="0"/>
          <w:divBdr>
            <w:top w:val="none" w:sz="0" w:space="0" w:color="auto"/>
            <w:left w:val="none" w:sz="0" w:space="0" w:color="auto"/>
            <w:bottom w:val="none" w:sz="0" w:space="0" w:color="auto"/>
            <w:right w:val="none" w:sz="0" w:space="0" w:color="auto"/>
          </w:divBdr>
          <w:divsChild>
            <w:div w:id="1809932711">
              <w:marLeft w:val="0"/>
              <w:marRight w:val="0"/>
              <w:marTop w:val="0"/>
              <w:marBottom w:val="0"/>
              <w:divBdr>
                <w:top w:val="none" w:sz="0" w:space="0" w:color="auto"/>
                <w:left w:val="none" w:sz="0" w:space="0" w:color="auto"/>
                <w:bottom w:val="none" w:sz="0" w:space="0" w:color="auto"/>
                <w:right w:val="none" w:sz="0" w:space="0" w:color="auto"/>
              </w:divBdr>
            </w:div>
            <w:div w:id="1442992459">
              <w:marLeft w:val="0"/>
              <w:marRight w:val="0"/>
              <w:marTop w:val="0"/>
              <w:marBottom w:val="0"/>
              <w:divBdr>
                <w:top w:val="none" w:sz="0" w:space="0" w:color="auto"/>
                <w:left w:val="none" w:sz="0" w:space="0" w:color="auto"/>
                <w:bottom w:val="none" w:sz="0" w:space="0" w:color="auto"/>
                <w:right w:val="none" w:sz="0" w:space="0" w:color="auto"/>
              </w:divBdr>
            </w:div>
          </w:divsChild>
        </w:div>
        <w:div w:id="719521350">
          <w:marLeft w:val="0"/>
          <w:marRight w:val="0"/>
          <w:marTop w:val="0"/>
          <w:marBottom w:val="0"/>
          <w:divBdr>
            <w:top w:val="none" w:sz="0" w:space="0" w:color="auto"/>
            <w:left w:val="none" w:sz="0" w:space="0" w:color="auto"/>
            <w:bottom w:val="none" w:sz="0" w:space="0" w:color="auto"/>
            <w:right w:val="none" w:sz="0" w:space="0" w:color="auto"/>
          </w:divBdr>
          <w:divsChild>
            <w:div w:id="359933715">
              <w:marLeft w:val="0"/>
              <w:marRight w:val="0"/>
              <w:marTop w:val="0"/>
              <w:marBottom w:val="0"/>
              <w:divBdr>
                <w:top w:val="none" w:sz="0" w:space="0" w:color="auto"/>
                <w:left w:val="none" w:sz="0" w:space="0" w:color="auto"/>
                <w:bottom w:val="none" w:sz="0" w:space="0" w:color="auto"/>
                <w:right w:val="none" w:sz="0" w:space="0" w:color="auto"/>
              </w:divBdr>
            </w:div>
            <w:div w:id="465506773">
              <w:marLeft w:val="0"/>
              <w:marRight w:val="0"/>
              <w:marTop w:val="0"/>
              <w:marBottom w:val="0"/>
              <w:divBdr>
                <w:top w:val="none" w:sz="0" w:space="0" w:color="auto"/>
                <w:left w:val="none" w:sz="0" w:space="0" w:color="auto"/>
                <w:bottom w:val="none" w:sz="0" w:space="0" w:color="auto"/>
                <w:right w:val="none" w:sz="0" w:space="0" w:color="auto"/>
              </w:divBdr>
            </w:div>
          </w:divsChild>
        </w:div>
        <w:div w:id="1830946250">
          <w:marLeft w:val="0"/>
          <w:marRight w:val="0"/>
          <w:marTop w:val="0"/>
          <w:marBottom w:val="0"/>
          <w:divBdr>
            <w:top w:val="none" w:sz="0" w:space="0" w:color="auto"/>
            <w:left w:val="none" w:sz="0" w:space="0" w:color="auto"/>
            <w:bottom w:val="none" w:sz="0" w:space="0" w:color="auto"/>
            <w:right w:val="none" w:sz="0" w:space="0" w:color="auto"/>
          </w:divBdr>
          <w:divsChild>
            <w:div w:id="1157261801">
              <w:marLeft w:val="0"/>
              <w:marRight w:val="0"/>
              <w:marTop w:val="0"/>
              <w:marBottom w:val="0"/>
              <w:divBdr>
                <w:top w:val="none" w:sz="0" w:space="0" w:color="auto"/>
                <w:left w:val="none" w:sz="0" w:space="0" w:color="auto"/>
                <w:bottom w:val="none" w:sz="0" w:space="0" w:color="auto"/>
                <w:right w:val="none" w:sz="0" w:space="0" w:color="auto"/>
              </w:divBdr>
            </w:div>
            <w:div w:id="10377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4372">
      <w:bodyDiv w:val="1"/>
      <w:marLeft w:val="0"/>
      <w:marRight w:val="0"/>
      <w:marTop w:val="0"/>
      <w:marBottom w:val="0"/>
      <w:divBdr>
        <w:top w:val="none" w:sz="0" w:space="0" w:color="auto"/>
        <w:left w:val="none" w:sz="0" w:space="0" w:color="auto"/>
        <w:bottom w:val="none" w:sz="0" w:space="0" w:color="auto"/>
        <w:right w:val="none" w:sz="0" w:space="0" w:color="auto"/>
      </w:divBdr>
      <w:divsChild>
        <w:div w:id="115876555">
          <w:marLeft w:val="0"/>
          <w:marRight w:val="0"/>
          <w:marTop w:val="0"/>
          <w:marBottom w:val="720"/>
          <w:divBdr>
            <w:top w:val="none" w:sz="0" w:space="0" w:color="auto"/>
            <w:left w:val="none" w:sz="0" w:space="0" w:color="auto"/>
            <w:bottom w:val="none" w:sz="0" w:space="0" w:color="auto"/>
            <w:right w:val="none" w:sz="0" w:space="0" w:color="auto"/>
          </w:divBdr>
        </w:div>
        <w:div w:id="1054159308">
          <w:marLeft w:val="0"/>
          <w:marRight w:val="0"/>
          <w:marTop w:val="0"/>
          <w:marBottom w:val="0"/>
          <w:divBdr>
            <w:top w:val="none" w:sz="0" w:space="0" w:color="auto"/>
            <w:left w:val="none" w:sz="0" w:space="0" w:color="auto"/>
            <w:bottom w:val="none" w:sz="0" w:space="0" w:color="auto"/>
            <w:right w:val="none" w:sz="0" w:space="0" w:color="auto"/>
          </w:divBdr>
          <w:divsChild>
            <w:div w:id="1786315881">
              <w:marLeft w:val="0"/>
              <w:marRight w:val="0"/>
              <w:marTop w:val="0"/>
              <w:marBottom w:val="0"/>
              <w:divBdr>
                <w:top w:val="none" w:sz="0" w:space="0" w:color="auto"/>
                <w:left w:val="none" w:sz="0" w:space="0" w:color="auto"/>
                <w:bottom w:val="none" w:sz="0" w:space="0" w:color="auto"/>
                <w:right w:val="none" w:sz="0" w:space="0" w:color="auto"/>
              </w:divBdr>
            </w:div>
            <w:div w:id="1997372413">
              <w:marLeft w:val="0"/>
              <w:marRight w:val="0"/>
              <w:marTop w:val="0"/>
              <w:marBottom w:val="0"/>
              <w:divBdr>
                <w:top w:val="none" w:sz="0" w:space="0" w:color="auto"/>
                <w:left w:val="none" w:sz="0" w:space="0" w:color="auto"/>
                <w:bottom w:val="none" w:sz="0" w:space="0" w:color="auto"/>
                <w:right w:val="none" w:sz="0" w:space="0" w:color="auto"/>
              </w:divBdr>
              <w:divsChild>
                <w:div w:id="1843734127">
                  <w:marLeft w:val="0"/>
                  <w:marRight w:val="120"/>
                  <w:marTop w:val="0"/>
                  <w:marBottom w:val="0"/>
                  <w:divBdr>
                    <w:top w:val="none" w:sz="0" w:space="0" w:color="auto"/>
                    <w:left w:val="none" w:sz="0" w:space="0" w:color="auto"/>
                    <w:bottom w:val="none" w:sz="0" w:space="0" w:color="auto"/>
                    <w:right w:val="none" w:sz="0" w:space="0" w:color="auto"/>
                  </w:divBdr>
                </w:div>
                <w:div w:id="284384566">
                  <w:marLeft w:val="0"/>
                  <w:marRight w:val="120"/>
                  <w:marTop w:val="0"/>
                  <w:marBottom w:val="0"/>
                  <w:divBdr>
                    <w:top w:val="none" w:sz="0" w:space="0" w:color="auto"/>
                    <w:left w:val="none" w:sz="0" w:space="0" w:color="auto"/>
                    <w:bottom w:val="none" w:sz="0" w:space="0" w:color="auto"/>
                    <w:right w:val="none" w:sz="0" w:space="0" w:color="auto"/>
                  </w:divBdr>
                </w:div>
                <w:div w:id="1922174937">
                  <w:marLeft w:val="0"/>
                  <w:marRight w:val="120"/>
                  <w:marTop w:val="0"/>
                  <w:marBottom w:val="0"/>
                  <w:divBdr>
                    <w:top w:val="none" w:sz="0" w:space="0" w:color="auto"/>
                    <w:left w:val="none" w:sz="0" w:space="0" w:color="auto"/>
                    <w:bottom w:val="none" w:sz="0" w:space="0" w:color="auto"/>
                    <w:right w:val="none" w:sz="0" w:space="0" w:color="auto"/>
                  </w:divBdr>
                </w:div>
                <w:div w:id="205608714">
                  <w:marLeft w:val="0"/>
                  <w:marRight w:val="120"/>
                  <w:marTop w:val="0"/>
                  <w:marBottom w:val="0"/>
                  <w:divBdr>
                    <w:top w:val="none" w:sz="0" w:space="0" w:color="auto"/>
                    <w:left w:val="none" w:sz="0" w:space="0" w:color="auto"/>
                    <w:bottom w:val="none" w:sz="0" w:space="0" w:color="auto"/>
                    <w:right w:val="none" w:sz="0" w:space="0" w:color="auto"/>
                  </w:divBdr>
                </w:div>
                <w:div w:id="952328016">
                  <w:marLeft w:val="0"/>
                  <w:marRight w:val="120"/>
                  <w:marTop w:val="0"/>
                  <w:marBottom w:val="0"/>
                  <w:divBdr>
                    <w:top w:val="none" w:sz="0" w:space="0" w:color="auto"/>
                    <w:left w:val="none" w:sz="0" w:space="0" w:color="auto"/>
                    <w:bottom w:val="none" w:sz="0" w:space="0" w:color="auto"/>
                    <w:right w:val="none" w:sz="0" w:space="0" w:color="auto"/>
                  </w:divBdr>
                </w:div>
                <w:div w:id="432364989">
                  <w:marLeft w:val="0"/>
                  <w:marRight w:val="120"/>
                  <w:marTop w:val="0"/>
                  <w:marBottom w:val="0"/>
                  <w:divBdr>
                    <w:top w:val="none" w:sz="0" w:space="0" w:color="auto"/>
                    <w:left w:val="none" w:sz="0" w:space="0" w:color="auto"/>
                    <w:bottom w:val="none" w:sz="0" w:space="0" w:color="auto"/>
                    <w:right w:val="none" w:sz="0" w:space="0" w:color="auto"/>
                  </w:divBdr>
                </w:div>
                <w:div w:id="950165114">
                  <w:marLeft w:val="0"/>
                  <w:marRight w:val="120"/>
                  <w:marTop w:val="0"/>
                  <w:marBottom w:val="0"/>
                  <w:divBdr>
                    <w:top w:val="none" w:sz="0" w:space="0" w:color="auto"/>
                    <w:left w:val="none" w:sz="0" w:space="0" w:color="auto"/>
                    <w:bottom w:val="none" w:sz="0" w:space="0" w:color="auto"/>
                    <w:right w:val="none" w:sz="0" w:space="0" w:color="auto"/>
                  </w:divBdr>
                </w:div>
                <w:div w:id="17500500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669062687">
      <w:bodyDiv w:val="1"/>
      <w:marLeft w:val="0"/>
      <w:marRight w:val="0"/>
      <w:marTop w:val="0"/>
      <w:marBottom w:val="0"/>
      <w:divBdr>
        <w:top w:val="none" w:sz="0" w:space="0" w:color="auto"/>
        <w:left w:val="none" w:sz="0" w:space="0" w:color="auto"/>
        <w:bottom w:val="none" w:sz="0" w:space="0" w:color="auto"/>
        <w:right w:val="none" w:sz="0" w:space="0" w:color="auto"/>
      </w:divBdr>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89725194">
      <w:bodyDiv w:val="1"/>
      <w:marLeft w:val="0"/>
      <w:marRight w:val="0"/>
      <w:marTop w:val="0"/>
      <w:marBottom w:val="0"/>
      <w:divBdr>
        <w:top w:val="none" w:sz="0" w:space="0" w:color="auto"/>
        <w:left w:val="none" w:sz="0" w:space="0" w:color="auto"/>
        <w:bottom w:val="none" w:sz="0" w:space="0" w:color="auto"/>
        <w:right w:val="none" w:sz="0" w:space="0" w:color="auto"/>
      </w:divBdr>
      <w:divsChild>
        <w:div w:id="544492684">
          <w:marLeft w:val="0"/>
          <w:marRight w:val="0"/>
          <w:marTop w:val="0"/>
          <w:marBottom w:val="375"/>
          <w:divBdr>
            <w:top w:val="none" w:sz="0" w:space="0" w:color="auto"/>
            <w:left w:val="none" w:sz="0" w:space="0" w:color="auto"/>
            <w:bottom w:val="none" w:sz="0" w:space="0" w:color="auto"/>
            <w:right w:val="none" w:sz="0" w:space="0" w:color="auto"/>
          </w:divBdr>
          <w:divsChild>
            <w:div w:id="517155423">
              <w:marLeft w:val="0"/>
              <w:marRight w:val="0"/>
              <w:marTop w:val="0"/>
              <w:marBottom w:val="0"/>
              <w:divBdr>
                <w:top w:val="none" w:sz="0" w:space="0" w:color="auto"/>
                <w:left w:val="none" w:sz="0" w:space="0" w:color="auto"/>
                <w:bottom w:val="none" w:sz="0" w:space="0" w:color="auto"/>
                <w:right w:val="none" w:sz="0" w:space="0" w:color="auto"/>
              </w:divBdr>
              <w:divsChild>
                <w:div w:id="113968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3901">
          <w:marLeft w:val="0"/>
          <w:marRight w:val="0"/>
          <w:marTop w:val="0"/>
          <w:marBottom w:val="0"/>
          <w:divBdr>
            <w:top w:val="none" w:sz="0" w:space="0" w:color="auto"/>
            <w:left w:val="none" w:sz="0" w:space="0" w:color="auto"/>
            <w:bottom w:val="none" w:sz="0" w:space="0" w:color="auto"/>
            <w:right w:val="none" w:sz="0" w:space="0" w:color="auto"/>
          </w:divBdr>
          <w:divsChild>
            <w:div w:id="1930043674">
              <w:marLeft w:val="0"/>
              <w:marRight w:val="0"/>
              <w:marTop w:val="0"/>
              <w:marBottom w:val="0"/>
              <w:divBdr>
                <w:top w:val="none" w:sz="0" w:space="0" w:color="auto"/>
                <w:left w:val="none" w:sz="0" w:space="0" w:color="auto"/>
                <w:bottom w:val="none" w:sz="0" w:space="0" w:color="auto"/>
                <w:right w:val="none" w:sz="0" w:space="0" w:color="auto"/>
              </w:divBdr>
              <w:divsChild>
                <w:div w:id="327828478">
                  <w:marLeft w:val="0"/>
                  <w:marRight w:val="0"/>
                  <w:marTop w:val="0"/>
                  <w:marBottom w:val="0"/>
                  <w:divBdr>
                    <w:top w:val="none" w:sz="0" w:space="0" w:color="auto"/>
                    <w:left w:val="none" w:sz="0" w:space="0" w:color="auto"/>
                    <w:bottom w:val="none" w:sz="0" w:space="0" w:color="auto"/>
                    <w:right w:val="none" w:sz="0" w:space="0" w:color="auto"/>
                  </w:divBdr>
                  <w:divsChild>
                    <w:div w:id="12083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2197039">
      <w:bodyDiv w:val="1"/>
      <w:marLeft w:val="0"/>
      <w:marRight w:val="0"/>
      <w:marTop w:val="0"/>
      <w:marBottom w:val="0"/>
      <w:divBdr>
        <w:top w:val="none" w:sz="0" w:space="0" w:color="auto"/>
        <w:left w:val="none" w:sz="0" w:space="0" w:color="auto"/>
        <w:bottom w:val="none" w:sz="0" w:space="0" w:color="auto"/>
        <w:right w:val="none" w:sz="0" w:space="0" w:color="auto"/>
      </w:divBdr>
    </w:div>
    <w:div w:id="716856793">
      <w:bodyDiv w:val="1"/>
      <w:marLeft w:val="0"/>
      <w:marRight w:val="0"/>
      <w:marTop w:val="0"/>
      <w:marBottom w:val="0"/>
      <w:divBdr>
        <w:top w:val="none" w:sz="0" w:space="0" w:color="auto"/>
        <w:left w:val="none" w:sz="0" w:space="0" w:color="auto"/>
        <w:bottom w:val="none" w:sz="0" w:space="0" w:color="auto"/>
        <w:right w:val="none" w:sz="0" w:space="0" w:color="auto"/>
      </w:divBdr>
      <w:divsChild>
        <w:div w:id="1021542139">
          <w:marLeft w:val="0"/>
          <w:marRight w:val="0"/>
          <w:marTop w:val="0"/>
          <w:marBottom w:val="0"/>
          <w:divBdr>
            <w:top w:val="none" w:sz="0" w:space="0" w:color="auto"/>
            <w:left w:val="none" w:sz="0" w:space="0" w:color="auto"/>
            <w:bottom w:val="none" w:sz="0" w:space="0" w:color="auto"/>
            <w:right w:val="none" w:sz="0" w:space="0" w:color="auto"/>
          </w:divBdr>
        </w:div>
        <w:div w:id="373315071">
          <w:marLeft w:val="0"/>
          <w:marRight w:val="0"/>
          <w:marTop w:val="0"/>
          <w:marBottom w:val="0"/>
          <w:divBdr>
            <w:top w:val="none" w:sz="0" w:space="0" w:color="auto"/>
            <w:left w:val="none" w:sz="0" w:space="0" w:color="auto"/>
            <w:bottom w:val="none" w:sz="0" w:space="0" w:color="auto"/>
            <w:right w:val="none" w:sz="0" w:space="0" w:color="auto"/>
          </w:divBdr>
          <w:divsChild>
            <w:div w:id="1748964287">
              <w:marLeft w:val="0"/>
              <w:marRight w:val="0"/>
              <w:marTop w:val="0"/>
              <w:marBottom w:val="0"/>
              <w:divBdr>
                <w:top w:val="none" w:sz="0" w:space="0" w:color="auto"/>
                <w:left w:val="none" w:sz="0" w:space="0" w:color="auto"/>
                <w:bottom w:val="none" w:sz="0" w:space="0" w:color="auto"/>
                <w:right w:val="none" w:sz="0" w:space="0" w:color="auto"/>
              </w:divBdr>
              <w:divsChild>
                <w:div w:id="1301888771">
                  <w:marLeft w:val="0"/>
                  <w:marRight w:val="0"/>
                  <w:marTop w:val="0"/>
                  <w:marBottom w:val="0"/>
                  <w:divBdr>
                    <w:top w:val="none" w:sz="0" w:space="0" w:color="auto"/>
                    <w:left w:val="none" w:sz="0" w:space="0" w:color="auto"/>
                    <w:bottom w:val="none" w:sz="0" w:space="0" w:color="auto"/>
                    <w:right w:val="none" w:sz="0" w:space="0" w:color="auto"/>
                  </w:divBdr>
                  <w:divsChild>
                    <w:div w:id="214342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3966548">
      <w:bodyDiv w:val="1"/>
      <w:marLeft w:val="0"/>
      <w:marRight w:val="0"/>
      <w:marTop w:val="0"/>
      <w:marBottom w:val="0"/>
      <w:divBdr>
        <w:top w:val="none" w:sz="0" w:space="0" w:color="auto"/>
        <w:left w:val="none" w:sz="0" w:space="0" w:color="auto"/>
        <w:bottom w:val="none" w:sz="0" w:space="0" w:color="auto"/>
        <w:right w:val="none" w:sz="0" w:space="0" w:color="auto"/>
      </w:divBdr>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41366005">
      <w:bodyDiv w:val="1"/>
      <w:marLeft w:val="0"/>
      <w:marRight w:val="0"/>
      <w:marTop w:val="0"/>
      <w:marBottom w:val="0"/>
      <w:divBdr>
        <w:top w:val="none" w:sz="0" w:space="0" w:color="auto"/>
        <w:left w:val="none" w:sz="0" w:space="0" w:color="auto"/>
        <w:bottom w:val="none" w:sz="0" w:space="0" w:color="auto"/>
        <w:right w:val="none" w:sz="0" w:space="0" w:color="auto"/>
      </w:divBdr>
      <w:divsChild>
        <w:div w:id="454368105">
          <w:marLeft w:val="0"/>
          <w:marRight w:val="0"/>
          <w:marTop w:val="0"/>
          <w:marBottom w:val="0"/>
          <w:divBdr>
            <w:top w:val="none" w:sz="0" w:space="0" w:color="auto"/>
            <w:left w:val="none" w:sz="0" w:space="0" w:color="auto"/>
            <w:bottom w:val="none" w:sz="0" w:space="0" w:color="auto"/>
            <w:right w:val="none" w:sz="0" w:space="0" w:color="auto"/>
          </w:divBdr>
          <w:divsChild>
            <w:div w:id="1908879144">
              <w:marLeft w:val="0"/>
              <w:marRight w:val="0"/>
              <w:marTop w:val="0"/>
              <w:marBottom w:val="0"/>
              <w:divBdr>
                <w:top w:val="none" w:sz="0" w:space="0" w:color="auto"/>
                <w:left w:val="none" w:sz="0" w:space="0" w:color="auto"/>
                <w:bottom w:val="none" w:sz="0" w:space="0" w:color="auto"/>
                <w:right w:val="none" w:sz="0" w:space="0" w:color="auto"/>
              </w:divBdr>
              <w:divsChild>
                <w:div w:id="787434908">
                  <w:marLeft w:val="450"/>
                  <w:marRight w:val="0"/>
                  <w:marTop w:val="0"/>
                  <w:marBottom w:val="0"/>
                  <w:divBdr>
                    <w:top w:val="single" w:sz="24" w:space="0" w:color="FF725D"/>
                    <w:left w:val="single" w:sz="24" w:space="0" w:color="FF725D"/>
                    <w:bottom w:val="single" w:sz="24" w:space="0" w:color="FF725D"/>
                    <w:right w:val="single" w:sz="24" w:space="0" w:color="FF725D"/>
                  </w:divBdr>
                  <w:divsChild>
                    <w:div w:id="931281602">
                      <w:marLeft w:val="0"/>
                      <w:marRight w:val="0"/>
                      <w:marTop w:val="0"/>
                      <w:marBottom w:val="0"/>
                      <w:divBdr>
                        <w:top w:val="none" w:sz="0" w:space="0" w:color="auto"/>
                        <w:left w:val="none" w:sz="0" w:space="0" w:color="auto"/>
                        <w:bottom w:val="none" w:sz="0" w:space="0" w:color="auto"/>
                        <w:right w:val="none" w:sz="0" w:space="0" w:color="auto"/>
                      </w:divBdr>
                      <w:divsChild>
                        <w:div w:id="53669714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1564077">
              <w:marLeft w:val="0"/>
              <w:marRight w:val="0"/>
              <w:marTop w:val="0"/>
              <w:marBottom w:val="0"/>
              <w:divBdr>
                <w:top w:val="none" w:sz="0" w:space="0" w:color="auto"/>
                <w:left w:val="none" w:sz="0" w:space="0" w:color="auto"/>
                <w:bottom w:val="none" w:sz="0" w:space="0" w:color="auto"/>
                <w:right w:val="none" w:sz="0" w:space="0" w:color="auto"/>
              </w:divBdr>
              <w:divsChild>
                <w:div w:id="112318390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76502520">
                      <w:marLeft w:val="0"/>
                      <w:marRight w:val="0"/>
                      <w:marTop w:val="0"/>
                      <w:marBottom w:val="0"/>
                      <w:divBdr>
                        <w:top w:val="none" w:sz="0" w:space="0" w:color="auto"/>
                        <w:left w:val="none" w:sz="0" w:space="0" w:color="auto"/>
                        <w:bottom w:val="none" w:sz="0" w:space="0" w:color="auto"/>
                        <w:right w:val="none" w:sz="0" w:space="0" w:color="auto"/>
                      </w:divBdr>
                      <w:divsChild>
                        <w:div w:id="51453563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63502178">
              <w:marLeft w:val="0"/>
              <w:marRight w:val="0"/>
              <w:marTop w:val="0"/>
              <w:marBottom w:val="0"/>
              <w:divBdr>
                <w:top w:val="none" w:sz="0" w:space="0" w:color="auto"/>
                <w:left w:val="none" w:sz="0" w:space="0" w:color="auto"/>
                <w:bottom w:val="none" w:sz="0" w:space="0" w:color="auto"/>
                <w:right w:val="none" w:sz="0" w:space="0" w:color="auto"/>
              </w:divBdr>
              <w:divsChild>
                <w:div w:id="1218586197">
                  <w:marLeft w:val="450"/>
                  <w:marRight w:val="0"/>
                  <w:marTop w:val="0"/>
                  <w:marBottom w:val="0"/>
                  <w:divBdr>
                    <w:top w:val="single" w:sz="24" w:space="0" w:color="FF725D"/>
                    <w:left w:val="single" w:sz="24" w:space="0" w:color="FF725D"/>
                    <w:bottom w:val="single" w:sz="24" w:space="0" w:color="FF725D"/>
                    <w:right w:val="single" w:sz="24" w:space="0" w:color="FF725D"/>
                  </w:divBdr>
                  <w:divsChild>
                    <w:div w:id="1087193094">
                      <w:marLeft w:val="0"/>
                      <w:marRight w:val="0"/>
                      <w:marTop w:val="0"/>
                      <w:marBottom w:val="0"/>
                      <w:divBdr>
                        <w:top w:val="none" w:sz="0" w:space="0" w:color="auto"/>
                        <w:left w:val="none" w:sz="0" w:space="0" w:color="auto"/>
                        <w:bottom w:val="none" w:sz="0" w:space="0" w:color="auto"/>
                        <w:right w:val="none" w:sz="0" w:space="0" w:color="auto"/>
                      </w:divBdr>
                      <w:divsChild>
                        <w:div w:id="15573517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749082710">
      <w:bodyDiv w:val="1"/>
      <w:marLeft w:val="0"/>
      <w:marRight w:val="0"/>
      <w:marTop w:val="0"/>
      <w:marBottom w:val="0"/>
      <w:divBdr>
        <w:top w:val="none" w:sz="0" w:space="0" w:color="auto"/>
        <w:left w:val="none" w:sz="0" w:space="0" w:color="auto"/>
        <w:bottom w:val="none" w:sz="0" w:space="0" w:color="auto"/>
        <w:right w:val="none" w:sz="0" w:space="0" w:color="auto"/>
      </w:divBdr>
      <w:divsChild>
        <w:div w:id="666515617">
          <w:marLeft w:val="0"/>
          <w:marRight w:val="0"/>
          <w:marTop w:val="0"/>
          <w:marBottom w:val="375"/>
          <w:divBdr>
            <w:top w:val="none" w:sz="0" w:space="0" w:color="auto"/>
            <w:left w:val="none" w:sz="0" w:space="0" w:color="auto"/>
            <w:bottom w:val="none" w:sz="0" w:space="0" w:color="auto"/>
            <w:right w:val="none" w:sz="0" w:space="0" w:color="auto"/>
          </w:divBdr>
          <w:divsChild>
            <w:div w:id="972830701">
              <w:marLeft w:val="0"/>
              <w:marRight w:val="0"/>
              <w:marTop w:val="0"/>
              <w:marBottom w:val="0"/>
              <w:divBdr>
                <w:top w:val="none" w:sz="0" w:space="0" w:color="auto"/>
                <w:left w:val="none" w:sz="0" w:space="0" w:color="auto"/>
                <w:bottom w:val="none" w:sz="0" w:space="0" w:color="auto"/>
                <w:right w:val="none" w:sz="0" w:space="0" w:color="auto"/>
              </w:divBdr>
              <w:divsChild>
                <w:div w:id="23890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21439">
          <w:marLeft w:val="0"/>
          <w:marRight w:val="0"/>
          <w:marTop w:val="0"/>
          <w:marBottom w:val="0"/>
          <w:divBdr>
            <w:top w:val="none" w:sz="0" w:space="0" w:color="auto"/>
            <w:left w:val="none" w:sz="0" w:space="0" w:color="auto"/>
            <w:bottom w:val="none" w:sz="0" w:space="0" w:color="auto"/>
            <w:right w:val="none" w:sz="0" w:space="0" w:color="auto"/>
          </w:divBdr>
          <w:divsChild>
            <w:div w:id="768163926">
              <w:marLeft w:val="0"/>
              <w:marRight w:val="0"/>
              <w:marTop w:val="0"/>
              <w:marBottom w:val="0"/>
              <w:divBdr>
                <w:top w:val="none" w:sz="0" w:space="0" w:color="auto"/>
                <w:left w:val="none" w:sz="0" w:space="0" w:color="auto"/>
                <w:bottom w:val="none" w:sz="0" w:space="0" w:color="auto"/>
                <w:right w:val="none" w:sz="0" w:space="0" w:color="auto"/>
              </w:divBdr>
              <w:divsChild>
                <w:div w:id="168956510">
                  <w:marLeft w:val="0"/>
                  <w:marRight w:val="0"/>
                  <w:marTop w:val="0"/>
                  <w:marBottom w:val="0"/>
                  <w:divBdr>
                    <w:top w:val="none" w:sz="0" w:space="0" w:color="auto"/>
                    <w:left w:val="none" w:sz="0" w:space="0" w:color="auto"/>
                    <w:bottom w:val="none" w:sz="0" w:space="0" w:color="auto"/>
                    <w:right w:val="none" w:sz="0" w:space="0" w:color="auto"/>
                  </w:divBdr>
                  <w:divsChild>
                    <w:div w:id="1155991176">
                      <w:marLeft w:val="0"/>
                      <w:marRight w:val="0"/>
                      <w:marTop w:val="0"/>
                      <w:marBottom w:val="0"/>
                      <w:divBdr>
                        <w:top w:val="none" w:sz="0" w:space="0" w:color="auto"/>
                        <w:left w:val="none" w:sz="0" w:space="0" w:color="auto"/>
                        <w:bottom w:val="none" w:sz="0" w:space="0" w:color="auto"/>
                        <w:right w:val="none" w:sz="0" w:space="0" w:color="auto"/>
                      </w:divBdr>
                      <w:divsChild>
                        <w:div w:id="374741694">
                          <w:marLeft w:val="0"/>
                          <w:marRight w:val="0"/>
                          <w:marTop w:val="0"/>
                          <w:marBottom w:val="0"/>
                          <w:divBdr>
                            <w:top w:val="none" w:sz="0" w:space="0" w:color="auto"/>
                            <w:left w:val="none" w:sz="0" w:space="0" w:color="auto"/>
                            <w:bottom w:val="none" w:sz="0" w:space="0" w:color="auto"/>
                            <w:right w:val="none" w:sz="0" w:space="0" w:color="auto"/>
                          </w:divBdr>
                        </w:div>
                        <w:div w:id="10196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394850">
      <w:bodyDiv w:val="1"/>
      <w:marLeft w:val="0"/>
      <w:marRight w:val="0"/>
      <w:marTop w:val="0"/>
      <w:marBottom w:val="0"/>
      <w:divBdr>
        <w:top w:val="none" w:sz="0" w:space="0" w:color="auto"/>
        <w:left w:val="none" w:sz="0" w:space="0" w:color="auto"/>
        <w:bottom w:val="none" w:sz="0" w:space="0" w:color="auto"/>
        <w:right w:val="none" w:sz="0" w:space="0" w:color="auto"/>
      </w:divBdr>
      <w:divsChild>
        <w:div w:id="4093622">
          <w:marLeft w:val="0"/>
          <w:marRight w:val="0"/>
          <w:marTop w:val="0"/>
          <w:marBottom w:val="720"/>
          <w:divBdr>
            <w:top w:val="none" w:sz="0" w:space="0" w:color="auto"/>
            <w:left w:val="none" w:sz="0" w:space="0" w:color="auto"/>
            <w:bottom w:val="none" w:sz="0" w:space="0" w:color="auto"/>
            <w:right w:val="none" w:sz="0" w:space="0" w:color="auto"/>
          </w:divBdr>
        </w:div>
        <w:div w:id="1206984911">
          <w:marLeft w:val="0"/>
          <w:marRight w:val="0"/>
          <w:marTop w:val="0"/>
          <w:marBottom w:val="0"/>
          <w:divBdr>
            <w:top w:val="none" w:sz="0" w:space="0" w:color="auto"/>
            <w:left w:val="none" w:sz="0" w:space="0" w:color="auto"/>
            <w:bottom w:val="none" w:sz="0" w:space="0" w:color="auto"/>
            <w:right w:val="none" w:sz="0" w:space="0" w:color="auto"/>
          </w:divBdr>
          <w:divsChild>
            <w:div w:id="1248687550">
              <w:marLeft w:val="0"/>
              <w:marRight w:val="0"/>
              <w:marTop w:val="0"/>
              <w:marBottom w:val="0"/>
              <w:divBdr>
                <w:top w:val="none" w:sz="0" w:space="0" w:color="auto"/>
                <w:left w:val="none" w:sz="0" w:space="0" w:color="auto"/>
                <w:bottom w:val="none" w:sz="0" w:space="0" w:color="auto"/>
                <w:right w:val="none" w:sz="0" w:space="0" w:color="auto"/>
              </w:divBdr>
            </w:div>
            <w:div w:id="261038694">
              <w:marLeft w:val="0"/>
              <w:marRight w:val="0"/>
              <w:marTop w:val="0"/>
              <w:marBottom w:val="0"/>
              <w:divBdr>
                <w:top w:val="none" w:sz="0" w:space="0" w:color="auto"/>
                <w:left w:val="none" w:sz="0" w:space="0" w:color="auto"/>
                <w:bottom w:val="none" w:sz="0" w:space="0" w:color="auto"/>
                <w:right w:val="none" w:sz="0" w:space="0" w:color="auto"/>
              </w:divBdr>
              <w:divsChild>
                <w:div w:id="626737185">
                  <w:marLeft w:val="0"/>
                  <w:marRight w:val="0"/>
                  <w:marTop w:val="0"/>
                  <w:marBottom w:val="0"/>
                  <w:divBdr>
                    <w:top w:val="none" w:sz="0" w:space="0" w:color="auto"/>
                    <w:left w:val="none" w:sz="0" w:space="0" w:color="auto"/>
                    <w:bottom w:val="none" w:sz="0" w:space="0" w:color="auto"/>
                    <w:right w:val="none" w:sz="0" w:space="0" w:color="auto"/>
                  </w:divBdr>
                </w:div>
                <w:div w:id="98192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98799">
      <w:bodyDiv w:val="1"/>
      <w:marLeft w:val="0"/>
      <w:marRight w:val="0"/>
      <w:marTop w:val="0"/>
      <w:marBottom w:val="0"/>
      <w:divBdr>
        <w:top w:val="none" w:sz="0" w:space="0" w:color="auto"/>
        <w:left w:val="none" w:sz="0" w:space="0" w:color="auto"/>
        <w:bottom w:val="none" w:sz="0" w:space="0" w:color="auto"/>
        <w:right w:val="none" w:sz="0" w:space="0" w:color="auto"/>
      </w:divBdr>
      <w:divsChild>
        <w:div w:id="2019698110">
          <w:marLeft w:val="0"/>
          <w:marRight w:val="0"/>
          <w:marTop w:val="0"/>
          <w:marBottom w:val="0"/>
          <w:divBdr>
            <w:top w:val="none" w:sz="0" w:space="0" w:color="auto"/>
            <w:left w:val="none" w:sz="0" w:space="0" w:color="auto"/>
            <w:bottom w:val="none" w:sz="0" w:space="0" w:color="auto"/>
            <w:right w:val="none" w:sz="0" w:space="0" w:color="auto"/>
          </w:divBdr>
          <w:divsChild>
            <w:div w:id="759328255">
              <w:marLeft w:val="0"/>
              <w:marRight w:val="0"/>
              <w:marTop w:val="0"/>
              <w:marBottom w:val="0"/>
              <w:divBdr>
                <w:top w:val="none" w:sz="0" w:space="0" w:color="auto"/>
                <w:left w:val="none" w:sz="0" w:space="0" w:color="auto"/>
                <w:bottom w:val="none" w:sz="0" w:space="0" w:color="auto"/>
                <w:right w:val="none" w:sz="0" w:space="0" w:color="auto"/>
              </w:divBdr>
              <w:divsChild>
                <w:div w:id="1688605455">
                  <w:marLeft w:val="0"/>
                  <w:marRight w:val="0"/>
                  <w:marTop w:val="0"/>
                  <w:marBottom w:val="0"/>
                  <w:divBdr>
                    <w:top w:val="none" w:sz="0" w:space="0" w:color="auto"/>
                    <w:left w:val="none" w:sz="0" w:space="0" w:color="auto"/>
                    <w:bottom w:val="none" w:sz="0" w:space="0" w:color="auto"/>
                    <w:right w:val="none" w:sz="0" w:space="0" w:color="auto"/>
                  </w:divBdr>
                  <w:divsChild>
                    <w:div w:id="743138233">
                      <w:marLeft w:val="0"/>
                      <w:marRight w:val="0"/>
                      <w:marTop w:val="0"/>
                      <w:marBottom w:val="0"/>
                      <w:divBdr>
                        <w:top w:val="none" w:sz="0" w:space="0" w:color="auto"/>
                        <w:left w:val="none" w:sz="0" w:space="0" w:color="auto"/>
                        <w:bottom w:val="none" w:sz="0" w:space="0" w:color="auto"/>
                        <w:right w:val="none" w:sz="0" w:space="0" w:color="auto"/>
                      </w:divBdr>
                      <w:divsChild>
                        <w:div w:id="8698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4895">
          <w:marLeft w:val="0"/>
          <w:marRight w:val="0"/>
          <w:marTop w:val="0"/>
          <w:marBottom w:val="0"/>
          <w:divBdr>
            <w:top w:val="none" w:sz="0" w:space="0" w:color="auto"/>
            <w:left w:val="none" w:sz="0" w:space="0" w:color="auto"/>
            <w:bottom w:val="none" w:sz="0" w:space="0" w:color="auto"/>
            <w:right w:val="none" w:sz="0" w:space="0" w:color="auto"/>
          </w:divBdr>
          <w:divsChild>
            <w:div w:id="888227653">
              <w:marLeft w:val="0"/>
              <w:marRight w:val="0"/>
              <w:marTop w:val="0"/>
              <w:marBottom w:val="0"/>
              <w:divBdr>
                <w:top w:val="none" w:sz="0" w:space="0" w:color="auto"/>
                <w:left w:val="none" w:sz="0" w:space="0" w:color="auto"/>
                <w:bottom w:val="none" w:sz="0" w:space="0" w:color="auto"/>
                <w:right w:val="none" w:sz="0" w:space="0" w:color="auto"/>
              </w:divBdr>
              <w:divsChild>
                <w:div w:id="2121144830">
                  <w:marLeft w:val="0"/>
                  <w:marRight w:val="0"/>
                  <w:marTop w:val="0"/>
                  <w:marBottom w:val="0"/>
                  <w:divBdr>
                    <w:top w:val="none" w:sz="0" w:space="0" w:color="auto"/>
                    <w:left w:val="none" w:sz="0" w:space="0" w:color="auto"/>
                    <w:bottom w:val="none" w:sz="0" w:space="0" w:color="auto"/>
                    <w:right w:val="none" w:sz="0" w:space="0" w:color="auto"/>
                  </w:divBdr>
                  <w:divsChild>
                    <w:div w:id="1972006810">
                      <w:marLeft w:val="0"/>
                      <w:marRight w:val="0"/>
                      <w:marTop w:val="0"/>
                      <w:marBottom w:val="0"/>
                      <w:divBdr>
                        <w:top w:val="none" w:sz="0" w:space="0" w:color="auto"/>
                        <w:left w:val="none" w:sz="0" w:space="0" w:color="auto"/>
                        <w:bottom w:val="none" w:sz="0" w:space="0" w:color="auto"/>
                        <w:right w:val="none" w:sz="0" w:space="0" w:color="auto"/>
                      </w:divBdr>
                      <w:divsChild>
                        <w:div w:id="199433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190053">
          <w:marLeft w:val="0"/>
          <w:marRight w:val="0"/>
          <w:marTop w:val="0"/>
          <w:marBottom w:val="0"/>
          <w:divBdr>
            <w:top w:val="none" w:sz="0" w:space="0" w:color="auto"/>
            <w:left w:val="none" w:sz="0" w:space="0" w:color="auto"/>
            <w:bottom w:val="none" w:sz="0" w:space="0" w:color="auto"/>
            <w:right w:val="none" w:sz="0" w:space="0" w:color="auto"/>
          </w:divBdr>
          <w:divsChild>
            <w:div w:id="1974209719">
              <w:marLeft w:val="0"/>
              <w:marRight w:val="0"/>
              <w:marTop w:val="0"/>
              <w:marBottom w:val="0"/>
              <w:divBdr>
                <w:top w:val="none" w:sz="0" w:space="0" w:color="auto"/>
                <w:left w:val="none" w:sz="0" w:space="0" w:color="auto"/>
                <w:bottom w:val="none" w:sz="0" w:space="0" w:color="auto"/>
                <w:right w:val="none" w:sz="0" w:space="0" w:color="auto"/>
              </w:divBdr>
              <w:divsChild>
                <w:div w:id="76824437">
                  <w:marLeft w:val="0"/>
                  <w:marRight w:val="0"/>
                  <w:marTop w:val="0"/>
                  <w:marBottom w:val="0"/>
                  <w:divBdr>
                    <w:top w:val="none" w:sz="0" w:space="0" w:color="auto"/>
                    <w:left w:val="none" w:sz="0" w:space="0" w:color="auto"/>
                    <w:bottom w:val="none" w:sz="0" w:space="0" w:color="auto"/>
                    <w:right w:val="none" w:sz="0" w:space="0" w:color="auto"/>
                  </w:divBdr>
                  <w:divsChild>
                    <w:div w:id="958605495">
                      <w:marLeft w:val="0"/>
                      <w:marRight w:val="0"/>
                      <w:marTop w:val="0"/>
                      <w:marBottom w:val="0"/>
                      <w:divBdr>
                        <w:top w:val="none" w:sz="0" w:space="0" w:color="auto"/>
                        <w:left w:val="none" w:sz="0" w:space="0" w:color="auto"/>
                        <w:bottom w:val="none" w:sz="0" w:space="0" w:color="auto"/>
                        <w:right w:val="none" w:sz="0" w:space="0" w:color="auto"/>
                      </w:divBdr>
                      <w:divsChild>
                        <w:div w:id="1512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751240">
          <w:marLeft w:val="0"/>
          <w:marRight w:val="0"/>
          <w:marTop w:val="0"/>
          <w:marBottom w:val="0"/>
          <w:divBdr>
            <w:top w:val="none" w:sz="0" w:space="0" w:color="auto"/>
            <w:left w:val="none" w:sz="0" w:space="0" w:color="auto"/>
            <w:bottom w:val="none" w:sz="0" w:space="0" w:color="auto"/>
            <w:right w:val="none" w:sz="0" w:space="0" w:color="auto"/>
          </w:divBdr>
          <w:divsChild>
            <w:div w:id="1214777119">
              <w:marLeft w:val="0"/>
              <w:marRight w:val="0"/>
              <w:marTop w:val="0"/>
              <w:marBottom w:val="0"/>
              <w:divBdr>
                <w:top w:val="none" w:sz="0" w:space="0" w:color="auto"/>
                <w:left w:val="none" w:sz="0" w:space="0" w:color="auto"/>
                <w:bottom w:val="none" w:sz="0" w:space="0" w:color="auto"/>
                <w:right w:val="none" w:sz="0" w:space="0" w:color="auto"/>
              </w:divBdr>
              <w:divsChild>
                <w:div w:id="119881264">
                  <w:marLeft w:val="0"/>
                  <w:marRight w:val="0"/>
                  <w:marTop w:val="0"/>
                  <w:marBottom w:val="0"/>
                  <w:divBdr>
                    <w:top w:val="none" w:sz="0" w:space="0" w:color="auto"/>
                    <w:left w:val="none" w:sz="0" w:space="0" w:color="auto"/>
                    <w:bottom w:val="none" w:sz="0" w:space="0" w:color="auto"/>
                    <w:right w:val="none" w:sz="0" w:space="0" w:color="auto"/>
                  </w:divBdr>
                  <w:divsChild>
                    <w:div w:id="975261845">
                      <w:marLeft w:val="0"/>
                      <w:marRight w:val="0"/>
                      <w:marTop w:val="0"/>
                      <w:marBottom w:val="0"/>
                      <w:divBdr>
                        <w:top w:val="none" w:sz="0" w:space="0" w:color="auto"/>
                        <w:left w:val="none" w:sz="0" w:space="0" w:color="auto"/>
                        <w:bottom w:val="none" w:sz="0" w:space="0" w:color="auto"/>
                        <w:right w:val="none" w:sz="0" w:space="0" w:color="auto"/>
                      </w:divBdr>
                      <w:divsChild>
                        <w:div w:id="4188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5728910">
      <w:bodyDiv w:val="1"/>
      <w:marLeft w:val="0"/>
      <w:marRight w:val="0"/>
      <w:marTop w:val="0"/>
      <w:marBottom w:val="0"/>
      <w:divBdr>
        <w:top w:val="none" w:sz="0" w:space="0" w:color="auto"/>
        <w:left w:val="none" w:sz="0" w:space="0" w:color="auto"/>
        <w:bottom w:val="none" w:sz="0" w:space="0" w:color="auto"/>
        <w:right w:val="none" w:sz="0" w:space="0" w:color="auto"/>
      </w:divBdr>
      <w:divsChild>
        <w:div w:id="1802117589">
          <w:marLeft w:val="0"/>
          <w:marRight w:val="0"/>
          <w:marTop w:val="0"/>
          <w:marBottom w:val="0"/>
          <w:divBdr>
            <w:top w:val="none" w:sz="0" w:space="0" w:color="auto"/>
            <w:left w:val="none" w:sz="0" w:space="0" w:color="auto"/>
            <w:bottom w:val="none" w:sz="0" w:space="0" w:color="auto"/>
            <w:right w:val="none" w:sz="0" w:space="0" w:color="auto"/>
          </w:divBdr>
          <w:divsChild>
            <w:div w:id="1729913285">
              <w:marLeft w:val="0"/>
              <w:marRight w:val="0"/>
              <w:marTop w:val="0"/>
              <w:marBottom w:val="0"/>
              <w:divBdr>
                <w:top w:val="none" w:sz="0" w:space="0" w:color="auto"/>
                <w:left w:val="none" w:sz="0" w:space="0" w:color="auto"/>
                <w:bottom w:val="none" w:sz="0" w:space="0" w:color="auto"/>
                <w:right w:val="none" w:sz="0" w:space="0" w:color="auto"/>
              </w:divBdr>
            </w:div>
          </w:divsChild>
        </w:div>
        <w:div w:id="363403290">
          <w:marLeft w:val="0"/>
          <w:marRight w:val="0"/>
          <w:marTop w:val="0"/>
          <w:marBottom w:val="0"/>
          <w:divBdr>
            <w:top w:val="none" w:sz="0" w:space="0" w:color="auto"/>
            <w:left w:val="none" w:sz="0" w:space="0" w:color="auto"/>
            <w:bottom w:val="none" w:sz="0" w:space="0" w:color="auto"/>
            <w:right w:val="none" w:sz="0" w:space="0" w:color="auto"/>
          </w:divBdr>
          <w:divsChild>
            <w:div w:id="1822574497">
              <w:marLeft w:val="0"/>
              <w:marRight w:val="0"/>
              <w:marTop w:val="0"/>
              <w:marBottom w:val="0"/>
              <w:divBdr>
                <w:top w:val="none" w:sz="0" w:space="0" w:color="auto"/>
                <w:left w:val="none" w:sz="0" w:space="0" w:color="auto"/>
                <w:bottom w:val="none" w:sz="0" w:space="0" w:color="auto"/>
                <w:right w:val="none" w:sz="0" w:space="0" w:color="auto"/>
              </w:divBdr>
            </w:div>
          </w:divsChild>
        </w:div>
        <w:div w:id="1152404103">
          <w:marLeft w:val="0"/>
          <w:marRight w:val="0"/>
          <w:marTop w:val="0"/>
          <w:marBottom w:val="0"/>
          <w:divBdr>
            <w:top w:val="none" w:sz="0" w:space="0" w:color="auto"/>
            <w:left w:val="none" w:sz="0" w:space="0" w:color="auto"/>
            <w:bottom w:val="none" w:sz="0" w:space="0" w:color="auto"/>
            <w:right w:val="none" w:sz="0" w:space="0" w:color="auto"/>
          </w:divBdr>
          <w:divsChild>
            <w:div w:id="5588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585999">
      <w:bodyDiv w:val="1"/>
      <w:marLeft w:val="0"/>
      <w:marRight w:val="0"/>
      <w:marTop w:val="0"/>
      <w:marBottom w:val="0"/>
      <w:divBdr>
        <w:top w:val="none" w:sz="0" w:space="0" w:color="auto"/>
        <w:left w:val="none" w:sz="0" w:space="0" w:color="auto"/>
        <w:bottom w:val="none" w:sz="0" w:space="0" w:color="auto"/>
        <w:right w:val="none" w:sz="0" w:space="0" w:color="auto"/>
      </w:divBdr>
      <w:divsChild>
        <w:div w:id="1169950161">
          <w:marLeft w:val="0"/>
          <w:marRight w:val="0"/>
          <w:marTop w:val="0"/>
          <w:marBottom w:val="375"/>
          <w:divBdr>
            <w:top w:val="none" w:sz="0" w:space="0" w:color="auto"/>
            <w:left w:val="none" w:sz="0" w:space="0" w:color="auto"/>
            <w:bottom w:val="none" w:sz="0" w:space="0" w:color="auto"/>
            <w:right w:val="none" w:sz="0" w:space="0" w:color="auto"/>
          </w:divBdr>
          <w:divsChild>
            <w:div w:id="2025276446">
              <w:marLeft w:val="0"/>
              <w:marRight w:val="0"/>
              <w:marTop w:val="0"/>
              <w:marBottom w:val="0"/>
              <w:divBdr>
                <w:top w:val="none" w:sz="0" w:space="0" w:color="auto"/>
                <w:left w:val="none" w:sz="0" w:space="0" w:color="auto"/>
                <w:bottom w:val="none" w:sz="0" w:space="0" w:color="auto"/>
                <w:right w:val="none" w:sz="0" w:space="0" w:color="auto"/>
              </w:divBdr>
              <w:divsChild>
                <w:div w:id="27644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6982">
          <w:marLeft w:val="0"/>
          <w:marRight w:val="0"/>
          <w:marTop w:val="0"/>
          <w:marBottom w:val="0"/>
          <w:divBdr>
            <w:top w:val="none" w:sz="0" w:space="0" w:color="auto"/>
            <w:left w:val="none" w:sz="0" w:space="0" w:color="auto"/>
            <w:bottom w:val="none" w:sz="0" w:space="0" w:color="auto"/>
            <w:right w:val="none" w:sz="0" w:space="0" w:color="auto"/>
          </w:divBdr>
          <w:divsChild>
            <w:div w:id="803811464">
              <w:marLeft w:val="0"/>
              <w:marRight w:val="0"/>
              <w:marTop w:val="0"/>
              <w:marBottom w:val="0"/>
              <w:divBdr>
                <w:top w:val="none" w:sz="0" w:space="0" w:color="auto"/>
                <w:left w:val="none" w:sz="0" w:space="0" w:color="auto"/>
                <w:bottom w:val="none" w:sz="0" w:space="0" w:color="auto"/>
                <w:right w:val="none" w:sz="0" w:space="0" w:color="auto"/>
              </w:divBdr>
              <w:divsChild>
                <w:div w:id="1164008038">
                  <w:marLeft w:val="0"/>
                  <w:marRight w:val="0"/>
                  <w:marTop w:val="0"/>
                  <w:marBottom w:val="0"/>
                  <w:divBdr>
                    <w:top w:val="none" w:sz="0" w:space="0" w:color="auto"/>
                    <w:left w:val="none" w:sz="0" w:space="0" w:color="auto"/>
                    <w:bottom w:val="none" w:sz="0" w:space="0" w:color="auto"/>
                    <w:right w:val="none" w:sz="0" w:space="0" w:color="auto"/>
                  </w:divBdr>
                  <w:divsChild>
                    <w:div w:id="61205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76290714">
      <w:bodyDiv w:val="1"/>
      <w:marLeft w:val="0"/>
      <w:marRight w:val="0"/>
      <w:marTop w:val="0"/>
      <w:marBottom w:val="0"/>
      <w:divBdr>
        <w:top w:val="none" w:sz="0" w:space="0" w:color="auto"/>
        <w:left w:val="none" w:sz="0" w:space="0" w:color="auto"/>
        <w:bottom w:val="none" w:sz="0" w:space="0" w:color="auto"/>
        <w:right w:val="none" w:sz="0" w:space="0" w:color="auto"/>
      </w:divBdr>
    </w:div>
    <w:div w:id="780228474">
      <w:bodyDiv w:val="1"/>
      <w:marLeft w:val="0"/>
      <w:marRight w:val="0"/>
      <w:marTop w:val="0"/>
      <w:marBottom w:val="0"/>
      <w:divBdr>
        <w:top w:val="none" w:sz="0" w:space="0" w:color="auto"/>
        <w:left w:val="none" w:sz="0" w:space="0" w:color="auto"/>
        <w:bottom w:val="none" w:sz="0" w:space="0" w:color="auto"/>
        <w:right w:val="none" w:sz="0" w:space="0" w:color="auto"/>
      </w:divBdr>
    </w:div>
    <w:div w:id="784885932">
      <w:bodyDiv w:val="1"/>
      <w:marLeft w:val="0"/>
      <w:marRight w:val="0"/>
      <w:marTop w:val="0"/>
      <w:marBottom w:val="0"/>
      <w:divBdr>
        <w:top w:val="none" w:sz="0" w:space="0" w:color="auto"/>
        <w:left w:val="none" w:sz="0" w:space="0" w:color="auto"/>
        <w:bottom w:val="none" w:sz="0" w:space="0" w:color="auto"/>
        <w:right w:val="none" w:sz="0" w:space="0" w:color="auto"/>
      </w:divBdr>
      <w:divsChild>
        <w:div w:id="1819885116">
          <w:marLeft w:val="0"/>
          <w:marRight w:val="0"/>
          <w:marTop w:val="0"/>
          <w:marBottom w:val="0"/>
          <w:divBdr>
            <w:top w:val="none" w:sz="0" w:space="0" w:color="auto"/>
            <w:left w:val="none" w:sz="0" w:space="0" w:color="auto"/>
            <w:bottom w:val="none" w:sz="0" w:space="0" w:color="auto"/>
            <w:right w:val="none" w:sz="0" w:space="0" w:color="auto"/>
          </w:divBdr>
          <w:divsChild>
            <w:div w:id="162496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18161">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798261167">
      <w:bodyDiv w:val="1"/>
      <w:marLeft w:val="0"/>
      <w:marRight w:val="0"/>
      <w:marTop w:val="0"/>
      <w:marBottom w:val="0"/>
      <w:divBdr>
        <w:top w:val="none" w:sz="0" w:space="0" w:color="auto"/>
        <w:left w:val="none" w:sz="0" w:space="0" w:color="auto"/>
        <w:bottom w:val="none" w:sz="0" w:space="0" w:color="auto"/>
        <w:right w:val="none" w:sz="0" w:space="0" w:color="auto"/>
      </w:divBdr>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sChild>
        <w:div w:id="1439326062">
          <w:marLeft w:val="0"/>
          <w:marRight w:val="0"/>
          <w:marTop w:val="0"/>
          <w:marBottom w:val="720"/>
          <w:divBdr>
            <w:top w:val="none" w:sz="0" w:space="0" w:color="auto"/>
            <w:left w:val="none" w:sz="0" w:space="0" w:color="auto"/>
            <w:bottom w:val="none" w:sz="0" w:space="0" w:color="auto"/>
            <w:right w:val="none" w:sz="0" w:space="0" w:color="auto"/>
          </w:divBdr>
        </w:div>
      </w:divsChild>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5510558">
      <w:bodyDiv w:val="1"/>
      <w:marLeft w:val="0"/>
      <w:marRight w:val="0"/>
      <w:marTop w:val="0"/>
      <w:marBottom w:val="0"/>
      <w:divBdr>
        <w:top w:val="none" w:sz="0" w:space="0" w:color="auto"/>
        <w:left w:val="none" w:sz="0" w:space="0" w:color="auto"/>
        <w:bottom w:val="none" w:sz="0" w:space="0" w:color="auto"/>
        <w:right w:val="none" w:sz="0" w:space="0" w:color="auto"/>
      </w:divBdr>
      <w:divsChild>
        <w:div w:id="241260848">
          <w:marLeft w:val="0"/>
          <w:marRight w:val="0"/>
          <w:marTop w:val="0"/>
          <w:marBottom w:val="0"/>
          <w:divBdr>
            <w:top w:val="none" w:sz="0" w:space="0" w:color="auto"/>
            <w:left w:val="none" w:sz="0" w:space="0" w:color="auto"/>
            <w:bottom w:val="none" w:sz="0" w:space="0" w:color="auto"/>
            <w:right w:val="none" w:sz="0" w:space="0" w:color="auto"/>
          </w:divBdr>
          <w:divsChild>
            <w:div w:id="149249901">
              <w:marLeft w:val="0"/>
              <w:marRight w:val="0"/>
              <w:marTop w:val="0"/>
              <w:marBottom w:val="0"/>
              <w:divBdr>
                <w:top w:val="none" w:sz="0" w:space="0" w:color="auto"/>
                <w:left w:val="none" w:sz="0" w:space="0" w:color="auto"/>
                <w:bottom w:val="none" w:sz="0" w:space="0" w:color="auto"/>
                <w:right w:val="none" w:sz="0" w:space="0" w:color="auto"/>
              </w:divBdr>
            </w:div>
          </w:divsChild>
        </w:div>
        <w:div w:id="2018849196">
          <w:marLeft w:val="0"/>
          <w:marRight w:val="0"/>
          <w:marTop w:val="0"/>
          <w:marBottom w:val="0"/>
          <w:divBdr>
            <w:top w:val="none" w:sz="0" w:space="0" w:color="auto"/>
            <w:left w:val="none" w:sz="0" w:space="0" w:color="auto"/>
            <w:bottom w:val="none" w:sz="0" w:space="0" w:color="auto"/>
            <w:right w:val="none" w:sz="0" w:space="0" w:color="auto"/>
          </w:divBdr>
          <w:divsChild>
            <w:div w:id="252512697">
              <w:marLeft w:val="0"/>
              <w:marRight w:val="0"/>
              <w:marTop w:val="0"/>
              <w:marBottom w:val="0"/>
              <w:divBdr>
                <w:top w:val="none" w:sz="0" w:space="0" w:color="auto"/>
                <w:left w:val="none" w:sz="0" w:space="0" w:color="auto"/>
                <w:bottom w:val="none" w:sz="0" w:space="0" w:color="auto"/>
                <w:right w:val="none" w:sz="0" w:space="0" w:color="auto"/>
              </w:divBdr>
              <w:divsChild>
                <w:div w:id="463154580">
                  <w:marLeft w:val="0"/>
                  <w:marRight w:val="0"/>
                  <w:marTop w:val="0"/>
                  <w:marBottom w:val="0"/>
                  <w:divBdr>
                    <w:top w:val="none" w:sz="0" w:space="0" w:color="auto"/>
                    <w:left w:val="none" w:sz="0" w:space="0" w:color="auto"/>
                    <w:bottom w:val="none" w:sz="0" w:space="0" w:color="auto"/>
                    <w:right w:val="none" w:sz="0" w:space="0" w:color="auto"/>
                  </w:divBdr>
                  <w:divsChild>
                    <w:div w:id="116487379">
                      <w:marLeft w:val="0"/>
                      <w:marRight w:val="0"/>
                      <w:marTop w:val="0"/>
                      <w:marBottom w:val="375"/>
                      <w:divBdr>
                        <w:top w:val="none" w:sz="0" w:space="0" w:color="auto"/>
                        <w:left w:val="none" w:sz="0" w:space="0" w:color="auto"/>
                        <w:bottom w:val="none" w:sz="0" w:space="0" w:color="auto"/>
                        <w:right w:val="none" w:sz="0" w:space="0" w:color="auto"/>
                      </w:divBdr>
                      <w:divsChild>
                        <w:div w:id="1952472915">
                          <w:marLeft w:val="0"/>
                          <w:marRight w:val="0"/>
                          <w:marTop w:val="0"/>
                          <w:marBottom w:val="0"/>
                          <w:divBdr>
                            <w:top w:val="none" w:sz="0" w:space="0" w:color="auto"/>
                            <w:left w:val="none" w:sz="0" w:space="0" w:color="auto"/>
                            <w:bottom w:val="none" w:sz="0" w:space="0" w:color="auto"/>
                            <w:right w:val="none" w:sz="0" w:space="0" w:color="auto"/>
                          </w:divBdr>
                          <w:divsChild>
                            <w:div w:id="91536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20361">
                      <w:marLeft w:val="0"/>
                      <w:marRight w:val="0"/>
                      <w:marTop w:val="0"/>
                      <w:marBottom w:val="0"/>
                      <w:divBdr>
                        <w:top w:val="none" w:sz="0" w:space="0" w:color="auto"/>
                        <w:left w:val="none" w:sz="0" w:space="0" w:color="auto"/>
                        <w:bottom w:val="none" w:sz="0" w:space="0" w:color="auto"/>
                        <w:right w:val="none" w:sz="0" w:space="0" w:color="auto"/>
                      </w:divBdr>
                      <w:divsChild>
                        <w:div w:id="2034378480">
                          <w:marLeft w:val="0"/>
                          <w:marRight w:val="0"/>
                          <w:marTop w:val="0"/>
                          <w:marBottom w:val="0"/>
                          <w:divBdr>
                            <w:top w:val="none" w:sz="0" w:space="0" w:color="auto"/>
                            <w:left w:val="none" w:sz="0" w:space="0" w:color="auto"/>
                            <w:bottom w:val="none" w:sz="0" w:space="0" w:color="auto"/>
                            <w:right w:val="none" w:sz="0" w:space="0" w:color="auto"/>
                          </w:divBdr>
                          <w:divsChild>
                            <w:div w:id="6953488">
                              <w:marLeft w:val="0"/>
                              <w:marRight w:val="0"/>
                              <w:marTop w:val="0"/>
                              <w:marBottom w:val="0"/>
                              <w:divBdr>
                                <w:top w:val="none" w:sz="0" w:space="0" w:color="auto"/>
                                <w:left w:val="none" w:sz="0" w:space="0" w:color="auto"/>
                                <w:bottom w:val="none" w:sz="0" w:space="0" w:color="auto"/>
                                <w:right w:val="none" w:sz="0" w:space="0" w:color="auto"/>
                              </w:divBdr>
                              <w:divsChild>
                                <w:div w:id="16352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6899533">
      <w:bodyDiv w:val="1"/>
      <w:marLeft w:val="0"/>
      <w:marRight w:val="0"/>
      <w:marTop w:val="0"/>
      <w:marBottom w:val="0"/>
      <w:divBdr>
        <w:top w:val="none" w:sz="0" w:space="0" w:color="auto"/>
        <w:left w:val="none" w:sz="0" w:space="0" w:color="auto"/>
        <w:bottom w:val="none" w:sz="0" w:space="0" w:color="auto"/>
        <w:right w:val="none" w:sz="0" w:space="0" w:color="auto"/>
      </w:divBdr>
      <w:divsChild>
        <w:div w:id="1208957800">
          <w:marLeft w:val="0"/>
          <w:marRight w:val="0"/>
          <w:marTop w:val="0"/>
          <w:marBottom w:val="375"/>
          <w:divBdr>
            <w:top w:val="none" w:sz="0" w:space="0" w:color="auto"/>
            <w:left w:val="none" w:sz="0" w:space="0" w:color="auto"/>
            <w:bottom w:val="none" w:sz="0" w:space="0" w:color="auto"/>
            <w:right w:val="none" w:sz="0" w:space="0" w:color="auto"/>
          </w:divBdr>
          <w:divsChild>
            <w:div w:id="1307011024">
              <w:marLeft w:val="0"/>
              <w:marRight w:val="0"/>
              <w:marTop w:val="0"/>
              <w:marBottom w:val="0"/>
              <w:divBdr>
                <w:top w:val="none" w:sz="0" w:space="0" w:color="auto"/>
                <w:left w:val="none" w:sz="0" w:space="0" w:color="auto"/>
                <w:bottom w:val="none" w:sz="0" w:space="0" w:color="auto"/>
                <w:right w:val="none" w:sz="0" w:space="0" w:color="auto"/>
              </w:divBdr>
              <w:divsChild>
                <w:div w:id="117349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924">
          <w:marLeft w:val="0"/>
          <w:marRight w:val="0"/>
          <w:marTop w:val="0"/>
          <w:marBottom w:val="0"/>
          <w:divBdr>
            <w:top w:val="none" w:sz="0" w:space="0" w:color="auto"/>
            <w:left w:val="none" w:sz="0" w:space="0" w:color="auto"/>
            <w:bottom w:val="none" w:sz="0" w:space="0" w:color="auto"/>
            <w:right w:val="none" w:sz="0" w:space="0" w:color="auto"/>
          </w:divBdr>
          <w:divsChild>
            <w:div w:id="414933613">
              <w:marLeft w:val="0"/>
              <w:marRight w:val="0"/>
              <w:marTop w:val="0"/>
              <w:marBottom w:val="0"/>
              <w:divBdr>
                <w:top w:val="none" w:sz="0" w:space="0" w:color="auto"/>
                <w:left w:val="none" w:sz="0" w:space="0" w:color="auto"/>
                <w:bottom w:val="none" w:sz="0" w:space="0" w:color="auto"/>
                <w:right w:val="none" w:sz="0" w:space="0" w:color="auto"/>
              </w:divBdr>
              <w:divsChild>
                <w:div w:id="2037344347">
                  <w:marLeft w:val="0"/>
                  <w:marRight w:val="0"/>
                  <w:marTop w:val="0"/>
                  <w:marBottom w:val="0"/>
                  <w:divBdr>
                    <w:top w:val="none" w:sz="0" w:space="0" w:color="auto"/>
                    <w:left w:val="none" w:sz="0" w:space="0" w:color="auto"/>
                    <w:bottom w:val="none" w:sz="0" w:space="0" w:color="auto"/>
                    <w:right w:val="none" w:sz="0" w:space="0" w:color="auto"/>
                  </w:divBdr>
                  <w:divsChild>
                    <w:div w:id="452284545">
                      <w:marLeft w:val="0"/>
                      <w:marRight w:val="0"/>
                      <w:marTop w:val="0"/>
                      <w:marBottom w:val="0"/>
                      <w:divBdr>
                        <w:top w:val="none" w:sz="0" w:space="0" w:color="auto"/>
                        <w:left w:val="none" w:sz="0" w:space="0" w:color="auto"/>
                        <w:bottom w:val="none" w:sz="0" w:space="0" w:color="auto"/>
                        <w:right w:val="none" w:sz="0" w:space="0" w:color="auto"/>
                      </w:divBdr>
                      <w:divsChild>
                        <w:div w:id="60384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0199763">
      <w:bodyDiv w:val="1"/>
      <w:marLeft w:val="0"/>
      <w:marRight w:val="0"/>
      <w:marTop w:val="0"/>
      <w:marBottom w:val="0"/>
      <w:divBdr>
        <w:top w:val="none" w:sz="0" w:space="0" w:color="auto"/>
        <w:left w:val="none" w:sz="0" w:space="0" w:color="auto"/>
        <w:bottom w:val="none" w:sz="0" w:space="0" w:color="auto"/>
        <w:right w:val="none" w:sz="0" w:space="0" w:color="auto"/>
      </w:divBdr>
      <w:divsChild>
        <w:div w:id="1444688239">
          <w:marLeft w:val="0"/>
          <w:marRight w:val="0"/>
          <w:marTop w:val="0"/>
          <w:marBottom w:val="0"/>
          <w:divBdr>
            <w:top w:val="none" w:sz="0" w:space="0" w:color="auto"/>
            <w:left w:val="none" w:sz="0" w:space="0" w:color="auto"/>
            <w:bottom w:val="none" w:sz="0" w:space="0" w:color="auto"/>
            <w:right w:val="none" w:sz="0" w:space="0" w:color="auto"/>
          </w:divBdr>
          <w:divsChild>
            <w:div w:id="1214271719">
              <w:marLeft w:val="0"/>
              <w:marRight w:val="0"/>
              <w:marTop w:val="0"/>
              <w:marBottom w:val="0"/>
              <w:divBdr>
                <w:top w:val="none" w:sz="0" w:space="0" w:color="auto"/>
                <w:left w:val="none" w:sz="0" w:space="0" w:color="auto"/>
                <w:bottom w:val="none" w:sz="0" w:space="0" w:color="auto"/>
                <w:right w:val="none" w:sz="0" w:space="0" w:color="auto"/>
              </w:divBdr>
            </w:div>
          </w:divsChild>
        </w:div>
        <w:div w:id="1243418263">
          <w:marLeft w:val="0"/>
          <w:marRight w:val="0"/>
          <w:marTop w:val="0"/>
          <w:marBottom w:val="0"/>
          <w:divBdr>
            <w:top w:val="none" w:sz="0" w:space="0" w:color="auto"/>
            <w:left w:val="none" w:sz="0" w:space="0" w:color="auto"/>
            <w:bottom w:val="none" w:sz="0" w:space="0" w:color="auto"/>
            <w:right w:val="none" w:sz="0" w:space="0" w:color="auto"/>
          </w:divBdr>
          <w:divsChild>
            <w:div w:id="1075787748">
              <w:marLeft w:val="0"/>
              <w:marRight w:val="0"/>
              <w:marTop w:val="0"/>
              <w:marBottom w:val="0"/>
              <w:divBdr>
                <w:top w:val="none" w:sz="0" w:space="0" w:color="auto"/>
                <w:left w:val="none" w:sz="0" w:space="0" w:color="auto"/>
                <w:bottom w:val="none" w:sz="0" w:space="0" w:color="auto"/>
                <w:right w:val="none" w:sz="0" w:space="0" w:color="auto"/>
              </w:divBdr>
              <w:divsChild>
                <w:div w:id="608585221">
                  <w:marLeft w:val="0"/>
                  <w:marRight w:val="0"/>
                  <w:marTop w:val="0"/>
                  <w:marBottom w:val="0"/>
                  <w:divBdr>
                    <w:top w:val="none" w:sz="0" w:space="0" w:color="auto"/>
                    <w:left w:val="none" w:sz="0" w:space="0" w:color="auto"/>
                    <w:bottom w:val="none" w:sz="0" w:space="0" w:color="auto"/>
                    <w:right w:val="none" w:sz="0" w:space="0" w:color="auto"/>
                  </w:divBdr>
                  <w:divsChild>
                    <w:div w:id="61568106">
                      <w:marLeft w:val="0"/>
                      <w:marRight w:val="0"/>
                      <w:marTop w:val="0"/>
                      <w:marBottom w:val="0"/>
                      <w:divBdr>
                        <w:top w:val="none" w:sz="0" w:space="0" w:color="auto"/>
                        <w:left w:val="none" w:sz="0" w:space="0" w:color="auto"/>
                        <w:bottom w:val="none" w:sz="0" w:space="0" w:color="auto"/>
                        <w:right w:val="none" w:sz="0" w:space="0" w:color="auto"/>
                      </w:divBdr>
                      <w:divsChild>
                        <w:div w:id="558706288">
                          <w:marLeft w:val="0"/>
                          <w:marRight w:val="0"/>
                          <w:marTop w:val="0"/>
                          <w:marBottom w:val="0"/>
                          <w:divBdr>
                            <w:top w:val="none" w:sz="0" w:space="0" w:color="auto"/>
                            <w:left w:val="none" w:sz="0" w:space="0" w:color="auto"/>
                            <w:bottom w:val="none" w:sz="0" w:space="0" w:color="auto"/>
                            <w:right w:val="none" w:sz="0" w:space="0" w:color="auto"/>
                          </w:divBdr>
                          <w:divsChild>
                            <w:div w:id="1466579734">
                              <w:marLeft w:val="0"/>
                              <w:marRight w:val="120"/>
                              <w:marTop w:val="0"/>
                              <w:marBottom w:val="0"/>
                              <w:divBdr>
                                <w:top w:val="none" w:sz="0" w:space="0" w:color="auto"/>
                                <w:left w:val="none" w:sz="0" w:space="0" w:color="auto"/>
                                <w:bottom w:val="none" w:sz="0" w:space="0" w:color="auto"/>
                                <w:right w:val="none" w:sz="0" w:space="0" w:color="auto"/>
                              </w:divBdr>
                            </w:div>
                            <w:div w:id="1736852999">
                              <w:marLeft w:val="0"/>
                              <w:marRight w:val="120"/>
                              <w:marTop w:val="0"/>
                              <w:marBottom w:val="0"/>
                              <w:divBdr>
                                <w:top w:val="none" w:sz="0" w:space="0" w:color="auto"/>
                                <w:left w:val="none" w:sz="0" w:space="0" w:color="auto"/>
                                <w:bottom w:val="none" w:sz="0" w:space="0" w:color="auto"/>
                                <w:right w:val="none" w:sz="0" w:space="0" w:color="auto"/>
                              </w:divBdr>
                            </w:div>
                            <w:div w:id="578373132">
                              <w:marLeft w:val="0"/>
                              <w:marRight w:val="120"/>
                              <w:marTop w:val="0"/>
                              <w:marBottom w:val="0"/>
                              <w:divBdr>
                                <w:top w:val="none" w:sz="0" w:space="0" w:color="auto"/>
                                <w:left w:val="none" w:sz="0" w:space="0" w:color="auto"/>
                                <w:bottom w:val="none" w:sz="0" w:space="0" w:color="auto"/>
                                <w:right w:val="none" w:sz="0" w:space="0" w:color="auto"/>
                              </w:divBdr>
                            </w:div>
                            <w:div w:id="1523007090">
                              <w:marLeft w:val="0"/>
                              <w:marRight w:val="120"/>
                              <w:marTop w:val="0"/>
                              <w:marBottom w:val="0"/>
                              <w:divBdr>
                                <w:top w:val="none" w:sz="0" w:space="0" w:color="auto"/>
                                <w:left w:val="none" w:sz="0" w:space="0" w:color="auto"/>
                                <w:bottom w:val="none" w:sz="0" w:space="0" w:color="auto"/>
                                <w:right w:val="none" w:sz="0" w:space="0" w:color="auto"/>
                              </w:divBdr>
                            </w:div>
                            <w:div w:id="718162627">
                              <w:marLeft w:val="0"/>
                              <w:marRight w:val="120"/>
                              <w:marTop w:val="0"/>
                              <w:marBottom w:val="0"/>
                              <w:divBdr>
                                <w:top w:val="none" w:sz="0" w:space="0" w:color="auto"/>
                                <w:left w:val="none" w:sz="0" w:space="0" w:color="auto"/>
                                <w:bottom w:val="none" w:sz="0" w:space="0" w:color="auto"/>
                                <w:right w:val="none" w:sz="0" w:space="0" w:color="auto"/>
                              </w:divBdr>
                            </w:div>
                            <w:div w:id="768739718">
                              <w:marLeft w:val="0"/>
                              <w:marRight w:val="120"/>
                              <w:marTop w:val="0"/>
                              <w:marBottom w:val="0"/>
                              <w:divBdr>
                                <w:top w:val="none" w:sz="0" w:space="0" w:color="auto"/>
                                <w:left w:val="none" w:sz="0" w:space="0" w:color="auto"/>
                                <w:bottom w:val="none" w:sz="0" w:space="0" w:color="auto"/>
                                <w:right w:val="none" w:sz="0" w:space="0" w:color="auto"/>
                              </w:divBdr>
                            </w:div>
                            <w:div w:id="176930706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5309855">
      <w:bodyDiv w:val="1"/>
      <w:marLeft w:val="0"/>
      <w:marRight w:val="0"/>
      <w:marTop w:val="0"/>
      <w:marBottom w:val="0"/>
      <w:divBdr>
        <w:top w:val="none" w:sz="0" w:space="0" w:color="auto"/>
        <w:left w:val="none" w:sz="0" w:space="0" w:color="auto"/>
        <w:bottom w:val="none" w:sz="0" w:space="0" w:color="auto"/>
        <w:right w:val="none" w:sz="0" w:space="0" w:color="auto"/>
      </w:divBdr>
      <w:divsChild>
        <w:div w:id="1449662775">
          <w:marLeft w:val="0"/>
          <w:marRight w:val="0"/>
          <w:marTop w:val="0"/>
          <w:marBottom w:val="375"/>
          <w:divBdr>
            <w:top w:val="none" w:sz="0" w:space="0" w:color="auto"/>
            <w:left w:val="none" w:sz="0" w:space="0" w:color="auto"/>
            <w:bottom w:val="none" w:sz="0" w:space="0" w:color="auto"/>
            <w:right w:val="none" w:sz="0" w:space="0" w:color="auto"/>
          </w:divBdr>
          <w:divsChild>
            <w:div w:id="1761176696">
              <w:marLeft w:val="0"/>
              <w:marRight w:val="0"/>
              <w:marTop w:val="0"/>
              <w:marBottom w:val="0"/>
              <w:divBdr>
                <w:top w:val="none" w:sz="0" w:space="0" w:color="auto"/>
                <w:left w:val="none" w:sz="0" w:space="0" w:color="auto"/>
                <w:bottom w:val="none" w:sz="0" w:space="0" w:color="auto"/>
                <w:right w:val="none" w:sz="0" w:space="0" w:color="auto"/>
              </w:divBdr>
              <w:divsChild>
                <w:div w:id="66566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12658">
          <w:marLeft w:val="0"/>
          <w:marRight w:val="0"/>
          <w:marTop w:val="0"/>
          <w:marBottom w:val="0"/>
          <w:divBdr>
            <w:top w:val="none" w:sz="0" w:space="0" w:color="auto"/>
            <w:left w:val="none" w:sz="0" w:space="0" w:color="auto"/>
            <w:bottom w:val="none" w:sz="0" w:space="0" w:color="auto"/>
            <w:right w:val="none" w:sz="0" w:space="0" w:color="auto"/>
          </w:divBdr>
          <w:divsChild>
            <w:div w:id="223683546">
              <w:marLeft w:val="0"/>
              <w:marRight w:val="0"/>
              <w:marTop w:val="0"/>
              <w:marBottom w:val="0"/>
              <w:divBdr>
                <w:top w:val="none" w:sz="0" w:space="0" w:color="auto"/>
                <w:left w:val="none" w:sz="0" w:space="0" w:color="auto"/>
                <w:bottom w:val="none" w:sz="0" w:space="0" w:color="auto"/>
                <w:right w:val="none" w:sz="0" w:space="0" w:color="auto"/>
              </w:divBdr>
              <w:divsChild>
                <w:div w:id="2047023206">
                  <w:marLeft w:val="0"/>
                  <w:marRight w:val="0"/>
                  <w:marTop w:val="0"/>
                  <w:marBottom w:val="0"/>
                  <w:divBdr>
                    <w:top w:val="none" w:sz="0" w:space="0" w:color="auto"/>
                    <w:left w:val="none" w:sz="0" w:space="0" w:color="auto"/>
                    <w:bottom w:val="none" w:sz="0" w:space="0" w:color="auto"/>
                    <w:right w:val="none" w:sz="0" w:space="0" w:color="auto"/>
                  </w:divBdr>
                  <w:divsChild>
                    <w:div w:id="1350529399">
                      <w:marLeft w:val="0"/>
                      <w:marRight w:val="0"/>
                      <w:marTop w:val="0"/>
                      <w:marBottom w:val="0"/>
                      <w:divBdr>
                        <w:top w:val="none" w:sz="0" w:space="0" w:color="auto"/>
                        <w:left w:val="none" w:sz="0" w:space="0" w:color="auto"/>
                        <w:bottom w:val="none" w:sz="0" w:space="0" w:color="auto"/>
                        <w:right w:val="none" w:sz="0" w:space="0" w:color="auto"/>
                      </w:divBdr>
                      <w:divsChild>
                        <w:div w:id="173192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0022512">
      <w:bodyDiv w:val="1"/>
      <w:marLeft w:val="0"/>
      <w:marRight w:val="0"/>
      <w:marTop w:val="0"/>
      <w:marBottom w:val="0"/>
      <w:divBdr>
        <w:top w:val="none" w:sz="0" w:space="0" w:color="auto"/>
        <w:left w:val="none" w:sz="0" w:space="0" w:color="auto"/>
        <w:bottom w:val="none" w:sz="0" w:space="0" w:color="auto"/>
        <w:right w:val="none" w:sz="0" w:space="0" w:color="auto"/>
      </w:divBdr>
      <w:divsChild>
        <w:div w:id="40324804">
          <w:marLeft w:val="0"/>
          <w:marRight w:val="0"/>
          <w:marTop w:val="0"/>
          <w:marBottom w:val="375"/>
          <w:divBdr>
            <w:top w:val="none" w:sz="0" w:space="0" w:color="auto"/>
            <w:left w:val="none" w:sz="0" w:space="0" w:color="auto"/>
            <w:bottom w:val="none" w:sz="0" w:space="0" w:color="auto"/>
            <w:right w:val="none" w:sz="0" w:space="0" w:color="auto"/>
          </w:divBdr>
          <w:divsChild>
            <w:div w:id="830365899">
              <w:marLeft w:val="0"/>
              <w:marRight w:val="0"/>
              <w:marTop w:val="0"/>
              <w:marBottom w:val="0"/>
              <w:divBdr>
                <w:top w:val="none" w:sz="0" w:space="0" w:color="auto"/>
                <w:left w:val="none" w:sz="0" w:space="0" w:color="auto"/>
                <w:bottom w:val="none" w:sz="0" w:space="0" w:color="auto"/>
                <w:right w:val="none" w:sz="0" w:space="0" w:color="auto"/>
              </w:divBdr>
              <w:divsChild>
                <w:div w:id="9724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146226">
          <w:marLeft w:val="0"/>
          <w:marRight w:val="0"/>
          <w:marTop w:val="0"/>
          <w:marBottom w:val="0"/>
          <w:divBdr>
            <w:top w:val="none" w:sz="0" w:space="0" w:color="auto"/>
            <w:left w:val="none" w:sz="0" w:space="0" w:color="auto"/>
            <w:bottom w:val="none" w:sz="0" w:space="0" w:color="auto"/>
            <w:right w:val="none" w:sz="0" w:space="0" w:color="auto"/>
          </w:divBdr>
          <w:divsChild>
            <w:div w:id="460733071">
              <w:marLeft w:val="0"/>
              <w:marRight w:val="0"/>
              <w:marTop w:val="0"/>
              <w:marBottom w:val="0"/>
              <w:divBdr>
                <w:top w:val="none" w:sz="0" w:space="0" w:color="auto"/>
                <w:left w:val="none" w:sz="0" w:space="0" w:color="auto"/>
                <w:bottom w:val="none" w:sz="0" w:space="0" w:color="auto"/>
                <w:right w:val="none" w:sz="0" w:space="0" w:color="auto"/>
              </w:divBdr>
              <w:divsChild>
                <w:div w:id="707723948">
                  <w:marLeft w:val="0"/>
                  <w:marRight w:val="0"/>
                  <w:marTop w:val="0"/>
                  <w:marBottom w:val="0"/>
                  <w:divBdr>
                    <w:top w:val="none" w:sz="0" w:space="0" w:color="auto"/>
                    <w:left w:val="none" w:sz="0" w:space="0" w:color="auto"/>
                    <w:bottom w:val="none" w:sz="0" w:space="0" w:color="auto"/>
                    <w:right w:val="none" w:sz="0" w:space="0" w:color="auto"/>
                  </w:divBdr>
                  <w:divsChild>
                    <w:div w:id="1835412617">
                      <w:marLeft w:val="0"/>
                      <w:marRight w:val="0"/>
                      <w:marTop w:val="0"/>
                      <w:marBottom w:val="0"/>
                      <w:divBdr>
                        <w:top w:val="none" w:sz="0" w:space="0" w:color="auto"/>
                        <w:left w:val="none" w:sz="0" w:space="0" w:color="auto"/>
                        <w:bottom w:val="none" w:sz="0" w:space="0" w:color="auto"/>
                        <w:right w:val="none" w:sz="0" w:space="0" w:color="auto"/>
                      </w:divBdr>
                      <w:divsChild>
                        <w:div w:id="129213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1287903">
      <w:bodyDiv w:val="1"/>
      <w:marLeft w:val="0"/>
      <w:marRight w:val="0"/>
      <w:marTop w:val="0"/>
      <w:marBottom w:val="0"/>
      <w:divBdr>
        <w:top w:val="none" w:sz="0" w:space="0" w:color="auto"/>
        <w:left w:val="none" w:sz="0" w:space="0" w:color="auto"/>
        <w:bottom w:val="none" w:sz="0" w:space="0" w:color="auto"/>
        <w:right w:val="none" w:sz="0" w:space="0" w:color="auto"/>
      </w:divBdr>
    </w:div>
    <w:div w:id="885026698">
      <w:bodyDiv w:val="1"/>
      <w:marLeft w:val="0"/>
      <w:marRight w:val="0"/>
      <w:marTop w:val="0"/>
      <w:marBottom w:val="0"/>
      <w:divBdr>
        <w:top w:val="none" w:sz="0" w:space="0" w:color="auto"/>
        <w:left w:val="none" w:sz="0" w:space="0" w:color="auto"/>
        <w:bottom w:val="none" w:sz="0" w:space="0" w:color="auto"/>
        <w:right w:val="none" w:sz="0" w:space="0" w:color="auto"/>
      </w:divBdr>
      <w:divsChild>
        <w:div w:id="1796866609">
          <w:marLeft w:val="0"/>
          <w:marRight w:val="0"/>
          <w:marTop w:val="0"/>
          <w:marBottom w:val="0"/>
          <w:divBdr>
            <w:top w:val="none" w:sz="0" w:space="0" w:color="auto"/>
            <w:left w:val="none" w:sz="0" w:space="0" w:color="auto"/>
            <w:bottom w:val="none" w:sz="0" w:space="0" w:color="auto"/>
            <w:right w:val="none" w:sz="0" w:space="0" w:color="auto"/>
          </w:divBdr>
          <w:divsChild>
            <w:div w:id="388844225">
              <w:marLeft w:val="450"/>
              <w:marRight w:val="0"/>
              <w:marTop w:val="0"/>
              <w:marBottom w:val="0"/>
              <w:divBdr>
                <w:top w:val="single" w:sz="24" w:space="0" w:color="FF725D"/>
                <w:left w:val="single" w:sz="24" w:space="0" w:color="FF725D"/>
                <w:bottom w:val="single" w:sz="24" w:space="0" w:color="FF725D"/>
                <w:right w:val="single" w:sz="24" w:space="0" w:color="FF725D"/>
              </w:divBdr>
            </w:div>
          </w:divsChild>
        </w:div>
        <w:div w:id="756681193">
          <w:marLeft w:val="0"/>
          <w:marRight w:val="0"/>
          <w:marTop w:val="0"/>
          <w:marBottom w:val="0"/>
          <w:divBdr>
            <w:top w:val="none" w:sz="0" w:space="0" w:color="auto"/>
            <w:left w:val="none" w:sz="0" w:space="0" w:color="auto"/>
            <w:bottom w:val="none" w:sz="0" w:space="0" w:color="auto"/>
            <w:right w:val="none" w:sz="0" w:space="0" w:color="auto"/>
          </w:divBdr>
          <w:divsChild>
            <w:div w:id="1349214669">
              <w:marLeft w:val="450"/>
              <w:marRight w:val="0"/>
              <w:marTop w:val="0"/>
              <w:marBottom w:val="0"/>
              <w:divBdr>
                <w:top w:val="single" w:sz="24" w:space="0" w:color="FF725D"/>
                <w:left w:val="single" w:sz="24" w:space="0" w:color="FF725D"/>
                <w:bottom w:val="single" w:sz="24" w:space="0" w:color="FF725D"/>
                <w:right w:val="single" w:sz="24" w:space="0" w:color="FF725D"/>
              </w:divBdr>
              <w:divsChild>
                <w:div w:id="1162088554">
                  <w:marLeft w:val="0"/>
                  <w:marRight w:val="0"/>
                  <w:marTop w:val="0"/>
                  <w:marBottom w:val="0"/>
                  <w:divBdr>
                    <w:top w:val="none" w:sz="0" w:space="0" w:color="auto"/>
                    <w:left w:val="none" w:sz="0" w:space="0" w:color="auto"/>
                    <w:bottom w:val="none" w:sz="0" w:space="0" w:color="auto"/>
                    <w:right w:val="none" w:sz="0" w:space="0" w:color="auto"/>
                  </w:divBdr>
                  <w:divsChild>
                    <w:div w:id="64516162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85457091">
      <w:bodyDiv w:val="1"/>
      <w:marLeft w:val="0"/>
      <w:marRight w:val="0"/>
      <w:marTop w:val="0"/>
      <w:marBottom w:val="0"/>
      <w:divBdr>
        <w:top w:val="none" w:sz="0" w:space="0" w:color="auto"/>
        <w:left w:val="none" w:sz="0" w:space="0" w:color="auto"/>
        <w:bottom w:val="none" w:sz="0" w:space="0" w:color="auto"/>
        <w:right w:val="none" w:sz="0" w:space="0" w:color="auto"/>
      </w:divBdr>
      <w:divsChild>
        <w:div w:id="525993649">
          <w:marLeft w:val="0"/>
          <w:marRight w:val="0"/>
          <w:marTop w:val="0"/>
          <w:marBottom w:val="180"/>
          <w:divBdr>
            <w:top w:val="none" w:sz="0" w:space="0" w:color="auto"/>
            <w:left w:val="none" w:sz="0" w:space="0" w:color="auto"/>
            <w:bottom w:val="none" w:sz="0" w:space="0" w:color="auto"/>
            <w:right w:val="none" w:sz="0" w:space="0" w:color="auto"/>
          </w:divBdr>
        </w:div>
      </w:divsChild>
    </w:div>
    <w:div w:id="891117254">
      <w:bodyDiv w:val="1"/>
      <w:marLeft w:val="0"/>
      <w:marRight w:val="0"/>
      <w:marTop w:val="0"/>
      <w:marBottom w:val="0"/>
      <w:divBdr>
        <w:top w:val="none" w:sz="0" w:space="0" w:color="auto"/>
        <w:left w:val="none" w:sz="0" w:space="0" w:color="auto"/>
        <w:bottom w:val="none" w:sz="0" w:space="0" w:color="auto"/>
        <w:right w:val="none" w:sz="0" w:space="0" w:color="auto"/>
      </w:divBdr>
      <w:divsChild>
        <w:div w:id="1001006131">
          <w:marLeft w:val="0"/>
          <w:marRight w:val="0"/>
          <w:marTop w:val="0"/>
          <w:marBottom w:val="0"/>
          <w:divBdr>
            <w:top w:val="none" w:sz="0" w:space="0" w:color="auto"/>
            <w:left w:val="none" w:sz="0" w:space="0" w:color="auto"/>
            <w:bottom w:val="none" w:sz="0" w:space="0" w:color="auto"/>
            <w:right w:val="none" w:sz="0" w:space="0" w:color="auto"/>
          </w:divBdr>
        </w:div>
        <w:div w:id="1305045389">
          <w:marLeft w:val="0"/>
          <w:marRight w:val="0"/>
          <w:marTop w:val="0"/>
          <w:marBottom w:val="0"/>
          <w:divBdr>
            <w:top w:val="none" w:sz="0" w:space="0" w:color="auto"/>
            <w:left w:val="none" w:sz="0" w:space="0" w:color="auto"/>
            <w:bottom w:val="none" w:sz="0" w:space="0" w:color="auto"/>
            <w:right w:val="none" w:sz="0" w:space="0" w:color="auto"/>
          </w:divBdr>
        </w:div>
        <w:div w:id="1591892279">
          <w:marLeft w:val="0"/>
          <w:marRight w:val="0"/>
          <w:marTop w:val="0"/>
          <w:marBottom w:val="0"/>
          <w:divBdr>
            <w:top w:val="none" w:sz="0" w:space="0" w:color="auto"/>
            <w:left w:val="none" w:sz="0" w:space="0" w:color="auto"/>
            <w:bottom w:val="none" w:sz="0" w:space="0" w:color="auto"/>
            <w:right w:val="none" w:sz="0" w:space="0" w:color="auto"/>
          </w:divBdr>
        </w:div>
      </w:divsChild>
    </w:div>
    <w:div w:id="895509672">
      <w:bodyDiv w:val="1"/>
      <w:marLeft w:val="0"/>
      <w:marRight w:val="0"/>
      <w:marTop w:val="0"/>
      <w:marBottom w:val="0"/>
      <w:divBdr>
        <w:top w:val="none" w:sz="0" w:space="0" w:color="auto"/>
        <w:left w:val="none" w:sz="0" w:space="0" w:color="auto"/>
        <w:bottom w:val="none" w:sz="0" w:space="0" w:color="auto"/>
        <w:right w:val="none" w:sz="0" w:space="0" w:color="auto"/>
      </w:divBdr>
    </w:div>
    <w:div w:id="900019853">
      <w:bodyDiv w:val="1"/>
      <w:marLeft w:val="0"/>
      <w:marRight w:val="0"/>
      <w:marTop w:val="0"/>
      <w:marBottom w:val="0"/>
      <w:divBdr>
        <w:top w:val="none" w:sz="0" w:space="0" w:color="auto"/>
        <w:left w:val="none" w:sz="0" w:space="0" w:color="auto"/>
        <w:bottom w:val="none" w:sz="0" w:space="0" w:color="auto"/>
        <w:right w:val="none" w:sz="0" w:space="0" w:color="auto"/>
      </w:divBdr>
      <w:divsChild>
        <w:div w:id="1143891825">
          <w:marLeft w:val="0"/>
          <w:marRight w:val="0"/>
          <w:marTop w:val="0"/>
          <w:marBottom w:val="375"/>
          <w:divBdr>
            <w:top w:val="none" w:sz="0" w:space="0" w:color="auto"/>
            <w:left w:val="none" w:sz="0" w:space="0" w:color="auto"/>
            <w:bottom w:val="none" w:sz="0" w:space="0" w:color="auto"/>
            <w:right w:val="none" w:sz="0" w:space="0" w:color="auto"/>
          </w:divBdr>
          <w:divsChild>
            <w:div w:id="1409112749">
              <w:marLeft w:val="0"/>
              <w:marRight w:val="0"/>
              <w:marTop w:val="0"/>
              <w:marBottom w:val="0"/>
              <w:divBdr>
                <w:top w:val="none" w:sz="0" w:space="0" w:color="auto"/>
                <w:left w:val="none" w:sz="0" w:space="0" w:color="auto"/>
                <w:bottom w:val="none" w:sz="0" w:space="0" w:color="auto"/>
                <w:right w:val="none" w:sz="0" w:space="0" w:color="auto"/>
              </w:divBdr>
              <w:divsChild>
                <w:div w:id="705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19181">
          <w:marLeft w:val="0"/>
          <w:marRight w:val="0"/>
          <w:marTop w:val="0"/>
          <w:marBottom w:val="0"/>
          <w:divBdr>
            <w:top w:val="none" w:sz="0" w:space="0" w:color="auto"/>
            <w:left w:val="none" w:sz="0" w:space="0" w:color="auto"/>
            <w:bottom w:val="none" w:sz="0" w:space="0" w:color="auto"/>
            <w:right w:val="none" w:sz="0" w:space="0" w:color="auto"/>
          </w:divBdr>
          <w:divsChild>
            <w:div w:id="136728302">
              <w:marLeft w:val="0"/>
              <w:marRight w:val="0"/>
              <w:marTop w:val="0"/>
              <w:marBottom w:val="0"/>
              <w:divBdr>
                <w:top w:val="none" w:sz="0" w:space="0" w:color="auto"/>
                <w:left w:val="none" w:sz="0" w:space="0" w:color="auto"/>
                <w:bottom w:val="none" w:sz="0" w:space="0" w:color="auto"/>
                <w:right w:val="none" w:sz="0" w:space="0" w:color="auto"/>
              </w:divBdr>
              <w:divsChild>
                <w:div w:id="1426997980">
                  <w:marLeft w:val="0"/>
                  <w:marRight w:val="0"/>
                  <w:marTop w:val="0"/>
                  <w:marBottom w:val="0"/>
                  <w:divBdr>
                    <w:top w:val="none" w:sz="0" w:space="0" w:color="auto"/>
                    <w:left w:val="none" w:sz="0" w:space="0" w:color="auto"/>
                    <w:bottom w:val="none" w:sz="0" w:space="0" w:color="auto"/>
                    <w:right w:val="none" w:sz="0" w:space="0" w:color="auto"/>
                  </w:divBdr>
                  <w:divsChild>
                    <w:div w:id="19439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19683153">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6816052">
      <w:bodyDiv w:val="1"/>
      <w:marLeft w:val="0"/>
      <w:marRight w:val="0"/>
      <w:marTop w:val="0"/>
      <w:marBottom w:val="0"/>
      <w:divBdr>
        <w:top w:val="none" w:sz="0" w:space="0" w:color="auto"/>
        <w:left w:val="none" w:sz="0" w:space="0" w:color="auto"/>
        <w:bottom w:val="none" w:sz="0" w:space="0" w:color="auto"/>
        <w:right w:val="none" w:sz="0" w:space="0" w:color="auto"/>
      </w:divBdr>
      <w:divsChild>
        <w:div w:id="1033270288">
          <w:marLeft w:val="0"/>
          <w:marRight w:val="0"/>
          <w:marTop w:val="0"/>
          <w:marBottom w:val="180"/>
          <w:divBdr>
            <w:top w:val="none" w:sz="0" w:space="0" w:color="auto"/>
            <w:left w:val="none" w:sz="0" w:space="0" w:color="auto"/>
            <w:bottom w:val="none" w:sz="0" w:space="0" w:color="auto"/>
            <w:right w:val="none" w:sz="0" w:space="0" w:color="auto"/>
          </w:divBdr>
        </w:div>
      </w:divsChild>
    </w:div>
    <w:div w:id="928388532">
      <w:bodyDiv w:val="1"/>
      <w:marLeft w:val="0"/>
      <w:marRight w:val="0"/>
      <w:marTop w:val="0"/>
      <w:marBottom w:val="0"/>
      <w:divBdr>
        <w:top w:val="none" w:sz="0" w:space="0" w:color="auto"/>
        <w:left w:val="none" w:sz="0" w:space="0" w:color="auto"/>
        <w:bottom w:val="none" w:sz="0" w:space="0" w:color="auto"/>
        <w:right w:val="none" w:sz="0" w:space="0" w:color="auto"/>
      </w:divBdr>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028898">
      <w:bodyDiv w:val="1"/>
      <w:marLeft w:val="0"/>
      <w:marRight w:val="0"/>
      <w:marTop w:val="0"/>
      <w:marBottom w:val="0"/>
      <w:divBdr>
        <w:top w:val="none" w:sz="0" w:space="0" w:color="auto"/>
        <w:left w:val="none" w:sz="0" w:space="0" w:color="auto"/>
        <w:bottom w:val="none" w:sz="0" w:space="0" w:color="auto"/>
        <w:right w:val="none" w:sz="0" w:space="0" w:color="auto"/>
      </w:divBdr>
    </w:div>
    <w:div w:id="940600196">
      <w:bodyDiv w:val="1"/>
      <w:marLeft w:val="0"/>
      <w:marRight w:val="0"/>
      <w:marTop w:val="0"/>
      <w:marBottom w:val="0"/>
      <w:divBdr>
        <w:top w:val="none" w:sz="0" w:space="0" w:color="auto"/>
        <w:left w:val="none" w:sz="0" w:space="0" w:color="auto"/>
        <w:bottom w:val="none" w:sz="0" w:space="0" w:color="auto"/>
        <w:right w:val="none" w:sz="0" w:space="0" w:color="auto"/>
      </w:divBdr>
    </w:div>
    <w:div w:id="94342163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7931385">
      <w:bodyDiv w:val="1"/>
      <w:marLeft w:val="0"/>
      <w:marRight w:val="0"/>
      <w:marTop w:val="0"/>
      <w:marBottom w:val="0"/>
      <w:divBdr>
        <w:top w:val="none" w:sz="0" w:space="0" w:color="auto"/>
        <w:left w:val="none" w:sz="0" w:space="0" w:color="auto"/>
        <w:bottom w:val="none" w:sz="0" w:space="0" w:color="auto"/>
        <w:right w:val="none" w:sz="0" w:space="0" w:color="auto"/>
      </w:divBdr>
    </w:div>
    <w:div w:id="949893026">
      <w:bodyDiv w:val="1"/>
      <w:marLeft w:val="0"/>
      <w:marRight w:val="0"/>
      <w:marTop w:val="0"/>
      <w:marBottom w:val="0"/>
      <w:divBdr>
        <w:top w:val="none" w:sz="0" w:space="0" w:color="auto"/>
        <w:left w:val="none" w:sz="0" w:space="0" w:color="auto"/>
        <w:bottom w:val="none" w:sz="0" w:space="0" w:color="auto"/>
        <w:right w:val="none" w:sz="0" w:space="0" w:color="auto"/>
      </w:divBdr>
      <w:divsChild>
        <w:div w:id="800146427">
          <w:marLeft w:val="0"/>
          <w:marRight w:val="0"/>
          <w:marTop w:val="0"/>
          <w:marBottom w:val="375"/>
          <w:divBdr>
            <w:top w:val="none" w:sz="0" w:space="0" w:color="auto"/>
            <w:left w:val="none" w:sz="0" w:space="0" w:color="auto"/>
            <w:bottom w:val="none" w:sz="0" w:space="0" w:color="auto"/>
            <w:right w:val="none" w:sz="0" w:space="0" w:color="auto"/>
          </w:divBdr>
          <w:divsChild>
            <w:div w:id="485320916">
              <w:marLeft w:val="0"/>
              <w:marRight w:val="0"/>
              <w:marTop w:val="0"/>
              <w:marBottom w:val="0"/>
              <w:divBdr>
                <w:top w:val="none" w:sz="0" w:space="0" w:color="auto"/>
                <w:left w:val="none" w:sz="0" w:space="0" w:color="auto"/>
                <w:bottom w:val="none" w:sz="0" w:space="0" w:color="auto"/>
                <w:right w:val="none" w:sz="0" w:space="0" w:color="auto"/>
              </w:divBdr>
              <w:divsChild>
                <w:div w:id="17785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93893">
          <w:marLeft w:val="0"/>
          <w:marRight w:val="0"/>
          <w:marTop w:val="0"/>
          <w:marBottom w:val="0"/>
          <w:divBdr>
            <w:top w:val="none" w:sz="0" w:space="0" w:color="auto"/>
            <w:left w:val="none" w:sz="0" w:space="0" w:color="auto"/>
            <w:bottom w:val="none" w:sz="0" w:space="0" w:color="auto"/>
            <w:right w:val="none" w:sz="0" w:space="0" w:color="auto"/>
          </w:divBdr>
          <w:divsChild>
            <w:div w:id="1761949078">
              <w:marLeft w:val="0"/>
              <w:marRight w:val="0"/>
              <w:marTop w:val="0"/>
              <w:marBottom w:val="0"/>
              <w:divBdr>
                <w:top w:val="none" w:sz="0" w:space="0" w:color="auto"/>
                <w:left w:val="none" w:sz="0" w:space="0" w:color="auto"/>
                <w:bottom w:val="none" w:sz="0" w:space="0" w:color="auto"/>
                <w:right w:val="none" w:sz="0" w:space="0" w:color="auto"/>
              </w:divBdr>
              <w:divsChild>
                <w:div w:id="133186227">
                  <w:marLeft w:val="0"/>
                  <w:marRight w:val="0"/>
                  <w:marTop w:val="0"/>
                  <w:marBottom w:val="0"/>
                  <w:divBdr>
                    <w:top w:val="none" w:sz="0" w:space="0" w:color="auto"/>
                    <w:left w:val="none" w:sz="0" w:space="0" w:color="auto"/>
                    <w:bottom w:val="none" w:sz="0" w:space="0" w:color="auto"/>
                    <w:right w:val="none" w:sz="0" w:space="0" w:color="auto"/>
                  </w:divBdr>
                  <w:divsChild>
                    <w:div w:id="25105479">
                      <w:marLeft w:val="0"/>
                      <w:marRight w:val="0"/>
                      <w:marTop w:val="0"/>
                      <w:marBottom w:val="0"/>
                      <w:divBdr>
                        <w:top w:val="none" w:sz="0" w:space="0" w:color="auto"/>
                        <w:left w:val="none" w:sz="0" w:space="0" w:color="auto"/>
                        <w:bottom w:val="none" w:sz="0" w:space="0" w:color="auto"/>
                        <w:right w:val="none" w:sz="0" w:space="0" w:color="auto"/>
                      </w:divBdr>
                    </w:div>
                    <w:div w:id="19760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970830">
      <w:bodyDiv w:val="1"/>
      <w:marLeft w:val="0"/>
      <w:marRight w:val="0"/>
      <w:marTop w:val="0"/>
      <w:marBottom w:val="0"/>
      <w:divBdr>
        <w:top w:val="none" w:sz="0" w:space="0" w:color="auto"/>
        <w:left w:val="none" w:sz="0" w:space="0" w:color="auto"/>
        <w:bottom w:val="none" w:sz="0" w:space="0" w:color="auto"/>
        <w:right w:val="none" w:sz="0" w:space="0" w:color="auto"/>
      </w:divBdr>
    </w:div>
    <w:div w:id="952059287">
      <w:bodyDiv w:val="1"/>
      <w:marLeft w:val="0"/>
      <w:marRight w:val="0"/>
      <w:marTop w:val="0"/>
      <w:marBottom w:val="0"/>
      <w:divBdr>
        <w:top w:val="none" w:sz="0" w:space="0" w:color="auto"/>
        <w:left w:val="none" w:sz="0" w:space="0" w:color="auto"/>
        <w:bottom w:val="none" w:sz="0" w:space="0" w:color="auto"/>
        <w:right w:val="none" w:sz="0" w:space="0" w:color="auto"/>
      </w:divBdr>
    </w:div>
    <w:div w:id="957833192">
      <w:bodyDiv w:val="1"/>
      <w:marLeft w:val="0"/>
      <w:marRight w:val="0"/>
      <w:marTop w:val="0"/>
      <w:marBottom w:val="0"/>
      <w:divBdr>
        <w:top w:val="none" w:sz="0" w:space="0" w:color="auto"/>
        <w:left w:val="none" w:sz="0" w:space="0" w:color="auto"/>
        <w:bottom w:val="none" w:sz="0" w:space="0" w:color="auto"/>
        <w:right w:val="none" w:sz="0" w:space="0" w:color="auto"/>
      </w:divBdr>
    </w:div>
    <w:div w:id="961616503">
      <w:bodyDiv w:val="1"/>
      <w:marLeft w:val="0"/>
      <w:marRight w:val="0"/>
      <w:marTop w:val="0"/>
      <w:marBottom w:val="0"/>
      <w:divBdr>
        <w:top w:val="none" w:sz="0" w:space="0" w:color="auto"/>
        <w:left w:val="none" w:sz="0" w:space="0" w:color="auto"/>
        <w:bottom w:val="none" w:sz="0" w:space="0" w:color="auto"/>
        <w:right w:val="none" w:sz="0" w:space="0" w:color="auto"/>
      </w:divBdr>
    </w:div>
    <w:div w:id="963534807">
      <w:bodyDiv w:val="1"/>
      <w:marLeft w:val="0"/>
      <w:marRight w:val="0"/>
      <w:marTop w:val="0"/>
      <w:marBottom w:val="0"/>
      <w:divBdr>
        <w:top w:val="none" w:sz="0" w:space="0" w:color="auto"/>
        <w:left w:val="none" w:sz="0" w:space="0" w:color="auto"/>
        <w:bottom w:val="none" w:sz="0" w:space="0" w:color="auto"/>
        <w:right w:val="none" w:sz="0" w:space="0" w:color="auto"/>
      </w:divBdr>
      <w:divsChild>
        <w:div w:id="394397673">
          <w:marLeft w:val="0"/>
          <w:marRight w:val="0"/>
          <w:marTop w:val="0"/>
          <w:marBottom w:val="720"/>
          <w:divBdr>
            <w:top w:val="none" w:sz="0" w:space="0" w:color="auto"/>
            <w:left w:val="none" w:sz="0" w:space="0" w:color="auto"/>
            <w:bottom w:val="none" w:sz="0" w:space="0" w:color="auto"/>
            <w:right w:val="none" w:sz="0" w:space="0" w:color="auto"/>
          </w:divBdr>
        </w:div>
        <w:div w:id="2029090219">
          <w:marLeft w:val="0"/>
          <w:marRight w:val="0"/>
          <w:marTop w:val="0"/>
          <w:marBottom w:val="0"/>
          <w:divBdr>
            <w:top w:val="none" w:sz="0" w:space="0" w:color="auto"/>
            <w:left w:val="none" w:sz="0" w:space="0" w:color="auto"/>
            <w:bottom w:val="none" w:sz="0" w:space="0" w:color="auto"/>
            <w:right w:val="none" w:sz="0" w:space="0" w:color="auto"/>
          </w:divBdr>
          <w:divsChild>
            <w:div w:id="1889562844">
              <w:marLeft w:val="0"/>
              <w:marRight w:val="0"/>
              <w:marTop w:val="0"/>
              <w:marBottom w:val="0"/>
              <w:divBdr>
                <w:top w:val="none" w:sz="0" w:space="0" w:color="auto"/>
                <w:left w:val="none" w:sz="0" w:space="0" w:color="auto"/>
                <w:bottom w:val="none" w:sz="0" w:space="0" w:color="auto"/>
                <w:right w:val="none" w:sz="0" w:space="0" w:color="auto"/>
              </w:divBdr>
            </w:div>
            <w:div w:id="400056430">
              <w:marLeft w:val="0"/>
              <w:marRight w:val="0"/>
              <w:marTop w:val="0"/>
              <w:marBottom w:val="0"/>
              <w:divBdr>
                <w:top w:val="none" w:sz="0" w:space="0" w:color="auto"/>
                <w:left w:val="none" w:sz="0" w:space="0" w:color="auto"/>
                <w:bottom w:val="none" w:sz="0" w:space="0" w:color="auto"/>
                <w:right w:val="none" w:sz="0" w:space="0" w:color="auto"/>
              </w:divBdr>
              <w:divsChild>
                <w:div w:id="12484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72580">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7276163">
      <w:bodyDiv w:val="1"/>
      <w:marLeft w:val="0"/>
      <w:marRight w:val="0"/>
      <w:marTop w:val="0"/>
      <w:marBottom w:val="0"/>
      <w:divBdr>
        <w:top w:val="none" w:sz="0" w:space="0" w:color="auto"/>
        <w:left w:val="none" w:sz="0" w:space="0" w:color="auto"/>
        <w:bottom w:val="none" w:sz="0" w:space="0" w:color="auto"/>
        <w:right w:val="none" w:sz="0" w:space="0" w:color="auto"/>
      </w:divBdr>
    </w:div>
    <w:div w:id="977878023">
      <w:bodyDiv w:val="1"/>
      <w:marLeft w:val="0"/>
      <w:marRight w:val="0"/>
      <w:marTop w:val="0"/>
      <w:marBottom w:val="0"/>
      <w:divBdr>
        <w:top w:val="none" w:sz="0" w:space="0" w:color="auto"/>
        <w:left w:val="none" w:sz="0" w:space="0" w:color="auto"/>
        <w:bottom w:val="none" w:sz="0" w:space="0" w:color="auto"/>
        <w:right w:val="none" w:sz="0" w:space="0" w:color="auto"/>
      </w:divBdr>
      <w:divsChild>
        <w:div w:id="274218126">
          <w:marLeft w:val="0"/>
          <w:marRight w:val="0"/>
          <w:marTop w:val="0"/>
          <w:marBottom w:val="180"/>
          <w:divBdr>
            <w:top w:val="none" w:sz="0" w:space="0" w:color="auto"/>
            <w:left w:val="none" w:sz="0" w:space="0" w:color="auto"/>
            <w:bottom w:val="none" w:sz="0" w:space="0" w:color="auto"/>
            <w:right w:val="none" w:sz="0" w:space="0" w:color="auto"/>
          </w:divBdr>
        </w:div>
      </w:divsChild>
    </w:div>
    <w:div w:id="982466201">
      <w:bodyDiv w:val="1"/>
      <w:marLeft w:val="0"/>
      <w:marRight w:val="0"/>
      <w:marTop w:val="0"/>
      <w:marBottom w:val="0"/>
      <w:divBdr>
        <w:top w:val="none" w:sz="0" w:space="0" w:color="auto"/>
        <w:left w:val="none" w:sz="0" w:space="0" w:color="auto"/>
        <w:bottom w:val="none" w:sz="0" w:space="0" w:color="auto"/>
        <w:right w:val="none" w:sz="0" w:space="0" w:color="auto"/>
      </w:divBdr>
    </w:div>
    <w:div w:id="983194649">
      <w:bodyDiv w:val="1"/>
      <w:marLeft w:val="0"/>
      <w:marRight w:val="0"/>
      <w:marTop w:val="0"/>
      <w:marBottom w:val="0"/>
      <w:divBdr>
        <w:top w:val="none" w:sz="0" w:space="0" w:color="auto"/>
        <w:left w:val="none" w:sz="0" w:space="0" w:color="auto"/>
        <w:bottom w:val="none" w:sz="0" w:space="0" w:color="auto"/>
        <w:right w:val="none" w:sz="0" w:space="0" w:color="auto"/>
      </w:divBdr>
    </w:div>
    <w:div w:id="983198153">
      <w:bodyDiv w:val="1"/>
      <w:marLeft w:val="0"/>
      <w:marRight w:val="0"/>
      <w:marTop w:val="0"/>
      <w:marBottom w:val="0"/>
      <w:divBdr>
        <w:top w:val="none" w:sz="0" w:space="0" w:color="auto"/>
        <w:left w:val="none" w:sz="0" w:space="0" w:color="auto"/>
        <w:bottom w:val="none" w:sz="0" w:space="0" w:color="auto"/>
        <w:right w:val="none" w:sz="0" w:space="0" w:color="auto"/>
      </w:divBdr>
      <w:divsChild>
        <w:div w:id="110363406">
          <w:marLeft w:val="0"/>
          <w:marRight w:val="0"/>
          <w:marTop w:val="0"/>
          <w:marBottom w:val="720"/>
          <w:divBdr>
            <w:top w:val="none" w:sz="0" w:space="0" w:color="auto"/>
            <w:left w:val="none" w:sz="0" w:space="0" w:color="auto"/>
            <w:bottom w:val="none" w:sz="0" w:space="0" w:color="auto"/>
            <w:right w:val="none" w:sz="0" w:space="0" w:color="auto"/>
          </w:divBdr>
        </w:div>
      </w:divsChild>
    </w:div>
    <w:div w:id="983236957">
      <w:bodyDiv w:val="1"/>
      <w:marLeft w:val="0"/>
      <w:marRight w:val="0"/>
      <w:marTop w:val="0"/>
      <w:marBottom w:val="0"/>
      <w:divBdr>
        <w:top w:val="none" w:sz="0" w:space="0" w:color="auto"/>
        <w:left w:val="none" w:sz="0" w:space="0" w:color="auto"/>
        <w:bottom w:val="none" w:sz="0" w:space="0" w:color="auto"/>
        <w:right w:val="none" w:sz="0" w:space="0" w:color="auto"/>
      </w:divBdr>
      <w:divsChild>
        <w:div w:id="1129320271">
          <w:marLeft w:val="0"/>
          <w:marRight w:val="0"/>
          <w:marTop w:val="0"/>
          <w:marBottom w:val="375"/>
          <w:divBdr>
            <w:top w:val="none" w:sz="0" w:space="0" w:color="auto"/>
            <w:left w:val="none" w:sz="0" w:space="0" w:color="auto"/>
            <w:bottom w:val="none" w:sz="0" w:space="0" w:color="auto"/>
            <w:right w:val="none" w:sz="0" w:space="0" w:color="auto"/>
          </w:divBdr>
          <w:divsChild>
            <w:div w:id="43145637">
              <w:marLeft w:val="0"/>
              <w:marRight w:val="0"/>
              <w:marTop w:val="0"/>
              <w:marBottom w:val="0"/>
              <w:divBdr>
                <w:top w:val="none" w:sz="0" w:space="0" w:color="auto"/>
                <w:left w:val="none" w:sz="0" w:space="0" w:color="auto"/>
                <w:bottom w:val="none" w:sz="0" w:space="0" w:color="auto"/>
                <w:right w:val="none" w:sz="0" w:space="0" w:color="auto"/>
              </w:divBdr>
              <w:divsChild>
                <w:div w:id="20585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7316">
          <w:marLeft w:val="0"/>
          <w:marRight w:val="0"/>
          <w:marTop w:val="0"/>
          <w:marBottom w:val="0"/>
          <w:divBdr>
            <w:top w:val="none" w:sz="0" w:space="0" w:color="auto"/>
            <w:left w:val="none" w:sz="0" w:space="0" w:color="auto"/>
            <w:bottom w:val="none" w:sz="0" w:space="0" w:color="auto"/>
            <w:right w:val="none" w:sz="0" w:space="0" w:color="auto"/>
          </w:divBdr>
          <w:divsChild>
            <w:div w:id="520440134">
              <w:marLeft w:val="0"/>
              <w:marRight w:val="0"/>
              <w:marTop w:val="0"/>
              <w:marBottom w:val="0"/>
              <w:divBdr>
                <w:top w:val="none" w:sz="0" w:space="0" w:color="auto"/>
                <w:left w:val="none" w:sz="0" w:space="0" w:color="auto"/>
                <w:bottom w:val="none" w:sz="0" w:space="0" w:color="auto"/>
                <w:right w:val="none" w:sz="0" w:space="0" w:color="auto"/>
              </w:divBdr>
              <w:divsChild>
                <w:div w:id="967011683">
                  <w:marLeft w:val="0"/>
                  <w:marRight w:val="0"/>
                  <w:marTop w:val="0"/>
                  <w:marBottom w:val="0"/>
                  <w:divBdr>
                    <w:top w:val="none" w:sz="0" w:space="0" w:color="auto"/>
                    <w:left w:val="none" w:sz="0" w:space="0" w:color="auto"/>
                    <w:bottom w:val="none" w:sz="0" w:space="0" w:color="auto"/>
                    <w:right w:val="none" w:sz="0" w:space="0" w:color="auto"/>
                  </w:divBdr>
                  <w:divsChild>
                    <w:div w:id="952438603">
                      <w:marLeft w:val="0"/>
                      <w:marRight w:val="0"/>
                      <w:marTop w:val="0"/>
                      <w:marBottom w:val="0"/>
                      <w:divBdr>
                        <w:top w:val="none" w:sz="0" w:space="0" w:color="auto"/>
                        <w:left w:val="none" w:sz="0" w:space="0" w:color="auto"/>
                        <w:bottom w:val="none" w:sz="0" w:space="0" w:color="auto"/>
                        <w:right w:val="none" w:sz="0" w:space="0" w:color="auto"/>
                      </w:divBdr>
                      <w:divsChild>
                        <w:div w:id="159543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700416">
      <w:bodyDiv w:val="1"/>
      <w:marLeft w:val="0"/>
      <w:marRight w:val="0"/>
      <w:marTop w:val="0"/>
      <w:marBottom w:val="0"/>
      <w:divBdr>
        <w:top w:val="none" w:sz="0" w:space="0" w:color="auto"/>
        <w:left w:val="none" w:sz="0" w:space="0" w:color="auto"/>
        <w:bottom w:val="none" w:sz="0" w:space="0" w:color="auto"/>
        <w:right w:val="none" w:sz="0" w:space="0" w:color="auto"/>
      </w:divBdr>
      <w:divsChild>
        <w:div w:id="1327901303">
          <w:marLeft w:val="0"/>
          <w:marRight w:val="0"/>
          <w:marTop w:val="0"/>
          <w:marBottom w:val="180"/>
          <w:divBdr>
            <w:top w:val="none" w:sz="0" w:space="0" w:color="auto"/>
            <w:left w:val="none" w:sz="0" w:space="0" w:color="auto"/>
            <w:bottom w:val="none" w:sz="0" w:space="0" w:color="auto"/>
            <w:right w:val="none" w:sz="0" w:space="0" w:color="auto"/>
          </w:divBdr>
        </w:div>
      </w:divsChild>
    </w:div>
    <w:div w:id="986513611">
      <w:bodyDiv w:val="1"/>
      <w:marLeft w:val="0"/>
      <w:marRight w:val="0"/>
      <w:marTop w:val="0"/>
      <w:marBottom w:val="0"/>
      <w:divBdr>
        <w:top w:val="none" w:sz="0" w:space="0" w:color="auto"/>
        <w:left w:val="none" w:sz="0" w:space="0" w:color="auto"/>
        <w:bottom w:val="none" w:sz="0" w:space="0" w:color="auto"/>
        <w:right w:val="none" w:sz="0" w:space="0" w:color="auto"/>
      </w:divBdr>
      <w:divsChild>
        <w:div w:id="359819885">
          <w:marLeft w:val="0"/>
          <w:marRight w:val="0"/>
          <w:marTop w:val="0"/>
          <w:marBottom w:val="375"/>
          <w:divBdr>
            <w:top w:val="none" w:sz="0" w:space="0" w:color="auto"/>
            <w:left w:val="none" w:sz="0" w:space="0" w:color="auto"/>
            <w:bottom w:val="none" w:sz="0" w:space="0" w:color="auto"/>
            <w:right w:val="none" w:sz="0" w:space="0" w:color="auto"/>
          </w:divBdr>
          <w:divsChild>
            <w:div w:id="1095780758">
              <w:marLeft w:val="0"/>
              <w:marRight w:val="0"/>
              <w:marTop w:val="0"/>
              <w:marBottom w:val="0"/>
              <w:divBdr>
                <w:top w:val="none" w:sz="0" w:space="0" w:color="auto"/>
                <w:left w:val="none" w:sz="0" w:space="0" w:color="auto"/>
                <w:bottom w:val="none" w:sz="0" w:space="0" w:color="auto"/>
                <w:right w:val="none" w:sz="0" w:space="0" w:color="auto"/>
              </w:divBdr>
              <w:divsChild>
                <w:div w:id="2084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57004">
          <w:marLeft w:val="0"/>
          <w:marRight w:val="0"/>
          <w:marTop w:val="0"/>
          <w:marBottom w:val="0"/>
          <w:divBdr>
            <w:top w:val="none" w:sz="0" w:space="0" w:color="auto"/>
            <w:left w:val="none" w:sz="0" w:space="0" w:color="auto"/>
            <w:bottom w:val="none" w:sz="0" w:space="0" w:color="auto"/>
            <w:right w:val="none" w:sz="0" w:space="0" w:color="auto"/>
          </w:divBdr>
          <w:divsChild>
            <w:div w:id="1005060861">
              <w:marLeft w:val="0"/>
              <w:marRight w:val="0"/>
              <w:marTop w:val="0"/>
              <w:marBottom w:val="0"/>
              <w:divBdr>
                <w:top w:val="none" w:sz="0" w:space="0" w:color="auto"/>
                <w:left w:val="none" w:sz="0" w:space="0" w:color="auto"/>
                <w:bottom w:val="none" w:sz="0" w:space="0" w:color="auto"/>
                <w:right w:val="none" w:sz="0" w:space="0" w:color="auto"/>
              </w:divBdr>
              <w:divsChild>
                <w:div w:id="163669564">
                  <w:marLeft w:val="0"/>
                  <w:marRight w:val="0"/>
                  <w:marTop w:val="0"/>
                  <w:marBottom w:val="0"/>
                  <w:divBdr>
                    <w:top w:val="none" w:sz="0" w:space="0" w:color="auto"/>
                    <w:left w:val="none" w:sz="0" w:space="0" w:color="auto"/>
                    <w:bottom w:val="none" w:sz="0" w:space="0" w:color="auto"/>
                    <w:right w:val="none" w:sz="0" w:space="0" w:color="auto"/>
                  </w:divBdr>
                  <w:divsChild>
                    <w:div w:id="628129768">
                      <w:marLeft w:val="0"/>
                      <w:marRight w:val="0"/>
                      <w:marTop w:val="0"/>
                      <w:marBottom w:val="0"/>
                      <w:divBdr>
                        <w:top w:val="none" w:sz="0" w:space="0" w:color="auto"/>
                        <w:left w:val="none" w:sz="0" w:space="0" w:color="auto"/>
                        <w:bottom w:val="none" w:sz="0" w:space="0" w:color="auto"/>
                        <w:right w:val="none" w:sz="0" w:space="0" w:color="auto"/>
                      </w:divBdr>
                      <w:divsChild>
                        <w:div w:id="210923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7225616">
      <w:bodyDiv w:val="1"/>
      <w:marLeft w:val="0"/>
      <w:marRight w:val="0"/>
      <w:marTop w:val="0"/>
      <w:marBottom w:val="0"/>
      <w:divBdr>
        <w:top w:val="none" w:sz="0" w:space="0" w:color="auto"/>
        <w:left w:val="none" w:sz="0" w:space="0" w:color="auto"/>
        <w:bottom w:val="none" w:sz="0" w:space="0" w:color="auto"/>
        <w:right w:val="none" w:sz="0" w:space="0" w:color="auto"/>
      </w:divBdr>
    </w:div>
    <w:div w:id="997806602">
      <w:bodyDiv w:val="1"/>
      <w:marLeft w:val="0"/>
      <w:marRight w:val="0"/>
      <w:marTop w:val="0"/>
      <w:marBottom w:val="0"/>
      <w:divBdr>
        <w:top w:val="none" w:sz="0" w:space="0" w:color="auto"/>
        <w:left w:val="none" w:sz="0" w:space="0" w:color="auto"/>
        <w:bottom w:val="none" w:sz="0" w:space="0" w:color="auto"/>
        <w:right w:val="none" w:sz="0" w:space="0" w:color="auto"/>
      </w:divBdr>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1338">
      <w:bodyDiv w:val="1"/>
      <w:marLeft w:val="0"/>
      <w:marRight w:val="0"/>
      <w:marTop w:val="0"/>
      <w:marBottom w:val="0"/>
      <w:divBdr>
        <w:top w:val="none" w:sz="0" w:space="0" w:color="auto"/>
        <w:left w:val="none" w:sz="0" w:space="0" w:color="auto"/>
        <w:bottom w:val="none" w:sz="0" w:space="0" w:color="auto"/>
        <w:right w:val="none" w:sz="0" w:space="0" w:color="auto"/>
      </w:divBdr>
      <w:divsChild>
        <w:div w:id="283079482">
          <w:marLeft w:val="0"/>
          <w:marRight w:val="0"/>
          <w:marTop w:val="0"/>
          <w:marBottom w:val="0"/>
          <w:divBdr>
            <w:top w:val="none" w:sz="0" w:space="0" w:color="auto"/>
            <w:left w:val="none" w:sz="0" w:space="0" w:color="auto"/>
            <w:bottom w:val="none" w:sz="0" w:space="0" w:color="auto"/>
            <w:right w:val="none" w:sz="0" w:space="0" w:color="auto"/>
          </w:divBdr>
          <w:divsChild>
            <w:div w:id="736636715">
              <w:marLeft w:val="0"/>
              <w:marRight w:val="0"/>
              <w:marTop w:val="0"/>
              <w:marBottom w:val="0"/>
              <w:divBdr>
                <w:top w:val="none" w:sz="0" w:space="0" w:color="auto"/>
                <w:left w:val="none" w:sz="0" w:space="0" w:color="auto"/>
                <w:bottom w:val="none" w:sz="0" w:space="0" w:color="auto"/>
                <w:right w:val="none" w:sz="0" w:space="0" w:color="auto"/>
              </w:divBdr>
            </w:div>
          </w:divsChild>
        </w:div>
        <w:div w:id="277759833">
          <w:marLeft w:val="0"/>
          <w:marRight w:val="0"/>
          <w:marTop w:val="0"/>
          <w:marBottom w:val="0"/>
          <w:divBdr>
            <w:top w:val="none" w:sz="0" w:space="0" w:color="auto"/>
            <w:left w:val="none" w:sz="0" w:space="0" w:color="auto"/>
            <w:bottom w:val="none" w:sz="0" w:space="0" w:color="auto"/>
            <w:right w:val="none" w:sz="0" w:space="0" w:color="auto"/>
          </w:divBdr>
          <w:divsChild>
            <w:div w:id="1467358591">
              <w:marLeft w:val="0"/>
              <w:marRight w:val="0"/>
              <w:marTop w:val="0"/>
              <w:marBottom w:val="0"/>
              <w:divBdr>
                <w:top w:val="none" w:sz="0" w:space="0" w:color="auto"/>
                <w:left w:val="none" w:sz="0" w:space="0" w:color="auto"/>
                <w:bottom w:val="none" w:sz="0" w:space="0" w:color="auto"/>
                <w:right w:val="none" w:sz="0" w:space="0" w:color="auto"/>
              </w:divBdr>
              <w:divsChild>
                <w:div w:id="38321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877740">
      <w:bodyDiv w:val="1"/>
      <w:marLeft w:val="0"/>
      <w:marRight w:val="0"/>
      <w:marTop w:val="0"/>
      <w:marBottom w:val="0"/>
      <w:divBdr>
        <w:top w:val="none" w:sz="0" w:space="0" w:color="auto"/>
        <w:left w:val="none" w:sz="0" w:space="0" w:color="auto"/>
        <w:bottom w:val="none" w:sz="0" w:space="0" w:color="auto"/>
        <w:right w:val="none" w:sz="0" w:space="0" w:color="auto"/>
      </w:divBdr>
      <w:divsChild>
        <w:div w:id="335697057">
          <w:marLeft w:val="0"/>
          <w:marRight w:val="0"/>
          <w:marTop w:val="0"/>
          <w:marBottom w:val="720"/>
          <w:divBdr>
            <w:top w:val="none" w:sz="0" w:space="0" w:color="auto"/>
            <w:left w:val="none" w:sz="0" w:space="0" w:color="auto"/>
            <w:bottom w:val="none" w:sz="0" w:space="0" w:color="auto"/>
            <w:right w:val="none" w:sz="0" w:space="0" w:color="auto"/>
          </w:divBdr>
        </w:div>
        <w:div w:id="909967515">
          <w:marLeft w:val="0"/>
          <w:marRight w:val="0"/>
          <w:marTop w:val="0"/>
          <w:marBottom w:val="0"/>
          <w:divBdr>
            <w:top w:val="none" w:sz="0" w:space="0" w:color="auto"/>
            <w:left w:val="none" w:sz="0" w:space="0" w:color="auto"/>
            <w:bottom w:val="none" w:sz="0" w:space="0" w:color="auto"/>
            <w:right w:val="none" w:sz="0" w:space="0" w:color="auto"/>
          </w:divBdr>
          <w:divsChild>
            <w:div w:id="1282108428">
              <w:marLeft w:val="0"/>
              <w:marRight w:val="0"/>
              <w:marTop w:val="0"/>
              <w:marBottom w:val="0"/>
              <w:divBdr>
                <w:top w:val="none" w:sz="0" w:space="0" w:color="auto"/>
                <w:left w:val="none" w:sz="0" w:space="0" w:color="auto"/>
                <w:bottom w:val="none" w:sz="0" w:space="0" w:color="auto"/>
                <w:right w:val="none" w:sz="0" w:space="0" w:color="auto"/>
              </w:divBdr>
              <w:divsChild>
                <w:div w:id="135838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391340">
      <w:bodyDiv w:val="1"/>
      <w:marLeft w:val="0"/>
      <w:marRight w:val="0"/>
      <w:marTop w:val="0"/>
      <w:marBottom w:val="0"/>
      <w:divBdr>
        <w:top w:val="none" w:sz="0" w:space="0" w:color="auto"/>
        <w:left w:val="none" w:sz="0" w:space="0" w:color="auto"/>
        <w:bottom w:val="none" w:sz="0" w:space="0" w:color="auto"/>
        <w:right w:val="none" w:sz="0" w:space="0" w:color="auto"/>
      </w:divBdr>
      <w:divsChild>
        <w:div w:id="1846166227">
          <w:marLeft w:val="0"/>
          <w:marRight w:val="0"/>
          <w:marTop w:val="0"/>
          <w:marBottom w:val="180"/>
          <w:divBdr>
            <w:top w:val="none" w:sz="0" w:space="0" w:color="auto"/>
            <w:left w:val="none" w:sz="0" w:space="0" w:color="auto"/>
            <w:bottom w:val="none" w:sz="0" w:space="0" w:color="auto"/>
            <w:right w:val="none" w:sz="0" w:space="0" w:color="auto"/>
          </w:divBdr>
        </w:div>
      </w:divsChild>
    </w:div>
    <w:div w:id="1030377185">
      <w:bodyDiv w:val="1"/>
      <w:marLeft w:val="0"/>
      <w:marRight w:val="0"/>
      <w:marTop w:val="0"/>
      <w:marBottom w:val="0"/>
      <w:divBdr>
        <w:top w:val="none" w:sz="0" w:space="0" w:color="auto"/>
        <w:left w:val="none" w:sz="0" w:space="0" w:color="auto"/>
        <w:bottom w:val="none" w:sz="0" w:space="0" w:color="auto"/>
        <w:right w:val="none" w:sz="0" w:space="0" w:color="auto"/>
      </w:divBdr>
    </w:div>
    <w:div w:id="1034236752">
      <w:bodyDiv w:val="1"/>
      <w:marLeft w:val="0"/>
      <w:marRight w:val="0"/>
      <w:marTop w:val="0"/>
      <w:marBottom w:val="0"/>
      <w:divBdr>
        <w:top w:val="none" w:sz="0" w:space="0" w:color="auto"/>
        <w:left w:val="none" w:sz="0" w:space="0" w:color="auto"/>
        <w:bottom w:val="none" w:sz="0" w:space="0" w:color="auto"/>
        <w:right w:val="none" w:sz="0" w:space="0" w:color="auto"/>
      </w:divBdr>
      <w:divsChild>
        <w:div w:id="1844197975">
          <w:marLeft w:val="0"/>
          <w:marRight w:val="0"/>
          <w:marTop w:val="0"/>
          <w:marBottom w:val="180"/>
          <w:divBdr>
            <w:top w:val="none" w:sz="0" w:space="0" w:color="auto"/>
            <w:left w:val="none" w:sz="0" w:space="0" w:color="auto"/>
            <w:bottom w:val="none" w:sz="0" w:space="0" w:color="auto"/>
            <w:right w:val="none" w:sz="0" w:space="0" w:color="auto"/>
          </w:divBdr>
        </w:div>
      </w:divsChild>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59013940">
      <w:bodyDiv w:val="1"/>
      <w:marLeft w:val="0"/>
      <w:marRight w:val="0"/>
      <w:marTop w:val="0"/>
      <w:marBottom w:val="0"/>
      <w:divBdr>
        <w:top w:val="none" w:sz="0" w:space="0" w:color="auto"/>
        <w:left w:val="none" w:sz="0" w:space="0" w:color="auto"/>
        <w:bottom w:val="none" w:sz="0" w:space="0" w:color="auto"/>
        <w:right w:val="none" w:sz="0" w:space="0" w:color="auto"/>
      </w:divBdr>
    </w:div>
    <w:div w:id="1059598735">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45730">
      <w:bodyDiv w:val="1"/>
      <w:marLeft w:val="0"/>
      <w:marRight w:val="0"/>
      <w:marTop w:val="0"/>
      <w:marBottom w:val="0"/>
      <w:divBdr>
        <w:top w:val="none" w:sz="0" w:space="0" w:color="auto"/>
        <w:left w:val="none" w:sz="0" w:space="0" w:color="auto"/>
        <w:bottom w:val="none" w:sz="0" w:space="0" w:color="auto"/>
        <w:right w:val="none" w:sz="0" w:space="0" w:color="auto"/>
      </w:divBdr>
      <w:divsChild>
        <w:div w:id="1836921584">
          <w:marLeft w:val="0"/>
          <w:marRight w:val="0"/>
          <w:marTop w:val="0"/>
          <w:marBottom w:val="18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408635">
      <w:bodyDiv w:val="1"/>
      <w:marLeft w:val="0"/>
      <w:marRight w:val="0"/>
      <w:marTop w:val="0"/>
      <w:marBottom w:val="0"/>
      <w:divBdr>
        <w:top w:val="none" w:sz="0" w:space="0" w:color="auto"/>
        <w:left w:val="none" w:sz="0" w:space="0" w:color="auto"/>
        <w:bottom w:val="none" w:sz="0" w:space="0" w:color="auto"/>
        <w:right w:val="none" w:sz="0" w:space="0" w:color="auto"/>
      </w:divBdr>
      <w:divsChild>
        <w:div w:id="1602763463">
          <w:marLeft w:val="0"/>
          <w:marRight w:val="0"/>
          <w:marTop w:val="0"/>
          <w:marBottom w:val="720"/>
          <w:divBdr>
            <w:top w:val="none" w:sz="0" w:space="0" w:color="auto"/>
            <w:left w:val="none" w:sz="0" w:space="0" w:color="auto"/>
            <w:bottom w:val="none" w:sz="0" w:space="0" w:color="auto"/>
            <w:right w:val="none" w:sz="0" w:space="0" w:color="auto"/>
          </w:divBdr>
        </w:div>
        <w:div w:id="1185631049">
          <w:marLeft w:val="0"/>
          <w:marRight w:val="0"/>
          <w:marTop w:val="0"/>
          <w:marBottom w:val="0"/>
          <w:divBdr>
            <w:top w:val="none" w:sz="0" w:space="0" w:color="auto"/>
            <w:left w:val="none" w:sz="0" w:space="0" w:color="auto"/>
            <w:bottom w:val="none" w:sz="0" w:space="0" w:color="auto"/>
            <w:right w:val="none" w:sz="0" w:space="0" w:color="auto"/>
          </w:divBdr>
          <w:divsChild>
            <w:div w:id="225726124">
              <w:marLeft w:val="0"/>
              <w:marRight w:val="0"/>
              <w:marTop w:val="0"/>
              <w:marBottom w:val="0"/>
              <w:divBdr>
                <w:top w:val="none" w:sz="0" w:space="0" w:color="auto"/>
                <w:left w:val="none" w:sz="0" w:space="0" w:color="auto"/>
                <w:bottom w:val="none" w:sz="0" w:space="0" w:color="auto"/>
                <w:right w:val="none" w:sz="0" w:space="0" w:color="auto"/>
              </w:divBdr>
            </w:div>
            <w:div w:id="775635898">
              <w:marLeft w:val="0"/>
              <w:marRight w:val="0"/>
              <w:marTop w:val="0"/>
              <w:marBottom w:val="0"/>
              <w:divBdr>
                <w:top w:val="none" w:sz="0" w:space="0" w:color="auto"/>
                <w:left w:val="none" w:sz="0" w:space="0" w:color="auto"/>
                <w:bottom w:val="none" w:sz="0" w:space="0" w:color="auto"/>
                <w:right w:val="none" w:sz="0" w:space="0" w:color="auto"/>
              </w:divBdr>
              <w:divsChild>
                <w:div w:id="91004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778002">
      <w:bodyDiv w:val="1"/>
      <w:marLeft w:val="0"/>
      <w:marRight w:val="0"/>
      <w:marTop w:val="0"/>
      <w:marBottom w:val="0"/>
      <w:divBdr>
        <w:top w:val="none" w:sz="0" w:space="0" w:color="auto"/>
        <w:left w:val="none" w:sz="0" w:space="0" w:color="auto"/>
        <w:bottom w:val="none" w:sz="0" w:space="0" w:color="auto"/>
        <w:right w:val="none" w:sz="0" w:space="0" w:color="auto"/>
      </w:divBdr>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2283510">
      <w:bodyDiv w:val="1"/>
      <w:marLeft w:val="0"/>
      <w:marRight w:val="0"/>
      <w:marTop w:val="0"/>
      <w:marBottom w:val="0"/>
      <w:divBdr>
        <w:top w:val="none" w:sz="0" w:space="0" w:color="auto"/>
        <w:left w:val="none" w:sz="0" w:space="0" w:color="auto"/>
        <w:bottom w:val="none" w:sz="0" w:space="0" w:color="auto"/>
        <w:right w:val="none" w:sz="0" w:space="0" w:color="auto"/>
      </w:divBdr>
      <w:divsChild>
        <w:div w:id="1963537376">
          <w:marLeft w:val="0"/>
          <w:marRight w:val="0"/>
          <w:marTop w:val="0"/>
          <w:marBottom w:val="180"/>
          <w:divBdr>
            <w:top w:val="none" w:sz="0" w:space="0" w:color="auto"/>
            <w:left w:val="none" w:sz="0" w:space="0" w:color="auto"/>
            <w:bottom w:val="none" w:sz="0" w:space="0" w:color="auto"/>
            <w:right w:val="none" w:sz="0" w:space="0" w:color="auto"/>
          </w:divBdr>
        </w:div>
      </w:divsChild>
    </w:div>
    <w:div w:id="1117987872">
      <w:bodyDiv w:val="1"/>
      <w:marLeft w:val="0"/>
      <w:marRight w:val="0"/>
      <w:marTop w:val="0"/>
      <w:marBottom w:val="0"/>
      <w:divBdr>
        <w:top w:val="none" w:sz="0" w:space="0" w:color="auto"/>
        <w:left w:val="none" w:sz="0" w:space="0" w:color="auto"/>
        <w:bottom w:val="none" w:sz="0" w:space="0" w:color="auto"/>
        <w:right w:val="none" w:sz="0" w:space="0" w:color="auto"/>
      </w:divBdr>
      <w:divsChild>
        <w:div w:id="630790978">
          <w:marLeft w:val="0"/>
          <w:marRight w:val="0"/>
          <w:marTop w:val="0"/>
          <w:marBottom w:val="0"/>
          <w:divBdr>
            <w:top w:val="none" w:sz="0" w:space="0" w:color="auto"/>
            <w:left w:val="none" w:sz="0" w:space="0" w:color="auto"/>
            <w:bottom w:val="none" w:sz="0" w:space="0" w:color="auto"/>
            <w:right w:val="none" w:sz="0" w:space="0" w:color="auto"/>
          </w:divBdr>
          <w:divsChild>
            <w:div w:id="816604841">
              <w:marLeft w:val="0"/>
              <w:marRight w:val="0"/>
              <w:marTop w:val="0"/>
              <w:marBottom w:val="0"/>
              <w:divBdr>
                <w:top w:val="none" w:sz="0" w:space="0" w:color="auto"/>
                <w:left w:val="none" w:sz="0" w:space="0" w:color="auto"/>
                <w:bottom w:val="none" w:sz="0" w:space="0" w:color="auto"/>
                <w:right w:val="none" w:sz="0" w:space="0" w:color="auto"/>
              </w:divBdr>
              <w:divsChild>
                <w:div w:id="559176001">
                  <w:marLeft w:val="0"/>
                  <w:marRight w:val="0"/>
                  <w:marTop w:val="0"/>
                  <w:marBottom w:val="0"/>
                  <w:divBdr>
                    <w:top w:val="none" w:sz="0" w:space="0" w:color="auto"/>
                    <w:left w:val="none" w:sz="0" w:space="0" w:color="auto"/>
                    <w:bottom w:val="none" w:sz="0" w:space="0" w:color="auto"/>
                    <w:right w:val="none" w:sz="0" w:space="0" w:color="auto"/>
                  </w:divBdr>
                </w:div>
              </w:divsChild>
            </w:div>
            <w:div w:id="2104766932">
              <w:marLeft w:val="0"/>
              <w:marRight w:val="0"/>
              <w:marTop w:val="0"/>
              <w:marBottom w:val="0"/>
              <w:divBdr>
                <w:top w:val="none" w:sz="0" w:space="0" w:color="auto"/>
                <w:left w:val="none" w:sz="0" w:space="0" w:color="auto"/>
                <w:bottom w:val="none" w:sz="0" w:space="0" w:color="auto"/>
                <w:right w:val="none" w:sz="0" w:space="0" w:color="auto"/>
              </w:divBdr>
              <w:divsChild>
                <w:div w:id="21012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49647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3188237">
      <w:bodyDiv w:val="1"/>
      <w:marLeft w:val="0"/>
      <w:marRight w:val="0"/>
      <w:marTop w:val="0"/>
      <w:marBottom w:val="0"/>
      <w:divBdr>
        <w:top w:val="none" w:sz="0" w:space="0" w:color="auto"/>
        <w:left w:val="none" w:sz="0" w:space="0" w:color="auto"/>
        <w:bottom w:val="none" w:sz="0" w:space="0" w:color="auto"/>
        <w:right w:val="none" w:sz="0" w:space="0" w:color="auto"/>
      </w:divBdr>
    </w:div>
    <w:div w:id="1130628361">
      <w:bodyDiv w:val="1"/>
      <w:marLeft w:val="0"/>
      <w:marRight w:val="0"/>
      <w:marTop w:val="0"/>
      <w:marBottom w:val="0"/>
      <w:divBdr>
        <w:top w:val="none" w:sz="0" w:space="0" w:color="auto"/>
        <w:left w:val="none" w:sz="0" w:space="0" w:color="auto"/>
        <w:bottom w:val="none" w:sz="0" w:space="0" w:color="auto"/>
        <w:right w:val="none" w:sz="0" w:space="0" w:color="auto"/>
      </w:divBdr>
    </w:div>
    <w:div w:id="1140074939">
      <w:bodyDiv w:val="1"/>
      <w:marLeft w:val="0"/>
      <w:marRight w:val="0"/>
      <w:marTop w:val="0"/>
      <w:marBottom w:val="0"/>
      <w:divBdr>
        <w:top w:val="none" w:sz="0" w:space="0" w:color="auto"/>
        <w:left w:val="none" w:sz="0" w:space="0" w:color="auto"/>
        <w:bottom w:val="none" w:sz="0" w:space="0" w:color="auto"/>
        <w:right w:val="none" w:sz="0" w:space="0" w:color="auto"/>
      </w:divBdr>
    </w:div>
    <w:div w:id="1141456883">
      <w:bodyDiv w:val="1"/>
      <w:marLeft w:val="0"/>
      <w:marRight w:val="0"/>
      <w:marTop w:val="0"/>
      <w:marBottom w:val="0"/>
      <w:divBdr>
        <w:top w:val="none" w:sz="0" w:space="0" w:color="auto"/>
        <w:left w:val="none" w:sz="0" w:space="0" w:color="auto"/>
        <w:bottom w:val="none" w:sz="0" w:space="0" w:color="auto"/>
        <w:right w:val="none" w:sz="0" w:space="0" w:color="auto"/>
      </w:divBdr>
    </w:div>
    <w:div w:id="1145707600">
      <w:bodyDiv w:val="1"/>
      <w:marLeft w:val="0"/>
      <w:marRight w:val="0"/>
      <w:marTop w:val="0"/>
      <w:marBottom w:val="0"/>
      <w:divBdr>
        <w:top w:val="none" w:sz="0" w:space="0" w:color="auto"/>
        <w:left w:val="none" w:sz="0" w:space="0" w:color="auto"/>
        <w:bottom w:val="none" w:sz="0" w:space="0" w:color="auto"/>
        <w:right w:val="none" w:sz="0" w:space="0" w:color="auto"/>
      </w:divBdr>
      <w:divsChild>
        <w:div w:id="1649363460">
          <w:marLeft w:val="0"/>
          <w:marRight w:val="0"/>
          <w:marTop w:val="0"/>
          <w:marBottom w:val="0"/>
          <w:divBdr>
            <w:top w:val="none" w:sz="0" w:space="0" w:color="auto"/>
            <w:left w:val="none" w:sz="0" w:space="0" w:color="auto"/>
            <w:bottom w:val="none" w:sz="0" w:space="0" w:color="auto"/>
            <w:right w:val="none" w:sz="0" w:space="0" w:color="auto"/>
          </w:divBdr>
          <w:divsChild>
            <w:div w:id="1370498505">
              <w:marLeft w:val="0"/>
              <w:marRight w:val="0"/>
              <w:marTop w:val="0"/>
              <w:marBottom w:val="0"/>
              <w:divBdr>
                <w:top w:val="none" w:sz="0" w:space="0" w:color="auto"/>
                <w:left w:val="none" w:sz="0" w:space="0" w:color="auto"/>
                <w:bottom w:val="none" w:sz="0" w:space="0" w:color="auto"/>
                <w:right w:val="none" w:sz="0" w:space="0" w:color="auto"/>
              </w:divBdr>
              <w:divsChild>
                <w:div w:id="1202323738">
                  <w:marLeft w:val="0"/>
                  <w:marRight w:val="0"/>
                  <w:marTop w:val="0"/>
                  <w:marBottom w:val="0"/>
                  <w:divBdr>
                    <w:top w:val="none" w:sz="0" w:space="0" w:color="auto"/>
                    <w:left w:val="none" w:sz="0" w:space="0" w:color="auto"/>
                    <w:bottom w:val="none" w:sz="0" w:space="0" w:color="auto"/>
                    <w:right w:val="none" w:sz="0" w:space="0" w:color="auto"/>
                  </w:divBdr>
                  <w:divsChild>
                    <w:div w:id="2493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7357">
              <w:marLeft w:val="0"/>
              <w:marRight w:val="0"/>
              <w:marTop w:val="0"/>
              <w:marBottom w:val="0"/>
              <w:divBdr>
                <w:top w:val="none" w:sz="0" w:space="0" w:color="auto"/>
                <w:left w:val="none" w:sz="0" w:space="0" w:color="auto"/>
                <w:bottom w:val="none" w:sz="0" w:space="0" w:color="auto"/>
                <w:right w:val="none" w:sz="0" w:space="0" w:color="auto"/>
              </w:divBdr>
              <w:divsChild>
                <w:div w:id="229000702">
                  <w:marLeft w:val="0"/>
                  <w:marRight w:val="0"/>
                  <w:marTop w:val="0"/>
                  <w:marBottom w:val="0"/>
                  <w:divBdr>
                    <w:top w:val="none" w:sz="0" w:space="0" w:color="auto"/>
                    <w:left w:val="none" w:sz="0" w:space="0" w:color="auto"/>
                    <w:bottom w:val="none" w:sz="0" w:space="0" w:color="auto"/>
                    <w:right w:val="none" w:sz="0" w:space="0" w:color="auto"/>
                  </w:divBdr>
                  <w:divsChild>
                    <w:div w:id="57227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2622">
          <w:marLeft w:val="0"/>
          <w:marRight w:val="0"/>
          <w:marTop w:val="0"/>
          <w:marBottom w:val="0"/>
          <w:divBdr>
            <w:top w:val="none" w:sz="0" w:space="0" w:color="auto"/>
            <w:left w:val="none" w:sz="0" w:space="0" w:color="auto"/>
            <w:bottom w:val="none" w:sz="0" w:space="0" w:color="auto"/>
            <w:right w:val="none" w:sz="0" w:space="0" w:color="auto"/>
          </w:divBdr>
          <w:divsChild>
            <w:div w:id="410390568">
              <w:marLeft w:val="0"/>
              <w:marRight w:val="0"/>
              <w:marTop w:val="0"/>
              <w:marBottom w:val="0"/>
              <w:divBdr>
                <w:top w:val="none" w:sz="0" w:space="0" w:color="auto"/>
                <w:left w:val="none" w:sz="0" w:space="0" w:color="auto"/>
                <w:bottom w:val="none" w:sz="0" w:space="0" w:color="auto"/>
                <w:right w:val="none" w:sz="0" w:space="0" w:color="auto"/>
              </w:divBdr>
              <w:divsChild>
                <w:div w:id="1413815252">
                  <w:marLeft w:val="0"/>
                  <w:marRight w:val="0"/>
                  <w:marTop w:val="0"/>
                  <w:marBottom w:val="0"/>
                  <w:divBdr>
                    <w:top w:val="none" w:sz="0" w:space="0" w:color="auto"/>
                    <w:left w:val="none" w:sz="0" w:space="0" w:color="auto"/>
                    <w:bottom w:val="none" w:sz="0" w:space="0" w:color="auto"/>
                    <w:right w:val="none" w:sz="0" w:space="0" w:color="auto"/>
                  </w:divBdr>
                  <w:divsChild>
                    <w:div w:id="19990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07543">
              <w:marLeft w:val="0"/>
              <w:marRight w:val="0"/>
              <w:marTop w:val="0"/>
              <w:marBottom w:val="0"/>
              <w:divBdr>
                <w:top w:val="none" w:sz="0" w:space="0" w:color="auto"/>
                <w:left w:val="none" w:sz="0" w:space="0" w:color="auto"/>
                <w:bottom w:val="none" w:sz="0" w:space="0" w:color="auto"/>
                <w:right w:val="none" w:sz="0" w:space="0" w:color="auto"/>
              </w:divBdr>
              <w:divsChild>
                <w:div w:id="295796409">
                  <w:marLeft w:val="0"/>
                  <w:marRight w:val="0"/>
                  <w:marTop w:val="0"/>
                  <w:marBottom w:val="0"/>
                  <w:divBdr>
                    <w:top w:val="none" w:sz="0" w:space="0" w:color="auto"/>
                    <w:left w:val="none" w:sz="0" w:space="0" w:color="auto"/>
                    <w:bottom w:val="none" w:sz="0" w:space="0" w:color="auto"/>
                    <w:right w:val="none" w:sz="0" w:space="0" w:color="auto"/>
                  </w:divBdr>
                  <w:divsChild>
                    <w:div w:id="140588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06370">
      <w:bodyDiv w:val="1"/>
      <w:marLeft w:val="0"/>
      <w:marRight w:val="0"/>
      <w:marTop w:val="0"/>
      <w:marBottom w:val="0"/>
      <w:divBdr>
        <w:top w:val="none" w:sz="0" w:space="0" w:color="auto"/>
        <w:left w:val="none" w:sz="0" w:space="0" w:color="auto"/>
        <w:bottom w:val="none" w:sz="0" w:space="0" w:color="auto"/>
        <w:right w:val="none" w:sz="0" w:space="0" w:color="auto"/>
      </w:divBdr>
    </w:div>
    <w:div w:id="1173570931">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78036411">
      <w:bodyDiv w:val="1"/>
      <w:marLeft w:val="0"/>
      <w:marRight w:val="0"/>
      <w:marTop w:val="0"/>
      <w:marBottom w:val="0"/>
      <w:divBdr>
        <w:top w:val="none" w:sz="0" w:space="0" w:color="auto"/>
        <w:left w:val="none" w:sz="0" w:space="0" w:color="auto"/>
        <w:bottom w:val="none" w:sz="0" w:space="0" w:color="auto"/>
        <w:right w:val="none" w:sz="0" w:space="0" w:color="auto"/>
      </w:divBdr>
    </w:div>
    <w:div w:id="1180970092">
      <w:bodyDiv w:val="1"/>
      <w:marLeft w:val="0"/>
      <w:marRight w:val="0"/>
      <w:marTop w:val="0"/>
      <w:marBottom w:val="0"/>
      <w:divBdr>
        <w:top w:val="none" w:sz="0" w:space="0" w:color="auto"/>
        <w:left w:val="none" w:sz="0" w:space="0" w:color="auto"/>
        <w:bottom w:val="none" w:sz="0" w:space="0" w:color="auto"/>
        <w:right w:val="none" w:sz="0" w:space="0" w:color="auto"/>
      </w:divBdr>
      <w:divsChild>
        <w:div w:id="637615727">
          <w:marLeft w:val="0"/>
          <w:marRight w:val="0"/>
          <w:marTop w:val="0"/>
          <w:marBottom w:val="375"/>
          <w:divBdr>
            <w:top w:val="none" w:sz="0" w:space="0" w:color="auto"/>
            <w:left w:val="none" w:sz="0" w:space="0" w:color="auto"/>
            <w:bottom w:val="none" w:sz="0" w:space="0" w:color="auto"/>
            <w:right w:val="none" w:sz="0" w:space="0" w:color="auto"/>
          </w:divBdr>
          <w:divsChild>
            <w:div w:id="39594618">
              <w:marLeft w:val="0"/>
              <w:marRight w:val="0"/>
              <w:marTop w:val="0"/>
              <w:marBottom w:val="0"/>
              <w:divBdr>
                <w:top w:val="none" w:sz="0" w:space="0" w:color="auto"/>
                <w:left w:val="none" w:sz="0" w:space="0" w:color="auto"/>
                <w:bottom w:val="none" w:sz="0" w:space="0" w:color="auto"/>
                <w:right w:val="none" w:sz="0" w:space="0" w:color="auto"/>
              </w:divBdr>
              <w:divsChild>
                <w:div w:id="19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4278">
          <w:marLeft w:val="0"/>
          <w:marRight w:val="0"/>
          <w:marTop w:val="0"/>
          <w:marBottom w:val="0"/>
          <w:divBdr>
            <w:top w:val="none" w:sz="0" w:space="0" w:color="auto"/>
            <w:left w:val="none" w:sz="0" w:space="0" w:color="auto"/>
            <w:bottom w:val="none" w:sz="0" w:space="0" w:color="auto"/>
            <w:right w:val="none" w:sz="0" w:space="0" w:color="auto"/>
          </w:divBdr>
          <w:divsChild>
            <w:div w:id="1632712033">
              <w:marLeft w:val="0"/>
              <w:marRight w:val="0"/>
              <w:marTop w:val="0"/>
              <w:marBottom w:val="0"/>
              <w:divBdr>
                <w:top w:val="none" w:sz="0" w:space="0" w:color="auto"/>
                <w:left w:val="none" w:sz="0" w:space="0" w:color="auto"/>
                <w:bottom w:val="none" w:sz="0" w:space="0" w:color="auto"/>
                <w:right w:val="none" w:sz="0" w:space="0" w:color="auto"/>
              </w:divBdr>
              <w:divsChild>
                <w:div w:id="2011563074">
                  <w:marLeft w:val="0"/>
                  <w:marRight w:val="0"/>
                  <w:marTop w:val="0"/>
                  <w:marBottom w:val="0"/>
                  <w:divBdr>
                    <w:top w:val="none" w:sz="0" w:space="0" w:color="auto"/>
                    <w:left w:val="none" w:sz="0" w:space="0" w:color="auto"/>
                    <w:bottom w:val="none" w:sz="0" w:space="0" w:color="auto"/>
                    <w:right w:val="none" w:sz="0" w:space="0" w:color="auto"/>
                  </w:divBdr>
                  <w:divsChild>
                    <w:div w:id="95402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362708">
      <w:bodyDiv w:val="1"/>
      <w:marLeft w:val="0"/>
      <w:marRight w:val="0"/>
      <w:marTop w:val="0"/>
      <w:marBottom w:val="0"/>
      <w:divBdr>
        <w:top w:val="none" w:sz="0" w:space="0" w:color="auto"/>
        <w:left w:val="none" w:sz="0" w:space="0" w:color="auto"/>
        <w:bottom w:val="none" w:sz="0" w:space="0" w:color="auto"/>
        <w:right w:val="none" w:sz="0" w:space="0" w:color="auto"/>
      </w:divBdr>
    </w:div>
    <w:div w:id="1186869127">
      <w:bodyDiv w:val="1"/>
      <w:marLeft w:val="0"/>
      <w:marRight w:val="0"/>
      <w:marTop w:val="0"/>
      <w:marBottom w:val="0"/>
      <w:divBdr>
        <w:top w:val="none" w:sz="0" w:space="0" w:color="auto"/>
        <w:left w:val="none" w:sz="0" w:space="0" w:color="auto"/>
        <w:bottom w:val="none" w:sz="0" w:space="0" w:color="auto"/>
        <w:right w:val="none" w:sz="0" w:space="0" w:color="auto"/>
      </w:divBdr>
      <w:divsChild>
        <w:div w:id="794101497">
          <w:marLeft w:val="0"/>
          <w:marRight w:val="0"/>
          <w:marTop w:val="0"/>
          <w:marBottom w:val="0"/>
          <w:divBdr>
            <w:top w:val="none" w:sz="0" w:space="0" w:color="auto"/>
            <w:left w:val="none" w:sz="0" w:space="0" w:color="auto"/>
            <w:bottom w:val="none" w:sz="0" w:space="0" w:color="auto"/>
            <w:right w:val="none" w:sz="0" w:space="0" w:color="auto"/>
          </w:divBdr>
        </w:div>
        <w:div w:id="378482149">
          <w:marLeft w:val="0"/>
          <w:marRight w:val="0"/>
          <w:marTop w:val="0"/>
          <w:marBottom w:val="0"/>
          <w:divBdr>
            <w:top w:val="none" w:sz="0" w:space="0" w:color="auto"/>
            <w:left w:val="none" w:sz="0" w:space="0" w:color="auto"/>
            <w:bottom w:val="none" w:sz="0" w:space="0" w:color="auto"/>
            <w:right w:val="none" w:sz="0" w:space="0" w:color="auto"/>
          </w:divBdr>
          <w:divsChild>
            <w:div w:id="88039635">
              <w:marLeft w:val="0"/>
              <w:marRight w:val="0"/>
              <w:marTop w:val="0"/>
              <w:marBottom w:val="0"/>
              <w:divBdr>
                <w:top w:val="none" w:sz="0" w:space="0" w:color="auto"/>
                <w:left w:val="none" w:sz="0" w:space="0" w:color="auto"/>
                <w:bottom w:val="none" w:sz="0" w:space="0" w:color="auto"/>
                <w:right w:val="none" w:sz="0" w:space="0" w:color="auto"/>
              </w:divBdr>
              <w:divsChild>
                <w:div w:id="224076092">
                  <w:marLeft w:val="0"/>
                  <w:marRight w:val="0"/>
                  <w:marTop w:val="0"/>
                  <w:marBottom w:val="0"/>
                  <w:divBdr>
                    <w:top w:val="none" w:sz="0" w:space="0" w:color="auto"/>
                    <w:left w:val="none" w:sz="0" w:space="0" w:color="auto"/>
                    <w:bottom w:val="none" w:sz="0" w:space="0" w:color="auto"/>
                    <w:right w:val="none" w:sz="0" w:space="0" w:color="auto"/>
                  </w:divBdr>
                  <w:divsChild>
                    <w:div w:id="141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75264">
      <w:bodyDiv w:val="1"/>
      <w:marLeft w:val="0"/>
      <w:marRight w:val="0"/>
      <w:marTop w:val="0"/>
      <w:marBottom w:val="0"/>
      <w:divBdr>
        <w:top w:val="none" w:sz="0" w:space="0" w:color="auto"/>
        <w:left w:val="none" w:sz="0" w:space="0" w:color="auto"/>
        <w:bottom w:val="none" w:sz="0" w:space="0" w:color="auto"/>
        <w:right w:val="none" w:sz="0" w:space="0" w:color="auto"/>
      </w:divBdr>
      <w:divsChild>
        <w:div w:id="1762020596">
          <w:marLeft w:val="0"/>
          <w:marRight w:val="0"/>
          <w:marTop w:val="0"/>
          <w:marBottom w:val="0"/>
          <w:divBdr>
            <w:top w:val="none" w:sz="0" w:space="0" w:color="auto"/>
            <w:left w:val="none" w:sz="0" w:space="0" w:color="auto"/>
            <w:bottom w:val="none" w:sz="0" w:space="0" w:color="auto"/>
            <w:right w:val="none" w:sz="0" w:space="0" w:color="auto"/>
          </w:divBdr>
          <w:divsChild>
            <w:div w:id="1243561998">
              <w:marLeft w:val="0"/>
              <w:marRight w:val="0"/>
              <w:marTop w:val="0"/>
              <w:marBottom w:val="0"/>
              <w:divBdr>
                <w:top w:val="none" w:sz="0" w:space="0" w:color="auto"/>
                <w:left w:val="none" w:sz="0" w:space="0" w:color="auto"/>
                <w:bottom w:val="none" w:sz="0" w:space="0" w:color="auto"/>
                <w:right w:val="none" w:sz="0" w:space="0" w:color="auto"/>
              </w:divBdr>
            </w:div>
          </w:divsChild>
        </w:div>
        <w:div w:id="432214773">
          <w:marLeft w:val="0"/>
          <w:marRight w:val="0"/>
          <w:marTop w:val="0"/>
          <w:marBottom w:val="0"/>
          <w:divBdr>
            <w:top w:val="none" w:sz="0" w:space="0" w:color="auto"/>
            <w:left w:val="none" w:sz="0" w:space="0" w:color="auto"/>
            <w:bottom w:val="none" w:sz="0" w:space="0" w:color="auto"/>
            <w:right w:val="none" w:sz="0" w:space="0" w:color="auto"/>
          </w:divBdr>
          <w:divsChild>
            <w:div w:id="125254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9969825">
      <w:bodyDiv w:val="1"/>
      <w:marLeft w:val="0"/>
      <w:marRight w:val="0"/>
      <w:marTop w:val="0"/>
      <w:marBottom w:val="0"/>
      <w:divBdr>
        <w:top w:val="none" w:sz="0" w:space="0" w:color="auto"/>
        <w:left w:val="none" w:sz="0" w:space="0" w:color="auto"/>
        <w:bottom w:val="none" w:sz="0" w:space="0" w:color="auto"/>
        <w:right w:val="none" w:sz="0" w:space="0" w:color="auto"/>
      </w:divBdr>
      <w:divsChild>
        <w:div w:id="675419770">
          <w:marLeft w:val="0"/>
          <w:marRight w:val="0"/>
          <w:marTop w:val="0"/>
          <w:marBottom w:val="180"/>
          <w:divBdr>
            <w:top w:val="none" w:sz="0" w:space="0" w:color="auto"/>
            <w:left w:val="none" w:sz="0" w:space="0" w:color="auto"/>
            <w:bottom w:val="none" w:sz="0" w:space="0" w:color="auto"/>
            <w:right w:val="none" w:sz="0" w:space="0" w:color="auto"/>
          </w:divBdr>
        </w:div>
      </w:divsChild>
    </w:div>
    <w:div w:id="1200389888">
      <w:bodyDiv w:val="1"/>
      <w:marLeft w:val="0"/>
      <w:marRight w:val="0"/>
      <w:marTop w:val="0"/>
      <w:marBottom w:val="0"/>
      <w:divBdr>
        <w:top w:val="none" w:sz="0" w:space="0" w:color="auto"/>
        <w:left w:val="none" w:sz="0" w:space="0" w:color="auto"/>
        <w:bottom w:val="none" w:sz="0" w:space="0" w:color="auto"/>
        <w:right w:val="none" w:sz="0" w:space="0" w:color="auto"/>
      </w:divBdr>
    </w:div>
    <w:div w:id="1200823990">
      <w:bodyDiv w:val="1"/>
      <w:marLeft w:val="0"/>
      <w:marRight w:val="0"/>
      <w:marTop w:val="0"/>
      <w:marBottom w:val="0"/>
      <w:divBdr>
        <w:top w:val="none" w:sz="0" w:space="0" w:color="auto"/>
        <w:left w:val="none" w:sz="0" w:space="0" w:color="auto"/>
        <w:bottom w:val="none" w:sz="0" w:space="0" w:color="auto"/>
        <w:right w:val="none" w:sz="0" w:space="0" w:color="auto"/>
      </w:divBdr>
    </w:div>
    <w:div w:id="1205943886">
      <w:bodyDiv w:val="1"/>
      <w:marLeft w:val="0"/>
      <w:marRight w:val="0"/>
      <w:marTop w:val="0"/>
      <w:marBottom w:val="0"/>
      <w:divBdr>
        <w:top w:val="none" w:sz="0" w:space="0" w:color="auto"/>
        <w:left w:val="none" w:sz="0" w:space="0" w:color="auto"/>
        <w:bottom w:val="none" w:sz="0" w:space="0" w:color="auto"/>
        <w:right w:val="none" w:sz="0" w:space="0" w:color="auto"/>
      </w:divBdr>
    </w:div>
    <w:div w:id="1206219251">
      <w:bodyDiv w:val="1"/>
      <w:marLeft w:val="0"/>
      <w:marRight w:val="0"/>
      <w:marTop w:val="0"/>
      <w:marBottom w:val="0"/>
      <w:divBdr>
        <w:top w:val="none" w:sz="0" w:space="0" w:color="auto"/>
        <w:left w:val="none" w:sz="0" w:space="0" w:color="auto"/>
        <w:bottom w:val="none" w:sz="0" w:space="0" w:color="auto"/>
        <w:right w:val="none" w:sz="0" w:space="0" w:color="auto"/>
      </w:divBdr>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1724477">
      <w:bodyDiv w:val="1"/>
      <w:marLeft w:val="0"/>
      <w:marRight w:val="0"/>
      <w:marTop w:val="0"/>
      <w:marBottom w:val="0"/>
      <w:divBdr>
        <w:top w:val="none" w:sz="0" w:space="0" w:color="auto"/>
        <w:left w:val="none" w:sz="0" w:space="0" w:color="auto"/>
        <w:bottom w:val="none" w:sz="0" w:space="0" w:color="auto"/>
        <w:right w:val="none" w:sz="0" w:space="0" w:color="auto"/>
      </w:divBdr>
      <w:divsChild>
        <w:div w:id="276373025">
          <w:marLeft w:val="0"/>
          <w:marRight w:val="0"/>
          <w:marTop w:val="0"/>
          <w:marBottom w:val="0"/>
          <w:divBdr>
            <w:top w:val="none" w:sz="0" w:space="0" w:color="auto"/>
            <w:left w:val="none" w:sz="0" w:space="0" w:color="auto"/>
            <w:bottom w:val="none" w:sz="0" w:space="0" w:color="auto"/>
            <w:right w:val="none" w:sz="0" w:space="0" w:color="auto"/>
          </w:divBdr>
          <w:divsChild>
            <w:div w:id="562375954">
              <w:marLeft w:val="0"/>
              <w:marRight w:val="0"/>
              <w:marTop w:val="0"/>
              <w:marBottom w:val="0"/>
              <w:divBdr>
                <w:top w:val="none" w:sz="0" w:space="0" w:color="auto"/>
                <w:left w:val="none" w:sz="0" w:space="0" w:color="auto"/>
                <w:bottom w:val="none" w:sz="0" w:space="0" w:color="auto"/>
                <w:right w:val="none" w:sz="0" w:space="0" w:color="auto"/>
              </w:divBdr>
            </w:div>
          </w:divsChild>
        </w:div>
        <w:div w:id="785544245">
          <w:marLeft w:val="0"/>
          <w:marRight w:val="0"/>
          <w:marTop w:val="0"/>
          <w:marBottom w:val="0"/>
          <w:divBdr>
            <w:top w:val="none" w:sz="0" w:space="0" w:color="auto"/>
            <w:left w:val="none" w:sz="0" w:space="0" w:color="auto"/>
            <w:bottom w:val="none" w:sz="0" w:space="0" w:color="auto"/>
            <w:right w:val="none" w:sz="0" w:space="0" w:color="auto"/>
          </w:divBdr>
          <w:divsChild>
            <w:div w:id="1859812135">
              <w:marLeft w:val="0"/>
              <w:marRight w:val="0"/>
              <w:marTop w:val="0"/>
              <w:marBottom w:val="0"/>
              <w:divBdr>
                <w:top w:val="none" w:sz="0" w:space="0" w:color="auto"/>
                <w:left w:val="none" w:sz="0" w:space="0" w:color="auto"/>
                <w:bottom w:val="none" w:sz="0" w:space="0" w:color="auto"/>
                <w:right w:val="none" w:sz="0" w:space="0" w:color="auto"/>
              </w:divBdr>
              <w:divsChild>
                <w:div w:id="196414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19708472">
      <w:bodyDiv w:val="1"/>
      <w:marLeft w:val="0"/>
      <w:marRight w:val="0"/>
      <w:marTop w:val="0"/>
      <w:marBottom w:val="0"/>
      <w:divBdr>
        <w:top w:val="none" w:sz="0" w:space="0" w:color="auto"/>
        <w:left w:val="none" w:sz="0" w:space="0" w:color="auto"/>
        <w:bottom w:val="none" w:sz="0" w:space="0" w:color="auto"/>
        <w:right w:val="none" w:sz="0" w:space="0" w:color="auto"/>
      </w:divBdr>
      <w:divsChild>
        <w:div w:id="1701979146">
          <w:marLeft w:val="0"/>
          <w:marRight w:val="0"/>
          <w:marTop w:val="0"/>
          <w:marBottom w:val="0"/>
          <w:divBdr>
            <w:top w:val="none" w:sz="0" w:space="0" w:color="auto"/>
            <w:left w:val="none" w:sz="0" w:space="0" w:color="auto"/>
            <w:bottom w:val="none" w:sz="0" w:space="0" w:color="auto"/>
            <w:right w:val="none" w:sz="0" w:space="0" w:color="auto"/>
          </w:divBdr>
          <w:divsChild>
            <w:div w:id="484473217">
              <w:marLeft w:val="450"/>
              <w:marRight w:val="0"/>
              <w:marTop w:val="0"/>
              <w:marBottom w:val="0"/>
              <w:divBdr>
                <w:top w:val="single" w:sz="18" w:space="0" w:color="D1BCFF"/>
                <w:left w:val="single" w:sz="18" w:space="0" w:color="D1BCFF"/>
                <w:bottom w:val="single" w:sz="18" w:space="0" w:color="D1BCFF"/>
                <w:right w:val="single" w:sz="18" w:space="0" w:color="D1BCFF"/>
              </w:divBdr>
            </w:div>
          </w:divsChild>
        </w:div>
        <w:div w:id="1287006271">
          <w:marLeft w:val="0"/>
          <w:marRight w:val="0"/>
          <w:marTop w:val="0"/>
          <w:marBottom w:val="0"/>
          <w:divBdr>
            <w:top w:val="none" w:sz="0" w:space="0" w:color="auto"/>
            <w:left w:val="none" w:sz="0" w:space="0" w:color="auto"/>
            <w:bottom w:val="none" w:sz="0" w:space="0" w:color="auto"/>
            <w:right w:val="none" w:sz="0" w:space="0" w:color="auto"/>
          </w:divBdr>
          <w:divsChild>
            <w:div w:id="1650865982">
              <w:marLeft w:val="450"/>
              <w:marRight w:val="0"/>
              <w:marTop w:val="0"/>
              <w:marBottom w:val="0"/>
              <w:divBdr>
                <w:top w:val="single" w:sz="18" w:space="0" w:color="D1BCFF"/>
                <w:left w:val="single" w:sz="18" w:space="0" w:color="D1BCFF"/>
                <w:bottom w:val="single" w:sz="18" w:space="0" w:color="D1BCFF"/>
                <w:right w:val="single" w:sz="18" w:space="0" w:color="D1BCFF"/>
              </w:divBdr>
              <w:divsChild>
                <w:div w:id="1790315226">
                  <w:marLeft w:val="0"/>
                  <w:marRight w:val="0"/>
                  <w:marTop w:val="0"/>
                  <w:marBottom w:val="0"/>
                  <w:divBdr>
                    <w:top w:val="none" w:sz="0" w:space="0" w:color="auto"/>
                    <w:left w:val="none" w:sz="0" w:space="0" w:color="auto"/>
                    <w:bottom w:val="none" w:sz="0" w:space="0" w:color="auto"/>
                    <w:right w:val="none" w:sz="0" w:space="0" w:color="auto"/>
                  </w:divBdr>
                  <w:divsChild>
                    <w:div w:id="70761076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101022626">
          <w:marLeft w:val="0"/>
          <w:marRight w:val="0"/>
          <w:marTop w:val="0"/>
          <w:marBottom w:val="0"/>
          <w:divBdr>
            <w:top w:val="none" w:sz="0" w:space="0" w:color="auto"/>
            <w:left w:val="none" w:sz="0" w:space="0" w:color="auto"/>
            <w:bottom w:val="none" w:sz="0" w:space="0" w:color="auto"/>
            <w:right w:val="none" w:sz="0" w:space="0" w:color="auto"/>
          </w:divBdr>
          <w:divsChild>
            <w:div w:id="1973361659">
              <w:marLeft w:val="450"/>
              <w:marRight w:val="0"/>
              <w:marTop w:val="0"/>
              <w:marBottom w:val="0"/>
              <w:divBdr>
                <w:top w:val="single" w:sz="18" w:space="0" w:color="D1BCFF"/>
                <w:left w:val="single" w:sz="18" w:space="0" w:color="D1BCFF"/>
                <w:bottom w:val="single" w:sz="18" w:space="0" w:color="D1BCFF"/>
                <w:right w:val="single" w:sz="18" w:space="0" w:color="D1BCFF"/>
              </w:divBdr>
              <w:divsChild>
                <w:div w:id="1877622915">
                  <w:marLeft w:val="0"/>
                  <w:marRight w:val="0"/>
                  <w:marTop w:val="0"/>
                  <w:marBottom w:val="0"/>
                  <w:divBdr>
                    <w:top w:val="none" w:sz="0" w:space="0" w:color="auto"/>
                    <w:left w:val="none" w:sz="0" w:space="0" w:color="auto"/>
                    <w:bottom w:val="none" w:sz="0" w:space="0" w:color="auto"/>
                    <w:right w:val="none" w:sz="0" w:space="0" w:color="auto"/>
                  </w:divBdr>
                  <w:divsChild>
                    <w:div w:id="1645896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11282516">
          <w:marLeft w:val="0"/>
          <w:marRight w:val="0"/>
          <w:marTop w:val="0"/>
          <w:marBottom w:val="0"/>
          <w:divBdr>
            <w:top w:val="none" w:sz="0" w:space="0" w:color="auto"/>
            <w:left w:val="none" w:sz="0" w:space="0" w:color="auto"/>
            <w:bottom w:val="none" w:sz="0" w:space="0" w:color="auto"/>
            <w:right w:val="none" w:sz="0" w:space="0" w:color="auto"/>
          </w:divBdr>
          <w:divsChild>
            <w:div w:id="1329022769">
              <w:marLeft w:val="450"/>
              <w:marRight w:val="0"/>
              <w:marTop w:val="0"/>
              <w:marBottom w:val="0"/>
              <w:divBdr>
                <w:top w:val="single" w:sz="18" w:space="0" w:color="D1BCFF"/>
                <w:left w:val="single" w:sz="18" w:space="0" w:color="D1BCFF"/>
                <w:bottom w:val="single" w:sz="18" w:space="0" w:color="D1BCFF"/>
                <w:right w:val="single" w:sz="18" w:space="0" w:color="D1BCFF"/>
              </w:divBdr>
              <w:divsChild>
                <w:div w:id="857620873">
                  <w:marLeft w:val="0"/>
                  <w:marRight w:val="0"/>
                  <w:marTop w:val="0"/>
                  <w:marBottom w:val="0"/>
                  <w:divBdr>
                    <w:top w:val="none" w:sz="0" w:space="0" w:color="auto"/>
                    <w:left w:val="none" w:sz="0" w:space="0" w:color="auto"/>
                    <w:bottom w:val="none" w:sz="0" w:space="0" w:color="auto"/>
                    <w:right w:val="none" w:sz="0" w:space="0" w:color="auto"/>
                  </w:divBdr>
                  <w:divsChild>
                    <w:div w:id="112881723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22982334">
      <w:bodyDiv w:val="1"/>
      <w:marLeft w:val="0"/>
      <w:marRight w:val="0"/>
      <w:marTop w:val="0"/>
      <w:marBottom w:val="0"/>
      <w:divBdr>
        <w:top w:val="none" w:sz="0" w:space="0" w:color="auto"/>
        <w:left w:val="none" w:sz="0" w:space="0" w:color="auto"/>
        <w:bottom w:val="none" w:sz="0" w:space="0" w:color="auto"/>
        <w:right w:val="none" w:sz="0" w:space="0" w:color="auto"/>
      </w:divBdr>
    </w:div>
    <w:div w:id="1223059843">
      <w:bodyDiv w:val="1"/>
      <w:marLeft w:val="0"/>
      <w:marRight w:val="0"/>
      <w:marTop w:val="0"/>
      <w:marBottom w:val="0"/>
      <w:divBdr>
        <w:top w:val="none" w:sz="0" w:space="0" w:color="auto"/>
        <w:left w:val="none" w:sz="0" w:space="0" w:color="auto"/>
        <w:bottom w:val="none" w:sz="0" w:space="0" w:color="auto"/>
        <w:right w:val="none" w:sz="0" w:space="0" w:color="auto"/>
      </w:divBdr>
      <w:divsChild>
        <w:div w:id="754785677">
          <w:marLeft w:val="0"/>
          <w:marRight w:val="0"/>
          <w:marTop w:val="0"/>
          <w:marBottom w:val="0"/>
          <w:divBdr>
            <w:top w:val="none" w:sz="0" w:space="0" w:color="auto"/>
            <w:left w:val="none" w:sz="0" w:space="0" w:color="auto"/>
            <w:bottom w:val="none" w:sz="0" w:space="0" w:color="auto"/>
            <w:right w:val="none" w:sz="0" w:space="0" w:color="auto"/>
          </w:divBdr>
          <w:divsChild>
            <w:div w:id="619452874">
              <w:marLeft w:val="0"/>
              <w:marRight w:val="0"/>
              <w:marTop w:val="0"/>
              <w:marBottom w:val="0"/>
              <w:divBdr>
                <w:top w:val="none" w:sz="0" w:space="0" w:color="auto"/>
                <w:left w:val="none" w:sz="0" w:space="0" w:color="auto"/>
                <w:bottom w:val="none" w:sz="0" w:space="0" w:color="auto"/>
                <w:right w:val="none" w:sz="0" w:space="0" w:color="auto"/>
              </w:divBdr>
              <w:divsChild>
                <w:div w:id="805196596">
                  <w:marLeft w:val="0"/>
                  <w:marRight w:val="0"/>
                  <w:marTop w:val="0"/>
                  <w:marBottom w:val="0"/>
                  <w:divBdr>
                    <w:top w:val="single" w:sz="18" w:space="0" w:color="auto"/>
                    <w:left w:val="single" w:sz="18" w:space="0" w:color="auto"/>
                    <w:bottom w:val="single" w:sz="18" w:space="0" w:color="auto"/>
                    <w:right w:val="single" w:sz="18" w:space="0" w:color="auto"/>
                  </w:divBdr>
                </w:div>
              </w:divsChild>
            </w:div>
            <w:div w:id="821890508">
              <w:marLeft w:val="0"/>
              <w:marRight w:val="0"/>
              <w:marTop w:val="0"/>
              <w:marBottom w:val="0"/>
              <w:divBdr>
                <w:top w:val="none" w:sz="0" w:space="0" w:color="auto"/>
                <w:left w:val="none" w:sz="0" w:space="0" w:color="auto"/>
                <w:bottom w:val="none" w:sz="0" w:space="0" w:color="auto"/>
                <w:right w:val="none" w:sz="0" w:space="0" w:color="auto"/>
              </w:divBdr>
              <w:divsChild>
                <w:div w:id="1981423976">
                  <w:marLeft w:val="0"/>
                  <w:marRight w:val="0"/>
                  <w:marTop w:val="0"/>
                  <w:marBottom w:val="0"/>
                  <w:divBdr>
                    <w:top w:val="single" w:sz="18" w:space="0" w:color="auto"/>
                    <w:left w:val="single" w:sz="18" w:space="0" w:color="auto"/>
                    <w:bottom w:val="single" w:sz="18" w:space="0" w:color="auto"/>
                    <w:right w:val="single" w:sz="18" w:space="0" w:color="auto"/>
                  </w:divBdr>
                </w:div>
              </w:divsChild>
            </w:div>
            <w:div w:id="99569544">
              <w:marLeft w:val="0"/>
              <w:marRight w:val="0"/>
              <w:marTop w:val="0"/>
              <w:marBottom w:val="0"/>
              <w:divBdr>
                <w:top w:val="none" w:sz="0" w:space="0" w:color="auto"/>
                <w:left w:val="none" w:sz="0" w:space="0" w:color="auto"/>
                <w:bottom w:val="none" w:sz="0" w:space="0" w:color="auto"/>
                <w:right w:val="none" w:sz="0" w:space="0" w:color="auto"/>
              </w:divBdr>
              <w:divsChild>
                <w:div w:id="116131283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 w:id="442769939">
          <w:marLeft w:val="0"/>
          <w:marRight w:val="0"/>
          <w:marTop w:val="0"/>
          <w:marBottom w:val="0"/>
          <w:divBdr>
            <w:top w:val="none" w:sz="0" w:space="0" w:color="auto"/>
            <w:left w:val="none" w:sz="0" w:space="0" w:color="auto"/>
            <w:bottom w:val="none" w:sz="0" w:space="0" w:color="auto"/>
            <w:right w:val="none" w:sz="0" w:space="0" w:color="auto"/>
          </w:divBdr>
          <w:divsChild>
            <w:div w:id="2068141322">
              <w:marLeft w:val="0"/>
              <w:marRight w:val="0"/>
              <w:marTop w:val="0"/>
              <w:marBottom w:val="0"/>
              <w:divBdr>
                <w:top w:val="none" w:sz="0" w:space="0" w:color="auto"/>
                <w:left w:val="none" w:sz="0" w:space="0" w:color="auto"/>
                <w:bottom w:val="none" w:sz="0" w:space="0" w:color="auto"/>
                <w:right w:val="none" w:sz="0" w:space="0" w:color="auto"/>
              </w:divBdr>
              <w:divsChild>
                <w:div w:id="940603006">
                  <w:marLeft w:val="0"/>
                  <w:marRight w:val="0"/>
                  <w:marTop w:val="0"/>
                  <w:marBottom w:val="0"/>
                  <w:divBdr>
                    <w:top w:val="single" w:sz="18" w:space="0" w:color="auto"/>
                    <w:left w:val="single" w:sz="18" w:space="0" w:color="auto"/>
                    <w:bottom w:val="single" w:sz="18" w:space="0" w:color="auto"/>
                    <w:right w:val="single" w:sz="18" w:space="0" w:color="auto"/>
                  </w:divBdr>
                </w:div>
              </w:divsChild>
            </w:div>
            <w:div w:id="2057389532">
              <w:marLeft w:val="0"/>
              <w:marRight w:val="0"/>
              <w:marTop w:val="0"/>
              <w:marBottom w:val="0"/>
              <w:divBdr>
                <w:top w:val="none" w:sz="0" w:space="0" w:color="auto"/>
                <w:left w:val="none" w:sz="0" w:space="0" w:color="auto"/>
                <w:bottom w:val="none" w:sz="0" w:space="0" w:color="auto"/>
                <w:right w:val="none" w:sz="0" w:space="0" w:color="auto"/>
              </w:divBdr>
              <w:divsChild>
                <w:div w:id="30544677">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236090727">
      <w:bodyDiv w:val="1"/>
      <w:marLeft w:val="0"/>
      <w:marRight w:val="0"/>
      <w:marTop w:val="0"/>
      <w:marBottom w:val="0"/>
      <w:divBdr>
        <w:top w:val="none" w:sz="0" w:space="0" w:color="auto"/>
        <w:left w:val="none" w:sz="0" w:space="0" w:color="auto"/>
        <w:bottom w:val="none" w:sz="0" w:space="0" w:color="auto"/>
        <w:right w:val="none" w:sz="0" w:space="0" w:color="auto"/>
      </w:divBdr>
      <w:divsChild>
        <w:div w:id="398134462">
          <w:marLeft w:val="0"/>
          <w:marRight w:val="0"/>
          <w:marTop w:val="0"/>
          <w:marBottom w:val="375"/>
          <w:divBdr>
            <w:top w:val="none" w:sz="0" w:space="0" w:color="auto"/>
            <w:left w:val="none" w:sz="0" w:space="0" w:color="auto"/>
            <w:bottom w:val="none" w:sz="0" w:space="0" w:color="auto"/>
            <w:right w:val="none" w:sz="0" w:space="0" w:color="auto"/>
          </w:divBdr>
          <w:divsChild>
            <w:div w:id="760222915">
              <w:marLeft w:val="0"/>
              <w:marRight w:val="0"/>
              <w:marTop w:val="0"/>
              <w:marBottom w:val="0"/>
              <w:divBdr>
                <w:top w:val="none" w:sz="0" w:space="0" w:color="auto"/>
                <w:left w:val="none" w:sz="0" w:space="0" w:color="auto"/>
                <w:bottom w:val="none" w:sz="0" w:space="0" w:color="auto"/>
                <w:right w:val="none" w:sz="0" w:space="0" w:color="auto"/>
              </w:divBdr>
              <w:divsChild>
                <w:div w:id="7795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14357">
          <w:marLeft w:val="0"/>
          <w:marRight w:val="0"/>
          <w:marTop w:val="0"/>
          <w:marBottom w:val="0"/>
          <w:divBdr>
            <w:top w:val="none" w:sz="0" w:space="0" w:color="auto"/>
            <w:left w:val="none" w:sz="0" w:space="0" w:color="auto"/>
            <w:bottom w:val="none" w:sz="0" w:space="0" w:color="auto"/>
            <w:right w:val="none" w:sz="0" w:space="0" w:color="auto"/>
          </w:divBdr>
          <w:divsChild>
            <w:div w:id="1165827700">
              <w:marLeft w:val="0"/>
              <w:marRight w:val="0"/>
              <w:marTop w:val="0"/>
              <w:marBottom w:val="0"/>
              <w:divBdr>
                <w:top w:val="none" w:sz="0" w:space="0" w:color="auto"/>
                <w:left w:val="none" w:sz="0" w:space="0" w:color="auto"/>
                <w:bottom w:val="none" w:sz="0" w:space="0" w:color="auto"/>
                <w:right w:val="none" w:sz="0" w:space="0" w:color="auto"/>
              </w:divBdr>
              <w:divsChild>
                <w:div w:id="20597143">
                  <w:marLeft w:val="0"/>
                  <w:marRight w:val="0"/>
                  <w:marTop w:val="0"/>
                  <w:marBottom w:val="0"/>
                  <w:divBdr>
                    <w:top w:val="none" w:sz="0" w:space="0" w:color="auto"/>
                    <w:left w:val="none" w:sz="0" w:space="0" w:color="auto"/>
                    <w:bottom w:val="none" w:sz="0" w:space="0" w:color="auto"/>
                    <w:right w:val="none" w:sz="0" w:space="0" w:color="auto"/>
                  </w:divBdr>
                  <w:divsChild>
                    <w:div w:id="15583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285313">
      <w:bodyDiv w:val="1"/>
      <w:marLeft w:val="0"/>
      <w:marRight w:val="0"/>
      <w:marTop w:val="0"/>
      <w:marBottom w:val="0"/>
      <w:divBdr>
        <w:top w:val="none" w:sz="0" w:space="0" w:color="auto"/>
        <w:left w:val="none" w:sz="0" w:space="0" w:color="auto"/>
        <w:bottom w:val="none" w:sz="0" w:space="0" w:color="auto"/>
        <w:right w:val="none" w:sz="0" w:space="0" w:color="auto"/>
      </w:divBdr>
    </w:div>
    <w:div w:id="1239249354">
      <w:bodyDiv w:val="1"/>
      <w:marLeft w:val="0"/>
      <w:marRight w:val="0"/>
      <w:marTop w:val="0"/>
      <w:marBottom w:val="0"/>
      <w:divBdr>
        <w:top w:val="none" w:sz="0" w:space="0" w:color="auto"/>
        <w:left w:val="none" w:sz="0" w:space="0" w:color="auto"/>
        <w:bottom w:val="none" w:sz="0" w:space="0" w:color="auto"/>
        <w:right w:val="none" w:sz="0" w:space="0" w:color="auto"/>
      </w:divBdr>
      <w:divsChild>
        <w:div w:id="1299529128">
          <w:marLeft w:val="0"/>
          <w:marRight w:val="0"/>
          <w:marTop w:val="0"/>
          <w:marBottom w:val="0"/>
          <w:divBdr>
            <w:top w:val="none" w:sz="0" w:space="0" w:color="auto"/>
            <w:left w:val="none" w:sz="0" w:space="0" w:color="auto"/>
            <w:bottom w:val="none" w:sz="0" w:space="0" w:color="auto"/>
            <w:right w:val="none" w:sz="0" w:space="0" w:color="auto"/>
          </w:divBdr>
          <w:divsChild>
            <w:div w:id="1430274255">
              <w:marLeft w:val="0"/>
              <w:marRight w:val="0"/>
              <w:marTop w:val="0"/>
              <w:marBottom w:val="0"/>
              <w:divBdr>
                <w:top w:val="none" w:sz="0" w:space="0" w:color="auto"/>
                <w:left w:val="none" w:sz="0" w:space="0" w:color="auto"/>
                <w:bottom w:val="none" w:sz="0" w:space="0" w:color="auto"/>
                <w:right w:val="none" w:sz="0" w:space="0" w:color="auto"/>
              </w:divBdr>
            </w:div>
          </w:divsChild>
        </w:div>
        <w:div w:id="1244413221">
          <w:marLeft w:val="0"/>
          <w:marRight w:val="0"/>
          <w:marTop w:val="0"/>
          <w:marBottom w:val="0"/>
          <w:divBdr>
            <w:top w:val="none" w:sz="0" w:space="0" w:color="auto"/>
            <w:left w:val="none" w:sz="0" w:space="0" w:color="auto"/>
            <w:bottom w:val="none" w:sz="0" w:space="0" w:color="auto"/>
            <w:right w:val="none" w:sz="0" w:space="0" w:color="auto"/>
          </w:divBdr>
          <w:divsChild>
            <w:div w:id="1744059064">
              <w:marLeft w:val="0"/>
              <w:marRight w:val="0"/>
              <w:marTop w:val="0"/>
              <w:marBottom w:val="0"/>
              <w:divBdr>
                <w:top w:val="none" w:sz="0" w:space="0" w:color="auto"/>
                <w:left w:val="none" w:sz="0" w:space="0" w:color="auto"/>
                <w:bottom w:val="none" w:sz="0" w:space="0" w:color="auto"/>
                <w:right w:val="none" w:sz="0" w:space="0" w:color="auto"/>
              </w:divBdr>
            </w:div>
          </w:divsChild>
        </w:div>
        <w:div w:id="792750986">
          <w:marLeft w:val="0"/>
          <w:marRight w:val="0"/>
          <w:marTop w:val="0"/>
          <w:marBottom w:val="0"/>
          <w:divBdr>
            <w:top w:val="none" w:sz="0" w:space="0" w:color="auto"/>
            <w:left w:val="none" w:sz="0" w:space="0" w:color="auto"/>
            <w:bottom w:val="none" w:sz="0" w:space="0" w:color="auto"/>
            <w:right w:val="none" w:sz="0" w:space="0" w:color="auto"/>
          </w:divBdr>
          <w:divsChild>
            <w:div w:id="1391272019">
              <w:marLeft w:val="0"/>
              <w:marRight w:val="0"/>
              <w:marTop w:val="0"/>
              <w:marBottom w:val="0"/>
              <w:divBdr>
                <w:top w:val="none" w:sz="0" w:space="0" w:color="auto"/>
                <w:left w:val="none" w:sz="0" w:space="0" w:color="auto"/>
                <w:bottom w:val="none" w:sz="0" w:space="0" w:color="auto"/>
                <w:right w:val="none" w:sz="0" w:space="0" w:color="auto"/>
              </w:divBdr>
            </w:div>
          </w:divsChild>
        </w:div>
        <w:div w:id="1262762520">
          <w:marLeft w:val="0"/>
          <w:marRight w:val="0"/>
          <w:marTop w:val="0"/>
          <w:marBottom w:val="0"/>
          <w:divBdr>
            <w:top w:val="none" w:sz="0" w:space="0" w:color="auto"/>
            <w:left w:val="none" w:sz="0" w:space="0" w:color="auto"/>
            <w:bottom w:val="none" w:sz="0" w:space="0" w:color="auto"/>
            <w:right w:val="none" w:sz="0" w:space="0" w:color="auto"/>
          </w:divBdr>
          <w:divsChild>
            <w:div w:id="108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55104">
      <w:bodyDiv w:val="1"/>
      <w:marLeft w:val="0"/>
      <w:marRight w:val="0"/>
      <w:marTop w:val="0"/>
      <w:marBottom w:val="0"/>
      <w:divBdr>
        <w:top w:val="none" w:sz="0" w:space="0" w:color="auto"/>
        <w:left w:val="none" w:sz="0" w:space="0" w:color="auto"/>
        <w:bottom w:val="none" w:sz="0" w:space="0" w:color="auto"/>
        <w:right w:val="none" w:sz="0" w:space="0" w:color="auto"/>
      </w:divBdr>
    </w:div>
    <w:div w:id="1254320215">
      <w:bodyDiv w:val="1"/>
      <w:marLeft w:val="0"/>
      <w:marRight w:val="0"/>
      <w:marTop w:val="0"/>
      <w:marBottom w:val="0"/>
      <w:divBdr>
        <w:top w:val="none" w:sz="0" w:space="0" w:color="auto"/>
        <w:left w:val="none" w:sz="0" w:space="0" w:color="auto"/>
        <w:bottom w:val="none" w:sz="0" w:space="0" w:color="auto"/>
        <w:right w:val="none" w:sz="0" w:space="0" w:color="auto"/>
      </w:divBdr>
    </w:div>
    <w:div w:id="1260024346">
      <w:bodyDiv w:val="1"/>
      <w:marLeft w:val="0"/>
      <w:marRight w:val="0"/>
      <w:marTop w:val="0"/>
      <w:marBottom w:val="0"/>
      <w:divBdr>
        <w:top w:val="none" w:sz="0" w:space="0" w:color="auto"/>
        <w:left w:val="none" w:sz="0" w:space="0" w:color="auto"/>
        <w:bottom w:val="none" w:sz="0" w:space="0" w:color="auto"/>
        <w:right w:val="none" w:sz="0" w:space="0" w:color="auto"/>
      </w:divBdr>
      <w:divsChild>
        <w:div w:id="1942494177">
          <w:marLeft w:val="0"/>
          <w:marRight w:val="0"/>
          <w:marTop w:val="0"/>
          <w:marBottom w:val="375"/>
          <w:divBdr>
            <w:top w:val="none" w:sz="0" w:space="0" w:color="auto"/>
            <w:left w:val="none" w:sz="0" w:space="0" w:color="auto"/>
            <w:bottom w:val="none" w:sz="0" w:space="0" w:color="auto"/>
            <w:right w:val="none" w:sz="0" w:space="0" w:color="auto"/>
          </w:divBdr>
          <w:divsChild>
            <w:div w:id="1118917527">
              <w:marLeft w:val="0"/>
              <w:marRight w:val="0"/>
              <w:marTop w:val="0"/>
              <w:marBottom w:val="0"/>
              <w:divBdr>
                <w:top w:val="none" w:sz="0" w:space="0" w:color="auto"/>
                <w:left w:val="none" w:sz="0" w:space="0" w:color="auto"/>
                <w:bottom w:val="none" w:sz="0" w:space="0" w:color="auto"/>
                <w:right w:val="none" w:sz="0" w:space="0" w:color="auto"/>
              </w:divBdr>
              <w:divsChild>
                <w:div w:id="66770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0917">
          <w:marLeft w:val="0"/>
          <w:marRight w:val="0"/>
          <w:marTop w:val="0"/>
          <w:marBottom w:val="0"/>
          <w:divBdr>
            <w:top w:val="none" w:sz="0" w:space="0" w:color="auto"/>
            <w:left w:val="none" w:sz="0" w:space="0" w:color="auto"/>
            <w:bottom w:val="none" w:sz="0" w:space="0" w:color="auto"/>
            <w:right w:val="none" w:sz="0" w:space="0" w:color="auto"/>
          </w:divBdr>
          <w:divsChild>
            <w:div w:id="541752722">
              <w:marLeft w:val="0"/>
              <w:marRight w:val="0"/>
              <w:marTop w:val="0"/>
              <w:marBottom w:val="0"/>
              <w:divBdr>
                <w:top w:val="none" w:sz="0" w:space="0" w:color="auto"/>
                <w:left w:val="none" w:sz="0" w:space="0" w:color="auto"/>
                <w:bottom w:val="none" w:sz="0" w:space="0" w:color="auto"/>
                <w:right w:val="none" w:sz="0" w:space="0" w:color="auto"/>
              </w:divBdr>
              <w:divsChild>
                <w:div w:id="317727257">
                  <w:marLeft w:val="0"/>
                  <w:marRight w:val="0"/>
                  <w:marTop w:val="0"/>
                  <w:marBottom w:val="0"/>
                  <w:divBdr>
                    <w:top w:val="none" w:sz="0" w:space="0" w:color="auto"/>
                    <w:left w:val="none" w:sz="0" w:space="0" w:color="auto"/>
                    <w:bottom w:val="none" w:sz="0" w:space="0" w:color="auto"/>
                    <w:right w:val="none" w:sz="0" w:space="0" w:color="auto"/>
                  </w:divBdr>
                  <w:divsChild>
                    <w:div w:id="57069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110300">
      <w:bodyDiv w:val="1"/>
      <w:marLeft w:val="0"/>
      <w:marRight w:val="0"/>
      <w:marTop w:val="0"/>
      <w:marBottom w:val="0"/>
      <w:divBdr>
        <w:top w:val="none" w:sz="0" w:space="0" w:color="auto"/>
        <w:left w:val="none" w:sz="0" w:space="0" w:color="auto"/>
        <w:bottom w:val="none" w:sz="0" w:space="0" w:color="auto"/>
        <w:right w:val="none" w:sz="0" w:space="0" w:color="auto"/>
      </w:divBdr>
    </w:div>
    <w:div w:id="1282498098">
      <w:bodyDiv w:val="1"/>
      <w:marLeft w:val="0"/>
      <w:marRight w:val="0"/>
      <w:marTop w:val="0"/>
      <w:marBottom w:val="0"/>
      <w:divBdr>
        <w:top w:val="none" w:sz="0" w:space="0" w:color="auto"/>
        <w:left w:val="none" w:sz="0" w:space="0" w:color="auto"/>
        <w:bottom w:val="none" w:sz="0" w:space="0" w:color="auto"/>
        <w:right w:val="none" w:sz="0" w:space="0" w:color="auto"/>
      </w:divBdr>
      <w:divsChild>
        <w:div w:id="1285429782">
          <w:marLeft w:val="0"/>
          <w:marRight w:val="0"/>
          <w:marTop w:val="0"/>
          <w:marBottom w:val="0"/>
          <w:divBdr>
            <w:top w:val="none" w:sz="0" w:space="0" w:color="auto"/>
            <w:left w:val="none" w:sz="0" w:space="0" w:color="auto"/>
            <w:bottom w:val="none" w:sz="0" w:space="0" w:color="auto"/>
            <w:right w:val="none" w:sz="0" w:space="0" w:color="auto"/>
          </w:divBdr>
          <w:divsChild>
            <w:div w:id="239293117">
              <w:marLeft w:val="0"/>
              <w:marRight w:val="0"/>
              <w:marTop w:val="0"/>
              <w:marBottom w:val="0"/>
              <w:divBdr>
                <w:top w:val="none" w:sz="0" w:space="0" w:color="auto"/>
                <w:left w:val="none" w:sz="0" w:space="0" w:color="auto"/>
                <w:bottom w:val="none" w:sz="0" w:space="0" w:color="auto"/>
                <w:right w:val="none" w:sz="0" w:space="0" w:color="auto"/>
              </w:divBdr>
            </w:div>
          </w:divsChild>
        </w:div>
        <w:div w:id="731930127">
          <w:marLeft w:val="0"/>
          <w:marRight w:val="0"/>
          <w:marTop w:val="0"/>
          <w:marBottom w:val="0"/>
          <w:divBdr>
            <w:top w:val="none" w:sz="0" w:space="0" w:color="auto"/>
            <w:left w:val="none" w:sz="0" w:space="0" w:color="auto"/>
            <w:bottom w:val="none" w:sz="0" w:space="0" w:color="auto"/>
            <w:right w:val="none" w:sz="0" w:space="0" w:color="auto"/>
          </w:divBdr>
          <w:divsChild>
            <w:div w:id="1041977511">
              <w:marLeft w:val="0"/>
              <w:marRight w:val="0"/>
              <w:marTop w:val="0"/>
              <w:marBottom w:val="0"/>
              <w:divBdr>
                <w:top w:val="none" w:sz="0" w:space="0" w:color="auto"/>
                <w:left w:val="none" w:sz="0" w:space="0" w:color="auto"/>
                <w:bottom w:val="none" w:sz="0" w:space="0" w:color="auto"/>
                <w:right w:val="none" w:sz="0" w:space="0" w:color="auto"/>
              </w:divBdr>
            </w:div>
          </w:divsChild>
        </w:div>
        <w:div w:id="1933931824">
          <w:marLeft w:val="0"/>
          <w:marRight w:val="0"/>
          <w:marTop w:val="0"/>
          <w:marBottom w:val="0"/>
          <w:divBdr>
            <w:top w:val="none" w:sz="0" w:space="0" w:color="auto"/>
            <w:left w:val="none" w:sz="0" w:space="0" w:color="auto"/>
            <w:bottom w:val="none" w:sz="0" w:space="0" w:color="auto"/>
            <w:right w:val="none" w:sz="0" w:space="0" w:color="auto"/>
          </w:divBdr>
          <w:divsChild>
            <w:div w:id="269750840">
              <w:marLeft w:val="0"/>
              <w:marRight w:val="0"/>
              <w:marTop w:val="0"/>
              <w:marBottom w:val="0"/>
              <w:divBdr>
                <w:top w:val="none" w:sz="0" w:space="0" w:color="auto"/>
                <w:left w:val="none" w:sz="0" w:space="0" w:color="auto"/>
                <w:bottom w:val="none" w:sz="0" w:space="0" w:color="auto"/>
                <w:right w:val="none" w:sz="0" w:space="0" w:color="auto"/>
              </w:divBdr>
            </w:div>
          </w:divsChild>
        </w:div>
        <w:div w:id="124812251">
          <w:marLeft w:val="0"/>
          <w:marRight w:val="0"/>
          <w:marTop w:val="0"/>
          <w:marBottom w:val="0"/>
          <w:divBdr>
            <w:top w:val="none" w:sz="0" w:space="0" w:color="auto"/>
            <w:left w:val="none" w:sz="0" w:space="0" w:color="auto"/>
            <w:bottom w:val="none" w:sz="0" w:space="0" w:color="auto"/>
            <w:right w:val="none" w:sz="0" w:space="0" w:color="auto"/>
          </w:divBdr>
          <w:divsChild>
            <w:div w:id="1668553543">
              <w:marLeft w:val="0"/>
              <w:marRight w:val="0"/>
              <w:marTop w:val="0"/>
              <w:marBottom w:val="0"/>
              <w:divBdr>
                <w:top w:val="none" w:sz="0" w:space="0" w:color="auto"/>
                <w:left w:val="none" w:sz="0" w:space="0" w:color="auto"/>
                <w:bottom w:val="none" w:sz="0" w:space="0" w:color="auto"/>
                <w:right w:val="none" w:sz="0" w:space="0" w:color="auto"/>
              </w:divBdr>
            </w:div>
          </w:divsChild>
        </w:div>
        <w:div w:id="1132793033">
          <w:marLeft w:val="0"/>
          <w:marRight w:val="0"/>
          <w:marTop w:val="0"/>
          <w:marBottom w:val="0"/>
          <w:divBdr>
            <w:top w:val="none" w:sz="0" w:space="0" w:color="auto"/>
            <w:left w:val="none" w:sz="0" w:space="0" w:color="auto"/>
            <w:bottom w:val="none" w:sz="0" w:space="0" w:color="auto"/>
            <w:right w:val="none" w:sz="0" w:space="0" w:color="auto"/>
          </w:divBdr>
          <w:divsChild>
            <w:div w:id="482477662">
              <w:marLeft w:val="0"/>
              <w:marRight w:val="0"/>
              <w:marTop w:val="0"/>
              <w:marBottom w:val="0"/>
              <w:divBdr>
                <w:top w:val="none" w:sz="0" w:space="0" w:color="auto"/>
                <w:left w:val="none" w:sz="0" w:space="0" w:color="auto"/>
                <w:bottom w:val="none" w:sz="0" w:space="0" w:color="auto"/>
                <w:right w:val="none" w:sz="0" w:space="0" w:color="auto"/>
              </w:divBdr>
            </w:div>
          </w:divsChild>
        </w:div>
        <w:div w:id="1454791169">
          <w:marLeft w:val="0"/>
          <w:marRight w:val="0"/>
          <w:marTop w:val="0"/>
          <w:marBottom w:val="0"/>
          <w:divBdr>
            <w:top w:val="none" w:sz="0" w:space="0" w:color="auto"/>
            <w:left w:val="none" w:sz="0" w:space="0" w:color="auto"/>
            <w:bottom w:val="none" w:sz="0" w:space="0" w:color="auto"/>
            <w:right w:val="none" w:sz="0" w:space="0" w:color="auto"/>
          </w:divBdr>
          <w:divsChild>
            <w:div w:id="140080065">
              <w:marLeft w:val="0"/>
              <w:marRight w:val="0"/>
              <w:marTop w:val="0"/>
              <w:marBottom w:val="0"/>
              <w:divBdr>
                <w:top w:val="none" w:sz="0" w:space="0" w:color="auto"/>
                <w:left w:val="none" w:sz="0" w:space="0" w:color="auto"/>
                <w:bottom w:val="none" w:sz="0" w:space="0" w:color="auto"/>
                <w:right w:val="none" w:sz="0" w:space="0" w:color="auto"/>
              </w:divBdr>
            </w:div>
          </w:divsChild>
        </w:div>
        <w:div w:id="1106660121">
          <w:marLeft w:val="0"/>
          <w:marRight w:val="0"/>
          <w:marTop w:val="0"/>
          <w:marBottom w:val="0"/>
          <w:divBdr>
            <w:top w:val="none" w:sz="0" w:space="0" w:color="auto"/>
            <w:left w:val="none" w:sz="0" w:space="0" w:color="auto"/>
            <w:bottom w:val="none" w:sz="0" w:space="0" w:color="auto"/>
            <w:right w:val="none" w:sz="0" w:space="0" w:color="auto"/>
          </w:divBdr>
          <w:divsChild>
            <w:div w:id="183713491">
              <w:marLeft w:val="0"/>
              <w:marRight w:val="0"/>
              <w:marTop w:val="0"/>
              <w:marBottom w:val="0"/>
              <w:divBdr>
                <w:top w:val="none" w:sz="0" w:space="0" w:color="auto"/>
                <w:left w:val="none" w:sz="0" w:space="0" w:color="auto"/>
                <w:bottom w:val="none" w:sz="0" w:space="0" w:color="auto"/>
                <w:right w:val="none" w:sz="0" w:space="0" w:color="auto"/>
              </w:divBdr>
            </w:div>
          </w:divsChild>
        </w:div>
        <w:div w:id="661007252">
          <w:marLeft w:val="0"/>
          <w:marRight w:val="0"/>
          <w:marTop w:val="0"/>
          <w:marBottom w:val="0"/>
          <w:divBdr>
            <w:top w:val="none" w:sz="0" w:space="0" w:color="auto"/>
            <w:left w:val="none" w:sz="0" w:space="0" w:color="auto"/>
            <w:bottom w:val="none" w:sz="0" w:space="0" w:color="auto"/>
            <w:right w:val="none" w:sz="0" w:space="0" w:color="auto"/>
          </w:divBdr>
          <w:divsChild>
            <w:div w:id="387844875">
              <w:marLeft w:val="0"/>
              <w:marRight w:val="0"/>
              <w:marTop w:val="0"/>
              <w:marBottom w:val="0"/>
              <w:divBdr>
                <w:top w:val="none" w:sz="0" w:space="0" w:color="auto"/>
                <w:left w:val="none" w:sz="0" w:space="0" w:color="auto"/>
                <w:bottom w:val="none" w:sz="0" w:space="0" w:color="auto"/>
                <w:right w:val="none" w:sz="0" w:space="0" w:color="auto"/>
              </w:divBdr>
            </w:div>
          </w:divsChild>
        </w:div>
        <w:div w:id="1120492691">
          <w:marLeft w:val="0"/>
          <w:marRight w:val="0"/>
          <w:marTop w:val="0"/>
          <w:marBottom w:val="0"/>
          <w:divBdr>
            <w:top w:val="none" w:sz="0" w:space="0" w:color="auto"/>
            <w:left w:val="none" w:sz="0" w:space="0" w:color="auto"/>
            <w:bottom w:val="none" w:sz="0" w:space="0" w:color="auto"/>
            <w:right w:val="none" w:sz="0" w:space="0" w:color="auto"/>
          </w:divBdr>
          <w:divsChild>
            <w:div w:id="1894388395">
              <w:marLeft w:val="0"/>
              <w:marRight w:val="0"/>
              <w:marTop w:val="0"/>
              <w:marBottom w:val="0"/>
              <w:divBdr>
                <w:top w:val="none" w:sz="0" w:space="0" w:color="auto"/>
                <w:left w:val="none" w:sz="0" w:space="0" w:color="auto"/>
                <w:bottom w:val="none" w:sz="0" w:space="0" w:color="auto"/>
                <w:right w:val="none" w:sz="0" w:space="0" w:color="auto"/>
              </w:divBdr>
            </w:div>
          </w:divsChild>
        </w:div>
        <w:div w:id="70467590">
          <w:marLeft w:val="0"/>
          <w:marRight w:val="0"/>
          <w:marTop w:val="0"/>
          <w:marBottom w:val="0"/>
          <w:divBdr>
            <w:top w:val="none" w:sz="0" w:space="0" w:color="auto"/>
            <w:left w:val="none" w:sz="0" w:space="0" w:color="auto"/>
            <w:bottom w:val="none" w:sz="0" w:space="0" w:color="auto"/>
            <w:right w:val="none" w:sz="0" w:space="0" w:color="auto"/>
          </w:divBdr>
          <w:divsChild>
            <w:div w:id="6438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06755">
      <w:bodyDiv w:val="1"/>
      <w:marLeft w:val="0"/>
      <w:marRight w:val="0"/>
      <w:marTop w:val="0"/>
      <w:marBottom w:val="0"/>
      <w:divBdr>
        <w:top w:val="none" w:sz="0" w:space="0" w:color="auto"/>
        <w:left w:val="none" w:sz="0" w:space="0" w:color="auto"/>
        <w:bottom w:val="none" w:sz="0" w:space="0" w:color="auto"/>
        <w:right w:val="none" w:sz="0" w:space="0" w:color="auto"/>
      </w:divBdr>
      <w:divsChild>
        <w:div w:id="1932347217">
          <w:marLeft w:val="0"/>
          <w:marRight w:val="0"/>
          <w:marTop w:val="0"/>
          <w:marBottom w:val="720"/>
          <w:divBdr>
            <w:top w:val="none" w:sz="0" w:space="0" w:color="auto"/>
            <w:left w:val="none" w:sz="0" w:space="0" w:color="auto"/>
            <w:bottom w:val="single" w:sz="18" w:space="15" w:color="E8E8E8"/>
            <w:right w:val="none" w:sz="0" w:space="0" w:color="auto"/>
          </w:divBdr>
        </w:div>
        <w:div w:id="1524633179">
          <w:marLeft w:val="0"/>
          <w:marRight w:val="0"/>
          <w:marTop w:val="0"/>
          <w:marBottom w:val="0"/>
          <w:divBdr>
            <w:top w:val="none" w:sz="0" w:space="0" w:color="auto"/>
            <w:left w:val="none" w:sz="0" w:space="0" w:color="auto"/>
            <w:bottom w:val="none" w:sz="0" w:space="0" w:color="auto"/>
            <w:right w:val="none" w:sz="0" w:space="0" w:color="auto"/>
          </w:divBdr>
          <w:divsChild>
            <w:div w:id="512956246">
              <w:marLeft w:val="0"/>
              <w:marRight w:val="0"/>
              <w:marTop w:val="0"/>
              <w:marBottom w:val="0"/>
              <w:divBdr>
                <w:top w:val="none" w:sz="0" w:space="0" w:color="auto"/>
                <w:left w:val="none" w:sz="0" w:space="0" w:color="auto"/>
                <w:bottom w:val="none" w:sz="0" w:space="0" w:color="auto"/>
                <w:right w:val="none" w:sz="0" w:space="0" w:color="auto"/>
              </w:divBdr>
              <w:divsChild>
                <w:div w:id="377900632">
                  <w:marLeft w:val="0"/>
                  <w:marRight w:val="0"/>
                  <w:marTop w:val="0"/>
                  <w:marBottom w:val="0"/>
                  <w:divBdr>
                    <w:top w:val="none" w:sz="0" w:space="0" w:color="auto"/>
                    <w:left w:val="none" w:sz="0" w:space="0" w:color="auto"/>
                    <w:bottom w:val="none" w:sz="0" w:space="0" w:color="auto"/>
                    <w:right w:val="none" w:sz="0" w:space="0" w:color="auto"/>
                  </w:divBdr>
                  <w:divsChild>
                    <w:div w:id="4280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617192">
      <w:bodyDiv w:val="1"/>
      <w:marLeft w:val="0"/>
      <w:marRight w:val="0"/>
      <w:marTop w:val="0"/>
      <w:marBottom w:val="0"/>
      <w:divBdr>
        <w:top w:val="none" w:sz="0" w:space="0" w:color="auto"/>
        <w:left w:val="none" w:sz="0" w:space="0" w:color="auto"/>
        <w:bottom w:val="none" w:sz="0" w:space="0" w:color="auto"/>
        <w:right w:val="none" w:sz="0" w:space="0" w:color="auto"/>
      </w:divBdr>
      <w:divsChild>
        <w:div w:id="1814639597">
          <w:marLeft w:val="0"/>
          <w:marRight w:val="0"/>
          <w:marTop w:val="0"/>
          <w:marBottom w:val="375"/>
          <w:divBdr>
            <w:top w:val="none" w:sz="0" w:space="0" w:color="auto"/>
            <w:left w:val="none" w:sz="0" w:space="0" w:color="auto"/>
            <w:bottom w:val="none" w:sz="0" w:space="0" w:color="auto"/>
            <w:right w:val="none" w:sz="0" w:space="0" w:color="auto"/>
          </w:divBdr>
          <w:divsChild>
            <w:div w:id="237449069">
              <w:marLeft w:val="0"/>
              <w:marRight w:val="0"/>
              <w:marTop w:val="0"/>
              <w:marBottom w:val="0"/>
              <w:divBdr>
                <w:top w:val="none" w:sz="0" w:space="0" w:color="auto"/>
                <w:left w:val="none" w:sz="0" w:space="0" w:color="auto"/>
                <w:bottom w:val="none" w:sz="0" w:space="0" w:color="auto"/>
                <w:right w:val="none" w:sz="0" w:space="0" w:color="auto"/>
              </w:divBdr>
              <w:divsChild>
                <w:div w:id="138189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5628">
          <w:marLeft w:val="0"/>
          <w:marRight w:val="0"/>
          <w:marTop w:val="0"/>
          <w:marBottom w:val="0"/>
          <w:divBdr>
            <w:top w:val="none" w:sz="0" w:space="0" w:color="auto"/>
            <w:left w:val="none" w:sz="0" w:space="0" w:color="auto"/>
            <w:bottom w:val="none" w:sz="0" w:space="0" w:color="auto"/>
            <w:right w:val="none" w:sz="0" w:space="0" w:color="auto"/>
          </w:divBdr>
          <w:divsChild>
            <w:div w:id="1046444210">
              <w:marLeft w:val="0"/>
              <w:marRight w:val="0"/>
              <w:marTop w:val="0"/>
              <w:marBottom w:val="0"/>
              <w:divBdr>
                <w:top w:val="none" w:sz="0" w:space="0" w:color="auto"/>
                <w:left w:val="none" w:sz="0" w:space="0" w:color="auto"/>
                <w:bottom w:val="none" w:sz="0" w:space="0" w:color="auto"/>
                <w:right w:val="none" w:sz="0" w:space="0" w:color="auto"/>
              </w:divBdr>
              <w:divsChild>
                <w:div w:id="1745100427">
                  <w:marLeft w:val="0"/>
                  <w:marRight w:val="0"/>
                  <w:marTop w:val="0"/>
                  <w:marBottom w:val="0"/>
                  <w:divBdr>
                    <w:top w:val="none" w:sz="0" w:space="0" w:color="auto"/>
                    <w:left w:val="none" w:sz="0" w:space="0" w:color="auto"/>
                    <w:bottom w:val="none" w:sz="0" w:space="0" w:color="auto"/>
                    <w:right w:val="none" w:sz="0" w:space="0" w:color="auto"/>
                  </w:divBdr>
                  <w:divsChild>
                    <w:div w:id="56218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167032">
      <w:bodyDiv w:val="1"/>
      <w:marLeft w:val="0"/>
      <w:marRight w:val="0"/>
      <w:marTop w:val="0"/>
      <w:marBottom w:val="0"/>
      <w:divBdr>
        <w:top w:val="none" w:sz="0" w:space="0" w:color="auto"/>
        <w:left w:val="none" w:sz="0" w:space="0" w:color="auto"/>
        <w:bottom w:val="none" w:sz="0" w:space="0" w:color="auto"/>
        <w:right w:val="none" w:sz="0" w:space="0" w:color="auto"/>
      </w:divBdr>
      <w:divsChild>
        <w:div w:id="2074309008">
          <w:marLeft w:val="0"/>
          <w:marRight w:val="0"/>
          <w:marTop w:val="0"/>
          <w:marBottom w:val="0"/>
          <w:divBdr>
            <w:top w:val="none" w:sz="0" w:space="0" w:color="auto"/>
            <w:left w:val="none" w:sz="0" w:space="0" w:color="auto"/>
            <w:bottom w:val="none" w:sz="0" w:space="0" w:color="auto"/>
            <w:right w:val="none" w:sz="0" w:space="0" w:color="auto"/>
          </w:divBdr>
          <w:divsChild>
            <w:div w:id="1320890428">
              <w:marLeft w:val="0"/>
              <w:marRight w:val="0"/>
              <w:marTop w:val="0"/>
              <w:marBottom w:val="0"/>
              <w:divBdr>
                <w:top w:val="none" w:sz="0" w:space="0" w:color="auto"/>
                <w:left w:val="none" w:sz="0" w:space="0" w:color="auto"/>
                <w:bottom w:val="none" w:sz="0" w:space="0" w:color="auto"/>
                <w:right w:val="none" w:sz="0" w:space="0" w:color="auto"/>
              </w:divBdr>
              <w:divsChild>
                <w:div w:id="1406611725">
                  <w:marLeft w:val="0"/>
                  <w:marRight w:val="0"/>
                  <w:marTop w:val="0"/>
                  <w:marBottom w:val="0"/>
                  <w:divBdr>
                    <w:top w:val="none" w:sz="0" w:space="0" w:color="auto"/>
                    <w:left w:val="none" w:sz="0" w:space="0" w:color="auto"/>
                    <w:bottom w:val="none" w:sz="0" w:space="0" w:color="auto"/>
                    <w:right w:val="none" w:sz="0" w:space="0" w:color="auto"/>
                  </w:divBdr>
                  <w:divsChild>
                    <w:div w:id="900020817">
                      <w:marLeft w:val="0"/>
                      <w:marRight w:val="0"/>
                      <w:marTop w:val="0"/>
                      <w:marBottom w:val="0"/>
                      <w:divBdr>
                        <w:top w:val="none" w:sz="0" w:space="0" w:color="auto"/>
                        <w:left w:val="none" w:sz="0" w:space="0" w:color="auto"/>
                        <w:bottom w:val="none" w:sz="0" w:space="0" w:color="auto"/>
                        <w:right w:val="none" w:sz="0" w:space="0" w:color="auto"/>
                      </w:divBdr>
                      <w:divsChild>
                        <w:div w:id="2981242">
                          <w:marLeft w:val="0"/>
                          <w:marRight w:val="0"/>
                          <w:marTop w:val="0"/>
                          <w:marBottom w:val="0"/>
                          <w:divBdr>
                            <w:top w:val="none" w:sz="0" w:space="0" w:color="auto"/>
                            <w:left w:val="none" w:sz="0" w:space="0" w:color="auto"/>
                            <w:bottom w:val="none" w:sz="0" w:space="0" w:color="auto"/>
                            <w:right w:val="none" w:sz="0" w:space="0" w:color="auto"/>
                          </w:divBdr>
                        </w:div>
                        <w:div w:id="112781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267728">
      <w:bodyDiv w:val="1"/>
      <w:marLeft w:val="0"/>
      <w:marRight w:val="0"/>
      <w:marTop w:val="0"/>
      <w:marBottom w:val="0"/>
      <w:divBdr>
        <w:top w:val="none" w:sz="0" w:space="0" w:color="auto"/>
        <w:left w:val="none" w:sz="0" w:space="0" w:color="auto"/>
        <w:bottom w:val="none" w:sz="0" w:space="0" w:color="auto"/>
        <w:right w:val="none" w:sz="0" w:space="0" w:color="auto"/>
      </w:divBdr>
    </w:div>
    <w:div w:id="1304044664">
      <w:bodyDiv w:val="1"/>
      <w:marLeft w:val="0"/>
      <w:marRight w:val="0"/>
      <w:marTop w:val="0"/>
      <w:marBottom w:val="0"/>
      <w:divBdr>
        <w:top w:val="none" w:sz="0" w:space="0" w:color="auto"/>
        <w:left w:val="none" w:sz="0" w:space="0" w:color="auto"/>
        <w:bottom w:val="none" w:sz="0" w:space="0" w:color="auto"/>
        <w:right w:val="none" w:sz="0" w:space="0" w:color="auto"/>
      </w:divBdr>
      <w:divsChild>
        <w:div w:id="1103453558">
          <w:marLeft w:val="0"/>
          <w:marRight w:val="0"/>
          <w:marTop w:val="0"/>
          <w:marBottom w:val="375"/>
          <w:divBdr>
            <w:top w:val="none" w:sz="0" w:space="0" w:color="auto"/>
            <w:left w:val="none" w:sz="0" w:space="0" w:color="auto"/>
            <w:bottom w:val="none" w:sz="0" w:space="0" w:color="auto"/>
            <w:right w:val="none" w:sz="0" w:space="0" w:color="auto"/>
          </w:divBdr>
          <w:divsChild>
            <w:div w:id="1999066640">
              <w:marLeft w:val="0"/>
              <w:marRight w:val="0"/>
              <w:marTop w:val="0"/>
              <w:marBottom w:val="0"/>
              <w:divBdr>
                <w:top w:val="none" w:sz="0" w:space="0" w:color="auto"/>
                <w:left w:val="none" w:sz="0" w:space="0" w:color="auto"/>
                <w:bottom w:val="none" w:sz="0" w:space="0" w:color="auto"/>
                <w:right w:val="none" w:sz="0" w:space="0" w:color="auto"/>
              </w:divBdr>
              <w:divsChild>
                <w:div w:id="19147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870">
          <w:marLeft w:val="0"/>
          <w:marRight w:val="0"/>
          <w:marTop w:val="0"/>
          <w:marBottom w:val="0"/>
          <w:divBdr>
            <w:top w:val="none" w:sz="0" w:space="0" w:color="auto"/>
            <w:left w:val="none" w:sz="0" w:space="0" w:color="auto"/>
            <w:bottom w:val="none" w:sz="0" w:space="0" w:color="auto"/>
            <w:right w:val="none" w:sz="0" w:space="0" w:color="auto"/>
          </w:divBdr>
          <w:divsChild>
            <w:div w:id="203907179">
              <w:marLeft w:val="0"/>
              <w:marRight w:val="0"/>
              <w:marTop w:val="0"/>
              <w:marBottom w:val="0"/>
              <w:divBdr>
                <w:top w:val="none" w:sz="0" w:space="0" w:color="auto"/>
                <w:left w:val="none" w:sz="0" w:space="0" w:color="auto"/>
                <w:bottom w:val="none" w:sz="0" w:space="0" w:color="auto"/>
                <w:right w:val="none" w:sz="0" w:space="0" w:color="auto"/>
              </w:divBdr>
              <w:divsChild>
                <w:div w:id="1530921531">
                  <w:marLeft w:val="0"/>
                  <w:marRight w:val="0"/>
                  <w:marTop w:val="0"/>
                  <w:marBottom w:val="0"/>
                  <w:divBdr>
                    <w:top w:val="none" w:sz="0" w:space="0" w:color="auto"/>
                    <w:left w:val="none" w:sz="0" w:space="0" w:color="auto"/>
                    <w:bottom w:val="none" w:sz="0" w:space="0" w:color="auto"/>
                    <w:right w:val="none" w:sz="0" w:space="0" w:color="auto"/>
                  </w:divBdr>
                  <w:divsChild>
                    <w:div w:id="1127090899">
                      <w:marLeft w:val="0"/>
                      <w:marRight w:val="0"/>
                      <w:marTop w:val="0"/>
                      <w:marBottom w:val="0"/>
                      <w:divBdr>
                        <w:top w:val="none" w:sz="0" w:space="0" w:color="auto"/>
                        <w:left w:val="none" w:sz="0" w:space="0" w:color="auto"/>
                        <w:bottom w:val="none" w:sz="0" w:space="0" w:color="auto"/>
                        <w:right w:val="none" w:sz="0" w:space="0" w:color="auto"/>
                      </w:divBdr>
                      <w:divsChild>
                        <w:div w:id="3429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500874">
      <w:bodyDiv w:val="1"/>
      <w:marLeft w:val="0"/>
      <w:marRight w:val="0"/>
      <w:marTop w:val="0"/>
      <w:marBottom w:val="0"/>
      <w:divBdr>
        <w:top w:val="none" w:sz="0" w:space="0" w:color="auto"/>
        <w:left w:val="none" w:sz="0" w:space="0" w:color="auto"/>
        <w:bottom w:val="none" w:sz="0" w:space="0" w:color="auto"/>
        <w:right w:val="none" w:sz="0" w:space="0" w:color="auto"/>
      </w:divBdr>
      <w:divsChild>
        <w:div w:id="240914015">
          <w:marLeft w:val="0"/>
          <w:marRight w:val="0"/>
          <w:marTop w:val="0"/>
          <w:marBottom w:val="375"/>
          <w:divBdr>
            <w:top w:val="none" w:sz="0" w:space="0" w:color="auto"/>
            <w:left w:val="none" w:sz="0" w:space="0" w:color="auto"/>
            <w:bottom w:val="none" w:sz="0" w:space="0" w:color="auto"/>
            <w:right w:val="none" w:sz="0" w:space="0" w:color="auto"/>
          </w:divBdr>
          <w:divsChild>
            <w:div w:id="657657374">
              <w:marLeft w:val="0"/>
              <w:marRight w:val="0"/>
              <w:marTop w:val="0"/>
              <w:marBottom w:val="0"/>
              <w:divBdr>
                <w:top w:val="none" w:sz="0" w:space="0" w:color="auto"/>
                <w:left w:val="none" w:sz="0" w:space="0" w:color="auto"/>
                <w:bottom w:val="none" w:sz="0" w:space="0" w:color="auto"/>
                <w:right w:val="none" w:sz="0" w:space="0" w:color="auto"/>
              </w:divBdr>
              <w:divsChild>
                <w:div w:id="1195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51457">
          <w:marLeft w:val="0"/>
          <w:marRight w:val="0"/>
          <w:marTop w:val="0"/>
          <w:marBottom w:val="0"/>
          <w:divBdr>
            <w:top w:val="none" w:sz="0" w:space="0" w:color="auto"/>
            <w:left w:val="none" w:sz="0" w:space="0" w:color="auto"/>
            <w:bottom w:val="none" w:sz="0" w:space="0" w:color="auto"/>
            <w:right w:val="none" w:sz="0" w:space="0" w:color="auto"/>
          </w:divBdr>
          <w:divsChild>
            <w:div w:id="1462462193">
              <w:marLeft w:val="0"/>
              <w:marRight w:val="0"/>
              <w:marTop w:val="0"/>
              <w:marBottom w:val="0"/>
              <w:divBdr>
                <w:top w:val="none" w:sz="0" w:space="0" w:color="auto"/>
                <w:left w:val="none" w:sz="0" w:space="0" w:color="auto"/>
                <w:bottom w:val="none" w:sz="0" w:space="0" w:color="auto"/>
                <w:right w:val="none" w:sz="0" w:space="0" w:color="auto"/>
              </w:divBdr>
              <w:divsChild>
                <w:div w:id="1560556693">
                  <w:marLeft w:val="0"/>
                  <w:marRight w:val="0"/>
                  <w:marTop w:val="0"/>
                  <w:marBottom w:val="0"/>
                  <w:divBdr>
                    <w:top w:val="none" w:sz="0" w:space="0" w:color="auto"/>
                    <w:left w:val="none" w:sz="0" w:space="0" w:color="auto"/>
                    <w:bottom w:val="none" w:sz="0" w:space="0" w:color="auto"/>
                    <w:right w:val="none" w:sz="0" w:space="0" w:color="auto"/>
                  </w:divBdr>
                  <w:divsChild>
                    <w:div w:id="162981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353042">
      <w:bodyDiv w:val="1"/>
      <w:marLeft w:val="0"/>
      <w:marRight w:val="0"/>
      <w:marTop w:val="0"/>
      <w:marBottom w:val="0"/>
      <w:divBdr>
        <w:top w:val="none" w:sz="0" w:space="0" w:color="auto"/>
        <w:left w:val="none" w:sz="0" w:space="0" w:color="auto"/>
        <w:bottom w:val="none" w:sz="0" w:space="0" w:color="auto"/>
        <w:right w:val="none" w:sz="0" w:space="0" w:color="auto"/>
      </w:divBdr>
    </w:div>
    <w:div w:id="1309477762">
      <w:bodyDiv w:val="1"/>
      <w:marLeft w:val="0"/>
      <w:marRight w:val="0"/>
      <w:marTop w:val="0"/>
      <w:marBottom w:val="0"/>
      <w:divBdr>
        <w:top w:val="none" w:sz="0" w:space="0" w:color="auto"/>
        <w:left w:val="none" w:sz="0" w:space="0" w:color="auto"/>
        <w:bottom w:val="none" w:sz="0" w:space="0" w:color="auto"/>
        <w:right w:val="none" w:sz="0" w:space="0" w:color="auto"/>
      </w:divBdr>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13949614">
      <w:bodyDiv w:val="1"/>
      <w:marLeft w:val="0"/>
      <w:marRight w:val="0"/>
      <w:marTop w:val="0"/>
      <w:marBottom w:val="0"/>
      <w:divBdr>
        <w:top w:val="none" w:sz="0" w:space="0" w:color="auto"/>
        <w:left w:val="none" w:sz="0" w:space="0" w:color="auto"/>
        <w:bottom w:val="none" w:sz="0" w:space="0" w:color="auto"/>
        <w:right w:val="none" w:sz="0" w:space="0" w:color="auto"/>
      </w:divBdr>
      <w:divsChild>
        <w:div w:id="1320185035">
          <w:marLeft w:val="0"/>
          <w:marRight w:val="0"/>
          <w:marTop w:val="0"/>
          <w:marBottom w:val="180"/>
          <w:divBdr>
            <w:top w:val="none" w:sz="0" w:space="0" w:color="auto"/>
            <w:left w:val="none" w:sz="0" w:space="0" w:color="auto"/>
            <w:bottom w:val="none" w:sz="0" w:space="0" w:color="auto"/>
            <w:right w:val="none" w:sz="0" w:space="0" w:color="auto"/>
          </w:divBdr>
        </w:div>
      </w:divsChild>
    </w:div>
    <w:div w:id="1321350236">
      <w:bodyDiv w:val="1"/>
      <w:marLeft w:val="0"/>
      <w:marRight w:val="0"/>
      <w:marTop w:val="0"/>
      <w:marBottom w:val="0"/>
      <w:divBdr>
        <w:top w:val="none" w:sz="0" w:space="0" w:color="auto"/>
        <w:left w:val="none" w:sz="0" w:space="0" w:color="auto"/>
        <w:bottom w:val="none" w:sz="0" w:space="0" w:color="auto"/>
        <w:right w:val="none" w:sz="0" w:space="0" w:color="auto"/>
      </w:divBdr>
      <w:divsChild>
        <w:div w:id="892273776">
          <w:marLeft w:val="0"/>
          <w:marRight w:val="0"/>
          <w:marTop w:val="0"/>
          <w:marBottom w:val="0"/>
          <w:divBdr>
            <w:top w:val="none" w:sz="0" w:space="0" w:color="auto"/>
            <w:left w:val="none" w:sz="0" w:space="0" w:color="auto"/>
            <w:bottom w:val="none" w:sz="0" w:space="0" w:color="auto"/>
            <w:right w:val="none" w:sz="0" w:space="0" w:color="auto"/>
          </w:divBdr>
          <w:divsChild>
            <w:div w:id="1877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620721">
      <w:bodyDiv w:val="1"/>
      <w:marLeft w:val="0"/>
      <w:marRight w:val="0"/>
      <w:marTop w:val="0"/>
      <w:marBottom w:val="0"/>
      <w:divBdr>
        <w:top w:val="none" w:sz="0" w:space="0" w:color="auto"/>
        <w:left w:val="none" w:sz="0" w:space="0" w:color="auto"/>
        <w:bottom w:val="none" w:sz="0" w:space="0" w:color="auto"/>
        <w:right w:val="none" w:sz="0" w:space="0" w:color="auto"/>
      </w:divBdr>
    </w:div>
    <w:div w:id="1329791536">
      <w:bodyDiv w:val="1"/>
      <w:marLeft w:val="0"/>
      <w:marRight w:val="0"/>
      <w:marTop w:val="0"/>
      <w:marBottom w:val="0"/>
      <w:divBdr>
        <w:top w:val="none" w:sz="0" w:space="0" w:color="auto"/>
        <w:left w:val="none" w:sz="0" w:space="0" w:color="auto"/>
        <w:bottom w:val="none" w:sz="0" w:space="0" w:color="auto"/>
        <w:right w:val="none" w:sz="0" w:space="0" w:color="auto"/>
      </w:divBdr>
      <w:divsChild>
        <w:div w:id="1693605702">
          <w:marLeft w:val="0"/>
          <w:marRight w:val="0"/>
          <w:marTop w:val="0"/>
          <w:marBottom w:val="375"/>
          <w:divBdr>
            <w:top w:val="none" w:sz="0" w:space="0" w:color="auto"/>
            <w:left w:val="none" w:sz="0" w:space="0" w:color="auto"/>
            <w:bottom w:val="none" w:sz="0" w:space="0" w:color="auto"/>
            <w:right w:val="none" w:sz="0" w:space="0" w:color="auto"/>
          </w:divBdr>
          <w:divsChild>
            <w:div w:id="1198394812">
              <w:marLeft w:val="0"/>
              <w:marRight w:val="0"/>
              <w:marTop w:val="0"/>
              <w:marBottom w:val="0"/>
              <w:divBdr>
                <w:top w:val="none" w:sz="0" w:space="0" w:color="auto"/>
                <w:left w:val="none" w:sz="0" w:space="0" w:color="auto"/>
                <w:bottom w:val="none" w:sz="0" w:space="0" w:color="auto"/>
                <w:right w:val="none" w:sz="0" w:space="0" w:color="auto"/>
              </w:divBdr>
              <w:divsChild>
                <w:div w:id="158657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545058">
          <w:marLeft w:val="0"/>
          <w:marRight w:val="0"/>
          <w:marTop w:val="0"/>
          <w:marBottom w:val="0"/>
          <w:divBdr>
            <w:top w:val="none" w:sz="0" w:space="0" w:color="auto"/>
            <w:left w:val="none" w:sz="0" w:space="0" w:color="auto"/>
            <w:bottom w:val="none" w:sz="0" w:space="0" w:color="auto"/>
            <w:right w:val="none" w:sz="0" w:space="0" w:color="auto"/>
          </w:divBdr>
          <w:divsChild>
            <w:div w:id="1410347442">
              <w:marLeft w:val="0"/>
              <w:marRight w:val="0"/>
              <w:marTop w:val="0"/>
              <w:marBottom w:val="0"/>
              <w:divBdr>
                <w:top w:val="none" w:sz="0" w:space="0" w:color="auto"/>
                <w:left w:val="none" w:sz="0" w:space="0" w:color="auto"/>
                <w:bottom w:val="none" w:sz="0" w:space="0" w:color="auto"/>
                <w:right w:val="none" w:sz="0" w:space="0" w:color="auto"/>
              </w:divBdr>
              <w:divsChild>
                <w:div w:id="1217428597">
                  <w:marLeft w:val="0"/>
                  <w:marRight w:val="0"/>
                  <w:marTop w:val="0"/>
                  <w:marBottom w:val="0"/>
                  <w:divBdr>
                    <w:top w:val="none" w:sz="0" w:space="0" w:color="auto"/>
                    <w:left w:val="none" w:sz="0" w:space="0" w:color="auto"/>
                    <w:bottom w:val="none" w:sz="0" w:space="0" w:color="auto"/>
                    <w:right w:val="none" w:sz="0" w:space="0" w:color="auto"/>
                  </w:divBdr>
                  <w:divsChild>
                    <w:div w:id="964852329">
                      <w:marLeft w:val="0"/>
                      <w:marRight w:val="0"/>
                      <w:marTop w:val="0"/>
                      <w:marBottom w:val="0"/>
                      <w:divBdr>
                        <w:top w:val="none" w:sz="0" w:space="0" w:color="auto"/>
                        <w:left w:val="none" w:sz="0" w:space="0" w:color="auto"/>
                        <w:bottom w:val="none" w:sz="0" w:space="0" w:color="auto"/>
                        <w:right w:val="none" w:sz="0" w:space="0" w:color="auto"/>
                      </w:divBdr>
                      <w:divsChild>
                        <w:div w:id="4459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31981660">
      <w:bodyDiv w:val="1"/>
      <w:marLeft w:val="0"/>
      <w:marRight w:val="0"/>
      <w:marTop w:val="0"/>
      <w:marBottom w:val="0"/>
      <w:divBdr>
        <w:top w:val="none" w:sz="0" w:space="0" w:color="auto"/>
        <w:left w:val="none" w:sz="0" w:space="0" w:color="auto"/>
        <w:bottom w:val="none" w:sz="0" w:space="0" w:color="auto"/>
        <w:right w:val="none" w:sz="0" w:space="0" w:color="auto"/>
      </w:divBdr>
    </w:div>
    <w:div w:id="1333295999">
      <w:bodyDiv w:val="1"/>
      <w:marLeft w:val="0"/>
      <w:marRight w:val="0"/>
      <w:marTop w:val="0"/>
      <w:marBottom w:val="0"/>
      <w:divBdr>
        <w:top w:val="none" w:sz="0" w:space="0" w:color="auto"/>
        <w:left w:val="none" w:sz="0" w:space="0" w:color="auto"/>
        <w:bottom w:val="none" w:sz="0" w:space="0" w:color="auto"/>
        <w:right w:val="none" w:sz="0" w:space="0" w:color="auto"/>
      </w:divBdr>
    </w:div>
    <w:div w:id="1333795060">
      <w:bodyDiv w:val="1"/>
      <w:marLeft w:val="0"/>
      <w:marRight w:val="0"/>
      <w:marTop w:val="0"/>
      <w:marBottom w:val="0"/>
      <w:divBdr>
        <w:top w:val="none" w:sz="0" w:space="0" w:color="auto"/>
        <w:left w:val="none" w:sz="0" w:space="0" w:color="auto"/>
        <w:bottom w:val="none" w:sz="0" w:space="0" w:color="auto"/>
        <w:right w:val="none" w:sz="0" w:space="0" w:color="auto"/>
      </w:divBdr>
      <w:divsChild>
        <w:div w:id="1677491453">
          <w:marLeft w:val="0"/>
          <w:marRight w:val="0"/>
          <w:marTop w:val="0"/>
          <w:marBottom w:val="0"/>
          <w:divBdr>
            <w:top w:val="none" w:sz="0" w:space="0" w:color="auto"/>
            <w:left w:val="none" w:sz="0" w:space="0" w:color="auto"/>
            <w:bottom w:val="none" w:sz="0" w:space="0" w:color="auto"/>
            <w:right w:val="none" w:sz="0" w:space="0" w:color="auto"/>
          </w:divBdr>
          <w:divsChild>
            <w:div w:id="743336393">
              <w:marLeft w:val="0"/>
              <w:marRight w:val="0"/>
              <w:marTop w:val="0"/>
              <w:marBottom w:val="0"/>
              <w:divBdr>
                <w:top w:val="none" w:sz="0" w:space="0" w:color="auto"/>
                <w:left w:val="none" w:sz="0" w:space="0" w:color="auto"/>
                <w:bottom w:val="none" w:sz="0" w:space="0" w:color="auto"/>
                <w:right w:val="none" w:sz="0" w:space="0" w:color="auto"/>
              </w:divBdr>
            </w:div>
          </w:divsChild>
        </w:div>
        <w:div w:id="1690256527">
          <w:marLeft w:val="0"/>
          <w:marRight w:val="0"/>
          <w:marTop w:val="0"/>
          <w:marBottom w:val="0"/>
          <w:divBdr>
            <w:top w:val="none" w:sz="0" w:space="0" w:color="auto"/>
            <w:left w:val="none" w:sz="0" w:space="0" w:color="auto"/>
            <w:bottom w:val="none" w:sz="0" w:space="0" w:color="auto"/>
            <w:right w:val="none" w:sz="0" w:space="0" w:color="auto"/>
          </w:divBdr>
          <w:divsChild>
            <w:div w:id="1260409644">
              <w:marLeft w:val="0"/>
              <w:marRight w:val="0"/>
              <w:marTop w:val="0"/>
              <w:marBottom w:val="0"/>
              <w:divBdr>
                <w:top w:val="none" w:sz="0" w:space="0" w:color="auto"/>
                <w:left w:val="none" w:sz="0" w:space="0" w:color="auto"/>
                <w:bottom w:val="none" w:sz="0" w:space="0" w:color="auto"/>
                <w:right w:val="none" w:sz="0" w:space="0" w:color="auto"/>
              </w:divBdr>
              <w:divsChild>
                <w:div w:id="1064450848">
                  <w:marLeft w:val="0"/>
                  <w:marRight w:val="0"/>
                  <w:marTop w:val="0"/>
                  <w:marBottom w:val="0"/>
                  <w:divBdr>
                    <w:top w:val="none" w:sz="0" w:space="0" w:color="auto"/>
                    <w:left w:val="none" w:sz="0" w:space="0" w:color="auto"/>
                    <w:bottom w:val="none" w:sz="0" w:space="0" w:color="auto"/>
                    <w:right w:val="none" w:sz="0" w:space="0" w:color="auto"/>
                  </w:divBdr>
                </w:div>
                <w:div w:id="371811392">
                  <w:marLeft w:val="0"/>
                  <w:marRight w:val="0"/>
                  <w:marTop w:val="0"/>
                  <w:marBottom w:val="0"/>
                  <w:divBdr>
                    <w:top w:val="none" w:sz="0" w:space="0" w:color="auto"/>
                    <w:left w:val="none" w:sz="0" w:space="0" w:color="auto"/>
                    <w:bottom w:val="none" w:sz="0" w:space="0" w:color="auto"/>
                    <w:right w:val="none" w:sz="0" w:space="0" w:color="auto"/>
                  </w:divBdr>
                </w:div>
                <w:div w:id="2060592129">
                  <w:marLeft w:val="0"/>
                  <w:marRight w:val="0"/>
                  <w:marTop w:val="0"/>
                  <w:marBottom w:val="0"/>
                  <w:divBdr>
                    <w:top w:val="none" w:sz="0" w:space="0" w:color="auto"/>
                    <w:left w:val="none" w:sz="0" w:space="0" w:color="auto"/>
                    <w:bottom w:val="none" w:sz="0" w:space="0" w:color="auto"/>
                    <w:right w:val="none" w:sz="0" w:space="0" w:color="auto"/>
                  </w:divBdr>
                </w:div>
                <w:div w:id="1044064410">
                  <w:marLeft w:val="0"/>
                  <w:marRight w:val="0"/>
                  <w:marTop w:val="0"/>
                  <w:marBottom w:val="0"/>
                  <w:divBdr>
                    <w:top w:val="none" w:sz="0" w:space="0" w:color="auto"/>
                    <w:left w:val="none" w:sz="0" w:space="0" w:color="auto"/>
                    <w:bottom w:val="none" w:sz="0" w:space="0" w:color="auto"/>
                    <w:right w:val="none" w:sz="0" w:space="0" w:color="auto"/>
                  </w:divBdr>
                </w:div>
                <w:div w:id="1009525866">
                  <w:marLeft w:val="0"/>
                  <w:marRight w:val="0"/>
                  <w:marTop w:val="0"/>
                  <w:marBottom w:val="0"/>
                  <w:divBdr>
                    <w:top w:val="none" w:sz="0" w:space="0" w:color="auto"/>
                    <w:left w:val="none" w:sz="0" w:space="0" w:color="auto"/>
                    <w:bottom w:val="none" w:sz="0" w:space="0" w:color="auto"/>
                    <w:right w:val="none" w:sz="0" w:space="0" w:color="auto"/>
                  </w:divBdr>
                </w:div>
                <w:div w:id="626199401">
                  <w:marLeft w:val="0"/>
                  <w:marRight w:val="0"/>
                  <w:marTop w:val="0"/>
                  <w:marBottom w:val="0"/>
                  <w:divBdr>
                    <w:top w:val="none" w:sz="0" w:space="0" w:color="auto"/>
                    <w:left w:val="none" w:sz="0" w:space="0" w:color="auto"/>
                    <w:bottom w:val="none" w:sz="0" w:space="0" w:color="auto"/>
                    <w:right w:val="none" w:sz="0" w:space="0" w:color="auto"/>
                  </w:divBdr>
                </w:div>
              </w:divsChild>
            </w:div>
            <w:div w:id="185587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
    <w:div w:id="1346134615">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2340190">
      <w:bodyDiv w:val="1"/>
      <w:marLeft w:val="0"/>
      <w:marRight w:val="0"/>
      <w:marTop w:val="0"/>
      <w:marBottom w:val="0"/>
      <w:divBdr>
        <w:top w:val="none" w:sz="0" w:space="0" w:color="auto"/>
        <w:left w:val="none" w:sz="0" w:space="0" w:color="auto"/>
        <w:bottom w:val="none" w:sz="0" w:space="0" w:color="auto"/>
        <w:right w:val="none" w:sz="0" w:space="0" w:color="auto"/>
      </w:divBdr>
      <w:divsChild>
        <w:div w:id="1578057534">
          <w:marLeft w:val="0"/>
          <w:marRight w:val="0"/>
          <w:marTop w:val="0"/>
          <w:marBottom w:val="0"/>
          <w:divBdr>
            <w:top w:val="none" w:sz="0" w:space="0" w:color="auto"/>
            <w:left w:val="none" w:sz="0" w:space="0" w:color="auto"/>
            <w:bottom w:val="none" w:sz="0" w:space="0" w:color="auto"/>
            <w:right w:val="none" w:sz="0" w:space="0" w:color="auto"/>
          </w:divBdr>
          <w:divsChild>
            <w:div w:id="698556247">
              <w:marLeft w:val="0"/>
              <w:marRight w:val="0"/>
              <w:marTop w:val="0"/>
              <w:marBottom w:val="0"/>
              <w:divBdr>
                <w:top w:val="none" w:sz="0" w:space="0" w:color="auto"/>
                <w:left w:val="none" w:sz="0" w:space="0" w:color="auto"/>
                <w:bottom w:val="none" w:sz="0" w:space="0" w:color="auto"/>
                <w:right w:val="none" w:sz="0" w:space="0" w:color="auto"/>
              </w:divBdr>
              <w:divsChild>
                <w:div w:id="7407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36233">
          <w:marLeft w:val="0"/>
          <w:marRight w:val="0"/>
          <w:marTop w:val="0"/>
          <w:marBottom w:val="0"/>
          <w:divBdr>
            <w:top w:val="none" w:sz="0" w:space="0" w:color="auto"/>
            <w:left w:val="none" w:sz="0" w:space="0" w:color="auto"/>
            <w:bottom w:val="none" w:sz="0" w:space="0" w:color="auto"/>
            <w:right w:val="none" w:sz="0" w:space="0" w:color="auto"/>
          </w:divBdr>
          <w:divsChild>
            <w:div w:id="1421026432">
              <w:marLeft w:val="0"/>
              <w:marRight w:val="0"/>
              <w:marTop w:val="0"/>
              <w:marBottom w:val="0"/>
              <w:divBdr>
                <w:top w:val="none" w:sz="0" w:space="0" w:color="auto"/>
                <w:left w:val="none" w:sz="0" w:space="0" w:color="auto"/>
                <w:bottom w:val="none" w:sz="0" w:space="0" w:color="auto"/>
                <w:right w:val="none" w:sz="0" w:space="0" w:color="auto"/>
              </w:divBdr>
              <w:divsChild>
                <w:div w:id="1984506361">
                  <w:marLeft w:val="0"/>
                  <w:marRight w:val="0"/>
                  <w:marTop w:val="0"/>
                  <w:marBottom w:val="0"/>
                  <w:divBdr>
                    <w:top w:val="none" w:sz="0" w:space="0" w:color="auto"/>
                    <w:left w:val="none" w:sz="0" w:space="0" w:color="auto"/>
                    <w:bottom w:val="none" w:sz="0" w:space="0" w:color="auto"/>
                    <w:right w:val="none" w:sz="0" w:space="0" w:color="auto"/>
                  </w:divBdr>
                  <w:divsChild>
                    <w:div w:id="1095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175">
              <w:marLeft w:val="0"/>
              <w:marRight w:val="0"/>
              <w:marTop w:val="0"/>
              <w:marBottom w:val="0"/>
              <w:divBdr>
                <w:top w:val="none" w:sz="0" w:space="0" w:color="auto"/>
                <w:left w:val="none" w:sz="0" w:space="0" w:color="auto"/>
                <w:bottom w:val="none" w:sz="0" w:space="0" w:color="auto"/>
                <w:right w:val="none" w:sz="0" w:space="0" w:color="auto"/>
              </w:divBdr>
              <w:divsChild>
                <w:div w:id="1305164110">
                  <w:marLeft w:val="0"/>
                  <w:marRight w:val="0"/>
                  <w:marTop w:val="0"/>
                  <w:marBottom w:val="0"/>
                  <w:divBdr>
                    <w:top w:val="none" w:sz="0" w:space="0" w:color="auto"/>
                    <w:left w:val="none" w:sz="0" w:space="0" w:color="auto"/>
                    <w:bottom w:val="none" w:sz="0" w:space="0" w:color="auto"/>
                    <w:right w:val="none" w:sz="0" w:space="0" w:color="auto"/>
                  </w:divBdr>
                  <w:divsChild>
                    <w:div w:id="14738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2868">
              <w:marLeft w:val="0"/>
              <w:marRight w:val="0"/>
              <w:marTop w:val="0"/>
              <w:marBottom w:val="0"/>
              <w:divBdr>
                <w:top w:val="none" w:sz="0" w:space="0" w:color="auto"/>
                <w:left w:val="none" w:sz="0" w:space="0" w:color="auto"/>
                <w:bottom w:val="none" w:sz="0" w:space="0" w:color="auto"/>
                <w:right w:val="none" w:sz="0" w:space="0" w:color="auto"/>
              </w:divBdr>
              <w:divsChild>
                <w:div w:id="678584606">
                  <w:marLeft w:val="0"/>
                  <w:marRight w:val="0"/>
                  <w:marTop w:val="0"/>
                  <w:marBottom w:val="0"/>
                  <w:divBdr>
                    <w:top w:val="none" w:sz="0" w:space="0" w:color="auto"/>
                    <w:left w:val="none" w:sz="0" w:space="0" w:color="auto"/>
                    <w:bottom w:val="none" w:sz="0" w:space="0" w:color="auto"/>
                    <w:right w:val="none" w:sz="0" w:space="0" w:color="auto"/>
                  </w:divBdr>
                  <w:divsChild>
                    <w:div w:id="19186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428033">
      <w:bodyDiv w:val="1"/>
      <w:marLeft w:val="0"/>
      <w:marRight w:val="0"/>
      <w:marTop w:val="0"/>
      <w:marBottom w:val="0"/>
      <w:divBdr>
        <w:top w:val="none" w:sz="0" w:space="0" w:color="auto"/>
        <w:left w:val="none" w:sz="0" w:space="0" w:color="auto"/>
        <w:bottom w:val="none" w:sz="0" w:space="0" w:color="auto"/>
        <w:right w:val="none" w:sz="0" w:space="0" w:color="auto"/>
      </w:divBdr>
      <w:divsChild>
        <w:div w:id="1800105941">
          <w:marLeft w:val="0"/>
          <w:marRight w:val="0"/>
          <w:marTop w:val="0"/>
          <w:marBottom w:val="720"/>
          <w:divBdr>
            <w:top w:val="none" w:sz="0" w:space="0" w:color="auto"/>
            <w:left w:val="none" w:sz="0" w:space="0" w:color="auto"/>
            <w:bottom w:val="none" w:sz="0" w:space="0" w:color="auto"/>
            <w:right w:val="none" w:sz="0" w:space="0" w:color="auto"/>
          </w:divBdr>
        </w:div>
        <w:div w:id="2008747261">
          <w:marLeft w:val="0"/>
          <w:marRight w:val="0"/>
          <w:marTop w:val="0"/>
          <w:marBottom w:val="0"/>
          <w:divBdr>
            <w:top w:val="none" w:sz="0" w:space="0" w:color="auto"/>
            <w:left w:val="none" w:sz="0" w:space="0" w:color="auto"/>
            <w:bottom w:val="none" w:sz="0" w:space="0" w:color="auto"/>
            <w:right w:val="none" w:sz="0" w:space="0" w:color="auto"/>
          </w:divBdr>
          <w:divsChild>
            <w:div w:id="1984775561">
              <w:marLeft w:val="0"/>
              <w:marRight w:val="0"/>
              <w:marTop w:val="0"/>
              <w:marBottom w:val="0"/>
              <w:divBdr>
                <w:top w:val="none" w:sz="0" w:space="0" w:color="auto"/>
                <w:left w:val="none" w:sz="0" w:space="0" w:color="auto"/>
                <w:bottom w:val="none" w:sz="0" w:space="0" w:color="auto"/>
                <w:right w:val="none" w:sz="0" w:space="0" w:color="auto"/>
              </w:divBdr>
            </w:div>
            <w:div w:id="1521579970">
              <w:marLeft w:val="0"/>
              <w:marRight w:val="0"/>
              <w:marTop w:val="0"/>
              <w:marBottom w:val="0"/>
              <w:divBdr>
                <w:top w:val="none" w:sz="0" w:space="0" w:color="auto"/>
                <w:left w:val="none" w:sz="0" w:space="0" w:color="auto"/>
                <w:bottom w:val="none" w:sz="0" w:space="0" w:color="auto"/>
                <w:right w:val="none" w:sz="0" w:space="0" w:color="auto"/>
              </w:divBdr>
              <w:divsChild>
                <w:div w:id="89470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89915183">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690364">
      <w:bodyDiv w:val="1"/>
      <w:marLeft w:val="0"/>
      <w:marRight w:val="0"/>
      <w:marTop w:val="0"/>
      <w:marBottom w:val="0"/>
      <w:divBdr>
        <w:top w:val="none" w:sz="0" w:space="0" w:color="auto"/>
        <w:left w:val="none" w:sz="0" w:space="0" w:color="auto"/>
        <w:bottom w:val="none" w:sz="0" w:space="0" w:color="auto"/>
        <w:right w:val="none" w:sz="0" w:space="0" w:color="auto"/>
      </w:divBdr>
    </w:div>
    <w:div w:id="1392078063">
      <w:bodyDiv w:val="1"/>
      <w:marLeft w:val="0"/>
      <w:marRight w:val="0"/>
      <w:marTop w:val="0"/>
      <w:marBottom w:val="0"/>
      <w:divBdr>
        <w:top w:val="none" w:sz="0" w:space="0" w:color="auto"/>
        <w:left w:val="none" w:sz="0" w:space="0" w:color="auto"/>
        <w:bottom w:val="none" w:sz="0" w:space="0" w:color="auto"/>
        <w:right w:val="none" w:sz="0" w:space="0" w:color="auto"/>
      </w:divBdr>
      <w:divsChild>
        <w:div w:id="41835306">
          <w:marLeft w:val="0"/>
          <w:marRight w:val="0"/>
          <w:marTop w:val="0"/>
          <w:marBottom w:val="375"/>
          <w:divBdr>
            <w:top w:val="none" w:sz="0" w:space="0" w:color="auto"/>
            <w:left w:val="none" w:sz="0" w:space="0" w:color="auto"/>
            <w:bottom w:val="none" w:sz="0" w:space="0" w:color="auto"/>
            <w:right w:val="none" w:sz="0" w:space="0" w:color="auto"/>
          </w:divBdr>
          <w:divsChild>
            <w:div w:id="880169736">
              <w:marLeft w:val="0"/>
              <w:marRight w:val="0"/>
              <w:marTop w:val="0"/>
              <w:marBottom w:val="0"/>
              <w:divBdr>
                <w:top w:val="none" w:sz="0" w:space="0" w:color="auto"/>
                <w:left w:val="none" w:sz="0" w:space="0" w:color="auto"/>
                <w:bottom w:val="none" w:sz="0" w:space="0" w:color="auto"/>
                <w:right w:val="none" w:sz="0" w:space="0" w:color="auto"/>
              </w:divBdr>
              <w:divsChild>
                <w:div w:id="17642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4787">
          <w:marLeft w:val="0"/>
          <w:marRight w:val="0"/>
          <w:marTop w:val="0"/>
          <w:marBottom w:val="0"/>
          <w:divBdr>
            <w:top w:val="none" w:sz="0" w:space="0" w:color="auto"/>
            <w:left w:val="none" w:sz="0" w:space="0" w:color="auto"/>
            <w:bottom w:val="none" w:sz="0" w:space="0" w:color="auto"/>
            <w:right w:val="none" w:sz="0" w:space="0" w:color="auto"/>
          </w:divBdr>
          <w:divsChild>
            <w:div w:id="527834577">
              <w:marLeft w:val="0"/>
              <w:marRight w:val="0"/>
              <w:marTop w:val="0"/>
              <w:marBottom w:val="0"/>
              <w:divBdr>
                <w:top w:val="none" w:sz="0" w:space="0" w:color="auto"/>
                <w:left w:val="none" w:sz="0" w:space="0" w:color="auto"/>
                <w:bottom w:val="none" w:sz="0" w:space="0" w:color="auto"/>
                <w:right w:val="none" w:sz="0" w:space="0" w:color="auto"/>
              </w:divBdr>
              <w:divsChild>
                <w:div w:id="1914124853">
                  <w:marLeft w:val="0"/>
                  <w:marRight w:val="0"/>
                  <w:marTop w:val="0"/>
                  <w:marBottom w:val="0"/>
                  <w:divBdr>
                    <w:top w:val="none" w:sz="0" w:space="0" w:color="auto"/>
                    <w:left w:val="none" w:sz="0" w:space="0" w:color="auto"/>
                    <w:bottom w:val="none" w:sz="0" w:space="0" w:color="auto"/>
                    <w:right w:val="none" w:sz="0" w:space="0" w:color="auto"/>
                  </w:divBdr>
                  <w:divsChild>
                    <w:div w:id="1162623404">
                      <w:marLeft w:val="0"/>
                      <w:marRight w:val="0"/>
                      <w:marTop w:val="0"/>
                      <w:marBottom w:val="0"/>
                      <w:divBdr>
                        <w:top w:val="none" w:sz="0" w:space="0" w:color="auto"/>
                        <w:left w:val="none" w:sz="0" w:space="0" w:color="auto"/>
                        <w:bottom w:val="none" w:sz="0" w:space="0" w:color="auto"/>
                        <w:right w:val="none" w:sz="0" w:space="0" w:color="auto"/>
                      </w:divBdr>
                      <w:divsChild>
                        <w:div w:id="2067221658">
                          <w:marLeft w:val="0"/>
                          <w:marRight w:val="0"/>
                          <w:marTop w:val="0"/>
                          <w:marBottom w:val="0"/>
                          <w:divBdr>
                            <w:top w:val="none" w:sz="0" w:space="0" w:color="auto"/>
                            <w:left w:val="none" w:sz="0" w:space="0" w:color="auto"/>
                            <w:bottom w:val="none" w:sz="0" w:space="0" w:color="auto"/>
                            <w:right w:val="none" w:sz="0" w:space="0" w:color="auto"/>
                          </w:divBdr>
                        </w:div>
                        <w:div w:id="1523787357">
                          <w:marLeft w:val="0"/>
                          <w:marRight w:val="0"/>
                          <w:marTop w:val="0"/>
                          <w:marBottom w:val="0"/>
                          <w:divBdr>
                            <w:top w:val="none" w:sz="0" w:space="0" w:color="auto"/>
                            <w:left w:val="none" w:sz="0" w:space="0" w:color="auto"/>
                            <w:bottom w:val="none" w:sz="0" w:space="0" w:color="auto"/>
                            <w:right w:val="none" w:sz="0" w:space="0" w:color="auto"/>
                          </w:divBdr>
                        </w:div>
                      </w:divsChild>
                    </w:div>
                    <w:div w:id="47541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650900">
      <w:bodyDiv w:val="1"/>
      <w:marLeft w:val="0"/>
      <w:marRight w:val="0"/>
      <w:marTop w:val="0"/>
      <w:marBottom w:val="0"/>
      <w:divBdr>
        <w:top w:val="none" w:sz="0" w:space="0" w:color="auto"/>
        <w:left w:val="none" w:sz="0" w:space="0" w:color="auto"/>
        <w:bottom w:val="none" w:sz="0" w:space="0" w:color="auto"/>
        <w:right w:val="none" w:sz="0" w:space="0" w:color="auto"/>
      </w:divBdr>
      <w:divsChild>
        <w:div w:id="4137369">
          <w:marLeft w:val="0"/>
          <w:marRight w:val="0"/>
          <w:marTop w:val="0"/>
          <w:marBottom w:val="375"/>
          <w:divBdr>
            <w:top w:val="none" w:sz="0" w:space="0" w:color="auto"/>
            <w:left w:val="none" w:sz="0" w:space="0" w:color="auto"/>
            <w:bottom w:val="none" w:sz="0" w:space="0" w:color="auto"/>
            <w:right w:val="none" w:sz="0" w:space="0" w:color="auto"/>
          </w:divBdr>
          <w:divsChild>
            <w:div w:id="125585630">
              <w:marLeft w:val="0"/>
              <w:marRight w:val="0"/>
              <w:marTop w:val="0"/>
              <w:marBottom w:val="0"/>
              <w:divBdr>
                <w:top w:val="none" w:sz="0" w:space="0" w:color="auto"/>
                <w:left w:val="none" w:sz="0" w:space="0" w:color="auto"/>
                <w:bottom w:val="none" w:sz="0" w:space="0" w:color="auto"/>
                <w:right w:val="none" w:sz="0" w:space="0" w:color="auto"/>
              </w:divBdr>
              <w:divsChild>
                <w:div w:id="150551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85696">
          <w:marLeft w:val="0"/>
          <w:marRight w:val="0"/>
          <w:marTop w:val="0"/>
          <w:marBottom w:val="0"/>
          <w:divBdr>
            <w:top w:val="none" w:sz="0" w:space="0" w:color="auto"/>
            <w:left w:val="none" w:sz="0" w:space="0" w:color="auto"/>
            <w:bottom w:val="none" w:sz="0" w:space="0" w:color="auto"/>
            <w:right w:val="none" w:sz="0" w:space="0" w:color="auto"/>
          </w:divBdr>
          <w:divsChild>
            <w:div w:id="188876379">
              <w:marLeft w:val="0"/>
              <w:marRight w:val="0"/>
              <w:marTop w:val="0"/>
              <w:marBottom w:val="0"/>
              <w:divBdr>
                <w:top w:val="none" w:sz="0" w:space="0" w:color="auto"/>
                <w:left w:val="none" w:sz="0" w:space="0" w:color="auto"/>
                <w:bottom w:val="none" w:sz="0" w:space="0" w:color="auto"/>
                <w:right w:val="none" w:sz="0" w:space="0" w:color="auto"/>
              </w:divBdr>
              <w:divsChild>
                <w:div w:id="1390425365">
                  <w:marLeft w:val="0"/>
                  <w:marRight w:val="0"/>
                  <w:marTop w:val="0"/>
                  <w:marBottom w:val="0"/>
                  <w:divBdr>
                    <w:top w:val="none" w:sz="0" w:space="0" w:color="auto"/>
                    <w:left w:val="none" w:sz="0" w:space="0" w:color="auto"/>
                    <w:bottom w:val="none" w:sz="0" w:space="0" w:color="auto"/>
                    <w:right w:val="none" w:sz="0" w:space="0" w:color="auto"/>
                  </w:divBdr>
                  <w:divsChild>
                    <w:div w:id="2311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968612">
      <w:bodyDiv w:val="1"/>
      <w:marLeft w:val="0"/>
      <w:marRight w:val="0"/>
      <w:marTop w:val="0"/>
      <w:marBottom w:val="0"/>
      <w:divBdr>
        <w:top w:val="none" w:sz="0" w:space="0" w:color="auto"/>
        <w:left w:val="none" w:sz="0" w:space="0" w:color="auto"/>
        <w:bottom w:val="none" w:sz="0" w:space="0" w:color="auto"/>
        <w:right w:val="none" w:sz="0" w:space="0" w:color="auto"/>
      </w:divBdr>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399599021">
      <w:bodyDiv w:val="1"/>
      <w:marLeft w:val="0"/>
      <w:marRight w:val="0"/>
      <w:marTop w:val="0"/>
      <w:marBottom w:val="0"/>
      <w:divBdr>
        <w:top w:val="none" w:sz="0" w:space="0" w:color="auto"/>
        <w:left w:val="none" w:sz="0" w:space="0" w:color="auto"/>
        <w:bottom w:val="none" w:sz="0" w:space="0" w:color="auto"/>
        <w:right w:val="none" w:sz="0" w:space="0" w:color="auto"/>
      </w:divBdr>
    </w:div>
    <w:div w:id="1402941653">
      <w:bodyDiv w:val="1"/>
      <w:marLeft w:val="0"/>
      <w:marRight w:val="0"/>
      <w:marTop w:val="0"/>
      <w:marBottom w:val="0"/>
      <w:divBdr>
        <w:top w:val="none" w:sz="0" w:space="0" w:color="auto"/>
        <w:left w:val="none" w:sz="0" w:space="0" w:color="auto"/>
        <w:bottom w:val="none" w:sz="0" w:space="0" w:color="auto"/>
        <w:right w:val="none" w:sz="0" w:space="0" w:color="auto"/>
      </w:divBdr>
      <w:divsChild>
        <w:div w:id="488712755">
          <w:marLeft w:val="0"/>
          <w:marRight w:val="0"/>
          <w:marTop w:val="0"/>
          <w:marBottom w:val="0"/>
          <w:divBdr>
            <w:top w:val="none" w:sz="0" w:space="0" w:color="auto"/>
            <w:left w:val="none" w:sz="0" w:space="0" w:color="auto"/>
            <w:bottom w:val="none" w:sz="0" w:space="0" w:color="auto"/>
            <w:right w:val="none" w:sz="0" w:space="0" w:color="auto"/>
          </w:divBdr>
          <w:divsChild>
            <w:div w:id="1600681503">
              <w:marLeft w:val="0"/>
              <w:marRight w:val="0"/>
              <w:marTop w:val="0"/>
              <w:marBottom w:val="0"/>
              <w:divBdr>
                <w:top w:val="none" w:sz="0" w:space="0" w:color="auto"/>
                <w:left w:val="none" w:sz="0" w:space="0" w:color="auto"/>
                <w:bottom w:val="none" w:sz="0" w:space="0" w:color="auto"/>
                <w:right w:val="none" w:sz="0" w:space="0" w:color="auto"/>
              </w:divBdr>
            </w:div>
          </w:divsChild>
        </w:div>
        <w:div w:id="1464040435">
          <w:marLeft w:val="0"/>
          <w:marRight w:val="0"/>
          <w:marTop w:val="0"/>
          <w:marBottom w:val="0"/>
          <w:divBdr>
            <w:top w:val="none" w:sz="0" w:space="0" w:color="auto"/>
            <w:left w:val="none" w:sz="0" w:space="0" w:color="auto"/>
            <w:bottom w:val="none" w:sz="0" w:space="0" w:color="auto"/>
            <w:right w:val="none" w:sz="0" w:space="0" w:color="auto"/>
          </w:divBdr>
          <w:divsChild>
            <w:div w:id="445274898">
              <w:marLeft w:val="0"/>
              <w:marRight w:val="0"/>
              <w:marTop w:val="0"/>
              <w:marBottom w:val="0"/>
              <w:divBdr>
                <w:top w:val="none" w:sz="0" w:space="0" w:color="auto"/>
                <w:left w:val="none" w:sz="0" w:space="0" w:color="auto"/>
                <w:bottom w:val="none" w:sz="0" w:space="0" w:color="auto"/>
                <w:right w:val="none" w:sz="0" w:space="0" w:color="auto"/>
              </w:divBdr>
              <w:divsChild>
                <w:div w:id="2246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4565">
      <w:bodyDiv w:val="1"/>
      <w:marLeft w:val="0"/>
      <w:marRight w:val="0"/>
      <w:marTop w:val="0"/>
      <w:marBottom w:val="0"/>
      <w:divBdr>
        <w:top w:val="none" w:sz="0" w:space="0" w:color="auto"/>
        <w:left w:val="none" w:sz="0" w:space="0" w:color="auto"/>
        <w:bottom w:val="none" w:sz="0" w:space="0" w:color="auto"/>
        <w:right w:val="none" w:sz="0" w:space="0" w:color="auto"/>
      </w:divBdr>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6199662">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0786390">
      <w:bodyDiv w:val="1"/>
      <w:marLeft w:val="0"/>
      <w:marRight w:val="0"/>
      <w:marTop w:val="0"/>
      <w:marBottom w:val="0"/>
      <w:divBdr>
        <w:top w:val="none" w:sz="0" w:space="0" w:color="auto"/>
        <w:left w:val="none" w:sz="0" w:space="0" w:color="auto"/>
        <w:bottom w:val="none" w:sz="0" w:space="0" w:color="auto"/>
        <w:right w:val="none" w:sz="0" w:space="0" w:color="auto"/>
      </w:divBdr>
      <w:divsChild>
        <w:div w:id="1970743879">
          <w:marLeft w:val="0"/>
          <w:marRight w:val="0"/>
          <w:marTop w:val="0"/>
          <w:marBottom w:val="375"/>
          <w:divBdr>
            <w:top w:val="none" w:sz="0" w:space="0" w:color="auto"/>
            <w:left w:val="none" w:sz="0" w:space="0" w:color="auto"/>
            <w:bottom w:val="none" w:sz="0" w:space="0" w:color="auto"/>
            <w:right w:val="none" w:sz="0" w:space="0" w:color="auto"/>
          </w:divBdr>
          <w:divsChild>
            <w:div w:id="565383252">
              <w:marLeft w:val="0"/>
              <w:marRight w:val="0"/>
              <w:marTop w:val="0"/>
              <w:marBottom w:val="0"/>
              <w:divBdr>
                <w:top w:val="none" w:sz="0" w:space="0" w:color="auto"/>
                <w:left w:val="none" w:sz="0" w:space="0" w:color="auto"/>
                <w:bottom w:val="none" w:sz="0" w:space="0" w:color="auto"/>
                <w:right w:val="none" w:sz="0" w:space="0" w:color="auto"/>
              </w:divBdr>
              <w:divsChild>
                <w:div w:id="62940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2402">
          <w:marLeft w:val="0"/>
          <w:marRight w:val="0"/>
          <w:marTop w:val="0"/>
          <w:marBottom w:val="0"/>
          <w:divBdr>
            <w:top w:val="none" w:sz="0" w:space="0" w:color="auto"/>
            <w:left w:val="none" w:sz="0" w:space="0" w:color="auto"/>
            <w:bottom w:val="none" w:sz="0" w:space="0" w:color="auto"/>
            <w:right w:val="none" w:sz="0" w:space="0" w:color="auto"/>
          </w:divBdr>
          <w:divsChild>
            <w:div w:id="1546453982">
              <w:marLeft w:val="0"/>
              <w:marRight w:val="0"/>
              <w:marTop w:val="0"/>
              <w:marBottom w:val="0"/>
              <w:divBdr>
                <w:top w:val="none" w:sz="0" w:space="0" w:color="auto"/>
                <w:left w:val="none" w:sz="0" w:space="0" w:color="auto"/>
                <w:bottom w:val="none" w:sz="0" w:space="0" w:color="auto"/>
                <w:right w:val="none" w:sz="0" w:space="0" w:color="auto"/>
              </w:divBdr>
              <w:divsChild>
                <w:div w:id="137891436">
                  <w:marLeft w:val="0"/>
                  <w:marRight w:val="0"/>
                  <w:marTop w:val="0"/>
                  <w:marBottom w:val="0"/>
                  <w:divBdr>
                    <w:top w:val="none" w:sz="0" w:space="0" w:color="auto"/>
                    <w:left w:val="none" w:sz="0" w:space="0" w:color="auto"/>
                    <w:bottom w:val="none" w:sz="0" w:space="0" w:color="auto"/>
                    <w:right w:val="none" w:sz="0" w:space="0" w:color="auto"/>
                  </w:divBdr>
                  <w:divsChild>
                    <w:div w:id="1436362051">
                      <w:marLeft w:val="0"/>
                      <w:marRight w:val="0"/>
                      <w:marTop w:val="0"/>
                      <w:marBottom w:val="0"/>
                      <w:divBdr>
                        <w:top w:val="none" w:sz="0" w:space="0" w:color="auto"/>
                        <w:left w:val="none" w:sz="0" w:space="0" w:color="auto"/>
                        <w:bottom w:val="none" w:sz="0" w:space="0" w:color="auto"/>
                        <w:right w:val="none" w:sz="0" w:space="0" w:color="auto"/>
                      </w:divBdr>
                      <w:divsChild>
                        <w:div w:id="10617104">
                          <w:marLeft w:val="0"/>
                          <w:marRight w:val="0"/>
                          <w:marTop w:val="0"/>
                          <w:marBottom w:val="0"/>
                          <w:divBdr>
                            <w:top w:val="none" w:sz="0" w:space="0" w:color="auto"/>
                            <w:left w:val="none" w:sz="0" w:space="0" w:color="auto"/>
                            <w:bottom w:val="none" w:sz="0" w:space="0" w:color="auto"/>
                            <w:right w:val="none" w:sz="0" w:space="0" w:color="auto"/>
                          </w:divBdr>
                        </w:div>
                        <w:div w:id="109119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3259414">
      <w:bodyDiv w:val="1"/>
      <w:marLeft w:val="0"/>
      <w:marRight w:val="0"/>
      <w:marTop w:val="0"/>
      <w:marBottom w:val="0"/>
      <w:divBdr>
        <w:top w:val="none" w:sz="0" w:space="0" w:color="auto"/>
        <w:left w:val="none" w:sz="0" w:space="0" w:color="auto"/>
        <w:bottom w:val="none" w:sz="0" w:space="0" w:color="auto"/>
        <w:right w:val="none" w:sz="0" w:space="0" w:color="auto"/>
      </w:divBdr>
      <w:divsChild>
        <w:div w:id="1483817341">
          <w:marLeft w:val="0"/>
          <w:marRight w:val="0"/>
          <w:marTop w:val="0"/>
          <w:marBottom w:val="0"/>
          <w:divBdr>
            <w:top w:val="none" w:sz="0" w:space="0" w:color="auto"/>
            <w:left w:val="none" w:sz="0" w:space="0" w:color="auto"/>
            <w:bottom w:val="none" w:sz="0" w:space="0" w:color="auto"/>
            <w:right w:val="none" w:sz="0" w:space="0" w:color="auto"/>
          </w:divBdr>
          <w:divsChild>
            <w:div w:id="1470246577">
              <w:marLeft w:val="0"/>
              <w:marRight w:val="0"/>
              <w:marTop w:val="0"/>
              <w:marBottom w:val="0"/>
              <w:divBdr>
                <w:top w:val="none" w:sz="0" w:space="0" w:color="auto"/>
                <w:left w:val="none" w:sz="0" w:space="0" w:color="auto"/>
                <w:bottom w:val="none" w:sz="0" w:space="0" w:color="auto"/>
                <w:right w:val="none" w:sz="0" w:space="0" w:color="auto"/>
              </w:divBdr>
            </w:div>
          </w:divsChild>
        </w:div>
        <w:div w:id="314651003">
          <w:marLeft w:val="0"/>
          <w:marRight w:val="0"/>
          <w:marTop w:val="0"/>
          <w:marBottom w:val="0"/>
          <w:divBdr>
            <w:top w:val="none" w:sz="0" w:space="0" w:color="auto"/>
            <w:left w:val="none" w:sz="0" w:space="0" w:color="auto"/>
            <w:bottom w:val="none" w:sz="0" w:space="0" w:color="auto"/>
            <w:right w:val="none" w:sz="0" w:space="0" w:color="auto"/>
          </w:divBdr>
          <w:divsChild>
            <w:div w:id="191026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9010">
      <w:bodyDiv w:val="1"/>
      <w:marLeft w:val="0"/>
      <w:marRight w:val="0"/>
      <w:marTop w:val="0"/>
      <w:marBottom w:val="0"/>
      <w:divBdr>
        <w:top w:val="none" w:sz="0" w:space="0" w:color="auto"/>
        <w:left w:val="none" w:sz="0" w:space="0" w:color="auto"/>
        <w:bottom w:val="none" w:sz="0" w:space="0" w:color="auto"/>
        <w:right w:val="none" w:sz="0" w:space="0" w:color="auto"/>
      </w:divBdr>
    </w:div>
    <w:div w:id="1427653498">
      <w:bodyDiv w:val="1"/>
      <w:marLeft w:val="0"/>
      <w:marRight w:val="0"/>
      <w:marTop w:val="0"/>
      <w:marBottom w:val="0"/>
      <w:divBdr>
        <w:top w:val="none" w:sz="0" w:space="0" w:color="auto"/>
        <w:left w:val="none" w:sz="0" w:space="0" w:color="auto"/>
        <w:bottom w:val="none" w:sz="0" w:space="0" w:color="auto"/>
        <w:right w:val="none" w:sz="0" w:space="0" w:color="auto"/>
      </w:divBdr>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45032982">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4982927">
      <w:bodyDiv w:val="1"/>
      <w:marLeft w:val="0"/>
      <w:marRight w:val="0"/>
      <w:marTop w:val="0"/>
      <w:marBottom w:val="0"/>
      <w:divBdr>
        <w:top w:val="none" w:sz="0" w:space="0" w:color="auto"/>
        <w:left w:val="none" w:sz="0" w:space="0" w:color="auto"/>
        <w:bottom w:val="none" w:sz="0" w:space="0" w:color="auto"/>
        <w:right w:val="none" w:sz="0" w:space="0" w:color="auto"/>
      </w:divBdr>
      <w:divsChild>
        <w:div w:id="241112848">
          <w:marLeft w:val="0"/>
          <w:marRight w:val="0"/>
          <w:marTop w:val="0"/>
          <w:marBottom w:val="0"/>
          <w:divBdr>
            <w:top w:val="none" w:sz="0" w:space="0" w:color="auto"/>
            <w:left w:val="none" w:sz="0" w:space="0" w:color="auto"/>
            <w:bottom w:val="none" w:sz="0" w:space="0" w:color="auto"/>
            <w:right w:val="none" w:sz="0" w:space="0" w:color="auto"/>
          </w:divBdr>
          <w:divsChild>
            <w:div w:id="1216701354">
              <w:marLeft w:val="0"/>
              <w:marRight w:val="0"/>
              <w:marTop w:val="0"/>
              <w:marBottom w:val="0"/>
              <w:divBdr>
                <w:top w:val="none" w:sz="0" w:space="0" w:color="auto"/>
                <w:left w:val="none" w:sz="0" w:space="0" w:color="auto"/>
                <w:bottom w:val="none" w:sz="0" w:space="0" w:color="auto"/>
                <w:right w:val="none" w:sz="0" w:space="0" w:color="auto"/>
              </w:divBdr>
              <w:divsChild>
                <w:div w:id="24191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434588">
          <w:marLeft w:val="0"/>
          <w:marRight w:val="0"/>
          <w:marTop w:val="0"/>
          <w:marBottom w:val="0"/>
          <w:divBdr>
            <w:top w:val="none" w:sz="0" w:space="0" w:color="auto"/>
            <w:left w:val="none" w:sz="0" w:space="0" w:color="auto"/>
            <w:bottom w:val="none" w:sz="0" w:space="0" w:color="auto"/>
            <w:right w:val="none" w:sz="0" w:space="0" w:color="auto"/>
          </w:divBdr>
          <w:divsChild>
            <w:div w:id="333916373">
              <w:marLeft w:val="0"/>
              <w:marRight w:val="0"/>
              <w:marTop w:val="0"/>
              <w:marBottom w:val="0"/>
              <w:divBdr>
                <w:top w:val="none" w:sz="0" w:space="0" w:color="auto"/>
                <w:left w:val="none" w:sz="0" w:space="0" w:color="auto"/>
                <w:bottom w:val="none" w:sz="0" w:space="0" w:color="auto"/>
                <w:right w:val="none" w:sz="0" w:space="0" w:color="auto"/>
              </w:divBdr>
              <w:divsChild>
                <w:div w:id="1295217656">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5194529">
      <w:bodyDiv w:val="1"/>
      <w:marLeft w:val="0"/>
      <w:marRight w:val="0"/>
      <w:marTop w:val="0"/>
      <w:marBottom w:val="0"/>
      <w:divBdr>
        <w:top w:val="none" w:sz="0" w:space="0" w:color="auto"/>
        <w:left w:val="none" w:sz="0" w:space="0" w:color="auto"/>
        <w:bottom w:val="none" w:sz="0" w:space="0" w:color="auto"/>
        <w:right w:val="none" w:sz="0" w:space="0" w:color="auto"/>
      </w:divBdr>
    </w:div>
    <w:div w:id="1468081679">
      <w:bodyDiv w:val="1"/>
      <w:marLeft w:val="0"/>
      <w:marRight w:val="0"/>
      <w:marTop w:val="0"/>
      <w:marBottom w:val="0"/>
      <w:divBdr>
        <w:top w:val="none" w:sz="0" w:space="0" w:color="auto"/>
        <w:left w:val="none" w:sz="0" w:space="0" w:color="auto"/>
        <w:bottom w:val="none" w:sz="0" w:space="0" w:color="auto"/>
        <w:right w:val="none" w:sz="0" w:space="0" w:color="auto"/>
      </w:divBdr>
    </w:div>
    <w:div w:id="1478574667">
      <w:bodyDiv w:val="1"/>
      <w:marLeft w:val="0"/>
      <w:marRight w:val="0"/>
      <w:marTop w:val="0"/>
      <w:marBottom w:val="0"/>
      <w:divBdr>
        <w:top w:val="none" w:sz="0" w:space="0" w:color="auto"/>
        <w:left w:val="none" w:sz="0" w:space="0" w:color="auto"/>
        <w:bottom w:val="none" w:sz="0" w:space="0" w:color="auto"/>
        <w:right w:val="none" w:sz="0" w:space="0" w:color="auto"/>
      </w:divBdr>
      <w:divsChild>
        <w:div w:id="614751655">
          <w:marLeft w:val="0"/>
          <w:marRight w:val="0"/>
          <w:marTop w:val="0"/>
          <w:marBottom w:val="0"/>
          <w:divBdr>
            <w:top w:val="none" w:sz="0" w:space="0" w:color="auto"/>
            <w:left w:val="none" w:sz="0" w:space="0" w:color="auto"/>
            <w:bottom w:val="none" w:sz="0" w:space="0" w:color="auto"/>
            <w:right w:val="none" w:sz="0" w:space="0" w:color="auto"/>
          </w:divBdr>
          <w:divsChild>
            <w:div w:id="624576938">
              <w:marLeft w:val="0"/>
              <w:marRight w:val="0"/>
              <w:marTop w:val="0"/>
              <w:marBottom w:val="0"/>
              <w:divBdr>
                <w:top w:val="none" w:sz="0" w:space="0" w:color="auto"/>
                <w:left w:val="none" w:sz="0" w:space="0" w:color="auto"/>
                <w:bottom w:val="none" w:sz="0" w:space="0" w:color="auto"/>
                <w:right w:val="none" w:sz="0" w:space="0" w:color="auto"/>
              </w:divBdr>
            </w:div>
          </w:divsChild>
        </w:div>
        <w:div w:id="1205630236">
          <w:marLeft w:val="0"/>
          <w:marRight w:val="0"/>
          <w:marTop w:val="0"/>
          <w:marBottom w:val="0"/>
          <w:divBdr>
            <w:top w:val="none" w:sz="0" w:space="0" w:color="auto"/>
            <w:left w:val="none" w:sz="0" w:space="0" w:color="auto"/>
            <w:bottom w:val="none" w:sz="0" w:space="0" w:color="auto"/>
            <w:right w:val="none" w:sz="0" w:space="0" w:color="auto"/>
          </w:divBdr>
          <w:divsChild>
            <w:div w:id="587230277">
              <w:marLeft w:val="0"/>
              <w:marRight w:val="0"/>
              <w:marTop w:val="0"/>
              <w:marBottom w:val="0"/>
              <w:divBdr>
                <w:top w:val="none" w:sz="0" w:space="0" w:color="auto"/>
                <w:left w:val="none" w:sz="0" w:space="0" w:color="auto"/>
                <w:bottom w:val="none" w:sz="0" w:space="0" w:color="auto"/>
                <w:right w:val="none" w:sz="0" w:space="0" w:color="auto"/>
              </w:divBdr>
              <w:divsChild>
                <w:div w:id="957834064">
                  <w:marLeft w:val="0"/>
                  <w:marRight w:val="0"/>
                  <w:marTop w:val="0"/>
                  <w:marBottom w:val="0"/>
                  <w:divBdr>
                    <w:top w:val="none" w:sz="0" w:space="0" w:color="auto"/>
                    <w:left w:val="none" w:sz="0" w:space="0" w:color="auto"/>
                    <w:bottom w:val="none" w:sz="0" w:space="0" w:color="auto"/>
                    <w:right w:val="none" w:sz="0" w:space="0" w:color="auto"/>
                  </w:divBdr>
                  <w:divsChild>
                    <w:div w:id="20713300">
                      <w:marLeft w:val="0"/>
                      <w:marRight w:val="0"/>
                      <w:marTop w:val="0"/>
                      <w:marBottom w:val="0"/>
                      <w:divBdr>
                        <w:top w:val="none" w:sz="0" w:space="0" w:color="auto"/>
                        <w:left w:val="none" w:sz="0" w:space="0" w:color="auto"/>
                        <w:bottom w:val="none" w:sz="0" w:space="0" w:color="auto"/>
                        <w:right w:val="none" w:sz="0" w:space="0" w:color="auto"/>
                      </w:divBdr>
                    </w:div>
                    <w:div w:id="136540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8174">
              <w:marLeft w:val="0"/>
              <w:marRight w:val="0"/>
              <w:marTop w:val="0"/>
              <w:marBottom w:val="0"/>
              <w:divBdr>
                <w:top w:val="none" w:sz="0" w:space="0" w:color="auto"/>
                <w:left w:val="none" w:sz="0" w:space="0" w:color="auto"/>
                <w:bottom w:val="none" w:sz="0" w:space="0" w:color="auto"/>
                <w:right w:val="none" w:sz="0" w:space="0" w:color="auto"/>
              </w:divBdr>
              <w:divsChild>
                <w:div w:id="791824517">
                  <w:marLeft w:val="0"/>
                  <w:marRight w:val="0"/>
                  <w:marTop w:val="0"/>
                  <w:marBottom w:val="0"/>
                  <w:divBdr>
                    <w:top w:val="none" w:sz="0" w:space="0" w:color="auto"/>
                    <w:left w:val="none" w:sz="0" w:space="0" w:color="auto"/>
                    <w:bottom w:val="none" w:sz="0" w:space="0" w:color="auto"/>
                    <w:right w:val="none" w:sz="0" w:space="0" w:color="auto"/>
                  </w:divBdr>
                  <w:divsChild>
                    <w:div w:id="1266690936">
                      <w:marLeft w:val="0"/>
                      <w:marRight w:val="0"/>
                      <w:marTop w:val="0"/>
                      <w:marBottom w:val="0"/>
                      <w:divBdr>
                        <w:top w:val="none" w:sz="0" w:space="0" w:color="auto"/>
                        <w:left w:val="none" w:sz="0" w:space="0" w:color="auto"/>
                        <w:bottom w:val="none" w:sz="0" w:space="0" w:color="auto"/>
                        <w:right w:val="none" w:sz="0" w:space="0" w:color="auto"/>
                      </w:divBdr>
                    </w:div>
                    <w:div w:id="3473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148917">
      <w:bodyDiv w:val="1"/>
      <w:marLeft w:val="0"/>
      <w:marRight w:val="0"/>
      <w:marTop w:val="0"/>
      <w:marBottom w:val="0"/>
      <w:divBdr>
        <w:top w:val="none" w:sz="0" w:space="0" w:color="auto"/>
        <w:left w:val="none" w:sz="0" w:space="0" w:color="auto"/>
        <w:bottom w:val="none" w:sz="0" w:space="0" w:color="auto"/>
        <w:right w:val="none" w:sz="0" w:space="0" w:color="auto"/>
      </w:divBdr>
      <w:divsChild>
        <w:div w:id="1718046698">
          <w:marLeft w:val="0"/>
          <w:marRight w:val="0"/>
          <w:marTop w:val="0"/>
          <w:marBottom w:val="0"/>
          <w:divBdr>
            <w:top w:val="none" w:sz="0" w:space="0" w:color="auto"/>
            <w:left w:val="none" w:sz="0" w:space="0" w:color="auto"/>
            <w:bottom w:val="none" w:sz="0" w:space="0" w:color="auto"/>
            <w:right w:val="none" w:sz="0" w:space="0" w:color="auto"/>
          </w:divBdr>
          <w:divsChild>
            <w:div w:id="160969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6477">
      <w:bodyDiv w:val="1"/>
      <w:marLeft w:val="0"/>
      <w:marRight w:val="0"/>
      <w:marTop w:val="0"/>
      <w:marBottom w:val="0"/>
      <w:divBdr>
        <w:top w:val="none" w:sz="0" w:space="0" w:color="auto"/>
        <w:left w:val="none" w:sz="0" w:space="0" w:color="auto"/>
        <w:bottom w:val="none" w:sz="0" w:space="0" w:color="auto"/>
        <w:right w:val="none" w:sz="0" w:space="0" w:color="auto"/>
      </w:divBdr>
      <w:divsChild>
        <w:div w:id="592320629">
          <w:marLeft w:val="0"/>
          <w:marRight w:val="0"/>
          <w:marTop w:val="0"/>
          <w:marBottom w:val="0"/>
          <w:divBdr>
            <w:top w:val="none" w:sz="0" w:space="0" w:color="auto"/>
            <w:left w:val="none" w:sz="0" w:space="0" w:color="auto"/>
            <w:bottom w:val="none" w:sz="0" w:space="0" w:color="auto"/>
            <w:right w:val="none" w:sz="0" w:space="0" w:color="auto"/>
          </w:divBdr>
          <w:divsChild>
            <w:div w:id="7294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78776">
      <w:bodyDiv w:val="1"/>
      <w:marLeft w:val="0"/>
      <w:marRight w:val="0"/>
      <w:marTop w:val="0"/>
      <w:marBottom w:val="0"/>
      <w:divBdr>
        <w:top w:val="none" w:sz="0" w:space="0" w:color="auto"/>
        <w:left w:val="none" w:sz="0" w:space="0" w:color="auto"/>
        <w:bottom w:val="none" w:sz="0" w:space="0" w:color="auto"/>
        <w:right w:val="none" w:sz="0" w:space="0" w:color="auto"/>
      </w:divBdr>
      <w:divsChild>
        <w:div w:id="430663676">
          <w:marLeft w:val="0"/>
          <w:marRight w:val="0"/>
          <w:marTop w:val="0"/>
          <w:marBottom w:val="0"/>
          <w:divBdr>
            <w:top w:val="none" w:sz="0" w:space="0" w:color="auto"/>
            <w:left w:val="none" w:sz="0" w:space="0" w:color="auto"/>
            <w:bottom w:val="none" w:sz="0" w:space="0" w:color="auto"/>
            <w:right w:val="none" w:sz="0" w:space="0" w:color="auto"/>
          </w:divBdr>
          <w:divsChild>
            <w:div w:id="610746977">
              <w:marLeft w:val="0"/>
              <w:marRight w:val="0"/>
              <w:marTop w:val="0"/>
              <w:marBottom w:val="0"/>
              <w:divBdr>
                <w:top w:val="none" w:sz="0" w:space="0" w:color="auto"/>
                <w:left w:val="none" w:sz="0" w:space="0" w:color="auto"/>
                <w:bottom w:val="none" w:sz="0" w:space="0" w:color="auto"/>
                <w:right w:val="none" w:sz="0" w:space="0" w:color="auto"/>
              </w:divBdr>
              <w:divsChild>
                <w:div w:id="190356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9670">
      <w:bodyDiv w:val="1"/>
      <w:marLeft w:val="0"/>
      <w:marRight w:val="0"/>
      <w:marTop w:val="0"/>
      <w:marBottom w:val="0"/>
      <w:divBdr>
        <w:top w:val="none" w:sz="0" w:space="0" w:color="auto"/>
        <w:left w:val="none" w:sz="0" w:space="0" w:color="auto"/>
        <w:bottom w:val="none" w:sz="0" w:space="0" w:color="auto"/>
        <w:right w:val="none" w:sz="0" w:space="0" w:color="auto"/>
      </w:divBdr>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1630467">
      <w:bodyDiv w:val="1"/>
      <w:marLeft w:val="0"/>
      <w:marRight w:val="0"/>
      <w:marTop w:val="0"/>
      <w:marBottom w:val="0"/>
      <w:divBdr>
        <w:top w:val="none" w:sz="0" w:space="0" w:color="auto"/>
        <w:left w:val="none" w:sz="0" w:space="0" w:color="auto"/>
        <w:bottom w:val="none" w:sz="0" w:space="0" w:color="auto"/>
        <w:right w:val="none" w:sz="0" w:space="0" w:color="auto"/>
      </w:divBdr>
      <w:divsChild>
        <w:div w:id="630674572">
          <w:marLeft w:val="0"/>
          <w:marRight w:val="0"/>
          <w:marTop w:val="0"/>
          <w:marBottom w:val="375"/>
          <w:divBdr>
            <w:top w:val="none" w:sz="0" w:space="0" w:color="auto"/>
            <w:left w:val="none" w:sz="0" w:space="0" w:color="auto"/>
            <w:bottom w:val="none" w:sz="0" w:space="0" w:color="auto"/>
            <w:right w:val="none" w:sz="0" w:space="0" w:color="auto"/>
          </w:divBdr>
          <w:divsChild>
            <w:div w:id="1439980721">
              <w:marLeft w:val="0"/>
              <w:marRight w:val="0"/>
              <w:marTop w:val="0"/>
              <w:marBottom w:val="0"/>
              <w:divBdr>
                <w:top w:val="none" w:sz="0" w:space="0" w:color="auto"/>
                <w:left w:val="none" w:sz="0" w:space="0" w:color="auto"/>
                <w:bottom w:val="none" w:sz="0" w:space="0" w:color="auto"/>
                <w:right w:val="none" w:sz="0" w:space="0" w:color="auto"/>
              </w:divBdr>
              <w:divsChild>
                <w:div w:id="44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4399">
          <w:marLeft w:val="0"/>
          <w:marRight w:val="0"/>
          <w:marTop w:val="0"/>
          <w:marBottom w:val="0"/>
          <w:divBdr>
            <w:top w:val="none" w:sz="0" w:space="0" w:color="auto"/>
            <w:left w:val="none" w:sz="0" w:space="0" w:color="auto"/>
            <w:bottom w:val="none" w:sz="0" w:space="0" w:color="auto"/>
            <w:right w:val="none" w:sz="0" w:space="0" w:color="auto"/>
          </w:divBdr>
          <w:divsChild>
            <w:div w:id="2053996508">
              <w:marLeft w:val="0"/>
              <w:marRight w:val="0"/>
              <w:marTop w:val="0"/>
              <w:marBottom w:val="0"/>
              <w:divBdr>
                <w:top w:val="none" w:sz="0" w:space="0" w:color="auto"/>
                <w:left w:val="none" w:sz="0" w:space="0" w:color="auto"/>
                <w:bottom w:val="none" w:sz="0" w:space="0" w:color="auto"/>
                <w:right w:val="none" w:sz="0" w:space="0" w:color="auto"/>
              </w:divBdr>
              <w:divsChild>
                <w:div w:id="1266768762">
                  <w:marLeft w:val="0"/>
                  <w:marRight w:val="0"/>
                  <w:marTop w:val="0"/>
                  <w:marBottom w:val="0"/>
                  <w:divBdr>
                    <w:top w:val="none" w:sz="0" w:space="0" w:color="auto"/>
                    <w:left w:val="none" w:sz="0" w:space="0" w:color="auto"/>
                    <w:bottom w:val="none" w:sz="0" w:space="0" w:color="auto"/>
                    <w:right w:val="none" w:sz="0" w:space="0" w:color="auto"/>
                  </w:divBdr>
                  <w:divsChild>
                    <w:div w:id="739015367">
                      <w:marLeft w:val="0"/>
                      <w:marRight w:val="0"/>
                      <w:marTop w:val="0"/>
                      <w:marBottom w:val="0"/>
                      <w:divBdr>
                        <w:top w:val="none" w:sz="0" w:space="0" w:color="auto"/>
                        <w:left w:val="none" w:sz="0" w:space="0" w:color="auto"/>
                        <w:bottom w:val="none" w:sz="0" w:space="0" w:color="auto"/>
                        <w:right w:val="none" w:sz="0" w:space="0" w:color="auto"/>
                      </w:divBdr>
                      <w:divsChild>
                        <w:div w:id="6943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182550">
      <w:bodyDiv w:val="1"/>
      <w:marLeft w:val="0"/>
      <w:marRight w:val="0"/>
      <w:marTop w:val="0"/>
      <w:marBottom w:val="0"/>
      <w:divBdr>
        <w:top w:val="none" w:sz="0" w:space="0" w:color="auto"/>
        <w:left w:val="none" w:sz="0" w:space="0" w:color="auto"/>
        <w:bottom w:val="none" w:sz="0" w:space="0" w:color="auto"/>
        <w:right w:val="none" w:sz="0" w:space="0" w:color="auto"/>
      </w:divBdr>
      <w:divsChild>
        <w:div w:id="1612740180">
          <w:marLeft w:val="0"/>
          <w:marRight w:val="0"/>
          <w:marTop w:val="0"/>
          <w:marBottom w:val="720"/>
          <w:divBdr>
            <w:top w:val="none" w:sz="0" w:space="0" w:color="auto"/>
            <w:left w:val="none" w:sz="0" w:space="0" w:color="auto"/>
            <w:bottom w:val="none" w:sz="0" w:space="0" w:color="auto"/>
            <w:right w:val="none" w:sz="0" w:space="0" w:color="auto"/>
          </w:divBdr>
        </w:div>
        <w:div w:id="302345146">
          <w:marLeft w:val="0"/>
          <w:marRight w:val="0"/>
          <w:marTop w:val="0"/>
          <w:marBottom w:val="0"/>
          <w:divBdr>
            <w:top w:val="none" w:sz="0" w:space="0" w:color="auto"/>
            <w:left w:val="none" w:sz="0" w:space="0" w:color="auto"/>
            <w:bottom w:val="none" w:sz="0" w:space="0" w:color="auto"/>
            <w:right w:val="none" w:sz="0" w:space="0" w:color="auto"/>
          </w:divBdr>
          <w:divsChild>
            <w:div w:id="2057007723">
              <w:marLeft w:val="0"/>
              <w:marRight w:val="0"/>
              <w:marTop w:val="0"/>
              <w:marBottom w:val="0"/>
              <w:divBdr>
                <w:top w:val="none" w:sz="0" w:space="0" w:color="auto"/>
                <w:left w:val="none" w:sz="0" w:space="0" w:color="auto"/>
                <w:bottom w:val="none" w:sz="0" w:space="0" w:color="auto"/>
                <w:right w:val="none" w:sz="0" w:space="0" w:color="auto"/>
              </w:divBdr>
              <w:divsChild>
                <w:div w:id="1709065104">
                  <w:marLeft w:val="0"/>
                  <w:marRight w:val="0"/>
                  <w:marTop w:val="0"/>
                  <w:marBottom w:val="0"/>
                  <w:divBdr>
                    <w:top w:val="none" w:sz="0" w:space="0" w:color="auto"/>
                    <w:left w:val="none" w:sz="0" w:space="0" w:color="auto"/>
                    <w:bottom w:val="none" w:sz="0" w:space="0" w:color="auto"/>
                    <w:right w:val="none" w:sz="0" w:space="0" w:color="auto"/>
                  </w:divBdr>
                  <w:divsChild>
                    <w:div w:id="1573810814">
                      <w:marLeft w:val="0"/>
                      <w:marRight w:val="0"/>
                      <w:marTop w:val="0"/>
                      <w:marBottom w:val="0"/>
                      <w:divBdr>
                        <w:top w:val="none" w:sz="0" w:space="0" w:color="auto"/>
                        <w:left w:val="none" w:sz="0" w:space="0" w:color="auto"/>
                        <w:bottom w:val="none" w:sz="0" w:space="0" w:color="auto"/>
                        <w:right w:val="none" w:sz="0" w:space="0" w:color="auto"/>
                      </w:divBdr>
                      <w:divsChild>
                        <w:div w:id="1908102449">
                          <w:marLeft w:val="0"/>
                          <w:marRight w:val="0"/>
                          <w:marTop w:val="0"/>
                          <w:marBottom w:val="0"/>
                          <w:divBdr>
                            <w:top w:val="none" w:sz="0" w:space="0" w:color="auto"/>
                            <w:left w:val="none" w:sz="0" w:space="0" w:color="auto"/>
                            <w:bottom w:val="none" w:sz="0" w:space="0" w:color="auto"/>
                            <w:right w:val="none" w:sz="0" w:space="0" w:color="auto"/>
                          </w:divBdr>
                        </w:div>
                        <w:div w:id="5417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8111865">
      <w:bodyDiv w:val="1"/>
      <w:marLeft w:val="0"/>
      <w:marRight w:val="0"/>
      <w:marTop w:val="0"/>
      <w:marBottom w:val="0"/>
      <w:divBdr>
        <w:top w:val="none" w:sz="0" w:space="0" w:color="auto"/>
        <w:left w:val="none" w:sz="0" w:space="0" w:color="auto"/>
        <w:bottom w:val="none" w:sz="0" w:space="0" w:color="auto"/>
        <w:right w:val="none" w:sz="0" w:space="0" w:color="auto"/>
      </w:divBdr>
    </w:div>
    <w:div w:id="1498643816">
      <w:bodyDiv w:val="1"/>
      <w:marLeft w:val="0"/>
      <w:marRight w:val="0"/>
      <w:marTop w:val="0"/>
      <w:marBottom w:val="0"/>
      <w:divBdr>
        <w:top w:val="none" w:sz="0" w:space="0" w:color="auto"/>
        <w:left w:val="none" w:sz="0" w:space="0" w:color="auto"/>
        <w:bottom w:val="none" w:sz="0" w:space="0" w:color="auto"/>
        <w:right w:val="none" w:sz="0" w:space="0" w:color="auto"/>
      </w:divBdr>
      <w:divsChild>
        <w:div w:id="855339774">
          <w:marLeft w:val="0"/>
          <w:marRight w:val="0"/>
          <w:marTop w:val="0"/>
          <w:marBottom w:val="0"/>
          <w:divBdr>
            <w:top w:val="none" w:sz="0" w:space="0" w:color="auto"/>
            <w:left w:val="none" w:sz="0" w:space="0" w:color="auto"/>
            <w:bottom w:val="none" w:sz="0" w:space="0" w:color="auto"/>
            <w:right w:val="none" w:sz="0" w:space="0" w:color="auto"/>
          </w:divBdr>
          <w:divsChild>
            <w:div w:id="848983810">
              <w:marLeft w:val="0"/>
              <w:marRight w:val="0"/>
              <w:marTop w:val="0"/>
              <w:marBottom w:val="0"/>
              <w:divBdr>
                <w:top w:val="none" w:sz="0" w:space="0" w:color="auto"/>
                <w:left w:val="none" w:sz="0" w:space="0" w:color="auto"/>
                <w:bottom w:val="none" w:sz="0" w:space="0" w:color="auto"/>
                <w:right w:val="none" w:sz="0" w:space="0" w:color="auto"/>
              </w:divBdr>
            </w:div>
          </w:divsChild>
        </w:div>
        <w:div w:id="548153406">
          <w:marLeft w:val="0"/>
          <w:marRight w:val="0"/>
          <w:marTop w:val="0"/>
          <w:marBottom w:val="0"/>
          <w:divBdr>
            <w:top w:val="none" w:sz="0" w:space="0" w:color="auto"/>
            <w:left w:val="none" w:sz="0" w:space="0" w:color="auto"/>
            <w:bottom w:val="none" w:sz="0" w:space="0" w:color="auto"/>
            <w:right w:val="none" w:sz="0" w:space="0" w:color="auto"/>
          </w:divBdr>
          <w:divsChild>
            <w:div w:id="319583300">
              <w:marLeft w:val="0"/>
              <w:marRight w:val="0"/>
              <w:marTop w:val="0"/>
              <w:marBottom w:val="0"/>
              <w:divBdr>
                <w:top w:val="none" w:sz="0" w:space="0" w:color="auto"/>
                <w:left w:val="none" w:sz="0" w:space="0" w:color="auto"/>
                <w:bottom w:val="none" w:sz="0" w:space="0" w:color="auto"/>
                <w:right w:val="none" w:sz="0" w:space="0" w:color="auto"/>
              </w:divBdr>
              <w:divsChild>
                <w:div w:id="1096245065">
                  <w:marLeft w:val="0"/>
                  <w:marRight w:val="0"/>
                  <w:marTop w:val="0"/>
                  <w:marBottom w:val="0"/>
                  <w:divBdr>
                    <w:top w:val="none" w:sz="0" w:space="0" w:color="auto"/>
                    <w:left w:val="none" w:sz="0" w:space="0" w:color="auto"/>
                    <w:bottom w:val="none" w:sz="0" w:space="0" w:color="auto"/>
                    <w:right w:val="none" w:sz="0" w:space="0" w:color="auto"/>
                  </w:divBdr>
                  <w:divsChild>
                    <w:div w:id="2001501498">
                      <w:marLeft w:val="0"/>
                      <w:marRight w:val="0"/>
                      <w:marTop w:val="0"/>
                      <w:marBottom w:val="0"/>
                      <w:divBdr>
                        <w:top w:val="none" w:sz="0" w:space="0" w:color="auto"/>
                        <w:left w:val="none" w:sz="0" w:space="0" w:color="auto"/>
                        <w:bottom w:val="none" w:sz="0" w:space="0" w:color="auto"/>
                        <w:right w:val="none" w:sz="0" w:space="0" w:color="auto"/>
                      </w:divBdr>
                      <w:divsChild>
                        <w:div w:id="3131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642033">
              <w:marLeft w:val="0"/>
              <w:marRight w:val="0"/>
              <w:marTop w:val="0"/>
              <w:marBottom w:val="0"/>
              <w:divBdr>
                <w:top w:val="none" w:sz="0" w:space="0" w:color="auto"/>
                <w:left w:val="none" w:sz="0" w:space="0" w:color="auto"/>
                <w:bottom w:val="none" w:sz="0" w:space="0" w:color="auto"/>
                <w:right w:val="none" w:sz="0" w:space="0" w:color="auto"/>
              </w:divBdr>
              <w:divsChild>
                <w:div w:id="715279649">
                  <w:marLeft w:val="0"/>
                  <w:marRight w:val="0"/>
                  <w:marTop w:val="0"/>
                  <w:marBottom w:val="0"/>
                  <w:divBdr>
                    <w:top w:val="none" w:sz="0" w:space="0" w:color="auto"/>
                    <w:left w:val="none" w:sz="0" w:space="0" w:color="auto"/>
                    <w:bottom w:val="none" w:sz="0" w:space="0" w:color="auto"/>
                    <w:right w:val="none" w:sz="0" w:space="0" w:color="auto"/>
                  </w:divBdr>
                  <w:divsChild>
                    <w:div w:id="636952933">
                      <w:marLeft w:val="0"/>
                      <w:marRight w:val="0"/>
                      <w:marTop w:val="0"/>
                      <w:marBottom w:val="0"/>
                      <w:divBdr>
                        <w:top w:val="none" w:sz="0" w:space="0" w:color="auto"/>
                        <w:left w:val="none" w:sz="0" w:space="0" w:color="auto"/>
                        <w:bottom w:val="none" w:sz="0" w:space="0" w:color="auto"/>
                        <w:right w:val="none" w:sz="0" w:space="0" w:color="auto"/>
                      </w:divBdr>
                      <w:divsChild>
                        <w:div w:id="23844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676462">
              <w:marLeft w:val="0"/>
              <w:marRight w:val="0"/>
              <w:marTop w:val="0"/>
              <w:marBottom w:val="0"/>
              <w:divBdr>
                <w:top w:val="none" w:sz="0" w:space="0" w:color="auto"/>
                <w:left w:val="none" w:sz="0" w:space="0" w:color="auto"/>
                <w:bottom w:val="none" w:sz="0" w:space="0" w:color="auto"/>
                <w:right w:val="none" w:sz="0" w:space="0" w:color="auto"/>
              </w:divBdr>
              <w:divsChild>
                <w:div w:id="1654524526">
                  <w:marLeft w:val="0"/>
                  <w:marRight w:val="0"/>
                  <w:marTop w:val="0"/>
                  <w:marBottom w:val="0"/>
                  <w:divBdr>
                    <w:top w:val="none" w:sz="0" w:space="0" w:color="auto"/>
                    <w:left w:val="none" w:sz="0" w:space="0" w:color="auto"/>
                    <w:bottom w:val="none" w:sz="0" w:space="0" w:color="auto"/>
                    <w:right w:val="none" w:sz="0" w:space="0" w:color="auto"/>
                  </w:divBdr>
                  <w:divsChild>
                    <w:div w:id="1805390618">
                      <w:marLeft w:val="0"/>
                      <w:marRight w:val="0"/>
                      <w:marTop w:val="0"/>
                      <w:marBottom w:val="0"/>
                      <w:divBdr>
                        <w:top w:val="none" w:sz="0" w:space="0" w:color="auto"/>
                        <w:left w:val="none" w:sz="0" w:space="0" w:color="auto"/>
                        <w:bottom w:val="none" w:sz="0" w:space="0" w:color="auto"/>
                        <w:right w:val="none" w:sz="0" w:space="0" w:color="auto"/>
                      </w:divBdr>
                      <w:divsChild>
                        <w:div w:id="134161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87077">
      <w:bodyDiv w:val="1"/>
      <w:marLeft w:val="0"/>
      <w:marRight w:val="0"/>
      <w:marTop w:val="0"/>
      <w:marBottom w:val="0"/>
      <w:divBdr>
        <w:top w:val="none" w:sz="0" w:space="0" w:color="auto"/>
        <w:left w:val="none" w:sz="0" w:space="0" w:color="auto"/>
        <w:bottom w:val="none" w:sz="0" w:space="0" w:color="auto"/>
        <w:right w:val="none" w:sz="0" w:space="0" w:color="auto"/>
      </w:divBdr>
      <w:divsChild>
        <w:div w:id="949775476">
          <w:marLeft w:val="0"/>
          <w:marRight w:val="0"/>
          <w:marTop w:val="0"/>
          <w:marBottom w:val="720"/>
          <w:divBdr>
            <w:top w:val="none" w:sz="0" w:space="0" w:color="auto"/>
            <w:left w:val="none" w:sz="0" w:space="0" w:color="auto"/>
            <w:bottom w:val="none" w:sz="0" w:space="0" w:color="auto"/>
            <w:right w:val="none" w:sz="0" w:space="0" w:color="auto"/>
          </w:divBdr>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19392645">
      <w:bodyDiv w:val="1"/>
      <w:marLeft w:val="0"/>
      <w:marRight w:val="0"/>
      <w:marTop w:val="0"/>
      <w:marBottom w:val="0"/>
      <w:divBdr>
        <w:top w:val="none" w:sz="0" w:space="0" w:color="auto"/>
        <w:left w:val="none" w:sz="0" w:space="0" w:color="auto"/>
        <w:bottom w:val="none" w:sz="0" w:space="0" w:color="auto"/>
        <w:right w:val="none" w:sz="0" w:space="0" w:color="auto"/>
      </w:divBdr>
      <w:divsChild>
        <w:div w:id="1436902444">
          <w:marLeft w:val="0"/>
          <w:marRight w:val="0"/>
          <w:marTop w:val="0"/>
          <w:marBottom w:val="0"/>
          <w:divBdr>
            <w:top w:val="none" w:sz="0" w:space="0" w:color="auto"/>
            <w:left w:val="none" w:sz="0" w:space="0" w:color="auto"/>
            <w:bottom w:val="none" w:sz="0" w:space="0" w:color="auto"/>
            <w:right w:val="none" w:sz="0" w:space="0" w:color="auto"/>
          </w:divBdr>
        </w:div>
        <w:div w:id="346373083">
          <w:marLeft w:val="0"/>
          <w:marRight w:val="0"/>
          <w:marTop w:val="0"/>
          <w:marBottom w:val="0"/>
          <w:divBdr>
            <w:top w:val="none" w:sz="0" w:space="0" w:color="auto"/>
            <w:left w:val="none" w:sz="0" w:space="0" w:color="auto"/>
            <w:bottom w:val="none" w:sz="0" w:space="0" w:color="auto"/>
            <w:right w:val="none" w:sz="0" w:space="0" w:color="auto"/>
          </w:divBdr>
        </w:div>
        <w:div w:id="1811441414">
          <w:marLeft w:val="0"/>
          <w:marRight w:val="0"/>
          <w:marTop w:val="0"/>
          <w:marBottom w:val="0"/>
          <w:divBdr>
            <w:top w:val="none" w:sz="0" w:space="0" w:color="auto"/>
            <w:left w:val="none" w:sz="0" w:space="0" w:color="auto"/>
            <w:bottom w:val="none" w:sz="0" w:space="0" w:color="auto"/>
            <w:right w:val="none" w:sz="0" w:space="0" w:color="auto"/>
          </w:divBdr>
        </w:div>
        <w:div w:id="77294326">
          <w:marLeft w:val="0"/>
          <w:marRight w:val="0"/>
          <w:marTop w:val="0"/>
          <w:marBottom w:val="0"/>
          <w:divBdr>
            <w:top w:val="none" w:sz="0" w:space="0" w:color="auto"/>
            <w:left w:val="none" w:sz="0" w:space="0" w:color="auto"/>
            <w:bottom w:val="none" w:sz="0" w:space="0" w:color="auto"/>
            <w:right w:val="none" w:sz="0" w:space="0" w:color="auto"/>
          </w:divBdr>
        </w:div>
        <w:div w:id="1983193243">
          <w:marLeft w:val="0"/>
          <w:marRight w:val="0"/>
          <w:marTop w:val="0"/>
          <w:marBottom w:val="0"/>
          <w:divBdr>
            <w:top w:val="none" w:sz="0" w:space="0" w:color="auto"/>
            <w:left w:val="none" w:sz="0" w:space="0" w:color="auto"/>
            <w:bottom w:val="none" w:sz="0" w:space="0" w:color="auto"/>
            <w:right w:val="none" w:sz="0" w:space="0" w:color="auto"/>
          </w:divBdr>
        </w:div>
        <w:div w:id="1674843160">
          <w:marLeft w:val="0"/>
          <w:marRight w:val="0"/>
          <w:marTop w:val="0"/>
          <w:marBottom w:val="0"/>
          <w:divBdr>
            <w:top w:val="none" w:sz="0" w:space="0" w:color="auto"/>
            <w:left w:val="none" w:sz="0" w:space="0" w:color="auto"/>
            <w:bottom w:val="none" w:sz="0" w:space="0" w:color="auto"/>
            <w:right w:val="none" w:sz="0" w:space="0" w:color="auto"/>
          </w:divBdr>
        </w:div>
        <w:div w:id="1934849828">
          <w:marLeft w:val="0"/>
          <w:marRight w:val="0"/>
          <w:marTop w:val="0"/>
          <w:marBottom w:val="0"/>
          <w:divBdr>
            <w:top w:val="none" w:sz="0" w:space="0" w:color="auto"/>
            <w:left w:val="none" w:sz="0" w:space="0" w:color="auto"/>
            <w:bottom w:val="none" w:sz="0" w:space="0" w:color="auto"/>
            <w:right w:val="none" w:sz="0" w:space="0" w:color="auto"/>
          </w:divBdr>
        </w:div>
        <w:div w:id="1399749802">
          <w:marLeft w:val="0"/>
          <w:marRight w:val="0"/>
          <w:marTop w:val="0"/>
          <w:marBottom w:val="0"/>
          <w:divBdr>
            <w:top w:val="none" w:sz="0" w:space="0" w:color="auto"/>
            <w:left w:val="none" w:sz="0" w:space="0" w:color="auto"/>
            <w:bottom w:val="none" w:sz="0" w:space="0" w:color="auto"/>
            <w:right w:val="none" w:sz="0" w:space="0" w:color="auto"/>
          </w:divBdr>
        </w:div>
        <w:div w:id="793333112">
          <w:marLeft w:val="0"/>
          <w:marRight w:val="0"/>
          <w:marTop w:val="0"/>
          <w:marBottom w:val="0"/>
          <w:divBdr>
            <w:top w:val="none" w:sz="0" w:space="0" w:color="auto"/>
            <w:left w:val="none" w:sz="0" w:space="0" w:color="auto"/>
            <w:bottom w:val="none" w:sz="0" w:space="0" w:color="auto"/>
            <w:right w:val="none" w:sz="0" w:space="0" w:color="auto"/>
          </w:divBdr>
        </w:div>
        <w:div w:id="320305784">
          <w:marLeft w:val="0"/>
          <w:marRight w:val="0"/>
          <w:marTop w:val="0"/>
          <w:marBottom w:val="0"/>
          <w:divBdr>
            <w:top w:val="none" w:sz="0" w:space="0" w:color="auto"/>
            <w:left w:val="none" w:sz="0" w:space="0" w:color="auto"/>
            <w:bottom w:val="none" w:sz="0" w:space="0" w:color="auto"/>
            <w:right w:val="none" w:sz="0" w:space="0" w:color="auto"/>
          </w:divBdr>
        </w:div>
        <w:div w:id="18241518">
          <w:marLeft w:val="0"/>
          <w:marRight w:val="0"/>
          <w:marTop w:val="0"/>
          <w:marBottom w:val="0"/>
          <w:divBdr>
            <w:top w:val="none" w:sz="0" w:space="0" w:color="auto"/>
            <w:left w:val="none" w:sz="0" w:space="0" w:color="auto"/>
            <w:bottom w:val="none" w:sz="0" w:space="0" w:color="auto"/>
            <w:right w:val="none" w:sz="0" w:space="0" w:color="auto"/>
          </w:divBdr>
        </w:div>
        <w:div w:id="1966959582">
          <w:marLeft w:val="0"/>
          <w:marRight w:val="0"/>
          <w:marTop w:val="0"/>
          <w:marBottom w:val="0"/>
          <w:divBdr>
            <w:top w:val="none" w:sz="0" w:space="0" w:color="auto"/>
            <w:left w:val="none" w:sz="0" w:space="0" w:color="auto"/>
            <w:bottom w:val="none" w:sz="0" w:space="0" w:color="auto"/>
            <w:right w:val="none" w:sz="0" w:space="0" w:color="auto"/>
          </w:divBdr>
        </w:div>
        <w:div w:id="1494250918">
          <w:marLeft w:val="0"/>
          <w:marRight w:val="0"/>
          <w:marTop w:val="0"/>
          <w:marBottom w:val="0"/>
          <w:divBdr>
            <w:top w:val="none" w:sz="0" w:space="0" w:color="auto"/>
            <w:left w:val="none" w:sz="0" w:space="0" w:color="auto"/>
            <w:bottom w:val="none" w:sz="0" w:space="0" w:color="auto"/>
            <w:right w:val="none" w:sz="0" w:space="0" w:color="auto"/>
          </w:divBdr>
        </w:div>
        <w:div w:id="222452645">
          <w:marLeft w:val="0"/>
          <w:marRight w:val="0"/>
          <w:marTop w:val="0"/>
          <w:marBottom w:val="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0512744">
      <w:bodyDiv w:val="1"/>
      <w:marLeft w:val="0"/>
      <w:marRight w:val="0"/>
      <w:marTop w:val="0"/>
      <w:marBottom w:val="0"/>
      <w:divBdr>
        <w:top w:val="none" w:sz="0" w:space="0" w:color="auto"/>
        <w:left w:val="none" w:sz="0" w:space="0" w:color="auto"/>
        <w:bottom w:val="none" w:sz="0" w:space="0" w:color="auto"/>
        <w:right w:val="none" w:sz="0" w:space="0" w:color="auto"/>
      </w:divBdr>
    </w:div>
    <w:div w:id="1522235585">
      <w:bodyDiv w:val="1"/>
      <w:marLeft w:val="0"/>
      <w:marRight w:val="0"/>
      <w:marTop w:val="0"/>
      <w:marBottom w:val="0"/>
      <w:divBdr>
        <w:top w:val="none" w:sz="0" w:space="0" w:color="auto"/>
        <w:left w:val="none" w:sz="0" w:space="0" w:color="auto"/>
        <w:bottom w:val="none" w:sz="0" w:space="0" w:color="auto"/>
        <w:right w:val="none" w:sz="0" w:space="0" w:color="auto"/>
      </w:divBdr>
    </w:div>
    <w:div w:id="1523058255">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29681078">
      <w:bodyDiv w:val="1"/>
      <w:marLeft w:val="0"/>
      <w:marRight w:val="0"/>
      <w:marTop w:val="0"/>
      <w:marBottom w:val="0"/>
      <w:divBdr>
        <w:top w:val="none" w:sz="0" w:space="0" w:color="auto"/>
        <w:left w:val="none" w:sz="0" w:space="0" w:color="auto"/>
        <w:bottom w:val="none" w:sz="0" w:space="0" w:color="auto"/>
        <w:right w:val="none" w:sz="0" w:space="0" w:color="auto"/>
      </w:divBdr>
      <w:divsChild>
        <w:div w:id="270627239">
          <w:marLeft w:val="0"/>
          <w:marRight w:val="0"/>
          <w:marTop w:val="0"/>
          <w:marBottom w:val="180"/>
          <w:divBdr>
            <w:top w:val="none" w:sz="0" w:space="0" w:color="auto"/>
            <w:left w:val="none" w:sz="0" w:space="0" w:color="auto"/>
            <w:bottom w:val="none" w:sz="0" w:space="0" w:color="auto"/>
            <w:right w:val="none" w:sz="0" w:space="0" w:color="auto"/>
          </w:divBdr>
        </w:div>
      </w:divsChild>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9010355">
      <w:bodyDiv w:val="1"/>
      <w:marLeft w:val="0"/>
      <w:marRight w:val="0"/>
      <w:marTop w:val="0"/>
      <w:marBottom w:val="0"/>
      <w:divBdr>
        <w:top w:val="none" w:sz="0" w:space="0" w:color="auto"/>
        <w:left w:val="none" w:sz="0" w:space="0" w:color="auto"/>
        <w:bottom w:val="none" w:sz="0" w:space="0" w:color="auto"/>
        <w:right w:val="none" w:sz="0" w:space="0" w:color="auto"/>
      </w:divBdr>
      <w:divsChild>
        <w:div w:id="1016229293">
          <w:marLeft w:val="0"/>
          <w:marRight w:val="0"/>
          <w:marTop w:val="0"/>
          <w:marBottom w:val="0"/>
          <w:divBdr>
            <w:top w:val="none" w:sz="0" w:space="0" w:color="auto"/>
            <w:left w:val="none" w:sz="0" w:space="0" w:color="auto"/>
            <w:bottom w:val="none" w:sz="0" w:space="0" w:color="auto"/>
            <w:right w:val="none" w:sz="0" w:space="0" w:color="auto"/>
          </w:divBdr>
          <w:divsChild>
            <w:div w:id="1752703567">
              <w:marLeft w:val="0"/>
              <w:marRight w:val="0"/>
              <w:marTop w:val="0"/>
              <w:marBottom w:val="0"/>
              <w:divBdr>
                <w:top w:val="none" w:sz="0" w:space="0" w:color="auto"/>
                <w:left w:val="none" w:sz="0" w:space="0" w:color="auto"/>
                <w:bottom w:val="none" w:sz="0" w:space="0" w:color="auto"/>
                <w:right w:val="none" w:sz="0" w:space="0" w:color="auto"/>
              </w:divBdr>
              <w:divsChild>
                <w:div w:id="328026390">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275330327">
          <w:marLeft w:val="0"/>
          <w:marRight w:val="0"/>
          <w:marTop w:val="0"/>
          <w:marBottom w:val="0"/>
          <w:divBdr>
            <w:top w:val="none" w:sz="0" w:space="0" w:color="auto"/>
            <w:left w:val="none" w:sz="0" w:space="0" w:color="auto"/>
            <w:bottom w:val="none" w:sz="0" w:space="0" w:color="auto"/>
            <w:right w:val="none" w:sz="0" w:space="0" w:color="auto"/>
          </w:divBdr>
          <w:divsChild>
            <w:div w:id="963540603">
              <w:marLeft w:val="0"/>
              <w:marRight w:val="0"/>
              <w:marTop w:val="0"/>
              <w:marBottom w:val="0"/>
              <w:divBdr>
                <w:top w:val="none" w:sz="0" w:space="0" w:color="auto"/>
                <w:left w:val="none" w:sz="0" w:space="0" w:color="auto"/>
                <w:bottom w:val="none" w:sz="0" w:space="0" w:color="auto"/>
                <w:right w:val="none" w:sz="0" w:space="0" w:color="auto"/>
              </w:divBdr>
            </w:div>
            <w:div w:id="11058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3135">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060524">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037292">
      <w:bodyDiv w:val="1"/>
      <w:marLeft w:val="0"/>
      <w:marRight w:val="0"/>
      <w:marTop w:val="0"/>
      <w:marBottom w:val="0"/>
      <w:divBdr>
        <w:top w:val="none" w:sz="0" w:space="0" w:color="auto"/>
        <w:left w:val="none" w:sz="0" w:space="0" w:color="auto"/>
        <w:bottom w:val="none" w:sz="0" w:space="0" w:color="auto"/>
        <w:right w:val="none" w:sz="0" w:space="0" w:color="auto"/>
      </w:divBdr>
    </w:div>
    <w:div w:id="1552427000">
      <w:bodyDiv w:val="1"/>
      <w:marLeft w:val="0"/>
      <w:marRight w:val="0"/>
      <w:marTop w:val="0"/>
      <w:marBottom w:val="0"/>
      <w:divBdr>
        <w:top w:val="none" w:sz="0" w:space="0" w:color="auto"/>
        <w:left w:val="none" w:sz="0" w:space="0" w:color="auto"/>
        <w:bottom w:val="none" w:sz="0" w:space="0" w:color="auto"/>
        <w:right w:val="none" w:sz="0" w:space="0" w:color="auto"/>
      </w:divBdr>
    </w:div>
    <w:div w:id="1554390650">
      <w:bodyDiv w:val="1"/>
      <w:marLeft w:val="0"/>
      <w:marRight w:val="0"/>
      <w:marTop w:val="0"/>
      <w:marBottom w:val="0"/>
      <w:divBdr>
        <w:top w:val="none" w:sz="0" w:space="0" w:color="auto"/>
        <w:left w:val="none" w:sz="0" w:space="0" w:color="auto"/>
        <w:bottom w:val="none" w:sz="0" w:space="0" w:color="auto"/>
        <w:right w:val="none" w:sz="0" w:space="0" w:color="auto"/>
      </w:divBdr>
    </w:div>
    <w:div w:id="1562132940">
      <w:bodyDiv w:val="1"/>
      <w:marLeft w:val="0"/>
      <w:marRight w:val="0"/>
      <w:marTop w:val="0"/>
      <w:marBottom w:val="0"/>
      <w:divBdr>
        <w:top w:val="none" w:sz="0" w:space="0" w:color="auto"/>
        <w:left w:val="none" w:sz="0" w:space="0" w:color="auto"/>
        <w:bottom w:val="none" w:sz="0" w:space="0" w:color="auto"/>
        <w:right w:val="none" w:sz="0" w:space="0" w:color="auto"/>
      </w:divBdr>
      <w:divsChild>
        <w:div w:id="1992057854">
          <w:marLeft w:val="0"/>
          <w:marRight w:val="0"/>
          <w:marTop w:val="0"/>
          <w:marBottom w:val="375"/>
          <w:divBdr>
            <w:top w:val="none" w:sz="0" w:space="0" w:color="auto"/>
            <w:left w:val="none" w:sz="0" w:space="0" w:color="auto"/>
            <w:bottom w:val="none" w:sz="0" w:space="0" w:color="auto"/>
            <w:right w:val="none" w:sz="0" w:space="0" w:color="auto"/>
          </w:divBdr>
          <w:divsChild>
            <w:div w:id="453599342">
              <w:marLeft w:val="0"/>
              <w:marRight w:val="0"/>
              <w:marTop w:val="0"/>
              <w:marBottom w:val="0"/>
              <w:divBdr>
                <w:top w:val="none" w:sz="0" w:space="0" w:color="auto"/>
                <w:left w:val="none" w:sz="0" w:space="0" w:color="auto"/>
                <w:bottom w:val="none" w:sz="0" w:space="0" w:color="auto"/>
                <w:right w:val="none" w:sz="0" w:space="0" w:color="auto"/>
              </w:divBdr>
              <w:divsChild>
                <w:div w:id="1586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25044">
          <w:marLeft w:val="0"/>
          <w:marRight w:val="0"/>
          <w:marTop w:val="0"/>
          <w:marBottom w:val="0"/>
          <w:divBdr>
            <w:top w:val="none" w:sz="0" w:space="0" w:color="auto"/>
            <w:left w:val="none" w:sz="0" w:space="0" w:color="auto"/>
            <w:bottom w:val="none" w:sz="0" w:space="0" w:color="auto"/>
            <w:right w:val="none" w:sz="0" w:space="0" w:color="auto"/>
          </w:divBdr>
          <w:divsChild>
            <w:div w:id="765270543">
              <w:marLeft w:val="0"/>
              <w:marRight w:val="0"/>
              <w:marTop w:val="0"/>
              <w:marBottom w:val="0"/>
              <w:divBdr>
                <w:top w:val="none" w:sz="0" w:space="0" w:color="auto"/>
                <w:left w:val="none" w:sz="0" w:space="0" w:color="auto"/>
                <w:bottom w:val="none" w:sz="0" w:space="0" w:color="auto"/>
                <w:right w:val="none" w:sz="0" w:space="0" w:color="auto"/>
              </w:divBdr>
              <w:divsChild>
                <w:div w:id="440497712">
                  <w:marLeft w:val="0"/>
                  <w:marRight w:val="0"/>
                  <w:marTop w:val="0"/>
                  <w:marBottom w:val="0"/>
                  <w:divBdr>
                    <w:top w:val="none" w:sz="0" w:space="0" w:color="auto"/>
                    <w:left w:val="none" w:sz="0" w:space="0" w:color="auto"/>
                    <w:bottom w:val="none" w:sz="0" w:space="0" w:color="auto"/>
                    <w:right w:val="none" w:sz="0" w:space="0" w:color="auto"/>
                  </w:divBdr>
                  <w:divsChild>
                    <w:div w:id="95559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795025">
      <w:bodyDiv w:val="1"/>
      <w:marLeft w:val="0"/>
      <w:marRight w:val="0"/>
      <w:marTop w:val="0"/>
      <w:marBottom w:val="0"/>
      <w:divBdr>
        <w:top w:val="none" w:sz="0" w:space="0" w:color="auto"/>
        <w:left w:val="none" w:sz="0" w:space="0" w:color="auto"/>
        <w:bottom w:val="none" w:sz="0" w:space="0" w:color="auto"/>
        <w:right w:val="none" w:sz="0" w:space="0" w:color="auto"/>
      </w:divBdr>
      <w:divsChild>
        <w:div w:id="1675188872">
          <w:marLeft w:val="0"/>
          <w:marRight w:val="0"/>
          <w:marTop w:val="0"/>
          <w:marBottom w:val="720"/>
          <w:divBdr>
            <w:top w:val="none" w:sz="0" w:space="0" w:color="auto"/>
            <w:left w:val="none" w:sz="0" w:space="0" w:color="auto"/>
            <w:bottom w:val="none" w:sz="0" w:space="0" w:color="auto"/>
            <w:right w:val="none" w:sz="0" w:space="0" w:color="auto"/>
          </w:divBdr>
        </w:div>
        <w:div w:id="1052731435">
          <w:marLeft w:val="0"/>
          <w:marRight w:val="0"/>
          <w:marTop w:val="0"/>
          <w:marBottom w:val="0"/>
          <w:divBdr>
            <w:top w:val="none" w:sz="0" w:space="0" w:color="auto"/>
            <w:left w:val="none" w:sz="0" w:space="0" w:color="auto"/>
            <w:bottom w:val="none" w:sz="0" w:space="0" w:color="auto"/>
            <w:right w:val="none" w:sz="0" w:space="0" w:color="auto"/>
          </w:divBdr>
          <w:divsChild>
            <w:div w:id="77818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49829">
      <w:bodyDiv w:val="1"/>
      <w:marLeft w:val="0"/>
      <w:marRight w:val="0"/>
      <w:marTop w:val="0"/>
      <w:marBottom w:val="0"/>
      <w:divBdr>
        <w:top w:val="none" w:sz="0" w:space="0" w:color="auto"/>
        <w:left w:val="none" w:sz="0" w:space="0" w:color="auto"/>
        <w:bottom w:val="none" w:sz="0" w:space="0" w:color="auto"/>
        <w:right w:val="none" w:sz="0" w:space="0" w:color="auto"/>
      </w:divBdr>
    </w:div>
    <w:div w:id="1572152413">
      <w:bodyDiv w:val="1"/>
      <w:marLeft w:val="0"/>
      <w:marRight w:val="0"/>
      <w:marTop w:val="0"/>
      <w:marBottom w:val="0"/>
      <w:divBdr>
        <w:top w:val="none" w:sz="0" w:space="0" w:color="auto"/>
        <w:left w:val="none" w:sz="0" w:space="0" w:color="auto"/>
        <w:bottom w:val="none" w:sz="0" w:space="0" w:color="auto"/>
        <w:right w:val="none" w:sz="0" w:space="0" w:color="auto"/>
      </w:divBdr>
      <w:divsChild>
        <w:div w:id="798693914">
          <w:marLeft w:val="0"/>
          <w:marRight w:val="0"/>
          <w:marTop w:val="0"/>
          <w:marBottom w:val="180"/>
          <w:divBdr>
            <w:top w:val="none" w:sz="0" w:space="0" w:color="auto"/>
            <w:left w:val="none" w:sz="0" w:space="0" w:color="auto"/>
            <w:bottom w:val="none" w:sz="0" w:space="0" w:color="auto"/>
            <w:right w:val="none" w:sz="0" w:space="0" w:color="auto"/>
          </w:divBdr>
        </w:div>
      </w:divsChild>
    </w:div>
    <w:div w:id="1573348146">
      <w:bodyDiv w:val="1"/>
      <w:marLeft w:val="0"/>
      <w:marRight w:val="0"/>
      <w:marTop w:val="0"/>
      <w:marBottom w:val="0"/>
      <w:divBdr>
        <w:top w:val="none" w:sz="0" w:space="0" w:color="auto"/>
        <w:left w:val="none" w:sz="0" w:space="0" w:color="auto"/>
        <w:bottom w:val="none" w:sz="0" w:space="0" w:color="auto"/>
        <w:right w:val="none" w:sz="0" w:space="0" w:color="auto"/>
      </w:divBdr>
      <w:divsChild>
        <w:div w:id="2146583462">
          <w:marLeft w:val="0"/>
          <w:marRight w:val="0"/>
          <w:marTop w:val="0"/>
          <w:marBottom w:val="0"/>
          <w:divBdr>
            <w:top w:val="none" w:sz="0" w:space="0" w:color="auto"/>
            <w:left w:val="none" w:sz="0" w:space="0" w:color="auto"/>
            <w:bottom w:val="none" w:sz="0" w:space="0" w:color="auto"/>
            <w:right w:val="none" w:sz="0" w:space="0" w:color="auto"/>
          </w:divBdr>
          <w:divsChild>
            <w:div w:id="1509910135">
              <w:marLeft w:val="0"/>
              <w:marRight w:val="0"/>
              <w:marTop w:val="0"/>
              <w:marBottom w:val="0"/>
              <w:divBdr>
                <w:top w:val="none" w:sz="0" w:space="0" w:color="auto"/>
                <w:left w:val="none" w:sz="0" w:space="0" w:color="auto"/>
                <w:bottom w:val="none" w:sz="0" w:space="0" w:color="auto"/>
                <w:right w:val="none" w:sz="0" w:space="0" w:color="auto"/>
              </w:divBdr>
              <w:divsChild>
                <w:div w:id="1421489488">
                  <w:marLeft w:val="0"/>
                  <w:marRight w:val="0"/>
                  <w:marTop w:val="0"/>
                  <w:marBottom w:val="360"/>
                  <w:divBdr>
                    <w:top w:val="none" w:sz="0" w:space="0" w:color="auto"/>
                    <w:left w:val="single" w:sz="48" w:space="11" w:color="auto"/>
                    <w:bottom w:val="none" w:sz="0" w:space="0" w:color="auto"/>
                    <w:right w:val="none" w:sz="0" w:space="0" w:color="auto"/>
                  </w:divBdr>
                </w:div>
              </w:divsChild>
            </w:div>
          </w:divsChild>
        </w:div>
        <w:div w:id="661130176">
          <w:marLeft w:val="0"/>
          <w:marRight w:val="0"/>
          <w:marTop w:val="0"/>
          <w:marBottom w:val="0"/>
          <w:divBdr>
            <w:top w:val="none" w:sz="0" w:space="0" w:color="auto"/>
            <w:left w:val="none" w:sz="0" w:space="0" w:color="auto"/>
            <w:bottom w:val="none" w:sz="0" w:space="0" w:color="auto"/>
            <w:right w:val="none" w:sz="0" w:space="0" w:color="auto"/>
          </w:divBdr>
          <w:divsChild>
            <w:div w:id="1708990221">
              <w:marLeft w:val="0"/>
              <w:marRight w:val="0"/>
              <w:marTop w:val="0"/>
              <w:marBottom w:val="0"/>
              <w:divBdr>
                <w:top w:val="none" w:sz="0" w:space="0" w:color="auto"/>
                <w:left w:val="none" w:sz="0" w:space="0" w:color="auto"/>
                <w:bottom w:val="none" w:sz="0" w:space="0" w:color="auto"/>
                <w:right w:val="none" w:sz="0" w:space="0" w:color="auto"/>
              </w:divBdr>
            </w:div>
            <w:div w:id="1374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621">
      <w:bodyDiv w:val="1"/>
      <w:marLeft w:val="0"/>
      <w:marRight w:val="0"/>
      <w:marTop w:val="0"/>
      <w:marBottom w:val="0"/>
      <w:divBdr>
        <w:top w:val="none" w:sz="0" w:space="0" w:color="auto"/>
        <w:left w:val="none" w:sz="0" w:space="0" w:color="auto"/>
        <w:bottom w:val="none" w:sz="0" w:space="0" w:color="auto"/>
        <w:right w:val="none" w:sz="0" w:space="0" w:color="auto"/>
      </w:divBdr>
    </w:div>
    <w:div w:id="1595934815">
      <w:bodyDiv w:val="1"/>
      <w:marLeft w:val="0"/>
      <w:marRight w:val="0"/>
      <w:marTop w:val="0"/>
      <w:marBottom w:val="0"/>
      <w:divBdr>
        <w:top w:val="none" w:sz="0" w:space="0" w:color="auto"/>
        <w:left w:val="none" w:sz="0" w:space="0" w:color="auto"/>
        <w:bottom w:val="none" w:sz="0" w:space="0" w:color="auto"/>
        <w:right w:val="none" w:sz="0" w:space="0" w:color="auto"/>
      </w:divBdr>
    </w:div>
    <w:div w:id="1598516364">
      <w:bodyDiv w:val="1"/>
      <w:marLeft w:val="0"/>
      <w:marRight w:val="0"/>
      <w:marTop w:val="0"/>
      <w:marBottom w:val="0"/>
      <w:divBdr>
        <w:top w:val="none" w:sz="0" w:space="0" w:color="auto"/>
        <w:left w:val="none" w:sz="0" w:space="0" w:color="auto"/>
        <w:bottom w:val="none" w:sz="0" w:space="0" w:color="auto"/>
        <w:right w:val="none" w:sz="0" w:space="0" w:color="auto"/>
      </w:divBdr>
    </w:div>
    <w:div w:id="1599020104">
      <w:bodyDiv w:val="1"/>
      <w:marLeft w:val="0"/>
      <w:marRight w:val="0"/>
      <w:marTop w:val="0"/>
      <w:marBottom w:val="0"/>
      <w:divBdr>
        <w:top w:val="none" w:sz="0" w:space="0" w:color="auto"/>
        <w:left w:val="none" w:sz="0" w:space="0" w:color="auto"/>
        <w:bottom w:val="none" w:sz="0" w:space="0" w:color="auto"/>
        <w:right w:val="none" w:sz="0" w:space="0" w:color="auto"/>
      </w:divBdr>
      <w:divsChild>
        <w:div w:id="1404447189">
          <w:marLeft w:val="0"/>
          <w:marRight w:val="0"/>
          <w:marTop w:val="0"/>
          <w:marBottom w:val="0"/>
          <w:divBdr>
            <w:top w:val="none" w:sz="0" w:space="0" w:color="auto"/>
            <w:left w:val="none" w:sz="0" w:space="0" w:color="auto"/>
            <w:bottom w:val="none" w:sz="0" w:space="0" w:color="auto"/>
            <w:right w:val="none" w:sz="0" w:space="0" w:color="auto"/>
          </w:divBdr>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11358707">
      <w:bodyDiv w:val="1"/>
      <w:marLeft w:val="0"/>
      <w:marRight w:val="0"/>
      <w:marTop w:val="0"/>
      <w:marBottom w:val="0"/>
      <w:divBdr>
        <w:top w:val="none" w:sz="0" w:space="0" w:color="auto"/>
        <w:left w:val="none" w:sz="0" w:space="0" w:color="auto"/>
        <w:bottom w:val="none" w:sz="0" w:space="0" w:color="auto"/>
        <w:right w:val="none" w:sz="0" w:space="0" w:color="auto"/>
      </w:divBdr>
      <w:divsChild>
        <w:div w:id="1911575971">
          <w:marLeft w:val="0"/>
          <w:marRight w:val="0"/>
          <w:marTop w:val="0"/>
          <w:marBottom w:val="0"/>
          <w:divBdr>
            <w:top w:val="none" w:sz="0" w:space="0" w:color="auto"/>
            <w:left w:val="none" w:sz="0" w:space="0" w:color="auto"/>
            <w:bottom w:val="none" w:sz="0" w:space="0" w:color="auto"/>
            <w:right w:val="none" w:sz="0" w:space="0" w:color="auto"/>
          </w:divBdr>
          <w:divsChild>
            <w:div w:id="1679428375">
              <w:marLeft w:val="0"/>
              <w:marRight w:val="0"/>
              <w:marTop w:val="0"/>
              <w:marBottom w:val="0"/>
              <w:divBdr>
                <w:top w:val="none" w:sz="0" w:space="0" w:color="auto"/>
                <w:left w:val="none" w:sz="0" w:space="0" w:color="auto"/>
                <w:bottom w:val="none" w:sz="0" w:space="0" w:color="auto"/>
                <w:right w:val="none" w:sz="0" w:space="0" w:color="auto"/>
              </w:divBdr>
              <w:divsChild>
                <w:div w:id="1838883331">
                  <w:marLeft w:val="0"/>
                  <w:marRight w:val="0"/>
                  <w:marTop w:val="0"/>
                  <w:marBottom w:val="375"/>
                  <w:divBdr>
                    <w:top w:val="none" w:sz="0" w:space="0" w:color="auto"/>
                    <w:left w:val="none" w:sz="0" w:space="0" w:color="auto"/>
                    <w:bottom w:val="none" w:sz="0" w:space="0" w:color="auto"/>
                    <w:right w:val="none" w:sz="0" w:space="0" w:color="auto"/>
                  </w:divBdr>
                  <w:divsChild>
                    <w:div w:id="2104299200">
                      <w:marLeft w:val="0"/>
                      <w:marRight w:val="0"/>
                      <w:marTop w:val="0"/>
                      <w:marBottom w:val="0"/>
                      <w:divBdr>
                        <w:top w:val="none" w:sz="0" w:space="0" w:color="auto"/>
                        <w:left w:val="none" w:sz="0" w:space="0" w:color="auto"/>
                        <w:bottom w:val="none" w:sz="0" w:space="0" w:color="auto"/>
                        <w:right w:val="none" w:sz="0" w:space="0" w:color="auto"/>
                      </w:divBdr>
                      <w:divsChild>
                        <w:div w:id="138251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6025">
                  <w:marLeft w:val="0"/>
                  <w:marRight w:val="0"/>
                  <w:marTop w:val="0"/>
                  <w:marBottom w:val="0"/>
                  <w:divBdr>
                    <w:top w:val="none" w:sz="0" w:space="0" w:color="auto"/>
                    <w:left w:val="none" w:sz="0" w:space="0" w:color="auto"/>
                    <w:bottom w:val="none" w:sz="0" w:space="0" w:color="auto"/>
                    <w:right w:val="none" w:sz="0" w:space="0" w:color="auto"/>
                  </w:divBdr>
                  <w:divsChild>
                    <w:div w:id="1801150017">
                      <w:marLeft w:val="0"/>
                      <w:marRight w:val="0"/>
                      <w:marTop w:val="0"/>
                      <w:marBottom w:val="0"/>
                      <w:divBdr>
                        <w:top w:val="none" w:sz="0" w:space="0" w:color="auto"/>
                        <w:left w:val="none" w:sz="0" w:space="0" w:color="auto"/>
                        <w:bottom w:val="none" w:sz="0" w:space="0" w:color="auto"/>
                        <w:right w:val="none" w:sz="0" w:space="0" w:color="auto"/>
                      </w:divBdr>
                      <w:divsChild>
                        <w:div w:id="39049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206150">
      <w:bodyDiv w:val="1"/>
      <w:marLeft w:val="0"/>
      <w:marRight w:val="0"/>
      <w:marTop w:val="0"/>
      <w:marBottom w:val="0"/>
      <w:divBdr>
        <w:top w:val="none" w:sz="0" w:space="0" w:color="auto"/>
        <w:left w:val="none" w:sz="0" w:space="0" w:color="auto"/>
        <w:bottom w:val="none" w:sz="0" w:space="0" w:color="auto"/>
        <w:right w:val="none" w:sz="0" w:space="0" w:color="auto"/>
      </w:divBdr>
      <w:divsChild>
        <w:div w:id="1982541140">
          <w:marLeft w:val="0"/>
          <w:marRight w:val="0"/>
          <w:marTop w:val="0"/>
          <w:marBottom w:val="375"/>
          <w:divBdr>
            <w:top w:val="none" w:sz="0" w:space="0" w:color="auto"/>
            <w:left w:val="none" w:sz="0" w:space="0" w:color="auto"/>
            <w:bottom w:val="none" w:sz="0" w:space="0" w:color="auto"/>
            <w:right w:val="none" w:sz="0" w:space="0" w:color="auto"/>
          </w:divBdr>
          <w:divsChild>
            <w:div w:id="1417095958">
              <w:marLeft w:val="0"/>
              <w:marRight w:val="0"/>
              <w:marTop w:val="0"/>
              <w:marBottom w:val="0"/>
              <w:divBdr>
                <w:top w:val="none" w:sz="0" w:space="0" w:color="auto"/>
                <w:left w:val="none" w:sz="0" w:space="0" w:color="auto"/>
                <w:bottom w:val="none" w:sz="0" w:space="0" w:color="auto"/>
                <w:right w:val="none" w:sz="0" w:space="0" w:color="auto"/>
              </w:divBdr>
              <w:divsChild>
                <w:div w:id="192506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521045">
          <w:marLeft w:val="0"/>
          <w:marRight w:val="0"/>
          <w:marTop w:val="0"/>
          <w:marBottom w:val="0"/>
          <w:divBdr>
            <w:top w:val="none" w:sz="0" w:space="0" w:color="auto"/>
            <w:left w:val="none" w:sz="0" w:space="0" w:color="auto"/>
            <w:bottom w:val="none" w:sz="0" w:space="0" w:color="auto"/>
            <w:right w:val="none" w:sz="0" w:space="0" w:color="auto"/>
          </w:divBdr>
          <w:divsChild>
            <w:div w:id="1993413171">
              <w:marLeft w:val="0"/>
              <w:marRight w:val="0"/>
              <w:marTop w:val="0"/>
              <w:marBottom w:val="0"/>
              <w:divBdr>
                <w:top w:val="none" w:sz="0" w:space="0" w:color="auto"/>
                <w:left w:val="none" w:sz="0" w:space="0" w:color="auto"/>
                <w:bottom w:val="none" w:sz="0" w:space="0" w:color="auto"/>
                <w:right w:val="none" w:sz="0" w:space="0" w:color="auto"/>
              </w:divBdr>
              <w:divsChild>
                <w:div w:id="504515025">
                  <w:marLeft w:val="0"/>
                  <w:marRight w:val="0"/>
                  <w:marTop w:val="0"/>
                  <w:marBottom w:val="0"/>
                  <w:divBdr>
                    <w:top w:val="none" w:sz="0" w:space="0" w:color="auto"/>
                    <w:left w:val="none" w:sz="0" w:space="0" w:color="auto"/>
                    <w:bottom w:val="none" w:sz="0" w:space="0" w:color="auto"/>
                    <w:right w:val="none" w:sz="0" w:space="0" w:color="auto"/>
                  </w:divBdr>
                  <w:divsChild>
                    <w:div w:id="3760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21531">
      <w:bodyDiv w:val="1"/>
      <w:marLeft w:val="0"/>
      <w:marRight w:val="0"/>
      <w:marTop w:val="0"/>
      <w:marBottom w:val="0"/>
      <w:divBdr>
        <w:top w:val="none" w:sz="0" w:space="0" w:color="auto"/>
        <w:left w:val="none" w:sz="0" w:space="0" w:color="auto"/>
        <w:bottom w:val="none" w:sz="0" w:space="0" w:color="auto"/>
        <w:right w:val="none" w:sz="0" w:space="0" w:color="auto"/>
      </w:divBdr>
    </w:div>
    <w:div w:id="1661039619">
      <w:bodyDiv w:val="1"/>
      <w:marLeft w:val="0"/>
      <w:marRight w:val="0"/>
      <w:marTop w:val="0"/>
      <w:marBottom w:val="0"/>
      <w:divBdr>
        <w:top w:val="none" w:sz="0" w:space="0" w:color="auto"/>
        <w:left w:val="none" w:sz="0" w:space="0" w:color="auto"/>
        <w:bottom w:val="none" w:sz="0" w:space="0" w:color="auto"/>
        <w:right w:val="none" w:sz="0" w:space="0" w:color="auto"/>
      </w:divBdr>
    </w:div>
    <w:div w:id="1661226905">
      <w:bodyDiv w:val="1"/>
      <w:marLeft w:val="0"/>
      <w:marRight w:val="0"/>
      <w:marTop w:val="0"/>
      <w:marBottom w:val="0"/>
      <w:divBdr>
        <w:top w:val="none" w:sz="0" w:space="0" w:color="auto"/>
        <w:left w:val="none" w:sz="0" w:space="0" w:color="auto"/>
        <w:bottom w:val="none" w:sz="0" w:space="0" w:color="auto"/>
        <w:right w:val="none" w:sz="0" w:space="0" w:color="auto"/>
      </w:divBdr>
      <w:divsChild>
        <w:div w:id="1579633542">
          <w:marLeft w:val="0"/>
          <w:marRight w:val="0"/>
          <w:marTop w:val="0"/>
          <w:marBottom w:val="0"/>
          <w:divBdr>
            <w:top w:val="none" w:sz="0" w:space="0" w:color="auto"/>
            <w:left w:val="none" w:sz="0" w:space="0" w:color="auto"/>
            <w:bottom w:val="none" w:sz="0" w:space="0" w:color="auto"/>
            <w:right w:val="none" w:sz="0" w:space="0" w:color="auto"/>
          </w:divBdr>
          <w:divsChild>
            <w:div w:id="1156069592">
              <w:marLeft w:val="0"/>
              <w:marRight w:val="0"/>
              <w:marTop w:val="0"/>
              <w:marBottom w:val="0"/>
              <w:divBdr>
                <w:top w:val="none" w:sz="0" w:space="0" w:color="auto"/>
                <w:left w:val="none" w:sz="0" w:space="0" w:color="auto"/>
                <w:bottom w:val="none" w:sz="0" w:space="0" w:color="auto"/>
                <w:right w:val="none" w:sz="0" w:space="0" w:color="auto"/>
              </w:divBdr>
              <w:divsChild>
                <w:div w:id="455105370">
                  <w:marLeft w:val="0"/>
                  <w:marRight w:val="0"/>
                  <w:marTop w:val="0"/>
                  <w:marBottom w:val="0"/>
                  <w:divBdr>
                    <w:top w:val="none" w:sz="0" w:space="0" w:color="auto"/>
                    <w:left w:val="none" w:sz="0" w:space="0" w:color="auto"/>
                    <w:bottom w:val="none" w:sz="0" w:space="0" w:color="auto"/>
                    <w:right w:val="none" w:sz="0" w:space="0" w:color="auto"/>
                  </w:divBdr>
                  <w:divsChild>
                    <w:div w:id="2120949339">
                      <w:marLeft w:val="0"/>
                      <w:marRight w:val="0"/>
                      <w:marTop w:val="0"/>
                      <w:marBottom w:val="0"/>
                      <w:divBdr>
                        <w:top w:val="none" w:sz="0" w:space="0" w:color="auto"/>
                        <w:left w:val="none" w:sz="0" w:space="0" w:color="auto"/>
                        <w:bottom w:val="none" w:sz="0" w:space="0" w:color="auto"/>
                        <w:right w:val="none" w:sz="0" w:space="0" w:color="auto"/>
                      </w:divBdr>
                      <w:divsChild>
                        <w:div w:id="1301767564">
                          <w:marLeft w:val="0"/>
                          <w:marRight w:val="0"/>
                          <w:marTop w:val="0"/>
                          <w:marBottom w:val="0"/>
                          <w:divBdr>
                            <w:top w:val="none" w:sz="0" w:space="0" w:color="auto"/>
                            <w:left w:val="none" w:sz="0" w:space="0" w:color="auto"/>
                            <w:bottom w:val="none" w:sz="0" w:space="0" w:color="auto"/>
                            <w:right w:val="none" w:sz="0" w:space="0" w:color="auto"/>
                          </w:divBdr>
                        </w:div>
                        <w:div w:id="155303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4754">
                  <w:marLeft w:val="0"/>
                  <w:marRight w:val="0"/>
                  <w:marTop w:val="0"/>
                  <w:marBottom w:val="0"/>
                  <w:divBdr>
                    <w:top w:val="none" w:sz="0" w:space="0" w:color="auto"/>
                    <w:left w:val="none" w:sz="0" w:space="0" w:color="auto"/>
                    <w:bottom w:val="none" w:sz="0" w:space="0" w:color="auto"/>
                    <w:right w:val="none" w:sz="0" w:space="0" w:color="auto"/>
                  </w:divBdr>
                  <w:divsChild>
                    <w:div w:id="144274622">
                      <w:marLeft w:val="0"/>
                      <w:marRight w:val="0"/>
                      <w:marTop w:val="0"/>
                      <w:marBottom w:val="0"/>
                      <w:divBdr>
                        <w:top w:val="none" w:sz="0" w:space="0" w:color="auto"/>
                        <w:left w:val="none" w:sz="0" w:space="0" w:color="auto"/>
                        <w:bottom w:val="none" w:sz="0" w:space="0" w:color="auto"/>
                        <w:right w:val="none" w:sz="0" w:space="0" w:color="auto"/>
                      </w:divBdr>
                      <w:divsChild>
                        <w:div w:id="783234807">
                          <w:marLeft w:val="0"/>
                          <w:marRight w:val="0"/>
                          <w:marTop w:val="0"/>
                          <w:marBottom w:val="0"/>
                          <w:divBdr>
                            <w:top w:val="none" w:sz="0" w:space="0" w:color="auto"/>
                            <w:left w:val="none" w:sz="0" w:space="0" w:color="auto"/>
                            <w:bottom w:val="none" w:sz="0" w:space="0" w:color="auto"/>
                            <w:right w:val="none" w:sz="0" w:space="0" w:color="auto"/>
                          </w:divBdr>
                        </w:div>
                        <w:div w:id="7915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25879">
                  <w:marLeft w:val="0"/>
                  <w:marRight w:val="0"/>
                  <w:marTop w:val="0"/>
                  <w:marBottom w:val="0"/>
                  <w:divBdr>
                    <w:top w:val="none" w:sz="0" w:space="0" w:color="auto"/>
                    <w:left w:val="none" w:sz="0" w:space="0" w:color="auto"/>
                    <w:bottom w:val="none" w:sz="0" w:space="0" w:color="auto"/>
                    <w:right w:val="none" w:sz="0" w:space="0" w:color="auto"/>
                  </w:divBdr>
                  <w:divsChild>
                    <w:div w:id="1669020617">
                      <w:marLeft w:val="0"/>
                      <w:marRight w:val="0"/>
                      <w:marTop w:val="0"/>
                      <w:marBottom w:val="0"/>
                      <w:divBdr>
                        <w:top w:val="none" w:sz="0" w:space="0" w:color="auto"/>
                        <w:left w:val="none" w:sz="0" w:space="0" w:color="auto"/>
                        <w:bottom w:val="none" w:sz="0" w:space="0" w:color="auto"/>
                        <w:right w:val="none" w:sz="0" w:space="0" w:color="auto"/>
                      </w:divBdr>
                      <w:divsChild>
                        <w:div w:id="1314291507">
                          <w:marLeft w:val="0"/>
                          <w:marRight w:val="0"/>
                          <w:marTop w:val="0"/>
                          <w:marBottom w:val="0"/>
                          <w:divBdr>
                            <w:top w:val="none" w:sz="0" w:space="0" w:color="auto"/>
                            <w:left w:val="none" w:sz="0" w:space="0" w:color="auto"/>
                            <w:bottom w:val="none" w:sz="0" w:space="0" w:color="auto"/>
                            <w:right w:val="none" w:sz="0" w:space="0" w:color="auto"/>
                          </w:divBdr>
                        </w:div>
                        <w:div w:id="196622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4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640">
          <w:marLeft w:val="0"/>
          <w:marRight w:val="0"/>
          <w:marTop w:val="0"/>
          <w:marBottom w:val="375"/>
          <w:divBdr>
            <w:top w:val="none" w:sz="0" w:space="0" w:color="auto"/>
            <w:left w:val="none" w:sz="0" w:space="0" w:color="auto"/>
            <w:bottom w:val="none" w:sz="0" w:space="0" w:color="auto"/>
            <w:right w:val="none" w:sz="0" w:space="0" w:color="auto"/>
          </w:divBdr>
          <w:divsChild>
            <w:div w:id="618075178">
              <w:marLeft w:val="0"/>
              <w:marRight w:val="0"/>
              <w:marTop w:val="0"/>
              <w:marBottom w:val="0"/>
              <w:divBdr>
                <w:top w:val="none" w:sz="0" w:space="0" w:color="auto"/>
                <w:left w:val="none" w:sz="0" w:space="0" w:color="auto"/>
                <w:bottom w:val="none" w:sz="0" w:space="0" w:color="auto"/>
                <w:right w:val="none" w:sz="0" w:space="0" w:color="auto"/>
              </w:divBdr>
              <w:divsChild>
                <w:div w:id="161778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993">
          <w:marLeft w:val="0"/>
          <w:marRight w:val="0"/>
          <w:marTop w:val="0"/>
          <w:marBottom w:val="0"/>
          <w:divBdr>
            <w:top w:val="none" w:sz="0" w:space="0" w:color="auto"/>
            <w:left w:val="none" w:sz="0" w:space="0" w:color="auto"/>
            <w:bottom w:val="none" w:sz="0" w:space="0" w:color="auto"/>
            <w:right w:val="none" w:sz="0" w:space="0" w:color="auto"/>
          </w:divBdr>
          <w:divsChild>
            <w:div w:id="421992474">
              <w:marLeft w:val="0"/>
              <w:marRight w:val="0"/>
              <w:marTop w:val="0"/>
              <w:marBottom w:val="0"/>
              <w:divBdr>
                <w:top w:val="none" w:sz="0" w:space="0" w:color="auto"/>
                <w:left w:val="none" w:sz="0" w:space="0" w:color="auto"/>
                <w:bottom w:val="none" w:sz="0" w:space="0" w:color="auto"/>
                <w:right w:val="none" w:sz="0" w:space="0" w:color="auto"/>
              </w:divBdr>
              <w:divsChild>
                <w:div w:id="888340757">
                  <w:marLeft w:val="0"/>
                  <w:marRight w:val="0"/>
                  <w:marTop w:val="0"/>
                  <w:marBottom w:val="0"/>
                  <w:divBdr>
                    <w:top w:val="none" w:sz="0" w:space="0" w:color="auto"/>
                    <w:left w:val="none" w:sz="0" w:space="0" w:color="auto"/>
                    <w:bottom w:val="none" w:sz="0" w:space="0" w:color="auto"/>
                    <w:right w:val="none" w:sz="0" w:space="0" w:color="auto"/>
                  </w:divBdr>
                  <w:divsChild>
                    <w:div w:id="1471629692">
                      <w:marLeft w:val="0"/>
                      <w:marRight w:val="0"/>
                      <w:marTop w:val="0"/>
                      <w:marBottom w:val="0"/>
                      <w:divBdr>
                        <w:top w:val="none" w:sz="0" w:space="0" w:color="auto"/>
                        <w:left w:val="none" w:sz="0" w:space="0" w:color="auto"/>
                        <w:bottom w:val="none" w:sz="0" w:space="0" w:color="auto"/>
                        <w:right w:val="none" w:sz="0" w:space="0" w:color="auto"/>
                      </w:divBdr>
                      <w:divsChild>
                        <w:div w:id="212048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629338">
      <w:bodyDiv w:val="1"/>
      <w:marLeft w:val="0"/>
      <w:marRight w:val="0"/>
      <w:marTop w:val="0"/>
      <w:marBottom w:val="0"/>
      <w:divBdr>
        <w:top w:val="none" w:sz="0" w:space="0" w:color="auto"/>
        <w:left w:val="none" w:sz="0" w:space="0" w:color="auto"/>
        <w:bottom w:val="none" w:sz="0" w:space="0" w:color="auto"/>
        <w:right w:val="none" w:sz="0" w:space="0" w:color="auto"/>
      </w:divBdr>
      <w:divsChild>
        <w:div w:id="772214671">
          <w:marLeft w:val="0"/>
          <w:marRight w:val="0"/>
          <w:marTop w:val="0"/>
          <w:marBottom w:val="180"/>
          <w:divBdr>
            <w:top w:val="none" w:sz="0" w:space="0" w:color="auto"/>
            <w:left w:val="none" w:sz="0" w:space="0" w:color="auto"/>
            <w:bottom w:val="none" w:sz="0" w:space="0" w:color="auto"/>
            <w:right w:val="none" w:sz="0" w:space="0" w:color="auto"/>
          </w:divBdr>
        </w:div>
      </w:divsChild>
    </w:div>
    <w:div w:id="1667439133">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173">
      <w:bodyDiv w:val="1"/>
      <w:marLeft w:val="0"/>
      <w:marRight w:val="0"/>
      <w:marTop w:val="0"/>
      <w:marBottom w:val="0"/>
      <w:divBdr>
        <w:top w:val="none" w:sz="0" w:space="0" w:color="auto"/>
        <w:left w:val="none" w:sz="0" w:space="0" w:color="auto"/>
        <w:bottom w:val="none" w:sz="0" w:space="0" w:color="auto"/>
        <w:right w:val="none" w:sz="0" w:space="0" w:color="auto"/>
      </w:divBdr>
      <w:divsChild>
        <w:div w:id="801465884">
          <w:marLeft w:val="0"/>
          <w:marRight w:val="0"/>
          <w:marTop w:val="0"/>
          <w:marBottom w:val="720"/>
          <w:divBdr>
            <w:top w:val="none" w:sz="0" w:space="0" w:color="auto"/>
            <w:left w:val="none" w:sz="0" w:space="0" w:color="auto"/>
            <w:bottom w:val="none" w:sz="0" w:space="0" w:color="auto"/>
            <w:right w:val="none" w:sz="0" w:space="0" w:color="auto"/>
          </w:divBdr>
        </w:div>
        <w:div w:id="3476713">
          <w:marLeft w:val="0"/>
          <w:marRight w:val="0"/>
          <w:marTop w:val="0"/>
          <w:marBottom w:val="0"/>
          <w:divBdr>
            <w:top w:val="none" w:sz="0" w:space="0" w:color="auto"/>
            <w:left w:val="none" w:sz="0" w:space="0" w:color="auto"/>
            <w:bottom w:val="none" w:sz="0" w:space="0" w:color="auto"/>
            <w:right w:val="none" w:sz="0" w:space="0" w:color="auto"/>
          </w:divBdr>
          <w:divsChild>
            <w:div w:id="134270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955278">
      <w:bodyDiv w:val="1"/>
      <w:marLeft w:val="0"/>
      <w:marRight w:val="0"/>
      <w:marTop w:val="0"/>
      <w:marBottom w:val="0"/>
      <w:divBdr>
        <w:top w:val="none" w:sz="0" w:space="0" w:color="auto"/>
        <w:left w:val="none" w:sz="0" w:space="0" w:color="auto"/>
        <w:bottom w:val="none" w:sz="0" w:space="0" w:color="auto"/>
        <w:right w:val="none" w:sz="0" w:space="0" w:color="auto"/>
      </w:divBdr>
      <w:divsChild>
        <w:div w:id="1685552691">
          <w:marLeft w:val="0"/>
          <w:marRight w:val="0"/>
          <w:marTop w:val="0"/>
          <w:marBottom w:val="0"/>
          <w:divBdr>
            <w:top w:val="none" w:sz="0" w:space="0" w:color="auto"/>
            <w:left w:val="none" w:sz="0" w:space="0" w:color="auto"/>
            <w:bottom w:val="none" w:sz="0" w:space="0" w:color="auto"/>
            <w:right w:val="none" w:sz="0" w:space="0" w:color="auto"/>
          </w:divBdr>
        </w:div>
        <w:div w:id="459105706">
          <w:marLeft w:val="0"/>
          <w:marRight w:val="0"/>
          <w:marTop w:val="0"/>
          <w:marBottom w:val="0"/>
          <w:divBdr>
            <w:top w:val="none" w:sz="0" w:space="0" w:color="auto"/>
            <w:left w:val="none" w:sz="0" w:space="0" w:color="auto"/>
            <w:bottom w:val="none" w:sz="0" w:space="0" w:color="auto"/>
            <w:right w:val="none" w:sz="0" w:space="0" w:color="auto"/>
          </w:divBdr>
          <w:divsChild>
            <w:div w:id="168251298">
              <w:marLeft w:val="0"/>
              <w:marRight w:val="0"/>
              <w:marTop w:val="0"/>
              <w:marBottom w:val="0"/>
              <w:divBdr>
                <w:top w:val="none" w:sz="0" w:space="0" w:color="auto"/>
                <w:left w:val="none" w:sz="0" w:space="0" w:color="auto"/>
                <w:bottom w:val="none" w:sz="0" w:space="0" w:color="auto"/>
                <w:right w:val="none" w:sz="0" w:space="0" w:color="auto"/>
              </w:divBdr>
              <w:divsChild>
                <w:div w:id="2029718859">
                  <w:marLeft w:val="0"/>
                  <w:marRight w:val="0"/>
                  <w:marTop w:val="0"/>
                  <w:marBottom w:val="0"/>
                  <w:divBdr>
                    <w:top w:val="none" w:sz="0" w:space="0" w:color="auto"/>
                    <w:left w:val="none" w:sz="0" w:space="0" w:color="auto"/>
                    <w:bottom w:val="none" w:sz="0" w:space="0" w:color="auto"/>
                    <w:right w:val="none" w:sz="0" w:space="0" w:color="auto"/>
                  </w:divBdr>
                  <w:divsChild>
                    <w:div w:id="1341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414078">
      <w:bodyDiv w:val="1"/>
      <w:marLeft w:val="0"/>
      <w:marRight w:val="0"/>
      <w:marTop w:val="0"/>
      <w:marBottom w:val="0"/>
      <w:divBdr>
        <w:top w:val="none" w:sz="0" w:space="0" w:color="auto"/>
        <w:left w:val="none" w:sz="0" w:space="0" w:color="auto"/>
        <w:bottom w:val="none" w:sz="0" w:space="0" w:color="auto"/>
        <w:right w:val="none" w:sz="0" w:space="0" w:color="auto"/>
      </w:divBdr>
      <w:divsChild>
        <w:div w:id="596787711">
          <w:marLeft w:val="0"/>
          <w:marRight w:val="0"/>
          <w:marTop w:val="0"/>
          <w:marBottom w:val="360"/>
          <w:divBdr>
            <w:top w:val="none" w:sz="0" w:space="0" w:color="auto"/>
            <w:left w:val="single" w:sz="48" w:space="11" w:color="auto"/>
            <w:bottom w:val="none" w:sz="0" w:space="0" w:color="auto"/>
            <w:right w:val="none" w:sz="0" w:space="0" w:color="auto"/>
          </w:divBdr>
        </w:div>
      </w:divsChild>
    </w:div>
    <w:div w:id="1678996585">
      <w:bodyDiv w:val="1"/>
      <w:marLeft w:val="0"/>
      <w:marRight w:val="0"/>
      <w:marTop w:val="0"/>
      <w:marBottom w:val="0"/>
      <w:divBdr>
        <w:top w:val="none" w:sz="0" w:space="0" w:color="auto"/>
        <w:left w:val="none" w:sz="0" w:space="0" w:color="auto"/>
        <w:bottom w:val="none" w:sz="0" w:space="0" w:color="auto"/>
        <w:right w:val="none" w:sz="0" w:space="0" w:color="auto"/>
      </w:divBdr>
    </w:div>
    <w:div w:id="1699307407">
      <w:bodyDiv w:val="1"/>
      <w:marLeft w:val="0"/>
      <w:marRight w:val="0"/>
      <w:marTop w:val="0"/>
      <w:marBottom w:val="0"/>
      <w:divBdr>
        <w:top w:val="none" w:sz="0" w:space="0" w:color="auto"/>
        <w:left w:val="none" w:sz="0" w:space="0" w:color="auto"/>
        <w:bottom w:val="none" w:sz="0" w:space="0" w:color="auto"/>
        <w:right w:val="none" w:sz="0" w:space="0" w:color="auto"/>
      </w:divBdr>
    </w:div>
    <w:div w:id="1701928446">
      <w:bodyDiv w:val="1"/>
      <w:marLeft w:val="0"/>
      <w:marRight w:val="0"/>
      <w:marTop w:val="0"/>
      <w:marBottom w:val="0"/>
      <w:divBdr>
        <w:top w:val="none" w:sz="0" w:space="0" w:color="auto"/>
        <w:left w:val="none" w:sz="0" w:space="0" w:color="auto"/>
        <w:bottom w:val="none" w:sz="0" w:space="0" w:color="auto"/>
        <w:right w:val="none" w:sz="0" w:space="0" w:color="auto"/>
      </w:divBdr>
    </w:div>
    <w:div w:id="1701972137">
      <w:bodyDiv w:val="1"/>
      <w:marLeft w:val="0"/>
      <w:marRight w:val="0"/>
      <w:marTop w:val="0"/>
      <w:marBottom w:val="0"/>
      <w:divBdr>
        <w:top w:val="none" w:sz="0" w:space="0" w:color="auto"/>
        <w:left w:val="none" w:sz="0" w:space="0" w:color="auto"/>
        <w:bottom w:val="none" w:sz="0" w:space="0" w:color="auto"/>
        <w:right w:val="none" w:sz="0" w:space="0" w:color="auto"/>
      </w:divBdr>
    </w:div>
    <w:div w:id="1704554118">
      <w:bodyDiv w:val="1"/>
      <w:marLeft w:val="0"/>
      <w:marRight w:val="0"/>
      <w:marTop w:val="0"/>
      <w:marBottom w:val="0"/>
      <w:divBdr>
        <w:top w:val="none" w:sz="0" w:space="0" w:color="auto"/>
        <w:left w:val="none" w:sz="0" w:space="0" w:color="auto"/>
        <w:bottom w:val="none" w:sz="0" w:space="0" w:color="auto"/>
        <w:right w:val="none" w:sz="0" w:space="0" w:color="auto"/>
      </w:divBdr>
      <w:divsChild>
        <w:div w:id="1595436482">
          <w:marLeft w:val="0"/>
          <w:marRight w:val="0"/>
          <w:marTop w:val="0"/>
          <w:marBottom w:val="0"/>
          <w:divBdr>
            <w:top w:val="none" w:sz="0" w:space="0" w:color="auto"/>
            <w:left w:val="none" w:sz="0" w:space="0" w:color="auto"/>
            <w:bottom w:val="none" w:sz="0" w:space="0" w:color="auto"/>
            <w:right w:val="none" w:sz="0" w:space="0" w:color="auto"/>
          </w:divBdr>
          <w:divsChild>
            <w:div w:id="6680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672258">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1570626">
      <w:bodyDiv w:val="1"/>
      <w:marLeft w:val="0"/>
      <w:marRight w:val="0"/>
      <w:marTop w:val="0"/>
      <w:marBottom w:val="0"/>
      <w:divBdr>
        <w:top w:val="none" w:sz="0" w:space="0" w:color="auto"/>
        <w:left w:val="none" w:sz="0" w:space="0" w:color="auto"/>
        <w:bottom w:val="none" w:sz="0" w:space="0" w:color="auto"/>
        <w:right w:val="none" w:sz="0" w:space="0" w:color="auto"/>
      </w:divBdr>
      <w:divsChild>
        <w:div w:id="1338994007">
          <w:marLeft w:val="0"/>
          <w:marRight w:val="0"/>
          <w:marTop w:val="0"/>
          <w:marBottom w:val="0"/>
          <w:divBdr>
            <w:top w:val="none" w:sz="0" w:space="0" w:color="auto"/>
            <w:left w:val="none" w:sz="0" w:space="0" w:color="auto"/>
            <w:bottom w:val="none" w:sz="0" w:space="0" w:color="auto"/>
            <w:right w:val="none" w:sz="0" w:space="0" w:color="auto"/>
          </w:divBdr>
          <w:divsChild>
            <w:div w:id="1372344845">
              <w:marLeft w:val="0"/>
              <w:marRight w:val="0"/>
              <w:marTop w:val="0"/>
              <w:marBottom w:val="0"/>
              <w:divBdr>
                <w:top w:val="none" w:sz="0" w:space="0" w:color="auto"/>
                <w:left w:val="none" w:sz="0" w:space="0" w:color="auto"/>
                <w:bottom w:val="none" w:sz="0" w:space="0" w:color="auto"/>
                <w:right w:val="none" w:sz="0" w:space="0" w:color="auto"/>
              </w:divBdr>
            </w:div>
          </w:divsChild>
        </w:div>
        <w:div w:id="137647844">
          <w:marLeft w:val="0"/>
          <w:marRight w:val="0"/>
          <w:marTop w:val="0"/>
          <w:marBottom w:val="0"/>
          <w:divBdr>
            <w:top w:val="none" w:sz="0" w:space="0" w:color="auto"/>
            <w:left w:val="none" w:sz="0" w:space="0" w:color="auto"/>
            <w:bottom w:val="none" w:sz="0" w:space="0" w:color="auto"/>
            <w:right w:val="none" w:sz="0" w:space="0" w:color="auto"/>
          </w:divBdr>
          <w:divsChild>
            <w:div w:id="271862938">
              <w:marLeft w:val="0"/>
              <w:marRight w:val="0"/>
              <w:marTop w:val="0"/>
              <w:marBottom w:val="0"/>
              <w:divBdr>
                <w:top w:val="none" w:sz="0" w:space="0" w:color="auto"/>
                <w:left w:val="none" w:sz="0" w:space="0" w:color="auto"/>
                <w:bottom w:val="none" w:sz="0" w:space="0" w:color="auto"/>
                <w:right w:val="none" w:sz="0" w:space="0" w:color="auto"/>
              </w:divBdr>
              <w:divsChild>
                <w:div w:id="1432362286">
                  <w:marLeft w:val="0"/>
                  <w:marRight w:val="0"/>
                  <w:marTop w:val="0"/>
                  <w:marBottom w:val="0"/>
                  <w:divBdr>
                    <w:top w:val="none" w:sz="0" w:space="0" w:color="auto"/>
                    <w:left w:val="none" w:sz="0" w:space="0" w:color="auto"/>
                    <w:bottom w:val="none" w:sz="0" w:space="0" w:color="auto"/>
                    <w:right w:val="none" w:sz="0" w:space="0" w:color="auto"/>
                  </w:divBdr>
                </w:div>
              </w:divsChild>
            </w:div>
            <w:div w:id="1063407528">
              <w:marLeft w:val="0"/>
              <w:marRight w:val="0"/>
              <w:marTop w:val="0"/>
              <w:marBottom w:val="0"/>
              <w:divBdr>
                <w:top w:val="none" w:sz="0" w:space="0" w:color="auto"/>
                <w:left w:val="none" w:sz="0" w:space="0" w:color="auto"/>
                <w:bottom w:val="none" w:sz="0" w:space="0" w:color="auto"/>
                <w:right w:val="none" w:sz="0" w:space="0" w:color="auto"/>
              </w:divBdr>
            </w:div>
          </w:divsChild>
        </w:div>
        <w:div w:id="587076207">
          <w:marLeft w:val="0"/>
          <w:marRight w:val="0"/>
          <w:marTop w:val="0"/>
          <w:marBottom w:val="0"/>
          <w:divBdr>
            <w:top w:val="none" w:sz="0" w:space="0" w:color="auto"/>
            <w:left w:val="none" w:sz="0" w:space="0" w:color="auto"/>
            <w:bottom w:val="none" w:sz="0" w:space="0" w:color="auto"/>
            <w:right w:val="none" w:sz="0" w:space="0" w:color="auto"/>
          </w:divBdr>
          <w:divsChild>
            <w:div w:id="485896550">
              <w:marLeft w:val="0"/>
              <w:marRight w:val="0"/>
              <w:marTop w:val="0"/>
              <w:marBottom w:val="0"/>
              <w:divBdr>
                <w:top w:val="none" w:sz="0" w:space="0" w:color="auto"/>
                <w:left w:val="none" w:sz="0" w:space="0" w:color="auto"/>
                <w:bottom w:val="none" w:sz="0" w:space="0" w:color="auto"/>
                <w:right w:val="none" w:sz="0" w:space="0" w:color="auto"/>
              </w:divBdr>
              <w:divsChild>
                <w:div w:id="204683188">
                  <w:marLeft w:val="0"/>
                  <w:marRight w:val="0"/>
                  <w:marTop w:val="0"/>
                  <w:marBottom w:val="0"/>
                  <w:divBdr>
                    <w:top w:val="none" w:sz="0" w:space="0" w:color="auto"/>
                    <w:left w:val="none" w:sz="0" w:space="0" w:color="auto"/>
                    <w:bottom w:val="none" w:sz="0" w:space="0" w:color="auto"/>
                    <w:right w:val="none" w:sz="0" w:space="0" w:color="auto"/>
                  </w:divBdr>
                </w:div>
              </w:divsChild>
            </w:div>
            <w:div w:id="491868637">
              <w:marLeft w:val="0"/>
              <w:marRight w:val="0"/>
              <w:marTop w:val="0"/>
              <w:marBottom w:val="0"/>
              <w:divBdr>
                <w:top w:val="none" w:sz="0" w:space="0" w:color="auto"/>
                <w:left w:val="none" w:sz="0" w:space="0" w:color="auto"/>
                <w:bottom w:val="none" w:sz="0" w:space="0" w:color="auto"/>
                <w:right w:val="none" w:sz="0" w:space="0" w:color="auto"/>
              </w:divBdr>
            </w:div>
          </w:divsChild>
        </w:div>
        <w:div w:id="1857692324">
          <w:marLeft w:val="0"/>
          <w:marRight w:val="0"/>
          <w:marTop w:val="0"/>
          <w:marBottom w:val="0"/>
          <w:divBdr>
            <w:top w:val="none" w:sz="0" w:space="0" w:color="auto"/>
            <w:left w:val="none" w:sz="0" w:space="0" w:color="auto"/>
            <w:bottom w:val="none" w:sz="0" w:space="0" w:color="auto"/>
            <w:right w:val="none" w:sz="0" w:space="0" w:color="auto"/>
          </w:divBdr>
          <w:divsChild>
            <w:div w:id="1891844038">
              <w:marLeft w:val="0"/>
              <w:marRight w:val="0"/>
              <w:marTop w:val="0"/>
              <w:marBottom w:val="0"/>
              <w:divBdr>
                <w:top w:val="none" w:sz="0" w:space="0" w:color="auto"/>
                <w:left w:val="none" w:sz="0" w:space="0" w:color="auto"/>
                <w:bottom w:val="none" w:sz="0" w:space="0" w:color="auto"/>
                <w:right w:val="none" w:sz="0" w:space="0" w:color="auto"/>
              </w:divBdr>
              <w:divsChild>
                <w:div w:id="1261833840">
                  <w:marLeft w:val="0"/>
                  <w:marRight w:val="0"/>
                  <w:marTop w:val="0"/>
                  <w:marBottom w:val="0"/>
                  <w:divBdr>
                    <w:top w:val="none" w:sz="0" w:space="0" w:color="auto"/>
                    <w:left w:val="none" w:sz="0" w:space="0" w:color="auto"/>
                    <w:bottom w:val="none" w:sz="0" w:space="0" w:color="auto"/>
                    <w:right w:val="none" w:sz="0" w:space="0" w:color="auto"/>
                  </w:divBdr>
                </w:div>
              </w:divsChild>
            </w:div>
            <w:div w:id="949431979">
              <w:marLeft w:val="0"/>
              <w:marRight w:val="0"/>
              <w:marTop w:val="0"/>
              <w:marBottom w:val="0"/>
              <w:divBdr>
                <w:top w:val="none" w:sz="0" w:space="0" w:color="auto"/>
                <w:left w:val="none" w:sz="0" w:space="0" w:color="auto"/>
                <w:bottom w:val="none" w:sz="0" w:space="0" w:color="auto"/>
                <w:right w:val="none" w:sz="0" w:space="0" w:color="auto"/>
              </w:divBdr>
            </w:div>
          </w:divsChild>
        </w:div>
        <w:div w:id="1275289719">
          <w:marLeft w:val="0"/>
          <w:marRight w:val="0"/>
          <w:marTop w:val="0"/>
          <w:marBottom w:val="0"/>
          <w:divBdr>
            <w:top w:val="none" w:sz="0" w:space="0" w:color="auto"/>
            <w:left w:val="none" w:sz="0" w:space="0" w:color="auto"/>
            <w:bottom w:val="none" w:sz="0" w:space="0" w:color="auto"/>
            <w:right w:val="none" w:sz="0" w:space="0" w:color="auto"/>
          </w:divBdr>
          <w:divsChild>
            <w:div w:id="1306348836">
              <w:marLeft w:val="0"/>
              <w:marRight w:val="0"/>
              <w:marTop w:val="0"/>
              <w:marBottom w:val="0"/>
              <w:divBdr>
                <w:top w:val="none" w:sz="0" w:space="0" w:color="auto"/>
                <w:left w:val="none" w:sz="0" w:space="0" w:color="auto"/>
                <w:bottom w:val="none" w:sz="0" w:space="0" w:color="auto"/>
                <w:right w:val="none" w:sz="0" w:space="0" w:color="auto"/>
              </w:divBdr>
              <w:divsChild>
                <w:div w:id="1864591076">
                  <w:marLeft w:val="0"/>
                  <w:marRight w:val="0"/>
                  <w:marTop w:val="0"/>
                  <w:marBottom w:val="0"/>
                  <w:divBdr>
                    <w:top w:val="none" w:sz="0" w:space="0" w:color="auto"/>
                    <w:left w:val="none" w:sz="0" w:space="0" w:color="auto"/>
                    <w:bottom w:val="none" w:sz="0" w:space="0" w:color="auto"/>
                    <w:right w:val="none" w:sz="0" w:space="0" w:color="auto"/>
                  </w:divBdr>
                </w:div>
              </w:divsChild>
            </w:div>
            <w:div w:id="1993362779">
              <w:marLeft w:val="0"/>
              <w:marRight w:val="0"/>
              <w:marTop w:val="0"/>
              <w:marBottom w:val="0"/>
              <w:divBdr>
                <w:top w:val="none" w:sz="0" w:space="0" w:color="auto"/>
                <w:left w:val="none" w:sz="0" w:space="0" w:color="auto"/>
                <w:bottom w:val="none" w:sz="0" w:space="0" w:color="auto"/>
                <w:right w:val="none" w:sz="0" w:space="0" w:color="auto"/>
              </w:divBdr>
            </w:div>
          </w:divsChild>
        </w:div>
        <w:div w:id="1492404334">
          <w:marLeft w:val="0"/>
          <w:marRight w:val="0"/>
          <w:marTop w:val="0"/>
          <w:marBottom w:val="0"/>
          <w:divBdr>
            <w:top w:val="none" w:sz="0" w:space="0" w:color="auto"/>
            <w:left w:val="none" w:sz="0" w:space="0" w:color="auto"/>
            <w:bottom w:val="none" w:sz="0" w:space="0" w:color="auto"/>
            <w:right w:val="none" w:sz="0" w:space="0" w:color="auto"/>
          </w:divBdr>
          <w:divsChild>
            <w:div w:id="1509909326">
              <w:marLeft w:val="0"/>
              <w:marRight w:val="0"/>
              <w:marTop w:val="0"/>
              <w:marBottom w:val="0"/>
              <w:divBdr>
                <w:top w:val="none" w:sz="0" w:space="0" w:color="auto"/>
                <w:left w:val="none" w:sz="0" w:space="0" w:color="auto"/>
                <w:bottom w:val="none" w:sz="0" w:space="0" w:color="auto"/>
                <w:right w:val="none" w:sz="0" w:space="0" w:color="auto"/>
              </w:divBdr>
              <w:divsChild>
                <w:div w:id="1583563910">
                  <w:marLeft w:val="0"/>
                  <w:marRight w:val="0"/>
                  <w:marTop w:val="0"/>
                  <w:marBottom w:val="0"/>
                  <w:divBdr>
                    <w:top w:val="none" w:sz="0" w:space="0" w:color="auto"/>
                    <w:left w:val="none" w:sz="0" w:space="0" w:color="auto"/>
                    <w:bottom w:val="none" w:sz="0" w:space="0" w:color="auto"/>
                    <w:right w:val="none" w:sz="0" w:space="0" w:color="auto"/>
                  </w:divBdr>
                </w:div>
              </w:divsChild>
            </w:div>
            <w:div w:id="1477986598">
              <w:marLeft w:val="0"/>
              <w:marRight w:val="0"/>
              <w:marTop w:val="0"/>
              <w:marBottom w:val="0"/>
              <w:divBdr>
                <w:top w:val="none" w:sz="0" w:space="0" w:color="auto"/>
                <w:left w:val="none" w:sz="0" w:space="0" w:color="auto"/>
                <w:bottom w:val="none" w:sz="0" w:space="0" w:color="auto"/>
                <w:right w:val="none" w:sz="0" w:space="0" w:color="auto"/>
              </w:divBdr>
            </w:div>
          </w:divsChild>
        </w:div>
        <w:div w:id="63990174">
          <w:marLeft w:val="0"/>
          <w:marRight w:val="0"/>
          <w:marTop w:val="0"/>
          <w:marBottom w:val="0"/>
          <w:divBdr>
            <w:top w:val="none" w:sz="0" w:space="0" w:color="auto"/>
            <w:left w:val="none" w:sz="0" w:space="0" w:color="auto"/>
            <w:bottom w:val="none" w:sz="0" w:space="0" w:color="auto"/>
            <w:right w:val="none" w:sz="0" w:space="0" w:color="auto"/>
          </w:divBdr>
          <w:divsChild>
            <w:div w:id="830290295">
              <w:marLeft w:val="0"/>
              <w:marRight w:val="0"/>
              <w:marTop w:val="0"/>
              <w:marBottom w:val="0"/>
              <w:divBdr>
                <w:top w:val="none" w:sz="0" w:space="0" w:color="auto"/>
                <w:left w:val="none" w:sz="0" w:space="0" w:color="auto"/>
                <w:bottom w:val="none" w:sz="0" w:space="0" w:color="auto"/>
                <w:right w:val="none" w:sz="0" w:space="0" w:color="auto"/>
              </w:divBdr>
              <w:divsChild>
                <w:div w:id="945498947">
                  <w:marLeft w:val="0"/>
                  <w:marRight w:val="0"/>
                  <w:marTop w:val="0"/>
                  <w:marBottom w:val="0"/>
                  <w:divBdr>
                    <w:top w:val="none" w:sz="0" w:space="0" w:color="auto"/>
                    <w:left w:val="none" w:sz="0" w:space="0" w:color="auto"/>
                    <w:bottom w:val="none" w:sz="0" w:space="0" w:color="auto"/>
                    <w:right w:val="none" w:sz="0" w:space="0" w:color="auto"/>
                  </w:divBdr>
                </w:div>
              </w:divsChild>
            </w:div>
            <w:div w:id="763305032">
              <w:marLeft w:val="0"/>
              <w:marRight w:val="0"/>
              <w:marTop w:val="0"/>
              <w:marBottom w:val="0"/>
              <w:divBdr>
                <w:top w:val="none" w:sz="0" w:space="0" w:color="auto"/>
                <w:left w:val="none" w:sz="0" w:space="0" w:color="auto"/>
                <w:bottom w:val="none" w:sz="0" w:space="0" w:color="auto"/>
                <w:right w:val="none" w:sz="0" w:space="0" w:color="auto"/>
              </w:divBdr>
            </w:div>
          </w:divsChild>
        </w:div>
        <w:div w:id="1015228346">
          <w:marLeft w:val="0"/>
          <w:marRight w:val="0"/>
          <w:marTop w:val="0"/>
          <w:marBottom w:val="0"/>
          <w:divBdr>
            <w:top w:val="none" w:sz="0" w:space="0" w:color="auto"/>
            <w:left w:val="none" w:sz="0" w:space="0" w:color="auto"/>
            <w:bottom w:val="none" w:sz="0" w:space="0" w:color="auto"/>
            <w:right w:val="none" w:sz="0" w:space="0" w:color="auto"/>
          </w:divBdr>
          <w:divsChild>
            <w:div w:id="1347436784">
              <w:marLeft w:val="0"/>
              <w:marRight w:val="0"/>
              <w:marTop w:val="0"/>
              <w:marBottom w:val="0"/>
              <w:divBdr>
                <w:top w:val="none" w:sz="0" w:space="0" w:color="auto"/>
                <w:left w:val="none" w:sz="0" w:space="0" w:color="auto"/>
                <w:bottom w:val="none" w:sz="0" w:space="0" w:color="auto"/>
                <w:right w:val="none" w:sz="0" w:space="0" w:color="auto"/>
              </w:divBdr>
              <w:divsChild>
                <w:div w:id="17434109">
                  <w:marLeft w:val="0"/>
                  <w:marRight w:val="0"/>
                  <w:marTop w:val="0"/>
                  <w:marBottom w:val="0"/>
                  <w:divBdr>
                    <w:top w:val="none" w:sz="0" w:space="0" w:color="auto"/>
                    <w:left w:val="none" w:sz="0" w:space="0" w:color="auto"/>
                    <w:bottom w:val="none" w:sz="0" w:space="0" w:color="auto"/>
                    <w:right w:val="none" w:sz="0" w:space="0" w:color="auto"/>
                  </w:divBdr>
                </w:div>
              </w:divsChild>
            </w:div>
            <w:div w:id="1270359307">
              <w:marLeft w:val="0"/>
              <w:marRight w:val="0"/>
              <w:marTop w:val="0"/>
              <w:marBottom w:val="0"/>
              <w:divBdr>
                <w:top w:val="none" w:sz="0" w:space="0" w:color="auto"/>
                <w:left w:val="none" w:sz="0" w:space="0" w:color="auto"/>
                <w:bottom w:val="none" w:sz="0" w:space="0" w:color="auto"/>
                <w:right w:val="none" w:sz="0" w:space="0" w:color="auto"/>
              </w:divBdr>
            </w:div>
          </w:divsChild>
        </w:div>
        <w:div w:id="695935301">
          <w:marLeft w:val="0"/>
          <w:marRight w:val="0"/>
          <w:marTop w:val="0"/>
          <w:marBottom w:val="0"/>
          <w:divBdr>
            <w:top w:val="none" w:sz="0" w:space="0" w:color="auto"/>
            <w:left w:val="none" w:sz="0" w:space="0" w:color="auto"/>
            <w:bottom w:val="none" w:sz="0" w:space="0" w:color="auto"/>
            <w:right w:val="none" w:sz="0" w:space="0" w:color="auto"/>
          </w:divBdr>
          <w:divsChild>
            <w:div w:id="1812097654">
              <w:marLeft w:val="0"/>
              <w:marRight w:val="0"/>
              <w:marTop w:val="0"/>
              <w:marBottom w:val="0"/>
              <w:divBdr>
                <w:top w:val="none" w:sz="0" w:space="0" w:color="auto"/>
                <w:left w:val="none" w:sz="0" w:space="0" w:color="auto"/>
                <w:bottom w:val="none" w:sz="0" w:space="0" w:color="auto"/>
                <w:right w:val="none" w:sz="0" w:space="0" w:color="auto"/>
              </w:divBdr>
              <w:divsChild>
                <w:div w:id="324093369">
                  <w:marLeft w:val="0"/>
                  <w:marRight w:val="0"/>
                  <w:marTop w:val="0"/>
                  <w:marBottom w:val="0"/>
                  <w:divBdr>
                    <w:top w:val="none" w:sz="0" w:space="0" w:color="auto"/>
                    <w:left w:val="none" w:sz="0" w:space="0" w:color="auto"/>
                    <w:bottom w:val="none" w:sz="0" w:space="0" w:color="auto"/>
                    <w:right w:val="none" w:sz="0" w:space="0" w:color="auto"/>
                  </w:divBdr>
                </w:div>
              </w:divsChild>
            </w:div>
            <w:div w:id="170023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7517">
      <w:bodyDiv w:val="1"/>
      <w:marLeft w:val="0"/>
      <w:marRight w:val="0"/>
      <w:marTop w:val="0"/>
      <w:marBottom w:val="0"/>
      <w:divBdr>
        <w:top w:val="none" w:sz="0" w:space="0" w:color="auto"/>
        <w:left w:val="none" w:sz="0" w:space="0" w:color="auto"/>
        <w:bottom w:val="none" w:sz="0" w:space="0" w:color="auto"/>
        <w:right w:val="none" w:sz="0" w:space="0" w:color="auto"/>
      </w:divBdr>
      <w:divsChild>
        <w:div w:id="1593271796">
          <w:marLeft w:val="0"/>
          <w:marRight w:val="0"/>
          <w:marTop w:val="0"/>
          <w:marBottom w:val="0"/>
          <w:divBdr>
            <w:top w:val="none" w:sz="0" w:space="0" w:color="auto"/>
            <w:left w:val="none" w:sz="0" w:space="0" w:color="auto"/>
            <w:bottom w:val="none" w:sz="0" w:space="0" w:color="auto"/>
            <w:right w:val="none" w:sz="0" w:space="0" w:color="auto"/>
          </w:divBdr>
          <w:divsChild>
            <w:div w:id="322515860">
              <w:marLeft w:val="0"/>
              <w:marRight w:val="0"/>
              <w:marTop w:val="0"/>
              <w:marBottom w:val="0"/>
              <w:divBdr>
                <w:top w:val="none" w:sz="0" w:space="0" w:color="auto"/>
                <w:left w:val="none" w:sz="0" w:space="0" w:color="auto"/>
                <w:bottom w:val="none" w:sz="0" w:space="0" w:color="auto"/>
                <w:right w:val="none" w:sz="0" w:space="0" w:color="auto"/>
              </w:divBdr>
              <w:divsChild>
                <w:div w:id="102576482">
                  <w:marLeft w:val="0"/>
                  <w:marRight w:val="0"/>
                  <w:marTop w:val="0"/>
                  <w:marBottom w:val="0"/>
                  <w:divBdr>
                    <w:top w:val="none" w:sz="0" w:space="0" w:color="auto"/>
                    <w:left w:val="none" w:sz="0" w:space="0" w:color="auto"/>
                    <w:bottom w:val="none" w:sz="0" w:space="0" w:color="auto"/>
                    <w:right w:val="none" w:sz="0" w:space="0" w:color="auto"/>
                  </w:divBdr>
                  <w:divsChild>
                    <w:div w:id="15412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778707">
          <w:marLeft w:val="0"/>
          <w:marRight w:val="0"/>
          <w:marTop w:val="0"/>
          <w:marBottom w:val="0"/>
          <w:divBdr>
            <w:top w:val="none" w:sz="0" w:space="0" w:color="auto"/>
            <w:left w:val="none" w:sz="0" w:space="0" w:color="auto"/>
            <w:bottom w:val="none" w:sz="0" w:space="0" w:color="auto"/>
            <w:right w:val="none" w:sz="0" w:space="0" w:color="auto"/>
          </w:divBdr>
          <w:divsChild>
            <w:div w:id="190383432">
              <w:marLeft w:val="0"/>
              <w:marRight w:val="0"/>
              <w:marTop w:val="0"/>
              <w:marBottom w:val="0"/>
              <w:divBdr>
                <w:top w:val="none" w:sz="0" w:space="0" w:color="auto"/>
                <w:left w:val="none" w:sz="0" w:space="0" w:color="auto"/>
                <w:bottom w:val="none" w:sz="0" w:space="0" w:color="auto"/>
                <w:right w:val="none" w:sz="0" w:space="0" w:color="auto"/>
              </w:divBdr>
              <w:divsChild>
                <w:div w:id="1001274162">
                  <w:marLeft w:val="0"/>
                  <w:marRight w:val="0"/>
                  <w:marTop w:val="0"/>
                  <w:marBottom w:val="0"/>
                  <w:divBdr>
                    <w:top w:val="none" w:sz="0" w:space="0" w:color="auto"/>
                    <w:left w:val="none" w:sz="0" w:space="0" w:color="auto"/>
                    <w:bottom w:val="none" w:sz="0" w:space="0" w:color="auto"/>
                    <w:right w:val="none" w:sz="0" w:space="0" w:color="auto"/>
                  </w:divBdr>
                  <w:divsChild>
                    <w:div w:id="86654608">
                      <w:marLeft w:val="0"/>
                      <w:marRight w:val="0"/>
                      <w:marTop w:val="0"/>
                      <w:marBottom w:val="0"/>
                      <w:divBdr>
                        <w:top w:val="none" w:sz="0" w:space="0" w:color="auto"/>
                        <w:left w:val="none" w:sz="0" w:space="0" w:color="auto"/>
                        <w:bottom w:val="none" w:sz="0" w:space="0" w:color="auto"/>
                        <w:right w:val="none" w:sz="0" w:space="0" w:color="auto"/>
                      </w:divBdr>
                      <w:divsChild>
                        <w:div w:id="1860968223">
                          <w:marLeft w:val="0"/>
                          <w:marRight w:val="0"/>
                          <w:marTop w:val="0"/>
                          <w:marBottom w:val="0"/>
                          <w:divBdr>
                            <w:top w:val="none" w:sz="0" w:space="0" w:color="auto"/>
                            <w:left w:val="none" w:sz="0" w:space="0" w:color="auto"/>
                            <w:bottom w:val="none" w:sz="0" w:space="0" w:color="auto"/>
                            <w:right w:val="none" w:sz="0" w:space="0" w:color="auto"/>
                          </w:divBdr>
                          <w:divsChild>
                            <w:div w:id="201229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16856068">
      <w:bodyDiv w:val="1"/>
      <w:marLeft w:val="0"/>
      <w:marRight w:val="0"/>
      <w:marTop w:val="0"/>
      <w:marBottom w:val="0"/>
      <w:divBdr>
        <w:top w:val="none" w:sz="0" w:space="0" w:color="auto"/>
        <w:left w:val="none" w:sz="0" w:space="0" w:color="auto"/>
        <w:bottom w:val="none" w:sz="0" w:space="0" w:color="auto"/>
        <w:right w:val="none" w:sz="0" w:space="0" w:color="auto"/>
      </w:divBdr>
      <w:divsChild>
        <w:div w:id="1905213256">
          <w:marLeft w:val="0"/>
          <w:marRight w:val="0"/>
          <w:marTop w:val="0"/>
          <w:marBottom w:val="0"/>
          <w:divBdr>
            <w:top w:val="none" w:sz="0" w:space="0" w:color="auto"/>
            <w:left w:val="none" w:sz="0" w:space="0" w:color="auto"/>
            <w:bottom w:val="none" w:sz="0" w:space="0" w:color="auto"/>
            <w:right w:val="none" w:sz="0" w:space="0" w:color="auto"/>
          </w:divBdr>
        </w:div>
        <w:div w:id="1235894189">
          <w:marLeft w:val="0"/>
          <w:marRight w:val="0"/>
          <w:marTop w:val="0"/>
          <w:marBottom w:val="0"/>
          <w:divBdr>
            <w:top w:val="none" w:sz="0" w:space="0" w:color="auto"/>
            <w:left w:val="none" w:sz="0" w:space="0" w:color="auto"/>
            <w:bottom w:val="none" w:sz="0" w:space="0" w:color="auto"/>
            <w:right w:val="none" w:sz="0" w:space="0" w:color="auto"/>
          </w:divBdr>
          <w:divsChild>
            <w:div w:id="1945111498">
              <w:marLeft w:val="0"/>
              <w:marRight w:val="0"/>
              <w:marTop w:val="0"/>
              <w:marBottom w:val="0"/>
              <w:divBdr>
                <w:top w:val="none" w:sz="0" w:space="0" w:color="auto"/>
                <w:left w:val="none" w:sz="0" w:space="0" w:color="auto"/>
                <w:bottom w:val="none" w:sz="0" w:space="0" w:color="auto"/>
                <w:right w:val="none" w:sz="0" w:space="0" w:color="auto"/>
              </w:divBdr>
              <w:divsChild>
                <w:div w:id="1851945354">
                  <w:marLeft w:val="0"/>
                  <w:marRight w:val="0"/>
                  <w:marTop w:val="0"/>
                  <w:marBottom w:val="0"/>
                  <w:divBdr>
                    <w:top w:val="none" w:sz="0" w:space="0" w:color="auto"/>
                    <w:left w:val="none" w:sz="0" w:space="0" w:color="auto"/>
                    <w:bottom w:val="none" w:sz="0" w:space="0" w:color="auto"/>
                    <w:right w:val="none" w:sz="0" w:space="0" w:color="auto"/>
                  </w:divBdr>
                  <w:divsChild>
                    <w:div w:id="106051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587439">
      <w:bodyDiv w:val="1"/>
      <w:marLeft w:val="0"/>
      <w:marRight w:val="0"/>
      <w:marTop w:val="0"/>
      <w:marBottom w:val="0"/>
      <w:divBdr>
        <w:top w:val="none" w:sz="0" w:space="0" w:color="auto"/>
        <w:left w:val="none" w:sz="0" w:space="0" w:color="auto"/>
        <w:bottom w:val="none" w:sz="0" w:space="0" w:color="auto"/>
        <w:right w:val="none" w:sz="0" w:space="0" w:color="auto"/>
      </w:divBdr>
    </w:div>
    <w:div w:id="1734696729">
      <w:bodyDiv w:val="1"/>
      <w:marLeft w:val="0"/>
      <w:marRight w:val="0"/>
      <w:marTop w:val="0"/>
      <w:marBottom w:val="0"/>
      <w:divBdr>
        <w:top w:val="none" w:sz="0" w:space="0" w:color="auto"/>
        <w:left w:val="none" w:sz="0" w:space="0" w:color="auto"/>
        <w:bottom w:val="none" w:sz="0" w:space="0" w:color="auto"/>
        <w:right w:val="none" w:sz="0" w:space="0" w:color="auto"/>
      </w:divBdr>
      <w:divsChild>
        <w:div w:id="810484812">
          <w:marLeft w:val="0"/>
          <w:marRight w:val="0"/>
          <w:marTop w:val="0"/>
          <w:marBottom w:val="0"/>
          <w:divBdr>
            <w:top w:val="none" w:sz="0" w:space="0" w:color="auto"/>
            <w:left w:val="none" w:sz="0" w:space="0" w:color="auto"/>
            <w:bottom w:val="none" w:sz="0" w:space="0" w:color="auto"/>
            <w:right w:val="none" w:sz="0" w:space="0" w:color="auto"/>
          </w:divBdr>
          <w:divsChild>
            <w:div w:id="1428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3692">
      <w:bodyDiv w:val="1"/>
      <w:marLeft w:val="0"/>
      <w:marRight w:val="0"/>
      <w:marTop w:val="0"/>
      <w:marBottom w:val="0"/>
      <w:divBdr>
        <w:top w:val="none" w:sz="0" w:space="0" w:color="auto"/>
        <w:left w:val="none" w:sz="0" w:space="0" w:color="auto"/>
        <w:bottom w:val="none" w:sz="0" w:space="0" w:color="auto"/>
        <w:right w:val="none" w:sz="0" w:space="0" w:color="auto"/>
      </w:divBdr>
    </w:div>
    <w:div w:id="1740133461">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5755385">
      <w:bodyDiv w:val="1"/>
      <w:marLeft w:val="0"/>
      <w:marRight w:val="0"/>
      <w:marTop w:val="0"/>
      <w:marBottom w:val="0"/>
      <w:divBdr>
        <w:top w:val="none" w:sz="0" w:space="0" w:color="auto"/>
        <w:left w:val="none" w:sz="0" w:space="0" w:color="auto"/>
        <w:bottom w:val="none" w:sz="0" w:space="0" w:color="auto"/>
        <w:right w:val="none" w:sz="0" w:space="0" w:color="auto"/>
      </w:divBdr>
    </w:div>
    <w:div w:id="1749227334">
      <w:bodyDiv w:val="1"/>
      <w:marLeft w:val="0"/>
      <w:marRight w:val="0"/>
      <w:marTop w:val="0"/>
      <w:marBottom w:val="0"/>
      <w:divBdr>
        <w:top w:val="none" w:sz="0" w:space="0" w:color="auto"/>
        <w:left w:val="none" w:sz="0" w:space="0" w:color="auto"/>
        <w:bottom w:val="none" w:sz="0" w:space="0" w:color="auto"/>
        <w:right w:val="none" w:sz="0" w:space="0" w:color="auto"/>
      </w:divBdr>
    </w:div>
    <w:div w:id="1754475762">
      <w:bodyDiv w:val="1"/>
      <w:marLeft w:val="0"/>
      <w:marRight w:val="0"/>
      <w:marTop w:val="0"/>
      <w:marBottom w:val="0"/>
      <w:divBdr>
        <w:top w:val="none" w:sz="0" w:space="0" w:color="auto"/>
        <w:left w:val="none" w:sz="0" w:space="0" w:color="auto"/>
        <w:bottom w:val="none" w:sz="0" w:space="0" w:color="auto"/>
        <w:right w:val="none" w:sz="0" w:space="0" w:color="auto"/>
      </w:divBdr>
      <w:divsChild>
        <w:div w:id="959460000">
          <w:marLeft w:val="0"/>
          <w:marRight w:val="0"/>
          <w:marTop w:val="0"/>
          <w:marBottom w:val="0"/>
          <w:divBdr>
            <w:top w:val="none" w:sz="0" w:space="0" w:color="auto"/>
            <w:left w:val="none" w:sz="0" w:space="0" w:color="auto"/>
            <w:bottom w:val="none" w:sz="0" w:space="0" w:color="auto"/>
            <w:right w:val="none" w:sz="0" w:space="0" w:color="auto"/>
          </w:divBdr>
          <w:divsChild>
            <w:div w:id="1130904141">
              <w:marLeft w:val="0"/>
              <w:marRight w:val="0"/>
              <w:marTop w:val="0"/>
              <w:marBottom w:val="0"/>
              <w:divBdr>
                <w:top w:val="none" w:sz="0" w:space="0" w:color="auto"/>
                <w:left w:val="none" w:sz="0" w:space="0" w:color="auto"/>
                <w:bottom w:val="none" w:sz="0" w:space="0" w:color="auto"/>
                <w:right w:val="none" w:sz="0" w:space="0" w:color="auto"/>
              </w:divBdr>
            </w:div>
          </w:divsChild>
        </w:div>
        <w:div w:id="261452714">
          <w:marLeft w:val="0"/>
          <w:marRight w:val="0"/>
          <w:marTop w:val="0"/>
          <w:marBottom w:val="0"/>
          <w:divBdr>
            <w:top w:val="none" w:sz="0" w:space="0" w:color="auto"/>
            <w:left w:val="none" w:sz="0" w:space="0" w:color="auto"/>
            <w:bottom w:val="none" w:sz="0" w:space="0" w:color="auto"/>
            <w:right w:val="none" w:sz="0" w:space="0" w:color="auto"/>
          </w:divBdr>
          <w:divsChild>
            <w:div w:id="11300332">
              <w:marLeft w:val="0"/>
              <w:marRight w:val="0"/>
              <w:marTop w:val="0"/>
              <w:marBottom w:val="0"/>
              <w:divBdr>
                <w:top w:val="none" w:sz="0" w:space="0" w:color="auto"/>
                <w:left w:val="none" w:sz="0" w:space="0" w:color="auto"/>
                <w:bottom w:val="none" w:sz="0" w:space="0" w:color="auto"/>
                <w:right w:val="none" w:sz="0" w:space="0" w:color="auto"/>
              </w:divBdr>
              <w:divsChild>
                <w:div w:id="10282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951895">
      <w:bodyDiv w:val="1"/>
      <w:marLeft w:val="0"/>
      <w:marRight w:val="0"/>
      <w:marTop w:val="0"/>
      <w:marBottom w:val="0"/>
      <w:divBdr>
        <w:top w:val="none" w:sz="0" w:space="0" w:color="auto"/>
        <w:left w:val="none" w:sz="0" w:space="0" w:color="auto"/>
        <w:bottom w:val="none" w:sz="0" w:space="0" w:color="auto"/>
        <w:right w:val="none" w:sz="0" w:space="0" w:color="auto"/>
      </w:divBdr>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8846537">
      <w:bodyDiv w:val="1"/>
      <w:marLeft w:val="0"/>
      <w:marRight w:val="0"/>
      <w:marTop w:val="0"/>
      <w:marBottom w:val="0"/>
      <w:divBdr>
        <w:top w:val="none" w:sz="0" w:space="0" w:color="auto"/>
        <w:left w:val="none" w:sz="0" w:space="0" w:color="auto"/>
        <w:bottom w:val="none" w:sz="0" w:space="0" w:color="auto"/>
        <w:right w:val="none" w:sz="0" w:space="0" w:color="auto"/>
      </w:divBdr>
    </w:div>
    <w:div w:id="1769734716">
      <w:bodyDiv w:val="1"/>
      <w:marLeft w:val="0"/>
      <w:marRight w:val="0"/>
      <w:marTop w:val="0"/>
      <w:marBottom w:val="0"/>
      <w:divBdr>
        <w:top w:val="none" w:sz="0" w:space="0" w:color="auto"/>
        <w:left w:val="none" w:sz="0" w:space="0" w:color="auto"/>
        <w:bottom w:val="none" w:sz="0" w:space="0" w:color="auto"/>
        <w:right w:val="none" w:sz="0" w:space="0" w:color="auto"/>
      </w:divBdr>
      <w:divsChild>
        <w:div w:id="611325435">
          <w:marLeft w:val="0"/>
          <w:marRight w:val="0"/>
          <w:marTop w:val="0"/>
          <w:marBottom w:val="0"/>
          <w:divBdr>
            <w:top w:val="none" w:sz="0" w:space="0" w:color="auto"/>
            <w:left w:val="none" w:sz="0" w:space="0" w:color="auto"/>
            <w:bottom w:val="none" w:sz="0" w:space="0" w:color="auto"/>
            <w:right w:val="none" w:sz="0" w:space="0" w:color="auto"/>
          </w:divBdr>
        </w:div>
        <w:div w:id="1916620705">
          <w:marLeft w:val="0"/>
          <w:marRight w:val="0"/>
          <w:marTop w:val="0"/>
          <w:marBottom w:val="0"/>
          <w:divBdr>
            <w:top w:val="none" w:sz="0" w:space="0" w:color="auto"/>
            <w:left w:val="none" w:sz="0" w:space="0" w:color="auto"/>
            <w:bottom w:val="none" w:sz="0" w:space="0" w:color="auto"/>
            <w:right w:val="none" w:sz="0" w:space="0" w:color="auto"/>
          </w:divBdr>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2242167">
      <w:bodyDiv w:val="1"/>
      <w:marLeft w:val="0"/>
      <w:marRight w:val="0"/>
      <w:marTop w:val="0"/>
      <w:marBottom w:val="0"/>
      <w:divBdr>
        <w:top w:val="none" w:sz="0" w:space="0" w:color="auto"/>
        <w:left w:val="none" w:sz="0" w:space="0" w:color="auto"/>
        <w:bottom w:val="none" w:sz="0" w:space="0" w:color="auto"/>
        <w:right w:val="none" w:sz="0" w:space="0" w:color="auto"/>
      </w:divBdr>
      <w:divsChild>
        <w:div w:id="1875003338">
          <w:marLeft w:val="0"/>
          <w:marRight w:val="0"/>
          <w:marTop w:val="0"/>
          <w:marBottom w:val="375"/>
          <w:divBdr>
            <w:top w:val="none" w:sz="0" w:space="0" w:color="auto"/>
            <w:left w:val="none" w:sz="0" w:space="0" w:color="auto"/>
            <w:bottom w:val="none" w:sz="0" w:space="0" w:color="auto"/>
            <w:right w:val="none" w:sz="0" w:space="0" w:color="auto"/>
          </w:divBdr>
          <w:divsChild>
            <w:div w:id="97064411">
              <w:marLeft w:val="0"/>
              <w:marRight w:val="0"/>
              <w:marTop w:val="0"/>
              <w:marBottom w:val="0"/>
              <w:divBdr>
                <w:top w:val="none" w:sz="0" w:space="0" w:color="auto"/>
                <w:left w:val="none" w:sz="0" w:space="0" w:color="auto"/>
                <w:bottom w:val="none" w:sz="0" w:space="0" w:color="auto"/>
                <w:right w:val="none" w:sz="0" w:space="0" w:color="auto"/>
              </w:divBdr>
              <w:divsChild>
                <w:div w:id="162635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23760">
          <w:marLeft w:val="0"/>
          <w:marRight w:val="0"/>
          <w:marTop w:val="0"/>
          <w:marBottom w:val="0"/>
          <w:divBdr>
            <w:top w:val="none" w:sz="0" w:space="0" w:color="auto"/>
            <w:left w:val="none" w:sz="0" w:space="0" w:color="auto"/>
            <w:bottom w:val="none" w:sz="0" w:space="0" w:color="auto"/>
            <w:right w:val="none" w:sz="0" w:space="0" w:color="auto"/>
          </w:divBdr>
          <w:divsChild>
            <w:div w:id="2083674758">
              <w:marLeft w:val="0"/>
              <w:marRight w:val="0"/>
              <w:marTop w:val="0"/>
              <w:marBottom w:val="0"/>
              <w:divBdr>
                <w:top w:val="none" w:sz="0" w:space="0" w:color="auto"/>
                <w:left w:val="none" w:sz="0" w:space="0" w:color="auto"/>
                <w:bottom w:val="none" w:sz="0" w:space="0" w:color="auto"/>
                <w:right w:val="none" w:sz="0" w:space="0" w:color="auto"/>
              </w:divBdr>
              <w:divsChild>
                <w:div w:id="718937930">
                  <w:marLeft w:val="0"/>
                  <w:marRight w:val="0"/>
                  <w:marTop w:val="0"/>
                  <w:marBottom w:val="0"/>
                  <w:divBdr>
                    <w:top w:val="none" w:sz="0" w:space="0" w:color="auto"/>
                    <w:left w:val="none" w:sz="0" w:space="0" w:color="auto"/>
                    <w:bottom w:val="none" w:sz="0" w:space="0" w:color="auto"/>
                    <w:right w:val="none" w:sz="0" w:space="0" w:color="auto"/>
                  </w:divBdr>
                  <w:divsChild>
                    <w:div w:id="704864810">
                      <w:marLeft w:val="0"/>
                      <w:marRight w:val="0"/>
                      <w:marTop w:val="0"/>
                      <w:marBottom w:val="0"/>
                      <w:divBdr>
                        <w:top w:val="none" w:sz="0" w:space="0" w:color="auto"/>
                        <w:left w:val="none" w:sz="0" w:space="0" w:color="auto"/>
                        <w:bottom w:val="none" w:sz="0" w:space="0" w:color="auto"/>
                        <w:right w:val="none" w:sz="0" w:space="0" w:color="auto"/>
                      </w:divBdr>
                    </w:div>
                    <w:div w:id="4653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941829">
      <w:bodyDiv w:val="1"/>
      <w:marLeft w:val="0"/>
      <w:marRight w:val="0"/>
      <w:marTop w:val="0"/>
      <w:marBottom w:val="0"/>
      <w:divBdr>
        <w:top w:val="none" w:sz="0" w:space="0" w:color="auto"/>
        <w:left w:val="none" w:sz="0" w:space="0" w:color="auto"/>
        <w:bottom w:val="none" w:sz="0" w:space="0" w:color="auto"/>
        <w:right w:val="none" w:sz="0" w:space="0" w:color="auto"/>
      </w:divBdr>
      <w:divsChild>
        <w:div w:id="311179601">
          <w:marLeft w:val="0"/>
          <w:marRight w:val="0"/>
          <w:marTop w:val="0"/>
          <w:marBottom w:val="180"/>
          <w:divBdr>
            <w:top w:val="none" w:sz="0" w:space="0" w:color="auto"/>
            <w:left w:val="none" w:sz="0" w:space="0" w:color="auto"/>
            <w:bottom w:val="none" w:sz="0" w:space="0" w:color="auto"/>
            <w:right w:val="none" w:sz="0" w:space="0" w:color="auto"/>
          </w:divBdr>
        </w:div>
      </w:divsChild>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798137617">
      <w:bodyDiv w:val="1"/>
      <w:marLeft w:val="0"/>
      <w:marRight w:val="0"/>
      <w:marTop w:val="0"/>
      <w:marBottom w:val="0"/>
      <w:divBdr>
        <w:top w:val="none" w:sz="0" w:space="0" w:color="auto"/>
        <w:left w:val="none" w:sz="0" w:space="0" w:color="auto"/>
        <w:bottom w:val="none" w:sz="0" w:space="0" w:color="auto"/>
        <w:right w:val="none" w:sz="0" w:space="0" w:color="auto"/>
      </w:divBdr>
      <w:divsChild>
        <w:div w:id="2114201265">
          <w:marLeft w:val="0"/>
          <w:marRight w:val="0"/>
          <w:marTop w:val="0"/>
          <w:marBottom w:val="180"/>
          <w:divBdr>
            <w:top w:val="none" w:sz="0" w:space="0" w:color="auto"/>
            <w:left w:val="none" w:sz="0" w:space="0" w:color="auto"/>
            <w:bottom w:val="none" w:sz="0" w:space="0" w:color="auto"/>
            <w:right w:val="none" w:sz="0" w:space="0" w:color="auto"/>
          </w:divBdr>
        </w:div>
      </w:divsChild>
    </w:div>
    <w:div w:id="1801025256">
      <w:bodyDiv w:val="1"/>
      <w:marLeft w:val="0"/>
      <w:marRight w:val="0"/>
      <w:marTop w:val="0"/>
      <w:marBottom w:val="0"/>
      <w:divBdr>
        <w:top w:val="none" w:sz="0" w:space="0" w:color="auto"/>
        <w:left w:val="none" w:sz="0" w:space="0" w:color="auto"/>
        <w:bottom w:val="none" w:sz="0" w:space="0" w:color="auto"/>
        <w:right w:val="none" w:sz="0" w:space="0" w:color="auto"/>
      </w:divBdr>
      <w:divsChild>
        <w:div w:id="919675165">
          <w:marLeft w:val="0"/>
          <w:marRight w:val="0"/>
          <w:marTop w:val="0"/>
          <w:marBottom w:val="180"/>
          <w:divBdr>
            <w:top w:val="none" w:sz="0" w:space="0" w:color="auto"/>
            <w:left w:val="none" w:sz="0" w:space="0" w:color="auto"/>
            <w:bottom w:val="none" w:sz="0" w:space="0" w:color="auto"/>
            <w:right w:val="none" w:sz="0" w:space="0" w:color="auto"/>
          </w:divBdr>
        </w:div>
      </w:divsChild>
    </w:div>
    <w:div w:id="1801069996">
      <w:bodyDiv w:val="1"/>
      <w:marLeft w:val="0"/>
      <w:marRight w:val="0"/>
      <w:marTop w:val="0"/>
      <w:marBottom w:val="0"/>
      <w:divBdr>
        <w:top w:val="none" w:sz="0" w:space="0" w:color="auto"/>
        <w:left w:val="none" w:sz="0" w:space="0" w:color="auto"/>
        <w:bottom w:val="none" w:sz="0" w:space="0" w:color="auto"/>
        <w:right w:val="none" w:sz="0" w:space="0" w:color="auto"/>
      </w:divBdr>
      <w:divsChild>
        <w:div w:id="1476795033">
          <w:marLeft w:val="0"/>
          <w:marRight w:val="0"/>
          <w:marTop w:val="0"/>
          <w:marBottom w:val="0"/>
          <w:divBdr>
            <w:top w:val="none" w:sz="0" w:space="0" w:color="auto"/>
            <w:left w:val="none" w:sz="0" w:space="0" w:color="auto"/>
            <w:bottom w:val="none" w:sz="0" w:space="0" w:color="auto"/>
            <w:right w:val="none" w:sz="0" w:space="0" w:color="auto"/>
          </w:divBdr>
          <w:divsChild>
            <w:div w:id="237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3710752">
      <w:bodyDiv w:val="1"/>
      <w:marLeft w:val="0"/>
      <w:marRight w:val="0"/>
      <w:marTop w:val="0"/>
      <w:marBottom w:val="0"/>
      <w:divBdr>
        <w:top w:val="none" w:sz="0" w:space="0" w:color="auto"/>
        <w:left w:val="none" w:sz="0" w:space="0" w:color="auto"/>
        <w:bottom w:val="none" w:sz="0" w:space="0" w:color="auto"/>
        <w:right w:val="none" w:sz="0" w:space="0" w:color="auto"/>
      </w:divBdr>
    </w:div>
    <w:div w:id="1814713121">
      <w:bodyDiv w:val="1"/>
      <w:marLeft w:val="0"/>
      <w:marRight w:val="0"/>
      <w:marTop w:val="0"/>
      <w:marBottom w:val="0"/>
      <w:divBdr>
        <w:top w:val="none" w:sz="0" w:space="0" w:color="auto"/>
        <w:left w:val="none" w:sz="0" w:space="0" w:color="auto"/>
        <w:bottom w:val="none" w:sz="0" w:space="0" w:color="auto"/>
        <w:right w:val="none" w:sz="0" w:space="0" w:color="auto"/>
      </w:divBdr>
      <w:divsChild>
        <w:div w:id="709569652">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22501422">
      <w:bodyDiv w:val="1"/>
      <w:marLeft w:val="0"/>
      <w:marRight w:val="0"/>
      <w:marTop w:val="0"/>
      <w:marBottom w:val="0"/>
      <w:divBdr>
        <w:top w:val="none" w:sz="0" w:space="0" w:color="auto"/>
        <w:left w:val="none" w:sz="0" w:space="0" w:color="auto"/>
        <w:bottom w:val="none" w:sz="0" w:space="0" w:color="auto"/>
        <w:right w:val="none" w:sz="0" w:space="0" w:color="auto"/>
      </w:divBdr>
    </w:div>
    <w:div w:id="1829518839">
      <w:bodyDiv w:val="1"/>
      <w:marLeft w:val="0"/>
      <w:marRight w:val="0"/>
      <w:marTop w:val="0"/>
      <w:marBottom w:val="0"/>
      <w:divBdr>
        <w:top w:val="none" w:sz="0" w:space="0" w:color="auto"/>
        <w:left w:val="none" w:sz="0" w:space="0" w:color="auto"/>
        <w:bottom w:val="none" w:sz="0" w:space="0" w:color="auto"/>
        <w:right w:val="none" w:sz="0" w:space="0" w:color="auto"/>
      </w:divBdr>
      <w:divsChild>
        <w:div w:id="1568151251">
          <w:marLeft w:val="0"/>
          <w:marRight w:val="0"/>
          <w:marTop w:val="0"/>
          <w:marBottom w:val="720"/>
          <w:divBdr>
            <w:top w:val="none" w:sz="0" w:space="0" w:color="auto"/>
            <w:left w:val="none" w:sz="0" w:space="0" w:color="auto"/>
            <w:bottom w:val="none" w:sz="0" w:space="0" w:color="auto"/>
            <w:right w:val="none" w:sz="0" w:space="0" w:color="auto"/>
          </w:divBdr>
        </w:div>
        <w:div w:id="2032340794">
          <w:marLeft w:val="0"/>
          <w:marRight w:val="0"/>
          <w:marTop w:val="0"/>
          <w:marBottom w:val="0"/>
          <w:divBdr>
            <w:top w:val="none" w:sz="0" w:space="0" w:color="auto"/>
            <w:left w:val="none" w:sz="0" w:space="0" w:color="auto"/>
            <w:bottom w:val="none" w:sz="0" w:space="0" w:color="auto"/>
            <w:right w:val="none" w:sz="0" w:space="0" w:color="auto"/>
          </w:divBdr>
          <w:divsChild>
            <w:div w:id="942806252">
              <w:marLeft w:val="0"/>
              <w:marRight w:val="0"/>
              <w:marTop w:val="0"/>
              <w:marBottom w:val="0"/>
              <w:divBdr>
                <w:top w:val="none" w:sz="0" w:space="0" w:color="auto"/>
                <w:left w:val="none" w:sz="0" w:space="0" w:color="auto"/>
                <w:bottom w:val="none" w:sz="0" w:space="0" w:color="auto"/>
                <w:right w:val="none" w:sz="0" w:space="0" w:color="auto"/>
              </w:divBdr>
            </w:div>
            <w:div w:id="959263467">
              <w:marLeft w:val="0"/>
              <w:marRight w:val="0"/>
              <w:marTop w:val="0"/>
              <w:marBottom w:val="0"/>
              <w:divBdr>
                <w:top w:val="none" w:sz="0" w:space="0" w:color="auto"/>
                <w:left w:val="none" w:sz="0" w:space="0" w:color="auto"/>
                <w:bottom w:val="none" w:sz="0" w:space="0" w:color="auto"/>
                <w:right w:val="none" w:sz="0" w:space="0" w:color="auto"/>
              </w:divBdr>
            </w:div>
          </w:divsChild>
        </w:div>
        <w:div w:id="539174223">
          <w:marLeft w:val="0"/>
          <w:marRight w:val="0"/>
          <w:marTop w:val="0"/>
          <w:marBottom w:val="0"/>
          <w:divBdr>
            <w:top w:val="none" w:sz="0" w:space="0" w:color="auto"/>
            <w:left w:val="none" w:sz="0" w:space="0" w:color="auto"/>
            <w:bottom w:val="none" w:sz="0" w:space="0" w:color="auto"/>
            <w:right w:val="none" w:sz="0" w:space="0" w:color="auto"/>
          </w:divBdr>
          <w:divsChild>
            <w:div w:id="18476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3044">
      <w:bodyDiv w:val="1"/>
      <w:marLeft w:val="0"/>
      <w:marRight w:val="0"/>
      <w:marTop w:val="0"/>
      <w:marBottom w:val="0"/>
      <w:divBdr>
        <w:top w:val="none" w:sz="0" w:space="0" w:color="auto"/>
        <w:left w:val="none" w:sz="0" w:space="0" w:color="auto"/>
        <w:bottom w:val="none" w:sz="0" w:space="0" w:color="auto"/>
        <w:right w:val="none" w:sz="0" w:space="0" w:color="auto"/>
      </w:divBdr>
      <w:divsChild>
        <w:div w:id="1811365309">
          <w:marLeft w:val="0"/>
          <w:marRight w:val="0"/>
          <w:marTop w:val="0"/>
          <w:marBottom w:val="375"/>
          <w:divBdr>
            <w:top w:val="none" w:sz="0" w:space="0" w:color="auto"/>
            <w:left w:val="none" w:sz="0" w:space="0" w:color="auto"/>
            <w:bottom w:val="none" w:sz="0" w:space="0" w:color="auto"/>
            <w:right w:val="none" w:sz="0" w:space="0" w:color="auto"/>
          </w:divBdr>
          <w:divsChild>
            <w:div w:id="1961646586">
              <w:marLeft w:val="0"/>
              <w:marRight w:val="0"/>
              <w:marTop w:val="0"/>
              <w:marBottom w:val="0"/>
              <w:divBdr>
                <w:top w:val="none" w:sz="0" w:space="0" w:color="auto"/>
                <w:left w:val="none" w:sz="0" w:space="0" w:color="auto"/>
                <w:bottom w:val="none" w:sz="0" w:space="0" w:color="auto"/>
                <w:right w:val="none" w:sz="0" w:space="0" w:color="auto"/>
              </w:divBdr>
              <w:divsChild>
                <w:div w:id="45278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3659">
          <w:marLeft w:val="0"/>
          <w:marRight w:val="0"/>
          <w:marTop w:val="0"/>
          <w:marBottom w:val="0"/>
          <w:divBdr>
            <w:top w:val="none" w:sz="0" w:space="0" w:color="auto"/>
            <w:left w:val="none" w:sz="0" w:space="0" w:color="auto"/>
            <w:bottom w:val="none" w:sz="0" w:space="0" w:color="auto"/>
            <w:right w:val="none" w:sz="0" w:space="0" w:color="auto"/>
          </w:divBdr>
          <w:divsChild>
            <w:div w:id="1765952520">
              <w:marLeft w:val="0"/>
              <w:marRight w:val="0"/>
              <w:marTop w:val="0"/>
              <w:marBottom w:val="0"/>
              <w:divBdr>
                <w:top w:val="none" w:sz="0" w:space="0" w:color="auto"/>
                <w:left w:val="none" w:sz="0" w:space="0" w:color="auto"/>
                <w:bottom w:val="none" w:sz="0" w:space="0" w:color="auto"/>
                <w:right w:val="none" w:sz="0" w:space="0" w:color="auto"/>
              </w:divBdr>
              <w:divsChild>
                <w:div w:id="1831409922">
                  <w:marLeft w:val="0"/>
                  <w:marRight w:val="0"/>
                  <w:marTop w:val="0"/>
                  <w:marBottom w:val="0"/>
                  <w:divBdr>
                    <w:top w:val="none" w:sz="0" w:space="0" w:color="auto"/>
                    <w:left w:val="none" w:sz="0" w:space="0" w:color="auto"/>
                    <w:bottom w:val="none" w:sz="0" w:space="0" w:color="auto"/>
                    <w:right w:val="none" w:sz="0" w:space="0" w:color="auto"/>
                  </w:divBdr>
                  <w:divsChild>
                    <w:div w:id="342754861">
                      <w:marLeft w:val="0"/>
                      <w:marRight w:val="0"/>
                      <w:marTop w:val="0"/>
                      <w:marBottom w:val="0"/>
                      <w:divBdr>
                        <w:top w:val="none" w:sz="0" w:space="0" w:color="auto"/>
                        <w:left w:val="none" w:sz="0" w:space="0" w:color="auto"/>
                        <w:bottom w:val="none" w:sz="0" w:space="0" w:color="auto"/>
                        <w:right w:val="none" w:sz="0" w:space="0" w:color="auto"/>
                      </w:divBdr>
                      <w:divsChild>
                        <w:div w:id="983965676">
                          <w:marLeft w:val="0"/>
                          <w:marRight w:val="120"/>
                          <w:marTop w:val="0"/>
                          <w:marBottom w:val="0"/>
                          <w:divBdr>
                            <w:top w:val="none" w:sz="0" w:space="0" w:color="auto"/>
                            <w:left w:val="none" w:sz="0" w:space="0" w:color="auto"/>
                            <w:bottom w:val="none" w:sz="0" w:space="0" w:color="auto"/>
                            <w:right w:val="none" w:sz="0" w:space="0" w:color="auto"/>
                          </w:divBdr>
                        </w:div>
                        <w:div w:id="620964248">
                          <w:marLeft w:val="0"/>
                          <w:marRight w:val="120"/>
                          <w:marTop w:val="0"/>
                          <w:marBottom w:val="0"/>
                          <w:divBdr>
                            <w:top w:val="none" w:sz="0" w:space="0" w:color="auto"/>
                            <w:left w:val="none" w:sz="0" w:space="0" w:color="auto"/>
                            <w:bottom w:val="none" w:sz="0" w:space="0" w:color="auto"/>
                            <w:right w:val="none" w:sz="0" w:space="0" w:color="auto"/>
                          </w:divBdr>
                        </w:div>
                        <w:div w:id="877475835">
                          <w:marLeft w:val="0"/>
                          <w:marRight w:val="120"/>
                          <w:marTop w:val="0"/>
                          <w:marBottom w:val="0"/>
                          <w:divBdr>
                            <w:top w:val="none" w:sz="0" w:space="0" w:color="auto"/>
                            <w:left w:val="none" w:sz="0" w:space="0" w:color="auto"/>
                            <w:bottom w:val="none" w:sz="0" w:space="0" w:color="auto"/>
                            <w:right w:val="none" w:sz="0" w:space="0" w:color="auto"/>
                          </w:divBdr>
                        </w:div>
                        <w:div w:id="81672880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7110408">
      <w:bodyDiv w:val="1"/>
      <w:marLeft w:val="0"/>
      <w:marRight w:val="0"/>
      <w:marTop w:val="0"/>
      <w:marBottom w:val="0"/>
      <w:divBdr>
        <w:top w:val="none" w:sz="0" w:space="0" w:color="auto"/>
        <w:left w:val="none" w:sz="0" w:space="0" w:color="auto"/>
        <w:bottom w:val="none" w:sz="0" w:space="0" w:color="auto"/>
        <w:right w:val="none" w:sz="0" w:space="0" w:color="auto"/>
      </w:divBdr>
      <w:divsChild>
        <w:div w:id="503864481">
          <w:marLeft w:val="0"/>
          <w:marRight w:val="0"/>
          <w:marTop w:val="0"/>
          <w:marBottom w:val="0"/>
          <w:divBdr>
            <w:top w:val="none" w:sz="0" w:space="0" w:color="auto"/>
            <w:left w:val="none" w:sz="0" w:space="0" w:color="auto"/>
            <w:bottom w:val="none" w:sz="0" w:space="0" w:color="auto"/>
            <w:right w:val="none" w:sz="0" w:space="0" w:color="auto"/>
          </w:divBdr>
        </w:div>
        <w:div w:id="654649663">
          <w:marLeft w:val="0"/>
          <w:marRight w:val="0"/>
          <w:marTop w:val="0"/>
          <w:marBottom w:val="0"/>
          <w:divBdr>
            <w:top w:val="none" w:sz="0" w:space="0" w:color="auto"/>
            <w:left w:val="none" w:sz="0" w:space="0" w:color="auto"/>
            <w:bottom w:val="none" w:sz="0" w:space="0" w:color="auto"/>
            <w:right w:val="none" w:sz="0" w:space="0" w:color="auto"/>
          </w:divBdr>
        </w:div>
      </w:divsChild>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21319">
      <w:bodyDiv w:val="1"/>
      <w:marLeft w:val="0"/>
      <w:marRight w:val="0"/>
      <w:marTop w:val="0"/>
      <w:marBottom w:val="0"/>
      <w:divBdr>
        <w:top w:val="none" w:sz="0" w:space="0" w:color="auto"/>
        <w:left w:val="none" w:sz="0" w:space="0" w:color="auto"/>
        <w:bottom w:val="none" w:sz="0" w:space="0" w:color="auto"/>
        <w:right w:val="none" w:sz="0" w:space="0" w:color="auto"/>
      </w:divBdr>
      <w:divsChild>
        <w:div w:id="27728747">
          <w:marLeft w:val="0"/>
          <w:marRight w:val="0"/>
          <w:marTop w:val="0"/>
          <w:marBottom w:val="375"/>
          <w:divBdr>
            <w:top w:val="none" w:sz="0" w:space="0" w:color="auto"/>
            <w:left w:val="none" w:sz="0" w:space="0" w:color="auto"/>
            <w:bottom w:val="none" w:sz="0" w:space="0" w:color="auto"/>
            <w:right w:val="none" w:sz="0" w:space="0" w:color="auto"/>
          </w:divBdr>
          <w:divsChild>
            <w:div w:id="1413045004">
              <w:marLeft w:val="0"/>
              <w:marRight w:val="0"/>
              <w:marTop w:val="0"/>
              <w:marBottom w:val="0"/>
              <w:divBdr>
                <w:top w:val="none" w:sz="0" w:space="0" w:color="auto"/>
                <w:left w:val="none" w:sz="0" w:space="0" w:color="auto"/>
                <w:bottom w:val="none" w:sz="0" w:space="0" w:color="auto"/>
                <w:right w:val="none" w:sz="0" w:space="0" w:color="auto"/>
              </w:divBdr>
              <w:divsChild>
                <w:div w:id="50968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88070">
          <w:marLeft w:val="0"/>
          <w:marRight w:val="0"/>
          <w:marTop w:val="0"/>
          <w:marBottom w:val="0"/>
          <w:divBdr>
            <w:top w:val="none" w:sz="0" w:space="0" w:color="auto"/>
            <w:left w:val="none" w:sz="0" w:space="0" w:color="auto"/>
            <w:bottom w:val="none" w:sz="0" w:space="0" w:color="auto"/>
            <w:right w:val="none" w:sz="0" w:space="0" w:color="auto"/>
          </w:divBdr>
          <w:divsChild>
            <w:div w:id="311447611">
              <w:marLeft w:val="0"/>
              <w:marRight w:val="0"/>
              <w:marTop w:val="0"/>
              <w:marBottom w:val="0"/>
              <w:divBdr>
                <w:top w:val="none" w:sz="0" w:space="0" w:color="auto"/>
                <w:left w:val="none" w:sz="0" w:space="0" w:color="auto"/>
                <w:bottom w:val="none" w:sz="0" w:space="0" w:color="auto"/>
                <w:right w:val="none" w:sz="0" w:space="0" w:color="auto"/>
              </w:divBdr>
              <w:divsChild>
                <w:div w:id="187649043">
                  <w:marLeft w:val="0"/>
                  <w:marRight w:val="0"/>
                  <w:marTop w:val="0"/>
                  <w:marBottom w:val="0"/>
                  <w:divBdr>
                    <w:top w:val="none" w:sz="0" w:space="0" w:color="auto"/>
                    <w:left w:val="none" w:sz="0" w:space="0" w:color="auto"/>
                    <w:bottom w:val="none" w:sz="0" w:space="0" w:color="auto"/>
                    <w:right w:val="none" w:sz="0" w:space="0" w:color="auto"/>
                  </w:divBdr>
                  <w:divsChild>
                    <w:div w:id="178784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982193">
      <w:bodyDiv w:val="1"/>
      <w:marLeft w:val="0"/>
      <w:marRight w:val="0"/>
      <w:marTop w:val="0"/>
      <w:marBottom w:val="0"/>
      <w:divBdr>
        <w:top w:val="none" w:sz="0" w:space="0" w:color="auto"/>
        <w:left w:val="none" w:sz="0" w:space="0" w:color="auto"/>
        <w:bottom w:val="none" w:sz="0" w:space="0" w:color="auto"/>
        <w:right w:val="none" w:sz="0" w:space="0" w:color="auto"/>
      </w:divBdr>
      <w:divsChild>
        <w:div w:id="1885143743">
          <w:marLeft w:val="0"/>
          <w:marRight w:val="0"/>
          <w:marTop w:val="0"/>
          <w:marBottom w:val="180"/>
          <w:divBdr>
            <w:top w:val="none" w:sz="0" w:space="0" w:color="auto"/>
            <w:left w:val="none" w:sz="0" w:space="0" w:color="auto"/>
            <w:bottom w:val="none" w:sz="0" w:space="0" w:color="auto"/>
            <w:right w:val="none" w:sz="0" w:space="0" w:color="auto"/>
          </w:divBdr>
        </w:div>
      </w:divsChild>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59735222">
      <w:bodyDiv w:val="1"/>
      <w:marLeft w:val="0"/>
      <w:marRight w:val="0"/>
      <w:marTop w:val="0"/>
      <w:marBottom w:val="0"/>
      <w:divBdr>
        <w:top w:val="none" w:sz="0" w:space="0" w:color="auto"/>
        <w:left w:val="none" w:sz="0" w:space="0" w:color="auto"/>
        <w:bottom w:val="none" w:sz="0" w:space="0" w:color="auto"/>
        <w:right w:val="none" w:sz="0" w:space="0" w:color="auto"/>
      </w:divBdr>
      <w:divsChild>
        <w:div w:id="1124077428">
          <w:marLeft w:val="0"/>
          <w:marRight w:val="0"/>
          <w:marTop w:val="0"/>
          <w:marBottom w:val="0"/>
          <w:divBdr>
            <w:top w:val="none" w:sz="0" w:space="0" w:color="auto"/>
            <w:left w:val="none" w:sz="0" w:space="0" w:color="auto"/>
            <w:bottom w:val="none" w:sz="0" w:space="0" w:color="auto"/>
            <w:right w:val="none" w:sz="0" w:space="0" w:color="auto"/>
          </w:divBdr>
          <w:divsChild>
            <w:div w:id="557058741">
              <w:marLeft w:val="0"/>
              <w:marRight w:val="0"/>
              <w:marTop w:val="0"/>
              <w:marBottom w:val="0"/>
              <w:divBdr>
                <w:top w:val="none" w:sz="0" w:space="0" w:color="auto"/>
                <w:left w:val="none" w:sz="0" w:space="0" w:color="auto"/>
                <w:bottom w:val="none" w:sz="0" w:space="0" w:color="auto"/>
                <w:right w:val="none" w:sz="0" w:space="0" w:color="auto"/>
              </w:divBdr>
              <w:divsChild>
                <w:div w:id="63526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68594123">
      <w:bodyDiv w:val="1"/>
      <w:marLeft w:val="0"/>
      <w:marRight w:val="0"/>
      <w:marTop w:val="0"/>
      <w:marBottom w:val="0"/>
      <w:divBdr>
        <w:top w:val="none" w:sz="0" w:space="0" w:color="auto"/>
        <w:left w:val="none" w:sz="0" w:space="0" w:color="auto"/>
        <w:bottom w:val="none" w:sz="0" w:space="0" w:color="auto"/>
        <w:right w:val="none" w:sz="0" w:space="0" w:color="auto"/>
      </w:divBdr>
    </w:div>
    <w:div w:id="1870486980">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1620492">
      <w:bodyDiv w:val="1"/>
      <w:marLeft w:val="0"/>
      <w:marRight w:val="0"/>
      <w:marTop w:val="0"/>
      <w:marBottom w:val="0"/>
      <w:divBdr>
        <w:top w:val="none" w:sz="0" w:space="0" w:color="auto"/>
        <w:left w:val="none" w:sz="0" w:space="0" w:color="auto"/>
        <w:bottom w:val="none" w:sz="0" w:space="0" w:color="auto"/>
        <w:right w:val="none" w:sz="0" w:space="0" w:color="auto"/>
      </w:divBdr>
    </w:div>
    <w:div w:id="1923030202">
      <w:bodyDiv w:val="1"/>
      <w:marLeft w:val="0"/>
      <w:marRight w:val="0"/>
      <w:marTop w:val="0"/>
      <w:marBottom w:val="0"/>
      <w:divBdr>
        <w:top w:val="none" w:sz="0" w:space="0" w:color="auto"/>
        <w:left w:val="none" w:sz="0" w:space="0" w:color="auto"/>
        <w:bottom w:val="none" w:sz="0" w:space="0" w:color="auto"/>
        <w:right w:val="none" w:sz="0" w:space="0" w:color="auto"/>
      </w:divBdr>
    </w:div>
    <w:div w:id="1928464134">
      <w:bodyDiv w:val="1"/>
      <w:marLeft w:val="0"/>
      <w:marRight w:val="0"/>
      <w:marTop w:val="0"/>
      <w:marBottom w:val="0"/>
      <w:divBdr>
        <w:top w:val="none" w:sz="0" w:space="0" w:color="auto"/>
        <w:left w:val="none" w:sz="0" w:space="0" w:color="auto"/>
        <w:bottom w:val="none" w:sz="0" w:space="0" w:color="auto"/>
        <w:right w:val="none" w:sz="0" w:space="0" w:color="auto"/>
      </w:divBdr>
    </w:div>
    <w:div w:id="1935086760">
      <w:bodyDiv w:val="1"/>
      <w:marLeft w:val="0"/>
      <w:marRight w:val="0"/>
      <w:marTop w:val="0"/>
      <w:marBottom w:val="0"/>
      <w:divBdr>
        <w:top w:val="none" w:sz="0" w:space="0" w:color="auto"/>
        <w:left w:val="none" w:sz="0" w:space="0" w:color="auto"/>
        <w:bottom w:val="none" w:sz="0" w:space="0" w:color="auto"/>
        <w:right w:val="none" w:sz="0" w:space="0" w:color="auto"/>
      </w:divBdr>
    </w:div>
    <w:div w:id="1937984152">
      <w:bodyDiv w:val="1"/>
      <w:marLeft w:val="0"/>
      <w:marRight w:val="0"/>
      <w:marTop w:val="0"/>
      <w:marBottom w:val="0"/>
      <w:divBdr>
        <w:top w:val="none" w:sz="0" w:space="0" w:color="auto"/>
        <w:left w:val="none" w:sz="0" w:space="0" w:color="auto"/>
        <w:bottom w:val="none" w:sz="0" w:space="0" w:color="auto"/>
        <w:right w:val="none" w:sz="0" w:space="0" w:color="auto"/>
      </w:divBdr>
    </w:div>
    <w:div w:id="1938635806">
      <w:bodyDiv w:val="1"/>
      <w:marLeft w:val="0"/>
      <w:marRight w:val="0"/>
      <w:marTop w:val="0"/>
      <w:marBottom w:val="0"/>
      <w:divBdr>
        <w:top w:val="none" w:sz="0" w:space="0" w:color="auto"/>
        <w:left w:val="none" w:sz="0" w:space="0" w:color="auto"/>
        <w:bottom w:val="none" w:sz="0" w:space="0" w:color="auto"/>
        <w:right w:val="none" w:sz="0" w:space="0" w:color="auto"/>
      </w:divBdr>
      <w:divsChild>
        <w:div w:id="1433818180">
          <w:marLeft w:val="0"/>
          <w:marRight w:val="0"/>
          <w:marTop w:val="0"/>
          <w:marBottom w:val="0"/>
          <w:divBdr>
            <w:top w:val="none" w:sz="0" w:space="0" w:color="auto"/>
            <w:left w:val="none" w:sz="0" w:space="0" w:color="auto"/>
            <w:bottom w:val="none" w:sz="0" w:space="0" w:color="auto"/>
            <w:right w:val="none" w:sz="0" w:space="0" w:color="auto"/>
          </w:divBdr>
          <w:divsChild>
            <w:div w:id="938220928">
              <w:marLeft w:val="0"/>
              <w:marRight w:val="0"/>
              <w:marTop w:val="0"/>
              <w:marBottom w:val="0"/>
              <w:divBdr>
                <w:top w:val="none" w:sz="0" w:space="0" w:color="auto"/>
                <w:left w:val="none" w:sz="0" w:space="0" w:color="auto"/>
                <w:bottom w:val="none" w:sz="0" w:space="0" w:color="auto"/>
                <w:right w:val="none" w:sz="0" w:space="0" w:color="auto"/>
              </w:divBdr>
            </w:div>
          </w:divsChild>
        </w:div>
        <w:div w:id="687873075">
          <w:marLeft w:val="0"/>
          <w:marRight w:val="0"/>
          <w:marTop w:val="0"/>
          <w:marBottom w:val="0"/>
          <w:divBdr>
            <w:top w:val="none" w:sz="0" w:space="0" w:color="auto"/>
            <w:left w:val="none" w:sz="0" w:space="0" w:color="auto"/>
            <w:bottom w:val="none" w:sz="0" w:space="0" w:color="auto"/>
            <w:right w:val="none" w:sz="0" w:space="0" w:color="auto"/>
          </w:divBdr>
          <w:divsChild>
            <w:div w:id="351952824">
              <w:marLeft w:val="0"/>
              <w:marRight w:val="0"/>
              <w:marTop w:val="0"/>
              <w:marBottom w:val="0"/>
              <w:divBdr>
                <w:top w:val="none" w:sz="0" w:space="0" w:color="auto"/>
                <w:left w:val="none" w:sz="0" w:space="0" w:color="auto"/>
                <w:bottom w:val="none" w:sz="0" w:space="0" w:color="auto"/>
                <w:right w:val="none" w:sz="0" w:space="0" w:color="auto"/>
              </w:divBdr>
              <w:divsChild>
                <w:div w:id="1238396933">
                  <w:marLeft w:val="0"/>
                  <w:marRight w:val="0"/>
                  <w:marTop w:val="0"/>
                  <w:marBottom w:val="0"/>
                  <w:divBdr>
                    <w:top w:val="none" w:sz="0" w:space="0" w:color="auto"/>
                    <w:left w:val="none" w:sz="0" w:space="0" w:color="auto"/>
                    <w:bottom w:val="none" w:sz="0" w:space="0" w:color="auto"/>
                    <w:right w:val="none" w:sz="0" w:space="0" w:color="auto"/>
                  </w:divBdr>
                  <w:divsChild>
                    <w:div w:id="242110338">
                      <w:marLeft w:val="0"/>
                      <w:marRight w:val="0"/>
                      <w:marTop w:val="0"/>
                      <w:marBottom w:val="0"/>
                      <w:divBdr>
                        <w:top w:val="none" w:sz="0" w:space="0" w:color="auto"/>
                        <w:left w:val="none" w:sz="0" w:space="0" w:color="auto"/>
                        <w:bottom w:val="none" w:sz="0" w:space="0" w:color="auto"/>
                        <w:right w:val="none" w:sz="0" w:space="0" w:color="auto"/>
                      </w:divBdr>
                      <w:divsChild>
                        <w:div w:id="1098983694">
                          <w:marLeft w:val="0"/>
                          <w:marRight w:val="0"/>
                          <w:marTop w:val="0"/>
                          <w:marBottom w:val="0"/>
                          <w:divBdr>
                            <w:top w:val="none" w:sz="0" w:space="0" w:color="auto"/>
                            <w:left w:val="none" w:sz="0" w:space="0" w:color="auto"/>
                            <w:bottom w:val="none" w:sz="0" w:space="0" w:color="auto"/>
                            <w:right w:val="none" w:sz="0" w:space="0" w:color="auto"/>
                          </w:divBdr>
                          <w:divsChild>
                            <w:div w:id="1576821170">
                              <w:marLeft w:val="0"/>
                              <w:marRight w:val="0"/>
                              <w:marTop w:val="0"/>
                              <w:marBottom w:val="0"/>
                              <w:divBdr>
                                <w:top w:val="none" w:sz="0" w:space="0" w:color="auto"/>
                                <w:left w:val="none" w:sz="0" w:space="0" w:color="auto"/>
                                <w:bottom w:val="none" w:sz="0" w:space="0" w:color="auto"/>
                                <w:right w:val="none" w:sz="0" w:space="0" w:color="auto"/>
                              </w:divBdr>
                            </w:div>
                            <w:div w:id="3633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3609316">
      <w:bodyDiv w:val="1"/>
      <w:marLeft w:val="0"/>
      <w:marRight w:val="0"/>
      <w:marTop w:val="0"/>
      <w:marBottom w:val="0"/>
      <w:divBdr>
        <w:top w:val="none" w:sz="0" w:space="0" w:color="auto"/>
        <w:left w:val="none" w:sz="0" w:space="0" w:color="auto"/>
        <w:bottom w:val="none" w:sz="0" w:space="0" w:color="auto"/>
        <w:right w:val="none" w:sz="0" w:space="0" w:color="auto"/>
      </w:divBdr>
      <w:divsChild>
        <w:div w:id="1005016576">
          <w:marLeft w:val="0"/>
          <w:marRight w:val="0"/>
          <w:marTop w:val="0"/>
          <w:marBottom w:val="720"/>
          <w:divBdr>
            <w:top w:val="none" w:sz="0" w:space="0" w:color="auto"/>
            <w:left w:val="none" w:sz="0" w:space="0" w:color="auto"/>
            <w:bottom w:val="none" w:sz="0" w:space="0" w:color="auto"/>
            <w:right w:val="none" w:sz="0" w:space="0" w:color="auto"/>
          </w:divBdr>
        </w:div>
        <w:div w:id="1429083491">
          <w:marLeft w:val="0"/>
          <w:marRight w:val="0"/>
          <w:marTop w:val="0"/>
          <w:marBottom w:val="0"/>
          <w:divBdr>
            <w:top w:val="none" w:sz="0" w:space="0" w:color="auto"/>
            <w:left w:val="none" w:sz="0" w:space="0" w:color="auto"/>
            <w:bottom w:val="none" w:sz="0" w:space="0" w:color="auto"/>
            <w:right w:val="none" w:sz="0" w:space="0" w:color="auto"/>
          </w:divBdr>
          <w:divsChild>
            <w:div w:id="183213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78986">
      <w:bodyDiv w:val="1"/>
      <w:marLeft w:val="0"/>
      <w:marRight w:val="0"/>
      <w:marTop w:val="0"/>
      <w:marBottom w:val="0"/>
      <w:divBdr>
        <w:top w:val="none" w:sz="0" w:space="0" w:color="auto"/>
        <w:left w:val="none" w:sz="0" w:space="0" w:color="auto"/>
        <w:bottom w:val="none" w:sz="0" w:space="0" w:color="auto"/>
        <w:right w:val="none" w:sz="0" w:space="0" w:color="auto"/>
      </w:divBdr>
    </w:div>
    <w:div w:id="1948543613">
      <w:bodyDiv w:val="1"/>
      <w:marLeft w:val="0"/>
      <w:marRight w:val="0"/>
      <w:marTop w:val="0"/>
      <w:marBottom w:val="0"/>
      <w:divBdr>
        <w:top w:val="none" w:sz="0" w:space="0" w:color="auto"/>
        <w:left w:val="none" w:sz="0" w:space="0" w:color="auto"/>
        <w:bottom w:val="none" w:sz="0" w:space="0" w:color="auto"/>
        <w:right w:val="none" w:sz="0" w:space="0" w:color="auto"/>
      </w:divBdr>
      <w:divsChild>
        <w:div w:id="978076608">
          <w:marLeft w:val="0"/>
          <w:marRight w:val="0"/>
          <w:marTop w:val="0"/>
          <w:marBottom w:val="0"/>
          <w:divBdr>
            <w:top w:val="none" w:sz="0" w:space="0" w:color="auto"/>
            <w:left w:val="none" w:sz="0" w:space="0" w:color="auto"/>
            <w:bottom w:val="none" w:sz="0" w:space="0" w:color="auto"/>
            <w:right w:val="none" w:sz="0" w:space="0" w:color="auto"/>
          </w:divBdr>
          <w:divsChild>
            <w:div w:id="252127136">
              <w:marLeft w:val="0"/>
              <w:marRight w:val="0"/>
              <w:marTop w:val="0"/>
              <w:marBottom w:val="0"/>
              <w:divBdr>
                <w:top w:val="none" w:sz="0" w:space="0" w:color="auto"/>
                <w:left w:val="none" w:sz="0" w:space="0" w:color="auto"/>
                <w:bottom w:val="none" w:sz="0" w:space="0" w:color="auto"/>
                <w:right w:val="none" w:sz="0" w:space="0" w:color="auto"/>
              </w:divBdr>
              <w:divsChild>
                <w:div w:id="611134401">
                  <w:marLeft w:val="0"/>
                  <w:marRight w:val="0"/>
                  <w:marTop w:val="0"/>
                  <w:marBottom w:val="0"/>
                  <w:divBdr>
                    <w:top w:val="none" w:sz="0" w:space="0" w:color="auto"/>
                    <w:left w:val="none" w:sz="0" w:space="0" w:color="auto"/>
                    <w:bottom w:val="none" w:sz="0" w:space="0" w:color="auto"/>
                    <w:right w:val="none" w:sz="0" w:space="0" w:color="auto"/>
                  </w:divBdr>
                  <w:divsChild>
                    <w:div w:id="2017923404">
                      <w:marLeft w:val="0"/>
                      <w:marRight w:val="0"/>
                      <w:marTop w:val="0"/>
                      <w:marBottom w:val="0"/>
                      <w:divBdr>
                        <w:top w:val="none" w:sz="0" w:space="0" w:color="auto"/>
                        <w:left w:val="none" w:sz="0" w:space="0" w:color="auto"/>
                        <w:bottom w:val="none" w:sz="0" w:space="0" w:color="auto"/>
                        <w:right w:val="none" w:sz="0" w:space="0" w:color="auto"/>
                      </w:divBdr>
                      <w:divsChild>
                        <w:div w:id="1868251487">
                          <w:marLeft w:val="0"/>
                          <w:marRight w:val="0"/>
                          <w:marTop w:val="0"/>
                          <w:marBottom w:val="0"/>
                          <w:divBdr>
                            <w:top w:val="none" w:sz="0" w:space="0" w:color="auto"/>
                            <w:left w:val="none" w:sz="0" w:space="0" w:color="auto"/>
                            <w:bottom w:val="none" w:sz="0" w:space="0" w:color="auto"/>
                            <w:right w:val="none" w:sz="0" w:space="0" w:color="auto"/>
                          </w:divBdr>
                          <w:divsChild>
                            <w:div w:id="1419476480">
                              <w:marLeft w:val="0"/>
                              <w:marRight w:val="0"/>
                              <w:marTop w:val="0"/>
                              <w:marBottom w:val="0"/>
                              <w:divBdr>
                                <w:top w:val="none" w:sz="0" w:space="0" w:color="auto"/>
                                <w:left w:val="none" w:sz="0" w:space="0" w:color="auto"/>
                                <w:bottom w:val="none" w:sz="0" w:space="0" w:color="auto"/>
                                <w:right w:val="none" w:sz="0" w:space="0" w:color="auto"/>
                              </w:divBdr>
                              <w:divsChild>
                                <w:div w:id="18417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9656770">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82001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69358993">
      <w:bodyDiv w:val="1"/>
      <w:marLeft w:val="0"/>
      <w:marRight w:val="0"/>
      <w:marTop w:val="0"/>
      <w:marBottom w:val="0"/>
      <w:divBdr>
        <w:top w:val="none" w:sz="0" w:space="0" w:color="auto"/>
        <w:left w:val="none" w:sz="0" w:space="0" w:color="auto"/>
        <w:bottom w:val="none" w:sz="0" w:space="0" w:color="auto"/>
        <w:right w:val="none" w:sz="0" w:space="0" w:color="auto"/>
      </w:divBdr>
      <w:divsChild>
        <w:div w:id="104006824">
          <w:marLeft w:val="0"/>
          <w:marRight w:val="0"/>
          <w:marTop w:val="0"/>
          <w:marBottom w:val="0"/>
          <w:divBdr>
            <w:top w:val="none" w:sz="0" w:space="0" w:color="auto"/>
            <w:left w:val="none" w:sz="0" w:space="0" w:color="auto"/>
            <w:bottom w:val="none" w:sz="0" w:space="0" w:color="auto"/>
            <w:right w:val="none" w:sz="0" w:space="0" w:color="auto"/>
          </w:divBdr>
          <w:divsChild>
            <w:div w:id="688213281">
              <w:marLeft w:val="0"/>
              <w:marRight w:val="0"/>
              <w:marTop w:val="0"/>
              <w:marBottom w:val="0"/>
              <w:divBdr>
                <w:top w:val="none" w:sz="0" w:space="0" w:color="auto"/>
                <w:left w:val="none" w:sz="0" w:space="0" w:color="auto"/>
                <w:bottom w:val="none" w:sz="0" w:space="0" w:color="auto"/>
                <w:right w:val="none" w:sz="0" w:space="0" w:color="auto"/>
              </w:divBdr>
            </w:div>
          </w:divsChild>
        </w:div>
        <w:div w:id="1289119734">
          <w:marLeft w:val="0"/>
          <w:marRight w:val="0"/>
          <w:marTop w:val="0"/>
          <w:marBottom w:val="0"/>
          <w:divBdr>
            <w:top w:val="none" w:sz="0" w:space="0" w:color="auto"/>
            <w:left w:val="none" w:sz="0" w:space="0" w:color="auto"/>
            <w:bottom w:val="none" w:sz="0" w:space="0" w:color="auto"/>
            <w:right w:val="none" w:sz="0" w:space="0" w:color="auto"/>
          </w:divBdr>
          <w:divsChild>
            <w:div w:id="882208891">
              <w:marLeft w:val="0"/>
              <w:marRight w:val="0"/>
              <w:marTop w:val="0"/>
              <w:marBottom w:val="0"/>
              <w:divBdr>
                <w:top w:val="none" w:sz="0" w:space="0" w:color="auto"/>
                <w:left w:val="none" w:sz="0" w:space="0" w:color="auto"/>
                <w:bottom w:val="none" w:sz="0" w:space="0" w:color="auto"/>
                <w:right w:val="none" w:sz="0" w:space="0" w:color="auto"/>
              </w:divBdr>
              <w:divsChild>
                <w:div w:id="939992848">
                  <w:marLeft w:val="0"/>
                  <w:marRight w:val="0"/>
                  <w:marTop w:val="0"/>
                  <w:marBottom w:val="0"/>
                  <w:divBdr>
                    <w:top w:val="none" w:sz="0" w:space="0" w:color="auto"/>
                    <w:left w:val="none" w:sz="0" w:space="0" w:color="auto"/>
                    <w:bottom w:val="none" w:sz="0" w:space="0" w:color="auto"/>
                    <w:right w:val="none" w:sz="0" w:space="0" w:color="auto"/>
                  </w:divBdr>
                  <w:divsChild>
                    <w:div w:id="649944652">
                      <w:marLeft w:val="0"/>
                      <w:marRight w:val="0"/>
                      <w:marTop w:val="0"/>
                      <w:marBottom w:val="0"/>
                      <w:divBdr>
                        <w:top w:val="none" w:sz="0" w:space="0" w:color="auto"/>
                        <w:left w:val="none" w:sz="0" w:space="0" w:color="auto"/>
                        <w:bottom w:val="none" w:sz="0" w:space="0" w:color="auto"/>
                        <w:right w:val="none" w:sz="0" w:space="0" w:color="auto"/>
                      </w:divBdr>
                      <w:divsChild>
                        <w:div w:id="659117141">
                          <w:marLeft w:val="0"/>
                          <w:marRight w:val="0"/>
                          <w:marTop w:val="0"/>
                          <w:marBottom w:val="0"/>
                          <w:divBdr>
                            <w:top w:val="none" w:sz="0" w:space="0" w:color="auto"/>
                            <w:left w:val="none" w:sz="0" w:space="0" w:color="auto"/>
                            <w:bottom w:val="none" w:sz="0" w:space="0" w:color="auto"/>
                            <w:right w:val="none" w:sz="0" w:space="0" w:color="auto"/>
                          </w:divBdr>
                          <w:divsChild>
                            <w:div w:id="482738194">
                              <w:marLeft w:val="0"/>
                              <w:marRight w:val="0"/>
                              <w:marTop w:val="0"/>
                              <w:marBottom w:val="0"/>
                              <w:divBdr>
                                <w:top w:val="none" w:sz="0" w:space="0" w:color="auto"/>
                                <w:left w:val="none" w:sz="0" w:space="0" w:color="auto"/>
                                <w:bottom w:val="none" w:sz="0" w:space="0" w:color="auto"/>
                                <w:right w:val="none" w:sz="0" w:space="0" w:color="auto"/>
                              </w:divBdr>
                            </w:div>
                          </w:divsChild>
                        </w:div>
                        <w:div w:id="117017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480727">
      <w:bodyDiv w:val="1"/>
      <w:marLeft w:val="0"/>
      <w:marRight w:val="0"/>
      <w:marTop w:val="0"/>
      <w:marBottom w:val="0"/>
      <w:divBdr>
        <w:top w:val="none" w:sz="0" w:space="0" w:color="auto"/>
        <w:left w:val="none" w:sz="0" w:space="0" w:color="auto"/>
        <w:bottom w:val="none" w:sz="0" w:space="0" w:color="auto"/>
        <w:right w:val="none" w:sz="0" w:space="0" w:color="auto"/>
      </w:divBdr>
      <w:divsChild>
        <w:div w:id="1628775380">
          <w:marLeft w:val="0"/>
          <w:marRight w:val="0"/>
          <w:marTop w:val="0"/>
          <w:marBottom w:val="720"/>
          <w:divBdr>
            <w:top w:val="none" w:sz="0" w:space="0" w:color="auto"/>
            <w:left w:val="none" w:sz="0" w:space="0" w:color="auto"/>
            <w:bottom w:val="none" w:sz="0" w:space="0" w:color="auto"/>
            <w:right w:val="none" w:sz="0" w:space="0" w:color="auto"/>
          </w:divBdr>
        </w:div>
        <w:div w:id="1706175567">
          <w:marLeft w:val="0"/>
          <w:marRight w:val="0"/>
          <w:marTop w:val="0"/>
          <w:marBottom w:val="0"/>
          <w:divBdr>
            <w:top w:val="none" w:sz="0" w:space="0" w:color="auto"/>
            <w:left w:val="none" w:sz="0" w:space="0" w:color="auto"/>
            <w:bottom w:val="none" w:sz="0" w:space="0" w:color="auto"/>
            <w:right w:val="none" w:sz="0" w:space="0" w:color="auto"/>
          </w:divBdr>
          <w:divsChild>
            <w:div w:id="1839928774">
              <w:marLeft w:val="0"/>
              <w:marRight w:val="0"/>
              <w:marTop w:val="0"/>
              <w:marBottom w:val="0"/>
              <w:divBdr>
                <w:top w:val="none" w:sz="0" w:space="0" w:color="auto"/>
                <w:left w:val="none" w:sz="0" w:space="0" w:color="auto"/>
                <w:bottom w:val="none" w:sz="0" w:space="0" w:color="auto"/>
                <w:right w:val="none" w:sz="0" w:space="0" w:color="auto"/>
              </w:divBdr>
              <w:divsChild>
                <w:div w:id="60063305">
                  <w:marLeft w:val="0"/>
                  <w:marRight w:val="0"/>
                  <w:marTop w:val="0"/>
                  <w:marBottom w:val="0"/>
                  <w:divBdr>
                    <w:top w:val="none" w:sz="0" w:space="0" w:color="auto"/>
                    <w:left w:val="none" w:sz="0" w:space="0" w:color="auto"/>
                    <w:bottom w:val="none" w:sz="0" w:space="0" w:color="auto"/>
                    <w:right w:val="none" w:sz="0" w:space="0" w:color="auto"/>
                  </w:divBdr>
                </w:div>
              </w:divsChild>
            </w:div>
            <w:div w:id="1633365201">
              <w:marLeft w:val="0"/>
              <w:marRight w:val="0"/>
              <w:marTop w:val="0"/>
              <w:marBottom w:val="0"/>
              <w:divBdr>
                <w:top w:val="none" w:sz="0" w:space="0" w:color="auto"/>
                <w:left w:val="none" w:sz="0" w:space="0" w:color="auto"/>
                <w:bottom w:val="none" w:sz="0" w:space="0" w:color="auto"/>
                <w:right w:val="none" w:sz="0" w:space="0" w:color="auto"/>
              </w:divBdr>
            </w:div>
          </w:divsChild>
        </w:div>
        <w:div w:id="1923442712">
          <w:marLeft w:val="0"/>
          <w:marRight w:val="0"/>
          <w:marTop w:val="0"/>
          <w:marBottom w:val="0"/>
          <w:divBdr>
            <w:top w:val="none" w:sz="0" w:space="0" w:color="auto"/>
            <w:left w:val="none" w:sz="0" w:space="0" w:color="auto"/>
            <w:bottom w:val="none" w:sz="0" w:space="0" w:color="auto"/>
            <w:right w:val="none" w:sz="0" w:space="0" w:color="auto"/>
          </w:divBdr>
        </w:div>
      </w:divsChild>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84769898">
      <w:bodyDiv w:val="1"/>
      <w:marLeft w:val="0"/>
      <w:marRight w:val="0"/>
      <w:marTop w:val="0"/>
      <w:marBottom w:val="0"/>
      <w:divBdr>
        <w:top w:val="none" w:sz="0" w:space="0" w:color="auto"/>
        <w:left w:val="none" w:sz="0" w:space="0" w:color="auto"/>
        <w:bottom w:val="none" w:sz="0" w:space="0" w:color="auto"/>
        <w:right w:val="none" w:sz="0" w:space="0" w:color="auto"/>
      </w:divBdr>
    </w:div>
    <w:div w:id="1992908842">
      <w:bodyDiv w:val="1"/>
      <w:marLeft w:val="0"/>
      <w:marRight w:val="0"/>
      <w:marTop w:val="0"/>
      <w:marBottom w:val="0"/>
      <w:divBdr>
        <w:top w:val="none" w:sz="0" w:space="0" w:color="auto"/>
        <w:left w:val="none" w:sz="0" w:space="0" w:color="auto"/>
        <w:bottom w:val="none" w:sz="0" w:space="0" w:color="auto"/>
        <w:right w:val="none" w:sz="0" w:space="0" w:color="auto"/>
      </w:divBdr>
      <w:divsChild>
        <w:div w:id="52584598">
          <w:marLeft w:val="0"/>
          <w:marRight w:val="0"/>
          <w:marTop w:val="0"/>
          <w:marBottom w:val="0"/>
          <w:divBdr>
            <w:top w:val="none" w:sz="0" w:space="0" w:color="auto"/>
            <w:left w:val="none" w:sz="0" w:space="0" w:color="auto"/>
            <w:bottom w:val="none" w:sz="0" w:space="0" w:color="auto"/>
            <w:right w:val="none" w:sz="0" w:space="0" w:color="auto"/>
          </w:divBdr>
          <w:divsChild>
            <w:div w:id="5261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93775">
      <w:bodyDiv w:val="1"/>
      <w:marLeft w:val="0"/>
      <w:marRight w:val="0"/>
      <w:marTop w:val="0"/>
      <w:marBottom w:val="0"/>
      <w:divBdr>
        <w:top w:val="none" w:sz="0" w:space="0" w:color="auto"/>
        <w:left w:val="none" w:sz="0" w:space="0" w:color="auto"/>
        <w:bottom w:val="none" w:sz="0" w:space="0" w:color="auto"/>
        <w:right w:val="none" w:sz="0" w:space="0" w:color="auto"/>
      </w:divBdr>
    </w:div>
    <w:div w:id="2023169252">
      <w:bodyDiv w:val="1"/>
      <w:marLeft w:val="0"/>
      <w:marRight w:val="0"/>
      <w:marTop w:val="0"/>
      <w:marBottom w:val="0"/>
      <w:divBdr>
        <w:top w:val="none" w:sz="0" w:space="0" w:color="auto"/>
        <w:left w:val="none" w:sz="0" w:space="0" w:color="auto"/>
        <w:bottom w:val="none" w:sz="0" w:space="0" w:color="auto"/>
        <w:right w:val="none" w:sz="0" w:space="0" w:color="auto"/>
      </w:divBdr>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5207364">
      <w:bodyDiv w:val="1"/>
      <w:marLeft w:val="0"/>
      <w:marRight w:val="0"/>
      <w:marTop w:val="0"/>
      <w:marBottom w:val="0"/>
      <w:divBdr>
        <w:top w:val="none" w:sz="0" w:space="0" w:color="auto"/>
        <w:left w:val="none" w:sz="0" w:space="0" w:color="auto"/>
        <w:bottom w:val="none" w:sz="0" w:space="0" w:color="auto"/>
        <w:right w:val="none" w:sz="0" w:space="0" w:color="auto"/>
      </w:divBdr>
      <w:divsChild>
        <w:div w:id="671878229">
          <w:marLeft w:val="0"/>
          <w:marRight w:val="0"/>
          <w:marTop w:val="0"/>
          <w:marBottom w:val="0"/>
          <w:divBdr>
            <w:top w:val="none" w:sz="0" w:space="0" w:color="auto"/>
            <w:left w:val="none" w:sz="0" w:space="0" w:color="auto"/>
            <w:bottom w:val="none" w:sz="0" w:space="0" w:color="auto"/>
            <w:right w:val="none" w:sz="0" w:space="0" w:color="auto"/>
          </w:divBdr>
          <w:divsChild>
            <w:div w:id="1214002808">
              <w:marLeft w:val="0"/>
              <w:marRight w:val="0"/>
              <w:marTop w:val="0"/>
              <w:marBottom w:val="0"/>
              <w:divBdr>
                <w:top w:val="none" w:sz="0" w:space="0" w:color="auto"/>
                <w:left w:val="none" w:sz="0" w:space="0" w:color="auto"/>
                <w:bottom w:val="none" w:sz="0" w:space="0" w:color="auto"/>
                <w:right w:val="none" w:sz="0" w:space="0" w:color="auto"/>
              </w:divBdr>
            </w:div>
          </w:divsChild>
        </w:div>
        <w:div w:id="38822535">
          <w:marLeft w:val="0"/>
          <w:marRight w:val="0"/>
          <w:marTop w:val="0"/>
          <w:marBottom w:val="0"/>
          <w:divBdr>
            <w:top w:val="none" w:sz="0" w:space="0" w:color="auto"/>
            <w:left w:val="none" w:sz="0" w:space="0" w:color="auto"/>
            <w:bottom w:val="none" w:sz="0" w:space="0" w:color="auto"/>
            <w:right w:val="none" w:sz="0" w:space="0" w:color="auto"/>
          </w:divBdr>
          <w:divsChild>
            <w:div w:id="88506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78672">
      <w:bodyDiv w:val="1"/>
      <w:marLeft w:val="0"/>
      <w:marRight w:val="0"/>
      <w:marTop w:val="0"/>
      <w:marBottom w:val="0"/>
      <w:divBdr>
        <w:top w:val="none" w:sz="0" w:space="0" w:color="auto"/>
        <w:left w:val="none" w:sz="0" w:space="0" w:color="auto"/>
        <w:bottom w:val="none" w:sz="0" w:space="0" w:color="auto"/>
        <w:right w:val="none" w:sz="0" w:space="0" w:color="auto"/>
      </w:divBdr>
    </w:div>
    <w:div w:id="2029747261">
      <w:bodyDiv w:val="1"/>
      <w:marLeft w:val="0"/>
      <w:marRight w:val="0"/>
      <w:marTop w:val="0"/>
      <w:marBottom w:val="0"/>
      <w:divBdr>
        <w:top w:val="none" w:sz="0" w:space="0" w:color="auto"/>
        <w:left w:val="none" w:sz="0" w:space="0" w:color="auto"/>
        <w:bottom w:val="none" w:sz="0" w:space="0" w:color="auto"/>
        <w:right w:val="none" w:sz="0" w:space="0" w:color="auto"/>
      </w:divBdr>
      <w:divsChild>
        <w:div w:id="1663391507">
          <w:marLeft w:val="0"/>
          <w:marRight w:val="0"/>
          <w:marTop w:val="0"/>
          <w:marBottom w:val="0"/>
          <w:divBdr>
            <w:top w:val="none" w:sz="0" w:space="0" w:color="auto"/>
            <w:left w:val="none" w:sz="0" w:space="0" w:color="auto"/>
            <w:bottom w:val="none" w:sz="0" w:space="0" w:color="auto"/>
            <w:right w:val="none" w:sz="0" w:space="0" w:color="auto"/>
          </w:divBdr>
          <w:divsChild>
            <w:div w:id="193737130">
              <w:marLeft w:val="0"/>
              <w:marRight w:val="0"/>
              <w:marTop w:val="0"/>
              <w:marBottom w:val="0"/>
              <w:divBdr>
                <w:top w:val="none" w:sz="0" w:space="0" w:color="auto"/>
                <w:left w:val="none" w:sz="0" w:space="0" w:color="auto"/>
                <w:bottom w:val="none" w:sz="0" w:space="0" w:color="auto"/>
                <w:right w:val="none" w:sz="0" w:space="0" w:color="auto"/>
              </w:divBdr>
              <w:divsChild>
                <w:div w:id="1446729267">
                  <w:marLeft w:val="-654"/>
                  <w:marRight w:val="0"/>
                  <w:marTop w:val="0"/>
                  <w:marBottom w:val="0"/>
                  <w:divBdr>
                    <w:top w:val="none" w:sz="0" w:space="0" w:color="auto"/>
                    <w:left w:val="none" w:sz="0" w:space="0" w:color="auto"/>
                    <w:bottom w:val="none" w:sz="0" w:space="0" w:color="auto"/>
                    <w:right w:val="none" w:sz="0" w:space="0" w:color="auto"/>
                  </w:divBdr>
                  <w:divsChild>
                    <w:div w:id="344866989">
                      <w:marLeft w:val="0"/>
                      <w:marRight w:val="0"/>
                      <w:marTop w:val="0"/>
                      <w:marBottom w:val="0"/>
                      <w:divBdr>
                        <w:top w:val="none" w:sz="0" w:space="0" w:color="auto"/>
                        <w:left w:val="none" w:sz="0" w:space="0" w:color="auto"/>
                        <w:bottom w:val="none" w:sz="0" w:space="0" w:color="auto"/>
                        <w:right w:val="none" w:sz="0" w:space="0" w:color="auto"/>
                      </w:divBdr>
                      <w:divsChild>
                        <w:div w:id="366180291">
                          <w:marLeft w:val="0"/>
                          <w:marRight w:val="0"/>
                          <w:marTop w:val="0"/>
                          <w:marBottom w:val="0"/>
                          <w:divBdr>
                            <w:top w:val="none" w:sz="0" w:space="0" w:color="auto"/>
                            <w:left w:val="none" w:sz="0" w:space="0" w:color="auto"/>
                            <w:bottom w:val="none" w:sz="0" w:space="0" w:color="auto"/>
                            <w:right w:val="none" w:sz="0" w:space="0" w:color="auto"/>
                          </w:divBdr>
                          <w:divsChild>
                            <w:div w:id="22415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8482943">
          <w:marLeft w:val="0"/>
          <w:marRight w:val="0"/>
          <w:marTop w:val="0"/>
          <w:marBottom w:val="0"/>
          <w:divBdr>
            <w:top w:val="none" w:sz="0" w:space="0" w:color="auto"/>
            <w:left w:val="none" w:sz="0" w:space="0" w:color="auto"/>
            <w:bottom w:val="none" w:sz="0" w:space="0" w:color="auto"/>
            <w:right w:val="none" w:sz="0" w:space="0" w:color="auto"/>
          </w:divBdr>
          <w:divsChild>
            <w:div w:id="242956742">
              <w:marLeft w:val="0"/>
              <w:marRight w:val="0"/>
              <w:marTop w:val="0"/>
              <w:marBottom w:val="0"/>
              <w:divBdr>
                <w:top w:val="none" w:sz="0" w:space="0" w:color="auto"/>
                <w:left w:val="none" w:sz="0" w:space="0" w:color="auto"/>
                <w:bottom w:val="none" w:sz="0" w:space="0" w:color="auto"/>
                <w:right w:val="none" w:sz="0" w:space="0" w:color="auto"/>
              </w:divBdr>
              <w:divsChild>
                <w:div w:id="480466145">
                  <w:marLeft w:val="0"/>
                  <w:marRight w:val="0"/>
                  <w:marTop w:val="0"/>
                  <w:marBottom w:val="0"/>
                  <w:divBdr>
                    <w:top w:val="none" w:sz="0" w:space="0" w:color="auto"/>
                    <w:left w:val="none" w:sz="0" w:space="0" w:color="auto"/>
                    <w:bottom w:val="none" w:sz="0" w:space="0" w:color="auto"/>
                    <w:right w:val="none" w:sz="0" w:space="0" w:color="auto"/>
                  </w:divBdr>
                </w:div>
                <w:div w:id="2102295501">
                  <w:marLeft w:val="-654"/>
                  <w:marRight w:val="0"/>
                  <w:marTop w:val="0"/>
                  <w:marBottom w:val="0"/>
                  <w:divBdr>
                    <w:top w:val="none" w:sz="0" w:space="0" w:color="auto"/>
                    <w:left w:val="none" w:sz="0" w:space="0" w:color="auto"/>
                    <w:bottom w:val="none" w:sz="0" w:space="0" w:color="auto"/>
                    <w:right w:val="none" w:sz="0" w:space="0" w:color="auto"/>
                  </w:divBdr>
                  <w:divsChild>
                    <w:div w:id="1564100436">
                      <w:marLeft w:val="0"/>
                      <w:marRight w:val="0"/>
                      <w:marTop w:val="0"/>
                      <w:marBottom w:val="0"/>
                      <w:divBdr>
                        <w:top w:val="none" w:sz="0" w:space="0" w:color="auto"/>
                        <w:left w:val="none" w:sz="0" w:space="0" w:color="auto"/>
                        <w:bottom w:val="none" w:sz="0" w:space="0" w:color="auto"/>
                        <w:right w:val="none" w:sz="0" w:space="0" w:color="auto"/>
                      </w:divBdr>
                      <w:divsChild>
                        <w:div w:id="1446459632">
                          <w:marLeft w:val="0"/>
                          <w:marRight w:val="0"/>
                          <w:marTop w:val="0"/>
                          <w:marBottom w:val="0"/>
                          <w:divBdr>
                            <w:top w:val="none" w:sz="0" w:space="0" w:color="auto"/>
                            <w:left w:val="none" w:sz="0" w:space="0" w:color="auto"/>
                            <w:bottom w:val="none" w:sz="0" w:space="0" w:color="auto"/>
                            <w:right w:val="none" w:sz="0" w:space="0" w:color="auto"/>
                          </w:divBdr>
                          <w:divsChild>
                            <w:div w:id="1687053076">
                              <w:marLeft w:val="0"/>
                              <w:marRight w:val="0"/>
                              <w:marTop w:val="0"/>
                              <w:marBottom w:val="0"/>
                              <w:divBdr>
                                <w:top w:val="none" w:sz="0" w:space="0" w:color="auto"/>
                                <w:left w:val="none" w:sz="0" w:space="0" w:color="auto"/>
                                <w:bottom w:val="none" w:sz="0" w:space="0" w:color="auto"/>
                                <w:right w:val="none" w:sz="0" w:space="0" w:color="auto"/>
                              </w:divBdr>
                            </w:div>
                            <w:div w:id="50347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455795">
      <w:bodyDiv w:val="1"/>
      <w:marLeft w:val="0"/>
      <w:marRight w:val="0"/>
      <w:marTop w:val="0"/>
      <w:marBottom w:val="0"/>
      <w:divBdr>
        <w:top w:val="none" w:sz="0" w:space="0" w:color="auto"/>
        <w:left w:val="none" w:sz="0" w:space="0" w:color="auto"/>
        <w:bottom w:val="none" w:sz="0" w:space="0" w:color="auto"/>
        <w:right w:val="none" w:sz="0" w:space="0" w:color="auto"/>
      </w:divBdr>
    </w:div>
    <w:div w:id="2037274069">
      <w:bodyDiv w:val="1"/>
      <w:marLeft w:val="0"/>
      <w:marRight w:val="0"/>
      <w:marTop w:val="0"/>
      <w:marBottom w:val="0"/>
      <w:divBdr>
        <w:top w:val="none" w:sz="0" w:space="0" w:color="auto"/>
        <w:left w:val="none" w:sz="0" w:space="0" w:color="auto"/>
        <w:bottom w:val="none" w:sz="0" w:space="0" w:color="auto"/>
        <w:right w:val="none" w:sz="0" w:space="0" w:color="auto"/>
      </w:divBdr>
      <w:divsChild>
        <w:div w:id="1736734952">
          <w:marLeft w:val="0"/>
          <w:marRight w:val="0"/>
          <w:marTop w:val="0"/>
          <w:marBottom w:val="0"/>
          <w:divBdr>
            <w:top w:val="none" w:sz="0" w:space="0" w:color="auto"/>
            <w:left w:val="none" w:sz="0" w:space="0" w:color="auto"/>
            <w:bottom w:val="none" w:sz="0" w:space="0" w:color="auto"/>
            <w:right w:val="none" w:sz="0" w:space="0" w:color="auto"/>
          </w:divBdr>
          <w:divsChild>
            <w:div w:id="931471381">
              <w:marLeft w:val="0"/>
              <w:marRight w:val="0"/>
              <w:marTop w:val="0"/>
              <w:marBottom w:val="0"/>
              <w:divBdr>
                <w:top w:val="none" w:sz="0" w:space="0" w:color="auto"/>
                <w:left w:val="none" w:sz="0" w:space="0" w:color="auto"/>
                <w:bottom w:val="none" w:sz="0" w:space="0" w:color="auto"/>
                <w:right w:val="none" w:sz="0" w:space="0" w:color="auto"/>
              </w:divBdr>
              <w:divsChild>
                <w:div w:id="1334993174">
                  <w:marLeft w:val="0"/>
                  <w:marRight w:val="0"/>
                  <w:marTop w:val="0"/>
                  <w:marBottom w:val="0"/>
                  <w:divBdr>
                    <w:top w:val="none" w:sz="0" w:space="0" w:color="auto"/>
                    <w:left w:val="none" w:sz="0" w:space="0" w:color="auto"/>
                    <w:bottom w:val="none" w:sz="0" w:space="0" w:color="auto"/>
                    <w:right w:val="none" w:sz="0" w:space="0" w:color="auto"/>
                  </w:divBdr>
                  <w:divsChild>
                    <w:div w:id="896283063">
                      <w:marLeft w:val="0"/>
                      <w:marRight w:val="0"/>
                      <w:marTop w:val="0"/>
                      <w:marBottom w:val="0"/>
                      <w:divBdr>
                        <w:top w:val="none" w:sz="0" w:space="0" w:color="auto"/>
                        <w:left w:val="none" w:sz="0" w:space="0" w:color="auto"/>
                        <w:bottom w:val="none" w:sz="0" w:space="0" w:color="auto"/>
                        <w:right w:val="none" w:sz="0" w:space="0" w:color="auto"/>
                      </w:divBdr>
                      <w:divsChild>
                        <w:div w:id="1057358893">
                          <w:marLeft w:val="0"/>
                          <w:marRight w:val="0"/>
                          <w:marTop w:val="0"/>
                          <w:marBottom w:val="0"/>
                          <w:divBdr>
                            <w:top w:val="none" w:sz="0" w:space="0" w:color="auto"/>
                            <w:left w:val="none" w:sz="0" w:space="0" w:color="auto"/>
                            <w:bottom w:val="none" w:sz="0" w:space="0" w:color="auto"/>
                            <w:right w:val="none" w:sz="0" w:space="0" w:color="auto"/>
                          </w:divBdr>
                          <w:divsChild>
                            <w:div w:id="517895284">
                              <w:marLeft w:val="0"/>
                              <w:marRight w:val="0"/>
                              <w:marTop w:val="0"/>
                              <w:marBottom w:val="0"/>
                              <w:divBdr>
                                <w:top w:val="none" w:sz="0" w:space="0" w:color="auto"/>
                                <w:left w:val="none" w:sz="0" w:space="0" w:color="auto"/>
                                <w:bottom w:val="none" w:sz="0" w:space="0" w:color="auto"/>
                                <w:right w:val="none" w:sz="0" w:space="0" w:color="auto"/>
                              </w:divBdr>
                              <w:divsChild>
                                <w:div w:id="67052540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35233600">
                      <w:marLeft w:val="0"/>
                      <w:marRight w:val="0"/>
                      <w:marTop w:val="0"/>
                      <w:marBottom w:val="0"/>
                      <w:divBdr>
                        <w:top w:val="none" w:sz="0" w:space="0" w:color="auto"/>
                        <w:left w:val="none" w:sz="0" w:space="0" w:color="auto"/>
                        <w:bottom w:val="none" w:sz="0" w:space="0" w:color="auto"/>
                        <w:right w:val="none" w:sz="0" w:space="0" w:color="auto"/>
                      </w:divBdr>
                      <w:divsChild>
                        <w:div w:id="469635994">
                          <w:marLeft w:val="0"/>
                          <w:marRight w:val="0"/>
                          <w:marTop w:val="0"/>
                          <w:marBottom w:val="0"/>
                          <w:divBdr>
                            <w:top w:val="none" w:sz="0" w:space="0" w:color="auto"/>
                            <w:left w:val="none" w:sz="0" w:space="0" w:color="auto"/>
                            <w:bottom w:val="none" w:sz="0" w:space="0" w:color="auto"/>
                            <w:right w:val="none" w:sz="0" w:space="0" w:color="auto"/>
                          </w:divBdr>
                          <w:divsChild>
                            <w:div w:id="1824200549">
                              <w:marLeft w:val="0"/>
                              <w:marRight w:val="0"/>
                              <w:marTop w:val="0"/>
                              <w:marBottom w:val="0"/>
                              <w:divBdr>
                                <w:top w:val="none" w:sz="0" w:space="0" w:color="auto"/>
                                <w:left w:val="none" w:sz="0" w:space="0" w:color="auto"/>
                                <w:bottom w:val="none" w:sz="0" w:space="0" w:color="auto"/>
                                <w:right w:val="none" w:sz="0" w:space="0" w:color="auto"/>
                              </w:divBdr>
                              <w:divsChild>
                                <w:div w:id="1075780336">
                                  <w:marLeft w:val="0"/>
                                  <w:marRight w:val="0"/>
                                  <w:marTop w:val="0"/>
                                  <w:marBottom w:val="0"/>
                                  <w:divBdr>
                                    <w:top w:val="none" w:sz="0" w:space="0" w:color="auto"/>
                                    <w:left w:val="none" w:sz="0" w:space="0" w:color="auto"/>
                                    <w:bottom w:val="none" w:sz="0" w:space="0" w:color="auto"/>
                                    <w:right w:val="none" w:sz="0" w:space="0" w:color="auto"/>
                                  </w:divBdr>
                                  <w:divsChild>
                                    <w:div w:id="1526362902">
                                      <w:marLeft w:val="0"/>
                                      <w:marRight w:val="0"/>
                                      <w:marTop w:val="0"/>
                                      <w:marBottom w:val="0"/>
                                      <w:divBdr>
                                        <w:top w:val="none" w:sz="0" w:space="0" w:color="auto"/>
                                        <w:left w:val="none" w:sz="0" w:space="0" w:color="auto"/>
                                        <w:bottom w:val="none" w:sz="0" w:space="0" w:color="auto"/>
                                        <w:right w:val="none" w:sz="0" w:space="0" w:color="auto"/>
                                      </w:divBdr>
                                    </w:div>
                                  </w:divsChild>
                                </w:div>
                                <w:div w:id="15750171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48974388">
                      <w:marLeft w:val="0"/>
                      <w:marRight w:val="0"/>
                      <w:marTop w:val="0"/>
                      <w:marBottom w:val="0"/>
                      <w:divBdr>
                        <w:top w:val="none" w:sz="0" w:space="0" w:color="auto"/>
                        <w:left w:val="none" w:sz="0" w:space="0" w:color="auto"/>
                        <w:bottom w:val="none" w:sz="0" w:space="0" w:color="auto"/>
                        <w:right w:val="none" w:sz="0" w:space="0" w:color="auto"/>
                      </w:divBdr>
                      <w:divsChild>
                        <w:div w:id="1046489442">
                          <w:marLeft w:val="0"/>
                          <w:marRight w:val="0"/>
                          <w:marTop w:val="0"/>
                          <w:marBottom w:val="0"/>
                          <w:divBdr>
                            <w:top w:val="none" w:sz="0" w:space="0" w:color="auto"/>
                            <w:left w:val="none" w:sz="0" w:space="0" w:color="auto"/>
                            <w:bottom w:val="none" w:sz="0" w:space="0" w:color="auto"/>
                            <w:right w:val="none" w:sz="0" w:space="0" w:color="auto"/>
                          </w:divBdr>
                          <w:divsChild>
                            <w:div w:id="1086731716">
                              <w:marLeft w:val="0"/>
                              <w:marRight w:val="0"/>
                              <w:marTop w:val="0"/>
                              <w:marBottom w:val="0"/>
                              <w:divBdr>
                                <w:top w:val="none" w:sz="0" w:space="0" w:color="auto"/>
                                <w:left w:val="none" w:sz="0" w:space="0" w:color="auto"/>
                                <w:bottom w:val="none" w:sz="0" w:space="0" w:color="auto"/>
                                <w:right w:val="none" w:sz="0" w:space="0" w:color="auto"/>
                              </w:divBdr>
                              <w:divsChild>
                                <w:div w:id="427850506">
                                  <w:marLeft w:val="0"/>
                                  <w:marRight w:val="0"/>
                                  <w:marTop w:val="0"/>
                                  <w:marBottom w:val="0"/>
                                  <w:divBdr>
                                    <w:top w:val="none" w:sz="0" w:space="0" w:color="auto"/>
                                    <w:left w:val="none" w:sz="0" w:space="0" w:color="auto"/>
                                    <w:bottom w:val="none" w:sz="0" w:space="0" w:color="auto"/>
                                    <w:right w:val="none" w:sz="0" w:space="0" w:color="auto"/>
                                  </w:divBdr>
                                  <w:divsChild>
                                    <w:div w:id="679548930">
                                      <w:marLeft w:val="0"/>
                                      <w:marRight w:val="0"/>
                                      <w:marTop w:val="0"/>
                                      <w:marBottom w:val="0"/>
                                      <w:divBdr>
                                        <w:top w:val="none" w:sz="0" w:space="0" w:color="auto"/>
                                        <w:left w:val="none" w:sz="0" w:space="0" w:color="auto"/>
                                        <w:bottom w:val="none" w:sz="0" w:space="0" w:color="auto"/>
                                        <w:right w:val="none" w:sz="0" w:space="0" w:color="auto"/>
                                      </w:divBdr>
                                    </w:div>
                                  </w:divsChild>
                                </w:div>
                                <w:div w:id="17224358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743257685">
                      <w:marLeft w:val="0"/>
                      <w:marRight w:val="0"/>
                      <w:marTop w:val="0"/>
                      <w:marBottom w:val="0"/>
                      <w:divBdr>
                        <w:top w:val="none" w:sz="0" w:space="0" w:color="auto"/>
                        <w:left w:val="none" w:sz="0" w:space="0" w:color="auto"/>
                        <w:bottom w:val="none" w:sz="0" w:space="0" w:color="auto"/>
                        <w:right w:val="none" w:sz="0" w:space="0" w:color="auto"/>
                      </w:divBdr>
                      <w:divsChild>
                        <w:div w:id="54354865">
                          <w:marLeft w:val="0"/>
                          <w:marRight w:val="0"/>
                          <w:marTop w:val="0"/>
                          <w:marBottom w:val="0"/>
                          <w:divBdr>
                            <w:top w:val="none" w:sz="0" w:space="0" w:color="auto"/>
                            <w:left w:val="none" w:sz="0" w:space="0" w:color="auto"/>
                            <w:bottom w:val="none" w:sz="0" w:space="0" w:color="auto"/>
                            <w:right w:val="none" w:sz="0" w:space="0" w:color="auto"/>
                          </w:divBdr>
                          <w:divsChild>
                            <w:div w:id="163670157">
                              <w:marLeft w:val="0"/>
                              <w:marRight w:val="0"/>
                              <w:marTop w:val="0"/>
                              <w:marBottom w:val="0"/>
                              <w:divBdr>
                                <w:top w:val="none" w:sz="0" w:space="0" w:color="auto"/>
                                <w:left w:val="none" w:sz="0" w:space="0" w:color="auto"/>
                                <w:bottom w:val="none" w:sz="0" w:space="0" w:color="auto"/>
                                <w:right w:val="none" w:sz="0" w:space="0" w:color="auto"/>
                              </w:divBdr>
                              <w:divsChild>
                                <w:div w:id="2016952935">
                                  <w:marLeft w:val="0"/>
                                  <w:marRight w:val="0"/>
                                  <w:marTop w:val="0"/>
                                  <w:marBottom w:val="0"/>
                                  <w:divBdr>
                                    <w:top w:val="none" w:sz="0" w:space="0" w:color="auto"/>
                                    <w:left w:val="none" w:sz="0" w:space="0" w:color="auto"/>
                                    <w:bottom w:val="none" w:sz="0" w:space="0" w:color="auto"/>
                                    <w:right w:val="none" w:sz="0" w:space="0" w:color="auto"/>
                                  </w:divBdr>
                                  <w:divsChild>
                                    <w:div w:id="1679772303">
                                      <w:marLeft w:val="0"/>
                                      <w:marRight w:val="0"/>
                                      <w:marTop w:val="0"/>
                                      <w:marBottom w:val="0"/>
                                      <w:divBdr>
                                        <w:top w:val="none" w:sz="0" w:space="0" w:color="auto"/>
                                        <w:left w:val="none" w:sz="0" w:space="0" w:color="auto"/>
                                        <w:bottom w:val="none" w:sz="0" w:space="0" w:color="auto"/>
                                        <w:right w:val="none" w:sz="0" w:space="0" w:color="auto"/>
                                      </w:divBdr>
                                    </w:div>
                                  </w:divsChild>
                                </w:div>
                                <w:div w:id="192305498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98712807">
                      <w:marLeft w:val="0"/>
                      <w:marRight w:val="0"/>
                      <w:marTop w:val="0"/>
                      <w:marBottom w:val="0"/>
                      <w:divBdr>
                        <w:top w:val="none" w:sz="0" w:space="0" w:color="auto"/>
                        <w:left w:val="none" w:sz="0" w:space="0" w:color="auto"/>
                        <w:bottom w:val="none" w:sz="0" w:space="0" w:color="auto"/>
                        <w:right w:val="none" w:sz="0" w:space="0" w:color="auto"/>
                      </w:divBdr>
                      <w:divsChild>
                        <w:div w:id="328215922">
                          <w:marLeft w:val="0"/>
                          <w:marRight w:val="0"/>
                          <w:marTop w:val="0"/>
                          <w:marBottom w:val="0"/>
                          <w:divBdr>
                            <w:top w:val="none" w:sz="0" w:space="0" w:color="auto"/>
                            <w:left w:val="none" w:sz="0" w:space="0" w:color="auto"/>
                            <w:bottom w:val="none" w:sz="0" w:space="0" w:color="auto"/>
                            <w:right w:val="none" w:sz="0" w:space="0" w:color="auto"/>
                          </w:divBdr>
                          <w:divsChild>
                            <w:div w:id="224874098">
                              <w:marLeft w:val="0"/>
                              <w:marRight w:val="0"/>
                              <w:marTop w:val="0"/>
                              <w:marBottom w:val="0"/>
                              <w:divBdr>
                                <w:top w:val="none" w:sz="0" w:space="0" w:color="auto"/>
                                <w:left w:val="none" w:sz="0" w:space="0" w:color="auto"/>
                                <w:bottom w:val="none" w:sz="0" w:space="0" w:color="auto"/>
                                <w:right w:val="none" w:sz="0" w:space="0" w:color="auto"/>
                              </w:divBdr>
                              <w:divsChild>
                                <w:div w:id="1467893063">
                                  <w:marLeft w:val="0"/>
                                  <w:marRight w:val="0"/>
                                  <w:marTop w:val="0"/>
                                  <w:marBottom w:val="0"/>
                                  <w:divBdr>
                                    <w:top w:val="none" w:sz="0" w:space="0" w:color="auto"/>
                                    <w:left w:val="none" w:sz="0" w:space="0" w:color="auto"/>
                                    <w:bottom w:val="none" w:sz="0" w:space="0" w:color="auto"/>
                                    <w:right w:val="none" w:sz="0" w:space="0" w:color="auto"/>
                                  </w:divBdr>
                                  <w:divsChild>
                                    <w:div w:id="1953390951">
                                      <w:marLeft w:val="0"/>
                                      <w:marRight w:val="0"/>
                                      <w:marTop w:val="0"/>
                                      <w:marBottom w:val="0"/>
                                      <w:divBdr>
                                        <w:top w:val="none" w:sz="0" w:space="0" w:color="auto"/>
                                        <w:left w:val="none" w:sz="0" w:space="0" w:color="auto"/>
                                        <w:bottom w:val="none" w:sz="0" w:space="0" w:color="auto"/>
                                        <w:right w:val="none" w:sz="0" w:space="0" w:color="auto"/>
                                      </w:divBdr>
                                    </w:div>
                                  </w:divsChild>
                                </w:div>
                                <w:div w:id="136212472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356465776">
                      <w:marLeft w:val="0"/>
                      <w:marRight w:val="0"/>
                      <w:marTop w:val="0"/>
                      <w:marBottom w:val="0"/>
                      <w:divBdr>
                        <w:top w:val="none" w:sz="0" w:space="0" w:color="auto"/>
                        <w:left w:val="none" w:sz="0" w:space="0" w:color="auto"/>
                        <w:bottom w:val="none" w:sz="0" w:space="0" w:color="auto"/>
                        <w:right w:val="none" w:sz="0" w:space="0" w:color="auto"/>
                      </w:divBdr>
                      <w:divsChild>
                        <w:div w:id="871457052">
                          <w:marLeft w:val="0"/>
                          <w:marRight w:val="0"/>
                          <w:marTop w:val="0"/>
                          <w:marBottom w:val="0"/>
                          <w:divBdr>
                            <w:top w:val="none" w:sz="0" w:space="0" w:color="auto"/>
                            <w:left w:val="none" w:sz="0" w:space="0" w:color="auto"/>
                            <w:bottom w:val="none" w:sz="0" w:space="0" w:color="auto"/>
                            <w:right w:val="none" w:sz="0" w:space="0" w:color="auto"/>
                          </w:divBdr>
                          <w:divsChild>
                            <w:div w:id="706416779">
                              <w:marLeft w:val="0"/>
                              <w:marRight w:val="0"/>
                              <w:marTop w:val="0"/>
                              <w:marBottom w:val="0"/>
                              <w:divBdr>
                                <w:top w:val="none" w:sz="0" w:space="0" w:color="auto"/>
                                <w:left w:val="none" w:sz="0" w:space="0" w:color="auto"/>
                                <w:bottom w:val="none" w:sz="0" w:space="0" w:color="auto"/>
                                <w:right w:val="none" w:sz="0" w:space="0" w:color="auto"/>
                              </w:divBdr>
                              <w:divsChild>
                                <w:div w:id="256139707">
                                  <w:marLeft w:val="0"/>
                                  <w:marRight w:val="0"/>
                                  <w:marTop w:val="0"/>
                                  <w:marBottom w:val="0"/>
                                  <w:divBdr>
                                    <w:top w:val="none" w:sz="0" w:space="0" w:color="auto"/>
                                    <w:left w:val="none" w:sz="0" w:space="0" w:color="auto"/>
                                    <w:bottom w:val="none" w:sz="0" w:space="0" w:color="auto"/>
                                    <w:right w:val="none" w:sz="0" w:space="0" w:color="auto"/>
                                  </w:divBdr>
                                  <w:divsChild>
                                    <w:div w:id="656155941">
                                      <w:marLeft w:val="0"/>
                                      <w:marRight w:val="0"/>
                                      <w:marTop w:val="0"/>
                                      <w:marBottom w:val="0"/>
                                      <w:divBdr>
                                        <w:top w:val="none" w:sz="0" w:space="0" w:color="auto"/>
                                        <w:left w:val="none" w:sz="0" w:space="0" w:color="auto"/>
                                        <w:bottom w:val="none" w:sz="0" w:space="0" w:color="auto"/>
                                        <w:right w:val="none" w:sz="0" w:space="0" w:color="auto"/>
                                      </w:divBdr>
                                    </w:div>
                                  </w:divsChild>
                                </w:div>
                                <w:div w:id="1567305262">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83041016">
                      <w:marLeft w:val="0"/>
                      <w:marRight w:val="0"/>
                      <w:marTop w:val="0"/>
                      <w:marBottom w:val="0"/>
                      <w:divBdr>
                        <w:top w:val="none" w:sz="0" w:space="0" w:color="auto"/>
                        <w:left w:val="none" w:sz="0" w:space="0" w:color="auto"/>
                        <w:bottom w:val="none" w:sz="0" w:space="0" w:color="auto"/>
                        <w:right w:val="none" w:sz="0" w:space="0" w:color="auto"/>
                      </w:divBdr>
                      <w:divsChild>
                        <w:div w:id="1001810124">
                          <w:marLeft w:val="0"/>
                          <w:marRight w:val="0"/>
                          <w:marTop w:val="0"/>
                          <w:marBottom w:val="0"/>
                          <w:divBdr>
                            <w:top w:val="none" w:sz="0" w:space="0" w:color="auto"/>
                            <w:left w:val="none" w:sz="0" w:space="0" w:color="auto"/>
                            <w:bottom w:val="none" w:sz="0" w:space="0" w:color="auto"/>
                            <w:right w:val="none" w:sz="0" w:space="0" w:color="auto"/>
                          </w:divBdr>
                          <w:divsChild>
                            <w:div w:id="1552568751">
                              <w:marLeft w:val="0"/>
                              <w:marRight w:val="0"/>
                              <w:marTop w:val="0"/>
                              <w:marBottom w:val="0"/>
                              <w:divBdr>
                                <w:top w:val="none" w:sz="0" w:space="0" w:color="auto"/>
                                <w:left w:val="none" w:sz="0" w:space="0" w:color="auto"/>
                                <w:bottom w:val="none" w:sz="0" w:space="0" w:color="auto"/>
                                <w:right w:val="none" w:sz="0" w:space="0" w:color="auto"/>
                              </w:divBdr>
                              <w:divsChild>
                                <w:div w:id="470178475">
                                  <w:marLeft w:val="0"/>
                                  <w:marRight w:val="0"/>
                                  <w:marTop w:val="0"/>
                                  <w:marBottom w:val="0"/>
                                  <w:divBdr>
                                    <w:top w:val="none" w:sz="0" w:space="0" w:color="auto"/>
                                    <w:left w:val="none" w:sz="0" w:space="0" w:color="auto"/>
                                    <w:bottom w:val="none" w:sz="0" w:space="0" w:color="auto"/>
                                    <w:right w:val="none" w:sz="0" w:space="0" w:color="auto"/>
                                  </w:divBdr>
                                  <w:divsChild>
                                    <w:div w:id="901720618">
                                      <w:marLeft w:val="0"/>
                                      <w:marRight w:val="0"/>
                                      <w:marTop w:val="0"/>
                                      <w:marBottom w:val="0"/>
                                      <w:divBdr>
                                        <w:top w:val="none" w:sz="0" w:space="0" w:color="auto"/>
                                        <w:left w:val="none" w:sz="0" w:space="0" w:color="auto"/>
                                        <w:bottom w:val="none" w:sz="0" w:space="0" w:color="auto"/>
                                        <w:right w:val="none" w:sz="0" w:space="0" w:color="auto"/>
                                      </w:divBdr>
                                    </w:div>
                                  </w:divsChild>
                                </w:div>
                                <w:div w:id="2039965355">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990522764">
                      <w:marLeft w:val="0"/>
                      <w:marRight w:val="0"/>
                      <w:marTop w:val="0"/>
                      <w:marBottom w:val="0"/>
                      <w:divBdr>
                        <w:top w:val="none" w:sz="0" w:space="0" w:color="auto"/>
                        <w:left w:val="none" w:sz="0" w:space="0" w:color="auto"/>
                        <w:bottom w:val="none" w:sz="0" w:space="0" w:color="auto"/>
                        <w:right w:val="none" w:sz="0" w:space="0" w:color="auto"/>
                      </w:divBdr>
                      <w:divsChild>
                        <w:div w:id="233517785">
                          <w:marLeft w:val="0"/>
                          <w:marRight w:val="0"/>
                          <w:marTop w:val="0"/>
                          <w:marBottom w:val="0"/>
                          <w:divBdr>
                            <w:top w:val="none" w:sz="0" w:space="0" w:color="auto"/>
                            <w:left w:val="none" w:sz="0" w:space="0" w:color="auto"/>
                            <w:bottom w:val="none" w:sz="0" w:space="0" w:color="auto"/>
                            <w:right w:val="none" w:sz="0" w:space="0" w:color="auto"/>
                          </w:divBdr>
                          <w:divsChild>
                            <w:div w:id="276258166">
                              <w:marLeft w:val="0"/>
                              <w:marRight w:val="0"/>
                              <w:marTop w:val="0"/>
                              <w:marBottom w:val="0"/>
                              <w:divBdr>
                                <w:top w:val="none" w:sz="0" w:space="0" w:color="auto"/>
                                <w:left w:val="none" w:sz="0" w:space="0" w:color="auto"/>
                                <w:bottom w:val="none" w:sz="0" w:space="0" w:color="auto"/>
                                <w:right w:val="none" w:sz="0" w:space="0" w:color="auto"/>
                              </w:divBdr>
                              <w:divsChild>
                                <w:div w:id="549852084">
                                  <w:marLeft w:val="0"/>
                                  <w:marRight w:val="0"/>
                                  <w:marTop w:val="0"/>
                                  <w:marBottom w:val="0"/>
                                  <w:divBdr>
                                    <w:top w:val="none" w:sz="0" w:space="0" w:color="auto"/>
                                    <w:left w:val="none" w:sz="0" w:space="0" w:color="auto"/>
                                    <w:bottom w:val="none" w:sz="0" w:space="0" w:color="auto"/>
                                    <w:right w:val="none" w:sz="0" w:space="0" w:color="auto"/>
                                  </w:divBdr>
                                  <w:divsChild>
                                    <w:div w:id="1006402940">
                                      <w:marLeft w:val="0"/>
                                      <w:marRight w:val="0"/>
                                      <w:marTop w:val="0"/>
                                      <w:marBottom w:val="0"/>
                                      <w:divBdr>
                                        <w:top w:val="none" w:sz="0" w:space="0" w:color="auto"/>
                                        <w:left w:val="none" w:sz="0" w:space="0" w:color="auto"/>
                                        <w:bottom w:val="none" w:sz="0" w:space="0" w:color="auto"/>
                                        <w:right w:val="none" w:sz="0" w:space="0" w:color="auto"/>
                                      </w:divBdr>
                                    </w:div>
                                  </w:divsChild>
                                </w:div>
                                <w:div w:id="2083983728">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543323080">
                      <w:marLeft w:val="0"/>
                      <w:marRight w:val="0"/>
                      <w:marTop w:val="0"/>
                      <w:marBottom w:val="0"/>
                      <w:divBdr>
                        <w:top w:val="none" w:sz="0" w:space="0" w:color="auto"/>
                        <w:left w:val="none" w:sz="0" w:space="0" w:color="auto"/>
                        <w:bottom w:val="none" w:sz="0" w:space="0" w:color="auto"/>
                        <w:right w:val="none" w:sz="0" w:space="0" w:color="auto"/>
                      </w:divBdr>
                      <w:divsChild>
                        <w:div w:id="1378626479">
                          <w:marLeft w:val="0"/>
                          <w:marRight w:val="0"/>
                          <w:marTop w:val="0"/>
                          <w:marBottom w:val="0"/>
                          <w:divBdr>
                            <w:top w:val="none" w:sz="0" w:space="0" w:color="auto"/>
                            <w:left w:val="none" w:sz="0" w:space="0" w:color="auto"/>
                            <w:bottom w:val="none" w:sz="0" w:space="0" w:color="auto"/>
                            <w:right w:val="none" w:sz="0" w:space="0" w:color="auto"/>
                          </w:divBdr>
                          <w:divsChild>
                            <w:div w:id="1121463324">
                              <w:marLeft w:val="0"/>
                              <w:marRight w:val="0"/>
                              <w:marTop w:val="0"/>
                              <w:marBottom w:val="0"/>
                              <w:divBdr>
                                <w:top w:val="none" w:sz="0" w:space="0" w:color="auto"/>
                                <w:left w:val="none" w:sz="0" w:space="0" w:color="auto"/>
                                <w:bottom w:val="none" w:sz="0" w:space="0" w:color="auto"/>
                                <w:right w:val="none" w:sz="0" w:space="0" w:color="auto"/>
                              </w:divBdr>
                              <w:divsChild>
                                <w:div w:id="1706976477">
                                  <w:marLeft w:val="0"/>
                                  <w:marRight w:val="0"/>
                                  <w:marTop w:val="0"/>
                                  <w:marBottom w:val="0"/>
                                  <w:divBdr>
                                    <w:top w:val="none" w:sz="0" w:space="0" w:color="auto"/>
                                    <w:left w:val="none" w:sz="0" w:space="0" w:color="auto"/>
                                    <w:bottom w:val="none" w:sz="0" w:space="0" w:color="auto"/>
                                    <w:right w:val="none" w:sz="0" w:space="0" w:color="auto"/>
                                  </w:divBdr>
                                  <w:divsChild>
                                    <w:div w:id="1881043715">
                                      <w:marLeft w:val="0"/>
                                      <w:marRight w:val="0"/>
                                      <w:marTop w:val="0"/>
                                      <w:marBottom w:val="0"/>
                                      <w:divBdr>
                                        <w:top w:val="none" w:sz="0" w:space="0" w:color="auto"/>
                                        <w:left w:val="none" w:sz="0" w:space="0" w:color="auto"/>
                                        <w:bottom w:val="none" w:sz="0" w:space="0" w:color="auto"/>
                                        <w:right w:val="none" w:sz="0" w:space="0" w:color="auto"/>
                                      </w:divBdr>
                                    </w:div>
                                  </w:divsChild>
                                </w:div>
                                <w:div w:id="35423828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447117362">
                      <w:marLeft w:val="0"/>
                      <w:marRight w:val="0"/>
                      <w:marTop w:val="0"/>
                      <w:marBottom w:val="0"/>
                      <w:divBdr>
                        <w:top w:val="none" w:sz="0" w:space="0" w:color="auto"/>
                        <w:left w:val="none" w:sz="0" w:space="0" w:color="auto"/>
                        <w:bottom w:val="none" w:sz="0" w:space="0" w:color="auto"/>
                        <w:right w:val="none" w:sz="0" w:space="0" w:color="auto"/>
                      </w:divBdr>
                      <w:divsChild>
                        <w:div w:id="768892790">
                          <w:marLeft w:val="0"/>
                          <w:marRight w:val="0"/>
                          <w:marTop w:val="0"/>
                          <w:marBottom w:val="0"/>
                          <w:divBdr>
                            <w:top w:val="none" w:sz="0" w:space="0" w:color="auto"/>
                            <w:left w:val="none" w:sz="0" w:space="0" w:color="auto"/>
                            <w:bottom w:val="none" w:sz="0" w:space="0" w:color="auto"/>
                            <w:right w:val="none" w:sz="0" w:space="0" w:color="auto"/>
                          </w:divBdr>
                          <w:divsChild>
                            <w:div w:id="378089503">
                              <w:marLeft w:val="0"/>
                              <w:marRight w:val="0"/>
                              <w:marTop w:val="0"/>
                              <w:marBottom w:val="0"/>
                              <w:divBdr>
                                <w:top w:val="none" w:sz="0" w:space="0" w:color="auto"/>
                                <w:left w:val="none" w:sz="0" w:space="0" w:color="auto"/>
                                <w:bottom w:val="none" w:sz="0" w:space="0" w:color="auto"/>
                                <w:right w:val="none" w:sz="0" w:space="0" w:color="auto"/>
                              </w:divBdr>
                              <w:divsChild>
                                <w:div w:id="1200238563">
                                  <w:marLeft w:val="0"/>
                                  <w:marRight w:val="0"/>
                                  <w:marTop w:val="0"/>
                                  <w:marBottom w:val="0"/>
                                  <w:divBdr>
                                    <w:top w:val="none" w:sz="0" w:space="0" w:color="auto"/>
                                    <w:left w:val="none" w:sz="0" w:space="0" w:color="auto"/>
                                    <w:bottom w:val="none" w:sz="0" w:space="0" w:color="auto"/>
                                    <w:right w:val="none" w:sz="0" w:space="0" w:color="auto"/>
                                  </w:divBdr>
                                  <w:divsChild>
                                    <w:div w:id="763648595">
                                      <w:marLeft w:val="0"/>
                                      <w:marRight w:val="0"/>
                                      <w:marTop w:val="0"/>
                                      <w:marBottom w:val="0"/>
                                      <w:divBdr>
                                        <w:top w:val="none" w:sz="0" w:space="0" w:color="auto"/>
                                        <w:left w:val="none" w:sz="0" w:space="0" w:color="auto"/>
                                        <w:bottom w:val="none" w:sz="0" w:space="0" w:color="auto"/>
                                        <w:right w:val="none" w:sz="0" w:space="0" w:color="auto"/>
                                      </w:divBdr>
                                    </w:div>
                                  </w:divsChild>
                                </w:div>
                                <w:div w:id="691687100">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 w:id="1821996749">
                      <w:marLeft w:val="0"/>
                      <w:marRight w:val="0"/>
                      <w:marTop w:val="0"/>
                      <w:marBottom w:val="0"/>
                      <w:divBdr>
                        <w:top w:val="none" w:sz="0" w:space="0" w:color="auto"/>
                        <w:left w:val="none" w:sz="0" w:space="0" w:color="auto"/>
                        <w:bottom w:val="none" w:sz="0" w:space="0" w:color="auto"/>
                        <w:right w:val="none" w:sz="0" w:space="0" w:color="auto"/>
                      </w:divBdr>
                      <w:divsChild>
                        <w:div w:id="1588884467">
                          <w:marLeft w:val="0"/>
                          <w:marRight w:val="0"/>
                          <w:marTop w:val="0"/>
                          <w:marBottom w:val="0"/>
                          <w:divBdr>
                            <w:top w:val="none" w:sz="0" w:space="0" w:color="auto"/>
                            <w:left w:val="none" w:sz="0" w:space="0" w:color="auto"/>
                            <w:bottom w:val="none" w:sz="0" w:space="0" w:color="auto"/>
                            <w:right w:val="none" w:sz="0" w:space="0" w:color="auto"/>
                          </w:divBdr>
                          <w:divsChild>
                            <w:div w:id="230888568">
                              <w:marLeft w:val="0"/>
                              <w:marRight w:val="0"/>
                              <w:marTop w:val="0"/>
                              <w:marBottom w:val="0"/>
                              <w:divBdr>
                                <w:top w:val="none" w:sz="0" w:space="0" w:color="auto"/>
                                <w:left w:val="none" w:sz="0" w:space="0" w:color="auto"/>
                                <w:bottom w:val="none" w:sz="0" w:space="0" w:color="auto"/>
                                <w:right w:val="none" w:sz="0" w:space="0" w:color="auto"/>
                              </w:divBdr>
                              <w:divsChild>
                                <w:div w:id="1463503226">
                                  <w:marLeft w:val="0"/>
                                  <w:marRight w:val="0"/>
                                  <w:marTop w:val="0"/>
                                  <w:marBottom w:val="0"/>
                                  <w:divBdr>
                                    <w:top w:val="none" w:sz="0" w:space="0" w:color="auto"/>
                                    <w:left w:val="none" w:sz="0" w:space="0" w:color="auto"/>
                                    <w:bottom w:val="none" w:sz="0" w:space="0" w:color="auto"/>
                                    <w:right w:val="none" w:sz="0" w:space="0" w:color="auto"/>
                                  </w:divBdr>
                                  <w:divsChild>
                                    <w:div w:id="258372995">
                                      <w:marLeft w:val="0"/>
                                      <w:marRight w:val="0"/>
                                      <w:marTop w:val="0"/>
                                      <w:marBottom w:val="0"/>
                                      <w:divBdr>
                                        <w:top w:val="none" w:sz="0" w:space="0" w:color="auto"/>
                                        <w:left w:val="none" w:sz="0" w:space="0" w:color="auto"/>
                                        <w:bottom w:val="none" w:sz="0" w:space="0" w:color="auto"/>
                                        <w:right w:val="none" w:sz="0" w:space="0" w:color="auto"/>
                                      </w:divBdr>
                                    </w:div>
                                  </w:divsChild>
                                </w:div>
                                <w:div w:id="1618099184">
                                  <w:marLeft w:val="0"/>
                                  <w:marRight w:val="0"/>
                                  <w:marTop w:val="0"/>
                                  <w:marBottom w:val="0"/>
                                  <w:divBdr>
                                    <w:top w:val="single" w:sz="18" w:space="0" w:color="auto"/>
                                    <w:left w:val="single" w:sz="18" w:space="0" w:color="auto"/>
                                    <w:bottom w:val="single" w:sz="18" w:space="0" w:color="auto"/>
                                    <w:right w:val="single" w:sz="18" w:space="0" w:color="auto"/>
                                  </w:divBdr>
                                </w:div>
                              </w:divsChild>
                            </w:div>
                          </w:divsChild>
                        </w:div>
                      </w:divsChild>
                    </w:div>
                  </w:divsChild>
                </w:div>
              </w:divsChild>
            </w:div>
          </w:divsChild>
        </w:div>
      </w:divsChild>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45013862">
      <w:bodyDiv w:val="1"/>
      <w:marLeft w:val="0"/>
      <w:marRight w:val="0"/>
      <w:marTop w:val="0"/>
      <w:marBottom w:val="0"/>
      <w:divBdr>
        <w:top w:val="none" w:sz="0" w:space="0" w:color="auto"/>
        <w:left w:val="none" w:sz="0" w:space="0" w:color="auto"/>
        <w:bottom w:val="none" w:sz="0" w:space="0" w:color="auto"/>
        <w:right w:val="none" w:sz="0" w:space="0" w:color="auto"/>
      </w:divBdr>
      <w:divsChild>
        <w:div w:id="1784111407">
          <w:marLeft w:val="0"/>
          <w:marRight w:val="0"/>
          <w:marTop w:val="0"/>
          <w:marBottom w:val="0"/>
          <w:divBdr>
            <w:top w:val="none" w:sz="0" w:space="0" w:color="auto"/>
            <w:left w:val="none" w:sz="0" w:space="0" w:color="auto"/>
            <w:bottom w:val="none" w:sz="0" w:space="0" w:color="auto"/>
            <w:right w:val="none" w:sz="0" w:space="0" w:color="auto"/>
          </w:divBdr>
          <w:divsChild>
            <w:div w:id="5327309">
              <w:marLeft w:val="0"/>
              <w:marRight w:val="0"/>
              <w:marTop w:val="0"/>
              <w:marBottom w:val="0"/>
              <w:divBdr>
                <w:top w:val="none" w:sz="0" w:space="0" w:color="auto"/>
                <w:left w:val="none" w:sz="0" w:space="0" w:color="auto"/>
                <w:bottom w:val="none" w:sz="0" w:space="0" w:color="auto"/>
                <w:right w:val="none" w:sz="0" w:space="0" w:color="auto"/>
              </w:divBdr>
              <w:divsChild>
                <w:div w:id="371544150">
                  <w:marLeft w:val="0"/>
                  <w:marRight w:val="0"/>
                  <w:marTop w:val="0"/>
                  <w:marBottom w:val="0"/>
                  <w:divBdr>
                    <w:top w:val="none" w:sz="0" w:space="0" w:color="auto"/>
                    <w:left w:val="none" w:sz="0" w:space="0" w:color="auto"/>
                    <w:bottom w:val="none" w:sz="0" w:space="0" w:color="auto"/>
                    <w:right w:val="none" w:sz="0" w:space="0" w:color="auto"/>
                  </w:divBdr>
                  <w:divsChild>
                    <w:div w:id="196478320">
                      <w:marLeft w:val="0"/>
                      <w:marRight w:val="0"/>
                      <w:marTop w:val="0"/>
                      <w:marBottom w:val="0"/>
                      <w:divBdr>
                        <w:top w:val="none" w:sz="0" w:space="0" w:color="auto"/>
                        <w:left w:val="none" w:sz="0" w:space="0" w:color="auto"/>
                        <w:bottom w:val="none" w:sz="0" w:space="0" w:color="auto"/>
                        <w:right w:val="none" w:sz="0" w:space="0" w:color="auto"/>
                      </w:divBdr>
                      <w:divsChild>
                        <w:div w:id="195423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10556">
          <w:marLeft w:val="0"/>
          <w:marRight w:val="0"/>
          <w:marTop w:val="0"/>
          <w:marBottom w:val="0"/>
          <w:divBdr>
            <w:top w:val="none" w:sz="0" w:space="0" w:color="auto"/>
            <w:left w:val="none" w:sz="0" w:space="0" w:color="auto"/>
            <w:bottom w:val="none" w:sz="0" w:space="0" w:color="auto"/>
            <w:right w:val="none" w:sz="0" w:space="0" w:color="auto"/>
          </w:divBdr>
          <w:divsChild>
            <w:div w:id="1035808053">
              <w:marLeft w:val="0"/>
              <w:marRight w:val="0"/>
              <w:marTop w:val="0"/>
              <w:marBottom w:val="0"/>
              <w:divBdr>
                <w:top w:val="none" w:sz="0" w:space="0" w:color="auto"/>
                <w:left w:val="none" w:sz="0" w:space="0" w:color="auto"/>
                <w:bottom w:val="none" w:sz="0" w:space="0" w:color="auto"/>
                <w:right w:val="none" w:sz="0" w:space="0" w:color="auto"/>
              </w:divBdr>
              <w:divsChild>
                <w:div w:id="1279331897">
                  <w:marLeft w:val="0"/>
                  <w:marRight w:val="0"/>
                  <w:marTop w:val="0"/>
                  <w:marBottom w:val="0"/>
                  <w:divBdr>
                    <w:top w:val="none" w:sz="0" w:space="0" w:color="auto"/>
                    <w:left w:val="none" w:sz="0" w:space="0" w:color="auto"/>
                    <w:bottom w:val="none" w:sz="0" w:space="0" w:color="auto"/>
                    <w:right w:val="none" w:sz="0" w:space="0" w:color="auto"/>
                  </w:divBdr>
                  <w:divsChild>
                    <w:div w:id="729575597">
                      <w:marLeft w:val="0"/>
                      <w:marRight w:val="0"/>
                      <w:marTop w:val="0"/>
                      <w:marBottom w:val="0"/>
                      <w:divBdr>
                        <w:top w:val="none" w:sz="0" w:space="0" w:color="auto"/>
                        <w:left w:val="none" w:sz="0" w:space="0" w:color="auto"/>
                        <w:bottom w:val="none" w:sz="0" w:space="0" w:color="auto"/>
                        <w:right w:val="none" w:sz="0" w:space="0" w:color="auto"/>
                      </w:divBdr>
                      <w:divsChild>
                        <w:div w:id="183750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8080194">
          <w:marLeft w:val="0"/>
          <w:marRight w:val="0"/>
          <w:marTop w:val="0"/>
          <w:marBottom w:val="0"/>
          <w:divBdr>
            <w:top w:val="none" w:sz="0" w:space="0" w:color="auto"/>
            <w:left w:val="none" w:sz="0" w:space="0" w:color="auto"/>
            <w:bottom w:val="none" w:sz="0" w:space="0" w:color="auto"/>
            <w:right w:val="none" w:sz="0" w:space="0" w:color="auto"/>
          </w:divBdr>
          <w:divsChild>
            <w:div w:id="857350935">
              <w:marLeft w:val="0"/>
              <w:marRight w:val="0"/>
              <w:marTop w:val="0"/>
              <w:marBottom w:val="0"/>
              <w:divBdr>
                <w:top w:val="none" w:sz="0" w:space="0" w:color="auto"/>
                <w:left w:val="none" w:sz="0" w:space="0" w:color="auto"/>
                <w:bottom w:val="none" w:sz="0" w:space="0" w:color="auto"/>
                <w:right w:val="none" w:sz="0" w:space="0" w:color="auto"/>
              </w:divBdr>
              <w:divsChild>
                <w:div w:id="745805693">
                  <w:marLeft w:val="0"/>
                  <w:marRight w:val="0"/>
                  <w:marTop w:val="0"/>
                  <w:marBottom w:val="0"/>
                  <w:divBdr>
                    <w:top w:val="none" w:sz="0" w:space="0" w:color="auto"/>
                    <w:left w:val="none" w:sz="0" w:space="0" w:color="auto"/>
                    <w:bottom w:val="none" w:sz="0" w:space="0" w:color="auto"/>
                    <w:right w:val="none" w:sz="0" w:space="0" w:color="auto"/>
                  </w:divBdr>
                  <w:divsChild>
                    <w:div w:id="1517501976">
                      <w:marLeft w:val="0"/>
                      <w:marRight w:val="0"/>
                      <w:marTop w:val="0"/>
                      <w:marBottom w:val="0"/>
                      <w:divBdr>
                        <w:top w:val="none" w:sz="0" w:space="0" w:color="auto"/>
                        <w:left w:val="none" w:sz="0" w:space="0" w:color="auto"/>
                        <w:bottom w:val="none" w:sz="0" w:space="0" w:color="auto"/>
                        <w:right w:val="none" w:sz="0" w:space="0" w:color="auto"/>
                      </w:divBdr>
                      <w:divsChild>
                        <w:div w:id="15941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3646540">
      <w:bodyDiv w:val="1"/>
      <w:marLeft w:val="0"/>
      <w:marRight w:val="0"/>
      <w:marTop w:val="0"/>
      <w:marBottom w:val="0"/>
      <w:divBdr>
        <w:top w:val="none" w:sz="0" w:space="0" w:color="auto"/>
        <w:left w:val="none" w:sz="0" w:space="0" w:color="auto"/>
        <w:bottom w:val="none" w:sz="0" w:space="0" w:color="auto"/>
        <w:right w:val="none" w:sz="0" w:space="0" w:color="auto"/>
      </w:divBdr>
    </w:div>
    <w:div w:id="2057310813">
      <w:bodyDiv w:val="1"/>
      <w:marLeft w:val="0"/>
      <w:marRight w:val="0"/>
      <w:marTop w:val="0"/>
      <w:marBottom w:val="0"/>
      <w:divBdr>
        <w:top w:val="none" w:sz="0" w:space="0" w:color="auto"/>
        <w:left w:val="none" w:sz="0" w:space="0" w:color="auto"/>
        <w:bottom w:val="none" w:sz="0" w:space="0" w:color="auto"/>
        <w:right w:val="none" w:sz="0" w:space="0" w:color="auto"/>
      </w:divBdr>
    </w:div>
    <w:div w:id="2057928036">
      <w:bodyDiv w:val="1"/>
      <w:marLeft w:val="0"/>
      <w:marRight w:val="0"/>
      <w:marTop w:val="0"/>
      <w:marBottom w:val="0"/>
      <w:divBdr>
        <w:top w:val="none" w:sz="0" w:space="0" w:color="auto"/>
        <w:left w:val="none" w:sz="0" w:space="0" w:color="auto"/>
        <w:bottom w:val="none" w:sz="0" w:space="0" w:color="auto"/>
        <w:right w:val="none" w:sz="0" w:space="0" w:color="auto"/>
      </w:divBdr>
      <w:divsChild>
        <w:div w:id="1227643230">
          <w:marLeft w:val="0"/>
          <w:marRight w:val="0"/>
          <w:marTop w:val="0"/>
          <w:marBottom w:val="180"/>
          <w:divBdr>
            <w:top w:val="none" w:sz="0" w:space="0" w:color="auto"/>
            <w:left w:val="none" w:sz="0" w:space="0" w:color="auto"/>
            <w:bottom w:val="none" w:sz="0" w:space="0" w:color="auto"/>
            <w:right w:val="none" w:sz="0" w:space="0" w:color="auto"/>
          </w:divBdr>
        </w:div>
      </w:divsChild>
    </w:div>
    <w:div w:id="2062754270">
      <w:bodyDiv w:val="1"/>
      <w:marLeft w:val="0"/>
      <w:marRight w:val="0"/>
      <w:marTop w:val="0"/>
      <w:marBottom w:val="0"/>
      <w:divBdr>
        <w:top w:val="none" w:sz="0" w:space="0" w:color="auto"/>
        <w:left w:val="none" w:sz="0" w:space="0" w:color="auto"/>
        <w:bottom w:val="none" w:sz="0" w:space="0" w:color="auto"/>
        <w:right w:val="none" w:sz="0" w:space="0" w:color="auto"/>
      </w:divBdr>
    </w:div>
    <w:div w:id="2062946570">
      <w:bodyDiv w:val="1"/>
      <w:marLeft w:val="0"/>
      <w:marRight w:val="0"/>
      <w:marTop w:val="0"/>
      <w:marBottom w:val="0"/>
      <w:divBdr>
        <w:top w:val="none" w:sz="0" w:space="0" w:color="auto"/>
        <w:left w:val="none" w:sz="0" w:space="0" w:color="auto"/>
        <w:bottom w:val="none" w:sz="0" w:space="0" w:color="auto"/>
        <w:right w:val="none" w:sz="0" w:space="0" w:color="auto"/>
      </w:divBdr>
    </w:div>
    <w:div w:id="2066757155">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81514591">
      <w:bodyDiv w:val="1"/>
      <w:marLeft w:val="0"/>
      <w:marRight w:val="0"/>
      <w:marTop w:val="0"/>
      <w:marBottom w:val="0"/>
      <w:divBdr>
        <w:top w:val="none" w:sz="0" w:space="0" w:color="auto"/>
        <w:left w:val="none" w:sz="0" w:space="0" w:color="auto"/>
        <w:bottom w:val="none" w:sz="0" w:space="0" w:color="auto"/>
        <w:right w:val="none" w:sz="0" w:space="0" w:color="auto"/>
      </w:divBdr>
    </w:div>
    <w:div w:id="2085449865">
      <w:bodyDiv w:val="1"/>
      <w:marLeft w:val="0"/>
      <w:marRight w:val="0"/>
      <w:marTop w:val="0"/>
      <w:marBottom w:val="0"/>
      <w:divBdr>
        <w:top w:val="none" w:sz="0" w:space="0" w:color="auto"/>
        <w:left w:val="none" w:sz="0" w:space="0" w:color="auto"/>
        <w:bottom w:val="none" w:sz="0" w:space="0" w:color="auto"/>
        <w:right w:val="none" w:sz="0" w:space="0" w:color="auto"/>
      </w:divBdr>
    </w:div>
    <w:div w:id="2085833968">
      <w:bodyDiv w:val="1"/>
      <w:marLeft w:val="0"/>
      <w:marRight w:val="0"/>
      <w:marTop w:val="0"/>
      <w:marBottom w:val="0"/>
      <w:divBdr>
        <w:top w:val="none" w:sz="0" w:space="0" w:color="auto"/>
        <w:left w:val="none" w:sz="0" w:space="0" w:color="auto"/>
        <w:bottom w:val="none" w:sz="0" w:space="0" w:color="auto"/>
        <w:right w:val="none" w:sz="0" w:space="0" w:color="auto"/>
      </w:divBdr>
      <w:divsChild>
        <w:div w:id="2057313121">
          <w:marLeft w:val="0"/>
          <w:marRight w:val="0"/>
          <w:marTop w:val="0"/>
          <w:marBottom w:val="375"/>
          <w:divBdr>
            <w:top w:val="none" w:sz="0" w:space="0" w:color="auto"/>
            <w:left w:val="none" w:sz="0" w:space="0" w:color="auto"/>
            <w:bottom w:val="none" w:sz="0" w:space="0" w:color="auto"/>
            <w:right w:val="none" w:sz="0" w:space="0" w:color="auto"/>
          </w:divBdr>
          <w:divsChild>
            <w:div w:id="1870146152">
              <w:marLeft w:val="0"/>
              <w:marRight w:val="0"/>
              <w:marTop w:val="0"/>
              <w:marBottom w:val="0"/>
              <w:divBdr>
                <w:top w:val="none" w:sz="0" w:space="0" w:color="auto"/>
                <w:left w:val="none" w:sz="0" w:space="0" w:color="auto"/>
                <w:bottom w:val="none" w:sz="0" w:space="0" w:color="auto"/>
                <w:right w:val="none" w:sz="0" w:space="0" w:color="auto"/>
              </w:divBdr>
              <w:divsChild>
                <w:div w:id="33523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5849">
          <w:marLeft w:val="0"/>
          <w:marRight w:val="0"/>
          <w:marTop w:val="0"/>
          <w:marBottom w:val="0"/>
          <w:divBdr>
            <w:top w:val="none" w:sz="0" w:space="0" w:color="auto"/>
            <w:left w:val="none" w:sz="0" w:space="0" w:color="auto"/>
            <w:bottom w:val="none" w:sz="0" w:space="0" w:color="auto"/>
            <w:right w:val="none" w:sz="0" w:space="0" w:color="auto"/>
          </w:divBdr>
          <w:divsChild>
            <w:div w:id="638002858">
              <w:marLeft w:val="0"/>
              <w:marRight w:val="0"/>
              <w:marTop w:val="0"/>
              <w:marBottom w:val="0"/>
              <w:divBdr>
                <w:top w:val="none" w:sz="0" w:space="0" w:color="auto"/>
                <w:left w:val="none" w:sz="0" w:space="0" w:color="auto"/>
                <w:bottom w:val="none" w:sz="0" w:space="0" w:color="auto"/>
                <w:right w:val="none" w:sz="0" w:space="0" w:color="auto"/>
              </w:divBdr>
              <w:divsChild>
                <w:div w:id="1756977713">
                  <w:marLeft w:val="0"/>
                  <w:marRight w:val="0"/>
                  <w:marTop w:val="0"/>
                  <w:marBottom w:val="0"/>
                  <w:divBdr>
                    <w:top w:val="none" w:sz="0" w:space="0" w:color="auto"/>
                    <w:left w:val="none" w:sz="0" w:space="0" w:color="auto"/>
                    <w:bottom w:val="none" w:sz="0" w:space="0" w:color="auto"/>
                    <w:right w:val="none" w:sz="0" w:space="0" w:color="auto"/>
                  </w:divBdr>
                  <w:divsChild>
                    <w:div w:id="155034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357606">
      <w:bodyDiv w:val="1"/>
      <w:marLeft w:val="0"/>
      <w:marRight w:val="0"/>
      <w:marTop w:val="0"/>
      <w:marBottom w:val="0"/>
      <w:divBdr>
        <w:top w:val="none" w:sz="0" w:space="0" w:color="auto"/>
        <w:left w:val="none" w:sz="0" w:space="0" w:color="auto"/>
        <w:bottom w:val="none" w:sz="0" w:space="0" w:color="auto"/>
        <w:right w:val="none" w:sz="0" w:space="0" w:color="auto"/>
      </w:divBdr>
    </w:div>
    <w:div w:id="2097290055">
      <w:bodyDiv w:val="1"/>
      <w:marLeft w:val="0"/>
      <w:marRight w:val="0"/>
      <w:marTop w:val="0"/>
      <w:marBottom w:val="0"/>
      <w:divBdr>
        <w:top w:val="none" w:sz="0" w:space="0" w:color="auto"/>
        <w:left w:val="none" w:sz="0" w:space="0" w:color="auto"/>
        <w:bottom w:val="none" w:sz="0" w:space="0" w:color="auto"/>
        <w:right w:val="none" w:sz="0" w:space="0" w:color="auto"/>
      </w:divBdr>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0784501">
      <w:bodyDiv w:val="1"/>
      <w:marLeft w:val="0"/>
      <w:marRight w:val="0"/>
      <w:marTop w:val="0"/>
      <w:marBottom w:val="0"/>
      <w:divBdr>
        <w:top w:val="none" w:sz="0" w:space="0" w:color="auto"/>
        <w:left w:val="none" w:sz="0" w:space="0" w:color="auto"/>
        <w:bottom w:val="none" w:sz="0" w:space="0" w:color="auto"/>
        <w:right w:val="none" w:sz="0" w:space="0" w:color="auto"/>
      </w:divBdr>
      <w:divsChild>
        <w:div w:id="1876847100">
          <w:marLeft w:val="0"/>
          <w:marRight w:val="0"/>
          <w:marTop w:val="0"/>
          <w:marBottom w:val="0"/>
          <w:divBdr>
            <w:top w:val="none" w:sz="0" w:space="0" w:color="auto"/>
            <w:left w:val="none" w:sz="0" w:space="0" w:color="auto"/>
            <w:bottom w:val="none" w:sz="0" w:space="0" w:color="auto"/>
            <w:right w:val="none" w:sz="0" w:space="0" w:color="auto"/>
          </w:divBdr>
          <w:divsChild>
            <w:div w:id="190726602">
              <w:marLeft w:val="0"/>
              <w:marRight w:val="0"/>
              <w:marTop w:val="0"/>
              <w:marBottom w:val="0"/>
              <w:divBdr>
                <w:top w:val="none" w:sz="0" w:space="0" w:color="auto"/>
                <w:left w:val="none" w:sz="0" w:space="0" w:color="auto"/>
                <w:bottom w:val="none" w:sz="0" w:space="0" w:color="auto"/>
                <w:right w:val="none" w:sz="0" w:space="0" w:color="auto"/>
              </w:divBdr>
            </w:div>
          </w:divsChild>
        </w:div>
        <w:div w:id="67270451">
          <w:marLeft w:val="0"/>
          <w:marRight w:val="0"/>
          <w:marTop w:val="0"/>
          <w:marBottom w:val="0"/>
          <w:divBdr>
            <w:top w:val="none" w:sz="0" w:space="0" w:color="auto"/>
            <w:left w:val="none" w:sz="0" w:space="0" w:color="auto"/>
            <w:bottom w:val="none" w:sz="0" w:space="0" w:color="auto"/>
            <w:right w:val="none" w:sz="0" w:space="0" w:color="auto"/>
          </w:divBdr>
          <w:divsChild>
            <w:div w:id="65035987">
              <w:marLeft w:val="0"/>
              <w:marRight w:val="0"/>
              <w:marTop w:val="0"/>
              <w:marBottom w:val="0"/>
              <w:divBdr>
                <w:top w:val="none" w:sz="0" w:space="0" w:color="auto"/>
                <w:left w:val="none" w:sz="0" w:space="0" w:color="auto"/>
                <w:bottom w:val="none" w:sz="0" w:space="0" w:color="auto"/>
                <w:right w:val="none" w:sz="0" w:space="0" w:color="auto"/>
              </w:divBdr>
            </w:div>
            <w:div w:id="149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81934">
      <w:bodyDiv w:val="1"/>
      <w:marLeft w:val="0"/>
      <w:marRight w:val="0"/>
      <w:marTop w:val="0"/>
      <w:marBottom w:val="0"/>
      <w:divBdr>
        <w:top w:val="none" w:sz="0" w:space="0" w:color="auto"/>
        <w:left w:val="none" w:sz="0" w:space="0" w:color="auto"/>
        <w:bottom w:val="none" w:sz="0" w:space="0" w:color="auto"/>
        <w:right w:val="none" w:sz="0" w:space="0" w:color="auto"/>
      </w:divBdr>
      <w:divsChild>
        <w:div w:id="2040274929">
          <w:marLeft w:val="0"/>
          <w:marRight w:val="0"/>
          <w:marTop w:val="0"/>
          <w:marBottom w:val="180"/>
          <w:divBdr>
            <w:top w:val="none" w:sz="0" w:space="0" w:color="auto"/>
            <w:left w:val="none" w:sz="0" w:space="0" w:color="auto"/>
            <w:bottom w:val="none" w:sz="0" w:space="0" w:color="auto"/>
            <w:right w:val="none" w:sz="0" w:space="0" w:color="auto"/>
          </w:divBdr>
        </w:div>
      </w:divsChild>
    </w:div>
    <w:div w:id="2109278142">
      <w:bodyDiv w:val="1"/>
      <w:marLeft w:val="0"/>
      <w:marRight w:val="0"/>
      <w:marTop w:val="0"/>
      <w:marBottom w:val="0"/>
      <w:divBdr>
        <w:top w:val="none" w:sz="0" w:space="0" w:color="auto"/>
        <w:left w:val="none" w:sz="0" w:space="0" w:color="auto"/>
        <w:bottom w:val="none" w:sz="0" w:space="0" w:color="auto"/>
        <w:right w:val="none" w:sz="0" w:space="0" w:color="auto"/>
      </w:divBdr>
    </w:div>
    <w:div w:id="2122451456">
      <w:bodyDiv w:val="1"/>
      <w:marLeft w:val="0"/>
      <w:marRight w:val="0"/>
      <w:marTop w:val="0"/>
      <w:marBottom w:val="0"/>
      <w:divBdr>
        <w:top w:val="none" w:sz="0" w:space="0" w:color="auto"/>
        <w:left w:val="none" w:sz="0" w:space="0" w:color="auto"/>
        <w:bottom w:val="none" w:sz="0" w:space="0" w:color="auto"/>
        <w:right w:val="none" w:sz="0" w:space="0" w:color="auto"/>
      </w:divBdr>
      <w:divsChild>
        <w:div w:id="1164587228">
          <w:marLeft w:val="0"/>
          <w:marRight w:val="0"/>
          <w:marTop w:val="0"/>
          <w:marBottom w:val="375"/>
          <w:divBdr>
            <w:top w:val="none" w:sz="0" w:space="0" w:color="auto"/>
            <w:left w:val="none" w:sz="0" w:space="0" w:color="auto"/>
            <w:bottom w:val="none" w:sz="0" w:space="0" w:color="auto"/>
            <w:right w:val="none" w:sz="0" w:space="0" w:color="auto"/>
          </w:divBdr>
          <w:divsChild>
            <w:div w:id="848249996">
              <w:marLeft w:val="0"/>
              <w:marRight w:val="0"/>
              <w:marTop w:val="0"/>
              <w:marBottom w:val="0"/>
              <w:divBdr>
                <w:top w:val="none" w:sz="0" w:space="0" w:color="auto"/>
                <w:left w:val="none" w:sz="0" w:space="0" w:color="auto"/>
                <w:bottom w:val="none" w:sz="0" w:space="0" w:color="auto"/>
                <w:right w:val="none" w:sz="0" w:space="0" w:color="auto"/>
              </w:divBdr>
              <w:divsChild>
                <w:div w:id="211107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555">
          <w:marLeft w:val="0"/>
          <w:marRight w:val="0"/>
          <w:marTop w:val="0"/>
          <w:marBottom w:val="0"/>
          <w:divBdr>
            <w:top w:val="none" w:sz="0" w:space="0" w:color="auto"/>
            <w:left w:val="none" w:sz="0" w:space="0" w:color="auto"/>
            <w:bottom w:val="none" w:sz="0" w:space="0" w:color="auto"/>
            <w:right w:val="none" w:sz="0" w:space="0" w:color="auto"/>
          </w:divBdr>
          <w:divsChild>
            <w:div w:id="2071536187">
              <w:marLeft w:val="0"/>
              <w:marRight w:val="0"/>
              <w:marTop w:val="0"/>
              <w:marBottom w:val="0"/>
              <w:divBdr>
                <w:top w:val="none" w:sz="0" w:space="0" w:color="auto"/>
                <w:left w:val="none" w:sz="0" w:space="0" w:color="auto"/>
                <w:bottom w:val="none" w:sz="0" w:space="0" w:color="auto"/>
                <w:right w:val="none" w:sz="0" w:space="0" w:color="auto"/>
              </w:divBdr>
              <w:divsChild>
                <w:div w:id="705251823">
                  <w:marLeft w:val="0"/>
                  <w:marRight w:val="0"/>
                  <w:marTop w:val="0"/>
                  <w:marBottom w:val="0"/>
                  <w:divBdr>
                    <w:top w:val="none" w:sz="0" w:space="0" w:color="auto"/>
                    <w:left w:val="none" w:sz="0" w:space="0" w:color="auto"/>
                    <w:bottom w:val="none" w:sz="0" w:space="0" w:color="auto"/>
                    <w:right w:val="none" w:sz="0" w:space="0" w:color="auto"/>
                  </w:divBdr>
                  <w:divsChild>
                    <w:div w:id="1182863289">
                      <w:marLeft w:val="0"/>
                      <w:marRight w:val="0"/>
                      <w:marTop w:val="0"/>
                      <w:marBottom w:val="0"/>
                      <w:divBdr>
                        <w:top w:val="none" w:sz="0" w:space="0" w:color="auto"/>
                        <w:left w:val="none" w:sz="0" w:space="0" w:color="auto"/>
                        <w:bottom w:val="none" w:sz="0" w:space="0" w:color="auto"/>
                        <w:right w:val="none" w:sz="0" w:space="0" w:color="auto"/>
                      </w:divBdr>
                      <w:divsChild>
                        <w:div w:id="191754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4838859">
      <w:bodyDiv w:val="1"/>
      <w:marLeft w:val="0"/>
      <w:marRight w:val="0"/>
      <w:marTop w:val="0"/>
      <w:marBottom w:val="0"/>
      <w:divBdr>
        <w:top w:val="none" w:sz="0" w:space="0" w:color="auto"/>
        <w:left w:val="none" w:sz="0" w:space="0" w:color="auto"/>
        <w:bottom w:val="none" w:sz="0" w:space="0" w:color="auto"/>
        <w:right w:val="none" w:sz="0" w:space="0" w:color="auto"/>
      </w:divBdr>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40372040">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www.youtube.com/watch?v=rYZXkd2sl7M&amp;t=1s" TargetMode="External"/><Relationship Id="rId26" Type="http://schemas.openxmlformats.org/officeDocument/2006/relationships/hyperlink" Target="https://es.vmalogdist.com/normas-iso-para-empaques-y-embalajes-las-reglas-de-calidad/" TargetMode="External"/><Relationship Id="rId3" Type="http://schemas.openxmlformats.org/officeDocument/2006/relationships/customXml" Target="../customXml/item3.xml"/><Relationship Id="rId21" Type="http://schemas.openxmlformats.org/officeDocument/2006/relationships/image" Target="media/image6.sv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hyperlink" Target="https://clasificaciondeenvases.blogspot.com/2017/10/clasificacion-de-envases-en-funcion-de.html" TargetMode="External"/><Relationship Id="rId2" Type="http://schemas.openxmlformats.org/officeDocument/2006/relationships/customXml" Target="../customXml/item2.xml"/><Relationship Id="rId16" Type="http://schemas.openxmlformats.org/officeDocument/2006/relationships/hyperlink" Target="https://www.youtube.com/watch?v=dd9KCOLr3x0&amp;t=1s" TargetMode="External"/><Relationship Id="rId20" Type="http://schemas.openxmlformats.org/officeDocument/2006/relationships/image" Target="media/image5.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actualicese.com/archivo/cierre-o-arqueo-de-caja-diario-errores-y-complicaciones-que-se-pueden-presentar-en-el-proceso/"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repositorio.ucv.edu.pe/handle/20.500.12692/73476" TargetMode="External"/><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www.youtube.com/watch?v=_Lka-gWZ1t8"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2VIIKKJnZCc" TargetMode="External"/><Relationship Id="rId22" Type="http://schemas.openxmlformats.org/officeDocument/2006/relationships/hyperlink" Target="https://books.google.com.co/books?id=1_Ys-tbGD90C&amp;printsec=frontcover&amp;hl=es&amp;source=gbs_atb" TargetMode="External"/><Relationship Id="rId27" Type="http://schemas.openxmlformats.org/officeDocument/2006/relationships/hyperlink" Target="http://virtual.umng.edu.co/distancia/ecosistema/ovas/administracion_empresas/logistica/unidad_4/DM.pdf"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2.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3.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8502</TotalTime>
  <Pages>42</Pages>
  <Words>6914</Words>
  <Characters>38033</Characters>
  <Application>Microsoft Office Word</Application>
  <DocSecurity>0</DocSecurity>
  <Lines>316</Lines>
  <Paragraphs>89</Paragraphs>
  <ScaleCrop>false</ScaleCrop>
  <HeadingPairs>
    <vt:vector size="2" baseType="variant">
      <vt:variant>
        <vt:lpstr>Título</vt:lpstr>
      </vt:variant>
      <vt:variant>
        <vt:i4>1</vt:i4>
      </vt:variant>
    </vt:vector>
  </HeadingPairs>
  <TitlesOfParts>
    <vt:vector size="1" baseType="lpstr">
      <vt:lpstr>Destrezas en el punto de pago</vt:lpstr>
    </vt:vector>
  </TitlesOfParts>
  <Manager/>
  <Company/>
  <LinksUpToDate>false</LinksUpToDate>
  <CharactersWithSpaces>44858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Destrezas en el punto de pago</dc:title>
  <dc:subject/>
  <dc:creator>SENA</dc:creator>
  <cp:keywords/>
  <dc:description/>
  <cp:lastModifiedBy>Andrea Ardila</cp:lastModifiedBy>
  <cp:revision>113</cp:revision>
  <cp:lastPrinted>2024-12-17T16:41:00Z</cp:lastPrinted>
  <dcterms:created xsi:type="dcterms:W3CDTF">2024-06-14T17:04:00Z</dcterms:created>
  <dcterms:modified xsi:type="dcterms:W3CDTF">2025-04-09T22:19:00Z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