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592D" w:rsidRDefault="00000000">
      <w:pPr>
        <w:jc w:val="center"/>
        <w:rPr>
          <w:b/>
          <w:sz w:val="20"/>
          <w:szCs w:val="20"/>
        </w:rPr>
      </w:pPr>
      <w:r>
        <w:rPr>
          <w:b/>
          <w:sz w:val="20"/>
          <w:szCs w:val="20"/>
        </w:rPr>
        <w:t>FORMATO PARA EL DESARROLLO DE COMPONENTE FORMATIVO</w:t>
      </w:r>
    </w:p>
    <w:p w14:paraId="00000002" w14:textId="77777777" w:rsidR="00BF592D" w:rsidRDefault="00BF592D">
      <w:pPr>
        <w:tabs>
          <w:tab w:val="left" w:pos="3224"/>
        </w:tabs>
        <w:rPr>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51B466A2" w14:textId="77777777">
        <w:trPr>
          <w:trHeight w:val="340"/>
        </w:trPr>
        <w:tc>
          <w:tcPr>
            <w:tcW w:w="3397" w:type="dxa"/>
            <w:vAlign w:val="center"/>
          </w:tcPr>
          <w:p w14:paraId="00000003" w14:textId="77777777" w:rsidR="00BF592D" w:rsidRDefault="00000000">
            <w:pPr>
              <w:spacing w:line="276" w:lineRule="auto"/>
              <w:rPr>
                <w:sz w:val="20"/>
                <w:szCs w:val="20"/>
              </w:rPr>
            </w:pPr>
            <w:r>
              <w:rPr>
                <w:sz w:val="20"/>
                <w:szCs w:val="20"/>
              </w:rPr>
              <w:t>PROGRAMA DE FORMACIÓN</w:t>
            </w:r>
          </w:p>
        </w:tc>
        <w:tc>
          <w:tcPr>
            <w:tcW w:w="6565" w:type="dxa"/>
            <w:vAlign w:val="center"/>
          </w:tcPr>
          <w:p w14:paraId="00000004" w14:textId="77777777" w:rsidR="00BF592D" w:rsidRDefault="00000000">
            <w:pPr>
              <w:spacing w:line="276" w:lineRule="auto"/>
              <w:rPr>
                <w:b w:val="0"/>
                <w:color w:val="E36C09"/>
                <w:sz w:val="20"/>
                <w:szCs w:val="20"/>
              </w:rPr>
            </w:pPr>
            <w:r>
              <w:rPr>
                <w:b w:val="0"/>
                <w:sz w:val="20"/>
                <w:szCs w:val="20"/>
              </w:rPr>
              <w:t xml:space="preserve">Transversal – Inducción programas técnicos </w:t>
            </w:r>
          </w:p>
        </w:tc>
      </w:tr>
    </w:tbl>
    <w:p w14:paraId="00000005" w14:textId="77777777" w:rsidR="00BF592D" w:rsidRDefault="00BF592D">
      <w:pPr>
        <w:rPr>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F592D" w14:paraId="10D24014" w14:textId="77777777">
        <w:trPr>
          <w:trHeight w:val="340"/>
        </w:trPr>
        <w:tc>
          <w:tcPr>
            <w:tcW w:w="1838" w:type="dxa"/>
            <w:vAlign w:val="center"/>
          </w:tcPr>
          <w:p w14:paraId="00000006" w14:textId="77777777" w:rsidR="00BF592D" w:rsidRDefault="00000000">
            <w:pPr>
              <w:rPr>
                <w:sz w:val="20"/>
                <w:szCs w:val="20"/>
              </w:rPr>
            </w:pPr>
            <w:r>
              <w:rPr>
                <w:sz w:val="20"/>
                <w:szCs w:val="20"/>
              </w:rPr>
              <w:t>COMPETENCIA</w:t>
            </w:r>
          </w:p>
        </w:tc>
        <w:tc>
          <w:tcPr>
            <w:tcW w:w="2835" w:type="dxa"/>
            <w:vAlign w:val="center"/>
          </w:tcPr>
          <w:p w14:paraId="00000007" w14:textId="77777777" w:rsidR="00BF592D" w:rsidRDefault="00000000">
            <w:pPr>
              <w:rPr>
                <w:b w:val="0"/>
                <w:sz w:val="20"/>
                <w:szCs w:val="20"/>
              </w:rPr>
            </w:pPr>
            <w:r>
              <w:rPr>
                <w:b w:val="0"/>
                <w:sz w:val="20"/>
                <w:szCs w:val="20"/>
              </w:rPr>
              <w:t>240201530. Resultado de aprendizaje de la inducción.</w:t>
            </w:r>
          </w:p>
        </w:tc>
        <w:tc>
          <w:tcPr>
            <w:tcW w:w="2126" w:type="dxa"/>
            <w:vAlign w:val="center"/>
          </w:tcPr>
          <w:p w14:paraId="00000008" w14:textId="77777777" w:rsidR="00BF592D" w:rsidRDefault="00000000">
            <w:pPr>
              <w:rPr>
                <w:sz w:val="20"/>
                <w:szCs w:val="20"/>
              </w:rPr>
            </w:pPr>
            <w:r>
              <w:rPr>
                <w:sz w:val="20"/>
                <w:szCs w:val="20"/>
              </w:rPr>
              <w:t>RESULTADOS DE APRENDIZAJE</w:t>
            </w:r>
          </w:p>
        </w:tc>
        <w:tc>
          <w:tcPr>
            <w:tcW w:w="3163" w:type="dxa"/>
            <w:vAlign w:val="center"/>
          </w:tcPr>
          <w:p w14:paraId="00000009" w14:textId="77777777" w:rsidR="00BF592D" w:rsidRDefault="00000000">
            <w:pPr>
              <w:ind w:left="66"/>
              <w:rPr>
                <w:b w:val="0"/>
                <w:sz w:val="20"/>
                <w:szCs w:val="20"/>
              </w:rPr>
            </w:pPr>
            <w:r>
              <w:rPr>
                <w:b w:val="0"/>
                <w:sz w:val="20"/>
                <w:szCs w:val="20"/>
              </w:rPr>
              <w:t>240201530-01. Identificar la dinámica organizacional del SENA y el de la formación profesional integral de acuerdo con su proyecto de vida y desarrollo profesional.</w:t>
            </w:r>
          </w:p>
        </w:tc>
      </w:tr>
    </w:tbl>
    <w:p w14:paraId="0000000A" w14:textId="77777777" w:rsidR="00BF592D" w:rsidRDefault="00BF592D">
      <w:pPr>
        <w:rPr>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6CF0EFF7" w14:textId="77777777">
        <w:trPr>
          <w:trHeight w:val="340"/>
        </w:trPr>
        <w:tc>
          <w:tcPr>
            <w:tcW w:w="3397" w:type="dxa"/>
            <w:vAlign w:val="center"/>
          </w:tcPr>
          <w:p w14:paraId="0000000B" w14:textId="77777777" w:rsidR="00BF592D" w:rsidRDefault="00000000">
            <w:pPr>
              <w:spacing w:line="276" w:lineRule="auto"/>
              <w:rPr>
                <w:sz w:val="20"/>
                <w:szCs w:val="20"/>
              </w:rPr>
            </w:pPr>
            <w:r>
              <w:rPr>
                <w:sz w:val="20"/>
                <w:szCs w:val="20"/>
              </w:rPr>
              <w:t>NÚMERO DEL COMPONENTE FORMATIVO</w:t>
            </w:r>
          </w:p>
        </w:tc>
        <w:tc>
          <w:tcPr>
            <w:tcW w:w="6565" w:type="dxa"/>
            <w:vAlign w:val="center"/>
          </w:tcPr>
          <w:p w14:paraId="0000000C" w14:textId="77777777" w:rsidR="00BF592D" w:rsidRDefault="00000000">
            <w:pPr>
              <w:spacing w:line="276" w:lineRule="auto"/>
              <w:rPr>
                <w:b w:val="0"/>
                <w:sz w:val="20"/>
                <w:szCs w:val="20"/>
              </w:rPr>
            </w:pPr>
            <w:r>
              <w:rPr>
                <w:b w:val="0"/>
                <w:sz w:val="20"/>
                <w:szCs w:val="20"/>
              </w:rPr>
              <w:t>01</w:t>
            </w:r>
          </w:p>
        </w:tc>
      </w:tr>
      <w:tr w:rsidR="00BF592D" w14:paraId="7232D97A" w14:textId="77777777">
        <w:trPr>
          <w:trHeight w:val="340"/>
        </w:trPr>
        <w:tc>
          <w:tcPr>
            <w:tcW w:w="3397" w:type="dxa"/>
            <w:vAlign w:val="center"/>
          </w:tcPr>
          <w:p w14:paraId="0000000D" w14:textId="77777777" w:rsidR="00BF592D" w:rsidRDefault="00000000">
            <w:pPr>
              <w:spacing w:line="276" w:lineRule="auto"/>
              <w:rPr>
                <w:sz w:val="20"/>
                <w:szCs w:val="20"/>
              </w:rPr>
            </w:pPr>
            <w:r>
              <w:rPr>
                <w:sz w:val="20"/>
                <w:szCs w:val="20"/>
              </w:rPr>
              <w:t>NOMBRE DEL COMPONENTE FORMATIVO</w:t>
            </w:r>
          </w:p>
        </w:tc>
        <w:tc>
          <w:tcPr>
            <w:tcW w:w="6565" w:type="dxa"/>
            <w:vAlign w:val="center"/>
          </w:tcPr>
          <w:p w14:paraId="0000000E" w14:textId="77777777" w:rsidR="00BF592D" w:rsidRDefault="00000000">
            <w:pPr>
              <w:spacing w:line="276" w:lineRule="auto"/>
              <w:rPr>
                <w:b w:val="0"/>
                <w:sz w:val="20"/>
                <w:szCs w:val="20"/>
              </w:rPr>
            </w:pPr>
            <w:r>
              <w:rPr>
                <w:b w:val="0"/>
                <w:sz w:val="20"/>
                <w:szCs w:val="20"/>
              </w:rPr>
              <w:t>Contextualización SENA</w:t>
            </w:r>
          </w:p>
        </w:tc>
      </w:tr>
      <w:tr w:rsidR="00BF592D" w14:paraId="23CE1C2D" w14:textId="77777777">
        <w:trPr>
          <w:trHeight w:val="340"/>
        </w:trPr>
        <w:tc>
          <w:tcPr>
            <w:tcW w:w="3397" w:type="dxa"/>
            <w:vAlign w:val="center"/>
          </w:tcPr>
          <w:p w14:paraId="0000000F" w14:textId="77777777" w:rsidR="00BF592D" w:rsidRDefault="00000000">
            <w:pPr>
              <w:spacing w:line="276" w:lineRule="auto"/>
              <w:rPr>
                <w:sz w:val="20"/>
                <w:szCs w:val="20"/>
              </w:rPr>
            </w:pPr>
            <w:r>
              <w:rPr>
                <w:sz w:val="20"/>
                <w:szCs w:val="20"/>
              </w:rPr>
              <w:t>BREVE DESCRIPCIÓN</w:t>
            </w:r>
          </w:p>
        </w:tc>
        <w:tc>
          <w:tcPr>
            <w:tcW w:w="6565" w:type="dxa"/>
            <w:vAlign w:val="center"/>
          </w:tcPr>
          <w:p w14:paraId="00000010" w14:textId="77777777" w:rsidR="00BF592D" w:rsidRDefault="00000000">
            <w:pPr>
              <w:spacing w:line="276" w:lineRule="auto"/>
              <w:rPr>
                <w:b w:val="0"/>
                <w:sz w:val="20"/>
                <w:szCs w:val="20"/>
              </w:rPr>
            </w:pPr>
            <w:r>
              <w:rPr>
                <w:b w:val="0"/>
                <w:sz w:val="20"/>
                <w:szCs w:val="20"/>
              </w:rPr>
              <w:t xml:space="preserve">Conoce la entidad más querida por los colombianos, la cual funciona desde su creación en permanente alianza entre el Gobierno, los empresarios y los trabajadores, con el firme propósito de aumentar la capacidad de progreso en Colombia a través de programas de formación profesional integral. </w:t>
            </w:r>
          </w:p>
        </w:tc>
      </w:tr>
      <w:tr w:rsidR="00BF592D" w14:paraId="351BB1C1" w14:textId="77777777">
        <w:trPr>
          <w:trHeight w:val="340"/>
        </w:trPr>
        <w:tc>
          <w:tcPr>
            <w:tcW w:w="3397" w:type="dxa"/>
            <w:vAlign w:val="center"/>
          </w:tcPr>
          <w:p w14:paraId="00000011" w14:textId="77777777" w:rsidR="00BF592D" w:rsidRDefault="00000000">
            <w:pPr>
              <w:spacing w:line="276" w:lineRule="auto"/>
              <w:rPr>
                <w:sz w:val="20"/>
                <w:szCs w:val="20"/>
              </w:rPr>
            </w:pPr>
            <w:r>
              <w:rPr>
                <w:sz w:val="20"/>
                <w:szCs w:val="20"/>
              </w:rPr>
              <w:t>PALABRAS CLAVE</w:t>
            </w:r>
          </w:p>
        </w:tc>
        <w:tc>
          <w:tcPr>
            <w:tcW w:w="6565" w:type="dxa"/>
            <w:vAlign w:val="center"/>
          </w:tcPr>
          <w:p w14:paraId="00000012" w14:textId="77777777" w:rsidR="00BF592D" w:rsidRDefault="00000000">
            <w:pPr>
              <w:spacing w:line="276" w:lineRule="auto"/>
              <w:rPr>
                <w:b w:val="0"/>
                <w:sz w:val="20"/>
                <w:szCs w:val="20"/>
              </w:rPr>
            </w:pPr>
            <w:r>
              <w:rPr>
                <w:b w:val="0"/>
                <w:sz w:val="20"/>
                <w:szCs w:val="20"/>
              </w:rPr>
              <w:t xml:space="preserve">Quiénes somos, formación profesional integral, identidad institucional. </w:t>
            </w:r>
          </w:p>
        </w:tc>
      </w:tr>
    </w:tbl>
    <w:p w14:paraId="00000013" w14:textId="77777777" w:rsidR="00BF592D" w:rsidRDefault="00BF592D">
      <w:pPr>
        <w:rPr>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027F16ED" w14:textId="77777777">
        <w:trPr>
          <w:trHeight w:val="340"/>
        </w:trPr>
        <w:tc>
          <w:tcPr>
            <w:tcW w:w="3397" w:type="dxa"/>
            <w:vAlign w:val="center"/>
          </w:tcPr>
          <w:p w14:paraId="00000014" w14:textId="77777777" w:rsidR="00BF592D" w:rsidRDefault="00000000">
            <w:pPr>
              <w:spacing w:line="276" w:lineRule="auto"/>
              <w:rPr>
                <w:sz w:val="20"/>
                <w:szCs w:val="20"/>
              </w:rPr>
            </w:pPr>
            <w:r>
              <w:rPr>
                <w:sz w:val="20"/>
                <w:szCs w:val="20"/>
              </w:rPr>
              <w:t>ÁREA OCUPACIONAL</w:t>
            </w:r>
          </w:p>
        </w:tc>
        <w:tc>
          <w:tcPr>
            <w:tcW w:w="6565" w:type="dxa"/>
            <w:vAlign w:val="center"/>
          </w:tcPr>
          <w:p w14:paraId="00000015" w14:textId="77777777" w:rsidR="00BF592D" w:rsidRDefault="00000000">
            <w:pPr>
              <w:spacing w:line="276" w:lineRule="auto"/>
              <w:rPr>
                <w:b w:val="0"/>
                <w:sz w:val="20"/>
                <w:szCs w:val="20"/>
              </w:rPr>
            </w:pPr>
            <w:r>
              <w:rPr>
                <w:b w:val="0"/>
                <w:sz w:val="20"/>
                <w:szCs w:val="20"/>
              </w:rPr>
              <w:t>N/A</w:t>
            </w:r>
          </w:p>
        </w:tc>
      </w:tr>
      <w:tr w:rsidR="00BF592D" w14:paraId="609F4575" w14:textId="77777777">
        <w:trPr>
          <w:trHeight w:val="465"/>
        </w:trPr>
        <w:tc>
          <w:tcPr>
            <w:tcW w:w="3397" w:type="dxa"/>
            <w:vAlign w:val="center"/>
          </w:tcPr>
          <w:p w14:paraId="00000016" w14:textId="77777777" w:rsidR="00BF592D" w:rsidRDefault="00000000">
            <w:pPr>
              <w:spacing w:line="276" w:lineRule="auto"/>
              <w:rPr>
                <w:sz w:val="20"/>
                <w:szCs w:val="20"/>
              </w:rPr>
            </w:pPr>
            <w:r>
              <w:rPr>
                <w:sz w:val="20"/>
                <w:szCs w:val="20"/>
              </w:rPr>
              <w:t>IDIOMA</w:t>
            </w:r>
          </w:p>
        </w:tc>
        <w:tc>
          <w:tcPr>
            <w:tcW w:w="6565" w:type="dxa"/>
            <w:vAlign w:val="center"/>
          </w:tcPr>
          <w:p w14:paraId="00000017" w14:textId="77777777" w:rsidR="00BF592D" w:rsidRDefault="00000000">
            <w:pPr>
              <w:spacing w:line="276" w:lineRule="auto"/>
              <w:rPr>
                <w:b w:val="0"/>
                <w:sz w:val="20"/>
                <w:szCs w:val="20"/>
              </w:rPr>
            </w:pPr>
            <w:r>
              <w:rPr>
                <w:b w:val="0"/>
                <w:sz w:val="20"/>
                <w:szCs w:val="20"/>
              </w:rPr>
              <w:t xml:space="preserve">Español </w:t>
            </w:r>
          </w:p>
        </w:tc>
      </w:tr>
    </w:tbl>
    <w:p w14:paraId="00000018" w14:textId="77777777" w:rsidR="00BF592D" w:rsidRDefault="00BF592D">
      <w:pPr>
        <w:rPr>
          <w:sz w:val="20"/>
          <w:szCs w:val="20"/>
        </w:rPr>
      </w:pPr>
    </w:p>
    <w:p w14:paraId="00000019" w14:textId="77777777" w:rsidR="00BF592D" w:rsidRDefault="00BF592D">
      <w:pPr>
        <w:rPr>
          <w:sz w:val="20"/>
          <w:szCs w:val="20"/>
        </w:rPr>
      </w:pPr>
    </w:p>
    <w:p w14:paraId="0000001A"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B" w14:textId="77777777" w:rsidR="00BF592D" w:rsidRDefault="00BF592D">
      <w:pPr>
        <w:rPr>
          <w:b/>
          <w:sz w:val="20"/>
          <w:szCs w:val="20"/>
        </w:rPr>
      </w:pPr>
    </w:p>
    <w:p w14:paraId="0000001C" w14:textId="77777777" w:rsidR="00BF592D" w:rsidRDefault="00000000">
      <w:pPr>
        <w:pBdr>
          <w:top w:val="nil"/>
          <w:left w:val="nil"/>
          <w:bottom w:val="nil"/>
          <w:right w:val="nil"/>
          <w:between w:val="nil"/>
        </w:pBdr>
        <w:rPr>
          <w:sz w:val="20"/>
          <w:szCs w:val="20"/>
        </w:rPr>
      </w:pPr>
      <w:r>
        <w:rPr>
          <w:sz w:val="20"/>
          <w:szCs w:val="20"/>
        </w:rPr>
        <w:t xml:space="preserve">Introducción </w:t>
      </w:r>
      <w:r>
        <w:rPr>
          <w:sz w:val="20"/>
          <w:szCs w:val="20"/>
        </w:rPr>
        <w:tab/>
      </w:r>
    </w:p>
    <w:p w14:paraId="0000001D" w14:textId="77777777" w:rsidR="00BF592D" w:rsidRDefault="00000000">
      <w:pPr>
        <w:pBdr>
          <w:top w:val="nil"/>
          <w:left w:val="nil"/>
          <w:bottom w:val="nil"/>
          <w:right w:val="nil"/>
          <w:between w:val="nil"/>
        </w:pBdr>
        <w:rPr>
          <w:sz w:val="20"/>
          <w:szCs w:val="20"/>
        </w:rPr>
      </w:pPr>
      <w:r>
        <w:rPr>
          <w:sz w:val="20"/>
          <w:szCs w:val="20"/>
        </w:rPr>
        <w:t>1. Contextualización SENA</w:t>
      </w:r>
      <w:r>
        <w:rPr>
          <w:sz w:val="20"/>
          <w:szCs w:val="20"/>
        </w:rPr>
        <w:tab/>
      </w:r>
    </w:p>
    <w:p w14:paraId="0000001E" w14:textId="77777777" w:rsidR="00BF592D" w:rsidRDefault="00000000">
      <w:pPr>
        <w:pBdr>
          <w:top w:val="nil"/>
          <w:left w:val="nil"/>
          <w:bottom w:val="nil"/>
          <w:right w:val="nil"/>
          <w:between w:val="nil"/>
        </w:pBdr>
        <w:ind w:left="142"/>
        <w:rPr>
          <w:sz w:val="20"/>
          <w:szCs w:val="20"/>
        </w:rPr>
      </w:pPr>
      <w:r>
        <w:rPr>
          <w:sz w:val="20"/>
          <w:szCs w:val="20"/>
        </w:rPr>
        <w:t>1.1. Misión</w:t>
      </w:r>
      <w:r>
        <w:rPr>
          <w:sz w:val="20"/>
          <w:szCs w:val="20"/>
        </w:rPr>
        <w:tab/>
      </w:r>
    </w:p>
    <w:p w14:paraId="0000001F" w14:textId="77777777" w:rsidR="00BF592D" w:rsidRDefault="00000000">
      <w:pPr>
        <w:pBdr>
          <w:top w:val="nil"/>
          <w:left w:val="nil"/>
          <w:bottom w:val="nil"/>
          <w:right w:val="nil"/>
          <w:between w:val="nil"/>
        </w:pBdr>
        <w:ind w:left="142"/>
        <w:rPr>
          <w:sz w:val="20"/>
          <w:szCs w:val="20"/>
        </w:rPr>
      </w:pPr>
      <w:r>
        <w:rPr>
          <w:sz w:val="20"/>
          <w:szCs w:val="20"/>
        </w:rPr>
        <w:t>1.2. Visión</w:t>
      </w:r>
      <w:r>
        <w:rPr>
          <w:sz w:val="20"/>
          <w:szCs w:val="20"/>
        </w:rPr>
        <w:tab/>
      </w:r>
    </w:p>
    <w:p w14:paraId="00000020" w14:textId="77777777" w:rsidR="00BF592D" w:rsidRDefault="00000000">
      <w:pPr>
        <w:pBdr>
          <w:top w:val="nil"/>
          <w:left w:val="nil"/>
          <w:bottom w:val="nil"/>
          <w:right w:val="nil"/>
          <w:between w:val="nil"/>
        </w:pBdr>
        <w:ind w:left="142"/>
        <w:rPr>
          <w:sz w:val="20"/>
          <w:szCs w:val="20"/>
        </w:rPr>
      </w:pPr>
      <w:r>
        <w:rPr>
          <w:sz w:val="20"/>
          <w:szCs w:val="20"/>
        </w:rPr>
        <w:t>1.3. Símbolos SENA</w:t>
      </w:r>
      <w:r>
        <w:rPr>
          <w:sz w:val="20"/>
          <w:szCs w:val="20"/>
        </w:rPr>
        <w:tab/>
      </w:r>
    </w:p>
    <w:p w14:paraId="00000021" w14:textId="77777777" w:rsidR="00BF592D" w:rsidRDefault="00000000">
      <w:pPr>
        <w:pBdr>
          <w:top w:val="nil"/>
          <w:left w:val="nil"/>
          <w:bottom w:val="nil"/>
          <w:right w:val="nil"/>
          <w:between w:val="nil"/>
        </w:pBdr>
        <w:ind w:left="142"/>
        <w:rPr>
          <w:sz w:val="20"/>
          <w:szCs w:val="20"/>
        </w:rPr>
      </w:pPr>
      <w:r>
        <w:rPr>
          <w:sz w:val="20"/>
          <w:szCs w:val="20"/>
        </w:rPr>
        <w:t>1.4. Himno SENA</w:t>
      </w:r>
      <w:r>
        <w:rPr>
          <w:sz w:val="20"/>
          <w:szCs w:val="20"/>
        </w:rPr>
        <w:tab/>
      </w:r>
    </w:p>
    <w:p w14:paraId="00000022" w14:textId="77777777" w:rsidR="00BF592D" w:rsidRDefault="00000000">
      <w:pPr>
        <w:pBdr>
          <w:top w:val="nil"/>
          <w:left w:val="nil"/>
          <w:bottom w:val="nil"/>
          <w:right w:val="nil"/>
          <w:between w:val="nil"/>
        </w:pBdr>
        <w:ind w:left="142"/>
        <w:rPr>
          <w:sz w:val="20"/>
          <w:szCs w:val="20"/>
        </w:rPr>
      </w:pPr>
      <w:r>
        <w:rPr>
          <w:sz w:val="20"/>
          <w:szCs w:val="20"/>
        </w:rPr>
        <w:t>1.5. Organigrama general del SENA</w:t>
      </w:r>
      <w:r>
        <w:rPr>
          <w:sz w:val="20"/>
          <w:szCs w:val="20"/>
        </w:rPr>
        <w:tab/>
      </w:r>
    </w:p>
    <w:p w14:paraId="00000023" w14:textId="77777777" w:rsidR="00BF592D" w:rsidRDefault="00000000">
      <w:pPr>
        <w:pBdr>
          <w:top w:val="nil"/>
          <w:left w:val="nil"/>
          <w:bottom w:val="nil"/>
          <w:right w:val="nil"/>
          <w:between w:val="nil"/>
        </w:pBdr>
        <w:ind w:left="142"/>
        <w:rPr>
          <w:b/>
          <w:sz w:val="20"/>
          <w:szCs w:val="20"/>
        </w:rPr>
      </w:pPr>
      <w:r>
        <w:rPr>
          <w:sz w:val="20"/>
          <w:szCs w:val="20"/>
        </w:rPr>
        <w:t>1.6. Dirección de formación profesional SENA</w:t>
      </w:r>
      <w:r>
        <w:rPr>
          <w:b/>
          <w:sz w:val="20"/>
          <w:szCs w:val="20"/>
        </w:rPr>
        <w:tab/>
      </w:r>
    </w:p>
    <w:p w14:paraId="00000024" w14:textId="77777777" w:rsidR="00BF592D" w:rsidRDefault="00000000">
      <w:pPr>
        <w:pBdr>
          <w:top w:val="nil"/>
          <w:left w:val="nil"/>
          <w:bottom w:val="nil"/>
          <w:right w:val="nil"/>
          <w:between w:val="nil"/>
        </w:pBdr>
        <w:rPr>
          <w:b/>
          <w:sz w:val="20"/>
          <w:szCs w:val="20"/>
        </w:rPr>
      </w:pPr>
      <w:r>
        <w:rPr>
          <w:b/>
          <w:sz w:val="20"/>
          <w:szCs w:val="20"/>
        </w:rPr>
        <w:tab/>
      </w:r>
    </w:p>
    <w:p w14:paraId="00000025"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26" w14:textId="77777777" w:rsidR="00BF592D" w:rsidRDefault="00BF592D">
      <w:pPr>
        <w:pBdr>
          <w:top w:val="nil"/>
          <w:left w:val="nil"/>
          <w:bottom w:val="nil"/>
          <w:right w:val="nil"/>
          <w:between w:val="nil"/>
        </w:pBdr>
        <w:jc w:val="both"/>
        <w:rPr>
          <w:b/>
          <w:color w:val="000000"/>
          <w:sz w:val="20"/>
          <w:szCs w:val="20"/>
        </w:rPr>
      </w:pPr>
    </w:p>
    <w:p w14:paraId="00000027" w14:textId="77777777" w:rsidR="00BF592D" w:rsidRDefault="00000000">
      <w:pPr>
        <w:pBdr>
          <w:top w:val="nil"/>
          <w:left w:val="nil"/>
          <w:bottom w:val="nil"/>
          <w:right w:val="nil"/>
          <w:between w:val="nil"/>
        </w:pBdr>
        <w:rPr>
          <w:b/>
          <w:sz w:val="20"/>
          <w:szCs w:val="20"/>
        </w:rPr>
      </w:pPr>
      <w:r>
        <w:rPr>
          <w:b/>
          <w:sz w:val="20"/>
          <w:szCs w:val="20"/>
        </w:rPr>
        <w:t xml:space="preserve">Introducción </w:t>
      </w:r>
    </w:p>
    <w:p w14:paraId="00000028" w14:textId="77777777" w:rsidR="00BF592D" w:rsidRDefault="00000000">
      <w:pPr>
        <w:pBdr>
          <w:top w:val="nil"/>
          <w:left w:val="nil"/>
          <w:bottom w:val="nil"/>
          <w:right w:val="nil"/>
          <w:between w:val="nil"/>
        </w:pBdr>
        <w:rPr>
          <w:sz w:val="20"/>
          <w:szCs w:val="20"/>
        </w:rPr>
      </w:pPr>
      <w:r>
        <w:rPr>
          <w:sz w:val="20"/>
          <w:szCs w:val="20"/>
        </w:rPr>
        <w:tab/>
      </w:r>
    </w:p>
    <w:p w14:paraId="00000029" w14:textId="77777777" w:rsidR="00BF592D" w:rsidRDefault="00000000">
      <w:pPr>
        <w:pBdr>
          <w:top w:val="nil"/>
          <w:left w:val="nil"/>
          <w:bottom w:val="nil"/>
          <w:right w:val="nil"/>
          <w:between w:val="nil"/>
        </w:pBdr>
        <w:rPr>
          <w:b/>
          <w:sz w:val="20"/>
          <w:szCs w:val="20"/>
        </w:rPr>
      </w:pPr>
      <w:r>
        <w:rPr>
          <w:b/>
          <w:sz w:val="20"/>
          <w:szCs w:val="20"/>
        </w:rPr>
        <w:t>1. Contextualización SENA</w:t>
      </w:r>
    </w:p>
    <w:p w14:paraId="0000002A" w14:textId="77777777" w:rsidR="00BF592D" w:rsidRDefault="00BF592D">
      <w:pPr>
        <w:pBdr>
          <w:top w:val="nil"/>
          <w:left w:val="nil"/>
          <w:bottom w:val="nil"/>
          <w:right w:val="nil"/>
          <w:between w:val="nil"/>
        </w:pBdr>
        <w:rPr>
          <w:sz w:val="20"/>
          <w:szCs w:val="20"/>
        </w:rPr>
      </w:pPr>
    </w:p>
    <w:p w14:paraId="0000002B" w14:textId="77777777" w:rsidR="00BF592D" w:rsidRDefault="00000000">
      <w:pPr>
        <w:pBdr>
          <w:top w:val="nil"/>
          <w:left w:val="nil"/>
          <w:bottom w:val="nil"/>
          <w:right w:val="nil"/>
          <w:between w:val="nil"/>
        </w:pBdr>
        <w:shd w:val="clear" w:color="auto" w:fill="FFFFFF"/>
        <w:spacing w:after="150"/>
        <w:rPr>
          <w:color w:val="000000"/>
          <w:sz w:val="20"/>
          <w:szCs w:val="20"/>
        </w:rPr>
      </w:pPr>
      <w:r>
        <w:rPr>
          <w:color w:val="000000"/>
          <w:sz w:val="20"/>
          <w:szCs w:val="20"/>
        </w:rPr>
        <w:t xml:space="preserve">Somos un establecimiento público del orden nacional y con autonomía administrativa, adscrito al Ministerio del Trabajo. </w:t>
      </w:r>
    </w:p>
    <w:p w14:paraId="0000002C" w14:textId="77777777" w:rsidR="00BF592D" w:rsidRDefault="00000000">
      <w:pPr>
        <w:pBdr>
          <w:top w:val="nil"/>
          <w:left w:val="nil"/>
          <w:bottom w:val="nil"/>
          <w:right w:val="nil"/>
          <w:between w:val="nil"/>
        </w:pBdr>
        <w:shd w:val="clear" w:color="auto" w:fill="FFFFFF"/>
        <w:spacing w:after="150"/>
        <w:rPr>
          <w:color w:val="000000"/>
          <w:sz w:val="20"/>
          <w:szCs w:val="20"/>
        </w:rPr>
      </w:pPr>
      <w:r>
        <w:rPr>
          <w:color w:val="000000"/>
          <w:sz w:val="20"/>
          <w:szCs w:val="20"/>
        </w:rPr>
        <w:t>Contamos con:</w:t>
      </w:r>
    </w:p>
    <w:p w14:paraId="0000002D" w14:textId="77777777" w:rsidR="00BF592D" w:rsidRDefault="00000000">
      <w:pPr>
        <w:numPr>
          <w:ilvl w:val="0"/>
          <w:numId w:val="2"/>
        </w:numPr>
        <w:shd w:val="clear" w:color="auto" w:fill="FFFFFF"/>
        <w:spacing w:before="280"/>
        <w:rPr>
          <w:sz w:val="20"/>
          <w:szCs w:val="20"/>
        </w:rPr>
      </w:pPr>
      <w:r>
        <w:rPr>
          <w:sz w:val="20"/>
          <w:szCs w:val="20"/>
        </w:rPr>
        <w:lastRenderedPageBreak/>
        <w:t>Personería jurídica.</w:t>
      </w:r>
    </w:p>
    <w:p w14:paraId="0000002E" w14:textId="77777777" w:rsidR="00BF592D" w:rsidRDefault="00000000">
      <w:pPr>
        <w:numPr>
          <w:ilvl w:val="0"/>
          <w:numId w:val="2"/>
        </w:numPr>
        <w:shd w:val="clear" w:color="auto" w:fill="FFFFFF"/>
        <w:rPr>
          <w:sz w:val="20"/>
          <w:szCs w:val="20"/>
        </w:rPr>
      </w:pPr>
      <w:r>
        <w:rPr>
          <w:sz w:val="20"/>
          <w:szCs w:val="20"/>
        </w:rPr>
        <w:t>Patrimonio propio e independiente.</w:t>
      </w:r>
    </w:p>
    <w:p w14:paraId="0000002F" w14:textId="77777777" w:rsidR="00BF592D" w:rsidRDefault="00000000">
      <w:pPr>
        <w:numPr>
          <w:ilvl w:val="0"/>
          <w:numId w:val="2"/>
        </w:numPr>
        <w:shd w:val="clear" w:color="auto" w:fill="FFFFFF"/>
        <w:spacing w:after="280"/>
        <w:rPr>
          <w:sz w:val="20"/>
          <w:szCs w:val="20"/>
        </w:rPr>
      </w:pPr>
      <w:r>
        <w:rPr>
          <w:sz w:val="20"/>
          <w:szCs w:val="20"/>
        </w:rPr>
        <w:t>Autonomía administrativa.</w:t>
      </w:r>
    </w:p>
    <w:p w14:paraId="00000030" w14:textId="77777777" w:rsidR="00BF592D" w:rsidRDefault="00000000">
      <w:pPr>
        <w:shd w:val="clear" w:color="auto" w:fill="FFFFFF"/>
        <w:spacing w:after="150"/>
        <w:jc w:val="both"/>
        <w:rPr>
          <w:sz w:val="20"/>
          <w:szCs w:val="20"/>
        </w:rPr>
      </w:pPr>
      <w:r>
        <w:rPr>
          <w:sz w:val="20"/>
          <w:szCs w:val="20"/>
        </w:rPr>
        <w:t>Ofrecemos formación gratuita a millones de colombianos que se benefician con programas técnicos, tecnológicos y complementarios que, enfocados en el desarrollo económico, científico y social del país, entran a fortalecer las actividades productivas de las empresas y de la industria para obtener mejor competitividad y mayores resultados en los diferentes mercados. </w:t>
      </w:r>
    </w:p>
    <w:p w14:paraId="00000031" w14:textId="77777777" w:rsidR="00BF592D" w:rsidRDefault="00000000">
      <w:pPr>
        <w:pBdr>
          <w:top w:val="nil"/>
          <w:left w:val="nil"/>
          <w:bottom w:val="nil"/>
          <w:right w:val="nil"/>
          <w:between w:val="nil"/>
        </w:pBdr>
        <w:jc w:val="both"/>
        <w:rPr>
          <w:sz w:val="20"/>
          <w:szCs w:val="20"/>
        </w:rPr>
      </w:pPr>
      <w:r>
        <w:rPr>
          <w:sz w:val="20"/>
          <w:szCs w:val="20"/>
        </w:rPr>
        <w:t xml:space="preserve">Autorizada por el Estado para invertir en la infraestructura necesaria para mejorar el desarrollo social y técnico de los trabajadores en las diferentes regiones, a través de la formación profesional integral que logra incorporarse con las metas del Gobierno nacional, mediante el cubrimiento de las necesidades específicas de recurso humano en las empresas. Por medio de la vinculación al mercado laboral –bien sea como empleado o subempleado–, con grandes oportunidades para el desarrollo empresarial, comunitario y tecnológico. </w:t>
      </w:r>
    </w:p>
    <w:p w14:paraId="00000032" w14:textId="77777777" w:rsidR="00BF592D" w:rsidRDefault="00BF592D">
      <w:pPr>
        <w:pBdr>
          <w:top w:val="nil"/>
          <w:left w:val="nil"/>
          <w:bottom w:val="nil"/>
          <w:right w:val="nil"/>
          <w:between w:val="nil"/>
        </w:pBdr>
        <w:jc w:val="both"/>
        <w:rPr>
          <w:sz w:val="20"/>
          <w:szCs w:val="20"/>
        </w:rPr>
      </w:pPr>
    </w:p>
    <w:p w14:paraId="00000033" w14:textId="77777777" w:rsidR="00BF592D" w:rsidRDefault="00000000">
      <w:pPr>
        <w:pBdr>
          <w:top w:val="nil"/>
          <w:left w:val="nil"/>
          <w:bottom w:val="nil"/>
          <w:right w:val="nil"/>
          <w:between w:val="nil"/>
        </w:pBdr>
        <w:jc w:val="both"/>
        <w:rPr>
          <w:sz w:val="20"/>
          <w:szCs w:val="20"/>
        </w:rPr>
      </w:pPr>
      <w:r>
        <w:rPr>
          <w:sz w:val="20"/>
          <w:szCs w:val="20"/>
        </w:rPr>
        <w:t>La entidad más querida por los colombianos funciona desde su creación en permanente alianza entre el Gobierno, los empresarios y los trabajadores, con el firme propósito de aumentar la capacidad de progreso en Colombia a través del incremento de la productividad en las empresas y regiones, sin dejar de lado la inclusión social, alineados con la política nacional “Más empleo y menos pobreza”. Por tal razón, se generan continuamente programas y proyectos de responsabilidad social, empresarial, formación, innovación, internacionalización y transferencia de conocimientos y tecnologías.</w:t>
      </w:r>
    </w:p>
    <w:p w14:paraId="00000034" w14:textId="77777777" w:rsidR="00BF592D" w:rsidRDefault="00BF592D">
      <w:pPr>
        <w:pBdr>
          <w:top w:val="nil"/>
          <w:left w:val="nil"/>
          <w:bottom w:val="nil"/>
          <w:right w:val="nil"/>
          <w:between w:val="nil"/>
        </w:pBdr>
        <w:jc w:val="both"/>
        <w:rPr>
          <w:sz w:val="20"/>
          <w:szCs w:val="20"/>
        </w:rPr>
      </w:pPr>
    </w:p>
    <w:tbl>
      <w:tblPr>
        <w:tblStyle w:val="af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459FED43" w14:textId="77777777">
        <w:tc>
          <w:tcPr>
            <w:tcW w:w="1984" w:type="dxa"/>
            <w:shd w:val="clear" w:color="auto" w:fill="F2F2F2"/>
          </w:tcPr>
          <w:p w14:paraId="00000035" w14:textId="77777777" w:rsidR="00BF592D" w:rsidRDefault="00000000">
            <w:pPr>
              <w:jc w:val="center"/>
              <w:rPr>
                <w:sz w:val="20"/>
                <w:szCs w:val="20"/>
              </w:rPr>
            </w:pPr>
            <w:r>
              <w:rPr>
                <w:noProof/>
                <w:sz w:val="20"/>
                <w:szCs w:val="20"/>
              </w:rPr>
              <w:drawing>
                <wp:inline distT="0" distB="0" distL="0" distR="0" wp14:anchorId="1C1A5184" wp14:editId="38B5EE93">
                  <wp:extent cx="914400" cy="914400"/>
                  <wp:effectExtent l="0" t="0" r="0" b="0"/>
                  <wp:docPr id="167"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36" w14:textId="77777777" w:rsidR="00BF592D" w:rsidRDefault="00000000">
            <w:pPr>
              <w:jc w:val="center"/>
              <w:rPr>
                <w:sz w:val="20"/>
                <w:szCs w:val="20"/>
              </w:rPr>
            </w:pPr>
            <w:sdt>
              <w:sdtPr>
                <w:tag w:val="goog_rdk_0"/>
                <w:id w:val="2059512822"/>
              </w:sdtPr>
              <w:sdtContent>
                <w:commentRangeStart w:id="0"/>
              </w:sdtContent>
            </w:sdt>
            <w:r>
              <w:rPr>
                <w:sz w:val="20"/>
                <w:szCs w:val="20"/>
              </w:rPr>
              <w:t>Llamado a la acción</w:t>
            </w:r>
            <w:commentRangeEnd w:id="0"/>
            <w:r>
              <w:commentReference w:id="0"/>
            </w:r>
          </w:p>
          <w:p w14:paraId="00000037" w14:textId="77777777" w:rsidR="00BF592D" w:rsidRDefault="00BF592D">
            <w:pPr>
              <w:jc w:val="center"/>
              <w:rPr>
                <w:sz w:val="20"/>
                <w:szCs w:val="20"/>
              </w:rPr>
            </w:pPr>
          </w:p>
          <w:p w14:paraId="00000038" w14:textId="77777777" w:rsidR="00BF592D" w:rsidRDefault="00000000">
            <w:pPr>
              <w:rPr>
                <w:sz w:val="20"/>
                <w:szCs w:val="20"/>
              </w:rPr>
            </w:pPr>
            <w:r>
              <w:rPr>
                <w:sz w:val="20"/>
                <w:szCs w:val="20"/>
              </w:rPr>
              <w:t xml:space="preserve">Historia del SENA </w:t>
            </w:r>
          </w:p>
          <w:p w14:paraId="00000039" w14:textId="77777777" w:rsidR="00BF592D" w:rsidRDefault="00BF592D">
            <w:pPr>
              <w:jc w:val="center"/>
              <w:rPr>
                <w:sz w:val="20"/>
                <w:szCs w:val="20"/>
              </w:rPr>
            </w:pPr>
          </w:p>
          <w:p w14:paraId="0000003A" w14:textId="77777777" w:rsidR="00BF592D" w:rsidRDefault="00000000">
            <w:pPr>
              <w:rPr>
                <w:b w:val="0"/>
                <w:sz w:val="20"/>
                <w:szCs w:val="20"/>
              </w:rPr>
            </w:pPr>
            <w:r>
              <w:rPr>
                <w:b w:val="0"/>
                <w:sz w:val="20"/>
                <w:szCs w:val="20"/>
              </w:rPr>
              <w:t>Desde nuestros inicios, siempre buscamos proporcionar instrucción técnica al empleado, formación complementaria para adultos, y ayudarles a los empleadores y trabajadores a establecer un sistema nacional de aprendizaje.</w:t>
            </w:r>
          </w:p>
          <w:p w14:paraId="0000003B" w14:textId="77777777" w:rsidR="00BF592D" w:rsidRDefault="00BF592D">
            <w:pPr>
              <w:rPr>
                <w:sz w:val="20"/>
                <w:szCs w:val="20"/>
              </w:rPr>
            </w:pPr>
          </w:p>
        </w:tc>
      </w:tr>
    </w:tbl>
    <w:p w14:paraId="0000003C" w14:textId="77777777" w:rsidR="00BF592D" w:rsidRDefault="00BF592D">
      <w:pPr>
        <w:pBdr>
          <w:top w:val="nil"/>
          <w:left w:val="nil"/>
          <w:bottom w:val="nil"/>
          <w:right w:val="nil"/>
          <w:between w:val="nil"/>
        </w:pBdr>
        <w:rPr>
          <w:sz w:val="20"/>
          <w:szCs w:val="20"/>
        </w:rPr>
      </w:pPr>
    </w:p>
    <w:p w14:paraId="0000003D" w14:textId="77777777" w:rsidR="00BF592D" w:rsidRDefault="00000000">
      <w:pPr>
        <w:pBdr>
          <w:top w:val="nil"/>
          <w:left w:val="nil"/>
          <w:bottom w:val="nil"/>
          <w:right w:val="nil"/>
          <w:between w:val="nil"/>
        </w:pBdr>
        <w:rPr>
          <w:sz w:val="20"/>
          <w:szCs w:val="20"/>
        </w:rPr>
      </w:pPr>
      <w:r>
        <w:rPr>
          <w:sz w:val="20"/>
          <w:szCs w:val="20"/>
        </w:rPr>
        <w:tab/>
      </w:r>
    </w:p>
    <w:p w14:paraId="0000003E" w14:textId="77777777" w:rsidR="00BF592D" w:rsidRDefault="00000000">
      <w:pPr>
        <w:pBdr>
          <w:top w:val="nil"/>
          <w:left w:val="nil"/>
          <w:bottom w:val="nil"/>
          <w:right w:val="nil"/>
          <w:between w:val="nil"/>
        </w:pBdr>
        <w:ind w:left="142"/>
        <w:rPr>
          <w:b/>
          <w:sz w:val="20"/>
          <w:szCs w:val="20"/>
        </w:rPr>
      </w:pPr>
      <w:r>
        <w:rPr>
          <w:b/>
          <w:sz w:val="20"/>
          <w:szCs w:val="20"/>
        </w:rPr>
        <w:t>1.1. Misión</w:t>
      </w:r>
      <w:r>
        <w:rPr>
          <w:b/>
          <w:sz w:val="20"/>
          <w:szCs w:val="20"/>
        </w:rPr>
        <w:tab/>
      </w:r>
    </w:p>
    <w:p w14:paraId="0000003F" w14:textId="77777777" w:rsidR="00BF592D" w:rsidRDefault="00BF592D">
      <w:pPr>
        <w:pBdr>
          <w:top w:val="nil"/>
          <w:left w:val="nil"/>
          <w:bottom w:val="nil"/>
          <w:right w:val="nil"/>
          <w:between w:val="nil"/>
        </w:pBdr>
        <w:ind w:left="142"/>
        <w:rPr>
          <w:sz w:val="20"/>
          <w:szCs w:val="20"/>
        </w:rPr>
      </w:pPr>
    </w:p>
    <w:p w14:paraId="00000040" w14:textId="77777777" w:rsidR="00BF592D" w:rsidRDefault="00000000">
      <w:pPr>
        <w:pBdr>
          <w:top w:val="nil"/>
          <w:left w:val="nil"/>
          <w:bottom w:val="nil"/>
          <w:right w:val="nil"/>
          <w:between w:val="nil"/>
        </w:pBdr>
        <w:ind w:left="142"/>
        <w:jc w:val="both"/>
        <w:rPr>
          <w:sz w:val="20"/>
          <w:szCs w:val="20"/>
        </w:rPr>
      </w:pPr>
      <w:r>
        <w:rPr>
          <w:sz w:val="20"/>
          <w:szCs w:val="20"/>
        </w:rPr>
        <w:t>El SENA está encargado de cumplir la función que le corresponde al Estado de invertir en el 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p>
    <w:p w14:paraId="00000041" w14:textId="77777777" w:rsidR="00BF592D" w:rsidRDefault="00BF592D">
      <w:pPr>
        <w:pBdr>
          <w:top w:val="nil"/>
          <w:left w:val="nil"/>
          <w:bottom w:val="nil"/>
          <w:right w:val="nil"/>
          <w:between w:val="nil"/>
        </w:pBdr>
        <w:ind w:left="142"/>
        <w:rPr>
          <w:sz w:val="20"/>
          <w:szCs w:val="20"/>
        </w:rPr>
      </w:pPr>
    </w:p>
    <w:p w14:paraId="00000042" w14:textId="77777777" w:rsidR="00BF592D" w:rsidRDefault="00000000">
      <w:pPr>
        <w:pBdr>
          <w:top w:val="nil"/>
          <w:left w:val="nil"/>
          <w:bottom w:val="nil"/>
          <w:right w:val="nil"/>
          <w:between w:val="nil"/>
        </w:pBdr>
        <w:ind w:left="142"/>
        <w:rPr>
          <w:b/>
          <w:sz w:val="20"/>
          <w:szCs w:val="20"/>
        </w:rPr>
      </w:pPr>
      <w:r>
        <w:rPr>
          <w:b/>
          <w:sz w:val="20"/>
          <w:szCs w:val="20"/>
        </w:rPr>
        <w:t>1.2. Visión</w:t>
      </w:r>
    </w:p>
    <w:p w14:paraId="00000043" w14:textId="77777777" w:rsidR="00BF592D" w:rsidRDefault="00BF592D">
      <w:pPr>
        <w:pBdr>
          <w:top w:val="nil"/>
          <w:left w:val="nil"/>
          <w:bottom w:val="nil"/>
          <w:right w:val="nil"/>
          <w:between w:val="nil"/>
        </w:pBdr>
        <w:ind w:left="142"/>
        <w:rPr>
          <w:sz w:val="20"/>
          <w:szCs w:val="20"/>
        </w:rPr>
      </w:pPr>
    </w:p>
    <w:p w14:paraId="00000044" w14:textId="77777777" w:rsidR="00BF592D" w:rsidRDefault="00000000">
      <w:pPr>
        <w:pBdr>
          <w:top w:val="nil"/>
          <w:left w:val="nil"/>
          <w:bottom w:val="nil"/>
          <w:right w:val="nil"/>
          <w:between w:val="nil"/>
        </w:pBdr>
        <w:ind w:left="142"/>
        <w:jc w:val="both"/>
        <w:rPr>
          <w:sz w:val="20"/>
          <w:szCs w:val="20"/>
        </w:rPr>
      </w:pPr>
      <w:r>
        <w:rPr>
          <w:sz w:val="20"/>
          <w:szCs w:val="20"/>
        </w:rPr>
        <w:t xml:space="preserve">En el 2020 el SENA será una Entidad de clase mundial en formación profesional integral y en el uso y apropiación de tecnología e innovación al servicio de personas y empresas; habrá contribuido decisivamente a incrementar la competitividad de Colombia a través de: </w:t>
      </w:r>
    </w:p>
    <w:p w14:paraId="00000045" w14:textId="77777777" w:rsidR="00BF592D" w:rsidRDefault="00BF592D">
      <w:pPr>
        <w:pBdr>
          <w:top w:val="nil"/>
          <w:left w:val="nil"/>
          <w:bottom w:val="nil"/>
          <w:right w:val="nil"/>
          <w:between w:val="nil"/>
        </w:pBdr>
        <w:ind w:left="142"/>
        <w:jc w:val="both"/>
        <w:rPr>
          <w:sz w:val="20"/>
          <w:szCs w:val="20"/>
        </w:rPr>
      </w:pPr>
    </w:p>
    <w:p w14:paraId="00000046"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Aportes relevantes a la productividad de las empresas. </w:t>
      </w:r>
    </w:p>
    <w:p w14:paraId="00000047"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Contribución a la efectiva generación de empleo y la superación de la pobreza. </w:t>
      </w:r>
    </w:p>
    <w:p w14:paraId="00000048"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Aporte de fuerza laboral innovadora a las empresas y las regiones. </w:t>
      </w:r>
    </w:p>
    <w:p w14:paraId="00000049"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Integralidad de sus egresados y su vocación de servicio. </w:t>
      </w:r>
    </w:p>
    <w:p w14:paraId="0000004A"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Calidad y estándares internacionales de su formación profesional integral. </w:t>
      </w:r>
    </w:p>
    <w:p w14:paraId="0000004B" w14:textId="77777777" w:rsidR="00BF592D" w:rsidRDefault="00000000">
      <w:pPr>
        <w:pBdr>
          <w:top w:val="nil"/>
          <w:left w:val="nil"/>
          <w:bottom w:val="nil"/>
          <w:right w:val="nil"/>
          <w:between w:val="nil"/>
        </w:pBdr>
        <w:ind w:left="142"/>
        <w:rPr>
          <w:sz w:val="20"/>
          <w:szCs w:val="20"/>
        </w:rPr>
      </w:pPr>
      <w:r>
        <w:rPr>
          <w:sz w:val="20"/>
          <w:szCs w:val="20"/>
        </w:rPr>
        <w:lastRenderedPageBreak/>
        <w:t>•</w:t>
      </w:r>
      <w:r>
        <w:rPr>
          <w:sz w:val="20"/>
          <w:szCs w:val="20"/>
        </w:rPr>
        <w:tab/>
        <w:t xml:space="preserve">Incorporación de las últimas tecnologías en las empresas y en la formación profesional integral. </w:t>
      </w:r>
    </w:p>
    <w:p w14:paraId="0000004C" w14:textId="77777777" w:rsidR="00BF592D" w:rsidRDefault="00000000">
      <w:pPr>
        <w:pBdr>
          <w:top w:val="nil"/>
          <w:left w:val="nil"/>
          <w:bottom w:val="nil"/>
          <w:right w:val="nil"/>
          <w:between w:val="nil"/>
        </w:pBdr>
        <w:ind w:left="142"/>
        <w:rPr>
          <w:sz w:val="20"/>
          <w:szCs w:val="20"/>
        </w:rPr>
      </w:pPr>
      <w:r>
        <w:rPr>
          <w:sz w:val="20"/>
          <w:szCs w:val="20"/>
        </w:rPr>
        <w:t>•</w:t>
      </w:r>
      <w:r>
        <w:rPr>
          <w:sz w:val="20"/>
          <w:szCs w:val="20"/>
        </w:rPr>
        <w:tab/>
        <w:t xml:space="preserve">Estrecha relación con el sector educativo (media y superior). </w:t>
      </w:r>
    </w:p>
    <w:p w14:paraId="0000004D" w14:textId="77777777" w:rsidR="00BF592D" w:rsidRDefault="00000000">
      <w:pPr>
        <w:pBdr>
          <w:top w:val="nil"/>
          <w:left w:val="nil"/>
          <w:bottom w:val="nil"/>
          <w:right w:val="nil"/>
          <w:between w:val="nil"/>
        </w:pBdr>
        <w:ind w:left="142"/>
        <w:rPr>
          <w:sz w:val="20"/>
          <w:szCs w:val="20"/>
        </w:rPr>
      </w:pPr>
      <w:r>
        <w:rPr>
          <w:sz w:val="20"/>
          <w:szCs w:val="20"/>
        </w:rPr>
        <w:t>•</w:t>
      </w:r>
      <w:r>
        <w:rPr>
          <w:sz w:val="20"/>
          <w:szCs w:val="20"/>
        </w:rPr>
        <w:tab/>
        <w:t>Excelencia en la gestión de sus recursos (humanos, físicos, tecnológicos y financieros).</w:t>
      </w:r>
    </w:p>
    <w:p w14:paraId="0000004E" w14:textId="77777777" w:rsidR="00BF592D" w:rsidRDefault="00000000">
      <w:pPr>
        <w:pBdr>
          <w:top w:val="nil"/>
          <w:left w:val="nil"/>
          <w:bottom w:val="nil"/>
          <w:right w:val="nil"/>
          <w:between w:val="nil"/>
        </w:pBdr>
        <w:ind w:left="142"/>
        <w:rPr>
          <w:sz w:val="20"/>
          <w:szCs w:val="20"/>
        </w:rPr>
      </w:pPr>
      <w:r>
        <w:rPr>
          <w:sz w:val="20"/>
          <w:szCs w:val="20"/>
        </w:rPr>
        <w:tab/>
      </w:r>
    </w:p>
    <w:p w14:paraId="0000004F" w14:textId="77777777" w:rsidR="00BF592D" w:rsidRDefault="00000000">
      <w:pPr>
        <w:pBdr>
          <w:top w:val="nil"/>
          <w:left w:val="nil"/>
          <w:bottom w:val="nil"/>
          <w:right w:val="nil"/>
          <w:between w:val="nil"/>
        </w:pBdr>
        <w:ind w:left="142"/>
        <w:rPr>
          <w:b/>
          <w:sz w:val="20"/>
          <w:szCs w:val="20"/>
        </w:rPr>
      </w:pPr>
      <w:r>
        <w:rPr>
          <w:b/>
          <w:sz w:val="20"/>
          <w:szCs w:val="20"/>
        </w:rPr>
        <w:t>1.3. Símbolos SENA</w:t>
      </w:r>
      <w:r>
        <w:rPr>
          <w:b/>
          <w:sz w:val="20"/>
          <w:szCs w:val="20"/>
        </w:rPr>
        <w:tab/>
      </w:r>
    </w:p>
    <w:p w14:paraId="00000050" w14:textId="77777777" w:rsidR="00BF592D" w:rsidRDefault="00BF592D">
      <w:pPr>
        <w:pBdr>
          <w:top w:val="nil"/>
          <w:left w:val="nil"/>
          <w:bottom w:val="nil"/>
          <w:right w:val="nil"/>
          <w:between w:val="nil"/>
        </w:pBdr>
        <w:ind w:left="142"/>
        <w:rPr>
          <w:sz w:val="20"/>
          <w:szCs w:val="20"/>
        </w:rPr>
      </w:pPr>
    </w:p>
    <w:p w14:paraId="00000051" w14:textId="77777777" w:rsidR="00BF592D" w:rsidRDefault="00000000">
      <w:pPr>
        <w:pBdr>
          <w:top w:val="nil"/>
          <w:left w:val="nil"/>
          <w:bottom w:val="nil"/>
          <w:right w:val="nil"/>
          <w:between w:val="nil"/>
        </w:pBdr>
        <w:ind w:left="142"/>
        <w:rPr>
          <w:sz w:val="20"/>
          <w:szCs w:val="20"/>
        </w:rPr>
      </w:pPr>
      <w:r>
        <w:rPr>
          <w:sz w:val="20"/>
          <w:szCs w:val="20"/>
        </w:rPr>
        <w:t>El escudo y la bandera del SENA fueron diseñados cuando se fundó́ nuestra institución y reflejan los tres sectores económicos dentro de los cuales operamos:</w:t>
      </w:r>
    </w:p>
    <w:p w14:paraId="00000052" w14:textId="77777777" w:rsidR="00BF592D" w:rsidRDefault="00BF592D">
      <w:pPr>
        <w:pBdr>
          <w:top w:val="nil"/>
          <w:left w:val="nil"/>
          <w:bottom w:val="nil"/>
          <w:right w:val="nil"/>
          <w:between w:val="nil"/>
        </w:pBdr>
        <w:ind w:left="142"/>
        <w:rPr>
          <w:sz w:val="20"/>
          <w:szCs w:val="20"/>
        </w:rPr>
      </w:pPr>
    </w:p>
    <w:tbl>
      <w:tblPr>
        <w:tblStyle w:val="afe"/>
        <w:tblW w:w="982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397"/>
        <w:gridCol w:w="6423"/>
      </w:tblGrid>
      <w:tr w:rsidR="00BF592D" w14:paraId="235DF098" w14:textId="77777777">
        <w:tc>
          <w:tcPr>
            <w:tcW w:w="3397" w:type="dxa"/>
          </w:tcPr>
          <w:p w14:paraId="00000053" w14:textId="77777777" w:rsidR="00BF592D" w:rsidRDefault="00000000">
            <w:pPr>
              <w:jc w:val="center"/>
              <w:rPr>
                <w:sz w:val="20"/>
                <w:szCs w:val="20"/>
              </w:rPr>
            </w:pPr>
            <w:commentRangeStart w:id="1"/>
            <w:r>
              <w:rPr>
                <w:noProof/>
                <w:sz w:val="20"/>
                <w:szCs w:val="20"/>
              </w:rPr>
              <w:drawing>
                <wp:inline distT="0" distB="0" distL="0" distR="0" wp14:anchorId="368E4B07" wp14:editId="0BE12C47">
                  <wp:extent cx="1440000" cy="1410613"/>
                  <wp:effectExtent l="0" t="0" r="0" b="0"/>
                  <wp:docPr id="1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440000" cy="1410613"/>
                          </a:xfrm>
                          <a:prstGeom prst="rect">
                            <a:avLst/>
                          </a:prstGeom>
                          <a:ln/>
                        </pic:spPr>
                      </pic:pic>
                    </a:graphicData>
                  </a:graphic>
                </wp:inline>
              </w:drawing>
            </w:r>
            <w:commentRangeEnd w:id="1"/>
            <w:r w:rsidR="00541A1B">
              <w:rPr>
                <w:rStyle w:val="Refdecomentario"/>
                <w:b w:val="0"/>
              </w:rPr>
              <w:commentReference w:id="1"/>
            </w:r>
          </w:p>
          <w:p w14:paraId="00000054" w14:textId="77777777" w:rsidR="00BF592D" w:rsidRDefault="00BF592D">
            <w:pPr>
              <w:jc w:val="center"/>
              <w:rPr>
                <w:sz w:val="20"/>
                <w:szCs w:val="20"/>
              </w:rPr>
            </w:pPr>
          </w:p>
        </w:tc>
        <w:tc>
          <w:tcPr>
            <w:tcW w:w="6423" w:type="dxa"/>
            <w:vAlign w:val="center"/>
          </w:tcPr>
          <w:p w14:paraId="00000055" w14:textId="77777777" w:rsidR="00BF592D" w:rsidRDefault="00000000">
            <w:pPr>
              <w:pBdr>
                <w:top w:val="nil"/>
                <w:left w:val="nil"/>
                <w:bottom w:val="nil"/>
                <w:right w:val="nil"/>
                <w:between w:val="nil"/>
              </w:pBdr>
              <w:rPr>
                <w:sz w:val="20"/>
                <w:szCs w:val="20"/>
              </w:rPr>
            </w:pPr>
            <w:r>
              <w:rPr>
                <w:sz w:val="20"/>
                <w:szCs w:val="20"/>
              </w:rPr>
              <w:t xml:space="preserve">Escudo </w:t>
            </w:r>
          </w:p>
          <w:p w14:paraId="00000056" w14:textId="77777777" w:rsidR="00BF592D" w:rsidRDefault="00BF592D">
            <w:pPr>
              <w:pBdr>
                <w:top w:val="nil"/>
                <w:left w:val="nil"/>
                <w:bottom w:val="nil"/>
                <w:right w:val="nil"/>
                <w:between w:val="nil"/>
              </w:pBdr>
              <w:rPr>
                <w:sz w:val="20"/>
                <w:szCs w:val="20"/>
              </w:rPr>
            </w:pPr>
          </w:p>
          <w:p w14:paraId="00000057"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piñón, representativo del sector industrial.</w:t>
            </w:r>
          </w:p>
          <w:p w14:paraId="00000058"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caduceo, asociado al de comercio y servicios.</w:t>
            </w:r>
          </w:p>
          <w:p w14:paraId="00000059"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caf</w:t>
            </w:r>
            <w:r>
              <w:rPr>
                <w:b w:val="0"/>
                <w:sz w:val="20"/>
                <w:szCs w:val="20"/>
              </w:rPr>
              <w:t>é</w:t>
            </w:r>
            <w:r>
              <w:rPr>
                <w:b w:val="0"/>
                <w:color w:val="000000"/>
                <w:sz w:val="20"/>
                <w:szCs w:val="20"/>
              </w:rPr>
              <w:t>, ligado al sector primario y extractivo del país.</w:t>
            </w:r>
          </w:p>
          <w:p w14:paraId="0000005A" w14:textId="77777777" w:rsidR="00BF592D" w:rsidRDefault="00BF592D">
            <w:pPr>
              <w:ind w:left="597"/>
              <w:rPr>
                <w:sz w:val="20"/>
                <w:szCs w:val="20"/>
              </w:rPr>
            </w:pPr>
          </w:p>
        </w:tc>
      </w:tr>
      <w:tr w:rsidR="00BF592D" w14:paraId="65E3B51C" w14:textId="77777777">
        <w:tc>
          <w:tcPr>
            <w:tcW w:w="3397" w:type="dxa"/>
          </w:tcPr>
          <w:p w14:paraId="0000005B" w14:textId="77777777" w:rsidR="00BF592D" w:rsidRDefault="00BF592D">
            <w:pPr>
              <w:jc w:val="center"/>
              <w:rPr>
                <w:sz w:val="20"/>
                <w:szCs w:val="20"/>
              </w:rPr>
            </w:pPr>
          </w:p>
        </w:tc>
        <w:tc>
          <w:tcPr>
            <w:tcW w:w="6423" w:type="dxa"/>
            <w:vAlign w:val="center"/>
          </w:tcPr>
          <w:p w14:paraId="0000005C" w14:textId="77777777" w:rsidR="00BF592D" w:rsidRDefault="00BF592D">
            <w:pPr>
              <w:pBdr>
                <w:top w:val="nil"/>
                <w:left w:val="nil"/>
                <w:bottom w:val="nil"/>
                <w:right w:val="nil"/>
                <w:between w:val="nil"/>
              </w:pBdr>
              <w:spacing w:line="276" w:lineRule="auto"/>
              <w:ind w:left="597"/>
              <w:rPr>
                <w:b w:val="0"/>
                <w:color w:val="000000"/>
                <w:sz w:val="20"/>
                <w:szCs w:val="20"/>
              </w:rPr>
            </w:pPr>
          </w:p>
        </w:tc>
      </w:tr>
      <w:tr w:rsidR="00BF592D" w14:paraId="6BA7CE5B" w14:textId="77777777">
        <w:tc>
          <w:tcPr>
            <w:tcW w:w="3397" w:type="dxa"/>
          </w:tcPr>
          <w:p w14:paraId="0000005D" w14:textId="77777777" w:rsidR="00BF592D" w:rsidRDefault="00000000">
            <w:pPr>
              <w:jc w:val="center"/>
              <w:rPr>
                <w:sz w:val="20"/>
                <w:szCs w:val="20"/>
              </w:rPr>
            </w:pPr>
            <w:commentRangeStart w:id="2"/>
            <w:r>
              <w:rPr>
                <w:noProof/>
              </w:rPr>
              <w:drawing>
                <wp:inline distT="0" distB="0" distL="0" distR="0" wp14:anchorId="586C6660" wp14:editId="51A04EC2">
                  <wp:extent cx="1440000" cy="1433787"/>
                  <wp:effectExtent l="0" t="0" r="0" b="0"/>
                  <wp:docPr id="1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440000" cy="1433787"/>
                          </a:xfrm>
                          <a:prstGeom prst="rect">
                            <a:avLst/>
                          </a:prstGeom>
                          <a:ln/>
                        </pic:spPr>
                      </pic:pic>
                    </a:graphicData>
                  </a:graphic>
                </wp:inline>
              </w:drawing>
            </w:r>
            <w:commentRangeEnd w:id="2"/>
            <w:r w:rsidR="0039664E">
              <w:rPr>
                <w:rStyle w:val="Refdecomentario"/>
                <w:b w:val="0"/>
              </w:rPr>
              <w:commentReference w:id="2"/>
            </w:r>
          </w:p>
          <w:p w14:paraId="0000005E" w14:textId="77777777" w:rsidR="00BF592D" w:rsidRDefault="00BF592D">
            <w:pPr>
              <w:jc w:val="center"/>
              <w:rPr>
                <w:sz w:val="20"/>
                <w:szCs w:val="20"/>
              </w:rPr>
            </w:pPr>
          </w:p>
        </w:tc>
        <w:tc>
          <w:tcPr>
            <w:tcW w:w="6423" w:type="dxa"/>
          </w:tcPr>
          <w:p w14:paraId="0000005F" w14:textId="77777777" w:rsidR="00BF592D" w:rsidRDefault="00BF592D">
            <w:pPr>
              <w:ind w:left="325"/>
              <w:rPr>
                <w:sz w:val="20"/>
                <w:szCs w:val="20"/>
              </w:rPr>
            </w:pPr>
          </w:p>
          <w:p w14:paraId="00000060" w14:textId="77777777" w:rsidR="00BF592D" w:rsidRDefault="00000000">
            <w:pPr>
              <w:ind w:left="42"/>
              <w:rPr>
                <w:sz w:val="20"/>
                <w:szCs w:val="20"/>
              </w:rPr>
            </w:pPr>
            <w:r>
              <w:rPr>
                <w:sz w:val="20"/>
                <w:szCs w:val="20"/>
              </w:rPr>
              <w:t xml:space="preserve">Bandera </w:t>
            </w:r>
          </w:p>
          <w:p w14:paraId="00000061" w14:textId="77777777" w:rsidR="00BF592D" w:rsidRDefault="00BF592D">
            <w:pPr>
              <w:ind w:left="42"/>
              <w:rPr>
                <w:sz w:val="20"/>
                <w:szCs w:val="20"/>
              </w:rPr>
            </w:pPr>
          </w:p>
          <w:p w14:paraId="00000062" w14:textId="77777777" w:rsidR="00BF592D" w:rsidRDefault="00000000">
            <w:pPr>
              <w:ind w:left="42"/>
              <w:rPr>
                <w:b w:val="0"/>
                <w:sz w:val="20"/>
                <w:szCs w:val="20"/>
              </w:rPr>
            </w:pPr>
            <w:r>
              <w:rPr>
                <w:b w:val="0"/>
                <w:sz w:val="20"/>
                <w:szCs w:val="20"/>
              </w:rPr>
              <w:t xml:space="preserve">Su color de fondo es totalmente blanco y en el centro de ella encontramos el escudo de la institución. </w:t>
            </w:r>
          </w:p>
        </w:tc>
      </w:tr>
    </w:tbl>
    <w:p w14:paraId="00000063" w14:textId="77777777" w:rsidR="00BF592D" w:rsidRDefault="00BF592D"/>
    <w:p w14:paraId="00000064" w14:textId="6458ED2D" w:rsidR="00BF592D" w:rsidRDefault="00000000">
      <w:pPr>
        <w:rPr>
          <w:sz w:val="20"/>
          <w:szCs w:val="20"/>
        </w:rPr>
      </w:pPr>
      <w:r>
        <w:rPr>
          <w:sz w:val="20"/>
          <w:szCs w:val="20"/>
        </w:rPr>
        <w:t xml:space="preserve">El </w:t>
      </w:r>
      <w:proofErr w:type="spellStart"/>
      <w:r>
        <w:rPr>
          <w:b/>
          <w:sz w:val="20"/>
          <w:szCs w:val="20"/>
        </w:rPr>
        <w:t>logosímbolo</w:t>
      </w:r>
      <w:proofErr w:type="spellEnd"/>
      <w:r>
        <w:rPr>
          <w:sz w:val="20"/>
          <w:szCs w:val="20"/>
        </w:rPr>
        <w:t xml:space="preserve"> representa gráficamente los enfoques de la formación que impartimos en la que el individuo es el responsable de su propio proceso de aprendizaje. ​</w:t>
      </w:r>
    </w:p>
    <w:p w14:paraId="00000065" w14:textId="77777777" w:rsidR="00BF592D" w:rsidRDefault="00BF592D"/>
    <w:p w14:paraId="00000066" w14:textId="77777777" w:rsidR="00BF592D" w:rsidRDefault="00000000">
      <w:pPr>
        <w:pBdr>
          <w:top w:val="nil"/>
          <w:left w:val="nil"/>
          <w:bottom w:val="nil"/>
          <w:right w:val="nil"/>
          <w:between w:val="nil"/>
        </w:pBdr>
        <w:ind w:left="142"/>
        <w:jc w:val="center"/>
        <w:rPr>
          <w:sz w:val="20"/>
          <w:szCs w:val="20"/>
        </w:rPr>
      </w:pPr>
      <w:commentRangeStart w:id="3"/>
      <w:r>
        <w:rPr>
          <w:noProof/>
        </w:rPr>
        <w:drawing>
          <wp:inline distT="0" distB="0" distL="0" distR="0" wp14:anchorId="0DFA592C" wp14:editId="583BA7A7">
            <wp:extent cx="1404000" cy="1319760"/>
            <wp:effectExtent l="0" t="0" r="0" b="0"/>
            <wp:docPr id="1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404000" cy="1319760"/>
                    </a:xfrm>
                    <a:prstGeom prst="rect">
                      <a:avLst/>
                    </a:prstGeom>
                    <a:ln/>
                  </pic:spPr>
                </pic:pic>
              </a:graphicData>
            </a:graphic>
          </wp:inline>
        </w:drawing>
      </w:r>
      <w:commentRangeEnd w:id="3"/>
      <w:r w:rsidR="0039664E">
        <w:rPr>
          <w:rStyle w:val="Refdecomentario"/>
        </w:rPr>
        <w:commentReference w:id="3"/>
      </w:r>
    </w:p>
    <w:p w14:paraId="00000067" w14:textId="77777777" w:rsidR="00BF592D" w:rsidRDefault="00BF592D">
      <w:pPr>
        <w:pBdr>
          <w:top w:val="nil"/>
          <w:left w:val="nil"/>
          <w:bottom w:val="nil"/>
          <w:right w:val="nil"/>
          <w:between w:val="nil"/>
        </w:pBdr>
        <w:rPr>
          <w:sz w:val="20"/>
          <w:szCs w:val="20"/>
        </w:rPr>
      </w:pPr>
    </w:p>
    <w:tbl>
      <w:tblPr>
        <w:tblStyle w:val="af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68FE07C9" w14:textId="77777777">
        <w:tc>
          <w:tcPr>
            <w:tcW w:w="1984" w:type="dxa"/>
            <w:shd w:val="clear" w:color="auto" w:fill="F2F2F2"/>
          </w:tcPr>
          <w:p w14:paraId="00000068" w14:textId="77777777" w:rsidR="00BF592D" w:rsidRDefault="00000000">
            <w:pPr>
              <w:jc w:val="center"/>
              <w:rPr>
                <w:sz w:val="20"/>
                <w:szCs w:val="20"/>
              </w:rPr>
            </w:pPr>
            <w:r>
              <w:rPr>
                <w:noProof/>
                <w:sz w:val="20"/>
                <w:szCs w:val="20"/>
              </w:rPr>
              <w:drawing>
                <wp:inline distT="0" distB="0" distL="0" distR="0" wp14:anchorId="039B9421" wp14:editId="028E5D08">
                  <wp:extent cx="914400" cy="914400"/>
                  <wp:effectExtent l="0" t="0" r="0" b="0"/>
                  <wp:docPr id="170"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69" w14:textId="77777777" w:rsidR="00BF592D" w:rsidRDefault="00000000">
            <w:pPr>
              <w:jc w:val="center"/>
              <w:rPr>
                <w:sz w:val="20"/>
                <w:szCs w:val="20"/>
              </w:rPr>
            </w:pPr>
            <w:sdt>
              <w:sdtPr>
                <w:tag w:val="goog_rdk_1"/>
                <w:id w:val="1061685312"/>
              </w:sdtPr>
              <w:sdtContent>
                <w:commentRangeStart w:id="4"/>
              </w:sdtContent>
            </w:sdt>
            <w:r>
              <w:rPr>
                <w:sz w:val="20"/>
                <w:szCs w:val="20"/>
              </w:rPr>
              <w:t>Llamado a la acción</w:t>
            </w:r>
            <w:commentRangeEnd w:id="4"/>
            <w:r>
              <w:commentReference w:id="4"/>
            </w:r>
          </w:p>
          <w:p w14:paraId="0000006A" w14:textId="77777777" w:rsidR="00BF592D" w:rsidRDefault="00BF592D">
            <w:pPr>
              <w:jc w:val="center"/>
              <w:rPr>
                <w:sz w:val="20"/>
                <w:szCs w:val="20"/>
              </w:rPr>
            </w:pPr>
          </w:p>
          <w:p w14:paraId="0000006B" w14:textId="77777777" w:rsidR="00BF592D" w:rsidRDefault="00000000">
            <w:pPr>
              <w:rPr>
                <w:sz w:val="20"/>
                <w:szCs w:val="20"/>
              </w:rPr>
            </w:pPr>
            <w:r>
              <w:rPr>
                <w:sz w:val="20"/>
                <w:szCs w:val="20"/>
              </w:rPr>
              <w:t xml:space="preserve">Símbolos del SENA </w:t>
            </w:r>
          </w:p>
          <w:p w14:paraId="0000006C" w14:textId="77777777" w:rsidR="00BF592D" w:rsidRDefault="00BF592D">
            <w:pPr>
              <w:jc w:val="center"/>
              <w:rPr>
                <w:b w:val="0"/>
                <w:sz w:val="20"/>
                <w:szCs w:val="20"/>
              </w:rPr>
            </w:pPr>
          </w:p>
          <w:p w14:paraId="0000006D" w14:textId="77777777" w:rsidR="00BF592D" w:rsidRDefault="00000000">
            <w:pPr>
              <w:rPr>
                <w:sz w:val="20"/>
                <w:szCs w:val="20"/>
              </w:rPr>
            </w:pPr>
            <w:r>
              <w:rPr>
                <w:b w:val="0"/>
                <w:sz w:val="20"/>
                <w:szCs w:val="20"/>
              </w:rPr>
              <w:t xml:space="preserve">Observa el vídeo de los símbolos que nos identifican. </w:t>
            </w:r>
          </w:p>
        </w:tc>
      </w:tr>
    </w:tbl>
    <w:p w14:paraId="0000006E" w14:textId="77777777" w:rsidR="00BF592D" w:rsidRDefault="00BF592D">
      <w:pPr>
        <w:pBdr>
          <w:top w:val="nil"/>
          <w:left w:val="nil"/>
          <w:bottom w:val="nil"/>
          <w:right w:val="nil"/>
          <w:between w:val="nil"/>
        </w:pBdr>
        <w:rPr>
          <w:sz w:val="20"/>
          <w:szCs w:val="20"/>
        </w:rPr>
      </w:pPr>
    </w:p>
    <w:p w14:paraId="0000006F" w14:textId="77777777" w:rsidR="00BF592D" w:rsidRDefault="00000000">
      <w:pPr>
        <w:pBdr>
          <w:top w:val="nil"/>
          <w:left w:val="nil"/>
          <w:bottom w:val="nil"/>
          <w:right w:val="nil"/>
          <w:between w:val="nil"/>
        </w:pBdr>
        <w:ind w:left="142"/>
        <w:rPr>
          <w:b/>
          <w:sz w:val="20"/>
          <w:szCs w:val="20"/>
        </w:rPr>
      </w:pPr>
      <w:r>
        <w:rPr>
          <w:b/>
          <w:sz w:val="20"/>
          <w:szCs w:val="20"/>
        </w:rPr>
        <w:lastRenderedPageBreak/>
        <w:t>1.4. Himno SENA</w:t>
      </w:r>
    </w:p>
    <w:p w14:paraId="00000070" w14:textId="77777777" w:rsidR="00BF592D" w:rsidRDefault="00BF592D">
      <w:pPr>
        <w:pBdr>
          <w:top w:val="nil"/>
          <w:left w:val="nil"/>
          <w:bottom w:val="nil"/>
          <w:right w:val="nil"/>
          <w:between w:val="nil"/>
        </w:pBdr>
        <w:ind w:left="142"/>
        <w:rPr>
          <w:sz w:val="20"/>
          <w:szCs w:val="20"/>
        </w:rPr>
      </w:pPr>
    </w:p>
    <w:p w14:paraId="00000071" w14:textId="77777777" w:rsidR="00BF592D" w:rsidRDefault="00000000">
      <w:pPr>
        <w:pBdr>
          <w:top w:val="nil"/>
          <w:left w:val="nil"/>
          <w:bottom w:val="nil"/>
          <w:right w:val="nil"/>
          <w:between w:val="nil"/>
        </w:pBdr>
        <w:ind w:left="142"/>
        <w:jc w:val="center"/>
        <w:rPr>
          <w:sz w:val="20"/>
          <w:szCs w:val="20"/>
        </w:rPr>
      </w:pPr>
      <w:r>
        <w:rPr>
          <w:sz w:val="20"/>
          <w:szCs w:val="20"/>
        </w:rPr>
        <w:t>Coro</w:t>
      </w:r>
    </w:p>
    <w:p w14:paraId="00000072" w14:textId="77777777" w:rsidR="00BF592D" w:rsidRDefault="00000000">
      <w:pPr>
        <w:pBdr>
          <w:top w:val="nil"/>
          <w:left w:val="nil"/>
          <w:bottom w:val="nil"/>
          <w:right w:val="nil"/>
          <w:between w:val="nil"/>
        </w:pBdr>
        <w:ind w:left="142"/>
        <w:jc w:val="center"/>
        <w:rPr>
          <w:sz w:val="20"/>
          <w:szCs w:val="20"/>
        </w:rPr>
      </w:pPr>
      <w:r>
        <w:rPr>
          <w:sz w:val="20"/>
          <w:szCs w:val="20"/>
        </w:rPr>
        <w:t>Estudiantes del SENA adelante</w:t>
      </w:r>
    </w:p>
    <w:p w14:paraId="00000073" w14:textId="77777777" w:rsidR="00BF592D" w:rsidRDefault="00000000">
      <w:pPr>
        <w:pBdr>
          <w:top w:val="nil"/>
          <w:left w:val="nil"/>
          <w:bottom w:val="nil"/>
          <w:right w:val="nil"/>
          <w:between w:val="nil"/>
        </w:pBdr>
        <w:ind w:left="142"/>
        <w:jc w:val="center"/>
        <w:rPr>
          <w:sz w:val="20"/>
          <w:szCs w:val="20"/>
        </w:rPr>
      </w:pPr>
      <w:r>
        <w:rPr>
          <w:sz w:val="20"/>
          <w:szCs w:val="20"/>
        </w:rPr>
        <w:t>por Colombia luchad con amor</w:t>
      </w:r>
    </w:p>
    <w:p w14:paraId="00000074" w14:textId="77777777" w:rsidR="00BF592D" w:rsidRDefault="00000000">
      <w:pPr>
        <w:pBdr>
          <w:top w:val="nil"/>
          <w:left w:val="nil"/>
          <w:bottom w:val="nil"/>
          <w:right w:val="nil"/>
          <w:between w:val="nil"/>
        </w:pBdr>
        <w:ind w:left="142"/>
        <w:jc w:val="center"/>
        <w:rPr>
          <w:sz w:val="20"/>
          <w:szCs w:val="20"/>
        </w:rPr>
      </w:pPr>
      <w:r>
        <w:rPr>
          <w:sz w:val="20"/>
          <w:szCs w:val="20"/>
        </w:rPr>
        <w:t>con el ánimo noble y radiante</w:t>
      </w:r>
    </w:p>
    <w:p w14:paraId="00000075" w14:textId="77777777" w:rsidR="00BF592D" w:rsidRDefault="00000000">
      <w:pPr>
        <w:pBdr>
          <w:top w:val="nil"/>
          <w:left w:val="nil"/>
          <w:bottom w:val="nil"/>
          <w:right w:val="nil"/>
          <w:between w:val="nil"/>
        </w:pBdr>
        <w:ind w:left="142"/>
        <w:jc w:val="center"/>
        <w:rPr>
          <w:sz w:val="20"/>
          <w:szCs w:val="20"/>
        </w:rPr>
      </w:pPr>
      <w:r>
        <w:rPr>
          <w:sz w:val="20"/>
          <w:szCs w:val="20"/>
        </w:rPr>
        <w:t>transformémosla en mundo mejor</w:t>
      </w:r>
    </w:p>
    <w:p w14:paraId="00000076" w14:textId="77777777" w:rsidR="00BF592D" w:rsidRDefault="00BF592D">
      <w:pPr>
        <w:pBdr>
          <w:top w:val="nil"/>
          <w:left w:val="nil"/>
          <w:bottom w:val="nil"/>
          <w:right w:val="nil"/>
          <w:between w:val="nil"/>
        </w:pBdr>
        <w:ind w:left="142"/>
        <w:jc w:val="center"/>
        <w:rPr>
          <w:sz w:val="20"/>
          <w:szCs w:val="20"/>
        </w:rPr>
      </w:pPr>
    </w:p>
    <w:p w14:paraId="00000077" w14:textId="77777777" w:rsidR="00BF592D" w:rsidRDefault="00000000">
      <w:pPr>
        <w:pBdr>
          <w:top w:val="nil"/>
          <w:left w:val="nil"/>
          <w:bottom w:val="nil"/>
          <w:right w:val="nil"/>
          <w:between w:val="nil"/>
        </w:pBdr>
        <w:ind w:left="142"/>
        <w:jc w:val="center"/>
        <w:rPr>
          <w:sz w:val="20"/>
          <w:szCs w:val="20"/>
        </w:rPr>
      </w:pPr>
      <w:r>
        <w:rPr>
          <w:sz w:val="20"/>
          <w:szCs w:val="20"/>
        </w:rPr>
        <w:t>I</w:t>
      </w:r>
    </w:p>
    <w:p w14:paraId="00000078" w14:textId="77777777" w:rsidR="00BF592D" w:rsidRDefault="00000000">
      <w:pPr>
        <w:pBdr>
          <w:top w:val="nil"/>
          <w:left w:val="nil"/>
          <w:bottom w:val="nil"/>
          <w:right w:val="nil"/>
          <w:between w:val="nil"/>
        </w:pBdr>
        <w:ind w:left="142"/>
        <w:jc w:val="center"/>
        <w:rPr>
          <w:sz w:val="20"/>
          <w:szCs w:val="20"/>
        </w:rPr>
      </w:pPr>
      <w:r>
        <w:rPr>
          <w:sz w:val="20"/>
          <w:szCs w:val="20"/>
        </w:rPr>
        <w:t>De la patria el futuro destino,</w:t>
      </w:r>
    </w:p>
    <w:p w14:paraId="00000079" w14:textId="77777777" w:rsidR="00BF592D" w:rsidRDefault="00000000">
      <w:pPr>
        <w:pBdr>
          <w:top w:val="nil"/>
          <w:left w:val="nil"/>
          <w:bottom w:val="nil"/>
          <w:right w:val="nil"/>
          <w:between w:val="nil"/>
        </w:pBdr>
        <w:ind w:left="142"/>
        <w:jc w:val="center"/>
        <w:rPr>
          <w:sz w:val="20"/>
          <w:szCs w:val="20"/>
        </w:rPr>
      </w:pPr>
      <w:r>
        <w:rPr>
          <w:sz w:val="20"/>
          <w:szCs w:val="20"/>
        </w:rPr>
        <w:t>en las manos del joven está,</w:t>
      </w:r>
    </w:p>
    <w:p w14:paraId="0000007A" w14:textId="77777777" w:rsidR="00BF592D" w:rsidRDefault="00000000">
      <w:pPr>
        <w:pBdr>
          <w:top w:val="nil"/>
          <w:left w:val="nil"/>
          <w:bottom w:val="nil"/>
          <w:right w:val="nil"/>
          <w:between w:val="nil"/>
        </w:pBdr>
        <w:ind w:left="142"/>
        <w:jc w:val="center"/>
        <w:rPr>
          <w:sz w:val="20"/>
          <w:szCs w:val="20"/>
        </w:rPr>
      </w:pPr>
      <w:r>
        <w:rPr>
          <w:sz w:val="20"/>
          <w:szCs w:val="20"/>
        </w:rPr>
        <w:t>el trabajo es seguro camino,</w:t>
      </w:r>
    </w:p>
    <w:p w14:paraId="0000007B" w14:textId="77777777" w:rsidR="00BF592D" w:rsidRDefault="00000000">
      <w:pPr>
        <w:pBdr>
          <w:top w:val="nil"/>
          <w:left w:val="nil"/>
          <w:bottom w:val="nil"/>
          <w:right w:val="nil"/>
          <w:between w:val="nil"/>
        </w:pBdr>
        <w:ind w:left="142"/>
        <w:jc w:val="center"/>
        <w:rPr>
          <w:sz w:val="20"/>
          <w:szCs w:val="20"/>
        </w:rPr>
      </w:pPr>
      <w:r>
        <w:rPr>
          <w:sz w:val="20"/>
          <w:szCs w:val="20"/>
        </w:rPr>
        <w:t>que el progreso a Colombia dará.</w:t>
      </w:r>
    </w:p>
    <w:p w14:paraId="0000007C" w14:textId="77777777" w:rsidR="00BF592D" w:rsidRDefault="00BF592D">
      <w:pPr>
        <w:pBdr>
          <w:top w:val="nil"/>
          <w:left w:val="nil"/>
          <w:bottom w:val="nil"/>
          <w:right w:val="nil"/>
          <w:between w:val="nil"/>
        </w:pBdr>
        <w:ind w:left="142"/>
        <w:jc w:val="center"/>
        <w:rPr>
          <w:sz w:val="20"/>
          <w:szCs w:val="20"/>
        </w:rPr>
      </w:pPr>
    </w:p>
    <w:p w14:paraId="0000007D" w14:textId="77777777" w:rsidR="00BF592D" w:rsidRDefault="00000000">
      <w:pPr>
        <w:pBdr>
          <w:top w:val="nil"/>
          <w:left w:val="nil"/>
          <w:bottom w:val="nil"/>
          <w:right w:val="nil"/>
          <w:between w:val="nil"/>
        </w:pBdr>
        <w:ind w:left="142"/>
        <w:jc w:val="center"/>
        <w:rPr>
          <w:sz w:val="20"/>
          <w:szCs w:val="20"/>
        </w:rPr>
      </w:pPr>
      <w:r>
        <w:rPr>
          <w:sz w:val="20"/>
          <w:szCs w:val="20"/>
        </w:rPr>
        <w:t>II</w:t>
      </w:r>
    </w:p>
    <w:p w14:paraId="0000007E" w14:textId="77777777" w:rsidR="00BF592D" w:rsidRDefault="00000000">
      <w:pPr>
        <w:pBdr>
          <w:top w:val="nil"/>
          <w:left w:val="nil"/>
          <w:bottom w:val="nil"/>
          <w:right w:val="nil"/>
          <w:between w:val="nil"/>
        </w:pBdr>
        <w:ind w:left="142"/>
        <w:jc w:val="center"/>
        <w:rPr>
          <w:sz w:val="20"/>
          <w:szCs w:val="20"/>
        </w:rPr>
      </w:pPr>
      <w:r>
        <w:rPr>
          <w:sz w:val="20"/>
          <w:szCs w:val="20"/>
        </w:rPr>
        <w:t>En la forja del SENA se forman,</w:t>
      </w:r>
    </w:p>
    <w:p w14:paraId="0000007F" w14:textId="77777777" w:rsidR="00BF592D" w:rsidRDefault="00000000">
      <w:pPr>
        <w:pBdr>
          <w:top w:val="nil"/>
          <w:left w:val="nil"/>
          <w:bottom w:val="nil"/>
          <w:right w:val="nil"/>
          <w:between w:val="nil"/>
        </w:pBdr>
        <w:ind w:left="142"/>
        <w:jc w:val="center"/>
        <w:rPr>
          <w:sz w:val="20"/>
          <w:szCs w:val="20"/>
        </w:rPr>
      </w:pPr>
      <w:r>
        <w:rPr>
          <w:sz w:val="20"/>
          <w:szCs w:val="20"/>
        </w:rPr>
        <w:t>hombres libres que anhelan triunfar,</w:t>
      </w:r>
    </w:p>
    <w:p w14:paraId="00000080" w14:textId="77777777" w:rsidR="00BF592D" w:rsidRDefault="00000000">
      <w:pPr>
        <w:pBdr>
          <w:top w:val="nil"/>
          <w:left w:val="nil"/>
          <w:bottom w:val="nil"/>
          <w:right w:val="nil"/>
          <w:between w:val="nil"/>
        </w:pBdr>
        <w:ind w:left="142"/>
        <w:jc w:val="center"/>
        <w:rPr>
          <w:sz w:val="20"/>
          <w:szCs w:val="20"/>
        </w:rPr>
      </w:pPr>
      <w:r>
        <w:rPr>
          <w:sz w:val="20"/>
          <w:szCs w:val="20"/>
        </w:rPr>
        <w:t>con la ciencia y la técnica unidas,</w:t>
      </w:r>
    </w:p>
    <w:p w14:paraId="00000081" w14:textId="77777777" w:rsidR="00BF592D" w:rsidRDefault="00000000">
      <w:pPr>
        <w:pBdr>
          <w:top w:val="nil"/>
          <w:left w:val="nil"/>
          <w:bottom w:val="nil"/>
          <w:right w:val="nil"/>
          <w:between w:val="nil"/>
        </w:pBdr>
        <w:ind w:left="142"/>
        <w:jc w:val="center"/>
        <w:rPr>
          <w:sz w:val="20"/>
          <w:szCs w:val="20"/>
        </w:rPr>
      </w:pPr>
      <w:r>
        <w:rPr>
          <w:sz w:val="20"/>
          <w:szCs w:val="20"/>
        </w:rPr>
        <w:t>nuevos rumbos de paz trazarán.</w:t>
      </w:r>
    </w:p>
    <w:p w14:paraId="00000082" w14:textId="77777777" w:rsidR="00BF592D" w:rsidRDefault="00BF592D">
      <w:pPr>
        <w:pBdr>
          <w:top w:val="nil"/>
          <w:left w:val="nil"/>
          <w:bottom w:val="nil"/>
          <w:right w:val="nil"/>
          <w:between w:val="nil"/>
        </w:pBdr>
        <w:ind w:left="142"/>
        <w:jc w:val="center"/>
        <w:rPr>
          <w:sz w:val="20"/>
          <w:szCs w:val="20"/>
        </w:rPr>
      </w:pPr>
    </w:p>
    <w:p w14:paraId="00000083" w14:textId="77777777" w:rsidR="00BF592D" w:rsidRDefault="00000000">
      <w:pPr>
        <w:pBdr>
          <w:top w:val="nil"/>
          <w:left w:val="nil"/>
          <w:bottom w:val="nil"/>
          <w:right w:val="nil"/>
          <w:between w:val="nil"/>
        </w:pBdr>
        <w:ind w:left="142"/>
        <w:jc w:val="center"/>
        <w:rPr>
          <w:sz w:val="20"/>
          <w:szCs w:val="20"/>
        </w:rPr>
      </w:pPr>
      <w:r>
        <w:rPr>
          <w:sz w:val="20"/>
          <w:szCs w:val="20"/>
        </w:rPr>
        <w:t>III</w:t>
      </w:r>
    </w:p>
    <w:p w14:paraId="00000084" w14:textId="77777777" w:rsidR="00BF592D" w:rsidRDefault="00000000">
      <w:pPr>
        <w:pBdr>
          <w:top w:val="nil"/>
          <w:left w:val="nil"/>
          <w:bottom w:val="nil"/>
          <w:right w:val="nil"/>
          <w:between w:val="nil"/>
        </w:pBdr>
        <w:ind w:left="142"/>
        <w:jc w:val="center"/>
        <w:rPr>
          <w:sz w:val="20"/>
          <w:szCs w:val="20"/>
        </w:rPr>
      </w:pPr>
      <w:r>
        <w:rPr>
          <w:sz w:val="20"/>
          <w:szCs w:val="20"/>
        </w:rPr>
        <w:t>Hoy la patria nos grita sentida,</w:t>
      </w:r>
    </w:p>
    <w:p w14:paraId="00000085" w14:textId="77777777" w:rsidR="00BF592D" w:rsidRDefault="00000000">
      <w:pPr>
        <w:pBdr>
          <w:top w:val="nil"/>
          <w:left w:val="nil"/>
          <w:bottom w:val="nil"/>
          <w:right w:val="nil"/>
          <w:between w:val="nil"/>
        </w:pBdr>
        <w:ind w:left="142"/>
        <w:jc w:val="center"/>
        <w:rPr>
          <w:sz w:val="20"/>
          <w:szCs w:val="20"/>
        </w:rPr>
      </w:pPr>
      <w:r>
        <w:rPr>
          <w:sz w:val="20"/>
          <w:szCs w:val="20"/>
        </w:rPr>
        <w:t>¡estudiantes del SENA triunfad!</w:t>
      </w:r>
    </w:p>
    <w:p w14:paraId="00000086" w14:textId="77777777" w:rsidR="00BF592D" w:rsidRDefault="00000000">
      <w:pPr>
        <w:pBdr>
          <w:top w:val="nil"/>
          <w:left w:val="nil"/>
          <w:bottom w:val="nil"/>
          <w:right w:val="nil"/>
          <w:between w:val="nil"/>
        </w:pBdr>
        <w:ind w:left="142"/>
        <w:jc w:val="center"/>
        <w:rPr>
          <w:sz w:val="20"/>
          <w:szCs w:val="20"/>
        </w:rPr>
      </w:pPr>
      <w:r>
        <w:rPr>
          <w:sz w:val="20"/>
          <w:szCs w:val="20"/>
        </w:rPr>
        <w:t>solo así lograréis en la vida,</w:t>
      </w:r>
    </w:p>
    <w:p w14:paraId="00000087" w14:textId="77777777" w:rsidR="00BF592D" w:rsidRDefault="00000000">
      <w:pPr>
        <w:pBdr>
          <w:top w:val="nil"/>
          <w:left w:val="nil"/>
          <w:bottom w:val="nil"/>
          <w:right w:val="nil"/>
          <w:between w:val="nil"/>
        </w:pBdr>
        <w:ind w:left="142"/>
        <w:jc w:val="center"/>
        <w:rPr>
          <w:sz w:val="20"/>
          <w:szCs w:val="20"/>
        </w:rPr>
      </w:pPr>
      <w:r>
        <w:rPr>
          <w:sz w:val="20"/>
          <w:szCs w:val="20"/>
        </w:rPr>
        <w:t>más justicia, mayor libertad.</w:t>
      </w:r>
    </w:p>
    <w:p w14:paraId="00000088" w14:textId="77777777" w:rsidR="00BF592D" w:rsidRDefault="00BF592D">
      <w:pPr>
        <w:pBdr>
          <w:top w:val="nil"/>
          <w:left w:val="nil"/>
          <w:bottom w:val="nil"/>
          <w:right w:val="nil"/>
          <w:between w:val="nil"/>
        </w:pBdr>
        <w:ind w:left="142"/>
        <w:jc w:val="center"/>
        <w:rPr>
          <w:sz w:val="20"/>
          <w:szCs w:val="20"/>
        </w:rPr>
      </w:pPr>
    </w:p>
    <w:p w14:paraId="00000089" w14:textId="77777777" w:rsidR="00BF592D" w:rsidRDefault="00000000">
      <w:pPr>
        <w:pBdr>
          <w:top w:val="nil"/>
          <w:left w:val="nil"/>
          <w:bottom w:val="nil"/>
          <w:right w:val="nil"/>
          <w:between w:val="nil"/>
        </w:pBdr>
        <w:ind w:left="142"/>
        <w:jc w:val="center"/>
        <w:rPr>
          <w:sz w:val="20"/>
          <w:szCs w:val="20"/>
        </w:rPr>
      </w:pPr>
      <w:r>
        <w:rPr>
          <w:sz w:val="20"/>
          <w:szCs w:val="20"/>
        </w:rPr>
        <w:t>IV</w:t>
      </w:r>
    </w:p>
    <w:p w14:paraId="0000008A" w14:textId="77777777" w:rsidR="00BF592D" w:rsidRDefault="00000000">
      <w:pPr>
        <w:pBdr>
          <w:top w:val="nil"/>
          <w:left w:val="nil"/>
          <w:bottom w:val="nil"/>
          <w:right w:val="nil"/>
          <w:between w:val="nil"/>
        </w:pBdr>
        <w:ind w:left="142"/>
        <w:jc w:val="center"/>
        <w:rPr>
          <w:sz w:val="20"/>
          <w:szCs w:val="20"/>
        </w:rPr>
      </w:pPr>
      <w:r>
        <w:rPr>
          <w:sz w:val="20"/>
          <w:szCs w:val="20"/>
        </w:rPr>
        <w:t>Avancemos con fuerza guerrera,</w:t>
      </w:r>
    </w:p>
    <w:p w14:paraId="0000008B" w14:textId="77777777" w:rsidR="00BF592D" w:rsidRDefault="00000000">
      <w:pPr>
        <w:pBdr>
          <w:top w:val="nil"/>
          <w:left w:val="nil"/>
          <w:bottom w:val="nil"/>
          <w:right w:val="nil"/>
          <w:between w:val="nil"/>
        </w:pBdr>
        <w:ind w:left="142"/>
        <w:jc w:val="center"/>
        <w:rPr>
          <w:sz w:val="20"/>
          <w:szCs w:val="20"/>
        </w:rPr>
      </w:pPr>
      <w:r>
        <w:rPr>
          <w:sz w:val="20"/>
          <w:szCs w:val="20"/>
        </w:rPr>
        <w:t>¡estudiantes con firme tesón!</w:t>
      </w:r>
    </w:p>
    <w:p w14:paraId="0000008C" w14:textId="77777777" w:rsidR="00BF592D" w:rsidRDefault="00000000">
      <w:pPr>
        <w:pBdr>
          <w:top w:val="nil"/>
          <w:left w:val="nil"/>
          <w:bottom w:val="nil"/>
          <w:right w:val="nil"/>
          <w:between w:val="nil"/>
        </w:pBdr>
        <w:ind w:left="142"/>
        <w:jc w:val="center"/>
        <w:rPr>
          <w:sz w:val="20"/>
          <w:szCs w:val="20"/>
        </w:rPr>
      </w:pPr>
      <w:r>
        <w:rPr>
          <w:sz w:val="20"/>
          <w:szCs w:val="20"/>
        </w:rPr>
        <w:t>que la patria en nosotros espera,</w:t>
      </w:r>
    </w:p>
    <w:p w14:paraId="0000008D" w14:textId="77777777" w:rsidR="00BF592D" w:rsidRDefault="00000000">
      <w:pPr>
        <w:pBdr>
          <w:top w:val="nil"/>
          <w:left w:val="nil"/>
          <w:bottom w:val="nil"/>
          <w:right w:val="nil"/>
          <w:between w:val="nil"/>
        </w:pBdr>
        <w:ind w:left="142"/>
        <w:jc w:val="center"/>
        <w:rPr>
          <w:sz w:val="20"/>
          <w:szCs w:val="20"/>
        </w:rPr>
      </w:pPr>
      <w:r>
        <w:rPr>
          <w:sz w:val="20"/>
          <w:szCs w:val="20"/>
        </w:rPr>
        <w:t>su pacífica revolución.</w:t>
      </w:r>
    </w:p>
    <w:p w14:paraId="0000008E" w14:textId="77777777" w:rsidR="00BF592D" w:rsidRDefault="00000000">
      <w:pPr>
        <w:pBdr>
          <w:top w:val="nil"/>
          <w:left w:val="nil"/>
          <w:bottom w:val="nil"/>
          <w:right w:val="nil"/>
          <w:between w:val="nil"/>
        </w:pBdr>
        <w:ind w:left="142"/>
        <w:rPr>
          <w:sz w:val="20"/>
          <w:szCs w:val="20"/>
        </w:rPr>
      </w:pPr>
      <w:r>
        <w:rPr>
          <w:sz w:val="20"/>
          <w:szCs w:val="20"/>
        </w:rPr>
        <w:tab/>
      </w:r>
    </w:p>
    <w:p w14:paraId="0000008F" w14:textId="77777777" w:rsidR="00BF592D" w:rsidRDefault="00BF592D">
      <w:pPr>
        <w:pBdr>
          <w:top w:val="nil"/>
          <w:left w:val="nil"/>
          <w:bottom w:val="nil"/>
          <w:right w:val="nil"/>
          <w:between w:val="nil"/>
        </w:pBdr>
        <w:rPr>
          <w:b/>
          <w:sz w:val="20"/>
          <w:szCs w:val="20"/>
        </w:rPr>
      </w:pPr>
    </w:p>
    <w:tbl>
      <w:tblPr>
        <w:tblStyle w:val="aff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1123438C" w14:textId="77777777">
        <w:tc>
          <w:tcPr>
            <w:tcW w:w="1984" w:type="dxa"/>
            <w:shd w:val="clear" w:color="auto" w:fill="F2F2F2"/>
          </w:tcPr>
          <w:p w14:paraId="00000090" w14:textId="77777777" w:rsidR="00BF592D" w:rsidRDefault="00000000">
            <w:pPr>
              <w:jc w:val="center"/>
              <w:rPr>
                <w:sz w:val="20"/>
                <w:szCs w:val="20"/>
              </w:rPr>
            </w:pPr>
            <w:r>
              <w:rPr>
                <w:noProof/>
                <w:sz w:val="20"/>
                <w:szCs w:val="20"/>
              </w:rPr>
              <w:drawing>
                <wp:inline distT="0" distB="0" distL="0" distR="0" wp14:anchorId="2A93A15F" wp14:editId="7CA28C75">
                  <wp:extent cx="914400" cy="914400"/>
                  <wp:effectExtent l="0" t="0" r="0" b="0"/>
                  <wp:docPr id="173"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91" w14:textId="77777777" w:rsidR="00BF592D" w:rsidRDefault="00000000">
            <w:pPr>
              <w:jc w:val="center"/>
              <w:rPr>
                <w:sz w:val="20"/>
                <w:szCs w:val="20"/>
              </w:rPr>
            </w:pPr>
            <w:sdt>
              <w:sdtPr>
                <w:tag w:val="goog_rdk_2"/>
                <w:id w:val="-386259047"/>
              </w:sdtPr>
              <w:sdtContent>
                <w:commentRangeStart w:id="5"/>
              </w:sdtContent>
            </w:sdt>
            <w:r>
              <w:rPr>
                <w:sz w:val="20"/>
                <w:szCs w:val="20"/>
              </w:rPr>
              <w:t>Llamado a la acción</w:t>
            </w:r>
            <w:commentRangeEnd w:id="5"/>
            <w:r>
              <w:commentReference w:id="5"/>
            </w:r>
          </w:p>
          <w:p w14:paraId="00000092" w14:textId="77777777" w:rsidR="00BF592D" w:rsidRDefault="00BF592D">
            <w:pPr>
              <w:jc w:val="center"/>
              <w:rPr>
                <w:sz w:val="20"/>
                <w:szCs w:val="20"/>
              </w:rPr>
            </w:pPr>
          </w:p>
          <w:p w14:paraId="00000093" w14:textId="77777777" w:rsidR="00BF592D" w:rsidRDefault="00000000">
            <w:pPr>
              <w:rPr>
                <w:sz w:val="20"/>
                <w:szCs w:val="20"/>
              </w:rPr>
            </w:pPr>
            <w:r>
              <w:rPr>
                <w:sz w:val="20"/>
                <w:szCs w:val="20"/>
              </w:rPr>
              <w:t xml:space="preserve">Himno del SENA </w:t>
            </w:r>
          </w:p>
          <w:p w14:paraId="00000094" w14:textId="77777777" w:rsidR="00BF592D" w:rsidRDefault="00BF592D">
            <w:pPr>
              <w:jc w:val="center"/>
              <w:rPr>
                <w:sz w:val="20"/>
                <w:szCs w:val="20"/>
              </w:rPr>
            </w:pPr>
          </w:p>
          <w:p w14:paraId="00000095" w14:textId="77777777" w:rsidR="00BF592D" w:rsidRDefault="00000000">
            <w:pPr>
              <w:rPr>
                <w:b w:val="0"/>
                <w:sz w:val="20"/>
                <w:szCs w:val="20"/>
              </w:rPr>
            </w:pPr>
            <w:r>
              <w:rPr>
                <w:b w:val="0"/>
                <w:sz w:val="20"/>
                <w:szCs w:val="20"/>
              </w:rPr>
              <w:t xml:space="preserve">Escucha y aprende nuestro himno, escrito por el maestro Luis Alfredo Sarmiento. La música es del maestro Daniel </w:t>
            </w:r>
            <w:proofErr w:type="spellStart"/>
            <w:r>
              <w:rPr>
                <w:b w:val="0"/>
                <w:sz w:val="20"/>
                <w:szCs w:val="20"/>
              </w:rPr>
              <w:t>Marles</w:t>
            </w:r>
            <w:proofErr w:type="spellEnd"/>
            <w:r>
              <w:rPr>
                <w:b w:val="0"/>
                <w:sz w:val="20"/>
                <w:szCs w:val="20"/>
              </w:rPr>
              <w:t xml:space="preserve"> Endo. </w:t>
            </w:r>
          </w:p>
        </w:tc>
      </w:tr>
    </w:tbl>
    <w:p w14:paraId="00000096" w14:textId="77777777" w:rsidR="00BF592D" w:rsidRDefault="00BF592D">
      <w:pPr>
        <w:pBdr>
          <w:top w:val="nil"/>
          <w:left w:val="nil"/>
          <w:bottom w:val="nil"/>
          <w:right w:val="nil"/>
          <w:between w:val="nil"/>
        </w:pBdr>
        <w:rPr>
          <w:b/>
          <w:sz w:val="20"/>
          <w:szCs w:val="20"/>
        </w:rPr>
      </w:pPr>
    </w:p>
    <w:p w14:paraId="00000097" w14:textId="77777777" w:rsidR="00BF592D" w:rsidRDefault="00BF592D">
      <w:pPr>
        <w:pBdr>
          <w:top w:val="nil"/>
          <w:left w:val="nil"/>
          <w:bottom w:val="nil"/>
          <w:right w:val="nil"/>
          <w:between w:val="nil"/>
        </w:pBdr>
        <w:rPr>
          <w:b/>
          <w:sz w:val="20"/>
          <w:szCs w:val="20"/>
        </w:rPr>
      </w:pPr>
    </w:p>
    <w:p w14:paraId="00000098" w14:textId="77777777" w:rsidR="00BF592D" w:rsidRDefault="00000000">
      <w:pPr>
        <w:pBdr>
          <w:top w:val="nil"/>
          <w:left w:val="nil"/>
          <w:bottom w:val="nil"/>
          <w:right w:val="nil"/>
          <w:between w:val="nil"/>
        </w:pBdr>
        <w:rPr>
          <w:b/>
          <w:sz w:val="20"/>
          <w:szCs w:val="20"/>
        </w:rPr>
      </w:pPr>
      <w:r>
        <w:rPr>
          <w:b/>
          <w:sz w:val="20"/>
          <w:szCs w:val="20"/>
        </w:rPr>
        <w:t>1.5. Organigrama general del SENA</w:t>
      </w:r>
    </w:p>
    <w:p w14:paraId="00000099" w14:textId="77777777" w:rsidR="00BF592D" w:rsidRDefault="00BF592D">
      <w:pPr>
        <w:pBdr>
          <w:top w:val="nil"/>
          <w:left w:val="nil"/>
          <w:bottom w:val="nil"/>
          <w:right w:val="nil"/>
          <w:between w:val="nil"/>
        </w:pBdr>
        <w:rPr>
          <w:sz w:val="20"/>
          <w:szCs w:val="20"/>
        </w:rPr>
      </w:pPr>
    </w:p>
    <w:p w14:paraId="0000009A" w14:textId="77777777" w:rsidR="00BF592D" w:rsidRDefault="00000000">
      <w:pPr>
        <w:pBdr>
          <w:top w:val="nil"/>
          <w:left w:val="nil"/>
          <w:bottom w:val="nil"/>
          <w:right w:val="nil"/>
          <w:between w:val="nil"/>
        </w:pBdr>
        <w:rPr>
          <w:sz w:val="20"/>
          <w:szCs w:val="20"/>
        </w:rPr>
        <w:sectPr w:rsidR="00BF592D" w:rsidSect="001B6B2E">
          <w:headerReference w:type="default" r:id="rId19"/>
          <w:footerReference w:type="default" r:id="rId20"/>
          <w:pgSz w:w="12240" w:h="15840"/>
          <w:pgMar w:top="1701" w:right="1134" w:bottom="1134" w:left="1134" w:header="720" w:footer="0" w:gutter="0"/>
          <w:pgNumType w:start="1"/>
          <w:cols w:space="720"/>
        </w:sectPr>
      </w:pPr>
      <w:r>
        <w:rPr>
          <w:sz w:val="20"/>
          <w:szCs w:val="20"/>
        </w:rPr>
        <w:t>En la siguiente gráfica puede observar la estructura formal que actualmente tiene el SENA para el desarrollo de sus funciones.</w:t>
      </w:r>
    </w:p>
    <w:p w14:paraId="0000009B" w14:textId="77777777" w:rsidR="00BF592D" w:rsidRDefault="00000000">
      <w:pPr>
        <w:pBdr>
          <w:top w:val="nil"/>
          <w:left w:val="nil"/>
          <w:bottom w:val="nil"/>
          <w:right w:val="nil"/>
          <w:between w:val="nil"/>
        </w:pBdr>
        <w:rPr>
          <w:sz w:val="20"/>
          <w:szCs w:val="20"/>
        </w:rPr>
        <w:sectPr w:rsidR="00BF592D" w:rsidSect="001B6B2E">
          <w:pgSz w:w="15840" w:h="12240" w:orient="landscape"/>
          <w:pgMar w:top="1134" w:right="1701" w:bottom="1134" w:left="1134" w:header="720" w:footer="0" w:gutter="0"/>
          <w:pgNumType w:start="1"/>
          <w:cols w:space="720"/>
        </w:sectPr>
      </w:pPr>
      <w:commentRangeStart w:id="6"/>
      <w:r>
        <w:rPr>
          <w:noProof/>
        </w:rPr>
        <w:lastRenderedPageBreak/>
        <mc:AlternateContent>
          <mc:Choice Requires="wpg">
            <w:drawing>
              <wp:inline distT="0" distB="0" distL="0" distR="0" wp14:anchorId="02F35846" wp14:editId="4C8E1AF8">
                <wp:extent cx="8166538" cy="5990897"/>
                <wp:effectExtent l="0" t="0" r="0" b="0"/>
                <wp:docPr id="166" name="Grupo 166"/>
                <wp:cNvGraphicFramePr/>
                <a:graphic xmlns:a="http://schemas.openxmlformats.org/drawingml/2006/main">
                  <a:graphicData uri="http://schemas.microsoft.com/office/word/2010/wordprocessingGroup">
                    <wpg:wgp>
                      <wpg:cNvGrpSpPr/>
                      <wpg:grpSpPr>
                        <a:xfrm>
                          <a:off x="0" y="0"/>
                          <a:ext cx="8166538" cy="5990897"/>
                          <a:chOff x="1262731" y="784552"/>
                          <a:chExt cx="8166538" cy="5990897"/>
                        </a:xfrm>
                      </wpg:grpSpPr>
                      <wpg:grpSp>
                        <wpg:cNvPr id="1934519053" name="Grupo 1934519053"/>
                        <wpg:cNvGrpSpPr/>
                        <wpg:grpSpPr>
                          <a:xfrm>
                            <a:off x="1262731" y="784552"/>
                            <a:ext cx="8166538" cy="5990897"/>
                            <a:chOff x="1262731" y="784552"/>
                            <a:chExt cx="8166538" cy="5990897"/>
                          </a:xfrm>
                        </wpg:grpSpPr>
                        <wps:wsp>
                          <wps:cNvPr id="289425259" name="Rectángulo 289425259"/>
                          <wps:cNvSpPr/>
                          <wps:spPr>
                            <a:xfrm>
                              <a:off x="1262731" y="784552"/>
                              <a:ext cx="8166525" cy="5990875"/>
                            </a:xfrm>
                            <a:prstGeom prst="rect">
                              <a:avLst/>
                            </a:prstGeom>
                            <a:noFill/>
                            <a:ln>
                              <a:noFill/>
                            </a:ln>
                          </wps:spPr>
                          <wps:txbx>
                            <w:txbxContent>
                              <w:p w14:paraId="7CF92D69"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1104984863" name="Grupo 1104984863"/>
                          <wpg:cNvGrpSpPr/>
                          <wpg:grpSpPr>
                            <a:xfrm>
                              <a:off x="1262731" y="784552"/>
                              <a:ext cx="8166538" cy="5990897"/>
                              <a:chOff x="0" y="0"/>
                              <a:chExt cx="8277889" cy="5878879"/>
                            </a:xfrm>
                          </wpg:grpSpPr>
                          <wps:wsp>
                            <wps:cNvPr id="667226099" name="Rectángulo 667226099"/>
                            <wps:cNvSpPr/>
                            <wps:spPr>
                              <a:xfrm>
                                <a:off x="0" y="0"/>
                                <a:ext cx="8277875" cy="5878875"/>
                              </a:xfrm>
                              <a:prstGeom prst="rect">
                                <a:avLst/>
                              </a:prstGeom>
                              <a:noFill/>
                              <a:ln>
                                <a:noFill/>
                              </a:ln>
                            </wps:spPr>
                            <wps:txbx>
                              <w:txbxContent>
                                <w:p w14:paraId="4CE1E4B3" w14:textId="77777777" w:rsidR="00BF592D" w:rsidRDefault="00BF592D">
                                  <w:pPr>
                                    <w:spacing w:line="240" w:lineRule="auto"/>
                                    <w:textDirection w:val="btLr"/>
                                  </w:pPr>
                                </w:p>
                              </w:txbxContent>
                            </wps:txbx>
                            <wps:bodyPr spcFirstLastPara="1" wrap="square" lIns="91425" tIns="91425" rIns="91425" bIns="91425" anchor="ctr" anchorCtr="0">
                              <a:noAutofit/>
                            </wps:bodyPr>
                          </wps:wsp>
                          <wps:wsp>
                            <wps:cNvPr id="1813042771" name="Rectángulo 1813042771"/>
                            <wps:cNvSpPr/>
                            <wps:spPr>
                              <a:xfrm>
                                <a:off x="3252621" y="0"/>
                                <a:ext cx="1228299" cy="368488"/>
                              </a:xfrm>
                              <a:prstGeom prst="rect">
                                <a:avLst/>
                              </a:prstGeom>
                              <a:noFill/>
                              <a:ln w="25400" cap="flat" cmpd="sng">
                                <a:solidFill>
                                  <a:srgbClr val="0070C0"/>
                                </a:solidFill>
                                <a:prstDash val="solid"/>
                                <a:round/>
                                <a:headEnd type="none" w="sm" len="sm"/>
                                <a:tailEnd type="none" w="sm" len="sm"/>
                              </a:ln>
                            </wps:spPr>
                            <wps:txbx>
                              <w:txbxContent>
                                <w:p w14:paraId="42983BF9"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wps:txbx>
                            <wps:bodyPr spcFirstLastPara="1" wrap="square" lIns="91425" tIns="45700" rIns="91425" bIns="45700" anchor="ctr" anchorCtr="0">
                              <a:noAutofit/>
                            </wps:bodyPr>
                          </wps:wsp>
                          <wps:wsp>
                            <wps:cNvPr id="675059211" name="Rectángulo 675059211"/>
                            <wps:cNvSpPr/>
                            <wps:spPr>
                              <a:xfrm>
                                <a:off x="0" y="2864928"/>
                                <a:ext cx="866634" cy="865728"/>
                              </a:xfrm>
                              <a:prstGeom prst="rect">
                                <a:avLst/>
                              </a:prstGeom>
                              <a:noFill/>
                              <a:ln w="25400" cap="flat" cmpd="sng">
                                <a:solidFill>
                                  <a:srgbClr val="0070C0"/>
                                </a:solidFill>
                                <a:prstDash val="solid"/>
                                <a:round/>
                                <a:headEnd type="none" w="sm" len="sm"/>
                                <a:tailEnd type="none" w="sm" len="sm"/>
                              </a:ln>
                            </wps:spPr>
                            <wps:txbx>
                              <w:txbxContent>
                                <w:p w14:paraId="6980B679" w14:textId="77777777" w:rsidR="00BF592D" w:rsidRDefault="00000000">
                                  <w:pPr>
                                    <w:spacing w:line="240" w:lineRule="auto"/>
                                    <w:jc w:val="center"/>
                                    <w:textDirection w:val="btLr"/>
                                  </w:pPr>
                                  <w:r>
                                    <w:rPr>
                                      <w:rFonts w:ascii="Calibri" w:eastAsia="Calibri" w:hAnsi="Calibri" w:cs="Calibri"/>
                                      <w:color w:val="000000"/>
                                      <w:sz w:val="16"/>
                                    </w:rPr>
                                    <w:t>Secretaría General</w:t>
                                  </w:r>
                                </w:p>
                              </w:txbxContent>
                            </wps:txbx>
                            <wps:bodyPr spcFirstLastPara="1" wrap="square" lIns="91425" tIns="45700" rIns="91425" bIns="45700" anchor="ctr" anchorCtr="0">
                              <a:noAutofit/>
                            </wps:bodyPr>
                          </wps:wsp>
                          <wps:wsp>
                            <wps:cNvPr id="1222379881" name="Rectángulo 1222379881"/>
                            <wps:cNvSpPr/>
                            <wps:spPr>
                              <a:xfrm>
                                <a:off x="3073362" y="5469446"/>
                                <a:ext cx="1501613" cy="409433"/>
                              </a:xfrm>
                              <a:prstGeom prst="rect">
                                <a:avLst/>
                              </a:prstGeom>
                              <a:noFill/>
                              <a:ln w="25400" cap="flat" cmpd="sng">
                                <a:solidFill>
                                  <a:srgbClr val="0070C0"/>
                                </a:solidFill>
                                <a:prstDash val="solid"/>
                                <a:round/>
                                <a:headEnd type="none" w="sm" len="sm"/>
                                <a:tailEnd type="none" w="sm" len="sm"/>
                              </a:ln>
                            </wps:spPr>
                            <wps:txbx>
                              <w:txbxContent>
                                <w:p w14:paraId="4A3F19B2" w14:textId="77777777" w:rsidR="00BF592D" w:rsidRDefault="00000000">
                                  <w:pPr>
                                    <w:spacing w:line="240" w:lineRule="auto"/>
                                    <w:jc w:val="center"/>
                                    <w:textDirection w:val="btLr"/>
                                  </w:pPr>
                                  <w:r>
                                    <w:rPr>
                                      <w:rFonts w:ascii="Calibri" w:eastAsia="Calibri" w:hAnsi="Calibri" w:cs="Calibri"/>
                                      <w:color w:val="000000"/>
                                      <w:sz w:val="16"/>
                                    </w:rPr>
                                    <w:t>Centros de Formación Profesional</w:t>
                                  </w:r>
                                </w:p>
                              </w:txbxContent>
                            </wps:txbx>
                            <wps:bodyPr spcFirstLastPara="1" wrap="square" lIns="91425" tIns="45700" rIns="91425" bIns="45700" anchor="ctr" anchorCtr="0">
                              <a:noAutofit/>
                            </wps:bodyPr>
                          </wps:wsp>
                          <wps:wsp>
                            <wps:cNvPr id="1978485189" name="Rectángulo 1978485189"/>
                            <wps:cNvSpPr/>
                            <wps:spPr>
                              <a:xfrm>
                                <a:off x="3252621" y="525437"/>
                                <a:ext cx="1228299" cy="368488"/>
                              </a:xfrm>
                              <a:prstGeom prst="rect">
                                <a:avLst/>
                              </a:prstGeom>
                              <a:noFill/>
                              <a:ln w="25400" cap="flat" cmpd="sng">
                                <a:solidFill>
                                  <a:srgbClr val="0070C0"/>
                                </a:solidFill>
                                <a:prstDash val="solid"/>
                                <a:round/>
                                <a:headEnd type="none" w="sm" len="sm"/>
                                <a:tailEnd type="none" w="sm" len="sm"/>
                              </a:ln>
                            </wps:spPr>
                            <wps:txbx>
                              <w:txbxContent>
                                <w:p w14:paraId="4253A351" w14:textId="77777777" w:rsidR="00BF592D" w:rsidRDefault="00000000">
                                  <w:pPr>
                                    <w:spacing w:line="240" w:lineRule="auto"/>
                                    <w:jc w:val="center"/>
                                    <w:textDirection w:val="btLr"/>
                                  </w:pPr>
                                  <w:r>
                                    <w:rPr>
                                      <w:rFonts w:ascii="Calibri" w:eastAsia="Calibri" w:hAnsi="Calibri" w:cs="Calibri"/>
                                      <w:color w:val="000000"/>
                                      <w:sz w:val="16"/>
                                    </w:rPr>
                                    <w:t>Dirección General</w:t>
                                  </w:r>
                                </w:p>
                              </w:txbxContent>
                            </wps:txbx>
                            <wps:bodyPr spcFirstLastPara="1" wrap="square" lIns="91425" tIns="45700" rIns="91425" bIns="45700" anchor="ctr" anchorCtr="0">
                              <a:noAutofit/>
                            </wps:bodyPr>
                          </wps:wsp>
                          <wps:wsp>
                            <wps:cNvPr id="1181859014" name="Rectángulo 1181859014"/>
                            <wps:cNvSpPr/>
                            <wps:spPr>
                              <a:xfrm>
                                <a:off x="934382" y="2878576"/>
                                <a:ext cx="1044053" cy="852080"/>
                              </a:xfrm>
                              <a:prstGeom prst="rect">
                                <a:avLst/>
                              </a:prstGeom>
                              <a:noFill/>
                              <a:ln w="25400" cap="flat" cmpd="sng">
                                <a:solidFill>
                                  <a:srgbClr val="0070C0"/>
                                </a:solidFill>
                                <a:prstDash val="solid"/>
                                <a:round/>
                                <a:headEnd type="none" w="sm" len="sm"/>
                                <a:tailEnd type="none" w="sm" len="sm"/>
                              </a:ln>
                            </wps:spPr>
                            <wps:txbx>
                              <w:txbxContent>
                                <w:p w14:paraId="10447300" w14:textId="77777777" w:rsidR="00BF592D" w:rsidRDefault="00000000">
                                  <w:pPr>
                                    <w:spacing w:line="240" w:lineRule="auto"/>
                                    <w:jc w:val="center"/>
                                    <w:textDirection w:val="btLr"/>
                                  </w:pPr>
                                  <w:r>
                                    <w:rPr>
                                      <w:rFonts w:ascii="Calibri" w:eastAsia="Calibri" w:hAnsi="Calibri" w:cs="Calibri"/>
                                      <w:color w:val="000000"/>
                                      <w:sz w:val="16"/>
                                    </w:rPr>
                                    <w:t>Dirección de Formación Profesional</w:t>
                                  </w:r>
                                </w:p>
                              </w:txbxContent>
                            </wps:txbx>
                            <wps:bodyPr spcFirstLastPara="1" wrap="square" lIns="91425" tIns="45700" rIns="91425" bIns="45700" anchor="ctr" anchorCtr="0">
                              <a:noAutofit/>
                            </wps:bodyPr>
                          </wps:wsp>
                          <wps:wsp>
                            <wps:cNvPr id="1678264004" name="Rectángulo 1678264004"/>
                            <wps:cNvSpPr/>
                            <wps:spPr>
                              <a:xfrm>
                                <a:off x="2028194" y="2878577"/>
                                <a:ext cx="849733" cy="860920"/>
                              </a:xfrm>
                              <a:prstGeom prst="rect">
                                <a:avLst/>
                              </a:prstGeom>
                              <a:noFill/>
                              <a:ln w="25400" cap="flat" cmpd="sng">
                                <a:solidFill>
                                  <a:srgbClr val="0070C0"/>
                                </a:solidFill>
                                <a:prstDash val="solid"/>
                                <a:round/>
                                <a:headEnd type="none" w="sm" len="sm"/>
                                <a:tailEnd type="none" w="sm" len="sm"/>
                              </a:ln>
                            </wps:spPr>
                            <wps:txbx>
                              <w:txbxContent>
                                <w:p w14:paraId="4152BF4C" w14:textId="77777777" w:rsidR="00BF592D" w:rsidRDefault="00000000">
                                  <w:pPr>
                                    <w:spacing w:line="240" w:lineRule="auto"/>
                                    <w:jc w:val="center"/>
                                    <w:textDirection w:val="btLr"/>
                                  </w:pPr>
                                  <w:r>
                                    <w:rPr>
                                      <w:rFonts w:ascii="Calibri" w:eastAsia="Calibri" w:hAnsi="Calibri" w:cs="Calibri"/>
                                      <w:color w:val="000000"/>
                                      <w:sz w:val="16"/>
                                    </w:rPr>
                                    <w:t>Dirección de Empleo</w:t>
                                  </w:r>
                                </w:p>
                              </w:txbxContent>
                            </wps:txbx>
                            <wps:bodyPr spcFirstLastPara="1" wrap="square" lIns="91425" tIns="45700" rIns="91425" bIns="45700" anchor="ctr" anchorCtr="0">
                              <a:noAutofit/>
                            </wps:bodyPr>
                          </wps:wsp>
                          <wps:wsp>
                            <wps:cNvPr id="1940376154" name="Rectángulo 1940376154"/>
                            <wps:cNvSpPr/>
                            <wps:spPr>
                              <a:xfrm>
                                <a:off x="2938307" y="2861439"/>
                                <a:ext cx="849733" cy="895514"/>
                              </a:xfrm>
                              <a:prstGeom prst="rect">
                                <a:avLst/>
                              </a:prstGeom>
                              <a:noFill/>
                              <a:ln w="25400" cap="flat" cmpd="sng">
                                <a:solidFill>
                                  <a:srgbClr val="0070C0"/>
                                </a:solidFill>
                                <a:prstDash val="solid"/>
                                <a:round/>
                                <a:headEnd type="none" w="sm" len="sm"/>
                                <a:tailEnd type="none" w="sm" len="sm"/>
                              </a:ln>
                            </wps:spPr>
                            <wps:txbx>
                              <w:txbxContent>
                                <w:p w14:paraId="30E9FC23" w14:textId="77777777" w:rsidR="00BF592D" w:rsidRDefault="00000000">
                                  <w:pPr>
                                    <w:spacing w:line="240" w:lineRule="auto"/>
                                    <w:jc w:val="center"/>
                                    <w:textDirection w:val="btLr"/>
                                  </w:pPr>
                                  <w:r>
                                    <w:rPr>
                                      <w:rFonts w:ascii="Calibri" w:eastAsia="Calibri" w:hAnsi="Calibri" w:cs="Calibri"/>
                                      <w:color w:val="000000"/>
                                      <w:sz w:val="16"/>
                                    </w:rPr>
                                    <w:t>Dirección del Sistema Nacional de Formación para el Trabajo</w:t>
                                  </w:r>
                                </w:p>
                              </w:txbxContent>
                            </wps:txbx>
                            <wps:bodyPr spcFirstLastPara="1" wrap="square" lIns="91425" tIns="45700" rIns="91425" bIns="45700" anchor="ctr" anchorCtr="0">
                              <a:noAutofit/>
                            </wps:bodyPr>
                          </wps:wsp>
                          <wps:wsp>
                            <wps:cNvPr id="813688050" name="Rectángulo 813688050"/>
                            <wps:cNvSpPr/>
                            <wps:spPr>
                              <a:xfrm>
                                <a:off x="3363561" y="4425682"/>
                                <a:ext cx="1001842" cy="895514"/>
                              </a:xfrm>
                              <a:prstGeom prst="rect">
                                <a:avLst/>
                              </a:prstGeom>
                              <a:noFill/>
                              <a:ln w="25400" cap="flat" cmpd="sng">
                                <a:solidFill>
                                  <a:srgbClr val="0070C0"/>
                                </a:solidFill>
                                <a:prstDash val="solid"/>
                                <a:round/>
                                <a:headEnd type="none" w="sm" len="sm"/>
                                <a:tailEnd type="none" w="sm" len="sm"/>
                              </a:ln>
                            </wps:spPr>
                            <wps:txbx>
                              <w:txbxContent>
                                <w:p w14:paraId="6571A90B" w14:textId="77777777" w:rsidR="00BF592D" w:rsidRDefault="00000000">
                                  <w:pPr>
                                    <w:spacing w:line="240" w:lineRule="auto"/>
                                    <w:jc w:val="center"/>
                                    <w:textDirection w:val="btLr"/>
                                  </w:pPr>
                                  <w:r>
                                    <w:rPr>
                                      <w:rFonts w:ascii="Calibri" w:eastAsia="Calibri" w:hAnsi="Calibri" w:cs="Calibri"/>
                                      <w:color w:val="000000"/>
                                      <w:sz w:val="16"/>
                                    </w:rPr>
                                    <w:t>Dirección de Promoción y Relaciones Corporativas</w:t>
                                  </w:r>
                                </w:p>
                              </w:txbxContent>
                            </wps:txbx>
                            <wps:bodyPr spcFirstLastPara="1" wrap="square" lIns="91425" tIns="45700" rIns="91425" bIns="45700" anchor="ctr" anchorCtr="0">
                              <a:noAutofit/>
                            </wps:bodyPr>
                          </wps:wsp>
                          <wps:wsp>
                            <wps:cNvPr id="1655950999" name="Rectángulo 1655950999"/>
                            <wps:cNvSpPr/>
                            <wps:spPr>
                              <a:xfrm>
                                <a:off x="5034148" y="2880637"/>
                                <a:ext cx="866634" cy="858859"/>
                              </a:xfrm>
                              <a:prstGeom prst="rect">
                                <a:avLst/>
                              </a:prstGeom>
                              <a:noFill/>
                              <a:ln w="25400" cap="flat" cmpd="sng">
                                <a:solidFill>
                                  <a:srgbClr val="0070C0"/>
                                </a:solidFill>
                                <a:prstDash val="solid"/>
                                <a:round/>
                                <a:headEnd type="none" w="sm" len="sm"/>
                                <a:tailEnd type="none" w="sm" len="sm"/>
                              </a:ln>
                            </wps:spPr>
                            <wps:txbx>
                              <w:txbxContent>
                                <w:p w14:paraId="43CACF4B" w14:textId="77777777" w:rsidR="00BF592D" w:rsidRDefault="00000000">
                                  <w:pPr>
                                    <w:spacing w:line="240" w:lineRule="auto"/>
                                    <w:jc w:val="center"/>
                                    <w:textDirection w:val="btLr"/>
                                  </w:pPr>
                                  <w:r>
                                    <w:rPr>
                                      <w:rFonts w:ascii="Calibri" w:eastAsia="Calibri" w:hAnsi="Calibri" w:cs="Calibri"/>
                                      <w:color w:val="000000"/>
                                      <w:sz w:val="16"/>
                                    </w:rPr>
                                    <w:t>Dirección Jurídica</w:t>
                                  </w:r>
                                </w:p>
                              </w:txbxContent>
                            </wps:txbx>
                            <wps:bodyPr spcFirstLastPara="1" wrap="square" lIns="91425" tIns="45700" rIns="91425" bIns="45700" anchor="ctr" anchorCtr="0">
                              <a:noAutofit/>
                            </wps:bodyPr>
                          </wps:wsp>
                          <wps:wsp>
                            <wps:cNvPr id="562849773" name="Rectángulo 562849773"/>
                            <wps:cNvSpPr/>
                            <wps:spPr>
                              <a:xfrm>
                                <a:off x="5975760" y="2878577"/>
                                <a:ext cx="1196331" cy="852079"/>
                              </a:xfrm>
                              <a:prstGeom prst="rect">
                                <a:avLst/>
                              </a:prstGeom>
                              <a:noFill/>
                              <a:ln w="25400" cap="flat" cmpd="sng">
                                <a:solidFill>
                                  <a:srgbClr val="0070C0"/>
                                </a:solidFill>
                                <a:prstDash val="solid"/>
                                <a:round/>
                                <a:headEnd type="none" w="sm" len="sm"/>
                                <a:tailEnd type="none" w="sm" len="sm"/>
                              </a:ln>
                            </wps:spPr>
                            <wps:txbx>
                              <w:txbxContent>
                                <w:p w14:paraId="5FD70B0F" w14:textId="77777777" w:rsidR="00BF592D" w:rsidRDefault="00000000">
                                  <w:pPr>
                                    <w:spacing w:line="240" w:lineRule="auto"/>
                                    <w:jc w:val="center"/>
                                    <w:textDirection w:val="btLr"/>
                                  </w:pPr>
                                  <w:r>
                                    <w:rPr>
                                      <w:rFonts w:ascii="Calibri" w:eastAsia="Calibri" w:hAnsi="Calibri" w:cs="Calibri"/>
                                      <w:color w:val="000000"/>
                                      <w:sz w:val="16"/>
                                    </w:rPr>
                                    <w:t>Dirección de Planeación y Direccionamiento Corporativo</w:t>
                                  </w:r>
                                </w:p>
                              </w:txbxContent>
                            </wps:txbx>
                            <wps:bodyPr spcFirstLastPara="1" wrap="square" lIns="91425" tIns="45700" rIns="91425" bIns="45700" anchor="ctr" anchorCtr="0">
                              <a:noAutofit/>
                            </wps:bodyPr>
                          </wps:wsp>
                          <wps:wsp>
                            <wps:cNvPr id="699908019" name="Rectángulo 699908019"/>
                            <wps:cNvSpPr/>
                            <wps:spPr>
                              <a:xfrm>
                                <a:off x="7247082" y="2870005"/>
                                <a:ext cx="1030807" cy="869493"/>
                              </a:xfrm>
                              <a:prstGeom prst="rect">
                                <a:avLst/>
                              </a:prstGeom>
                              <a:noFill/>
                              <a:ln w="25400" cap="flat" cmpd="sng">
                                <a:solidFill>
                                  <a:srgbClr val="0070C0"/>
                                </a:solidFill>
                                <a:prstDash val="solid"/>
                                <a:round/>
                                <a:headEnd type="none" w="sm" len="sm"/>
                                <a:tailEnd type="none" w="sm" len="sm"/>
                              </a:ln>
                            </wps:spPr>
                            <wps:txbx>
                              <w:txbxContent>
                                <w:p w14:paraId="51F62E5A" w14:textId="77777777" w:rsidR="00BF592D" w:rsidRDefault="00000000">
                                  <w:pPr>
                                    <w:spacing w:line="240" w:lineRule="auto"/>
                                    <w:jc w:val="center"/>
                                    <w:textDirection w:val="btLr"/>
                                  </w:pPr>
                                  <w:r>
                                    <w:rPr>
                                      <w:rFonts w:ascii="Calibri" w:eastAsia="Calibri" w:hAnsi="Calibri" w:cs="Calibri"/>
                                      <w:color w:val="000000"/>
                                      <w:sz w:val="16"/>
                                    </w:rPr>
                                    <w:t>Dirección Administrativa y Financiera</w:t>
                                  </w:r>
                                </w:p>
                              </w:txbxContent>
                            </wps:txbx>
                            <wps:bodyPr spcFirstLastPara="1" wrap="square" lIns="91425" tIns="45700" rIns="91425" bIns="45700" anchor="ctr" anchorCtr="0">
                              <a:noAutofit/>
                            </wps:bodyPr>
                          </wps:wsp>
                          <wps:wsp>
                            <wps:cNvPr id="232708952" name="Rectángulo 232708952"/>
                            <wps:cNvSpPr/>
                            <wps:spPr>
                              <a:xfrm>
                                <a:off x="3958388" y="2861439"/>
                                <a:ext cx="1001842" cy="878058"/>
                              </a:xfrm>
                              <a:prstGeom prst="rect">
                                <a:avLst/>
                              </a:prstGeom>
                              <a:noFill/>
                              <a:ln w="25400" cap="flat" cmpd="sng">
                                <a:solidFill>
                                  <a:srgbClr val="0070C0"/>
                                </a:solidFill>
                                <a:prstDash val="solid"/>
                                <a:round/>
                                <a:headEnd type="none" w="sm" len="sm"/>
                                <a:tailEnd type="none" w="sm" len="sm"/>
                              </a:ln>
                            </wps:spPr>
                            <wps:txbx>
                              <w:txbxContent>
                                <w:p w14:paraId="10BB0F58" w14:textId="77777777" w:rsidR="00BF592D" w:rsidRDefault="00000000">
                                  <w:pPr>
                                    <w:spacing w:line="240" w:lineRule="auto"/>
                                    <w:jc w:val="center"/>
                                    <w:textDirection w:val="btLr"/>
                                  </w:pPr>
                                  <w:r>
                                    <w:rPr>
                                      <w:rFonts w:ascii="Calibri" w:eastAsia="Calibri" w:hAnsi="Calibri" w:cs="Calibri"/>
                                      <w:color w:val="000000"/>
                                      <w:sz w:val="16"/>
                                    </w:rPr>
                                    <w:t>Direcciones Regionales y del Distrito Capital</w:t>
                                  </w:r>
                                </w:p>
                              </w:txbxContent>
                            </wps:txbx>
                            <wps:bodyPr spcFirstLastPara="1" wrap="square" lIns="91425" tIns="45700" rIns="91425" bIns="45700" anchor="ctr" anchorCtr="0">
                              <a:noAutofit/>
                            </wps:bodyPr>
                          </wps:wsp>
                          <wps:wsp>
                            <wps:cNvPr id="754946322" name="Rectángulo 754946322"/>
                            <wps:cNvSpPr/>
                            <wps:spPr>
                              <a:xfrm>
                                <a:off x="632712" y="1129745"/>
                                <a:ext cx="2440650" cy="229603"/>
                              </a:xfrm>
                              <a:prstGeom prst="rect">
                                <a:avLst/>
                              </a:prstGeom>
                              <a:noFill/>
                              <a:ln w="25400" cap="flat" cmpd="sng">
                                <a:solidFill>
                                  <a:srgbClr val="0070C0"/>
                                </a:solidFill>
                                <a:prstDash val="solid"/>
                                <a:round/>
                                <a:headEnd type="none" w="sm" len="sm"/>
                                <a:tailEnd type="none" w="sm" len="sm"/>
                              </a:ln>
                            </wps:spPr>
                            <wps:txbx>
                              <w:txbxContent>
                                <w:p w14:paraId="70245663" w14:textId="77777777" w:rsidR="00BF592D" w:rsidRDefault="00000000">
                                  <w:pPr>
                                    <w:spacing w:line="240" w:lineRule="auto"/>
                                    <w:jc w:val="center"/>
                                    <w:textDirection w:val="btLr"/>
                                  </w:pPr>
                                  <w:r>
                                    <w:rPr>
                                      <w:rFonts w:ascii="Calibri" w:eastAsia="Calibri" w:hAnsi="Calibri" w:cs="Calibri"/>
                                      <w:color w:val="000000"/>
                                      <w:sz w:val="16"/>
                                    </w:rPr>
                                    <w:t>Oficina de Control Interno</w:t>
                                  </w:r>
                                </w:p>
                              </w:txbxContent>
                            </wps:txbx>
                            <wps:bodyPr spcFirstLastPara="1" wrap="square" lIns="91425" tIns="45700" rIns="91425" bIns="45700" anchor="ctr" anchorCtr="0">
                              <a:noAutofit/>
                            </wps:bodyPr>
                          </wps:wsp>
                          <wps:wsp>
                            <wps:cNvPr id="1041667495" name="Rectángulo 1041667495"/>
                            <wps:cNvSpPr/>
                            <wps:spPr>
                              <a:xfrm>
                                <a:off x="632711" y="1446023"/>
                                <a:ext cx="2440651" cy="243743"/>
                              </a:xfrm>
                              <a:prstGeom prst="rect">
                                <a:avLst/>
                              </a:prstGeom>
                              <a:noFill/>
                              <a:ln w="25400" cap="flat" cmpd="sng">
                                <a:solidFill>
                                  <a:srgbClr val="0070C0"/>
                                </a:solidFill>
                                <a:prstDash val="solid"/>
                                <a:round/>
                                <a:headEnd type="none" w="sm" len="sm"/>
                                <a:tailEnd type="none" w="sm" len="sm"/>
                              </a:ln>
                            </wps:spPr>
                            <wps:txbx>
                              <w:txbxContent>
                                <w:p w14:paraId="3371E405" w14:textId="77777777" w:rsidR="00BF592D" w:rsidRDefault="00000000">
                                  <w:pPr>
                                    <w:spacing w:line="240" w:lineRule="auto"/>
                                    <w:jc w:val="center"/>
                                    <w:textDirection w:val="btLr"/>
                                  </w:pPr>
                                  <w:r>
                                    <w:rPr>
                                      <w:rFonts w:ascii="Calibri" w:eastAsia="Calibri" w:hAnsi="Calibri" w:cs="Calibri"/>
                                      <w:color w:val="000000"/>
                                      <w:sz w:val="16"/>
                                    </w:rPr>
                                    <w:t>Oficina de Control Interno Disciplinario</w:t>
                                  </w:r>
                                </w:p>
                              </w:txbxContent>
                            </wps:txbx>
                            <wps:bodyPr spcFirstLastPara="1" wrap="square" lIns="91425" tIns="45700" rIns="91425" bIns="45700" anchor="ctr" anchorCtr="0">
                              <a:noAutofit/>
                            </wps:bodyPr>
                          </wps:wsp>
                          <wps:wsp>
                            <wps:cNvPr id="2009236274" name="Rectángulo 2009236274"/>
                            <wps:cNvSpPr/>
                            <wps:spPr>
                              <a:xfrm>
                                <a:off x="632711" y="2093025"/>
                                <a:ext cx="2440651" cy="243743"/>
                              </a:xfrm>
                              <a:prstGeom prst="rect">
                                <a:avLst/>
                              </a:prstGeom>
                              <a:noFill/>
                              <a:ln w="25400" cap="flat" cmpd="sng">
                                <a:solidFill>
                                  <a:srgbClr val="0070C0"/>
                                </a:solidFill>
                                <a:prstDash val="solid"/>
                                <a:round/>
                                <a:headEnd type="none" w="sm" len="sm"/>
                                <a:tailEnd type="none" w="sm" len="sm"/>
                              </a:ln>
                            </wps:spPr>
                            <wps:txbx>
                              <w:txbxContent>
                                <w:p w14:paraId="79FAECAC" w14:textId="77777777" w:rsidR="00BF592D" w:rsidRDefault="00000000">
                                  <w:pPr>
                                    <w:spacing w:line="240" w:lineRule="auto"/>
                                    <w:jc w:val="center"/>
                                    <w:textDirection w:val="btLr"/>
                                  </w:pPr>
                                  <w:r>
                                    <w:rPr>
                                      <w:rFonts w:ascii="Calibri" w:eastAsia="Calibri" w:hAnsi="Calibri" w:cs="Calibri"/>
                                      <w:color w:val="000000"/>
                                      <w:sz w:val="16"/>
                                    </w:rPr>
                                    <w:t>Oficina de Sistemas</w:t>
                                  </w:r>
                                </w:p>
                              </w:txbxContent>
                            </wps:txbx>
                            <wps:bodyPr spcFirstLastPara="1" wrap="square" lIns="91425" tIns="45700" rIns="91425" bIns="45700" anchor="ctr" anchorCtr="0">
                              <a:noAutofit/>
                            </wps:bodyPr>
                          </wps:wsp>
                          <wps:wsp>
                            <wps:cNvPr id="215938181" name="Rectángulo 215938181"/>
                            <wps:cNvSpPr/>
                            <wps:spPr>
                              <a:xfrm>
                                <a:off x="632711" y="1776440"/>
                                <a:ext cx="2440651" cy="243743"/>
                              </a:xfrm>
                              <a:prstGeom prst="rect">
                                <a:avLst/>
                              </a:prstGeom>
                              <a:noFill/>
                              <a:ln w="25400" cap="flat" cmpd="sng">
                                <a:solidFill>
                                  <a:srgbClr val="0070C0"/>
                                </a:solidFill>
                                <a:prstDash val="solid"/>
                                <a:round/>
                                <a:headEnd type="none" w="sm" len="sm"/>
                                <a:tailEnd type="none" w="sm" len="sm"/>
                              </a:ln>
                            </wps:spPr>
                            <wps:txbx>
                              <w:txbxContent>
                                <w:p w14:paraId="6F1B4E4A" w14:textId="77777777" w:rsidR="00BF592D" w:rsidRDefault="00000000">
                                  <w:pPr>
                                    <w:spacing w:line="240" w:lineRule="auto"/>
                                    <w:jc w:val="center"/>
                                    <w:textDirection w:val="btLr"/>
                                  </w:pPr>
                                  <w:r>
                                    <w:rPr>
                                      <w:rFonts w:ascii="Calibri" w:eastAsia="Calibri" w:hAnsi="Calibri" w:cs="Calibri"/>
                                      <w:color w:val="000000"/>
                                      <w:sz w:val="16"/>
                                    </w:rPr>
                                    <w:t>Oficina de Comunicaciones</w:t>
                                  </w:r>
                                </w:p>
                              </w:txbxContent>
                            </wps:txbx>
                            <wps:bodyPr spcFirstLastPara="1" wrap="square" lIns="91425" tIns="45700" rIns="91425" bIns="45700" anchor="ctr" anchorCtr="0">
                              <a:noAutofit/>
                            </wps:bodyPr>
                          </wps:wsp>
                          <wps:wsp>
                            <wps:cNvPr id="2091093494" name="Conector recto de flecha 2091093494"/>
                            <wps:cNvCnPr/>
                            <wps:spPr>
                              <a:xfrm flipH="1">
                                <a:off x="3864482" y="893925"/>
                                <a:ext cx="2289" cy="3531757"/>
                              </a:xfrm>
                              <a:prstGeom prst="straightConnector1">
                                <a:avLst/>
                              </a:prstGeom>
                              <a:noFill/>
                              <a:ln w="9525" cap="flat" cmpd="sng">
                                <a:solidFill>
                                  <a:srgbClr val="4A7DBA"/>
                                </a:solidFill>
                                <a:prstDash val="solid"/>
                                <a:round/>
                                <a:headEnd type="none" w="sm" len="sm"/>
                                <a:tailEnd type="triangle" w="med" len="med"/>
                              </a:ln>
                            </wps:spPr>
                            <wps:bodyPr/>
                          </wps:wsp>
                          <wps:wsp>
                            <wps:cNvPr id="1773823301" name="Conector: angular 1773823301"/>
                            <wps:cNvCnPr/>
                            <wps:spPr>
                              <a:xfrm rot="-5400000" flipH="1">
                                <a:off x="3179283" y="1581413"/>
                                <a:ext cx="1967514" cy="592538"/>
                              </a:xfrm>
                              <a:prstGeom prst="bentConnector3">
                                <a:avLst>
                                  <a:gd name="adj1" fmla="val 41681"/>
                                </a:avLst>
                              </a:prstGeom>
                              <a:noFill/>
                              <a:ln w="9525" cap="flat" cmpd="sng">
                                <a:solidFill>
                                  <a:srgbClr val="4A7DBA"/>
                                </a:solidFill>
                                <a:prstDash val="solid"/>
                                <a:round/>
                                <a:headEnd type="none" w="sm" len="sm"/>
                                <a:tailEnd type="triangle" w="med" len="med"/>
                              </a:ln>
                            </wps:spPr>
                            <wps:bodyPr/>
                          </wps:wsp>
                          <wps:wsp>
                            <wps:cNvPr id="666453503" name="Conector: angular 666453503"/>
                            <wps:cNvCnPr/>
                            <wps:spPr>
                              <a:xfrm rot="-5400000" flipH="1">
                                <a:off x="3673762" y="1086934"/>
                                <a:ext cx="1986713" cy="1600694"/>
                              </a:xfrm>
                              <a:prstGeom prst="bentConnector3">
                                <a:avLst>
                                  <a:gd name="adj1" fmla="val 41227"/>
                                </a:avLst>
                              </a:prstGeom>
                              <a:noFill/>
                              <a:ln w="9525" cap="flat" cmpd="sng">
                                <a:solidFill>
                                  <a:srgbClr val="4A7DBA"/>
                                </a:solidFill>
                                <a:prstDash val="solid"/>
                                <a:round/>
                                <a:headEnd type="none" w="sm" len="sm"/>
                                <a:tailEnd type="triangle" w="med" len="med"/>
                              </a:ln>
                            </wps:spPr>
                            <wps:bodyPr/>
                          </wps:wsp>
                          <wps:wsp>
                            <wps:cNvPr id="190615397" name="Conector: angular 190615397"/>
                            <wps:cNvCnPr/>
                            <wps:spPr>
                              <a:xfrm rot="-5400000" flipH="1">
                                <a:off x="4228022" y="532673"/>
                                <a:ext cx="1984652" cy="2707155"/>
                              </a:xfrm>
                              <a:prstGeom prst="bentConnector3">
                                <a:avLst>
                                  <a:gd name="adj1" fmla="val 41220"/>
                                </a:avLst>
                              </a:prstGeom>
                              <a:noFill/>
                              <a:ln w="9525" cap="flat" cmpd="sng">
                                <a:solidFill>
                                  <a:srgbClr val="4A7DBA"/>
                                </a:solidFill>
                                <a:prstDash val="solid"/>
                                <a:round/>
                                <a:headEnd type="none" w="sm" len="sm"/>
                                <a:tailEnd type="triangle" w="med" len="med"/>
                              </a:ln>
                            </wps:spPr>
                            <wps:bodyPr/>
                          </wps:wsp>
                          <wps:wsp>
                            <wps:cNvPr id="1338961431" name="Conector: angular 1338961431"/>
                            <wps:cNvCnPr/>
                            <wps:spPr>
                              <a:xfrm rot="-5400000" flipH="1">
                                <a:off x="4826588" y="-65893"/>
                                <a:ext cx="1976080" cy="3895715"/>
                              </a:xfrm>
                              <a:prstGeom prst="bentConnector3">
                                <a:avLst>
                                  <a:gd name="adj1" fmla="val 41190"/>
                                </a:avLst>
                              </a:prstGeom>
                              <a:noFill/>
                              <a:ln w="9525" cap="flat" cmpd="sng">
                                <a:solidFill>
                                  <a:srgbClr val="4A7DBA"/>
                                </a:solidFill>
                                <a:prstDash val="solid"/>
                                <a:round/>
                                <a:headEnd type="none" w="sm" len="sm"/>
                                <a:tailEnd type="triangle" w="med" len="med"/>
                              </a:ln>
                            </wps:spPr>
                            <wps:bodyPr/>
                          </wps:wsp>
                          <wps:wsp>
                            <wps:cNvPr id="854931872" name="Conector: angular 854931872"/>
                            <wps:cNvCnPr/>
                            <wps:spPr>
                              <a:xfrm rot="5400000">
                                <a:off x="1164543" y="162699"/>
                                <a:ext cx="1971003" cy="3433454"/>
                              </a:xfrm>
                              <a:prstGeom prst="bentConnector3">
                                <a:avLst>
                                  <a:gd name="adj1" fmla="val 40653"/>
                                </a:avLst>
                              </a:prstGeom>
                              <a:noFill/>
                              <a:ln w="9525" cap="flat" cmpd="sng">
                                <a:solidFill>
                                  <a:srgbClr val="4A7DBA"/>
                                </a:solidFill>
                                <a:prstDash val="solid"/>
                                <a:round/>
                                <a:headEnd type="none" w="sm" len="sm"/>
                                <a:tailEnd type="triangle" w="med" len="med"/>
                              </a:ln>
                            </wps:spPr>
                            <wps:bodyPr/>
                          </wps:wsp>
                          <wps:wsp>
                            <wps:cNvPr id="1715481150" name="Conector: angular 1715481150"/>
                            <wps:cNvCnPr/>
                            <wps:spPr>
                              <a:xfrm rot="5400000">
                                <a:off x="1669264" y="681070"/>
                                <a:ext cx="1984652" cy="2410362"/>
                              </a:xfrm>
                              <a:prstGeom prst="bentConnector3">
                                <a:avLst>
                                  <a:gd name="adj1" fmla="val 40704"/>
                                </a:avLst>
                              </a:prstGeom>
                              <a:noFill/>
                              <a:ln w="9525" cap="flat" cmpd="sng">
                                <a:solidFill>
                                  <a:srgbClr val="4A7DBA"/>
                                </a:solidFill>
                                <a:prstDash val="solid"/>
                                <a:round/>
                                <a:headEnd type="none" w="sm" len="sm"/>
                                <a:tailEnd type="triangle" w="med" len="med"/>
                              </a:ln>
                            </wps:spPr>
                            <wps:bodyPr/>
                          </wps:wsp>
                          <wps:wsp>
                            <wps:cNvPr id="561599344" name="Conector: angular 561599344"/>
                            <wps:cNvCnPr/>
                            <wps:spPr>
                              <a:xfrm rot="5400000">
                                <a:off x="2167590" y="1179396"/>
                                <a:ext cx="1984652" cy="1413710"/>
                              </a:xfrm>
                              <a:prstGeom prst="bentConnector3">
                                <a:avLst>
                                  <a:gd name="adj1" fmla="val 40704"/>
                                </a:avLst>
                              </a:prstGeom>
                              <a:noFill/>
                              <a:ln w="9525" cap="flat" cmpd="sng">
                                <a:solidFill>
                                  <a:srgbClr val="4A7DBA"/>
                                </a:solidFill>
                                <a:prstDash val="solid"/>
                                <a:round/>
                                <a:headEnd type="none" w="sm" len="sm"/>
                                <a:tailEnd type="triangle" w="med" len="med"/>
                              </a:ln>
                            </wps:spPr>
                            <wps:bodyPr/>
                          </wps:wsp>
                          <wps:wsp>
                            <wps:cNvPr id="1993232735" name="Conector: angular 1993232735"/>
                            <wps:cNvCnPr/>
                            <wps:spPr>
                              <a:xfrm rot="5400000">
                                <a:off x="2645487" y="1642444"/>
                                <a:ext cx="1936682" cy="501308"/>
                              </a:xfrm>
                              <a:prstGeom prst="bentConnector3">
                                <a:avLst>
                                  <a:gd name="adj1" fmla="val 40461"/>
                                </a:avLst>
                              </a:prstGeom>
                              <a:noFill/>
                              <a:ln w="9525" cap="flat" cmpd="sng">
                                <a:solidFill>
                                  <a:srgbClr val="4A7DBA"/>
                                </a:solidFill>
                                <a:prstDash val="solid"/>
                                <a:round/>
                                <a:headEnd type="none" w="sm" len="sm"/>
                                <a:tailEnd type="triangle" w="med" len="med"/>
                              </a:ln>
                            </wps:spPr>
                            <wps:bodyPr/>
                          </wps:wsp>
                          <wps:wsp>
                            <wps:cNvPr id="254715803" name="Conector recto de flecha 254715803"/>
                            <wps:cNvCnPr/>
                            <wps:spPr>
                              <a:xfrm rot="10800000" flipH="1">
                                <a:off x="3073362" y="1244546"/>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1304280425" name="Conector recto de flecha 1304280425"/>
                            <wps:cNvCnPr/>
                            <wps:spPr>
                              <a:xfrm rot="10800000" flipH="1">
                                <a:off x="3073362" y="1560805"/>
                                <a:ext cx="791120" cy="7090"/>
                              </a:xfrm>
                              <a:prstGeom prst="straightConnector1">
                                <a:avLst/>
                              </a:prstGeom>
                              <a:noFill/>
                              <a:ln w="9525" cap="flat" cmpd="sng">
                                <a:solidFill>
                                  <a:srgbClr val="4A7DBA"/>
                                </a:solidFill>
                                <a:prstDash val="solid"/>
                                <a:round/>
                                <a:headEnd type="none" w="sm" len="sm"/>
                                <a:tailEnd type="triangle" w="med" len="med"/>
                              </a:ln>
                            </wps:spPr>
                            <wps:bodyPr/>
                          </wps:wsp>
                          <wps:wsp>
                            <wps:cNvPr id="159418784" name="Conector recto de flecha 159418784"/>
                            <wps:cNvCnPr/>
                            <wps:spPr>
                              <a:xfrm rot="10800000" flipH="1">
                                <a:off x="3073362" y="1898311"/>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1521701542" name="Conector recto de flecha 1521701542"/>
                            <wps:cNvCnPr/>
                            <wps:spPr>
                              <a:xfrm rot="10800000" flipH="1">
                                <a:off x="3073362" y="2214896"/>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587700942" name="Rectángulo 587700942"/>
                            <wps:cNvSpPr/>
                            <wps:spPr>
                              <a:xfrm>
                                <a:off x="4866324" y="4025951"/>
                                <a:ext cx="2440650" cy="229603"/>
                              </a:xfrm>
                              <a:prstGeom prst="rect">
                                <a:avLst/>
                              </a:prstGeom>
                              <a:noFill/>
                              <a:ln w="25400" cap="flat" cmpd="sng">
                                <a:solidFill>
                                  <a:srgbClr val="0070C0"/>
                                </a:solidFill>
                                <a:prstDash val="solid"/>
                                <a:round/>
                                <a:headEnd type="none" w="sm" len="sm"/>
                                <a:tailEnd type="none" w="sm" len="sm"/>
                              </a:ln>
                            </wps:spPr>
                            <wps:txbx>
                              <w:txbxContent>
                                <w:p w14:paraId="5CA2376C"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wps:txbx>
                            <wps:bodyPr spcFirstLastPara="1" wrap="square" lIns="91425" tIns="45700" rIns="91425" bIns="45700" anchor="ctr" anchorCtr="0">
                              <a:noAutofit/>
                            </wps:bodyPr>
                          </wps:wsp>
                          <wps:wsp>
                            <wps:cNvPr id="1146640383" name="Conector recto de flecha 1146640383"/>
                            <wps:cNvCnPr/>
                            <wps:spPr>
                              <a:xfrm rot="10800000">
                                <a:off x="3864482" y="4140752"/>
                                <a:ext cx="1001842" cy="1"/>
                              </a:xfrm>
                              <a:prstGeom prst="straightConnector1">
                                <a:avLst/>
                              </a:prstGeom>
                              <a:noFill/>
                              <a:ln w="9525" cap="flat" cmpd="sng">
                                <a:solidFill>
                                  <a:srgbClr val="4A7DBA"/>
                                </a:solidFill>
                                <a:prstDash val="solid"/>
                                <a:round/>
                                <a:headEnd type="none" w="sm" len="sm"/>
                                <a:tailEnd type="triangle" w="med" len="med"/>
                              </a:ln>
                            </wps:spPr>
                            <wps:bodyPr/>
                          </wps:wsp>
                          <wps:wsp>
                            <wps:cNvPr id="1339083307" name="Rectángulo 1339083307"/>
                            <wps:cNvSpPr/>
                            <wps:spPr>
                              <a:xfrm>
                                <a:off x="4866324" y="4794170"/>
                                <a:ext cx="2440650" cy="229603"/>
                              </a:xfrm>
                              <a:prstGeom prst="rect">
                                <a:avLst/>
                              </a:prstGeom>
                              <a:noFill/>
                              <a:ln w="25400" cap="flat" cmpd="sng">
                                <a:solidFill>
                                  <a:srgbClr val="0070C0"/>
                                </a:solidFill>
                                <a:prstDash val="solid"/>
                                <a:round/>
                                <a:headEnd type="none" w="sm" len="sm"/>
                                <a:tailEnd type="none" w="sm" len="sm"/>
                              </a:ln>
                            </wps:spPr>
                            <wps:txbx>
                              <w:txbxContent>
                                <w:p w14:paraId="477331CD" w14:textId="77777777" w:rsidR="00BF592D" w:rsidRDefault="00000000">
                                  <w:pPr>
                                    <w:spacing w:line="240" w:lineRule="auto"/>
                                    <w:jc w:val="center"/>
                                    <w:textDirection w:val="btLr"/>
                                  </w:pPr>
                                  <w:r>
                                    <w:rPr>
                                      <w:rFonts w:ascii="Calibri" w:eastAsia="Calibri" w:hAnsi="Calibri" w:cs="Calibri"/>
                                      <w:color w:val="000000"/>
                                      <w:sz w:val="16"/>
                                    </w:rPr>
                                    <w:t>Comités Técnicos de Centro</w:t>
                                  </w:r>
                                </w:p>
                              </w:txbxContent>
                            </wps:txbx>
                            <wps:bodyPr spcFirstLastPara="1" wrap="square" lIns="91425" tIns="45700" rIns="91425" bIns="45700" anchor="ctr" anchorCtr="0">
                              <a:noAutofit/>
                            </wps:bodyPr>
                          </wps:wsp>
                          <wps:wsp>
                            <wps:cNvPr id="666022310" name="Conector: angular 666022310"/>
                            <wps:cNvCnPr/>
                            <wps:spPr>
                              <a:xfrm rot="5400000">
                                <a:off x="5005617" y="4593131"/>
                                <a:ext cx="650390" cy="1511674"/>
                              </a:xfrm>
                              <a:prstGeom prst="bentConnector2">
                                <a:avLst/>
                              </a:prstGeom>
                              <a:noFill/>
                              <a:ln w="9525" cap="flat" cmpd="sng">
                                <a:solidFill>
                                  <a:srgbClr val="4A7DBA"/>
                                </a:solidFill>
                                <a:prstDash val="solid"/>
                                <a:round/>
                                <a:headEnd type="none" w="sm" len="sm"/>
                                <a:tailEnd type="triangle" w="med" len="med"/>
                              </a:ln>
                            </wps:spPr>
                            <wps:bodyPr/>
                          </wps:wsp>
                        </wpg:grpSp>
                      </wpg:grpSp>
                    </wpg:wgp>
                  </a:graphicData>
                </a:graphic>
              </wp:inline>
            </w:drawing>
          </mc:Choice>
          <mc:Fallback>
            <w:pict>
              <v:group w14:anchorId="02F35846" id="Grupo 166" o:spid="_x0000_s1026" style="width:643.05pt;height:471.7pt;mso-position-horizontal-relative:char;mso-position-vertical-relative:line" coordorigin="12627,7845" coordsize="81665,5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">
                <v:group id="Grupo 1934519053" o:spid="_x0000_s1027" style="position:absolute;left:12627;top:7845;width:81665;height:59909" coordorigin="12627,7845" coordsize="81665,5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">
                  <v:rect id="Rectángulo 289425259" o:spid="_x0000_s1028" style="position:absolute;left:12627;top:7845;width:81665;height:59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" filled="f" stroked="f">
                    <v:textbox inset="2.53958mm,2.53958mm,2.53958mm,2.53958mm">
                      <w:txbxContent>
                        <w:p w14:paraId="7CF92D69" w14:textId="77777777" w:rsidR="00BF592D" w:rsidRDefault="00BF592D">
                          <w:pPr>
                            <w:spacing w:line="240" w:lineRule="auto"/>
                            <w:textDirection w:val="btLr"/>
                          </w:pPr>
                        </w:p>
                      </w:txbxContent>
                    </v:textbox>
                  </v:rect>
                  <v:group id="Grupo 1104984863" o:spid="_x0000_s1029" style="position:absolute;left:12627;top:7845;width:81665;height:59909" coordsize="82778,5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">
                    <v:rect id="Rectángulo 667226099" o:spid="_x0000_s1030" style="position:absolute;width:82778;height:5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" filled="f" stroked="f">
                      <v:textbox inset="2.53958mm,2.53958mm,2.53958mm,2.53958mm">
                        <w:txbxContent>
                          <w:p w14:paraId="4CE1E4B3" w14:textId="77777777" w:rsidR="00BF592D" w:rsidRDefault="00BF592D">
                            <w:pPr>
                              <w:spacing w:line="240" w:lineRule="auto"/>
                              <w:textDirection w:val="btLr"/>
                            </w:pPr>
                          </w:p>
                        </w:txbxContent>
                      </v:textbox>
                    </v:rect>
                    <v:rect id="Rectángulo 1813042771" o:spid="_x0000_s1031" style="position:absolute;left:32526;width:12283;height: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2983BF9"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v:textbox>
                    </v:rect>
                    <v:rect id="Rectángulo 675059211" o:spid="_x0000_s1032" style="position:absolute;top:28649;width:8666;height: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6980B679" w14:textId="77777777" w:rsidR="00BF592D" w:rsidRDefault="00000000">
                            <w:pPr>
                              <w:spacing w:line="240" w:lineRule="auto"/>
                              <w:jc w:val="center"/>
                              <w:textDirection w:val="btLr"/>
                            </w:pPr>
                            <w:r>
                              <w:rPr>
                                <w:rFonts w:ascii="Calibri" w:eastAsia="Calibri" w:hAnsi="Calibri" w:cs="Calibri"/>
                                <w:color w:val="000000"/>
                                <w:sz w:val="16"/>
                              </w:rPr>
                              <w:t>Secretaría General</w:t>
                            </w:r>
                          </w:p>
                        </w:txbxContent>
                      </v:textbox>
                    </v:rect>
                    <v:rect id="Rectángulo 1222379881" o:spid="_x0000_s1033" style="position:absolute;left:30733;top:54694;width:15016;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A3F19B2" w14:textId="77777777" w:rsidR="00BF592D" w:rsidRDefault="00000000">
                            <w:pPr>
                              <w:spacing w:line="240" w:lineRule="auto"/>
                              <w:jc w:val="center"/>
                              <w:textDirection w:val="btLr"/>
                            </w:pPr>
                            <w:r>
                              <w:rPr>
                                <w:rFonts w:ascii="Calibri" w:eastAsia="Calibri" w:hAnsi="Calibri" w:cs="Calibri"/>
                                <w:color w:val="000000"/>
                                <w:sz w:val="16"/>
                              </w:rPr>
                              <w:t>Centros de Formación Profesional</w:t>
                            </w:r>
                          </w:p>
                        </w:txbxContent>
                      </v:textbox>
                    </v:rect>
                    <v:rect id="Rectángulo 1978485189" o:spid="_x0000_s1034" style="position:absolute;left:32526;top:5254;width:12283;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253A351" w14:textId="77777777" w:rsidR="00BF592D" w:rsidRDefault="00000000">
                            <w:pPr>
                              <w:spacing w:line="240" w:lineRule="auto"/>
                              <w:jc w:val="center"/>
                              <w:textDirection w:val="btLr"/>
                            </w:pPr>
                            <w:r>
                              <w:rPr>
                                <w:rFonts w:ascii="Calibri" w:eastAsia="Calibri" w:hAnsi="Calibri" w:cs="Calibri"/>
                                <w:color w:val="000000"/>
                                <w:sz w:val="16"/>
                              </w:rPr>
                              <w:t>Dirección General</w:t>
                            </w:r>
                          </w:p>
                        </w:txbxContent>
                      </v:textbox>
                    </v:rect>
                    <v:rect id="Rectángulo 1181859014" o:spid="_x0000_s1035" style="position:absolute;left:9343;top:28785;width:10441;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10447300" w14:textId="77777777" w:rsidR="00BF592D" w:rsidRDefault="00000000">
                            <w:pPr>
                              <w:spacing w:line="240" w:lineRule="auto"/>
                              <w:jc w:val="center"/>
                              <w:textDirection w:val="btLr"/>
                            </w:pPr>
                            <w:r>
                              <w:rPr>
                                <w:rFonts w:ascii="Calibri" w:eastAsia="Calibri" w:hAnsi="Calibri" w:cs="Calibri"/>
                                <w:color w:val="000000"/>
                                <w:sz w:val="16"/>
                              </w:rPr>
                              <w:t>Dirección de Formación Profesional</w:t>
                            </w:r>
                          </w:p>
                        </w:txbxContent>
                      </v:textbox>
                    </v:rect>
                    <v:rect id="Rectángulo 1678264004" o:spid="_x0000_s1036" style="position:absolute;left:20281;top:28785;width:8498;height:8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152BF4C" w14:textId="77777777" w:rsidR="00BF592D" w:rsidRDefault="00000000">
                            <w:pPr>
                              <w:spacing w:line="240" w:lineRule="auto"/>
                              <w:jc w:val="center"/>
                              <w:textDirection w:val="btLr"/>
                            </w:pPr>
                            <w:r>
                              <w:rPr>
                                <w:rFonts w:ascii="Calibri" w:eastAsia="Calibri" w:hAnsi="Calibri" w:cs="Calibri"/>
                                <w:color w:val="000000"/>
                                <w:sz w:val="16"/>
                              </w:rPr>
                              <w:t>Dirección de Empleo</w:t>
                            </w:r>
                          </w:p>
                        </w:txbxContent>
                      </v:textbox>
                    </v:rect>
                    <v:rect id="Rectángulo 1940376154" o:spid="_x0000_s1037" style="position:absolute;left:29383;top:28614;width:8497;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30E9FC23" w14:textId="77777777" w:rsidR="00BF592D" w:rsidRDefault="00000000">
                            <w:pPr>
                              <w:spacing w:line="240" w:lineRule="auto"/>
                              <w:jc w:val="center"/>
                              <w:textDirection w:val="btLr"/>
                            </w:pPr>
                            <w:r>
                              <w:rPr>
                                <w:rFonts w:ascii="Calibri" w:eastAsia="Calibri" w:hAnsi="Calibri" w:cs="Calibri"/>
                                <w:color w:val="000000"/>
                                <w:sz w:val="16"/>
                              </w:rPr>
                              <w:t>Dirección del Sistema Nacional de Formación para el Trabajo</w:t>
                            </w:r>
                          </w:p>
                        </w:txbxContent>
                      </v:textbox>
                    </v:rect>
                    <v:rect id="Rectángulo 813688050" o:spid="_x0000_s1038" style="position:absolute;left:33635;top:44256;width:10019;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6571A90B" w14:textId="77777777" w:rsidR="00BF592D" w:rsidRDefault="00000000">
                            <w:pPr>
                              <w:spacing w:line="240" w:lineRule="auto"/>
                              <w:jc w:val="center"/>
                              <w:textDirection w:val="btLr"/>
                            </w:pPr>
                            <w:r>
                              <w:rPr>
                                <w:rFonts w:ascii="Calibri" w:eastAsia="Calibri" w:hAnsi="Calibri" w:cs="Calibri"/>
                                <w:color w:val="000000"/>
                                <w:sz w:val="16"/>
                              </w:rPr>
                              <w:t>Dirección de Promoción y Relaciones Corporativas</w:t>
                            </w:r>
                          </w:p>
                        </w:txbxContent>
                      </v:textbox>
                    </v:rect>
                    <v:rect id="Rectángulo 1655950999" o:spid="_x0000_s1039" style="position:absolute;left:50341;top:28806;width:8666;height:8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" filled="f" strokecolor="#0070c0" strokeweight="2pt">
                      <v:stroke startarrowwidth="narrow" startarrowlength="short" endarrowwidth="narrow" endarrowlength="short" joinstyle="round"/>
                      <v:textbox inset="2.53958mm,1.2694mm,2.53958mm,1.2694mm">
                        <w:txbxContent>
                          <w:p w14:paraId="43CACF4B" w14:textId="77777777" w:rsidR="00BF592D" w:rsidRDefault="00000000">
                            <w:pPr>
                              <w:spacing w:line="240" w:lineRule="auto"/>
                              <w:jc w:val="center"/>
                              <w:textDirection w:val="btLr"/>
                            </w:pPr>
                            <w:r>
                              <w:rPr>
                                <w:rFonts w:ascii="Calibri" w:eastAsia="Calibri" w:hAnsi="Calibri" w:cs="Calibri"/>
                                <w:color w:val="000000"/>
                                <w:sz w:val="16"/>
                              </w:rPr>
                              <w:t>Dirección Jurídica</w:t>
                            </w:r>
                          </w:p>
                        </w:txbxContent>
                      </v:textbox>
                    </v:rect>
                    <v:rect id="Rectángulo 562849773" o:spid="_x0000_s1040" style="position:absolute;left:59757;top:28785;width:11963;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5FD70B0F" w14:textId="77777777" w:rsidR="00BF592D" w:rsidRDefault="00000000">
                            <w:pPr>
                              <w:spacing w:line="240" w:lineRule="auto"/>
                              <w:jc w:val="center"/>
                              <w:textDirection w:val="btLr"/>
                            </w:pPr>
                            <w:r>
                              <w:rPr>
                                <w:rFonts w:ascii="Calibri" w:eastAsia="Calibri" w:hAnsi="Calibri" w:cs="Calibri"/>
                                <w:color w:val="000000"/>
                                <w:sz w:val="16"/>
                              </w:rPr>
                              <w:t>Dirección de Planeación y Direccionamiento Corporativo</w:t>
                            </w:r>
                          </w:p>
                        </w:txbxContent>
                      </v:textbox>
                    </v:rect>
                    <v:rect id="Rectángulo 699908019" o:spid="_x0000_s1041" style="position:absolute;left:72470;top:28700;width:10308;height:8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&#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51F62E5A" w14:textId="77777777" w:rsidR="00BF592D" w:rsidRDefault="00000000">
                            <w:pPr>
                              <w:spacing w:line="240" w:lineRule="auto"/>
                              <w:jc w:val="center"/>
                              <w:textDirection w:val="btLr"/>
                            </w:pPr>
                            <w:r>
                              <w:rPr>
                                <w:rFonts w:ascii="Calibri" w:eastAsia="Calibri" w:hAnsi="Calibri" w:cs="Calibri"/>
                                <w:color w:val="000000"/>
                                <w:sz w:val="16"/>
                              </w:rPr>
                              <w:t>Dirección Administrativa y Financiera</w:t>
                            </w:r>
                          </w:p>
                        </w:txbxContent>
                      </v:textbox>
                    </v:rect>
                    <v:rect id="Rectángulo 232708952" o:spid="_x0000_s1042" style="position:absolute;left:39583;top:28614;width:10019;height:8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10BB0F58" w14:textId="77777777" w:rsidR="00BF592D" w:rsidRDefault="00000000">
                            <w:pPr>
                              <w:spacing w:line="240" w:lineRule="auto"/>
                              <w:jc w:val="center"/>
                              <w:textDirection w:val="btLr"/>
                            </w:pPr>
                            <w:r>
                              <w:rPr>
                                <w:rFonts w:ascii="Calibri" w:eastAsia="Calibri" w:hAnsi="Calibri" w:cs="Calibri"/>
                                <w:color w:val="000000"/>
                                <w:sz w:val="16"/>
                              </w:rPr>
                              <w:t>Direcciones Regionales y del Distrito Capital</w:t>
                            </w:r>
                          </w:p>
                        </w:txbxContent>
                      </v:textbox>
                    </v:rect>
                    <v:rect id="Rectángulo 754946322" o:spid="_x0000_s1043" style="position:absolute;left:6327;top:11297;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70245663" w14:textId="77777777" w:rsidR="00BF592D" w:rsidRDefault="00000000">
                            <w:pPr>
                              <w:spacing w:line="240" w:lineRule="auto"/>
                              <w:jc w:val="center"/>
                              <w:textDirection w:val="btLr"/>
                            </w:pPr>
                            <w:r>
                              <w:rPr>
                                <w:rFonts w:ascii="Calibri" w:eastAsia="Calibri" w:hAnsi="Calibri" w:cs="Calibri"/>
                                <w:color w:val="000000"/>
                                <w:sz w:val="16"/>
                              </w:rPr>
                              <w:t>Oficina de Control Interno</w:t>
                            </w:r>
                          </w:p>
                        </w:txbxContent>
                      </v:textbox>
                    </v:rect>
                    <v:rect id="Rectángulo 1041667495" o:spid="_x0000_s1044" style="position:absolute;left:6327;top:14460;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3371E405" w14:textId="77777777" w:rsidR="00BF592D" w:rsidRDefault="00000000">
                            <w:pPr>
                              <w:spacing w:line="240" w:lineRule="auto"/>
                              <w:jc w:val="center"/>
                              <w:textDirection w:val="btLr"/>
                            </w:pPr>
                            <w:r>
                              <w:rPr>
                                <w:rFonts w:ascii="Calibri" w:eastAsia="Calibri" w:hAnsi="Calibri" w:cs="Calibri"/>
                                <w:color w:val="000000"/>
                                <w:sz w:val="16"/>
                              </w:rPr>
                              <w:t>Oficina de Control Interno Disciplinario</w:t>
                            </w:r>
                          </w:p>
                        </w:txbxContent>
                      </v:textbox>
                    </v:rect>
                    <v:rect id="Rectángulo 2009236274" o:spid="_x0000_s1045" style="position:absolute;left:6327;top:20930;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79FAECAC" w14:textId="77777777" w:rsidR="00BF592D" w:rsidRDefault="00000000">
                            <w:pPr>
                              <w:spacing w:line="240" w:lineRule="auto"/>
                              <w:jc w:val="center"/>
                              <w:textDirection w:val="btLr"/>
                            </w:pPr>
                            <w:r>
                              <w:rPr>
                                <w:rFonts w:ascii="Calibri" w:eastAsia="Calibri" w:hAnsi="Calibri" w:cs="Calibri"/>
                                <w:color w:val="000000"/>
                                <w:sz w:val="16"/>
                              </w:rPr>
                              <w:t>Oficina de Sistemas</w:t>
                            </w:r>
                          </w:p>
                        </w:txbxContent>
                      </v:textbox>
                    </v:rect>
                    <v:rect id="Rectángulo 215938181" o:spid="_x0000_s1046" style="position:absolute;left:6327;top:17764;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6F1B4E4A" w14:textId="77777777" w:rsidR="00BF592D" w:rsidRDefault="00000000">
                            <w:pPr>
                              <w:spacing w:line="240" w:lineRule="auto"/>
                              <w:jc w:val="center"/>
                              <w:textDirection w:val="btLr"/>
                            </w:pPr>
                            <w:r>
                              <w:rPr>
                                <w:rFonts w:ascii="Calibri" w:eastAsia="Calibri" w:hAnsi="Calibri" w:cs="Calibri"/>
                                <w:color w:val="000000"/>
                                <w:sz w:val="16"/>
                              </w:rPr>
                              <w:t>Oficina de Comunicaciones</w:t>
                            </w:r>
                          </w:p>
                        </w:txbxContent>
                      </v:textbox>
                    </v:rect>
                    <v:shapetype id="_x0000_t32" coordsize="21600,21600" o:spt="32" o:oned="t" path="m,l21600,21600e" filled="f">
                      <v:path arrowok="t" fillok="f" o:connecttype="none"/>
                      <o:lock v:ext="edit" shapetype="t"/>
                    </v:shapetype>
                    <v:shape id="Conector recto de flecha 2091093494" o:spid="_x0000_s1047" type="#_x0000_t32" style="position:absolute;left:38644;top:8939;width:23;height:35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" strokecolor="#4a7dba">
                      <v:stroke startarrowwidth="narrow" startarrowlength="short"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73823301" o:spid="_x0000_s1048" type="#_x0000_t34" style="position:absolute;left:31792;top:15814;width:19675;height:59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" adj="9003" strokecolor="#4a7dba">
                      <v:stroke startarrowwidth="narrow" startarrowlength="short" endarrow="block" joinstyle="round"/>
                    </v:shape>
                    <v:shape id="Conector: angular 666453503" o:spid="_x0000_s1049" type="#_x0000_t34" style="position:absolute;left:36737;top:10869;width:19867;height:16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" adj="8905" strokecolor="#4a7dba">
                      <v:stroke startarrowwidth="narrow" startarrowlength="short" endarrow="block" joinstyle="round"/>
                    </v:shape>
                    <v:shape id="Conector: angular 190615397" o:spid="_x0000_s1050" type="#_x0000_t34" style="position:absolute;left:42280;top:5326;width:19846;height:270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" adj="8904" strokecolor="#4a7dba">
                      <v:stroke startarrowwidth="narrow" startarrowlength="short" endarrow="block" joinstyle="round"/>
                    </v:shape>
                    <v:shape id="Conector: angular 1338961431" o:spid="_x0000_s1051" type="#_x0000_t34" style="position:absolute;left:48265;top:-659;width:19761;height:38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" adj="8897" strokecolor="#4a7dba">
                      <v:stroke startarrowwidth="narrow" startarrowlength="short" endarrow="block" joinstyle="round"/>
                    </v:shape>
                    <v:shape id="Conector: angular 854931872" o:spid="_x0000_s1052" type="#_x0000_t34" style="position:absolute;left:11645;top:1627;width:19710;height:343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" adj="8781" strokecolor="#4a7dba">
                      <v:stroke startarrowwidth="narrow" startarrowlength="short" endarrow="block" joinstyle="round"/>
                    </v:shape>
                    <v:shape id="Conector: angular 1715481150" o:spid="_x0000_s1053" type="#_x0000_t34" style="position:absolute;left:16693;top:6810;width:19846;height:241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" adj="8792" strokecolor="#4a7dba">
                      <v:stroke startarrowwidth="narrow" startarrowlength="short" endarrow="block" joinstyle="round"/>
                    </v:shape>
                    <v:shape id="Conector: angular 561599344" o:spid="_x0000_s1054" type="#_x0000_t34" style="position:absolute;left:21676;top:11793;width:19846;height:14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" adj="8792" strokecolor="#4a7dba">
                      <v:stroke startarrowwidth="narrow" startarrowlength="short" endarrow="block" joinstyle="round"/>
                    </v:shape>
                    <v:shape id="Conector: angular 1993232735" o:spid="_x0000_s1055" type="#_x0000_t34" style="position:absolute;left:26454;top:16424;width:19367;height:5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" adj="8740" strokecolor="#4a7dba">
                      <v:stroke startarrowwidth="narrow" startarrowlength="short" endarrow="block" joinstyle="round"/>
                    </v:shape>
                    <v:shape id="Conector recto de flecha 254715803" o:spid="_x0000_s1056" type="#_x0000_t32" style="position:absolute;left:30733;top:12445;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" strokecolor="#4a7dba">
                      <v:stroke startarrowwidth="narrow" startarrowlength="short" endarrow="block"/>
                    </v:shape>
                    <v:shape id="Conector recto de flecha 1304280425" o:spid="_x0000_s1057" type="#_x0000_t32" style="position:absolute;left:30733;top:15608;width:7911;height:7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" strokecolor="#4a7dba">
                      <v:stroke startarrowwidth="narrow" startarrowlength="short" endarrow="block"/>
                    </v:shape>
                    <v:shape id="Conector recto de flecha 159418784" o:spid="_x0000_s1058" type="#_x0000_t32" style="position:absolute;left:30733;top:18983;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" strokecolor="#4a7dba">
                      <v:stroke startarrowwidth="narrow" startarrowlength="short" endarrow="block"/>
                    </v:shape>
                    <v:shape id="Conector recto de flecha 1521701542" o:spid="_x0000_s1059" type="#_x0000_t32" style="position:absolute;left:30733;top:22148;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" strokecolor="#4a7dba">
                      <v:stroke startarrowwidth="narrow" startarrowlength="short" endarrow="block"/>
                    </v:shape>
                    <v:rect id="Rectángulo 587700942" o:spid="_x0000_s1060" style="position:absolute;left:48663;top:40259;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5CA2376C"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v:textbox>
                    </v:rect>
                    <v:shape id="Conector recto de flecha 1146640383" o:spid="_x0000_s1061" type="#_x0000_t32" style="position:absolute;left:38644;top:41407;width:100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" strokecolor="#4a7dba">
                      <v:stroke startarrowwidth="narrow" startarrowlength="short" endarrow="block"/>
                    </v:shape>
                    <v:rect id="Rectángulo 1339083307" o:spid="_x0000_s1062" style="position:absolute;left:48663;top:47941;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" filled="f" strokecolor="#0070c0" strokeweight="2pt">
                      <v:stroke startarrowwidth="narrow" startarrowlength="short" endarrowwidth="narrow" endarrowlength="short" joinstyle="round"/>
                      <v:textbox inset="2.53958mm,1.2694mm,2.53958mm,1.2694mm">
                        <w:txbxContent>
                          <w:p w14:paraId="477331CD" w14:textId="77777777" w:rsidR="00BF592D" w:rsidRDefault="00000000">
                            <w:pPr>
                              <w:spacing w:line="240" w:lineRule="auto"/>
                              <w:jc w:val="center"/>
                              <w:textDirection w:val="btLr"/>
                            </w:pPr>
                            <w:r>
                              <w:rPr>
                                <w:rFonts w:ascii="Calibri" w:eastAsia="Calibri" w:hAnsi="Calibri" w:cs="Calibri"/>
                                <w:color w:val="000000"/>
                                <w:sz w:val="16"/>
                              </w:rPr>
                              <w:t>Comités Técnicos de Centro</w:t>
                            </w:r>
                          </w:p>
                        </w:txbxContent>
                      </v:textbox>
                    </v:rect>
                    <v:shapetype id="_x0000_t33" coordsize="21600,21600" o:spt="33" o:oned="t" path="m,l21600,r,21600e" filled="f">
                      <v:stroke joinstyle="miter"/>
                      <v:path arrowok="t" fillok="f" o:connecttype="none"/>
                      <o:lock v:ext="edit" shapetype="t"/>
                    </v:shapetype>
                    <v:shape id="Conector: angular 666022310" o:spid="_x0000_s1063" type="#_x0000_t33" style="position:absolute;left:50056;top:45930;width:6504;height:151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" strokecolor="#4a7dba">
                      <v:stroke startarrowwidth="narrow" startarrowlength="short" endarrow="block" joinstyle="round"/>
                    </v:shape>
                  </v:group>
                </v:group>
                <w10:anchorlock/>
              </v:group>
            </w:pict>
          </mc:Fallback>
        </mc:AlternateContent>
      </w:r>
      <w:commentRangeEnd w:id="6"/>
      <w:r w:rsidR="00000C2B">
        <w:rPr>
          <w:rStyle w:val="Refdecomentario"/>
        </w:rPr>
        <w:commentReference w:id="6"/>
      </w:r>
    </w:p>
    <w:p w14:paraId="0000009C" w14:textId="77777777" w:rsidR="00BF592D" w:rsidRDefault="00000000">
      <w:pPr>
        <w:pBdr>
          <w:top w:val="nil"/>
          <w:left w:val="nil"/>
          <w:bottom w:val="nil"/>
          <w:right w:val="nil"/>
          <w:between w:val="nil"/>
        </w:pBdr>
        <w:rPr>
          <w:b/>
          <w:sz w:val="20"/>
          <w:szCs w:val="20"/>
        </w:rPr>
      </w:pPr>
      <w:r>
        <w:rPr>
          <w:sz w:val="20"/>
          <w:szCs w:val="20"/>
        </w:rPr>
        <w:lastRenderedPageBreak/>
        <w:tab/>
      </w:r>
      <w:r>
        <w:rPr>
          <w:b/>
          <w:sz w:val="20"/>
          <w:szCs w:val="20"/>
        </w:rPr>
        <w:t>1.6. Dirección de formación profesional SENA</w:t>
      </w:r>
    </w:p>
    <w:p w14:paraId="0000009D" w14:textId="77777777" w:rsidR="00BF592D" w:rsidRDefault="00BF592D">
      <w:pPr>
        <w:pBdr>
          <w:top w:val="nil"/>
          <w:left w:val="nil"/>
          <w:bottom w:val="nil"/>
          <w:right w:val="nil"/>
          <w:between w:val="nil"/>
        </w:pBdr>
        <w:rPr>
          <w:b/>
          <w:sz w:val="20"/>
          <w:szCs w:val="20"/>
        </w:rPr>
      </w:pPr>
    </w:p>
    <w:p w14:paraId="0000009E" w14:textId="77777777" w:rsidR="00BF592D" w:rsidRDefault="00000000">
      <w:pPr>
        <w:pBdr>
          <w:top w:val="nil"/>
          <w:left w:val="nil"/>
          <w:bottom w:val="nil"/>
          <w:right w:val="nil"/>
          <w:between w:val="nil"/>
        </w:pBdr>
        <w:jc w:val="both"/>
        <w:rPr>
          <w:sz w:val="20"/>
          <w:szCs w:val="20"/>
        </w:rPr>
      </w:pPr>
      <w:r>
        <w:rPr>
          <w:sz w:val="20"/>
          <w:szCs w:val="20"/>
        </w:rPr>
        <w:t xml:space="preserve">Sus funciones las reglamenta el artículo 11 del Decreto 249 de 2004 y se estructura administrativamente, así: </w:t>
      </w:r>
    </w:p>
    <w:p w14:paraId="0000009F" w14:textId="77777777" w:rsidR="00BF592D" w:rsidRDefault="00BF592D">
      <w:pPr>
        <w:pBdr>
          <w:top w:val="nil"/>
          <w:left w:val="nil"/>
          <w:bottom w:val="nil"/>
          <w:right w:val="nil"/>
          <w:between w:val="nil"/>
        </w:pBdr>
        <w:jc w:val="both"/>
        <w:rPr>
          <w:b/>
          <w:sz w:val="20"/>
          <w:szCs w:val="20"/>
        </w:rPr>
      </w:pPr>
    </w:p>
    <w:p w14:paraId="000000A0" w14:textId="77777777" w:rsidR="00BF592D" w:rsidRDefault="00000000">
      <w:pPr>
        <w:jc w:val="center"/>
        <w:rPr>
          <w:color w:val="948A54"/>
          <w:sz w:val="20"/>
          <w:szCs w:val="20"/>
        </w:rPr>
        <w:sectPr w:rsidR="00BF592D" w:rsidSect="001B6B2E">
          <w:pgSz w:w="15840" w:h="12240" w:orient="landscape"/>
          <w:pgMar w:top="1134" w:right="1701" w:bottom="1134" w:left="1134" w:header="720" w:footer="0" w:gutter="0"/>
          <w:pgNumType w:start="1"/>
          <w:cols w:space="720"/>
        </w:sectPr>
      </w:pPr>
      <w:commentRangeStart w:id="7"/>
      <w:r>
        <w:rPr>
          <w:noProof/>
        </w:rPr>
        <mc:AlternateContent>
          <mc:Choice Requires="wpg">
            <w:drawing>
              <wp:inline distT="0" distB="0" distL="0" distR="0" wp14:anchorId="02AD7604" wp14:editId="53951A5E">
                <wp:extent cx="7762875" cy="4181475"/>
                <wp:effectExtent l="0" t="0" r="0" b="0"/>
                <wp:docPr id="165" name="Grupo 165"/>
                <wp:cNvGraphicFramePr/>
                <a:graphic xmlns:a="http://schemas.openxmlformats.org/drawingml/2006/main">
                  <a:graphicData uri="http://schemas.microsoft.com/office/word/2010/wordprocessingGroup">
                    <wpg:wgp>
                      <wpg:cNvGrpSpPr/>
                      <wpg:grpSpPr>
                        <a:xfrm>
                          <a:off x="0" y="0"/>
                          <a:ext cx="7762875" cy="4181475"/>
                          <a:chOff x="1464563" y="1689263"/>
                          <a:chExt cx="7762875" cy="4181475"/>
                        </a:xfrm>
                      </wpg:grpSpPr>
                      <wpg:grpSp>
                        <wpg:cNvPr id="392187641" name="Grupo 392187641"/>
                        <wpg:cNvGrpSpPr/>
                        <wpg:grpSpPr>
                          <a:xfrm>
                            <a:off x="1464563" y="1689263"/>
                            <a:ext cx="7762875" cy="4181475"/>
                            <a:chOff x="1464563" y="1689263"/>
                            <a:chExt cx="7762875" cy="4181475"/>
                          </a:xfrm>
                        </wpg:grpSpPr>
                        <wps:wsp>
                          <wps:cNvPr id="833612517" name="Rectángulo 833612517"/>
                          <wps:cNvSpPr/>
                          <wps:spPr>
                            <a:xfrm>
                              <a:off x="1464563" y="1689263"/>
                              <a:ext cx="7762875" cy="4181475"/>
                            </a:xfrm>
                            <a:prstGeom prst="rect">
                              <a:avLst/>
                            </a:prstGeom>
                            <a:noFill/>
                            <a:ln>
                              <a:noFill/>
                            </a:ln>
                          </wps:spPr>
                          <wps:txbx>
                            <w:txbxContent>
                              <w:p w14:paraId="000ADCA3"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919523351" name="Grupo 919523351"/>
                          <wpg:cNvGrpSpPr/>
                          <wpg:grpSpPr>
                            <a:xfrm>
                              <a:off x="1464563" y="1689263"/>
                              <a:ext cx="7762875" cy="4181475"/>
                              <a:chOff x="0" y="212269"/>
                              <a:chExt cx="7137781" cy="3213315"/>
                            </a:xfrm>
                          </wpg:grpSpPr>
                          <wps:wsp>
                            <wps:cNvPr id="219780069" name="Rectángulo 219780069"/>
                            <wps:cNvSpPr/>
                            <wps:spPr>
                              <a:xfrm>
                                <a:off x="0" y="212269"/>
                                <a:ext cx="7137775" cy="3213300"/>
                              </a:xfrm>
                              <a:prstGeom prst="rect">
                                <a:avLst/>
                              </a:prstGeom>
                              <a:noFill/>
                              <a:ln>
                                <a:noFill/>
                              </a:ln>
                            </wps:spPr>
                            <wps:txbx>
                              <w:txbxContent>
                                <w:p w14:paraId="5E19C331"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1962383239" name="Grupo 1962383239"/>
                            <wpg:cNvGrpSpPr/>
                            <wpg:grpSpPr>
                              <a:xfrm>
                                <a:off x="0" y="212269"/>
                                <a:ext cx="7137781" cy="3213315"/>
                                <a:chOff x="0" y="216498"/>
                                <a:chExt cx="8372897" cy="3277326"/>
                              </a:xfrm>
                            </wpg:grpSpPr>
                            <wps:wsp>
                              <wps:cNvPr id="373168331" name="Rectángulo 373168331"/>
                              <wps:cNvSpPr/>
                              <wps:spPr>
                                <a:xfrm>
                                  <a:off x="2497541" y="216498"/>
                                  <a:ext cx="3016156" cy="465890"/>
                                </a:xfrm>
                                <a:prstGeom prst="rect">
                                  <a:avLst/>
                                </a:prstGeom>
                                <a:noFill/>
                                <a:ln w="25400" cap="flat" cmpd="sng">
                                  <a:solidFill>
                                    <a:srgbClr val="0070C0"/>
                                  </a:solidFill>
                                  <a:prstDash val="solid"/>
                                  <a:round/>
                                  <a:headEnd type="none" w="sm" len="sm"/>
                                  <a:tailEnd type="none" w="sm" len="sm"/>
                                </a:ln>
                              </wps:spPr>
                              <wps:txbx>
                                <w:txbxContent>
                                  <w:p w14:paraId="79D4A4EA" w14:textId="77777777" w:rsidR="00BF592D" w:rsidRDefault="00000000">
                                    <w:pPr>
                                      <w:spacing w:line="240" w:lineRule="auto"/>
                                      <w:jc w:val="center"/>
                                      <w:textDirection w:val="btLr"/>
                                    </w:pPr>
                                    <w:r>
                                      <w:rPr>
                                        <w:color w:val="000000"/>
                                        <w:sz w:val="20"/>
                                      </w:rPr>
                                      <w:t xml:space="preserve">Dirección de Formación </w:t>
                                    </w:r>
                                  </w:p>
                                </w:txbxContent>
                              </wps:txbx>
                              <wps:bodyPr spcFirstLastPara="1" wrap="square" lIns="91425" tIns="45700" rIns="91425" bIns="45700" anchor="ctr" anchorCtr="0">
                                <a:noAutofit/>
                              </wps:bodyPr>
                            </wps:wsp>
                            <wps:wsp>
                              <wps:cNvPr id="1859756684" name="Rectángulo 1859756684"/>
                              <wps:cNvSpPr/>
                              <wps:spPr>
                                <a:xfrm>
                                  <a:off x="0" y="1160058"/>
                                  <a:ext cx="1119117" cy="682388"/>
                                </a:xfrm>
                                <a:prstGeom prst="rect">
                                  <a:avLst/>
                                </a:prstGeom>
                                <a:noFill/>
                                <a:ln w="25400" cap="flat" cmpd="sng">
                                  <a:solidFill>
                                    <a:srgbClr val="0070C0"/>
                                  </a:solidFill>
                                  <a:prstDash val="solid"/>
                                  <a:round/>
                                  <a:headEnd type="none" w="sm" len="sm"/>
                                  <a:tailEnd type="none" w="sm" len="sm"/>
                                </a:ln>
                              </wps:spPr>
                              <wps:txbx>
                                <w:txbxContent>
                                  <w:p w14:paraId="0B30B57E" w14:textId="77777777" w:rsidR="00BF592D" w:rsidRDefault="00000000">
                                    <w:pPr>
                                      <w:spacing w:line="240" w:lineRule="auto"/>
                                      <w:jc w:val="center"/>
                                      <w:textDirection w:val="btLr"/>
                                    </w:pPr>
                                    <w:r>
                                      <w:rPr>
                                        <w:color w:val="000000"/>
                                        <w:sz w:val="20"/>
                                      </w:rPr>
                                      <w:t>Producción Curricular</w:t>
                                    </w:r>
                                  </w:p>
                                </w:txbxContent>
                              </wps:txbx>
                              <wps:bodyPr spcFirstLastPara="1" wrap="square" lIns="91425" tIns="45700" rIns="91425" bIns="45700" anchor="ctr" anchorCtr="0">
                                <a:noAutofit/>
                              </wps:bodyPr>
                            </wps:wsp>
                            <wps:wsp>
                              <wps:cNvPr id="1542557843" name="Rectángulo 1542557843"/>
                              <wps:cNvSpPr/>
                              <wps:spPr>
                                <a:xfrm>
                                  <a:off x="1569493" y="1160058"/>
                                  <a:ext cx="1337482" cy="682388"/>
                                </a:xfrm>
                                <a:prstGeom prst="rect">
                                  <a:avLst/>
                                </a:prstGeom>
                                <a:noFill/>
                                <a:ln w="38100" cap="flat" cmpd="sng">
                                  <a:solidFill>
                                    <a:srgbClr val="0070C0"/>
                                  </a:solidFill>
                                  <a:prstDash val="solid"/>
                                  <a:round/>
                                  <a:headEnd type="none" w="sm" len="sm"/>
                                  <a:tailEnd type="none" w="sm" len="sm"/>
                                </a:ln>
                              </wps:spPr>
                              <wps:txbx>
                                <w:txbxContent>
                                  <w:p w14:paraId="44E5F854" w14:textId="77777777" w:rsidR="00BF592D" w:rsidRDefault="00000000">
                                    <w:pPr>
                                      <w:spacing w:line="240" w:lineRule="auto"/>
                                      <w:jc w:val="center"/>
                                      <w:textDirection w:val="btLr"/>
                                    </w:pPr>
                                    <w:r>
                                      <w:rPr>
                                        <w:color w:val="000000"/>
                                        <w:sz w:val="20"/>
                                      </w:rPr>
                                      <w:t>Formación Virtual y a Distancia</w:t>
                                    </w:r>
                                  </w:p>
                                </w:txbxContent>
                              </wps:txbx>
                              <wps:bodyPr spcFirstLastPara="1" wrap="square" lIns="91425" tIns="45700" rIns="91425" bIns="45700" anchor="ctr" anchorCtr="0">
                                <a:noAutofit/>
                              </wps:bodyPr>
                            </wps:wsp>
                            <wps:wsp>
                              <wps:cNvPr id="110473662" name="Conector: angular 110473662"/>
                              <wps:cNvCnPr/>
                              <wps:spPr>
                                <a:xfrm rot="5400000">
                                  <a:off x="2043754" y="-801807"/>
                                  <a:ext cx="477670" cy="3446060"/>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1077597114" name="Conector: angular 1077597114"/>
                              <wps:cNvCnPr/>
                              <wps:spPr>
                                <a:xfrm rot="-5400000" flipH="1">
                                  <a:off x="4679477" y="8529"/>
                                  <a:ext cx="464021" cy="1811737"/>
                                </a:xfrm>
                                <a:prstGeom prst="bentConnector3">
                                  <a:avLst>
                                    <a:gd name="adj1" fmla="val 53926"/>
                                  </a:avLst>
                                </a:prstGeom>
                                <a:noFill/>
                                <a:ln w="9525" cap="flat" cmpd="sng">
                                  <a:solidFill>
                                    <a:srgbClr val="4A7DBA"/>
                                  </a:solidFill>
                                  <a:prstDash val="solid"/>
                                  <a:round/>
                                  <a:headEnd type="none" w="sm" len="sm"/>
                                  <a:tailEnd type="triangle" w="med" len="med"/>
                                </a:ln>
                              </wps:spPr>
                              <wps:bodyPr/>
                            </wps:wsp>
                            <wps:wsp>
                              <wps:cNvPr id="351970117" name="Conector: angular 351970117"/>
                              <wps:cNvCnPr/>
                              <wps:spPr>
                                <a:xfrm rot="5400000">
                                  <a:off x="2883092" y="37531"/>
                                  <a:ext cx="477670" cy="1767385"/>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707531449" name="Conector: angular 707531449"/>
                              <wps:cNvCnPr/>
                              <wps:spPr>
                                <a:xfrm rot="-5400000" flipH="1">
                                  <a:off x="3775312" y="912694"/>
                                  <a:ext cx="477670" cy="17057"/>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1760363883" name="Rectángulo 1760363883"/>
                              <wps:cNvSpPr/>
                              <wps:spPr>
                                <a:xfrm>
                                  <a:off x="3350523" y="1160058"/>
                                  <a:ext cx="1344305" cy="736163"/>
                                </a:xfrm>
                                <a:prstGeom prst="rect">
                                  <a:avLst/>
                                </a:prstGeom>
                                <a:noFill/>
                                <a:ln w="25400" cap="flat" cmpd="sng">
                                  <a:solidFill>
                                    <a:srgbClr val="0070C0"/>
                                  </a:solidFill>
                                  <a:prstDash val="solid"/>
                                  <a:round/>
                                  <a:headEnd type="none" w="sm" len="sm"/>
                                  <a:tailEnd type="none" w="sm" len="sm"/>
                                </a:ln>
                              </wps:spPr>
                              <wps:txbx>
                                <w:txbxContent>
                                  <w:p w14:paraId="50ADC210" w14:textId="77777777" w:rsidR="00BF592D" w:rsidRDefault="00000000">
                                    <w:pPr>
                                      <w:spacing w:line="240" w:lineRule="auto"/>
                                      <w:jc w:val="center"/>
                                      <w:textDirection w:val="btLr"/>
                                    </w:pPr>
                                    <w:r>
                                      <w:rPr>
                                        <w:color w:val="000000"/>
                                        <w:sz w:val="20"/>
                                      </w:rPr>
                                      <w:t>Escuela de Instructores Rodolfo Martínez Tono</w:t>
                                    </w:r>
                                  </w:p>
                                </w:txbxContent>
                              </wps:txbx>
                              <wps:bodyPr spcFirstLastPara="1" wrap="square" lIns="91425" tIns="45700" rIns="91425" bIns="45700" anchor="ctr" anchorCtr="0">
                                <a:noAutofit/>
                              </wps:bodyPr>
                            </wps:wsp>
                            <wps:wsp>
                              <wps:cNvPr id="2000440345" name="Rectángulo 2000440345"/>
                              <wps:cNvSpPr/>
                              <wps:spPr>
                                <a:xfrm>
                                  <a:off x="5138376" y="1146409"/>
                                  <a:ext cx="1357960" cy="764743"/>
                                </a:xfrm>
                                <a:prstGeom prst="rect">
                                  <a:avLst/>
                                </a:prstGeom>
                                <a:noFill/>
                                <a:ln w="25400" cap="flat" cmpd="sng">
                                  <a:solidFill>
                                    <a:srgbClr val="0070C0"/>
                                  </a:solidFill>
                                  <a:prstDash val="solid"/>
                                  <a:round/>
                                  <a:headEnd type="none" w="sm" len="sm"/>
                                  <a:tailEnd type="none" w="sm" len="sm"/>
                                </a:ln>
                              </wps:spPr>
                              <wps:txbx>
                                <w:txbxContent>
                                  <w:p w14:paraId="3424A8B6" w14:textId="77777777" w:rsidR="00BF592D" w:rsidRDefault="00000000">
                                    <w:pPr>
                                      <w:spacing w:line="240" w:lineRule="auto"/>
                                      <w:jc w:val="center"/>
                                      <w:textDirection w:val="btLr"/>
                                    </w:pPr>
                                    <w:r>
                                      <w:rPr>
                                        <w:color w:val="000000"/>
                                        <w:sz w:val="20"/>
                                      </w:rPr>
                                      <w:t>Gestión y Evaluación de la Calidad de la Formación</w:t>
                                    </w:r>
                                  </w:p>
                                </w:txbxContent>
                              </wps:txbx>
                              <wps:bodyPr spcFirstLastPara="1" wrap="square" lIns="91425" tIns="45700" rIns="91425" bIns="45700" anchor="ctr" anchorCtr="0">
                                <a:noAutofit/>
                              </wps:bodyPr>
                            </wps:wsp>
                            <wps:wsp>
                              <wps:cNvPr id="2072905791" name="Rectángulo 2072905791"/>
                              <wps:cNvSpPr/>
                              <wps:spPr>
                                <a:xfrm>
                                  <a:off x="706279" y="2524832"/>
                                  <a:ext cx="1323832" cy="968992"/>
                                </a:xfrm>
                                <a:prstGeom prst="rect">
                                  <a:avLst/>
                                </a:prstGeom>
                                <a:noFill/>
                                <a:ln w="25400" cap="flat" cmpd="sng">
                                  <a:solidFill>
                                    <a:srgbClr val="0070C0"/>
                                  </a:solidFill>
                                  <a:prstDash val="solid"/>
                                  <a:round/>
                                  <a:headEnd type="none" w="sm" len="sm"/>
                                  <a:tailEnd type="none" w="sm" len="sm"/>
                                </a:ln>
                              </wps:spPr>
                              <wps:txbx>
                                <w:txbxContent>
                                  <w:p w14:paraId="108997B6" w14:textId="77777777" w:rsidR="00BF592D" w:rsidRDefault="00000000">
                                    <w:pPr>
                                      <w:spacing w:line="240" w:lineRule="auto"/>
                                      <w:jc w:val="center"/>
                                      <w:textDirection w:val="btLr"/>
                                    </w:pPr>
                                    <w:r>
                                      <w:rPr>
                                        <w:color w:val="000000"/>
                                        <w:sz w:val="20"/>
                                      </w:rPr>
                                      <w:t>Investigación, Innovación y Producción Académica</w:t>
                                    </w:r>
                                  </w:p>
                                </w:txbxContent>
                              </wps:txbx>
                              <wps:bodyPr spcFirstLastPara="1" wrap="square" lIns="91425" tIns="45700" rIns="91425" bIns="45700" anchor="ctr" anchorCtr="0">
                                <a:noAutofit/>
                              </wps:bodyPr>
                            </wps:wsp>
                            <wps:wsp>
                              <wps:cNvPr id="1831347523" name="Rectángulo 1831347523"/>
                              <wps:cNvSpPr/>
                              <wps:spPr>
                                <a:xfrm>
                                  <a:off x="2497541" y="2524832"/>
                                  <a:ext cx="1323832" cy="968992"/>
                                </a:xfrm>
                                <a:prstGeom prst="rect">
                                  <a:avLst/>
                                </a:prstGeom>
                                <a:noFill/>
                                <a:ln w="38100" cap="flat" cmpd="sng">
                                  <a:solidFill>
                                    <a:srgbClr val="0070C0"/>
                                  </a:solidFill>
                                  <a:prstDash val="solid"/>
                                  <a:round/>
                                  <a:headEnd type="none" w="sm" len="sm"/>
                                  <a:tailEnd type="none" w="sm" len="sm"/>
                                </a:ln>
                              </wps:spPr>
                              <wps:txbx>
                                <w:txbxContent>
                                  <w:p w14:paraId="042B8784" w14:textId="77777777" w:rsidR="00BF592D" w:rsidRDefault="00000000">
                                    <w:pPr>
                                      <w:spacing w:line="240" w:lineRule="auto"/>
                                      <w:jc w:val="center"/>
                                      <w:textDirection w:val="btLr"/>
                                    </w:pPr>
                                    <w:r>
                                      <w:rPr>
                                        <w:color w:val="000000"/>
                                        <w:sz w:val="20"/>
                                      </w:rPr>
                                      <w:t>Fomento del Bienestar y Liderazgo al Aprendiz</w:t>
                                    </w:r>
                                  </w:p>
                                </w:txbxContent>
                              </wps:txbx>
                              <wps:bodyPr spcFirstLastPara="1" wrap="square" lIns="91425" tIns="45700" rIns="91425" bIns="45700" anchor="ctr" anchorCtr="0">
                                <a:noAutofit/>
                              </wps:bodyPr>
                            </wps:wsp>
                            <wps:wsp>
                              <wps:cNvPr id="305422736" name="Rectángulo 305422736"/>
                              <wps:cNvSpPr/>
                              <wps:spPr>
                                <a:xfrm>
                                  <a:off x="4288803" y="2524830"/>
                                  <a:ext cx="1323832" cy="968992"/>
                                </a:xfrm>
                                <a:prstGeom prst="rect">
                                  <a:avLst/>
                                </a:prstGeom>
                                <a:noFill/>
                                <a:ln w="25400" cap="flat" cmpd="sng">
                                  <a:solidFill>
                                    <a:srgbClr val="0070C0"/>
                                  </a:solidFill>
                                  <a:prstDash val="solid"/>
                                  <a:round/>
                                  <a:headEnd type="none" w="sm" len="sm"/>
                                  <a:tailEnd type="none" w="sm" len="sm"/>
                                </a:ln>
                              </wps:spPr>
                              <wps:txbx>
                                <w:txbxContent>
                                  <w:p w14:paraId="6B252EAC" w14:textId="77777777" w:rsidR="00BF592D" w:rsidRDefault="00000000">
                                    <w:pPr>
                                      <w:spacing w:line="240" w:lineRule="auto"/>
                                      <w:jc w:val="center"/>
                                      <w:textDirection w:val="btLr"/>
                                    </w:pPr>
                                    <w:r>
                                      <w:rPr>
                                        <w:color w:val="000000"/>
                                        <w:sz w:val="20"/>
                                      </w:rPr>
                                      <w:t>Administración Educativa</w:t>
                                    </w:r>
                                  </w:p>
                                </w:txbxContent>
                              </wps:txbx>
                              <wps:bodyPr spcFirstLastPara="1" wrap="square" lIns="91425" tIns="45700" rIns="91425" bIns="45700" anchor="ctr" anchorCtr="0">
                                <a:noAutofit/>
                              </wps:bodyPr>
                            </wps:wsp>
                            <wps:wsp>
                              <wps:cNvPr id="443082007" name="Rectángulo 443082007"/>
                              <wps:cNvSpPr/>
                              <wps:spPr>
                                <a:xfrm>
                                  <a:off x="7014937" y="1146408"/>
                                  <a:ext cx="1357960" cy="779674"/>
                                </a:xfrm>
                                <a:prstGeom prst="rect">
                                  <a:avLst/>
                                </a:prstGeom>
                                <a:noFill/>
                                <a:ln w="25400" cap="flat" cmpd="sng">
                                  <a:solidFill>
                                    <a:srgbClr val="0070C0"/>
                                  </a:solidFill>
                                  <a:prstDash val="solid"/>
                                  <a:round/>
                                  <a:headEnd type="none" w="sm" len="sm"/>
                                  <a:tailEnd type="none" w="sm" len="sm"/>
                                </a:ln>
                              </wps:spPr>
                              <wps:txbx>
                                <w:txbxContent>
                                  <w:p w14:paraId="559D6B34" w14:textId="77777777" w:rsidR="00BF592D" w:rsidRDefault="00000000">
                                    <w:pPr>
                                      <w:spacing w:line="240" w:lineRule="auto"/>
                                      <w:jc w:val="center"/>
                                      <w:textDirection w:val="btLr"/>
                                    </w:pPr>
                                    <w:r>
                                      <w:rPr>
                                        <w:color w:val="000000"/>
                                        <w:sz w:val="20"/>
                                      </w:rPr>
                                      <w:t>Programas de Fortalecimiento Institucional y Proyección Social</w:t>
                                    </w:r>
                                  </w:p>
                                </w:txbxContent>
                              </wps:txbx>
                              <wps:bodyPr spcFirstLastPara="1" wrap="square" lIns="91425" tIns="45700" rIns="91425" bIns="45700" anchor="ctr" anchorCtr="0">
                                <a:noAutofit/>
                              </wps:bodyPr>
                            </wps:wsp>
                            <wps:wsp>
                              <wps:cNvPr id="1154717832" name="Rectángulo 1154717832"/>
                              <wps:cNvSpPr/>
                              <wps:spPr>
                                <a:xfrm>
                                  <a:off x="6141492" y="2524830"/>
                                  <a:ext cx="1323832" cy="968992"/>
                                </a:xfrm>
                                <a:prstGeom prst="rect">
                                  <a:avLst/>
                                </a:prstGeom>
                                <a:noFill/>
                                <a:ln w="25400" cap="flat" cmpd="sng">
                                  <a:solidFill>
                                    <a:srgbClr val="0070C0"/>
                                  </a:solidFill>
                                  <a:prstDash val="solid"/>
                                  <a:round/>
                                  <a:headEnd type="none" w="sm" len="sm"/>
                                  <a:tailEnd type="none" w="sm" len="sm"/>
                                </a:ln>
                              </wps:spPr>
                              <wps:txbx>
                                <w:txbxContent>
                                  <w:p w14:paraId="1697155B" w14:textId="77777777" w:rsidR="00BF592D" w:rsidRDefault="00000000">
                                    <w:pPr>
                                      <w:spacing w:line="240" w:lineRule="auto"/>
                                      <w:jc w:val="center"/>
                                      <w:textDirection w:val="btLr"/>
                                    </w:pPr>
                                    <w:r>
                                      <w:rPr>
                                        <w:color w:val="000000"/>
                                        <w:sz w:val="20"/>
                                      </w:rPr>
                                      <w:t>Gestión Administrativa</w:t>
                                    </w:r>
                                  </w:p>
                                </w:txbxContent>
                              </wps:txbx>
                              <wps:bodyPr spcFirstLastPara="1" wrap="square" lIns="91425" tIns="45700" rIns="91425" bIns="45700" anchor="ctr" anchorCtr="0">
                                <a:noAutofit/>
                              </wps:bodyPr>
                            </wps:wsp>
                            <wps:wsp>
                              <wps:cNvPr id="797393026" name="Conector: angular 797393026"/>
                              <wps:cNvCnPr/>
                              <wps:spPr>
                                <a:xfrm rot="-5400000" flipH="1">
                                  <a:off x="5617758" y="-929751"/>
                                  <a:ext cx="464020" cy="3688298"/>
                                </a:xfrm>
                                <a:prstGeom prst="bentConnector3">
                                  <a:avLst>
                                    <a:gd name="adj1" fmla="val 53926"/>
                                  </a:avLst>
                                </a:prstGeom>
                                <a:noFill/>
                                <a:ln w="9525" cap="flat" cmpd="sng">
                                  <a:solidFill>
                                    <a:srgbClr val="4A7DBA"/>
                                  </a:solidFill>
                                  <a:prstDash val="solid"/>
                                  <a:round/>
                                  <a:headEnd type="none" w="sm" len="sm"/>
                                  <a:tailEnd type="triangle" w="med" len="med"/>
                                </a:ln>
                              </wps:spPr>
                              <wps:bodyPr/>
                            </wps:wsp>
                            <wps:wsp>
                              <wps:cNvPr id="1390035278" name="Conector recto de flecha 1390035278"/>
                              <wps:cNvCnPr/>
                              <wps:spPr>
                                <a:xfrm>
                                  <a:off x="1354547" y="921223"/>
                                  <a:ext cx="0" cy="1603609"/>
                                </a:xfrm>
                                <a:prstGeom prst="straightConnector1">
                                  <a:avLst/>
                                </a:prstGeom>
                                <a:noFill/>
                                <a:ln w="9525" cap="flat" cmpd="sng">
                                  <a:solidFill>
                                    <a:srgbClr val="4A7DBA"/>
                                  </a:solidFill>
                                  <a:prstDash val="solid"/>
                                  <a:round/>
                                  <a:headEnd type="none" w="sm" len="sm"/>
                                  <a:tailEnd type="triangle" w="med" len="med"/>
                                </a:ln>
                              </wps:spPr>
                              <wps:bodyPr/>
                            </wps:wsp>
                            <wps:wsp>
                              <wps:cNvPr id="682302978" name="Conector recto de flecha 682302978"/>
                              <wps:cNvCnPr/>
                              <wps:spPr>
                                <a:xfrm>
                                  <a:off x="3159457" y="914397"/>
                                  <a:ext cx="0" cy="1610435"/>
                                </a:xfrm>
                                <a:prstGeom prst="straightConnector1">
                                  <a:avLst/>
                                </a:prstGeom>
                                <a:noFill/>
                                <a:ln w="9525" cap="flat" cmpd="sng">
                                  <a:solidFill>
                                    <a:srgbClr val="4A7DBA"/>
                                  </a:solidFill>
                                  <a:prstDash val="solid"/>
                                  <a:round/>
                                  <a:headEnd type="none" w="sm" len="sm"/>
                                  <a:tailEnd type="triangle" w="med" len="med"/>
                                </a:ln>
                              </wps:spPr>
                              <wps:bodyPr/>
                            </wps:wsp>
                            <wps:wsp>
                              <wps:cNvPr id="1845500118" name="Conector recto de flecha 1845500118"/>
                              <wps:cNvCnPr/>
                              <wps:spPr>
                                <a:xfrm>
                                  <a:off x="4950719" y="921223"/>
                                  <a:ext cx="0" cy="1603607"/>
                                </a:xfrm>
                                <a:prstGeom prst="straightConnector1">
                                  <a:avLst/>
                                </a:prstGeom>
                                <a:noFill/>
                                <a:ln w="9525" cap="flat" cmpd="sng">
                                  <a:solidFill>
                                    <a:srgbClr val="4A7DBA"/>
                                  </a:solidFill>
                                  <a:prstDash val="solid"/>
                                  <a:round/>
                                  <a:headEnd type="none" w="sm" len="sm"/>
                                  <a:tailEnd type="triangle" w="med" len="med"/>
                                </a:ln>
                              </wps:spPr>
                              <wps:bodyPr/>
                            </wps:wsp>
                            <wps:wsp>
                              <wps:cNvPr id="958228429" name="Conector recto de flecha 958228429"/>
                              <wps:cNvCnPr/>
                              <wps:spPr>
                                <a:xfrm>
                                  <a:off x="6803408" y="921223"/>
                                  <a:ext cx="0" cy="1603607"/>
                                </a:xfrm>
                                <a:prstGeom prst="straightConnector1">
                                  <a:avLst/>
                                </a:prstGeom>
                                <a:noFill/>
                                <a:ln w="9525" cap="flat" cmpd="sng">
                                  <a:solidFill>
                                    <a:srgbClr val="4A7DBA"/>
                                  </a:solidFill>
                                  <a:prstDash val="solid"/>
                                  <a:round/>
                                  <a:headEnd type="none" w="sm" len="sm"/>
                                  <a:tailEnd type="triangle" w="med" len="med"/>
                                </a:ln>
                              </wps:spPr>
                              <wps:bodyPr/>
                            </wps:wsp>
                          </wpg:grpSp>
                          <wps:wsp>
                            <wps:cNvPr id="949248147" name="Flecha: a la izquierda y derecha 949248147"/>
                            <wps:cNvSpPr/>
                            <wps:spPr>
                              <a:xfrm rot="2918891">
                                <a:off x="1996169" y="1977144"/>
                                <a:ext cx="573001" cy="341194"/>
                              </a:xfrm>
                              <a:prstGeom prst="leftRight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14:paraId="18E4F1AD"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02AD7604" id="Grupo 165" o:spid="_x0000_s1064" style="width:611.25pt;height:329.25pt;mso-position-horizontal-relative:char;mso-position-vertical-relative:line" coordorigin="14645,16892" coordsize="77628,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">
                <v:group id="Grupo 392187641" o:spid="_x0000_s1065" style="position:absolute;left:14645;top:16892;width:77629;height:41815" coordorigin="14645,16892" coordsize="77628,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">
                  <v:rect id="Rectángulo 833612517" o:spid="_x0000_s1066" style="position:absolute;left:14645;top:16892;width:77629;height:4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" filled="f" stroked="f">
                    <v:textbox inset="2.53958mm,2.53958mm,2.53958mm,2.53958mm">
                      <w:txbxContent>
                        <w:p w14:paraId="000ADCA3" w14:textId="77777777" w:rsidR="00BF592D" w:rsidRDefault="00BF592D">
                          <w:pPr>
                            <w:spacing w:line="240" w:lineRule="auto"/>
                            <w:textDirection w:val="btLr"/>
                          </w:pPr>
                        </w:p>
                      </w:txbxContent>
                    </v:textbox>
                  </v:rect>
                  <v:group id="Grupo 919523351" o:spid="_x0000_s1067" style="position:absolute;left:14645;top:16892;width:77629;height:41815" coordorigin=",2122" coordsize="71377,3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">
                    <v:rect id="Rectángulo 219780069" o:spid="_x0000_s1068" style="position:absolute;top:2122;width:71377;height:3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" filled="f" stroked="f">
                      <v:textbox inset="2.53958mm,2.53958mm,2.53958mm,2.53958mm">
                        <w:txbxContent>
                          <w:p w14:paraId="5E19C331" w14:textId="77777777" w:rsidR="00BF592D" w:rsidRDefault="00BF592D">
                            <w:pPr>
                              <w:spacing w:line="240" w:lineRule="auto"/>
                              <w:textDirection w:val="btLr"/>
                            </w:pPr>
                          </w:p>
                        </w:txbxContent>
                      </v:textbox>
                    </v:rect>
                    <v:group id="Grupo 1962383239" o:spid="_x0000_s1069" style="position:absolute;top:2122;width:71377;height:32133" coordorigin=",2164" coordsize="83728,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">
                      <v:rect id="Rectángulo 373168331" o:spid="_x0000_s1070" style="position:absolute;left:24975;top:2164;width:30161;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&#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79D4A4EA" w14:textId="77777777" w:rsidR="00BF592D" w:rsidRDefault="00000000">
                              <w:pPr>
                                <w:spacing w:line="240" w:lineRule="auto"/>
                                <w:jc w:val="center"/>
                                <w:textDirection w:val="btLr"/>
                              </w:pPr>
                              <w:r>
                                <w:rPr>
                                  <w:color w:val="000000"/>
                                  <w:sz w:val="20"/>
                                </w:rPr>
                                <w:t xml:space="preserve">Dirección de Formación </w:t>
                              </w:r>
                            </w:p>
                          </w:txbxContent>
                        </v:textbox>
                      </v:rect>
                      <v:rect id="Rectángulo 1859756684" o:spid="_x0000_s1071" style="position:absolute;top:11600;width:11191;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&#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0B30B57E" w14:textId="77777777" w:rsidR="00BF592D" w:rsidRDefault="00000000">
                              <w:pPr>
                                <w:spacing w:line="240" w:lineRule="auto"/>
                                <w:jc w:val="center"/>
                                <w:textDirection w:val="btLr"/>
                              </w:pPr>
                              <w:r>
                                <w:rPr>
                                  <w:color w:val="000000"/>
                                  <w:sz w:val="20"/>
                                </w:rPr>
                                <w:t>Producción Curricular</w:t>
                              </w:r>
                            </w:p>
                          </w:txbxContent>
                        </v:textbox>
                      </v:rect>
                      <v:rect id="Rectángulo 1542557843" o:spid="_x0000_s1072" style="position:absolute;left:15694;top:11600;width:13375;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" filled="f" strokecolor="#0070c0" strokeweight="3pt">
                        <v:stroke startarrowwidth="narrow" startarrowlength="short" endarrowwidth="narrow" endarrowlength="short" joinstyle="round"/>
                        <v:textbox inset="2.53958mm,1.2694mm,2.53958mm,1.2694mm">
                          <w:txbxContent>
                            <w:p w14:paraId="44E5F854" w14:textId="77777777" w:rsidR="00BF592D" w:rsidRDefault="00000000">
                              <w:pPr>
                                <w:spacing w:line="240" w:lineRule="auto"/>
                                <w:jc w:val="center"/>
                                <w:textDirection w:val="btLr"/>
                              </w:pPr>
                              <w:r>
                                <w:rPr>
                                  <w:color w:val="000000"/>
                                  <w:sz w:val="20"/>
                                </w:rPr>
                                <w:t>Formación Virtual y a Distancia</w:t>
                              </w:r>
                            </w:p>
                          </w:txbxContent>
                        </v:textbox>
                      </v:rect>
                      <v:shape id="Conector: angular 110473662" o:spid="_x0000_s1073" type="#_x0000_t34" style="position:absolute;left:20437;top:-8019;width:4777;height:344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" adj="11630" strokecolor="#4a7dba">
                        <v:stroke startarrowwidth="narrow" startarrowlength="short" endarrow="block" joinstyle="round"/>
                      </v:shape>
                      <v:shape id="Conector: angular 1077597114" o:spid="_x0000_s1074" type="#_x0000_t34" style="position:absolute;left:46794;top:85;width:4641;height:181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" adj="11648" strokecolor="#4a7dba">
                        <v:stroke startarrowwidth="narrow" startarrowlength="short" endarrow="block" joinstyle="round"/>
                      </v:shape>
                      <v:shape id="Conector: angular 351970117" o:spid="_x0000_s1075" type="#_x0000_t34" style="position:absolute;left:28830;top:375;width:4777;height:176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" adj="11630" strokecolor="#4a7dba">
                        <v:stroke startarrowwidth="narrow" startarrowlength="short" endarrow="block" joinstyle="round"/>
                      </v:shape>
                      <v:shape id="Conector: angular 707531449" o:spid="_x0000_s1076" type="#_x0000_t34" style="position:absolute;left:37752;top:9127;width:4777;height:1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" adj="11630" strokecolor="#4a7dba">
                        <v:stroke startarrowwidth="narrow" startarrowlength="short" endarrow="block" joinstyle="round"/>
                      </v:shape>
                      <v:rect id="Rectángulo 1760363883" o:spid="_x0000_s1077" style="position:absolute;left:33505;top:11600;width:13443;height:7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50ADC210" w14:textId="77777777" w:rsidR="00BF592D" w:rsidRDefault="00000000">
                              <w:pPr>
                                <w:spacing w:line="240" w:lineRule="auto"/>
                                <w:jc w:val="center"/>
                                <w:textDirection w:val="btLr"/>
                              </w:pPr>
                              <w:r>
                                <w:rPr>
                                  <w:color w:val="000000"/>
                                  <w:sz w:val="20"/>
                                </w:rPr>
                                <w:t>Escuela de Instructores Rodolfo Martínez Tono</w:t>
                              </w:r>
                            </w:p>
                          </w:txbxContent>
                        </v:textbox>
                      </v:rect>
                      <v:rect id="Rectángulo 2000440345" o:spid="_x0000_s1078" style="position:absolute;left:51383;top:11464;width:13580;height:7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3424A8B6" w14:textId="77777777" w:rsidR="00BF592D" w:rsidRDefault="00000000">
                              <w:pPr>
                                <w:spacing w:line="240" w:lineRule="auto"/>
                                <w:jc w:val="center"/>
                                <w:textDirection w:val="btLr"/>
                              </w:pPr>
                              <w:r>
                                <w:rPr>
                                  <w:color w:val="000000"/>
                                  <w:sz w:val="20"/>
                                </w:rPr>
                                <w:t>Gestión y Evaluación de la Calidad de la Formación</w:t>
                              </w:r>
                            </w:p>
                          </w:txbxContent>
                        </v:textbox>
                      </v:rect>
                      <v:rect id="Rectángulo 2072905791" o:spid="_x0000_s1079" style="position:absolute;left:7062;top:25248;width:13239;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108997B6" w14:textId="77777777" w:rsidR="00BF592D" w:rsidRDefault="00000000">
                              <w:pPr>
                                <w:spacing w:line="240" w:lineRule="auto"/>
                                <w:jc w:val="center"/>
                                <w:textDirection w:val="btLr"/>
                              </w:pPr>
                              <w:r>
                                <w:rPr>
                                  <w:color w:val="000000"/>
                                  <w:sz w:val="20"/>
                                </w:rPr>
                                <w:t>Investigación, Innovación y Producción Académica</w:t>
                              </w:r>
                            </w:p>
                          </w:txbxContent>
                        </v:textbox>
                      </v:rect>
                      <v:rect id="Rectángulo 1831347523" o:spid="_x0000_s1080" style="position:absolute;left:24975;top:25248;width:1323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" filled="f" strokecolor="#0070c0" strokeweight="3pt">
                        <v:stroke startarrowwidth="narrow" startarrowlength="short" endarrowwidth="narrow" endarrowlength="short" joinstyle="round"/>
                        <v:textbox inset="2.53958mm,1.2694mm,2.53958mm,1.2694mm">
                          <w:txbxContent>
                            <w:p w14:paraId="042B8784" w14:textId="77777777" w:rsidR="00BF592D" w:rsidRDefault="00000000">
                              <w:pPr>
                                <w:spacing w:line="240" w:lineRule="auto"/>
                                <w:jc w:val="center"/>
                                <w:textDirection w:val="btLr"/>
                              </w:pPr>
                              <w:r>
                                <w:rPr>
                                  <w:color w:val="000000"/>
                                  <w:sz w:val="20"/>
                                </w:rPr>
                                <w:t>Fomento del Bienestar y Liderazgo al Aprendiz</w:t>
                              </w:r>
                            </w:p>
                          </w:txbxContent>
                        </v:textbox>
                      </v:rect>
                      <v:rect id="Rectángulo 305422736" o:spid="_x0000_s1081" style="position:absolute;left:42888;top:25248;width:1323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6B252EAC" w14:textId="77777777" w:rsidR="00BF592D" w:rsidRDefault="00000000">
                              <w:pPr>
                                <w:spacing w:line="240" w:lineRule="auto"/>
                                <w:jc w:val="center"/>
                                <w:textDirection w:val="btLr"/>
                              </w:pPr>
                              <w:r>
                                <w:rPr>
                                  <w:color w:val="000000"/>
                                  <w:sz w:val="20"/>
                                </w:rPr>
                                <w:t>Administración Educativa</w:t>
                              </w:r>
                            </w:p>
                          </w:txbxContent>
                        </v:textbox>
                      </v:rect>
                      <v:rect id="Rectángulo 443082007" o:spid="_x0000_s1082" style="position:absolute;left:70149;top:11464;width:13579;height:7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559D6B34" w14:textId="77777777" w:rsidR="00BF592D" w:rsidRDefault="00000000">
                              <w:pPr>
                                <w:spacing w:line="240" w:lineRule="auto"/>
                                <w:jc w:val="center"/>
                                <w:textDirection w:val="btLr"/>
                              </w:pPr>
                              <w:r>
                                <w:rPr>
                                  <w:color w:val="000000"/>
                                  <w:sz w:val="20"/>
                                </w:rPr>
                                <w:t>Programas de Fortalecimiento Institucional y Proyección Social</w:t>
                              </w:r>
                            </w:p>
                          </w:txbxContent>
                        </v:textbox>
                      </v:rect>
                      <v:rect id="Rectángulo 1154717832" o:spid="_x0000_s1083" style="position:absolute;left:61414;top:25248;width:13239;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1697155B" w14:textId="77777777" w:rsidR="00BF592D" w:rsidRDefault="00000000">
                              <w:pPr>
                                <w:spacing w:line="240" w:lineRule="auto"/>
                                <w:jc w:val="center"/>
                                <w:textDirection w:val="btLr"/>
                              </w:pPr>
                              <w:r>
                                <w:rPr>
                                  <w:color w:val="000000"/>
                                  <w:sz w:val="20"/>
                                </w:rPr>
                                <w:t>Gestión Administrativa</w:t>
                              </w:r>
                            </w:p>
                          </w:txbxContent>
                        </v:textbox>
                      </v:rect>
                      <v:shape id="Conector: angular 797393026" o:spid="_x0000_s1084" type="#_x0000_t34" style="position:absolute;left:56177;top:-9298;width:4641;height:368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" adj="11648" strokecolor="#4a7dba">
                        <v:stroke startarrowwidth="narrow" startarrowlength="short" endarrow="block" joinstyle="round"/>
                      </v:shape>
                      <v:shape id="Conector recto de flecha 1390035278" o:spid="_x0000_s1085" type="#_x0000_t32" style="position:absolute;left:13545;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" strokecolor="#4a7dba">
                        <v:stroke startarrowwidth="narrow" startarrowlength="short" endarrow="block"/>
                      </v:shape>
                      <v:shape id="Conector recto de flecha 682302978" o:spid="_x0000_s1086" type="#_x0000_t32" style="position:absolute;left:31594;top:9143;width:0;height:16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" strokecolor="#4a7dba">
                        <v:stroke startarrowwidth="narrow" startarrowlength="short" endarrow="block"/>
                      </v:shape>
                      <v:shape id="Conector recto de flecha 1845500118" o:spid="_x0000_s1087" type="#_x0000_t32" style="position:absolute;left:49507;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" strokecolor="#4a7dba">
                        <v:stroke startarrowwidth="narrow" startarrowlength="short" endarrow="block"/>
                      </v:shape>
                      <v:shape id="Conector recto de flecha 958228429" o:spid="_x0000_s1088" type="#_x0000_t32" style="position:absolute;left:68034;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" strokecolor="#4a7dba">
                        <v:stroke startarrowwidth="narrow" startarrowlength="short" endarrow="block"/>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949248147" o:spid="_x0000_s1089" type="#_x0000_t69" style="position:absolute;left:19961;top:19771;width:5730;height:3412;rotation:31882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" adj="6431" fillcolor="#4f81bd [3204]" strokecolor="#395e89" strokeweight="2pt">
                      <v:stroke startarrowwidth="narrow" startarrowlength="short" endarrowwidth="narrow" endarrowlength="short" joinstyle="round"/>
                      <v:textbox inset="2.53958mm,2.53958mm,2.53958mm,2.53958mm">
                        <w:txbxContent>
                          <w:p w14:paraId="18E4F1AD" w14:textId="77777777" w:rsidR="00BF592D" w:rsidRDefault="00BF592D">
                            <w:pPr>
                              <w:spacing w:line="240" w:lineRule="auto"/>
                              <w:textDirection w:val="btLr"/>
                            </w:pPr>
                          </w:p>
                        </w:txbxContent>
                      </v:textbox>
                    </v:shape>
                  </v:group>
                </v:group>
                <w10:anchorlock/>
              </v:group>
            </w:pict>
          </mc:Fallback>
        </mc:AlternateContent>
      </w:r>
      <w:commentRangeEnd w:id="7"/>
      <w:r w:rsidR="00000C2B">
        <w:rPr>
          <w:rStyle w:val="Refdecomentario"/>
        </w:rPr>
        <w:commentReference w:id="7"/>
      </w:r>
    </w:p>
    <w:p w14:paraId="000000A1"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 (OPCIONALES SI SON SUGERIDAS)</w:t>
      </w:r>
    </w:p>
    <w:p w14:paraId="000000A2" w14:textId="77777777" w:rsidR="00BF592D" w:rsidRDefault="00BF592D">
      <w:pPr>
        <w:ind w:left="426"/>
        <w:jc w:val="both"/>
        <w:rPr>
          <w:color w:val="7F7F7F"/>
          <w:sz w:val="20"/>
          <w:szCs w:val="20"/>
        </w:rPr>
      </w:pPr>
    </w:p>
    <w:p w14:paraId="000000A3" w14:textId="77777777" w:rsidR="00BF592D" w:rsidRDefault="00BF592D">
      <w:pPr>
        <w:ind w:left="426"/>
        <w:jc w:val="both"/>
        <w:rPr>
          <w:color w:val="7F7F7F"/>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7001"/>
      </w:tblGrid>
      <w:tr w:rsidR="00BF592D" w14:paraId="22184AB3" w14:textId="77777777">
        <w:trPr>
          <w:trHeight w:val="298"/>
        </w:trPr>
        <w:tc>
          <w:tcPr>
            <w:tcW w:w="9962" w:type="dxa"/>
            <w:gridSpan w:val="2"/>
            <w:shd w:val="clear" w:color="auto" w:fill="FAC896"/>
            <w:vAlign w:val="center"/>
          </w:tcPr>
          <w:p w14:paraId="000000A4" w14:textId="77777777" w:rsidR="00BF592D" w:rsidRDefault="00000000">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BF592D" w14:paraId="18F66822" w14:textId="77777777">
        <w:trPr>
          <w:trHeight w:val="292"/>
        </w:trPr>
        <w:tc>
          <w:tcPr>
            <w:tcW w:w="2961" w:type="dxa"/>
            <w:shd w:val="clear" w:color="auto" w:fill="FAC896"/>
            <w:vAlign w:val="center"/>
          </w:tcPr>
          <w:p w14:paraId="000000A6" w14:textId="77777777" w:rsidR="00BF592D" w:rsidRDefault="00000000">
            <w:pPr>
              <w:rPr>
                <w:rFonts w:ascii="Calibri" w:eastAsia="Calibri" w:hAnsi="Calibri" w:cs="Calibri"/>
                <w:color w:val="000000"/>
              </w:rPr>
            </w:pPr>
            <w:r>
              <w:rPr>
                <w:rFonts w:ascii="Calibri" w:eastAsia="Calibri" w:hAnsi="Calibri" w:cs="Calibri"/>
                <w:color w:val="000000"/>
              </w:rPr>
              <w:t>Nombre de la Actividad</w:t>
            </w:r>
          </w:p>
        </w:tc>
        <w:tc>
          <w:tcPr>
            <w:tcW w:w="7001" w:type="dxa"/>
            <w:shd w:val="clear" w:color="auto" w:fill="auto"/>
            <w:vAlign w:val="center"/>
          </w:tcPr>
          <w:p w14:paraId="000000A7" w14:textId="77777777" w:rsidR="00BF592D" w:rsidRDefault="00000000">
            <w:pPr>
              <w:rPr>
                <w:rFonts w:ascii="Calibri" w:eastAsia="Calibri" w:hAnsi="Calibri" w:cs="Calibri"/>
                <w:color w:val="000000"/>
              </w:rPr>
            </w:pPr>
            <w:r>
              <w:rPr>
                <w:rFonts w:ascii="Calibri" w:eastAsia="Calibri" w:hAnsi="Calibri" w:cs="Calibri"/>
                <w:color w:val="000000"/>
              </w:rPr>
              <w:t>N/A</w:t>
            </w:r>
          </w:p>
        </w:tc>
      </w:tr>
      <w:tr w:rsidR="00BF592D" w14:paraId="40058F2F" w14:textId="77777777">
        <w:trPr>
          <w:trHeight w:val="281"/>
        </w:trPr>
        <w:tc>
          <w:tcPr>
            <w:tcW w:w="2961" w:type="dxa"/>
            <w:shd w:val="clear" w:color="auto" w:fill="FAC896"/>
            <w:vAlign w:val="center"/>
          </w:tcPr>
          <w:p w14:paraId="000000A8" w14:textId="77777777" w:rsidR="00BF592D" w:rsidRDefault="00000000">
            <w:pPr>
              <w:rPr>
                <w:rFonts w:ascii="Calibri" w:eastAsia="Calibri" w:hAnsi="Calibri" w:cs="Calibri"/>
                <w:color w:val="000000"/>
              </w:rPr>
            </w:pPr>
            <w:r>
              <w:rPr>
                <w:rFonts w:ascii="Calibri" w:eastAsia="Calibri" w:hAnsi="Calibri" w:cs="Calibri"/>
                <w:color w:val="000000"/>
              </w:rPr>
              <w:t>Objetivo de la actividad</w:t>
            </w:r>
          </w:p>
        </w:tc>
        <w:tc>
          <w:tcPr>
            <w:tcW w:w="7001" w:type="dxa"/>
            <w:shd w:val="clear" w:color="auto" w:fill="auto"/>
            <w:vAlign w:val="center"/>
          </w:tcPr>
          <w:p w14:paraId="000000A9" w14:textId="77777777" w:rsidR="00BF592D" w:rsidRDefault="00000000">
            <w:pPr>
              <w:rPr>
                <w:rFonts w:ascii="Calibri" w:eastAsia="Calibri" w:hAnsi="Calibri" w:cs="Calibri"/>
                <w:color w:val="000000"/>
              </w:rPr>
            </w:pPr>
            <w:r>
              <w:rPr>
                <w:rFonts w:ascii="Calibri" w:eastAsia="Calibri" w:hAnsi="Calibri" w:cs="Calibri"/>
                <w:color w:val="000000"/>
              </w:rPr>
              <w:t>N/A</w:t>
            </w:r>
          </w:p>
        </w:tc>
      </w:tr>
      <w:tr w:rsidR="00BF592D" w14:paraId="3052C5B5" w14:textId="77777777">
        <w:trPr>
          <w:trHeight w:val="806"/>
        </w:trPr>
        <w:tc>
          <w:tcPr>
            <w:tcW w:w="2961" w:type="dxa"/>
            <w:shd w:val="clear" w:color="auto" w:fill="FAC896"/>
            <w:vAlign w:val="center"/>
          </w:tcPr>
          <w:p w14:paraId="000000AA" w14:textId="77777777" w:rsidR="00BF592D" w:rsidRDefault="00000000">
            <w:pPr>
              <w:rPr>
                <w:rFonts w:ascii="Calibri" w:eastAsia="Calibri" w:hAnsi="Calibri" w:cs="Calibri"/>
                <w:color w:val="000000"/>
              </w:rPr>
            </w:pPr>
            <w:r>
              <w:rPr>
                <w:rFonts w:ascii="Calibri" w:eastAsia="Calibri" w:hAnsi="Calibri" w:cs="Calibri"/>
                <w:color w:val="000000"/>
              </w:rPr>
              <w:t>Tipo de actividad sugerida</w:t>
            </w:r>
          </w:p>
        </w:tc>
        <w:tc>
          <w:tcPr>
            <w:tcW w:w="7001" w:type="dxa"/>
            <w:shd w:val="clear" w:color="auto" w:fill="auto"/>
            <w:vAlign w:val="center"/>
          </w:tcPr>
          <w:p w14:paraId="000000AB" w14:textId="77777777" w:rsidR="00BF592D" w:rsidRDefault="00000000">
            <w:pPr>
              <w:rPr>
                <w:rFonts w:ascii="Calibri" w:eastAsia="Calibri" w:hAnsi="Calibri" w:cs="Calibri"/>
                <w:color w:val="000000"/>
              </w:rPr>
            </w:pPr>
            <w:r>
              <w:rPr>
                <w:noProof/>
              </w:rPr>
              <w:drawing>
                <wp:inline distT="0" distB="0" distL="0" distR="0" wp14:anchorId="1A217AB8" wp14:editId="116DA4E9">
                  <wp:extent cx="2134546" cy="1290287"/>
                  <wp:effectExtent l="0" t="0" r="0" b="0"/>
                  <wp:docPr id="1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134546" cy="1290287"/>
                          </a:xfrm>
                          <a:prstGeom prst="rect">
                            <a:avLst/>
                          </a:prstGeom>
                          <a:ln/>
                        </pic:spPr>
                      </pic:pic>
                    </a:graphicData>
                  </a:graphic>
                </wp:inline>
              </w:drawing>
            </w:r>
          </w:p>
        </w:tc>
      </w:tr>
      <w:tr w:rsidR="00BF592D" w14:paraId="72777D1A" w14:textId="77777777">
        <w:trPr>
          <w:trHeight w:val="201"/>
        </w:trPr>
        <w:tc>
          <w:tcPr>
            <w:tcW w:w="2961" w:type="dxa"/>
            <w:shd w:val="clear" w:color="auto" w:fill="FAC896"/>
            <w:vAlign w:val="center"/>
          </w:tcPr>
          <w:p w14:paraId="000000AC" w14:textId="77777777" w:rsidR="00BF592D" w:rsidRDefault="00000000">
            <w:pPr>
              <w:rPr>
                <w:rFonts w:ascii="Calibri" w:eastAsia="Calibri" w:hAnsi="Calibri" w:cs="Calibri"/>
                <w:color w:val="000000"/>
              </w:rPr>
            </w:pPr>
            <w:r>
              <w:rPr>
                <w:rFonts w:ascii="Calibri" w:eastAsia="Calibri" w:hAnsi="Calibri" w:cs="Calibri"/>
                <w:color w:val="000000"/>
              </w:rPr>
              <w:t xml:space="preserve">Archivo de la actividad </w:t>
            </w:r>
          </w:p>
        </w:tc>
        <w:tc>
          <w:tcPr>
            <w:tcW w:w="7001" w:type="dxa"/>
            <w:shd w:val="clear" w:color="auto" w:fill="auto"/>
            <w:vAlign w:val="center"/>
          </w:tcPr>
          <w:p w14:paraId="000000AD" w14:textId="77777777" w:rsidR="00BF592D" w:rsidRDefault="00000000">
            <w:pPr>
              <w:rPr>
                <w:rFonts w:ascii="Calibri" w:eastAsia="Calibri" w:hAnsi="Calibri" w:cs="Calibri"/>
                <w:color w:val="000000"/>
              </w:rPr>
            </w:pPr>
            <w:r>
              <w:rPr>
                <w:rFonts w:ascii="Calibri" w:eastAsia="Calibri" w:hAnsi="Calibri" w:cs="Calibri"/>
                <w:color w:val="000000"/>
              </w:rPr>
              <w:t>N/A</w:t>
            </w:r>
          </w:p>
        </w:tc>
      </w:tr>
    </w:tbl>
    <w:p w14:paraId="000000AE" w14:textId="77777777" w:rsidR="00BF592D" w:rsidRDefault="00BF592D">
      <w:pPr>
        <w:ind w:left="426"/>
        <w:jc w:val="both"/>
        <w:rPr>
          <w:color w:val="7F7F7F"/>
          <w:sz w:val="20"/>
          <w:szCs w:val="20"/>
        </w:rPr>
      </w:pPr>
    </w:p>
    <w:p w14:paraId="000000AF" w14:textId="77777777" w:rsidR="00BF592D" w:rsidRDefault="00000000">
      <w:pPr>
        <w:rPr>
          <w:b/>
          <w:color w:val="000000"/>
          <w:sz w:val="20"/>
          <w:szCs w:val="20"/>
        </w:rPr>
      </w:pPr>
      <w:r>
        <w:rPr>
          <w:b/>
          <w:color w:val="000000"/>
          <w:sz w:val="20"/>
          <w:szCs w:val="20"/>
        </w:rPr>
        <w:t xml:space="preserve">MATERIAL COMPLEMENTARIO: </w:t>
      </w:r>
    </w:p>
    <w:p w14:paraId="000000B0" w14:textId="77777777" w:rsidR="00BF592D" w:rsidRDefault="00BF592D">
      <w:pPr>
        <w:rPr>
          <w:sz w:val="20"/>
          <w:szCs w:val="20"/>
        </w:rPr>
      </w:pPr>
    </w:p>
    <w:tbl>
      <w:tblPr>
        <w:tblStyle w:val="aff2"/>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054"/>
        <w:gridCol w:w="1482"/>
        <w:gridCol w:w="3556"/>
      </w:tblGrid>
      <w:tr w:rsidR="00BF592D" w14:paraId="6D07522B" w14:textId="77777777">
        <w:trPr>
          <w:trHeight w:val="658"/>
        </w:trPr>
        <w:tc>
          <w:tcPr>
            <w:tcW w:w="1980" w:type="dxa"/>
            <w:shd w:val="clear" w:color="auto" w:fill="F9CB9C"/>
            <w:tcMar>
              <w:top w:w="100" w:type="dxa"/>
              <w:left w:w="100" w:type="dxa"/>
              <w:bottom w:w="100" w:type="dxa"/>
              <w:right w:w="100" w:type="dxa"/>
            </w:tcMar>
            <w:vAlign w:val="center"/>
          </w:tcPr>
          <w:p w14:paraId="000000B1" w14:textId="77777777" w:rsidR="00BF592D" w:rsidRDefault="00000000">
            <w:pPr>
              <w:jc w:val="center"/>
              <w:rPr>
                <w:sz w:val="20"/>
                <w:szCs w:val="20"/>
              </w:rPr>
            </w:pPr>
            <w:r>
              <w:rPr>
                <w:sz w:val="20"/>
                <w:szCs w:val="20"/>
              </w:rPr>
              <w:t>Tema</w:t>
            </w:r>
          </w:p>
        </w:tc>
        <w:tc>
          <w:tcPr>
            <w:tcW w:w="3054" w:type="dxa"/>
            <w:shd w:val="clear" w:color="auto" w:fill="F9CB9C"/>
            <w:tcMar>
              <w:top w:w="100" w:type="dxa"/>
              <w:left w:w="100" w:type="dxa"/>
              <w:bottom w:w="100" w:type="dxa"/>
              <w:right w:w="100" w:type="dxa"/>
            </w:tcMar>
            <w:vAlign w:val="center"/>
          </w:tcPr>
          <w:p w14:paraId="000000B2" w14:textId="77777777" w:rsidR="00BF592D" w:rsidRDefault="00000000">
            <w:pPr>
              <w:jc w:val="center"/>
              <w:rPr>
                <w:color w:val="000000"/>
                <w:sz w:val="20"/>
                <w:szCs w:val="20"/>
              </w:rPr>
            </w:pPr>
            <w:r>
              <w:rPr>
                <w:sz w:val="20"/>
                <w:szCs w:val="20"/>
              </w:rPr>
              <w:t>Referencia APA del Material</w:t>
            </w:r>
          </w:p>
        </w:tc>
        <w:tc>
          <w:tcPr>
            <w:tcW w:w="1482" w:type="dxa"/>
            <w:shd w:val="clear" w:color="auto" w:fill="F9CB9C"/>
            <w:tcMar>
              <w:top w:w="100" w:type="dxa"/>
              <w:left w:w="100" w:type="dxa"/>
              <w:bottom w:w="100" w:type="dxa"/>
              <w:right w:w="100" w:type="dxa"/>
            </w:tcMar>
            <w:vAlign w:val="center"/>
          </w:tcPr>
          <w:p w14:paraId="000000B3" w14:textId="77777777" w:rsidR="00BF592D" w:rsidRDefault="00000000">
            <w:pPr>
              <w:jc w:val="center"/>
              <w:rPr>
                <w:color w:val="000000"/>
                <w:sz w:val="20"/>
                <w:szCs w:val="20"/>
              </w:rPr>
            </w:pPr>
            <w:r>
              <w:rPr>
                <w:sz w:val="20"/>
                <w:szCs w:val="20"/>
              </w:rPr>
              <w:t>Tipo de material</w:t>
            </w:r>
          </w:p>
        </w:tc>
        <w:tc>
          <w:tcPr>
            <w:tcW w:w="3556" w:type="dxa"/>
            <w:shd w:val="clear" w:color="auto" w:fill="F9CB9C"/>
            <w:tcMar>
              <w:top w:w="100" w:type="dxa"/>
              <w:left w:w="100" w:type="dxa"/>
              <w:bottom w:w="100" w:type="dxa"/>
              <w:right w:w="100" w:type="dxa"/>
            </w:tcMar>
            <w:vAlign w:val="center"/>
          </w:tcPr>
          <w:p w14:paraId="000000B4" w14:textId="77777777" w:rsidR="00BF592D" w:rsidRDefault="00000000">
            <w:pPr>
              <w:jc w:val="center"/>
              <w:rPr>
                <w:sz w:val="20"/>
                <w:szCs w:val="20"/>
              </w:rPr>
            </w:pPr>
            <w:r>
              <w:rPr>
                <w:sz w:val="20"/>
                <w:szCs w:val="20"/>
              </w:rPr>
              <w:t>Enlace del Recurso o</w:t>
            </w:r>
          </w:p>
          <w:p w14:paraId="000000B5" w14:textId="77777777" w:rsidR="00BF592D" w:rsidRDefault="00000000">
            <w:pPr>
              <w:jc w:val="center"/>
              <w:rPr>
                <w:color w:val="000000"/>
                <w:sz w:val="20"/>
                <w:szCs w:val="20"/>
              </w:rPr>
            </w:pPr>
            <w:r>
              <w:rPr>
                <w:sz w:val="20"/>
                <w:szCs w:val="20"/>
              </w:rPr>
              <w:t>Archivo del documento o material</w:t>
            </w:r>
          </w:p>
        </w:tc>
      </w:tr>
      <w:tr w:rsidR="00BF592D" w14:paraId="4CE8220C" w14:textId="77777777">
        <w:trPr>
          <w:trHeight w:val="182"/>
        </w:trPr>
        <w:tc>
          <w:tcPr>
            <w:tcW w:w="1980" w:type="dxa"/>
            <w:tcMar>
              <w:top w:w="100" w:type="dxa"/>
              <w:left w:w="100" w:type="dxa"/>
              <w:bottom w:w="100" w:type="dxa"/>
              <w:right w:w="100" w:type="dxa"/>
            </w:tcMar>
          </w:tcPr>
          <w:p w14:paraId="000000B6" w14:textId="77777777" w:rsidR="00BF592D" w:rsidRDefault="00000000">
            <w:pPr>
              <w:rPr>
                <w:sz w:val="20"/>
                <w:szCs w:val="20"/>
              </w:rPr>
            </w:pPr>
            <w:bookmarkStart w:id="8" w:name="_heading=h.gjdgxs" w:colFirst="0" w:colLast="0"/>
            <w:bookmarkEnd w:id="8"/>
            <w:r>
              <w:rPr>
                <w:sz w:val="20"/>
                <w:szCs w:val="20"/>
              </w:rPr>
              <w:t xml:space="preserve">Historia del SENA </w:t>
            </w:r>
          </w:p>
        </w:tc>
        <w:tc>
          <w:tcPr>
            <w:tcW w:w="3054" w:type="dxa"/>
            <w:tcMar>
              <w:top w:w="100" w:type="dxa"/>
              <w:left w:w="100" w:type="dxa"/>
              <w:bottom w:w="100" w:type="dxa"/>
              <w:right w:w="100" w:type="dxa"/>
            </w:tcMar>
          </w:tcPr>
          <w:p w14:paraId="000000B7" w14:textId="77777777" w:rsidR="00BF592D" w:rsidRDefault="00000000">
            <w:pPr>
              <w:rPr>
                <w:b w:val="0"/>
                <w:sz w:val="20"/>
                <w:szCs w:val="20"/>
              </w:rPr>
            </w:pPr>
            <w:r>
              <w:rPr>
                <w:b w:val="0"/>
                <w:sz w:val="20"/>
                <w:szCs w:val="20"/>
              </w:rPr>
              <w:t>SENA. (7 de septiembre de 2012).</w:t>
            </w:r>
            <w:r>
              <w:rPr>
                <w:b w:val="0"/>
              </w:rPr>
              <w:t xml:space="preserve"> </w:t>
            </w:r>
            <w:r>
              <w:rPr>
                <w:b w:val="0"/>
                <w:i/>
                <w:sz w:val="20"/>
                <w:szCs w:val="20"/>
              </w:rPr>
              <w:t>La historia del SENA contada por Rodolfo Martínez Tono</w:t>
            </w:r>
            <w:r>
              <w:rPr>
                <w:b w:val="0"/>
                <w:sz w:val="20"/>
                <w:szCs w:val="20"/>
              </w:rPr>
              <w:t xml:space="preserve">. [Video]. YouTube. </w:t>
            </w:r>
            <w:hyperlink r:id="rId22">
              <w:r>
                <w:rPr>
                  <w:b w:val="0"/>
                  <w:color w:val="0000FF"/>
                  <w:sz w:val="20"/>
                  <w:szCs w:val="20"/>
                  <w:u w:val="single"/>
                </w:rPr>
                <w:t>https://youtu.be/U_exqn8Khpk</w:t>
              </w:r>
            </w:hyperlink>
          </w:p>
        </w:tc>
        <w:tc>
          <w:tcPr>
            <w:tcW w:w="1482" w:type="dxa"/>
            <w:tcMar>
              <w:top w:w="100" w:type="dxa"/>
              <w:left w:w="100" w:type="dxa"/>
              <w:bottom w:w="100" w:type="dxa"/>
              <w:right w:w="100" w:type="dxa"/>
            </w:tcMar>
          </w:tcPr>
          <w:p w14:paraId="000000B8"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B9" w14:textId="77777777" w:rsidR="00BF592D" w:rsidRDefault="00000000">
            <w:pPr>
              <w:rPr>
                <w:b w:val="0"/>
                <w:sz w:val="20"/>
                <w:szCs w:val="20"/>
              </w:rPr>
            </w:pPr>
            <w:r>
              <w:rPr>
                <w:b w:val="0"/>
                <w:sz w:val="20"/>
                <w:szCs w:val="20"/>
              </w:rPr>
              <w:t xml:space="preserve">Material complementario o </w:t>
            </w:r>
            <w:hyperlink r:id="rId23">
              <w:r>
                <w:rPr>
                  <w:b w:val="0"/>
                  <w:color w:val="0000FF"/>
                  <w:sz w:val="20"/>
                  <w:szCs w:val="20"/>
                  <w:u w:val="single"/>
                </w:rPr>
                <w:t>https://youtu.be/U_exqn8Khpk</w:t>
              </w:r>
            </w:hyperlink>
          </w:p>
        </w:tc>
      </w:tr>
      <w:tr w:rsidR="00BF592D" w14:paraId="006F0BE4" w14:textId="77777777">
        <w:trPr>
          <w:trHeight w:val="182"/>
        </w:trPr>
        <w:tc>
          <w:tcPr>
            <w:tcW w:w="1980" w:type="dxa"/>
            <w:tcMar>
              <w:top w:w="100" w:type="dxa"/>
              <w:left w:w="100" w:type="dxa"/>
              <w:bottom w:w="100" w:type="dxa"/>
              <w:right w:w="100" w:type="dxa"/>
            </w:tcMar>
          </w:tcPr>
          <w:p w14:paraId="000000BA" w14:textId="77777777" w:rsidR="00BF592D" w:rsidRDefault="00000000">
            <w:pPr>
              <w:rPr>
                <w:sz w:val="20"/>
                <w:szCs w:val="20"/>
              </w:rPr>
            </w:pPr>
            <w:r>
              <w:rPr>
                <w:sz w:val="20"/>
                <w:szCs w:val="20"/>
              </w:rPr>
              <w:t xml:space="preserve">Símbolos del SENA </w:t>
            </w:r>
          </w:p>
        </w:tc>
        <w:tc>
          <w:tcPr>
            <w:tcW w:w="3054" w:type="dxa"/>
            <w:tcMar>
              <w:top w:w="100" w:type="dxa"/>
              <w:left w:w="100" w:type="dxa"/>
              <w:bottom w:w="100" w:type="dxa"/>
              <w:right w:w="100" w:type="dxa"/>
            </w:tcMar>
          </w:tcPr>
          <w:p w14:paraId="000000BB" w14:textId="77777777" w:rsidR="00BF592D" w:rsidRDefault="00000000">
            <w:pPr>
              <w:rPr>
                <w:b w:val="0"/>
                <w:sz w:val="20"/>
                <w:szCs w:val="20"/>
              </w:rPr>
            </w:pPr>
            <w:r>
              <w:rPr>
                <w:b w:val="0"/>
                <w:sz w:val="20"/>
                <w:szCs w:val="20"/>
              </w:rPr>
              <w:t xml:space="preserve">SENA. (s.f.). </w:t>
            </w:r>
            <w:r>
              <w:rPr>
                <w:b w:val="0"/>
                <w:i/>
                <w:sz w:val="20"/>
                <w:szCs w:val="20"/>
              </w:rPr>
              <w:t xml:space="preserve">Símbolos del SENA. </w:t>
            </w:r>
          </w:p>
        </w:tc>
        <w:tc>
          <w:tcPr>
            <w:tcW w:w="1482" w:type="dxa"/>
            <w:tcMar>
              <w:top w:w="100" w:type="dxa"/>
              <w:left w:w="100" w:type="dxa"/>
              <w:bottom w:w="100" w:type="dxa"/>
              <w:right w:w="100" w:type="dxa"/>
            </w:tcMar>
          </w:tcPr>
          <w:p w14:paraId="000000BC"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BD" w14:textId="77777777" w:rsidR="00BF592D" w:rsidRDefault="00000000">
            <w:pPr>
              <w:rPr>
                <w:b w:val="0"/>
                <w:sz w:val="20"/>
                <w:szCs w:val="20"/>
              </w:rPr>
            </w:pPr>
            <w:r>
              <w:rPr>
                <w:b w:val="0"/>
                <w:sz w:val="20"/>
                <w:szCs w:val="20"/>
              </w:rPr>
              <w:t>Material complementario</w:t>
            </w:r>
          </w:p>
        </w:tc>
      </w:tr>
      <w:tr w:rsidR="00BF592D" w14:paraId="3F27E206" w14:textId="77777777">
        <w:trPr>
          <w:trHeight w:val="182"/>
        </w:trPr>
        <w:tc>
          <w:tcPr>
            <w:tcW w:w="1980" w:type="dxa"/>
            <w:tcMar>
              <w:top w:w="100" w:type="dxa"/>
              <w:left w:w="100" w:type="dxa"/>
              <w:bottom w:w="100" w:type="dxa"/>
              <w:right w:w="100" w:type="dxa"/>
            </w:tcMar>
          </w:tcPr>
          <w:p w14:paraId="000000BE" w14:textId="77777777" w:rsidR="00BF592D" w:rsidRDefault="00000000">
            <w:pPr>
              <w:rPr>
                <w:sz w:val="20"/>
                <w:szCs w:val="20"/>
              </w:rPr>
            </w:pPr>
            <w:r>
              <w:rPr>
                <w:sz w:val="20"/>
                <w:szCs w:val="20"/>
              </w:rPr>
              <w:t xml:space="preserve">Himno del SENA </w:t>
            </w:r>
          </w:p>
        </w:tc>
        <w:tc>
          <w:tcPr>
            <w:tcW w:w="3054" w:type="dxa"/>
            <w:tcMar>
              <w:top w:w="100" w:type="dxa"/>
              <w:left w:w="100" w:type="dxa"/>
              <w:bottom w:w="100" w:type="dxa"/>
              <w:right w:w="100" w:type="dxa"/>
            </w:tcMar>
          </w:tcPr>
          <w:p w14:paraId="000000BF" w14:textId="77777777" w:rsidR="00BF592D" w:rsidRDefault="00000000">
            <w:pPr>
              <w:rPr>
                <w:b w:val="0"/>
                <w:sz w:val="20"/>
                <w:szCs w:val="20"/>
              </w:rPr>
            </w:pPr>
            <w:r>
              <w:rPr>
                <w:b w:val="0"/>
                <w:sz w:val="20"/>
                <w:szCs w:val="20"/>
              </w:rPr>
              <w:t xml:space="preserve">SENA. (6 de junio de 2012). </w:t>
            </w:r>
            <w:r>
              <w:rPr>
                <w:b w:val="0"/>
                <w:i/>
                <w:sz w:val="20"/>
                <w:szCs w:val="20"/>
              </w:rPr>
              <w:t>Himno Nuevo</w:t>
            </w:r>
            <w:r>
              <w:rPr>
                <w:b w:val="0"/>
                <w:sz w:val="20"/>
                <w:szCs w:val="20"/>
              </w:rPr>
              <w:t xml:space="preserve">. [Video]. YouTube </w:t>
            </w:r>
            <w:hyperlink r:id="rId24">
              <w:r>
                <w:rPr>
                  <w:b w:val="0"/>
                  <w:color w:val="0000FF"/>
                  <w:sz w:val="20"/>
                  <w:szCs w:val="20"/>
                  <w:u w:val="single"/>
                </w:rPr>
                <w:t>https://youtu.be/N410esgqADc</w:t>
              </w:r>
            </w:hyperlink>
          </w:p>
          <w:p w14:paraId="000000C0" w14:textId="77777777" w:rsidR="00BF592D" w:rsidRDefault="00BF592D">
            <w:pPr>
              <w:rPr>
                <w:sz w:val="20"/>
                <w:szCs w:val="20"/>
              </w:rPr>
            </w:pPr>
          </w:p>
        </w:tc>
        <w:tc>
          <w:tcPr>
            <w:tcW w:w="1482" w:type="dxa"/>
            <w:tcMar>
              <w:top w:w="100" w:type="dxa"/>
              <w:left w:w="100" w:type="dxa"/>
              <w:bottom w:w="100" w:type="dxa"/>
              <w:right w:w="100" w:type="dxa"/>
            </w:tcMar>
          </w:tcPr>
          <w:p w14:paraId="000000C1"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C2" w14:textId="77777777" w:rsidR="00BF592D" w:rsidRDefault="00000000">
            <w:pPr>
              <w:rPr>
                <w:b w:val="0"/>
                <w:sz w:val="20"/>
                <w:szCs w:val="20"/>
              </w:rPr>
            </w:pPr>
            <w:hyperlink r:id="rId25">
              <w:r>
                <w:rPr>
                  <w:b w:val="0"/>
                  <w:color w:val="0000FF"/>
                  <w:sz w:val="20"/>
                  <w:szCs w:val="20"/>
                  <w:u w:val="single"/>
                </w:rPr>
                <w:t>https://youtu.be/N410esgqADc</w:t>
              </w:r>
            </w:hyperlink>
          </w:p>
          <w:p w14:paraId="000000C3" w14:textId="77777777" w:rsidR="00BF592D" w:rsidRDefault="00BF592D">
            <w:pPr>
              <w:rPr>
                <w:b w:val="0"/>
                <w:sz w:val="20"/>
                <w:szCs w:val="20"/>
              </w:rPr>
            </w:pPr>
          </w:p>
        </w:tc>
      </w:tr>
    </w:tbl>
    <w:p w14:paraId="000000C4" w14:textId="77777777" w:rsidR="00BF592D" w:rsidRDefault="00BF592D">
      <w:pPr>
        <w:rPr>
          <w:sz w:val="20"/>
          <w:szCs w:val="20"/>
        </w:rPr>
      </w:pPr>
    </w:p>
    <w:p w14:paraId="000000C5"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0C6" w14:textId="77777777" w:rsidR="00BF592D" w:rsidRDefault="00BF592D">
      <w:pPr>
        <w:pBdr>
          <w:top w:val="nil"/>
          <w:left w:val="nil"/>
          <w:bottom w:val="nil"/>
          <w:right w:val="nil"/>
          <w:between w:val="nil"/>
        </w:pBdr>
        <w:jc w:val="both"/>
        <w:rPr>
          <w:color w:val="808080"/>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F592D" w14:paraId="7816E2DC" w14:textId="77777777">
        <w:trPr>
          <w:trHeight w:val="214"/>
        </w:trPr>
        <w:tc>
          <w:tcPr>
            <w:tcW w:w="2122" w:type="dxa"/>
            <w:shd w:val="clear" w:color="auto" w:fill="F9CB9C"/>
            <w:tcMar>
              <w:top w:w="100" w:type="dxa"/>
              <w:left w:w="100" w:type="dxa"/>
              <w:bottom w:w="100" w:type="dxa"/>
              <w:right w:w="100" w:type="dxa"/>
            </w:tcMar>
          </w:tcPr>
          <w:p w14:paraId="000000C7" w14:textId="77777777" w:rsidR="00BF592D" w:rsidRDefault="00000000">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C8" w14:textId="77777777" w:rsidR="00BF592D" w:rsidRDefault="00000000">
            <w:pPr>
              <w:jc w:val="center"/>
              <w:rPr>
                <w:color w:val="000000"/>
                <w:sz w:val="20"/>
                <w:szCs w:val="20"/>
              </w:rPr>
            </w:pPr>
            <w:r>
              <w:rPr>
                <w:color w:val="000000"/>
                <w:sz w:val="20"/>
                <w:szCs w:val="20"/>
              </w:rPr>
              <w:t>SIGNIFICADO</w:t>
            </w:r>
          </w:p>
        </w:tc>
      </w:tr>
    </w:tbl>
    <w:p w14:paraId="000000C9" w14:textId="77777777" w:rsidR="00BF592D" w:rsidRDefault="00BF592D">
      <w:pPr>
        <w:widowControl w:val="0"/>
        <w:pBdr>
          <w:top w:val="nil"/>
          <w:left w:val="nil"/>
          <w:bottom w:val="nil"/>
          <w:right w:val="nil"/>
          <w:between w:val="nil"/>
        </w:pBdr>
        <w:rPr>
          <w:b/>
          <w:color w:val="000000"/>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F592D" w14:paraId="2109FFB2" w14:textId="77777777">
        <w:trPr>
          <w:trHeight w:val="1168"/>
        </w:trPr>
        <w:tc>
          <w:tcPr>
            <w:tcW w:w="2122" w:type="dxa"/>
            <w:vAlign w:val="center"/>
          </w:tcPr>
          <w:p w14:paraId="000000CA" w14:textId="77777777" w:rsidR="00BF592D" w:rsidRDefault="00000000">
            <w:pPr>
              <w:rPr>
                <w:sz w:val="20"/>
                <w:szCs w:val="20"/>
              </w:rPr>
            </w:pPr>
            <w:r>
              <w:rPr>
                <w:sz w:val="20"/>
                <w:szCs w:val="20"/>
              </w:rPr>
              <w:t>Aula virtual</w:t>
            </w:r>
          </w:p>
        </w:tc>
        <w:tc>
          <w:tcPr>
            <w:tcW w:w="7840" w:type="dxa"/>
            <w:vAlign w:val="center"/>
          </w:tcPr>
          <w:p w14:paraId="000000CB" w14:textId="77777777" w:rsidR="00BF592D" w:rsidRDefault="00000000">
            <w:pPr>
              <w:rPr>
                <w:b w:val="0"/>
                <w:sz w:val="20"/>
                <w:szCs w:val="20"/>
              </w:rPr>
            </w:pPr>
            <w:r>
              <w:rPr>
                <w:b w:val="0"/>
                <w:sz w:val="20"/>
                <w:szCs w:val="20"/>
              </w:rPr>
              <w:t>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w:t>
            </w:r>
          </w:p>
        </w:tc>
      </w:tr>
      <w:tr w:rsidR="00BF592D" w14:paraId="17A30730" w14:textId="77777777">
        <w:trPr>
          <w:trHeight w:val="1256"/>
        </w:trPr>
        <w:tc>
          <w:tcPr>
            <w:tcW w:w="2122" w:type="dxa"/>
            <w:vAlign w:val="center"/>
          </w:tcPr>
          <w:p w14:paraId="000000CC" w14:textId="77777777" w:rsidR="00BF592D" w:rsidRDefault="00000000">
            <w:pPr>
              <w:rPr>
                <w:sz w:val="20"/>
                <w:szCs w:val="20"/>
              </w:rPr>
            </w:pPr>
            <w:r>
              <w:rPr>
                <w:sz w:val="20"/>
                <w:szCs w:val="20"/>
              </w:rPr>
              <w:lastRenderedPageBreak/>
              <w:t>B-</w:t>
            </w:r>
            <w:proofErr w:type="spellStart"/>
            <w:r>
              <w:rPr>
                <w:sz w:val="20"/>
                <w:szCs w:val="20"/>
              </w:rPr>
              <w:t>Learning</w:t>
            </w:r>
            <w:proofErr w:type="spellEnd"/>
          </w:p>
        </w:tc>
        <w:tc>
          <w:tcPr>
            <w:tcW w:w="7840" w:type="dxa"/>
            <w:vAlign w:val="center"/>
          </w:tcPr>
          <w:p w14:paraId="000000CD" w14:textId="77777777" w:rsidR="00BF592D" w:rsidRDefault="00000000">
            <w:pPr>
              <w:rPr>
                <w:b w:val="0"/>
                <w:sz w:val="20"/>
                <w:szCs w:val="20"/>
              </w:rPr>
            </w:pPr>
            <w:r>
              <w:rPr>
                <w:b w:val="0"/>
                <w:sz w:val="20"/>
                <w:szCs w:val="20"/>
              </w:rPr>
              <w:t xml:space="preserve">proviene del término en idioma inglés </w:t>
            </w:r>
            <w:proofErr w:type="spellStart"/>
            <w:r>
              <w:rPr>
                <w:b w:val="0"/>
                <w:i/>
                <w:sz w:val="20"/>
                <w:szCs w:val="20"/>
              </w:rPr>
              <w:t>Blended</w:t>
            </w:r>
            <w:proofErr w:type="spellEnd"/>
            <w:r>
              <w:rPr>
                <w:b w:val="0"/>
                <w:i/>
                <w:sz w:val="20"/>
                <w:szCs w:val="20"/>
              </w:rPr>
              <w:t xml:space="preserve"> </w:t>
            </w:r>
            <w:proofErr w:type="spellStart"/>
            <w:r>
              <w:rPr>
                <w:b w:val="0"/>
                <w:i/>
                <w:sz w:val="20"/>
                <w:szCs w:val="20"/>
              </w:rPr>
              <w:t>Learning</w:t>
            </w:r>
            <w:proofErr w:type="spellEnd"/>
            <w:r>
              <w:rPr>
                <w:b w:val="0"/>
                <w:sz w:val="20"/>
                <w:szCs w:val="20"/>
              </w:rPr>
              <w:t>, en español aprendizaje mixto o combinado. Este tipo de aprendizaje se caracteriza por combinar de acuerdo con las necesidades del aprendiz o del programa de formación, sesiones sincrónicas en las cuales el instructor aborda temáticas del curso.</w:t>
            </w:r>
          </w:p>
        </w:tc>
      </w:tr>
      <w:tr w:rsidR="00BF592D" w14:paraId="645786C4" w14:textId="77777777">
        <w:trPr>
          <w:trHeight w:val="2530"/>
        </w:trPr>
        <w:tc>
          <w:tcPr>
            <w:tcW w:w="2122" w:type="dxa"/>
            <w:vAlign w:val="center"/>
          </w:tcPr>
          <w:p w14:paraId="000000CE" w14:textId="77777777" w:rsidR="00BF592D" w:rsidRDefault="00000000">
            <w:pPr>
              <w:rPr>
                <w:sz w:val="20"/>
                <w:szCs w:val="20"/>
              </w:rPr>
            </w:pPr>
            <w:r>
              <w:rPr>
                <w:sz w:val="20"/>
                <w:szCs w:val="20"/>
              </w:rPr>
              <w:t>E-Learning</w:t>
            </w:r>
          </w:p>
        </w:tc>
        <w:tc>
          <w:tcPr>
            <w:tcW w:w="7840" w:type="dxa"/>
            <w:vAlign w:val="center"/>
          </w:tcPr>
          <w:p w14:paraId="000000CF" w14:textId="77777777" w:rsidR="00BF592D" w:rsidRDefault="00000000">
            <w:pPr>
              <w:rPr>
                <w:b w:val="0"/>
                <w:sz w:val="20"/>
                <w:szCs w:val="20"/>
              </w:rPr>
            </w:pPr>
            <w:r>
              <w:rPr>
                <w:b w:val="0"/>
                <w:sz w:val="20"/>
                <w:szCs w:val="20"/>
              </w:rPr>
              <w:t xml:space="preserve">proceso de enseñanza-aprendizaje que se lleva a cabo a través de internet, caracterizado por una separación física entre el instructor y el aprendiz, pero con el predominio de una comunicación tanto sincrónica como asincrónica a través de la cual se lleva a cabo una interacción didáctica continuada. Además, el aprendiz es el protagonista de su proceso de formación al tener que autogestionar su aprendizaje con el apoyo del instructor. </w:t>
            </w:r>
          </w:p>
          <w:p w14:paraId="000000D0" w14:textId="77777777" w:rsidR="00BF592D" w:rsidRDefault="00BF592D">
            <w:pPr>
              <w:rPr>
                <w:b w:val="0"/>
                <w:sz w:val="20"/>
                <w:szCs w:val="20"/>
              </w:rPr>
            </w:pPr>
          </w:p>
          <w:p w14:paraId="000000D1" w14:textId="77777777" w:rsidR="00BF592D" w:rsidRDefault="00000000">
            <w:pPr>
              <w:rPr>
                <w:b w:val="0"/>
                <w:sz w:val="20"/>
                <w:szCs w:val="20"/>
              </w:rPr>
            </w:pPr>
            <w:r>
              <w:rPr>
                <w:b w:val="0"/>
                <w:sz w:val="20"/>
                <w:szCs w:val="20"/>
              </w:rPr>
              <w:t xml:space="preserve">Una de las ventajas más relevantes del </w:t>
            </w:r>
            <w:r>
              <w:rPr>
                <w:b w:val="0"/>
                <w:i/>
                <w:sz w:val="20"/>
                <w:szCs w:val="20"/>
              </w:rPr>
              <w:t>e-learning</w:t>
            </w:r>
            <w:r>
              <w:rPr>
                <w:b w:val="0"/>
                <w:sz w:val="20"/>
                <w:szCs w:val="20"/>
              </w:rPr>
              <w:t xml:space="preserve"> es la disponibilidad de la información y contenidos de aprendizaje las 24 horas, los 7 días a la semana. Los aprendices, además de acceder a los mismos, pueden comunicarse con su instructor y compañeros de forma sincrónica o asincrónica, realizando aprendizaje altamente colaborativo y significativo, a cualquier hora y en cualquier lugar.</w:t>
            </w:r>
          </w:p>
          <w:p w14:paraId="000000D2" w14:textId="77777777" w:rsidR="00BF592D" w:rsidRDefault="00BF592D">
            <w:pPr>
              <w:rPr>
                <w:b w:val="0"/>
                <w:sz w:val="20"/>
                <w:szCs w:val="20"/>
              </w:rPr>
            </w:pPr>
          </w:p>
        </w:tc>
      </w:tr>
      <w:tr w:rsidR="00BF592D" w14:paraId="0CD9EE3D" w14:textId="77777777">
        <w:trPr>
          <w:trHeight w:val="2800"/>
        </w:trPr>
        <w:tc>
          <w:tcPr>
            <w:tcW w:w="2122" w:type="dxa"/>
            <w:vAlign w:val="center"/>
          </w:tcPr>
          <w:p w14:paraId="000000D3" w14:textId="77777777" w:rsidR="00BF592D" w:rsidRDefault="00000000">
            <w:pPr>
              <w:rPr>
                <w:sz w:val="20"/>
                <w:szCs w:val="20"/>
              </w:rPr>
            </w:pPr>
            <w:r>
              <w:rPr>
                <w:sz w:val="20"/>
                <w:szCs w:val="20"/>
              </w:rPr>
              <w:t>FAVA</w:t>
            </w:r>
          </w:p>
        </w:tc>
        <w:tc>
          <w:tcPr>
            <w:tcW w:w="7840" w:type="dxa"/>
            <w:vAlign w:val="center"/>
          </w:tcPr>
          <w:p w14:paraId="000000D4" w14:textId="77777777" w:rsidR="00BF592D" w:rsidRDefault="00000000">
            <w:pPr>
              <w:rPr>
                <w:b w:val="0"/>
                <w:sz w:val="20"/>
                <w:szCs w:val="20"/>
              </w:rPr>
            </w:pPr>
            <w:r>
              <w:rPr>
                <w:b w:val="0"/>
                <w:sz w:val="20"/>
                <w:szCs w:val="20"/>
              </w:rPr>
              <w:t xml:space="preserve">se refiere exclusivamente a la orientación de programas de formación en ambientes virtuales de aprendizaje, esta contempla aquellas propuestas que están diseñadas y se desarrollan dentro de un software. </w:t>
            </w:r>
          </w:p>
          <w:p w14:paraId="000000D5" w14:textId="77777777" w:rsidR="00BF592D" w:rsidRDefault="00BF592D">
            <w:pPr>
              <w:rPr>
                <w:b w:val="0"/>
                <w:sz w:val="20"/>
                <w:szCs w:val="20"/>
              </w:rPr>
            </w:pPr>
          </w:p>
          <w:p w14:paraId="000000D6" w14:textId="77777777" w:rsidR="00BF592D" w:rsidRDefault="00000000">
            <w:pPr>
              <w:rPr>
                <w:b w:val="0"/>
                <w:sz w:val="20"/>
                <w:szCs w:val="20"/>
              </w:rPr>
            </w:pPr>
            <w:r>
              <w:rPr>
                <w:b w:val="0"/>
                <w:sz w:val="20"/>
                <w:szCs w:val="20"/>
              </w:rPr>
              <w:t>Allí se permite hacer la gestión académica y administrativa de los programas de formación, procesos como la inscripción de estudiantes, la conformación de grupos, proponer actividades de diferentes tipos, hacer la tutoría y seguimiento, aplicar la evaluación, así como comunicarse de manera sincrónica y asincrónica con los aprendices y generar reportes.</w:t>
            </w:r>
          </w:p>
          <w:p w14:paraId="000000D7" w14:textId="77777777" w:rsidR="00BF592D" w:rsidRDefault="00BF592D">
            <w:pPr>
              <w:rPr>
                <w:b w:val="0"/>
                <w:sz w:val="20"/>
                <w:szCs w:val="20"/>
              </w:rPr>
            </w:pPr>
          </w:p>
          <w:p w14:paraId="000000D8" w14:textId="77777777" w:rsidR="00BF592D" w:rsidRDefault="00000000">
            <w:pPr>
              <w:rPr>
                <w:b w:val="0"/>
                <w:sz w:val="20"/>
                <w:szCs w:val="20"/>
              </w:rPr>
            </w:pPr>
            <w:r>
              <w:rPr>
                <w:b w:val="0"/>
                <w:sz w:val="20"/>
                <w:szCs w:val="20"/>
              </w:rPr>
              <w:t xml:space="preserve">La FAVA se puede dar en varias modalidades, entre ellas el e-learning y el </w:t>
            </w:r>
            <w:commentRangeStart w:id="9"/>
            <w:r>
              <w:rPr>
                <w:b w:val="0"/>
                <w:sz w:val="20"/>
                <w:szCs w:val="20"/>
              </w:rPr>
              <w:t>b-</w:t>
            </w:r>
            <w:proofErr w:type="spellStart"/>
            <w:r>
              <w:rPr>
                <w:b w:val="0"/>
                <w:sz w:val="20"/>
                <w:szCs w:val="20"/>
              </w:rPr>
              <w:t>learning</w:t>
            </w:r>
            <w:proofErr w:type="spellEnd"/>
            <w:r>
              <w:rPr>
                <w:b w:val="0"/>
                <w:sz w:val="20"/>
                <w:szCs w:val="20"/>
              </w:rPr>
              <w:t>.</w:t>
            </w:r>
            <w:commentRangeEnd w:id="9"/>
            <w:r w:rsidR="00A8381A">
              <w:rPr>
                <w:rStyle w:val="Refdecomentario"/>
                <w:b w:val="0"/>
              </w:rPr>
              <w:commentReference w:id="9"/>
            </w:r>
          </w:p>
        </w:tc>
      </w:tr>
      <w:tr w:rsidR="00BF592D" w14:paraId="1F955641" w14:textId="77777777">
        <w:tc>
          <w:tcPr>
            <w:tcW w:w="2122" w:type="dxa"/>
            <w:vAlign w:val="center"/>
          </w:tcPr>
          <w:p w14:paraId="000000D9" w14:textId="77777777" w:rsidR="00BF592D" w:rsidRDefault="00000000">
            <w:pPr>
              <w:rPr>
                <w:sz w:val="20"/>
                <w:szCs w:val="20"/>
              </w:rPr>
            </w:pPr>
            <w:r>
              <w:rPr>
                <w:sz w:val="20"/>
                <w:szCs w:val="20"/>
              </w:rPr>
              <w:t>LMS</w:t>
            </w:r>
          </w:p>
        </w:tc>
        <w:tc>
          <w:tcPr>
            <w:tcW w:w="7840" w:type="dxa"/>
            <w:vAlign w:val="center"/>
          </w:tcPr>
          <w:p w14:paraId="000000DA" w14:textId="77777777" w:rsidR="00BF592D" w:rsidRDefault="00000000">
            <w:pPr>
              <w:rPr>
                <w:b w:val="0"/>
                <w:sz w:val="20"/>
                <w:szCs w:val="20"/>
              </w:rPr>
            </w:pPr>
            <w:r>
              <w:rPr>
                <w:b w:val="0"/>
                <w:sz w:val="20"/>
                <w:szCs w:val="20"/>
              </w:rPr>
              <w:t xml:space="preserve">la necesidad de tener una FAVA efectiva y unos AVA cada vez más completos y atractivos para los aprendices, genera la emergencia de los sistemas de gestión de aprendizaje, conocidos en el idioma inglés como </w:t>
            </w:r>
            <w:commentRangeStart w:id="10"/>
            <w:proofErr w:type="spellStart"/>
            <w:r>
              <w:rPr>
                <w:b w:val="0"/>
                <w:sz w:val="20"/>
                <w:szCs w:val="20"/>
              </w:rPr>
              <w:t>Learning</w:t>
            </w:r>
            <w:proofErr w:type="spellEnd"/>
            <w:r>
              <w:rPr>
                <w:b w:val="0"/>
                <w:sz w:val="20"/>
                <w:szCs w:val="20"/>
              </w:rPr>
              <w:t xml:space="preserve"> Management </w:t>
            </w:r>
            <w:proofErr w:type="spellStart"/>
            <w:r>
              <w:rPr>
                <w:b w:val="0"/>
                <w:sz w:val="20"/>
                <w:szCs w:val="20"/>
              </w:rPr>
              <w:t>System</w:t>
            </w:r>
            <w:proofErr w:type="spellEnd"/>
            <w:r>
              <w:rPr>
                <w:b w:val="0"/>
                <w:sz w:val="20"/>
                <w:szCs w:val="20"/>
              </w:rPr>
              <w:t xml:space="preserve"> </w:t>
            </w:r>
            <w:commentRangeEnd w:id="10"/>
            <w:r w:rsidR="00A8381A">
              <w:rPr>
                <w:rStyle w:val="Refdecomentario"/>
                <w:b w:val="0"/>
              </w:rPr>
              <w:commentReference w:id="10"/>
            </w:r>
            <w:r>
              <w:rPr>
                <w:b w:val="0"/>
                <w:sz w:val="20"/>
                <w:szCs w:val="20"/>
              </w:rPr>
              <w:t>(LMS) y difundidos con este acrónimo en nuestro país.</w:t>
            </w:r>
          </w:p>
          <w:p w14:paraId="000000DB" w14:textId="77777777" w:rsidR="00BF592D" w:rsidRDefault="00BF592D">
            <w:pPr>
              <w:rPr>
                <w:b w:val="0"/>
                <w:sz w:val="20"/>
                <w:szCs w:val="20"/>
              </w:rPr>
            </w:pPr>
          </w:p>
        </w:tc>
      </w:tr>
    </w:tbl>
    <w:p w14:paraId="000000DC" w14:textId="77777777" w:rsidR="00BF592D" w:rsidRDefault="00BF592D">
      <w:pPr>
        <w:pBdr>
          <w:top w:val="nil"/>
          <w:left w:val="nil"/>
          <w:bottom w:val="nil"/>
          <w:right w:val="nil"/>
          <w:between w:val="nil"/>
        </w:pBdr>
        <w:jc w:val="both"/>
        <w:rPr>
          <w:color w:val="808080"/>
          <w:sz w:val="20"/>
          <w:szCs w:val="20"/>
        </w:rPr>
      </w:pPr>
    </w:p>
    <w:p w14:paraId="000000DD" w14:textId="77777777" w:rsidR="00BF592D" w:rsidRDefault="00BF592D">
      <w:pPr>
        <w:rPr>
          <w:sz w:val="20"/>
          <w:szCs w:val="20"/>
        </w:rPr>
      </w:pPr>
    </w:p>
    <w:p w14:paraId="000000DE"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0DF" w14:textId="77777777" w:rsidR="00BF592D" w:rsidRDefault="00BF592D">
      <w:pPr>
        <w:pBdr>
          <w:top w:val="nil"/>
          <w:left w:val="nil"/>
          <w:bottom w:val="nil"/>
          <w:right w:val="nil"/>
          <w:between w:val="nil"/>
        </w:pBdr>
        <w:jc w:val="both"/>
        <w:rPr>
          <w:color w:val="808080"/>
          <w:sz w:val="20"/>
          <w:szCs w:val="20"/>
        </w:rPr>
      </w:pPr>
    </w:p>
    <w:p w14:paraId="000000E0" w14:textId="77777777" w:rsidR="00BF592D" w:rsidRDefault="00BF592D">
      <w:pPr>
        <w:ind w:left="720" w:hanging="720"/>
        <w:rPr>
          <w:sz w:val="20"/>
          <w:szCs w:val="20"/>
        </w:rPr>
      </w:pPr>
    </w:p>
    <w:p w14:paraId="000000E1" w14:textId="77777777" w:rsidR="00BF592D" w:rsidRDefault="00000000">
      <w:pPr>
        <w:ind w:left="720" w:hanging="720"/>
        <w:rPr>
          <w:sz w:val="20"/>
          <w:szCs w:val="20"/>
        </w:rPr>
      </w:pPr>
      <w:r>
        <w:rPr>
          <w:sz w:val="20"/>
          <w:szCs w:val="20"/>
        </w:rPr>
        <w:t xml:space="preserve">Gros, B. (2011). </w:t>
      </w:r>
      <w:r>
        <w:rPr>
          <w:i/>
          <w:sz w:val="20"/>
          <w:szCs w:val="20"/>
        </w:rPr>
        <w:t>Evolución y retos de la educación virtual: construyendo el e-learning del Siglo XXI</w:t>
      </w:r>
      <w:r>
        <w:rPr>
          <w:sz w:val="20"/>
          <w:szCs w:val="20"/>
        </w:rPr>
        <w:t>. Editorial UOC.</w:t>
      </w:r>
    </w:p>
    <w:p w14:paraId="000000E2" w14:textId="77777777" w:rsidR="00BF592D" w:rsidRDefault="00BF592D">
      <w:pPr>
        <w:ind w:left="720" w:hanging="720"/>
        <w:rPr>
          <w:sz w:val="20"/>
          <w:szCs w:val="20"/>
        </w:rPr>
      </w:pPr>
    </w:p>
    <w:p w14:paraId="000000E3" w14:textId="77777777" w:rsidR="00BF592D" w:rsidRDefault="00000000">
      <w:pPr>
        <w:ind w:left="720" w:hanging="720"/>
        <w:rPr>
          <w:color w:val="0000FF"/>
          <w:sz w:val="20"/>
          <w:szCs w:val="20"/>
          <w:u w:val="single"/>
        </w:rPr>
      </w:pPr>
      <w:r>
        <w:rPr>
          <w:sz w:val="20"/>
          <w:szCs w:val="20"/>
        </w:rPr>
        <w:t xml:space="preserve">Ministerio de Educación Nacional. (2016). </w:t>
      </w:r>
      <w:r>
        <w:rPr>
          <w:i/>
          <w:sz w:val="20"/>
          <w:szCs w:val="20"/>
        </w:rPr>
        <w:t>Formación virtual</w:t>
      </w:r>
      <w:r>
        <w:rPr>
          <w:sz w:val="20"/>
          <w:szCs w:val="20"/>
        </w:rPr>
        <w:t xml:space="preserve">. </w:t>
      </w:r>
      <w:hyperlink r:id="rId26">
        <w:r>
          <w:rPr>
            <w:color w:val="0000FF"/>
            <w:sz w:val="20"/>
            <w:szCs w:val="20"/>
            <w:u w:val="single"/>
          </w:rPr>
          <w:t>http://www.mineducacion.gov.co/cvn/1665/w3-article-261460.html</w:t>
        </w:r>
      </w:hyperlink>
    </w:p>
    <w:p w14:paraId="000000E4" w14:textId="77777777" w:rsidR="00BF592D" w:rsidRDefault="00BF592D">
      <w:pPr>
        <w:ind w:left="720" w:hanging="720"/>
        <w:rPr>
          <w:sz w:val="20"/>
          <w:szCs w:val="20"/>
        </w:rPr>
      </w:pPr>
    </w:p>
    <w:p w14:paraId="000000E5" w14:textId="77777777" w:rsidR="00BF592D" w:rsidRDefault="00000000">
      <w:pPr>
        <w:ind w:left="720" w:hanging="720"/>
        <w:rPr>
          <w:sz w:val="20"/>
          <w:szCs w:val="20"/>
        </w:rPr>
      </w:pPr>
      <w:r>
        <w:rPr>
          <w:sz w:val="20"/>
          <w:szCs w:val="20"/>
        </w:rPr>
        <w:t xml:space="preserve">SENA. (2015). </w:t>
      </w:r>
      <w:r>
        <w:rPr>
          <w:i/>
          <w:sz w:val="20"/>
          <w:szCs w:val="20"/>
        </w:rPr>
        <w:t xml:space="preserve">Formación </w:t>
      </w:r>
      <w:proofErr w:type="spellStart"/>
      <w:r>
        <w:rPr>
          <w:i/>
          <w:sz w:val="20"/>
          <w:szCs w:val="20"/>
        </w:rPr>
        <w:t>tecnopedagógica</w:t>
      </w:r>
      <w:proofErr w:type="spellEnd"/>
      <w:r>
        <w:rPr>
          <w:i/>
          <w:sz w:val="20"/>
          <w:szCs w:val="20"/>
        </w:rPr>
        <w:t xml:space="preserve"> en ambientes virtuales de aprendizaje.</w:t>
      </w:r>
      <w:r>
        <w:rPr>
          <w:sz w:val="20"/>
          <w:szCs w:val="20"/>
        </w:rPr>
        <w:t xml:space="preserve"> Dirección de Formación Profesional. Grupo de Formación Virtual y a Distancia. </w:t>
      </w:r>
    </w:p>
    <w:p w14:paraId="000000E6" w14:textId="77777777" w:rsidR="00BF592D" w:rsidRDefault="00BF592D">
      <w:pPr>
        <w:ind w:left="720" w:hanging="720"/>
        <w:rPr>
          <w:sz w:val="20"/>
          <w:szCs w:val="20"/>
        </w:rPr>
      </w:pPr>
    </w:p>
    <w:p w14:paraId="000000E7" w14:textId="77777777" w:rsidR="00BF592D" w:rsidRDefault="00000000">
      <w:pPr>
        <w:ind w:left="720" w:hanging="720"/>
        <w:rPr>
          <w:sz w:val="20"/>
          <w:szCs w:val="20"/>
        </w:rPr>
      </w:pPr>
      <w:r>
        <w:rPr>
          <w:sz w:val="20"/>
          <w:szCs w:val="20"/>
        </w:rPr>
        <w:t xml:space="preserve">SENA. (2016). </w:t>
      </w:r>
      <w:r>
        <w:rPr>
          <w:i/>
          <w:sz w:val="20"/>
          <w:szCs w:val="20"/>
        </w:rPr>
        <w:t>Instructivo para orientar el desempeño del instructor en ambientes virtuales de aprendizaje. Versión 2.</w:t>
      </w:r>
      <w:r>
        <w:rPr>
          <w:sz w:val="20"/>
          <w:szCs w:val="20"/>
        </w:rPr>
        <w:t xml:space="preserve"> Dirección de Formación Profesional. Grupo de Formación Virtual y a Distancia. </w:t>
      </w:r>
    </w:p>
    <w:p w14:paraId="000000E8" w14:textId="77777777" w:rsidR="00BF592D" w:rsidRDefault="00BF592D">
      <w:pPr>
        <w:ind w:left="720" w:hanging="720"/>
        <w:rPr>
          <w:sz w:val="20"/>
          <w:szCs w:val="20"/>
        </w:rPr>
      </w:pPr>
    </w:p>
    <w:p w14:paraId="000000E9" w14:textId="77777777" w:rsidR="00BF592D" w:rsidRDefault="00000000">
      <w:pPr>
        <w:ind w:left="720" w:hanging="720"/>
        <w:rPr>
          <w:sz w:val="20"/>
          <w:szCs w:val="20"/>
        </w:rPr>
      </w:pPr>
      <w:r>
        <w:rPr>
          <w:sz w:val="20"/>
          <w:szCs w:val="20"/>
        </w:rPr>
        <w:t xml:space="preserve">SENA. (2021). </w:t>
      </w:r>
      <w:r>
        <w:rPr>
          <w:i/>
          <w:sz w:val="20"/>
          <w:szCs w:val="20"/>
        </w:rPr>
        <w:t>Quiénes somos.</w:t>
      </w:r>
      <w:r>
        <w:rPr>
          <w:sz w:val="20"/>
          <w:szCs w:val="20"/>
        </w:rPr>
        <w:t xml:space="preserve"> SENA </w:t>
      </w:r>
      <w:hyperlink r:id="rId27">
        <w:r>
          <w:rPr>
            <w:color w:val="0000FF"/>
            <w:sz w:val="20"/>
            <w:szCs w:val="20"/>
            <w:u w:val="single"/>
          </w:rPr>
          <w:t>https://www.sena.edu.co/es-co/sena/Paginas/quienesSomos.aspx</w:t>
        </w:r>
      </w:hyperlink>
    </w:p>
    <w:p w14:paraId="000000EA" w14:textId="77777777" w:rsidR="00BF592D" w:rsidRDefault="00BF592D">
      <w:pPr>
        <w:ind w:left="720" w:hanging="720"/>
        <w:rPr>
          <w:sz w:val="20"/>
          <w:szCs w:val="20"/>
        </w:rPr>
      </w:pPr>
    </w:p>
    <w:p w14:paraId="000000EB"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0EC" w14:textId="77777777" w:rsidR="00BF592D" w:rsidRDefault="00BF592D">
      <w:pPr>
        <w:jc w:val="both"/>
        <w:rPr>
          <w:b/>
          <w:sz w:val="20"/>
          <w:szCs w:val="20"/>
        </w:rPr>
      </w:pPr>
    </w:p>
    <w:tbl>
      <w:tblPr>
        <w:tblStyle w:val="aff5"/>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F592D" w14:paraId="3F1AC904" w14:textId="77777777">
        <w:tc>
          <w:tcPr>
            <w:tcW w:w="1272" w:type="dxa"/>
            <w:tcBorders>
              <w:top w:val="nil"/>
              <w:left w:val="nil"/>
            </w:tcBorders>
          </w:tcPr>
          <w:p w14:paraId="000000ED" w14:textId="77777777" w:rsidR="00BF592D" w:rsidRDefault="00BF592D">
            <w:pPr>
              <w:jc w:val="both"/>
              <w:rPr>
                <w:sz w:val="20"/>
                <w:szCs w:val="20"/>
              </w:rPr>
            </w:pPr>
          </w:p>
        </w:tc>
        <w:tc>
          <w:tcPr>
            <w:tcW w:w="1991" w:type="dxa"/>
            <w:vAlign w:val="center"/>
          </w:tcPr>
          <w:p w14:paraId="000000EE" w14:textId="77777777" w:rsidR="00BF592D" w:rsidRDefault="00000000">
            <w:pPr>
              <w:rPr>
                <w:sz w:val="20"/>
                <w:szCs w:val="20"/>
              </w:rPr>
            </w:pPr>
            <w:r>
              <w:rPr>
                <w:sz w:val="20"/>
                <w:szCs w:val="20"/>
              </w:rPr>
              <w:t>Nombre</w:t>
            </w:r>
          </w:p>
        </w:tc>
        <w:tc>
          <w:tcPr>
            <w:tcW w:w="1559" w:type="dxa"/>
            <w:vAlign w:val="center"/>
          </w:tcPr>
          <w:p w14:paraId="000000EF" w14:textId="77777777" w:rsidR="00BF592D" w:rsidRDefault="00000000">
            <w:pPr>
              <w:rPr>
                <w:sz w:val="20"/>
                <w:szCs w:val="20"/>
              </w:rPr>
            </w:pPr>
            <w:r>
              <w:rPr>
                <w:sz w:val="20"/>
                <w:szCs w:val="20"/>
              </w:rPr>
              <w:t>Cargo</w:t>
            </w:r>
          </w:p>
        </w:tc>
        <w:tc>
          <w:tcPr>
            <w:tcW w:w="3257" w:type="dxa"/>
            <w:vAlign w:val="center"/>
          </w:tcPr>
          <w:p w14:paraId="000000F0" w14:textId="77777777" w:rsidR="00BF592D" w:rsidRDefault="00000000">
            <w:pPr>
              <w:rPr>
                <w:i/>
                <w:sz w:val="20"/>
                <w:szCs w:val="20"/>
              </w:rPr>
            </w:pPr>
            <w:r>
              <w:rPr>
                <w:sz w:val="20"/>
                <w:szCs w:val="20"/>
              </w:rPr>
              <w:t>Dependencia</w:t>
            </w:r>
          </w:p>
        </w:tc>
        <w:tc>
          <w:tcPr>
            <w:tcW w:w="1888" w:type="dxa"/>
            <w:vAlign w:val="center"/>
          </w:tcPr>
          <w:p w14:paraId="000000F1" w14:textId="77777777" w:rsidR="00BF592D" w:rsidRDefault="00000000">
            <w:pPr>
              <w:rPr>
                <w:sz w:val="20"/>
                <w:szCs w:val="20"/>
              </w:rPr>
            </w:pPr>
            <w:r>
              <w:rPr>
                <w:sz w:val="20"/>
                <w:szCs w:val="20"/>
              </w:rPr>
              <w:t>Fecha</w:t>
            </w:r>
          </w:p>
        </w:tc>
      </w:tr>
      <w:tr w:rsidR="00BF592D" w14:paraId="019E6A49" w14:textId="77777777">
        <w:trPr>
          <w:trHeight w:val="340"/>
        </w:trPr>
        <w:tc>
          <w:tcPr>
            <w:tcW w:w="1272" w:type="dxa"/>
            <w:vMerge w:val="restart"/>
          </w:tcPr>
          <w:p w14:paraId="000000F2" w14:textId="77777777" w:rsidR="00BF592D" w:rsidRDefault="00000000">
            <w:pPr>
              <w:jc w:val="both"/>
              <w:rPr>
                <w:sz w:val="20"/>
                <w:szCs w:val="20"/>
              </w:rPr>
            </w:pPr>
            <w:r>
              <w:rPr>
                <w:sz w:val="20"/>
                <w:szCs w:val="20"/>
              </w:rPr>
              <w:t>Autor (es)</w:t>
            </w:r>
          </w:p>
        </w:tc>
        <w:tc>
          <w:tcPr>
            <w:tcW w:w="1991" w:type="dxa"/>
          </w:tcPr>
          <w:p w14:paraId="000000F3" w14:textId="77777777" w:rsidR="00BF592D" w:rsidRDefault="00000000">
            <w:pPr>
              <w:rPr>
                <w:b w:val="0"/>
                <w:sz w:val="20"/>
                <w:szCs w:val="20"/>
              </w:rPr>
            </w:pPr>
            <w:r>
              <w:rPr>
                <w:b w:val="0"/>
                <w:sz w:val="20"/>
                <w:szCs w:val="20"/>
              </w:rPr>
              <w:t xml:space="preserve">Diana Patricia Carmona Milian </w:t>
            </w:r>
          </w:p>
        </w:tc>
        <w:tc>
          <w:tcPr>
            <w:tcW w:w="1559" w:type="dxa"/>
          </w:tcPr>
          <w:p w14:paraId="000000F4" w14:textId="77777777" w:rsidR="00BF592D" w:rsidRDefault="00000000">
            <w:pPr>
              <w:rPr>
                <w:b w:val="0"/>
                <w:sz w:val="20"/>
                <w:szCs w:val="20"/>
              </w:rPr>
            </w:pPr>
            <w:r>
              <w:rPr>
                <w:b w:val="0"/>
                <w:sz w:val="20"/>
                <w:szCs w:val="20"/>
              </w:rPr>
              <w:t>E-pedagogo</w:t>
            </w:r>
          </w:p>
        </w:tc>
        <w:tc>
          <w:tcPr>
            <w:tcW w:w="3257" w:type="dxa"/>
          </w:tcPr>
          <w:p w14:paraId="000000F5" w14:textId="77777777" w:rsidR="00BF592D" w:rsidRDefault="00000000">
            <w:pPr>
              <w:rPr>
                <w:b w:val="0"/>
                <w:sz w:val="20"/>
                <w:szCs w:val="20"/>
              </w:rPr>
            </w:pPr>
            <w:r>
              <w:rPr>
                <w:b w:val="0"/>
                <w:sz w:val="20"/>
                <w:szCs w:val="20"/>
              </w:rPr>
              <w:t>Regional Valle - Centro de Tecnologías Agroindustriales.</w:t>
            </w:r>
          </w:p>
        </w:tc>
        <w:tc>
          <w:tcPr>
            <w:tcW w:w="1888" w:type="dxa"/>
          </w:tcPr>
          <w:p w14:paraId="000000F6" w14:textId="77777777" w:rsidR="00BF592D" w:rsidRDefault="00000000">
            <w:pPr>
              <w:rPr>
                <w:b w:val="0"/>
                <w:sz w:val="20"/>
                <w:szCs w:val="20"/>
              </w:rPr>
            </w:pPr>
            <w:r>
              <w:rPr>
                <w:b w:val="0"/>
                <w:sz w:val="20"/>
                <w:szCs w:val="20"/>
              </w:rPr>
              <w:t>Marzo de 2021</w:t>
            </w:r>
          </w:p>
          <w:p w14:paraId="000000F7" w14:textId="77777777" w:rsidR="00BF592D" w:rsidRDefault="00BF592D">
            <w:pPr>
              <w:rPr>
                <w:b w:val="0"/>
                <w:sz w:val="20"/>
                <w:szCs w:val="20"/>
              </w:rPr>
            </w:pPr>
          </w:p>
        </w:tc>
      </w:tr>
      <w:tr w:rsidR="00BF592D" w14:paraId="35601F1A" w14:textId="77777777">
        <w:trPr>
          <w:trHeight w:val="340"/>
        </w:trPr>
        <w:tc>
          <w:tcPr>
            <w:tcW w:w="1272" w:type="dxa"/>
            <w:vMerge/>
          </w:tcPr>
          <w:p w14:paraId="000000F8"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0F9" w14:textId="77777777" w:rsidR="00BF592D" w:rsidRDefault="00000000">
            <w:pPr>
              <w:rPr>
                <w:b w:val="0"/>
                <w:sz w:val="20"/>
                <w:szCs w:val="20"/>
              </w:rPr>
            </w:pPr>
            <w:r>
              <w:rPr>
                <w:b w:val="0"/>
                <w:sz w:val="20"/>
                <w:szCs w:val="20"/>
              </w:rPr>
              <w:t xml:space="preserve">María Cecilia Aroca Díaz </w:t>
            </w:r>
          </w:p>
        </w:tc>
        <w:tc>
          <w:tcPr>
            <w:tcW w:w="1559" w:type="dxa"/>
          </w:tcPr>
          <w:p w14:paraId="000000FA" w14:textId="77777777" w:rsidR="00BF592D" w:rsidRDefault="00000000">
            <w:pPr>
              <w:rPr>
                <w:b w:val="0"/>
                <w:sz w:val="20"/>
                <w:szCs w:val="20"/>
              </w:rPr>
            </w:pPr>
            <w:r>
              <w:rPr>
                <w:b w:val="0"/>
                <w:sz w:val="20"/>
                <w:szCs w:val="20"/>
              </w:rPr>
              <w:t>E-pedagogo</w:t>
            </w:r>
          </w:p>
        </w:tc>
        <w:tc>
          <w:tcPr>
            <w:tcW w:w="3257" w:type="dxa"/>
          </w:tcPr>
          <w:p w14:paraId="000000FB" w14:textId="77777777" w:rsidR="00BF592D" w:rsidRDefault="00000000">
            <w:pPr>
              <w:rPr>
                <w:b w:val="0"/>
                <w:sz w:val="20"/>
                <w:szCs w:val="20"/>
              </w:rPr>
            </w:pPr>
            <w:r>
              <w:rPr>
                <w:b w:val="0"/>
                <w:sz w:val="20"/>
                <w:szCs w:val="20"/>
              </w:rPr>
              <w:t>Regional Bolívar - Centro Agroempresarial y Minero.</w:t>
            </w:r>
          </w:p>
        </w:tc>
        <w:tc>
          <w:tcPr>
            <w:tcW w:w="1888" w:type="dxa"/>
          </w:tcPr>
          <w:p w14:paraId="000000FC" w14:textId="77777777" w:rsidR="00BF592D" w:rsidRDefault="00000000">
            <w:pPr>
              <w:rPr>
                <w:b w:val="0"/>
                <w:sz w:val="20"/>
                <w:szCs w:val="20"/>
              </w:rPr>
            </w:pPr>
            <w:r>
              <w:rPr>
                <w:b w:val="0"/>
                <w:sz w:val="20"/>
                <w:szCs w:val="20"/>
              </w:rPr>
              <w:t>Marzo de 2021</w:t>
            </w:r>
          </w:p>
        </w:tc>
      </w:tr>
      <w:tr w:rsidR="00BF592D" w14:paraId="43960535" w14:textId="77777777">
        <w:trPr>
          <w:trHeight w:val="340"/>
        </w:trPr>
        <w:tc>
          <w:tcPr>
            <w:tcW w:w="1272" w:type="dxa"/>
            <w:vMerge/>
          </w:tcPr>
          <w:p w14:paraId="000000FD"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0FE" w14:textId="77777777" w:rsidR="00BF592D" w:rsidRDefault="00000000">
            <w:pPr>
              <w:rPr>
                <w:b w:val="0"/>
                <w:sz w:val="20"/>
                <w:szCs w:val="20"/>
              </w:rPr>
            </w:pPr>
            <w:r>
              <w:rPr>
                <w:b w:val="0"/>
                <w:sz w:val="20"/>
                <w:szCs w:val="20"/>
              </w:rPr>
              <w:t xml:space="preserve">Marisol Báez Solano </w:t>
            </w:r>
          </w:p>
        </w:tc>
        <w:tc>
          <w:tcPr>
            <w:tcW w:w="1559" w:type="dxa"/>
          </w:tcPr>
          <w:p w14:paraId="000000FF" w14:textId="77777777" w:rsidR="00BF592D" w:rsidRDefault="00000000">
            <w:pPr>
              <w:rPr>
                <w:b w:val="0"/>
                <w:sz w:val="20"/>
                <w:szCs w:val="20"/>
              </w:rPr>
            </w:pPr>
            <w:r>
              <w:rPr>
                <w:b w:val="0"/>
                <w:sz w:val="20"/>
                <w:szCs w:val="20"/>
              </w:rPr>
              <w:t>E-pedagogo</w:t>
            </w:r>
          </w:p>
        </w:tc>
        <w:tc>
          <w:tcPr>
            <w:tcW w:w="3257" w:type="dxa"/>
          </w:tcPr>
          <w:p w14:paraId="00000100" w14:textId="77777777" w:rsidR="00BF592D" w:rsidRDefault="00000000">
            <w:pPr>
              <w:rPr>
                <w:b w:val="0"/>
                <w:sz w:val="20"/>
                <w:szCs w:val="20"/>
              </w:rPr>
            </w:pPr>
            <w:r>
              <w:rPr>
                <w:b w:val="0"/>
                <w:sz w:val="20"/>
                <w:szCs w:val="20"/>
              </w:rPr>
              <w:t>Regional Tolima - Centro de Industria y de la Construcción.</w:t>
            </w:r>
          </w:p>
        </w:tc>
        <w:tc>
          <w:tcPr>
            <w:tcW w:w="1888" w:type="dxa"/>
          </w:tcPr>
          <w:p w14:paraId="00000101" w14:textId="77777777" w:rsidR="00BF592D" w:rsidRDefault="00000000">
            <w:pPr>
              <w:rPr>
                <w:b w:val="0"/>
                <w:sz w:val="20"/>
                <w:szCs w:val="20"/>
              </w:rPr>
            </w:pPr>
            <w:r>
              <w:rPr>
                <w:b w:val="0"/>
                <w:sz w:val="20"/>
                <w:szCs w:val="20"/>
              </w:rPr>
              <w:t>Marzo de 2021</w:t>
            </w:r>
          </w:p>
        </w:tc>
      </w:tr>
      <w:tr w:rsidR="00BF592D" w14:paraId="6D52A2A6" w14:textId="77777777">
        <w:trPr>
          <w:trHeight w:val="340"/>
        </w:trPr>
        <w:tc>
          <w:tcPr>
            <w:tcW w:w="1272" w:type="dxa"/>
            <w:vMerge/>
          </w:tcPr>
          <w:p w14:paraId="00000102"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3" w14:textId="77777777" w:rsidR="00BF592D" w:rsidRDefault="00000000">
            <w:pPr>
              <w:rPr>
                <w:b w:val="0"/>
                <w:sz w:val="20"/>
                <w:szCs w:val="20"/>
              </w:rPr>
            </w:pPr>
            <w:proofErr w:type="spellStart"/>
            <w:r>
              <w:rPr>
                <w:b w:val="0"/>
                <w:sz w:val="20"/>
                <w:szCs w:val="20"/>
              </w:rPr>
              <w:t>Frankli</w:t>
            </w:r>
            <w:proofErr w:type="spellEnd"/>
            <w:r>
              <w:rPr>
                <w:b w:val="0"/>
                <w:sz w:val="20"/>
                <w:szCs w:val="20"/>
              </w:rPr>
              <w:t xml:space="preserve"> Gómez Cardona </w:t>
            </w:r>
          </w:p>
        </w:tc>
        <w:tc>
          <w:tcPr>
            <w:tcW w:w="1559" w:type="dxa"/>
          </w:tcPr>
          <w:p w14:paraId="00000104" w14:textId="77777777" w:rsidR="00BF592D" w:rsidRDefault="00000000">
            <w:pPr>
              <w:rPr>
                <w:b w:val="0"/>
                <w:sz w:val="20"/>
                <w:szCs w:val="20"/>
              </w:rPr>
            </w:pPr>
            <w:r>
              <w:rPr>
                <w:b w:val="0"/>
                <w:sz w:val="20"/>
                <w:szCs w:val="20"/>
              </w:rPr>
              <w:t>E- pedagogo</w:t>
            </w:r>
          </w:p>
        </w:tc>
        <w:tc>
          <w:tcPr>
            <w:tcW w:w="3257" w:type="dxa"/>
          </w:tcPr>
          <w:p w14:paraId="00000105" w14:textId="77777777" w:rsidR="00BF592D" w:rsidRDefault="00000000">
            <w:pPr>
              <w:rPr>
                <w:b w:val="0"/>
                <w:sz w:val="20"/>
                <w:szCs w:val="20"/>
              </w:rPr>
            </w:pPr>
            <w:r>
              <w:rPr>
                <w:b w:val="0"/>
                <w:sz w:val="20"/>
                <w:szCs w:val="20"/>
              </w:rPr>
              <w:t>Regional Tolima - Centro de Industria y de la Construcción.</w:t>
            </w:r>
          </w:p>
        </w:tc>
        <w:tc>
          <w:tcPr>
            <w:tcW w:w="1888" w:type="dxa"/>
          </w:tcPr>
          <w:p w14:paraId="00000106" w14:textId="77777777" w:rsidR="00BF592D" w:rsidRDefault="00000000">
            <w:pPr>
              <w:rPr>
                <w:b w:val="0"/>
                <w:sz w:val="20"/>
                <w:szCs w:val="20"/>
              </w:rPr>
            </w:pPr>
            <w:r>
              <w:rPr>
                <w:b w:val="0"/>
                <w:sz w:val="20"/>
                <w:szCs w:val="20"/>
              </w:rPr>
              <w:t>Marzo de 2021</w:t>
            </w:r>
          </w:p>
        </w:tc>
      </w:tr>
      <w:tr w:rsidR="00BF592D" w14:paraId="16369B1D" w14:textId="77777777">
        <w:trPr>
          <w:trHeight w:val="340"/>
        </w:trPr>
        <w:tc>
          <w:tcPr>
            <w:tcW w:w="1272" w:type="dxa"/>
            <w:vMerge/>
          </w:tcPr>
          <w:p w14:paraId="00000107"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8" w14:textId="77777777" w:rsidR="00BF592D" w:rsidRDefault="00000000">
            <w:pPr>
              <w:rPr>
                <w:b w:val="0"/>
                <w:sz w:val="20"/>
                <w:szCs w:val="20"/>
              </w:rPr>
            </w:pPr>
            <w:r>
              <w:rPr>
                <w:b w:val="0"/>
                <w:sz w:val="20"/>
                <w:szCs w:val="20"/>
              </w:rPr>
              <w:t xml:space="preserve">Humberto Amaya Alvear </w:t>
            </w:r>
          </w:p>
        </w:tc>
        <w:tc>
          <w:tcPr>
            <w:tcW w:w="1559" w:type="dxa"/>
          </w:tcPr>
          <w:p w14:paraId="00000109" w14:textId="77777777" w:rsidR="00BF592D" w:rsidRDefault="00000000">
            <w:pPr>
              <w:rPr>
                <w:b w:val="0"/>
                <w:sz w:val="20"/>
                <w:szCs w:val="20"/>
              </w:rPr>
            </w:pPr>
            <w:r>
              <w:rPr>
                <w:b w:val="0"/>
                <w:sz w:val="20"/>
                <w:szCs w:val="20"/>
              </w:rPr>
              <w:t>E-pedagogo</w:t>
            </w:r>
          </w:p>
        </w:tc>
        <w:tc>
          <w:tcPr>
            <w:tcW w:w="3257" w:type="dxa"/>
          </w:tcPr>
          <w:p w14:paraId="0000010A" w14:textId="77777777" w:rsidR="00BF592D" w:rsidRDefault="00000000">
            <w:pPr>
              <w:rPr>
                <w:b w:val="0"/>
                <w:sz w:val="20"/>
                <w:szCs w:val="20"/>
              </w:rPr>
            </w:pPr>
            <w:r>
              <w:rPr>
                <w:b w:val="0"/>
                <w:sz w:val="20"/>
                <w:szCs w:val="20"/>
              </w:rPr>
              <w:t>Regional Bolívar - Centro Agroempresarial y Minero.</w:t>
            </w:r>
          </w:p>
        </w:tc>
        <w:tc>
          <w:tcPr>
            <w:tcW w:w="1888" w:type="dxa"/>
          </w:tcPr>
          <w:p w14:paraId="0000010B" w14:textId="77777777" w:rsidR="00BF592D" w:rsidRDefault="00000000">
            <w:pPr>
              <w:rPr>
                <w:b w:val="0"/>
                <w:sz w:val="20"/>
                <w:szCs w:val="20"/>
              </w:rPr>
            </w:pPr>
            <w:r>
              <w:rPr>
                <w:b w:val="0"/>
                <w:sz w:val="20"/>
                <w:szCs w:val="20"/>
              </w:rPr>
              <w:t>Marzo de 2021</w:t>
            </w:r>
          </w:p>
        </w:tc>
      </w:tr>
      <w:tr w:rsidR="00BF592D" w14:paraId="47E97516" w14:textId="77777777">
        <w:trPr>
          <w:trHeight w:val="340"/>
        </w:trPr>
        <w:tc>
          <w:tcPr>
            <w:tcW w:w="1272" w:type="dxa"/>
            <w:vMerge/>
          </w:tcPr>
          <w:p w14:paraId="0000010C"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D" w14:textId="77777777" w:rsidR="00BF592D" w:rsidRDefault="00000000">
            <w:pPr>
              <w:rPr>
                <w:b w:val="0"/>
                <w:sz w:val="20"/>
                <w:szCs w:val="20"/>
              </w:rPr>
            </w:pPr>
            <w:r>
              <w:rPr>
                <w:b w:val="0"/>
                <w:sz w:val="20"/>
                <w:szCs w:val="20"/>
              </w:rPr>
              <w:t xml:space="preserve">Vilma Lucía Perilla Méndez </w:t>
            </w:r>
          </w:p>
        </w:tc>
        <w:tc>
          <w:tcPr>
            <w:tcW w:w="1559" w:type="dxa"/>
          </w:tcPr>
          <w:p w14:paraId="0000010E" w14:textId="77777777" w:rsidR="00BF592D" w:rsidRDefault="00000000">
            <w:pPr>
              <w:rPr>
                <w:b w:val="0"/>
                <w:sz w:val="20"/>
                <w:szCs w:val="20"/>
              </w:rPr>
            </w:pPr>
            <w:r>
              <w:rPr>
                <w:b w:val="0"/>
                <w:sz w:val="20"/>
                <w:szCs w:val="20"/>
              </w:rPr>
              <w:t xml:space="preserve">Diseñadora y evaluadora instruccional </w:t>
            </w:r>
          </w:p>
        </w:tc>
        <w:tc>
          <w:tcPr>
            <w:tcW w:w="3257" w:type="dxa"/>
          </w:tcPr>
          <w:p w14:paraId="0000010F" w14:textId="77777777" w:rsidR="00BF592D" w:rsidRDefault="00000000">
            <w:pPr>
              <w:rPr>
                <w:b w:val="0"/>
                <w:sz w:val="20"/>
                <w:szCs w:val="20"/>
              </w:rPr>
            </w:pPr>
            <w:r>
              <w:rPr>
                <w:b w:val="0"/>
                <w:sz w:val="20"/>
                <w:szCs w:val="20"/>
              </w:rPr>
              <w:t xml:space="preserve">Regional Distrito Capital – Centro de Gestión Industrial </w:t>
            </w:r>
          </w:p>
        </w:tc>
        <w:tc>
          <w:tcPr>
            <w:tcW w:w="1888" w:type="dxa"/>
          </w:tcPr>
          <w:p w14:paraId="00000110" w14:textId="77777777" w:rsidR="00BF592D" w:rsidRDefault="00000000">
            <w:pPr>
              <w:rPr>
                <w:b w:val="0"/>
                <w:sz w:val="20"/>
                <w:szCs w:val="20"/>
              </w:rPr>
            </w:pPr>
            <w:r>
              <w:rPr>
                <w:b w:val="0"/>
                <w:sz w:val="20"/>
                <w:szCs w:val="20"/>
              </w:rPr>
              <w:t>Junio de 2021</w:t>
            </w:r>
          </w:p>
        </w:tc>
      </w:tr>
      <w:tr w:rsidR="00BF592D" w14:paraId="623DA6C1" w14:textId="77777777">
        <w:trPr>
          <w:trHeight w:val="340"/>
        </w:trPr>
        <w:tc>
          <w:tcPr>
            <w:tcW w:w="1272" w:type="dxa"/>
            <w:vMerge/>
          </w:tcPr>
          <w:p w14:paraId="00000111"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vAlign w:val="center"/>
          </w:tcPr>
          <w:p w14:paraId="00000112" w14:textId="77777777" w:rsidR="00BF592D" w:rsidRDefault="00000000">
            <w:pPr>
              <w:rPr>
                <w:b w:val="0"/>
                <w:sz w:val="20"/>
                <w:szCs w:val="20"/>
              </w:rPr>
            </w:pPr>
            <w:r>
              <w:rPr>
                <w:b w:val="0"/>
                <w:color w:val="000000"/>
                <w:sz w:val="20"/>
                <w:szCs w:val="20"/>
              </w:rPr>
              <w:t>Rafael Neftalí Lizcano Reyes</w:t>
            </w:r>
          </w:p>
        </w:tc>
        <w:tc>
          <w:tcPr>
            <w:tcW w:w="1559" w:type="dxa"/>
            <w:vAlign w:val="center"/>
          </w:tcPr>
          <w:p w14:paraId="00000113" w14:textId="77777777" w:rsidR="00BF592D" w:rsidRDefault="00000000">
            <w:pPr>
              <w:rPr>
                <w:b w:val="0"/>
                <w:sz w:val="20"/>
                <w:szCs w:val="20"/>
              </w:rPr>
            </w:pPr>
            <w:r>
              <w:rPr>
                <w:b w:val="0"/>
                <w:color w:val="000000"/>
                <w:sz w:val="20"/>
                <w:szCs w:val="20"/>
              </w:rPr>
              <w:t>Asesor pedagógico</w:t>
            </w:r>
          </w:p>
        </w:tc>
        <w:tc>
          <w:tcPr>
            <w:tcW w:w="3257" w:type="dxa"/>
          </w:tcPr>
          <w:p w14:paraId="00000114" w14:textId="77777777" w:rsidR="00BF592D" w:rsidRDefault="00000000">
            <w:pPr>
              <w:rPr>
                <w:b w:val="0"/>
                <w:sz w:val="20"/>
                <w:szCs w:val="20"/>
              </w:rPr>
            </w:pPr>
            <w:r>
              <w:rPr>
                <w:b w:val="0"/>
                <w:sz w:val="20"/>
                <w:szCs w:val="20"/>
              </w:rPr>
              <w:t>Centro Industrial del Diseño y la Manufactura – Santander</w:t>
            </w:r>
          </w:p>
        </w:tc>
        <w:tc>
          <w:tcPr>
            <w:tcW w:w="1888" w:type="dxa"/>
          </w:tcPr>
          <w:p w14:paraId="00000115" w14:textId="77777777" w:rsidR="00BF592D" w:rsidRDefault="00000000">
            <w:pPr>
              <w:rPr>
                <w:b w:val="0"/>
                <w:sz w:val="20"/>
                <w:szCs w:val="20"/>
              </w:rPr>
            </w:pPr>
            <w:r>
              <w:rPr>
                <w:b w:val="0"/>
                <w:sz w:val="20"/>
                <w:szCs w:val="20"/>
              </w:rPr>
              <w:t>Junio de 2021</w:t>
            </w:r>
          </w:p>
        </w:tc>
      </w:tr>
      <w:tr w:rsidR="00BF592D" w14:paraId="72332B2D" w14:textId="77777777">
        <w:trPr>
          <w:trHeight w:val="340"/>
        </w:trPr>
        <w:tc>
          <w:tcPr>
            <w:tcW w:w="1272" w:type="dxa"/>
          </w:tcPr>
          <w:p w14:paraId="00000116" w14:textId="77777777" w:rsidR="00BF592D" w:rsidRDefault="00BF592D">
            <w:pPr>
              <w:widowControl w:val="0"/>
              <w:pBdr>
                <w:top w:val="nil"/>
                <w:left w:val="nil"/>
                <w:bottom w:val="nil"/>
                <w:right w:val="nil"/>
                <w:between w:val="nil"/>
              </w:pBdr>
              <w:rPr>
                <w:sz w:val="20"/>
                <w:szCs w:val="20"/>
              </w:rPr>
            </w:pPr>
          </w:p>
        </w:tc>
        <w:tc>
          <w:tcPr>
            <w:tcW w:w="1991" w:type="dxa"/>
            <w:vAlign w:val="center"/>
          </w:tcPr>
          <w:p w14:paraId="00000117" w14:textId="77777777" w:rsidR="00BF592D" w:rsidRDefault="00000000">
            <w:pPr>
              <w:rPr>
                <w:b w:val="0"/>
                <w:color w:val="000000"/>
                <w:sz w:val="20"/>
                <w:szCs w:val="20"/>
              </w:rPr>
            </w:pPr>
            <w:r>
              <w:rPr>
                <w:b w:val="0"/>
                <w:color w:val="000000"/>
                <w:sz w:val="20"/>
                <w:szCs w:val="20"/>
              </w:rPr>
              <w:t>José Gabriel Ortiz Abella</w:t>
            </w:r>
          </w:p>
        </w:tc>
        <w:tc>
          <w:tcPr>
            <w:tcW w:w="1559" w:type="dxa"/>
            <w:vAlign w:val="center"/>
          </w:tcPr>
          <w:p w14:paraId="00000118" w14:textId="77777777" w:rsidR="00BF592D" w:rsidRDefault="00000000">
            <w:pPr>
              <w:rPr>
                <w:b w:val="0"/>
                <w:color w:val="000000"/>
                <w:sz w:val="20"/>
                <w:szCs w:val="20"/>
              </w:rPr>
            </w:pPr>
            <w:r>
              <w:rPr>
                <w:b w:val="0"/>
                <w:color w:val="000000"/>
                <w:sz w:val="20"/>
                <w:szCs w:val="20"/>
              </w:rPr>
              <w:t>Corrector de estilo</w:t>
            </w:r>
          </w:p>
        </w:tc>
        <w:tc>
          <w:tcPr>
            <w:tcW w:w="3257" w:type="dxa"/>
          </w:tcPr>
          <w:p w14:paraId="00000119" w14:textId="77777777" w:rsidR="00BF592D" w:rsidRDefault="00000000">
            <w:pPr>
              <w:rPr>
                <w:b w:val="0"/>
                <w:sz w:val="20"/>
                <w:szCs w:val="20"/>
              </w:rPr>
            </w:pPr>
            <w:r>
              <w:rPr>
                <w:b w:val="0"/>
                <w:sz w:val="20"/>
                <w:szCs w:val="20"/>
              </w:rPr>
              <w:t>Centro para la Industria de la Comunicación Gráfica – Regional Distrito Capital</w:t>
            </w:r>
          </w:p>
        </w:tc>
        <w:tc>
          <w:tcPr>
            <w:tcW w:w="1888" w:type="dxa"/>
          </w:tcPr>
          <w:p w14:paraId="0000011A" w14:textId="77777777" w:rsidR="00BF592D" w:rsidRDefault="00000000">
            <w:pPr>
              <w:rPr>
                <w:b w:val="0"/>
                <w:sz w:val="20"/>
                <w:szCs w:val="20"/>
              </w:rPr>
            </w:pPr>
            <w:r>
              <w:rPr>
                <w:b w:val="0"/>
                <w:sz w:val="20"/>
                <w:szCs w:val="20"/>
              </w:rPr>
              <w:t>Junio del 2021</w:t>
            </w:r>
          </w:p>
        </w:tc>
      </w:tr>
    </w:tbl>
    <w:p w14:paraId="0000011B" w14:textId="77777777" w:rsidR="00BF592D" w:rsidRDefault="00BF592D">
      <w:pPr>
        <w:rPr>
          <w:sz w:val="20"/>
          <w:szCs w:val="20"/>
        </w:rPr>
      </w:pPr>
    </w:p>
    <w:p w14:paraId="0000011C" w14:textId="77777777" w:rsidR="00BF592D" w:rsidRDefault="00BF592D">
      <w:pPr>
        <w:rPr>
          <w:sz w:val="20"/>
          <w:szCs w:val="20"/>
        </w:rPr>
      </w:pPr>
    </w:p>
    <w:p w14:paraId="0000011D"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1E" w14:textId="77777777" w:rsidR="00BF592D" w:rsidRDefault="00BF592D">
      <w:pPr>
        <w:rPr>
          <w:sz w:val="20"/>
          <w:szCs w:val="20"/>
        </w:rPr>
      </w:pPr>
    </w:p>
    <w:tbl>
      <w:tblPr>
        <w:tblStyle w:val="Style6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A8381A" w14:paraId="33D1260C" w14:textId="77777777" w:rsidTr="00C84546">
        <w:tc>
          <w:tcPr>
            <w:tcW w:w="1264" w:type="dxa"/>
            <w:tcBorders>
              <w:top w:val="nil"/>
              <w:left w:val="nil"/>
            </w:tcBorders>
          </w:tcPr>
          <w:p w14:paraId="28DE2CD5" w14:textId="77777777" w:rsidR="00A8381A" w:rsidRDefault="00A8381A" w:rsidP="00C84546">
            <w:pPr>
              <w:jc w:val="both"/>
              <w:rPr>
                <w:sz w:val="20"/>
                <w:szCs w:val="20"/>
              </w:rPr>
            </w:pPr>
          </w:p>
        </w:tc>
        <w:tc>
          <w:tcPr>
            <w:tcW w:w="2138" w:type="dxa"/>
          </w:tcPr>
          <w:p w14:paraId="6E6AB634" w14:textId="77777777" w:rsidR="00A8381A" w:rsidRDefault="00A8381A" w:rsidP="00C84546">
            <w:pPr>
              <w:jc w:val="both"/>
              <w:rPr>
                <w:sz w:val="20"/>
                <w:szCs w:val="20"/>
              </w:rPr>
            </w:pPr>
            <w:r>
              <w:rPr>
                <w:sz w:val="20"/>
                <w:szCs w:val="20"/>
              </w:rPr>
              <w:t>Nombre</w:t>
            </w:r>
          </w:p>
        </w:tc>
        <w:tc>
          <w:tcPr>
            <w:tcW w:w="1701" w:type="dxa"/>
          </w:tcPr>
          <w:p w14:paraId="0EDCD188" w14:textId="77777777" w:rsidR="00A8381A" w:rsidRDefault="00A8381A" w:rsidP="00C84546">
            <w:pPr>
              <w:jc w:val="both"/>
              <w:rPr>
                <w:sz w:val="20"/>
                <w:szCs w:val="20"/>
              </w:rPr>
            </w:pPr>
            <w:r>
              <w:rPr>
                <w:sz w:val="20"/>
                <w:szCs w:val="20"/>
              </w:rPr>
              <w:t>Cargo</w:t>
            </w:r>
          </w:p>
        </w:tc>
        <w:tc>
          <w:tcPr>
            <w:tcW w:w="1843" w:type="dxa"/>
          </w:tcPr>
          <w:p w14:paraId="485F082D" w14:textId="77777777" w:rsidR="00A8381A" w:rsidRDefault="00A8381A" w:rsidP="00C84546">
            <w:pPr>
              <w:jc w:val="both"/>
              <w:rPr>
                <w:sz w:val="20"/>
                <w:szCs w:val="20"/>
              </w:rPr>
            </w:pPr>
            <w:r>
              <w:rPr>
                <w:sz w:val="20"/>
                <w:szCs w:val="20"/>
              </w:rPr>
              <w:t>Dependencia</w:t>
            </w:r>
          </w:p>
        </w:tc>
        <w:tc>
          <w:tcPr>
            <w:tcW w:w="1044" w:type="dxa"/>
          </w:tcPr>
          <w:p w14:paraId="00C981EA" w14:textId="77777777" w:rsidR="00A8381A" w:rsidRDefault="00A8381A" w:rsidP="00C84546">
            <w:pPr>
              <w:jc w:val="both"/>
              <w:rPr>
                <w:sz w:val="20"/>
                <w:szCs w:val="20"/>
              </w:rPr>
            </w:pPr>
            <w:r>
              <w:rPr>
                <w:sz w:val="20"/>
                <w:szCs w:val="20"/>
              </w:rPr>
              <w:t>Fecha</w:t>
            </w:r>
          </w:p>
        </w:tc>
        <w:tc>
          <w:tcPr>
            <w:tcW w:w="1977" w:type="dxa"/>
          </w:tcPr>
          <w:p w14:paraId="4D89A022" w14:textId="77777777" w:rsidR="00A8381A" w:rsidRDefault="00A8381A" w:rsidP="00C84546">
            <w:pPr>
              <w:jc w:val="both"/>
              <w:rPr>
                <w:sz w:val="20"/>
                <w:szCs w:val="20"/>
              </w:rPr>
            </w:pPr>
            <w:r>
              <w:rPr>
                <w:sz w:val="20"/>
                <w:szCs w:val="20"/>
              </w:rPr>
              <w:t>Razón del Cambio</w:t>
            </w:r>
          </w:p>
        </w:tc>
      </w:tr>
      <w:tr w:rsidR="00A8381A" w14:paraId="0AD809CF" w14:textId="77777777" w:rsidTr="00C84546">
        <w:trPr>
          <w:trHeight w:val="159"/>
        </w:trPr>
        <w:tc>
          <w:tcPr>
            <w:tcW w:w="1264" w:type="dxa"/>
            <w:vMerge w:val="restart"/>
          </w:tcPr>
          <w:p w14:paraId="79AD7CA9" w14:textId="77777777" w:rsidR="00A8381A" w:rsidRDefault="00A8381A" w:rsidP="00C84546">
            <w:pPr>
              <w:jc w:val="both"/>
              <w:rPr>
                <w:sz w:val="20"/>
                <w:szCs w:val="20"/>
              </w:rPr>
            </w:pPr>
            <w:r>
              <w:rPr>
                <w:sz w:val="20"/>
                <w:szCs w:val="20"/>
              </w:rPr>
              <w:t>Autor (es)</w:t>
            </w:r>
          </w:p>
        </w:tc>
        <w:tc>
          <w:tcPr>
            <w:tcW w:w="2138" w:type="dxa"/>
          </w:tcPr>
          <w:p w14:paraId="0F946B97" w14:textId="77777777" w:rsidR="00A8381A" w:rsidRDefault="00A8381A" w:rsidP="00C84546">
            <w:pPr>
              <w:jc w:val="both"/>
              <w:rPr>
                <w:sz w:val="20"/>
                <w:szCs w:val="20"/>
              </w:rPr>
            </w:pPr>
            <w:r>
              <w:rPr>
                <w:sz w:val="20"/>
                <w:szCs w:val="20"/>
              </w:rPr>
              <w:t>Carolina Jiménez Suescún</w:t>
            </w:r>
          </w:p>
          <w:p w14:paraId="4BF02DA3" w14:textId="77777777" w:rsidR="00A8381A" w:rsidRDefault="00A8381A" w:rsidP="00C84546">
            <w:pPr>
              <w:jc w:val="both"/>
              <w:rPr>
                <w:sz w:val="20"/>
                <w:szCs w:val="20"/>
              </w:rPr>
            </w:pPr>
          </w:p>
        </w:tc>
        <w:tc>
          <w:tcPr>
            <w:tcW w:w="1701" w:type="dxa"/>
          </w:tcPr>
          <w:p w14:paraId="58139F61" w14:textId="77777777" w:rsidR="00A8381A" w:rsidRDefault="00A8381A" w:rsidP="00C84546">
            <w:pPr>
              <w:jc w:val="both"/>
              <w:rPr>
                <w:sz w:val="20"/>
                <w:szCs w:val="20"/>
              </w:rPr>
            </w:pPr>
            <w:r>
              <w:rPr>
                <w:sz w:val="20"/>
                <w:szCs w:val="20"/>
              </w:rPr>
              <w:t>Evaluador Instruccional</w:t>
            </w:r>
          </w:p>
        </w:tc>
        <w:tc>
          <w:tcPr>
            <w:tcW w:w="1843" w:type="dxa"/>
            <w:vMerge w:val="restart"/>
          </w:tcPr>
          <w:p w14:paraId="03D62BED" w14:textId="77777777" w:rsidR="00A8381A" w:rsidRDefault="00A8381A" w:rsidP="00C84546">
            <w:pPr>
              <w:jc w:val="both"/>
              <w:rPr>
                <w:sz w:val="20"/>
                <w:szCs w:val="20"/>
              </w:rPr>
            </w:pPr>
            <w:r>
              <w:rPr>
                <w:sz w:val="20"/>
                <w:szCs w:val="20"/>
              </w:rPr>
              <w:t>Regional Santander Centro Agroturístico</w:t>
            </w:r>
          </w:p>
        </w:tc>
        <w:tc>
          <w:tcPr>
            <w:tcW w:w="1044" w:type="dxa"/>
            <w:vMerge w:val="restart"/>
          </w:tcPr>
          <w:p w14:paraId="4A5FD4DA" w14:textId="50A9C5E9" w:rsidR="00A8381A" w:rsidRDefault="00A8381A" w:rsidP="00C84546">
            <w:pPr>
              <w:jc w:val="both"/>
              <w:rPr>
                <w:sz w:val="20"/>
                <w:szCs w:val="20"/>
              </w:rPr>
            </w:pPr>
            <w:r>
              <w:rPr>
                <w:sz w:val="20"/>
                <w:szCs w:val="20"/>
              </w:rPr>
              <w:t>07</w:t>
            </w:r>
            <w:r>
              <w:rPr>
                <w:sz w:val="20"/>
                <w:szCs w:val="20"/>
              </w:rPr>
              <w:t>-0</w:t>
            </w:r>
            <w:r>
              <w:rPr>
                <w:sz w:val="20"/>
                <w:szCs w:val="20"/>
              </w:rPr>
              <w:t>5</w:t>
            </w:r>
            <w:r>
              <w:rPr>
                <w:sz w:val="20"/>
                <w:szCs w:val="20"/>
              </w:rPr>
              <w:t>-2024</w:t>
            </w:r>
          </w:p>
        </w:tc>
        <w:tc>
          <w:tcPr>
            <w:tcW w:w="1977" w:type="dxa"/>
            <w:vMerge w:val="restart"/>
          </w:tcPr>
          <w:p w14:paraId="59757A0C" w14:textId="77777777" w:rsidR="00A8381A" w:rsidRDefault="00A8381A" w:rsidP="00C84546">
            <w:pPr>
              <w:jc w:val="both"/>
              <w:rPr>
                <w:sz w:val="20"/>
                <w:szCs w:val="20"/>
              </w:rPr>
            </w:pPr>
            <w:r>
              <w:rPr>
                <w:sz w:val="20"/>
                <w:szCs w:val="20"/>
              </w:rPr>
              <w:t>Adecuaciones instruccionales a 2024</w:t>
            </w:r>
          </w:p>
        </w:tc>
      </w:tr>
      <w:tr w:rsidR="00A8381A" w14:paraId="0F230386" w14:textId="77777777" w:rsidTr="00C84546">
        <w:trPr>
          <w:trHeight w:val="159"/>
        </w:trPr>
        <w:tc>
          <w:tcPr>
            <w:tcW w:w="1264" w:type="dxa"/>
            <w:vMerge/>
          </w:tcPr>
          <w:p w14:paraId="1CFD0FCF" w14:textId="77777777" w:rsidR="00A8381A" w:rsidRDefault="00A8381A" w:rsidP="00C84546">
            <w:pPr>
              <w:jc w:val="both"/>
              <w:rPr>
                <w:b w:val="0"/>
                <w:sz w:val="20"/>
                <w:szCs w:val="20"/>
              </w:rPr>
            </w:pPr>
          </w:p>
        </w:tc>
        <w:tc>
          <w:tcPr>
            <w:tcW w:w="2138" w:type="dxa"/>
          </w:tcPr>
          <w:p w14:paraId="33544839" w14:textId="77777777" w:rsidR="00A8381A" w:rsidRDefault="00A8381A" w:rsidP="00C84546">
            <w:pPr>
              <w:jc w:val="both"/>
              <w:rPr>
                <w:sz w:val="20"/>
                <w:szCs w:val="20"/>
              </w:rPr>
            </w:pPr>
            <w:r>
              <w:rPr>
                <w:sz w:val="20"/>
                <w:szCs w:val="20"/>
              </w:rPr>
              <w:t>Claudia Johana Gómez</w:t>
            </w:r>
          </w:p>
        </w:tc>
        <w:tc>
          <w:tcPr>
            <w:tcW w:w="1701" w:type="dxa"/>
          </w:tcPr>
          <w:p w14:paraId="43638C3F" w14:textId="77777777" w:rsidR="00A8381A" w:rsidRDefault="00A8381A" w:rsidP="00C84546">
            <w:pPr>
              <w:jc w:val="both"/>
              <w:rPr>
                <w:sz w:val="20"/>
                <w:szCs w:val="20"/>
              </w:rPr>
            </w:pPr>
            <w:r>
              <w:rPr>
                <w:sz w:val="20"/>
                <w:szCs w:val="20"/>
              </w:rPr>
              <w:t>Líder línea Santander</w:t>
            </w:r>
          </w:p>
        </w:tc>
        <w:tc>
          <w:tcPr>
            <w:tcW w:w="1843" w:type="dxa"/>
            <w:vMerge/>
          </w:tcPr>
          <w:p w14:paraId="5D08290C" w14:textId="77777777" w:rsidR="00A8381A" w:rsidRDefault="00A8381A" w:rsidP="00C84546">
            <w:pPr>
              <w:jc w:val="both"/>
              <w:rPr>
                <w:sz w:val="20"/>
                <w:szCs w:val="20"/>
              </w:rPr>
            </w:pPr>
          </w:p>
        </w:tc>
        <w:tc>
          <w:tcPr>
            <w:tcW w:w="1044" w:type="dxa"/>
            <w:vMerge/>
          </w:tcPr>
          <w:p w14:paraId="1D1B9B3C" w14:textId="77777777" w:rsidR="00A8381A" w:rsidRDefault="00A8381A" w:rsidP="00C84546">
            <w:pPr>
              <w:jc w:val="both"/>
              <w:rPr>
                <w:sz w:val="20"/>
                <w:szCs w:val="20"/>
              </w:rPr>
            </w:pPr>
          </w:p>
        </w:tc>
        <w:tc>
          <w:tcPr>
            <w:tcW w:w="1977" w:type="dxa"/>
            <w:vMerge/>
          </w:tcPr>
          <w:p w14:paraId="471F1986" w14:textId="77777777" w:rsidR="00A8381A" w:rsidRDefault="00A8381A" w:rsidP="00C84546">
            <w:pPr>
              <w:jc w:val="both"/>
              <w:rPr>
                <w:sz w:val="20"/>
                <w:szCs w:val="20"/>
              </w:rPr>
            </w:pPr>
          </w:p>
        </w:tc>
      </w:tr>
    </w:tbl>
    <w:p w14:paraId="0000012B" w14:textId="77777777" w:rsidR="00BF592D" w:rsidRDefault="00BF592D">
      <w:pPr>
        <w:rPr>
          <w:color w:val="000000"/>
          <w:sz w:val="20"/>
          <w:szCs w:val="20"/>
        </w:rPr>
      </w:pPr>
    </w:p>
    <w:p w14:paraId="0000012C" w14:textId="77777777" w:rsidR="00BF592D" w:rsidRDefault="00BF592D">
      <w:pPr>
        <w:rPr>
          <w:sz w:val="20"/>
          <w:szCs w:val="20"/>
        </w:rPr>
      </w:pPr>
    </w:p>
    <w:sectPr w:rsidR="00BF592D">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lma Perilla" w:date="2021-06-02T21:54:00Z" w:initials="">
    <w:p w14:paraId="00000138" w14:textId="77777777"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w:t>
      </w:r>
    </w:p>
    <w:p w14:paraId="00000139" w14:textId="77777777" w:rsidR="00BF592D" w:rsidRDefault="00000000">
      <w:pPr>
        <w:widowControl w:val="0"/>
        <w:pBdr>
          <w:top w:val="nil"/>
          <w:left w:val="nil"/>
          <w:bottom w:val="nil"/>
          <w:right w:val="nil"/>
          <w:between w:val="nil"/>
        </w:pBdr>
        <w:spacing w:line="240" w:lineRule="auto"/>
        <w:rPr>
          <w:color w:val="000000"/>
        </w:rPr>
      </w:pPr>
      <w:r>
        <w:rPr>
          <w:color w:val="000000"/>
        </w:rPr>
        <w:t>Historia del SENA que se encuentra en la carpeta de material complementario o en https://youtu.be/U_exqn8Khpk</w:t>
      </w:r>
    </w:p>
  </w:comment>
  <w:comment w:id="1" w:author="Carolina" w:date="2024-05-07T17:32:00Z" w:initials="C">
    <w:p w14:paraId="2AB4642C" w14:textId="77777777" w:rsidR="0039664E" w:rsidRDefault="00541A1B" w:rsidP="0039664E">
      <w:pPr>
        <w:pStyle w:val="Textocomentario"/>
      </w:pPr>
      <w:r>
        <w:rPr>
          <w:rStyle w:val="Refdecomentario"/>
        </w:rPr>
        <w:annotationRef/>
      </w:r>
      <w:r w:rsidR="0039664E">
        <w:rPr>
          <w:color w:val="FF0000"/>
        </w:rPr>
        <w:t xml:space="preserve">Numerar y nombrar figura: </w:t>
      </w:r>
      <w:r w:rsidR="0039664E">
        <w:t>Figura 1: escudo SENA.</w:t>
      </w:r>
    </w:p>
    <w:p w14:paraId="4EBFDE19" w14:textId="77777777" w:rsidR="0039664E" w:rsidRDefault="0039664E" w:rsidP="0039664E">
      <w:pPr>
        <w:pStyle w:val="Textocomentario"/>
      </w:pPr>
      <w:r>
        <w:rPr>
          <w:color w:val="FF0000"/>
        </w:rPr>
        <w:t>Incluir texto alternativo:</w:t>
      </w:r>
      <w:r>
        <w:t xml:space="preserve"> la imagen presenta el escudo del Sena, integrado por los siguientes elementos:  el color rojo un circulo en piñones que representa el sector industrial, atravezado en sentido vertical por  un caduceo en forma de aguja con cuatro líneas amarillas horizontales que representa el sector comercio y servicios y  en la mitad inferior del piñon, siete granos de café entrelazados que representan el sector primario y extractivo del pais, finalmente en el centro del piñon sobresale la palabra SENA en letras negras  sobre un recuadro amarillo</w:t>
      </w:r>
    </w:p>
  </w:comment>
  <w:comment w:id="2" w:author="Carolina" w:date="2024-05-07T17:55:00Z" w:initials="C">
    <w:p w14:paraId="3FA5E348" w14:textId="77777777" w:rsidR="00A8381A" w:rsidRDefault="0039664E" w:rsidP="00A8381A">
      <w:pPr>
        <w:pStyle w:val="Textocomentario"/>
      </w:pPr>
      <w:r>
        <w:rPr>
          <w:rStyle w:val="Refdecomentario"/>
        </w:rPr>
        <w:annotationRef/>
      </w:r>
      <w:r w:rsidR="00A8381A">
        <w:rPr>
          <w:color w:val="FF0000"/>
        </w:rPr>
        <w:t xml:space="preserve">Numerar y nombrar figura: </w:t>
      </w:r>
      <w:r w:rsidR="00A8381A">
        <w:t>Figura 2: bandera SENA</w:t>
      </w:r>
    </w:p>
    <w:p w14:paraId="0ED4A72B" w14:textId="77777777" w:rsidR="00A8381A" w:rsidRDefault="00A8381A" w:rsidP="00A8381A">
      <w:pPr>
        <w:pStyle w:val="Textocomentario"/>
      </w:pPr>
      <w:r>
        <w:rPr>
          <w:color w:val="FF0000"/>
        </w:rPr>
        <w:t>Incluir texto alternativo</w:t>
      </w:r>
      <w:r>
        <w:t>: La imagen presenta una bandera con el escudo de la institución sobre un fondo blanco.</w:t>
      </w:r>
    </w:p>
  </w:comment>
  <w:comment w:id="3" w:author="Carolina" w:date="2024-05-07T17:59:00Z" w:initials="C">
    <w:p w14:paraId="55C40828" w14:textId="77777777" w:rsidR="00A8381A" w:rsidRDefault="0039664E" w:rsidP="00A8381A">
      <w:pPr>
        <w:pStyle w:val="Textocomentario"/>
      </w:pPr>
      <w:r>
        <w:rPr>
          <w:rStyle w:val="Refdecomentario"/>
        </w:rPr>
        <w:annotationRef/>
      </w:r>
      <w:r w:rsidR="00A8381A">
        <w:rPr>
          <w:color w:val="FF0000"/>
        </w:rPr>
        <w:t xml:space="preserve">Numerar y nombrar figura: </w:t>
      </w:r>
      <w:r w:rsidR="00A8381A">
        <w:t>Figura 3: logosimbolo SENA.</w:t>
      </w:r>
    </w:p>
    <w:p w14:paraId="0B841CC2" w14:textId="77777777" w:rsidR="00A8381A" w:rsidRDefault="00A8381A" w:rsidP="00A8381A">
      <w:pPr>
        <w:pStyle w:val="Textocomentario"/>
      </w:pPr>
      <w:r>
        <w:rPr>
          <w:color w:val="FF0000"/>
        </w:rPr>
        <w:t>Incluir texto alternativo:</w:t>
      </w:r>
      <w:r>
        <w:t xml:space="preserve"> El logo esta compuesto por un circulo en la parte superior, el cual simula una cabeza, en el medio se encuntra  la palabra SENA y en la parte inferior tres triangulos abiertos que simulan brazos y piernas.</w:t>
      </w:r>
    </w:p>
  </w:comment>
  <w:comment w:id="4" w:author="Vilma Perilla" w:date="2021-06-02T21:54:00Z" w:initials="">
    <w:p w14:paraId="00000136" w14:textId="469C2543"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w:t>
      </w:r>
    </w:p>
    <w:p w14:paraId="00000137" w14:textId="77777777" w:rsidR="00BF592D" w:rsidRDefault="00000000">
      <w:pPr>
        <w:widowControl w:val="0"/>
        <w:pBdr>
          <w:top w:val="nil"/>
          <w:left w:val="nil"/>
          <w:bottom w:val="nil"/>
          <w:right w:val="nil"/>
          <w:between w:val="nil"/>
        </w:pBdr>
        <w:spacing w:line="240" w:lineRule="auto"/>
        <w:rPr>
          <w:color w:val="000000"/>
        </w:rPr>
      </w:pPr>
      <w:r>
        <w:rPr>
          <w:color w:val="000000"/>
        </w:rPr>
        <w:t>Símbolos del SENA que se encuentra en la carpeta de material complementario.</w:t>
      </w:r>
    </w:p>
  </w:comment>
  <w:comment w:id="5" w:author="Vilma Perilla" w:date="2021-06-02T21:54:00Z" w:initials="">
    <w:p w14:paraId="00000134" w14:textId="77777777"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Himno del SENA </w:t>
      </w:r>
    </w:p>
    <w:p w14:paraId="00000135" w14:textId="77777777" w:rsidR="00BF592D" w:rsidRDefault="00000000">
      <w:pPr>
        <w:widowControl w:val="0"/>
        <w:pBdr>
          <w:top w:val="nil"/>
          <w:left w:val="nil"/>
          <w:bottom w:val="nil"/>
          <w:right w:val="nil"/>
          <w:between w:val="nil"/>
        </w:pBdr>
        <w:spacing w:line="240" w:lineRule="auto"/>
        <w:rPr>
          <w:color w:val="000000"/>
        </w:rPr>
      </w:pPr>
      <w:r>
        <w:rPr>
          <w:color w:val="000000"/>
        </w:rPr>
        <w:t>https://youtu.be/N410esgqADc</w:t>
      </w:r>
    </w:p>
  </w:comment>
  <w:comment w:id="6" w:author="Carolina" w:date="2024-05-07T17:43:00Z" w:initials="C">
    <w:p w14:paraId="1350B8AF" w14:textId="77777777" w:rsidR="00A8381A" w:rsidRDefault="00000C2B" w:rsidP="00A8381A">
      <w:pPr>
        <w:pStyle w:val="Textocomentario"/>
      </w:pPr>
      <w:r>
        <w:rPr>
          <w:rStyle w:val="Refdecomentario"/>
        </w:rPr>
        <w:annotationRef/>
      </w:r>
      <w:r w:rsidR="00A8381A">
        <w:rPr>
          <w:color w:val="FF0000"/>
        </w:rPr>
        <w:t xml:space="preserve">Numerar y nombrar figura: </w:t>
      </w:r>
      <w:r w:rsidR="00A8381A">
        <w:t>Figura 4: organigrama general SENA.</w:t>
      </w:r>
    </w:p>
    <w:p w14:paraId="1AC9C2E1" w14:textId="77777777" w:rsidR="00A8381A" w:rsidRDefault="00A8381A" w:rsidP="00A8381A">
      <w:pPr>
        <w:pStyle w:val="Textocomentario"/>
      </w:pPr>
      <w:r>
        <w:rPr>
          <w:color w:val="FF0000"/>
        </w:rPr>
        <w:t xml:space="preserve">Incluir texto alternativo: </w:t>
      </w:r>
      <w:r>
        <w:t>El diagrama describe la estructura de la institución de la siguiente manera: encabezando se encuentra el consejo directivo nacional, seguido por la dirección general, la cual se apoya en la oficina de control interno, la oficina de control interno disciplinario, la oficina de comunicaciones y la oficina de sistemas; para coordinar la secretaría general, la dirección de formación profesional, la dirección de empleo, la dirección del sistema nacional de formación para el trabajo, las direcciones regionales y del distrito capital, la dirección jurídica, la dirección de planeación y direccionamiento corporativo y la dirección administrativa y financiera. De la dirección general también se desprende, con apoyo del consejo  directivo nacional, la dirección de promoción y relaciones corporativas.</w:t>
      </w:r>
    </w:p>
    <w:p w14:paraId="5109EA64" w14:textId="77777777" w:rsidR="00A8381A" w:rsidRDefault="00A8381A" w:rsidP="00A8381A">
      <w:pPr>
        <w:pStyle w:val="Textocomentario"/>
      </w:pPr>
      <w:r>
        <w:t xml:space="preserve">Por ultimo se encuentran los centros de formación profesional, los cuales son apoyados por los comités técnicos de cada centro.  </w:t>
      </w:r>
    </w:p>
  </w:comment>
  <w:comment w:id="7" w:author="Carolina" w:date="2024-05-07T17:51:00Z" w:initials="C">
    <w:p w14:paraId="4EF44BC0" w14:textId="77777777" w:rsidR="00A8381A" w:rsidRDefault="00000C2B" w:rsidP="00A8381A">
      <w:pPr>
        <w:pStyle w:val="Textocomentario"/>
      </w:pPr>
      <w:r>
        <w:rPr>
          <w:rStyle w:val="Refdecomentario"/>
        </w:rPr>
        <w:annotationRef/>
      </w:r>
      <w:r w:rsidR="00A8381A">
        <w:rPr>
          <w:color w:val="FF0000"/>
        </w:rPr>
        <w:t xml:space="preserve">Numerar y nombrar figura: </w:t>
      </w:r>
      <w:r w:rsidR="00A8381A">
        <w:t>Figura 5: dirección de formación profesional SENA.</w:t>
      </w:r>
    </w:p>
    <w:p w14:paraId="07795FFB" w14:textId="77777777" w:rsidR="00A8381A" w:rsidRDefault="00A8381A" w:rsidP="00A8381A">
      <w:pPr>
        <w:pStyle w:val="Textocomentario"/>
      </w:pPr>
      <w:r>
        <w:rPr>
          <w:color w:val="FF0000"/>
        </w:rPr>
        <w:t>Incluir texto alternativo:</w:t>
      </w:r>
      <w:r>
        <w:t xml:space="preserve"> El diagrama presenta la estructura de la dirección de formación, la cual se encarga de: La producción curricular, la investigación, innovación y producción académica, la formación virtual y a distancia la cual va ligada con el fomento del bienestar y liderazgo al aprendiz, la escuela de instructores Rodolfo Martínez tono, la administración educativa, la gestión y evaluación de la calidad de la formación, la gestión administrativa y los programas de fortalecimiento institucional y proyección social.</w:t>
      </w:r>
    </w:p>
  </w:comment>
  <w:comment w:id="9" w:author="Carolina" w:date="2024-05-07T18:09:00Z" w:initials="C">
    <w:p w14:paraId="2B7FD375" w14:textId="77777777" w:rsidR="00A8381A" w:rsidRDefault="00A8381A" w:rsidP="00A8381A">
      <w:pPr>
        <w:pStyle w:val="Textocomentario"/>
      </w:pPr>
      <w:r>
        <w:rPr>
          <w:rStyle w:val="Refdecomentario"/>
        </w:rPr>
        <w:annotationRef/>
      </w:r>
      <w:r>
        <w:rPr>
          <w:color w:val="FF0000"/>
        </w:rPr>
        <w:t xml:space="preserve">Escribir anglicismo en cursivo: </w:t>
      </w:r>
      <w:r>
        <w:rPr>
          <w:i/>
          <w:iCs/>
        </w:rPr>
        <w:t>b-learning</w:t>
      </w:r>
    </w:p>
  </w:comment>
  <w:comment w:id="10" w:author="Carolina" w:date="2024-05-07T18:11:00Z" w:initials="C">
    <w:p w14:paraId="75B6FADF" w14:textId="77777777" w:rsidR="00A8381A" w:rsidRDefault="00A8381A" w:rsidP="00A8381A">
      <w:pPr>
        <w:pStyle w:val="Textocomentario"/>
      </w:pPr>
      <w:r>
        <w:rPr>
          <w:rStyle w:val="Refdecomentario"/>
        </w:rPr>
        <w:annotationRef/>
      </w:r>
      <w:r>
        <w:rPr>
          <w:color w:val="FF0000"/>
        </w:rPr>
        <w:t>Escribir anglicismo en cursiva:</w:t>
      </w:r>
      <w:r>
        <w:rPr>
          <w:i/>
          <w:iCs/>
        </w:rPr>
        <w:t xml:space="preserve"> Learning Management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39" w15:done="0"/>
  <w15:commentEx w15:paraId="4EBFDE19" w15:done="0"/>
  <w15:commentEx w15:paraId="0ED4A72B" w15:done="0"/>
  <w15:commentEx w15:paraId="0B841CC2" w15:done="0"/>
  <w15:commentEx w15:paraId="00000137" w15:done="0"/>
  <w15:commentEx w15:paraId="00000135" w15:done="0"/>
  <w15:commentEx w15:paraId="5109EA64" w15:done="0"/>
  <w15:commentEx w15:paraId="07795FFB" w15:done="0"/>
  <w15:commentEx w15:paraId="2B7FD375" w15:done="0"/>
  <w15:commentEx w15:paraId="75B6F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27DFC" w16cex:dateUtc="2024-05-07T22:32:00Z"/>
  <w16cex:commentExtensible w16cex:durableId="05BC47DC" w16cex:dateUtc="2024-05-07T22:55:00Z"/>
  <w16cex:commentExtensible w16cex:durableId="57259D82" w16cex:dateUtc="2024-05-07T22:59:00Z"/>
  <w16cex:commentExtensible w16cex:durableId="3D8579DB" w16cex:dateUtc="2024-05-07T22:43:00Z"/>
  <w16cex:commentExtensible w16cex:durableId="2486331B" w16cex:dateUtc="2024-05-07T22:51:00Z"/>
  <w16cex:commentExtensible w16cex:durableId="086E8C8B" w16cex:dateUtc="2024-05-07T23:09:00Z"/>
  <w16cex:commentExtensible w16cex:durableId="0B4D1BED" w16cex:dateUtc="2024-05-07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39" w16cid:durableId="7D9211AA"/>
  <w16cid:commentId w16cid:paraId="4EBFDE19" w16cid:durableId="76E27DFC"/>
  <w16cid:commentId w16cid:paraId="0ED4A72B" w16cid:durableId="05BC47DC"/>
  <w16cid:commentId w16cid:paraId="0B841CC2" w16cid:durableId="57259D82"/>
  <w16cid:commentId w16cid:paraId="00000137" w16cid:durableId="7281C3ED"/>
  <w16cid:commentId w16cid:paraId="00000135" w16cid:durableId="36B386FF"/>
  <w16cid:commentId w16cid:paraId="5109EA64" w16cid:durableId="3D8579DB"/>
  <w16cid:commentId w16cid:paraId="07795FFB" w16cid:durableId="2486331B"/>
  <w16cid:commentId w16cid:paraId="2B7FD375" w16cid:durableId="086E8C8B"/>
  <w16cid:commentId w16cid:paraId="75B6FADF" w16cid:durableId="0B4D1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4FD8E" w14:textId="77777777" w:rsidR="001B6B2E" w:rsidRDefault="001B6B2E">
      <w:pPr>
        <w:spacing w:line="240" w:lineRule="auto"/>
      </w:pPr>
      <w:r>
        <w:separator/>
      </w:r>
    </w:p>
  </w:endnote>
  <w:endnote w:type="continuationSeparator" w:id="0">
    <w:p w14:paraId="378CEA61" w14:textId="77777777" w:rsidR="001B6B2E" w:rsidRDefault="001B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2F"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30" w14:textId="77777777" w:rsidR="00BF592D" w:rsidRDefault="00BF592D">
    <w:pPr>
      <w:spacing w:line="240" w:lineRule="auto"/>
      <w:ind w:left="-2" w:hanging="2"/>
      <w:jc w:val="right"/>
      <w:rPr>
        <w:rFonts w:ascii="Times New Roman" w:eastAsia="Times New Roman" w:hAnsi="Times New Roman" w:cs="Times New Roman"/>
        <w:sz w:val="24"/>
        <w:szCs w:val="24"/>
      </w:rPr>
    </w:pPr>
  </w:p>
  <w:p w14:paraId="00000131" w14:textId="77777777" w:rsidR="00BF592D" w:rsidRDefault="00BF592D">
    <w:pPr>
      <w:spacing w:line="240" w:lineRule="auto"/>
      <w:rPr>
        <w:rFonts w:ascii="Times New Roman" w:eastAsia="Times New Roman" w:hAnsi="Times New Roman" w:cs="Times New Roman"/>
        <w:sz w:val="24"/>
        <w:szCs w:val="24"/>
      </w:rPr>
    </w:pPr>
  </w:p>
  <w:p w14:paraId="00000132"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33"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1CD29" w14:textId="77777777" w:rsidR="001B6B2E" w:rsidRDefault="001B6B2E">
      <w:pPr>
        <w:spacing w:line="240" w:lineRule="auto"/>
      </w:pPr>
      <w:r>
        <w:separator/>
      </w:r>
    </w:p>
  </w:footnote>
  <w:footnote w:type="continuationSeparator" w:id="0">
    <w:p w14:paraId="397ADA98" w14:textId="77777777" w:rsidR="001B6B2E" w:rsidRDefault="001B6B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2D" w14:textId="77777777" w:rsidR="00BF592D" w:rsidRDefault="0000000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65C3DBC" wp14:editId="0BB92CE4">
          <wp:simplePos x="0" y="0"/>
          <wp:positionH relativeFrom="margin">
            <wp:align>center</wp:align>
          </wp:positionH>
          <wp:positionV relativeFrom="page">
            <wp:posOffset>276225</wp:posOffset>
          </wp:positionV>
          <wp:extent cx="629920" cy="588645"/>
          <wp:effectExtent l="0" t="0" r="0" b="0"/>
          <wp:wrapNone/>
          <wp:docPr id="1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2E" w14:textId="77777777" w:rsidR="00BF592D" w:rsidRDefault="00BF592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2452"/>
    <w:multiLevelType w:val="multilevel"/>
    <w:tmpl w:val="1BA84A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1746352"/>
    <w:multiLevelType w:val="multilevel"/>
    <w:tmpl w:val="30B60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54D68"/>
    <w:multiLevelType w:val="multilevel"/>
    <w:tmpl w:val="B60A3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6882982">
    <w:abstractNumId w:val="1"/>
  </w:num>
  <w:num w:numId="2" w16cid:durableId="2138791270">
    <w:abstractNumId w:val="2"/>
  </w:num>
  <w:num w:numId="3" w16cid:durableId="1173913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2D"/>
    <w:rsid w:val="00000C2B"/>
    <w:rsid w:val="001B6B2E"/>
    <w:rsid w:val="0039664E"/>
    <w:rsid w:val="0040569C"/>
    <w:rsid w:val="00541A1B"/>
    <w:rsid w:val="00A8381A"/>
    <w:rsid w:val="00BF5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10CA"/>
  <w15:docId w15:val="{7623B777-3586-4295-BA9A-495E303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7C478C"/>
    <w:rPr>
      <w:color w:val="605E5C"/>
      <w:shd w:val="clear" w:color="auto" w:fill="E1DFDD"/>
    </w:rPr>
  </w:style>
  <w:style w:type="character" w:customStyle="1" w:styleId="ms-rtefontsize-2">
    <w:name w:val="ms-rtefontsize-2"/>
    <w:basedOn w:val="Fuentedeprrafopredeter"/>
    <w:rsid w:val="00A94257"/>
  </w:style>
  <w:style w:type="character" w:styleId="Textoennegrita">
    <w:name w:val="Strong"/>
    <w:basedOn w:val="Fuentedeprrafopredeter"/>
    <w:uiPriority w:val="22"/>
    <w:qFormat/>
    <w:rsid w:val="00A94257"/>
    <w:rPr>
      <w:b/>
      <w:bCs/>
    </w:rPr>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Style62">
    <w:name w:val="_Style 62"/>
    <w:basedOn w:val="TableNormal1"/>
    <w:qFormat/>
    <w:rsid w:val="00A8381A"/>
    <w:pPr>
      <w:spacing w:line="240" w:lineRule="auto"/>
    </w:pPr>
    <w:rPr>
      <w:b/>
      <w:sz w:val="24"/>
      <w:szCs w:val="24"/>
      <w:lang w:eastAsia="es-MX"/>
    </w:rPr>
    <w:tblPr>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www.mineducacion.gov.co/cvn/1665/w3-article-261460.html"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youtu.be/N410esgqADc"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youtu.be/N410esgqADc"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youtu.be/U_exqn8Khpk"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youtu.be/U_exqn8Khpk" TargetMode="External"/><Relationship Id="rId27" Type="http://schemas.openxmlformats.org/officeDocument/2006/relationships/hyperlink" Target="https://www.sena.edu.co/es-co/sena/Paginas/quienesSomos.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zOZZn35zfgevhyzuRdGcNMOysw==">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</go:docsCustomData>
</go:gDocsCustomXmlDataStorage>
</file>

<file path=customXml/itemProps1.xml><?xml version="1.0" encoding="utf-8"?>
<ds:datastoreItem xmlns:ds="http://schemas.openxmlformats.org/officeDocument/2006/customXml" ds:itemID="{67FCEC56-AEC7-4D22-B504-0DD8781D7969}">
  <ds:schemaRefs>
    <ds:schemaRef ds:uri="http://schemas.microsoft.com/sharepoint/v3/contenttype/forms"/>
  </ds:schemaRefs>
</ds:datastoreItem>
</file>

<file path=customXml/itemProps2.xml><?xml version="1.0" encoding="utf-8"?>
<ds:datastoreItem xmlns:ds="http://schemas.openxmlformats.org/officeDocument/2006/customXml" ds:itemID="{EE1700D4-458B-4387-9AF5-B87CD6B49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9C162D-DBBC-45BD-938C-4DA8CD549F2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1843</Words>
  <Characters>10141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Carolina</cp:lastModifiedBy>
  <cp:revision>2</cp:revision>
  <dcterms:created xsi:type="dcterms:W3CDTF">2024-05-07T23:13:00Z</dcterms:created>
  <dcterms:modified xsi:type="dcterms:W3CDTF">2024-05-07T23:13:00Z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