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89159A" w:rsidRDefault="00D376E1">
      <w:pPr>
        <w:pStyle w:val="Normal0"/>
        <w:jc w:val="center"/>
        <w:rPr>
          <w:b/>
          <w:sz w:val="20"/>
          <w:szCs w:val="20"/>
        </w:rPr>
      </w:pPr>
      <w:r w:rsidRPr="0089159A">
        <w:rPr>
          <w:b/>
          <w:sz w:val="20"/>
          <w:szCs w:val="20"/>
        </w:rPr>
        <w:t>FORMATO PARA EL DESARROLLO DE COMPONENTE FORMATIVO</w:t>
      </w:r>
    </w:p>
    <w:p w14:paraId="00000002" w14:textId="77777777" w:rsidR="00FF258C" w:rsidRPr="0089159A"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57121341" w14:textId="77777777">
        <w:trPr>
          <w:trHeight w:val="340"/>
        </w:trPr>
        <w:tc>
          <w:tcPr>
            <w:tcW w:w="3397" w:type="dxa"/>
            <w:vAlign w:val="center"/>
          </w:tcPr>
          <w:p w14:paraId="00000003" w14:textId="77777777" w:rsidR="00FF258C" w:rsidRPr="0089159A" w:rsidRDefault="00D376E1">
            <w:pPr>
              <w:pStyle w:val="Normal0"/>
              <w:spacing w:line="276" w:lineRule="auto"/>
              <w:rPr>
                <w:sz w:val="20"/>
                <w:szCs w:val="20"/>
              </w:rPr>
            </w:pPr>
            <w:r w:rsidRPr="0089159A">
              <w:rPr>
                <w:sz w:val="20"/>
                <w:szCs w:val="20"/>
              </w:rPr>
              <w:t>PROGRAMA DE FORMACIÓN</w:t>
            </w:r>
          </w:p>
        </w:tc>
        <w:tc>
          <w:tcPr>
            <w:tcW w:w="6565" w:type="dxa"/>
            <w:vAlign w:val="center"/>
          </w:tcPr>
          <w:p w14:paraId="00000004" w14:textId="571F9057" w:rsidR="00FF258C" w:rsidRPr="0089159A" w:rsidRDefault="00DB6B55">
            <w:pPr>
              <w:pStyle w:val="Normal0"/>
              <w:spacing w:line="276" w:lineRule="auto"/>
              <w:rPr>
                <w:b w:val="0"/>
                <w:color w:val="E36C09"/>
                <w:sz w:val="20"/>
                <w:szCs w:val="20"/>
              </w:rPr>
            </w:pPr>
            <w:r w:rsidRPr="00DB6B55">
              <w:rPr>
                <w:b w:val="0"/>
                <w:sz w:val="20"/>
                <w:szCs w:val="20"/>
              </w:rPr>
              <w:t>Desarrollo de la inteligencia emocional en lo personal y laboral</w:t>
            </w:r>
          </w:p>
        </w:tc>
      </w:tr>
    </w:tbl>
    <w:p w14:paraId="00000005" w14:textId="77777777" w:rsidR="00FF258C" w:rsidRPr="0089159A"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89159A" w14:paraId="3DB511B9" w14:textId="77777777">
        <w:trPr>
          <w:trHeight w:val="340"/>
        </w:trPr>
        <w:tc>
          <w:tcPr>
            <w:tcW w:w="1838" w:type="dxa"/>
            <w:vAlign w:val="center"/>
          </w:tcPr>
          <w:p w14:paraId="00000006" w14:textId="77777777" w:rsidR="00FF258C" w:rsidRPr="0089159A" w:rsidRDefault="00D376E1">
            <w:pPr>
              <w:pStyle w:val="Normal0"/>
              <w:rPr>
                <w:sz w:val="20"/>
                <w:szCs w:val="20"/>
              </w:rPr>
            </w:pPr>
            <w:r w:rsidRPr="0089159A">
              <w:rPr>
                <w:sz w:val="20"/>
                <w:szCs w:val="20"/>
              </w:rPr>
              <w:t>COMPETENCIA</w:t>
            </w:r>
          </w:p>
        </w:tc>
        <w:tc>
          <w:tcPr>
            <w:tcW w:w="2835" w:type="dxa"/>
            <w:vAlign w:val="center"/>
          </w:tcPr>
          <w:p w14:paraId="00000007" w14:textId="27EA918D" w:rsidR="00FF258C" w:rsidRPr="0089159A" w:rsidRDefault="00EA3023">
            <w:pPr>
              <w:pStyle w:val="Normal0"/>
              <w:rPr>
                <w:b w:val="0"/>
                <w:sz w:val="20"/>
                <w:szCs w:val="20"/>
                <w:u w:val="single"/>
              </w:rPr>
            </w:pPr>
            <w:r w:rsidRPr="00EA3023">
              <w:rPr>
                <w:sz w:val="20"/>
                <w:szCs w:val="20"/>
              </w:rPr>
              <w:t xml:space="preserve">260602028. </w:t>
            </w:r>
            <w:r w:rsidRPr="00EA3023">
              <w:rPr>
                <w:b w:val="0"/>
                <w:sz w:val="20"/>
                <w:szCs w:val="20"/>
              </w:rPr>
              <w:t>Ofrecer apoyo espiritual y emocional a la persona asistida respetando contexto, creencias y valores relacionados.</w:t>
            </w:r>
          </w:p>
        </w:tc>
        <w:tc>
          <w:tcPr>
            <w:tcW w:w="2126" w:type="dxa"/>
            <w:vAlign w:val="center"/>
          </w:tcPr>
          <w:p w14:paraId="00000008" w14:textId="77777777" w:rsidR="00FF258C" w:rsidRPr="0089159A" w:rsidRDefault="00D376E1">
            <w:pPr>
              <w:pStyle w:val="Normal0"/>
              <w:rPr>
                <w:sz w:val="20"/>
                <w:szCs w:val="20"/>
              </w:rPr>
            </w:pPr>
            <w:r w:rsidRPr="0089159A">
              <w:rPr>
                <w:sz w:val="20"/>
                <w:szCs w:val="20"/>
              </w:rPr>
              <w:t>RESULTADOS DE APRENDIZAJE</w:t>
            </w:r>
          </w:p>
        </w:tc>
        <w:tc>
          <w:tcPr>
            <w:tcW w:w="3163" w:type="dxa"/>
            <w:vAlign w:val="center"/>
          </w:tcPr>
          <w:p w14:paraId="1CDBF816" w14:textId="77777777" w:rsidR="00EA3023" w:rsidRDefault="00EA3023">
            <w:pPr>
              <w:pStyle w:val="Normal0"/>
              <w:ind w:left="66"/>
              <w:rPr>
                <w:sz w:val="20"/>
                <w:szCs w:val="20"/>
              </w:rPr>
            </w:pPr>
            <w:r w:rsidRPr="00EA3023">
              <w:rPr>
                <w:sz w:val="20"/>
                <w:szCs w:val="20"/>
              </w:rPr>
              <w:t>260602028-01.</w:t>
            </w:r>
            <w:r w:rsidRPr="00EA3023">
              <w:rPr>
                <w:b w:val="0"/>
                <w:sz w:val="20"/>
                <w:szCs w:val="20"/>
              </w:rPr>
              <w:t xml:space="preserve"> Identificar emociones que experimenta el ser humano, mediante la expresión de sentimientos, pensamientos y comportamientos, acordes con las exigencias de la convivencia basada en principios y valores humanos.</w:t>
            </w:r>
          </w:p>
          <w:p w14:paraId="00000009" w14:textId="196BE8D6" w:rsidR="00314C04" w:rsidRPr="0089159A" w:rsidRDefault="00EA3023">
            <w:pPr>
              <w:pStyle w:val="Normal0"/>
              <w:ind w:left="66"/>
              <w:rPr>
                <w:b w:val="0"/>
                <w:sz w:val="20"/>
                <w:szCs w:val="20"/>
              </w:rPr>
            </w:pPr>
            <w:r w:rsidRPr="00EA3023">
              <w:rPr>
                <w:sz w:val="20"/>
                <w:szCs w:val="20"/>
              </w:rPr>
              <w:t xml:space="preserve">260602028-02. </w:t>
            </w:r>
            <w:r w:rsidRPr="00EA3023">
              <w:rPr>
                <w:b w:val="0"/>
                <w:sz w:val="20"/>
                <w:szCs w:val="20"/>
              </w:rPr>
              <w:t>Considerar la inteligencia emocional como herramienta para superar debilidades y fracasos en el ámbito de las relaciones personales y laborales.</w:t>
            </w:r>
          </w:p>
        </w:tc>
      </w:tr>
    </w:tbl>
    <w:p w14:paraId="0000000B" w14:textId="01FD527F" w:rsidR="00FF258C" w:rsidRDefault="00FF258C">
      <w:pPr>
        <w:pStyle w:val="Normal0"/>
        <w:rPr>
          <w:sz w:val="20"/>
          <w:szCs w:val="20"/>
        </w:rPr>
      </w:pPr>
    </w:p>
    <w:p w14:paraId="6E5288D5" w14:textId="77777777" w:rsidR="0071697E" w:rsidRPr="0089159A" w:rsidRDefault="0071697E">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9D4BFBB" w14:textId="77777777">
        <w:trPr>
          <w:trHeight w:val="340"/>
        </w:trPr>
        <w:tc>
          <w:tcPr>
            <w:tcW w:w="3397" w:type="dxa"/>
            <w:vAlign w:val="center"/>
          </w:tcPr>
          <w:p w14:paraId="0000000C" w14:textId="77777777" w:rsidR="00FF258C" w:rsidRPr="0089159A" w:rsidRDefault="00D376E1">
            <w:pPr>
              <w:pStyle w:val="Normal0"/>
              <w:spacing w:line="276" w:lineRule="auto"/>
              <w:rPr>
                <w:sz w:val="20"/>
                <w:szCs w:val="20"/>
              </w:rPr>
            </w:pPr>
            <w:r w:rsidRPr="0089159A">
              <w:rPr>
                <w:sz w:val="20"/>
                <w:szCs w:val="20"/>
              </w:rPr>
              <w:t>NÚMERO DEL COMPONENTE FORMATIVO</w:t>
            </w:r>
          </w:p>
        </w:tc>
        <w:tc>
          <w:tcPr>
            <w:tcW w:w="6565" w:type="dxa"/>
            <w:vAlign w:val="center"/>
          </w:tcPr>
          <w:p w14:paraId="0000000D" w14:textId="0656628F" w:rsidR="00FF258C" w:rsidRPr="0089159A" w:rsidRDefault="00314C04">
            <w:pPr>
              <w:pStyle w:val="Normal0"/>
              <w:spacing w:line="276" w:lineRule="auto"/>
              <w:rPr>
                <w:b w:val="0"/>
                <w:color w:val="39A900"/>
                <w:sz w:val="20"/>
                <w:szCs w:val="20"/>
              </w:rPr>
            </w:pPr>
            <w:r w:rsidRPr="0089159A">
              <w:rPr>
                <w:b w:val="0"/>
                <w:sz w:val="20"/>
                <w:szCs w:val="20"/>
              </w:rPr>
              <w:t>01</w:t>
            </w:r>
          </w:p>
        </w:tc>
      </w:tr>
      <w:tr w:rsidR="00FF258C" w:rsidRPr="0089159A" w14:paraId="5196225A" w14:textId="77777777">
        <w:trPr>
          <w:trHeight w:val="340"/>
        </w:trPr>
        <w:tc>
          <w:tcPr>
            <w:tcW w:w="3397" w:type="dxa"/>
            <w:vAlign w:val="center"/>
          </w:tcPr>
          <w:p w14:paraId="0000000E" w14:textId="77777777" w:rsidR="00FF258C" w:rsidRPr="0089159A" w:rsidRDefault="00D376E1">
            <w:pPr>
              <w:pStyle w:val="Normal0"/>
              <w:spacing w:line="276" w:lineRule="auto"/>
              <w:rPr>
                <w:sz w:val="20"/>
                <w:szCs w:val="20"/>
              </w:rPr>
            </w:pPr>
            <w:r w:rsidRPr="0089159A">
              <w:rPr>
                <w:sz w:val="20"/>
                <w:szCs w:val="20"/>
              </w:rPr>
              <w:t>NOMBRE DEL COMPONENTE FORMATIVO</w:t>
            </w:r>
          </w:p>
        </w:tc>
        <w:tc>
          <w:tcPr>
            <w:tcW w:w="6565" w:type="dxa"/>
            <w:vAlign w:val="center"/>
          </w:tcPr>
          <w:p w14:paraId="0000000F" w14:textId="720D23FC" w:rsidR="00FF258C" w:rsidRPr="00B91FBD" w:rsidRDefault="00DB6B55" w:rsidP="000915CE">
            <w:pPr>
              <w:pStyle w:val="Normal0"/>
              <w:spacing w:line="276" w:lineRule="auto"/>
              <w:rPr>
                <w:b w:val="0"/>
                <w:color w:val="39A900"/>
                <w:sz w:val="20"/>
                <w:szCs w:val="20"/>
              </w:rPr>
            </w:pPr>
            <w:r w:rsidRPr="00DB6B55">
              <w:rPr>
                <w:b w:val="0"/>
                <w:sz w:val="20"/>
                <w:szCs w:val="20"/>
              </w:rPr>
              <w:t>Antropología e inteligencia emocional</w:t>
            </w:r>
          </w:p>
        </w:tc>
      </w:tr>
      <w:tr w:rsidR="00FF258C" w:rsidRPr="0089159A" w14:paraId="323364CF" w14:textId="77777777">
        <w:trPr>
          <w:trHeight w:val="340"/>
        </w:trPr>
        <w:tc>
          <w:tcPr>
            <w:tcW w:w="3397" w:type="dxa"/>
            <w:vAlign w:val="center"/>
          </w:tcPr>
          <w:p w14:paraId="00000010" w14:textId="77777777" w:rsidR="00FF258C" w:rsidRPr="0089159A" w:rsidRDefault="00D376E1">
            <w:pPr>
              <w:pStyle w:val="Normal0"/>
              <w:spacing w:line="276" w:lineRule="auto"/>
              <w:rPr>
                <w:sz w:val="20"/>
                <w:szCs w:val="20"/>
              </w:rPr>
            </w:pPr>
            <w:r w:rsidRPr="0089159A">
              <w:rPr>
                <w:sz w:val="20"/>
                <w:szCs w:val="20"/>
              </w:rPr>
              <w:t>BREVE DESCRIPCIÓN</w:t>
            </w:r>
          </w:p>
        </w:tc>
        <w:tc>
          <w:tcPr>
            <w:tcW w:w="6565" w:type="dxa"/>
            <w:vAlign w:val="center"/>
          </w:tcPr>
          <w:p w14:paraId="00000011" w14:textId="63CD9327" w:rsidR="000915CE" w:rsidRPr="0089159A" w:rsidRDefault="00DB3A14" w:rsidP="000915CE">
            <w:pPr>
              <w:pStyle w:val="Normal0"/>
              <w:spacing w:line="276" w:lineRule="auto"/>
              <w:rPr>
                <w:b w:val="0"/>
                <w:color w:val="39A900"/>
                <w:sz w:val="20"/>
                <w:szCs w:val="20"/>
              </w:rPr>
            </w:pPr>
            <w:r>
              <w:rPr>
                <w:b w:val="0"/>
                <w:sz w:val="20"/>
                <w:szCs w:val="20"/>
              </w:rPr>
              <w:t>Este componente</w:t>
            </w:r>
            <w:r w:rsidRPr="00DB3A14">
              <w:rPr>
                <w:b w:val="0"/>
                <w:sz w:val="20"/>
                <w:szCs w:val="20"/>
              </w:rPr>
              <w:t xml:space="preserve"> explora la relación entre emociones y cultura, abordando su naturaleza, clasificación y función desde perspectivas biológicas, cognitivas y antropológicas. Además, se analiza la inteligencia emocional, las competencias emocionales, y la interacción entre inteligencia emocional, intrapersonal y racional en contextos empresariales y socioculturales, destacando la teoría de las inteligencias múltiples.</w:t>
            </w:r>
          </w:p>
        </w:tc>
      </w:tr>
      <w:tr w:rsidR="00FF258C" w:rsidRPr="0089159A" w14:paraId="4789F7AB" w14:textId="77777777">
        <w:trPr>
          <w:trHeight w:val="340"/>
        </w:trPr>
        <w:tc>
          <w:tcPr>
            <w:tcW w:w="3397" w:type="dxa"/>
            <w:vAlign w:val="center"/>
          </w:tcPr>
          <w:p w14:paraId="00000012" w14:textId="77777777" w:rsidR="00FF258C" w:rsidRPr="0089159A" w:rsidRDefault="00D376E1">
            <w:pPr>
              <w:pStyle w:val="Normal0"/>
              <w:spacing w:line="276" w:lineRule="auto"/>
              <w:rPr>
                <w:sz w:val="20"/>
                <w:szCs w:val="20"/>
              </w:rPr>
            </w:pPr>
            <w:r w:rsidRPr="0089159A">
              <w:rPr>
                <w:sz w:val="20"/>
                <w:szCs w:val="20"/>
              </w:rPr>
              <w:t>PALABRAS CLAVE</w:t>
            </w:r>
          </w:p>
        </w:tc>
        <w:tc>
          <w:tcPr>
            <w:tcW w:w="6565" w:type="dxa"/>
            <w:vAlign w:val="center"/>
          </w:tcPr>
          <w:p w14:paraId="00000013" w14:textId="1430E518" w:rsidR="00FF258C" w:rsidRPr="00DB3A14" w:rsidRDefault="00DB3A14" w:rsidP="00DB3A14">
            <w:pPr>
              <w:pStyle w:val="Normal0"/>
              <w:rPr>
                <w:b w:val="0"/>
                <w:sz w:val="20"/>
                <w:szCs w:val="20"/>
              </w:rPr>
            </w:pPr>
            <w:r w:rsidRPr="00DB3A14">
              <w:rPr>
                <w:b w:val="0"/>
                <w:sz w:val="20"/>
                <w:szCs w:val="20"/>
              </w:rPr>
              <w:t>Emociones</w:t>
            </w:r>
            <w:r>
              <w:rPr>
                <w:b w:val="0"/>
                <w:sz w:val="20"/>
                <w:szCs w:val="20"/>
              </w:rPr>
              <w:t>, c</w:t>
            </w:r>
            <w:r w:rsidRPr="00DB3A14">
              <w:rPr>
                <w:b w:val="0"/>
                <w:sz w:val="20"/>
                <w:szCs w:val="20"/>
              </w:rPr>
              <w:t>ultura</w:t>
            </w:r>
            <w:r>
              <w:rPr>
                <w:b w:val="0"/>
                <w:sz w:val="20"/>
                <w:szCs w:val="20"/>
              </w:rPr>
              <w:t>, i</w:t>
            </w:r>
            <w:r w:rsidRPr="00DB3A14">
              <w:rPr>
                <w:b w:val="0"/>
                <w:sz w:val="20"/>
                <w:szCs w:val="20"/>
              </w:rPr>
              <w:t>nteligencia emocional</w:t>
            </w:r>
            <w:r>
              <w:rPr>
                <w:b w:val="0"/>
                <w:sz w:val="20"/>
                <w:szCs w:val="20"/>
              </w:rPr>
              <w:t>, competencias emocionales, i</w:t>
            </w:r>
            <w:r w:rsidRPr="00DB3A14">
              <w:rPr>
                <w:b w:val="0"/>
                <w:sz w:val="20"/>
                <w:szCs w:val="20"/>
              </w:rPr>
              <w:t>nteligencias múltiples</w:t>
            </w:r>
            <w:r w:rsidR="000915CE" w:rsidRPr="0089159A">
              <w:rPr>
                <w:b w:val="0"/>
                <w:sz w:val="20"/>
                <w:szCs w:val="20"/>
              </w:rPr>
              <w:t>.</w:t>
            </w:r>
          </w:p>
        </w:tc>
      </w:tr>
    </w:tbl>
    <w:p w14:paraId="00000014" w14:textId="77777777" w:rsidR="00FF258C" w:rsidRPr="0089159A"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F59971A" w14:textId="77777777">
        <w:trPr>
          <w:trHeight w:val="340"/>
        </w:trPr>
        <w:tc>
          <w:tcPr>
            <w:tcW w:w="3397" w:type="dxa"/>
            <w:vAlign w:val="center"/>
          </w:tcPr>
          <w:p w14:paraId="00000015" w14:textId="77777777" w:rsidR="00FF258C" w:rsidRPr="0089159A" w:rsidRDefault="00D376E1">
            <w:pPr>
              <w:pStyle w:val="Normal0"/>
              <w:spacing w:line="276" w:lineRule="auto"/>
              <w:rPr>
                <w:sz w:val="20"/>
                <w:szCs w:val="20"/>
              </w:rPr>
            </w:pPr>
            <w:r w:rsidRPr="0089159A">
              <w:rPr>
                <w:sz w:val="20"/>
                <w:szCs w:val="20"/>
              </w:rPr>
              <w:t>ÁREA OCUPACIONAL</w:t>
            </w:r>
          </w:p>
        </w:tc>
        <w:tc>
          <w:tcPr>
            <w:tcW w:w="6565" w:type="dxa"/>
            <w:vAlign w:val="center"/>
          </w:tcPr>
          <w:p w14:paraId="00000020" w14:textId="0AF76925" w:rsidR="00FF258C" w:rsidRPr="00ED7283" w:rsidRDefault="00ED7283">
            <w:pPr>
              <w:pStyle w:val="Normal0"/>
              <w:spacing w:line="276" w:lineRule="auto"/>
              <w:rPr>
                <w:b w:val="0"/>
                <w:color w:val="39A900"/>
                <w:sz w:val="20"/>
                <w:szCs w:val="20"/>
              </w:rPr>
            </w:pPr>
            <w:r w:rsidRPr="00ED7283">
              <w:rPr>
                <w:b w:val="0"/>
                <w:sz w:val="20"/>
                <w:szCs w:val="20"/>
              </w:rPr>
              <w:t>Servicios</w:t>
            </w:r>
          </w:p>
        </w:tc>
      </w:tr>
      <w:tr w:rsidR="00FF258C" w:rsidRPr="0089159A" w14:paraId="6E9ED268" w14:textId="77777777">
        <w:trPr>
          <w:trHeight w:val="465"/>
        </w:trPr>
        <w:tc>
          <w:tcPr>
            <w:tcW w:w="3397" w:type="dxa"/>
            <w:vAlign w:val="center"/>
          </w:tcPr>
          <w:p w14:paraId="00000021" w14:textId="77777777" w:rsidR="00FF258C" w:rsidRPr="0089159A" w:rsidRDefault="00D376E1">
            <w:pPr>
              <w:pStyle w:val="Normal0"/>
              <w:spacing w:line="276" w:lineRule="auto"/>
              <w:rPr>
                <w:sz w:val="20"/>
                <w:szCs w:val="20"/>
              </w:rPr>
            </w:pPr>
            <w:r w:rsidRPr="0089159A">
              <w:rPr>
                <w:sz w:val="20"/>
                <w:szCs w:val="20"/>
              </w:rPr>
              <w:t>IDIOMA</w:t>
            </w:r>
          </w:p>
        </w:tc>
        <w:tc>
          <w:tcPr>
            <w:tcW w:w="6565" w:type="dxa"/>
            <w:vAlign w:val="center"/>
          </w:tcPr>
          <w:p w14:paraId="00000022" w14:textId="72966BC9" w:rsidR="00FF258C" w:rsidRPr="0089159A" w:rsidRDefault="000915CE">
            <w:pPr>
              <w:pStyle w:val="Normal0"/>
              <w:spacing w:line="276" w:lineRule="auto"/>
              <w:rPr>
                <w:color w:val="39A900"/>
                <w:sz w:val="20"/>
                <w:szCs w:val="20"/>
              </w:rPr>
            </w:pPr>
            <w:r w:rsidRPr="0089159A">
              <w:rPr>
                <w:b w:val="0"/>
                <w:color w:val="000000"/>
                <w:sz w:val="20"/>
                <w:szCs w:val="20"/>
              </w:rPr>
              <w:t>Español</w:t>
            </w:r>
          </w:p>
        </w:tc>
      </w:tr>
    </w:tbl>
    <w:p w14:paraId="00000023" w14:textId="0FB1F4C9" w:rsidR="00FF258C" w:rsidRPr="0089159A" w:rsidRDefault="00FF258C">
      <w:pPr>
        <w:pStyle w:val="Normal0"/>
        <w:rPr>
          <w:sz w:val="20"/>
          <w:szCs w:val="20"/>
        </w:rPr>
      </w:pPr>
    </w:p>
    <w:p w14:paraId="49007BFE" w14:textId="6F584425" w:rsidR="0041757E" w:rsidRDefault="0041757E">
      <w:pPr>
        <w:pStyle w:val="Normal0"/>
        <w:rPr>
          <w:sz w:val="20"/>
          <w:szCs w:val="20"/>
        </w:rPr>
      </w:pPr>
    </w:p>
    <w:p w14:paraId="283B3E72" w14:textId="03D770C3" w:rsidR="0071697E" w:rsidRDefault="0071697E">
      <w:pPr>
        <w:pStyle w:val="Normal0"/>
        <w:rPr>
          <w:sz w:val="20"/>
          <w:szCs w:val="20"/>
        </w:rPr>
      </w:pPr>
    </w:p>
    <w:p w14:paraId="7B0D980B" w14:textId="538EC878" w:rsidR="0071697E" w:rsidRDefault="0071697E">
      <w:pPr>
        <w:pStyle w:val="Normal0"/>
        <w:rPr>
          <w:sz w:val="20"/>
          <w:szCs w:val="20"/>
        </w:rPr>
      </w:pPr>
    </w:p>
    <w:p w14:paraId="27AD81C8" w14:textId="4658957F" w:rsidR="0071697E" w:rsidRDefault="0071697E">
      <w:pPr>
        <w:pStyle w:val="Normal0"/>
        <w:rPr>
          <w:sz w:val="20"/>
          <w:szCs w:val="20"/>
        </w:rPr>
      </w:pPr>
    </w:p>
    <w:p w14:paraId="4F6BF9AF" w14:textId="7C569286" w:rsidR="0071697E" w:rsidRDefault="0071697E">
      <w:pPr>
        <w:pStyle w:val="Normal0"/>
        <w:rPr>
          <w:sz w:val="20"/>
          <w:szCs w:val="20"/>
        </w:rPr>
      </w:pPr>
    </w:p>
    <w:p w14:paraId="20402AB9" w14:textId="58B3C16A" w:rsidR="0071697E" w:rsidRDefault="0071697E">
      <w:pPr>
        <w:pStyle w:val="Normal0"/>
        <w:rPr>
          <w:sz w:val="20"/>
          <w:szCs w:val="20"/>
        </w:rPr>
      </w:pPr>
    </w:p>
    <w:p w14:paraId="030FE0EB" w14:textId="13344FF2" w:rsidR="0071697E" w:rsidRDefault="0071697E">
      <w:pPr>
        <w:pStyle w:val="Normal0"/>
        <w:rPr>
          <w:sz w:val="20"/>
          <w:szCs w:val="20"/>
        </w:rPr>
      </w:pPr>
    </w:p>
    <w:p w14:paraId="58EBAFB6" w14:textId="72FAA8E4" w:rsidR="0071697E" w:rsidRDefault="0071697E">
      <w:pPr>
        <w:pStyle w:val="Normal0"/>
        <w:rPr>
          <w:sz w:val="20"/>
          <w:szCs w:val="20"/>
        </w:rPr>
      </w:pPr>
    </w:p>
    <w:p w14:paraId="152E2B8A" w14:textId="77777777" w:rsidR="00F91114" w:rsidRDefault="00F91114">
      <w:pPr>
        <w:pStyle w:val="Normal0"/>
        <w:rPr>
          <w:sz w:val="20"/>
          <w:szCs w:val="20"/>
        </w:rPr>
      </w:pPr>
    </w:p>
    <w:p w14:paraId="513EFFEC" w14:textId="77777777" w:rsidR="0071697E" w:rsidRDefault="0071697E">
      <w:pPr>
        <w:pStyle w:val="Normal0"/>
        <w:rPr>
          <w:sz w:val="20"/>
          <w:szCs w:val="20"/>
        </w:rPr>
      </w:pPr>
    </w:p>
    <w:p w14:paraId="00000028" w14:textId="77777777" w:rsidR="00FF258C" w:rsidRPr="0089159A"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lastRenderedPageBreak/>
        <w:t xml:space="preserve">TABLA DE CONTENIDOS: </w:t>
      </w:r>
    </w:p>
    <w:p w14:paraId="00000029" w14:textId="77777777" w:rsidR="00FF258C" w:rsidRPr="0089159A" w:rsidRDefault="00FF258C">
      <w:pPr>
        <w:pStyle w:val="Normal0"/>
        <w:rPr>
          <w:b/>
          <w:sz w:val="20"/>
          <w:szCs w:val="20"/>
        </w:rPr>
      </w:pPr>
    </w:p>
    <w:p w14:paraId="001F1C83" w14:textId="4F12A6FB" w:rsidR="001E7AE5" w:rsidRPr="001E7AE5" w:rsidRDefault="001E7AE5" w:rsidP="001E7AE5">
      <w:pPr>
        <w:pStyle w:val="Normal0"/>
        <w:pBdr>
          <w:top w:val="nil"/>
          <w:left w:val="nil"/>
          <w:bottom w:val="nil"/>
          <w:right w:val="nil"/>
          <w:between w:val="nil"/>
        </w:pBdr>
        <w:rPr>
          <w:b/>
          <w:color w:val="000000"/>
          <w:sz w:val="20"/>
          <w:szCs w:val="20"/>
        </w:rPr>
      </w:pPr>
      <w:r w:rsidRPr="001E7AE5">
        <w:rPr>
          <w:b/>
          <w:color w:val="000000"/>
          <w:sz w:val="20"/>
          <w:szCs w:val="20"/>
        </w:rPr>
        <w:t>Introducción</w:t>
      </w:r>
    </w:p>
    <w:p w14:paraId="3357BF73" w14:textId="7DF5500D" w:rsidR="001E7AE5" w:rsidRPr="001E7AE5" w:rsidRDefault="001E7AE5" w:rsidP="005579F6">
      <w:pPr>
        <w:pStyle w:val="Normal0"/>
        <w:numPr>
          <w:ilvl w:val="0"/>
          <w:numId w:val="2"/>
        </w:numPr>
        <w:pBdr>
          <w:top w:val="nil"/>
          <w:left w:val="nil"/>
          <w:bottom w:val="nil"/>
          <w:right w:val="nil"/>
          <w:between w:val="nil"/>
        </w:pBdr>
        <w:rPr>
          <w:b/>
          <w:color w:val="000000"/>
          <w:sz w:val="20"/>
          <w:szCs w:val="20"/>
        </w:rPr>
      </w:pPr>
      <w:r w:rsidRPr="001E7AE5">
        <w:rPr>
          <w:b/>
          <w:color w:val="000000"/>
          <w:sz w:val="20"/>
          <w:szCs w:val="20"/>
        </w:rPr>
        <w:t>Las emociones</w:t>
      </w:r>
    </w:p>
    <w:p w14:paraId="66D5EDD6"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Naturaleza de las emociones</w:t>
      </w:r>
    </w:p>
    <w:p w14:paraId="2709AAB1"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Las emociones desde la perspectiva biológica</w:t>
      </w:r>
    </w:p>
    <w:p w14:paraId="6801C90F"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Las emociones desde la perspectiva cognitiva</w:t>
      </w:r>
    </w:p>
    <w:p w14:paraId="3BD4DD5C"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Reconocimiento de las emociones</w:t>
      </w:r>
    </w:p>
    <w:p w14:paraId="3B671A8C"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Enfoques antropológicos</w:t>
      </w:r>
    </w:p>
    <w:p w14:paraId="30E6079A" w14:textId="0771FF98" w:rsidR="001E7AE5"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Teorías culturales</w:t>
      </w:r>
    </w:p>
    <w:p w14:paraId="3885226C" w14:textId="77777777" w:rsidR="00E87BDC" w:rsidRDefault="001E7AE5" w:rsidP="005579F6">
      <w:pPr>
        <w:pStyle w:val="Normal0"/>
        <w:numPr>
          <w:ilvl w:val="0"/>
          <w:numId w:val="2"/>
        </w:numPr>
        <w:pBdr>
          <w:top w:val="nil"/>
          <w:left w:val="nil"/>
          <w:bottom w:val="nil"/>
          <w:right w:val="nil"/>
          <w:between w:val="nil"/>
        </w:pBdr>
        <w:rPr>
          <w:b/>
          <w:color w:val="000000"/>
          <w:sz w:val="20"/>
          <w:szCs w:val="20"/>
        </w:rPr>
      </w:pPr>
      <w:r w:rsidRPr="001E7AE5">
        <w:rPr>
          <w:b/>
          <w:color w:val="000000"/>
          <w:sz w:val="20"/>
          <w:szCs w:val="20"/>
        </w:rPr>
        <w:t>Clasificación de las emociones</w:t>
      </w:r>
    </w:p>
    <w:p w14:paraId="466DED02" w14:textId="77777777" w:rsidR="00E87BDC" w:rsidRDefault="001E7AE5" w:rsidP="005579F6">
      <w:pPr>
        <w:pStyle w:val="Normal0"/>
        <w:numPr>
          <w:ilvl w:val="0"/>
          <w:numId w:val="2"/>
        </w:numPr>
        <w:pBdr>
          <w:top w:val="nil"/>
          <w:left w:val="nil"/>
          <w:bottom w:val="nil"/>
          <w:right w:val="nil"/>
          <w:between w:val="nil"/>
        </w:pBdr>
        <w:rPr>
          <w:b/>
          <w:color w:val="000000"/>
          <w:sz w:val="20"/>
          <w:szCs w:val="20"/>
        </w:rPr>
      </w:pPr>
      <w:r w:rsidRPr="00E87BDC">
        <w:rPr>
          <w:b/>
          <w:color w:val="000000"/>
          <w:sz w:val="20"/>
          <w:szCs w:val="20"/>
        </w:rPr>
        <w:t>Función de la emoción</w:t>
      </w:r>
    </w:p>
    <w:p w14:paraId="20795242" w14:textId="60375969" w:rsidR="001E7AE5" w:rsidRPr="00E87BDC" w:rsidRDefault="001E7AE5" w:rsidP="005579F6">
      <w:pPr>
        <w:pStyle w:val="Normal0"/>
        <w:numPr>
          <w:ilvl w:val="0"/>
          <w:numId w:val="2"/>
        </w:numPr>
        <w:pBdr>
          <w:top w:val="nil"/>
          <w:left w:val="nil"/>
          <w:bottom w:val="nil"/>
          <w:right w:val="nil"/>
          <w:between w:val="nil"/>
        </w:pBdr>
        <w:rPr>
          <w:b/>
          <w:color w:val="000000"/>
          <w:sz w:val="20"/>
          <w:szCs w:val="20"/>
        </w:rPr>
      </w:pPr>
      <w:r w:rsidRPr="00E87BDC">
        <w:rPr>
          <w:b/>
          <w:color w:val="000000"/>
          <w:sz w:val="20"/>
          <w:szCs w:val="20"/>
        </w:rPr>
        <w:t>Emociones y sentimientos</w:t>
      </w:r>
    </w:p>
    <w:p w14:paraId="6955644C" w14:textId="56E26B39" w:rsidR="001E7AE5"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Fenómenos de la vida afectiva</w:t>
      </w:r>
    </w:p>
    <w:p w14:paraId="00C83F08" w14:textId="1D26BC1F" w:rsidR="00E87BDC" w:rsidRDefault="001E7AE5" w:rsidP="005579F6">
      <w:pPr>
        <w:pStyle w:val="Normal0"/>
        <w:numPr>
          <w:ilvl w:val="0"/>
          <w:numId w:val="2"/>
        </w:numPr>
        <w:pBdr>
          <w:top w:val="nil"/>
          <w:left w:val="nil"/>
          <w:bottom w:val="nil"/>
          <w:right w:val="nil"/>
          <w:between w:val="nil"/>
        </w:pBdr>
        <w:rPr>
          <w:b/>
          <w:color w:val="000000"/>
          <w:sz w:val="20"/>
          <w:szCs w:val="20"/>
        </w:rPr>
      </w:pPr>
      <w:r w:rsidRPr="001E7AE5">
        <w:rPr>
          <w:b/>
          <w:color w:val="000000"/>
          <w:sz w:val="20"/>
          <w:szCs w:val="20"/>
        </w:rPr>
        <w:t>Las emociones a nivel empresarial</w:t>
      </w:r>
    </w:p>
    <w:p w14:paraId="720BBD2A" w14:textId="6F295E19" w:rsidR="00E87BDC" w:rsidRPr="00DB3A14" w:rsidRDefault="00E87BDC"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Compromiso institucional</w:t>
      </w:r>
    </w:p>
    <w:p w14:paraId="4A87003A" w14:textId="4ABE4775" w:rsidR="001E7AE5" w:rsidRPr="00E87BDC" w:rsidRDefault="001E7AE5" w:rsidP="005579F6">
      <w:pPr>
        <w:pStyle w:val="Normal0"/>
        <w:numPr>
          <w:ilvl w:val="0"/>
          <w:numId w:val="2"/>
        </w:numPr>
        <w:pBdr>
          <w:top w:val="nil"/>
          <w:left w:val="nil"/>
          <w:bottom w:val="nil"/>
          <w:right w:val="nil"/>
          <w:between w:val="nil"/>
        </w:pBdr>
        <w:rPr>
          <w:b/>
          <w:color w:val="000000"/>
          <w:sz w:val="20"/>
          <w:szCs w:val="20"/>
        </w:rPr>
      </w:pPr>
      <w:r w:rsidRPr="00E87BDC">
        <w:rPr>
          <w:b/>
          <w:color w:val="000000"/>
          <w:sz w:val="20"/>
          <w:szCs w:val="20"/>
        </w:rPr>
        <w:t>Inteligencia emocional</w:t>
      </w:r>
    </w:p>
    <w:p w14:paraId="12DBC268"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Definiciones</w:t>
      </w:r>
    </w:p>
    <w:p w14:paraId="4FDC858A" w14:textId="77777777" w:rsidR="00E87BDC"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Principios</w:t>
      </w:r>
    </w:p>
    <w:p w14:paraId="4DA3276B" w14:textId="59B6AB75" w:rsidR="001E7AE5"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Modelos</w:t>
      </w:r>
    </w:p>
    <w:p w14:paraId="6F8556D5" w14:textId="77777777" w:rsidR="00E87BDC" w:rsidRDefault="001E7AE5" w:rsidP="005579F6">
      <w:pPr>
        <w:pStyle w:val="Normal0"/>
        <w:numPr>
          <w:ilvl w:val="0"/>
          <w:numId w:val="2"/>
        </w:numPr>
        <w:pBdr>
          <w:top w:val="nil"/>
          <w:left w:val="nil"/>
          <w:bottom w:val="nil"/>
          <w:right w:val="nil"/>
          <w:between w:val="nil"/>
        </w:pBdr>
        <w:rPr>
          <w:b/>
          <w:color w:val="000000"/>
          <w:sz w:val="20"/>
          <w:szCs w:val="20"/>
        </w:rPr>
      </w:pPr>
      <w:r w:rsidRPr="001E7AE5">
        <w:rPr>
          <w:b/>
          <w:color w:val="000000"/>
          <w:sz w:val="20"/>
          <w:szCs w:val="20"/>
        </w:rPr>
        <w:t>Inteligencia intrapersonal</w:t>
      </w:r>
    </w:p>
    <w:p w14:paraId="3EDD7EE3" w14:textId="623ED0FC" w:rsidR="001E7AE5" w:rsidRPr="00E87BDC" w:rsidRDefault="00064130" w:rsidP="005579F6">
      <w:pPr>
        <w:pStyle w:val="Normal0"/>
        <w:numPr>
          <w:ilvl w:val="0"/>
          <w:numId w:val="2"/>
        </w:numPr>
        <w:pBdr>
          <w:top w:val="nil"/>
          <w:left w:val="nil"/>
          <w:bottom w:val="nil"/>
          <w:right w:val="nil"/>
          <w:between w:val="nil"/>
        </w:pBdr>
        <w:rPr>
          <w:b/>
          <w:color w:val="000000"/>
          <w:sz w:val="20"/>
          <w:szCs w:val="20"/>
        </w:rPr>
      </w:pPr>
      <w:r>
        <w:rPr>
          <w:b/>
          <w:color w:val="000000"/>
          <w:sz w:val="20"/>
          <w:szCs w:val="20"/>
        </w:rPr>
        <w:t>C</w:t>
      </w:r>
      <w:r w:rsidR="001E7AE5" w:rsidRPr="00E87BDC">
        <w:rPr>
          <w:b/>
          <w:color w:val="000000"/>
          <w:sz w:val="20"/>
          <w:szCs w:val="20"/>
        </w:rPr>
        <w:t>ompetencias emocionales</w:t>
      </w:r>
    </w:p>
    <w:p w14:paraId="52438A0D" w14:textId="1B72A0C3" w:rsidR="001E7AE5" w:rsidRPr="00DB3A14" w:rsidRDefault="001E7AE5"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Modelos de competencias emocionales</w:t>
      </w:r>
    </w:p>
    <w:p w14:paraId="32C17C73" w14:textId="77777777" w:rsidR="00E87BDC" w:rsidRDefault="001E7AE5" w:rsidP="005579F6">
      <w:pPr>
        <w:pStyle w:val="Normal0"/>
        <w:numPr>
          <w:ilvl w:val="0"/>
          <w:numId w:val="2"/>
        </w:numPr>
        <w:pBdr>
          <w:top w:val="nil"/>
          <w:left w:val="nil"/>
          <w:bottom w:val="nil"/>
          <w:right w:val="nil"/>
          <w:between w:val="nil"/>
        </w:pBdr>
        <w:rPr>
          <w:b/>
          <w:color w:val="000000"/>
          <w:sz w:val="20"/>
          <w:szCs w:val="20"/>
        </w:rPr>
      </w:pPr>
      <w:r w:rsidRPr="001E7AE5">
        <w:rPr>
          <w:b/>
          <w:color w:val="000000"/>
          <w:sz w:val="20"/>
          <w:szCs w:val="20"/>
        </w:rPr>
        <w:t>Intelig</w:t>
      </w:r>
      <w:r>
        <w:rPr>
          <w:b/>
          <w:color w:val="000000"/>
          <w:sz w:val="20"/>
          <w:szCs w:val="20"/>
        </w:rPr>
        <w:t>encia y coeficiente intelectual</w:t>
      </w:r>
    </w:p>
    <w:p w14:paraId="1E96D6A5" w14:textId="1BB54964" w:rsidR="00E87BDC" w:rsidRDefault="001E7AE5" w:rsidP="005579F6">
      <w:pPr>
        <w:pStyle w:val="Normal0"/>
        <w:numPr>
          <w:ilvl w:val="0"/>
          <w:numId w:val="2"/>
        </w:numPr>
        <w:pBdr>
          <w:top w:val="nil"/>
          <w:left w:val="nil"/>
          <w:bottom w:val="nil"/>
          <w:right w:val="nil"/>
          <w:between w:val="nil"/>
        </w:pBdr>
        <w:rPr>
          <w:b/>
          <w:color w:val="000000"/>
          <w:sz w:val="20"/>
          <w:szCs w:val="20"/>
        </w:rPr>
      </w:pPr>
      <w:r w:rsidRPr="00E87BDC">
        <w:rPr>
          <w:b/>
          <w:color w:val="000000"/>
          <w:sz w:val="20"/>
          <w:szCs w:val="20"/>
        </w:rPr>
        <w:t>Teoría de las inteligencias múltiples</w:t>
      </w:r>
    </w:p>
    <w:p w14:paraId="14CD45D1" w14:textId="0FA48E17" w:rsidR="00E87BDC" w:rsidRPr="00DB3A14" w:rsidRDefault="00E87BDC" w:rsidP="005579F6">
      <w:pPr>
        <w:pStyle w:val="Normal0"/>
        <w:numPr>
          <w:ilvl w:val="1"/>
          <w:numId w:val="2"/>
        </w:numPr>
        <w:pBdr>
          <w:top w:val="nil"/>
          <w:left w:val="nil"/>
          <w:bottom w:val="nil"/>
          <w:right w:val="nil"/>
          <w:between w:val="nil"/>
        </w:pBdr>
        <w:rPr>
          <w:color w:val="000000"/>
          <w:sz w:val="20"/>
          <w:szCs w:val="20"/>
        </w:rPr>
      </w:pPr>
      <w:r w:rsidRPr="00DB3A14">
        <w:rPr>
          <w:color w:val="000000"/>
          <w:sz w:val="20"/>
          <w:szCs w:val="20"/>
        </w:rPr>
        <w:t>Tipos de inteligencias</w:t>
      </w:r>
    </w:p>
    <w:p w14:paraId="279BE535" w14:textId="70B30369" w:rsidR="001E7AE5" w:rsidRPr="00E87BDC" w:rsidRDefault="001E7AE5" w:rsidP="005579F6">
      <w:pPr>
        <w:pStyle w:val="Normal0"/>
        <w:numPr>
          <w:ilvl w:val="0"/>
          <w:numId w:val="2"/>
        </w:numPr>
        <w:pBdr>
          <w:top w:val="nil"/>
          <w:left w:val="nil"/>
          <w:bottom w:val="nil"/>
          <w:right w:val="nil"/>
          <w:between w:val="nil"/>
        </w:pBdr>
        <w:rPr>
          <w:b/>
          <w:color w:val="000000"/>
          <w:sz w:val="20"/>
          <w:szCs w:val="20"/>
        </w:rPr>
      </w:pPr>
      <w:r w:rsidRPr="00E87BDC">
        <w:rPr>
          <w:b/>
          <w:color w:val="000000"/>
          <w:sz w:val="20"/>
          <w:szCs w:val="20"/>
        </w:rPr>
        <w:t>Inteligencia racional vs. inteligencia emocional</w:t>
      </w:r>
    </w:p>
    <w:p w14:paraId="07CDF06D" w14:textId="4983B1EB" w:rsidR="00E04AD0" w:rsidRDefault="00E04AD0">
      <w:pPr>
        <w:pStyle w:val="Normal0"/>
        <w:pBdr>
          <w:top w:val="nil"/>
          <w:left w:val="nil"/>
          <w:bottom w:val="nil"/>
          <w:right w:val="nil"/>
          <w:between w:val="nil"/>
        </w:pBdr>
        <w:rPr>
          <w:b/>
          <w:sz w:val="20"/>
          <w:szCs w:val="20"/>
        </w:rPr>
      </w:pPr>
    </w:p>
    <w:p w14:paraId="5C4D622E" w14:textId="1FBC6870" w:rsidR="001E7AE5" w:rsidRDefault="001E7AE5">
      <w:pPr>
        <w:pStyle w:val="Normal0"/>
        <w:pBdr>
          <w:top w:val="nil"/>
          <w:left w:val="nil"/>
          <w:bottom w:val="nil"/>
          <w:right w:val="nil"/>
          <w:between w:val="nil"/>
        </w:pBdr>
        <w:rPr>
          <w:b/>
          <w:sz w:val="20"/>
          <w:szCs w:val="20"/>
        </w:rPr>
      </w:pPr>
    </w:p>
    <w:p w14:paraId="00000036" w14:textId="77777777" w:rsidR="00FF258C" w:rsidRPr="0089159A" w:rsidRDefault="00D376E1" w:rsidP="005579F6">
      <w:pPr>
        <w:pStyle w:val="Normal0"/>
        <w:numPr>
          <w:ilvl w:val="0"/>
          <w:numId w:val="1"/>
        </w:numPr>
        <w:pBdr>
          <w:top w:val="nil"/>
          <w:left w:val="nil"/>
          <w:bottom w:val="nil"/>
          <w:right w:val="nil"/>
          <w:between w:val="nil"/>
        </w:pBdr>
        <w:ind w:left="284" w:hanging="284"/>
        <w:jc w:val="both"/>
        <w:rPr>
          <w:b/>
          <w:sz w:val="20"/>
          <w:szCs w:val="20"/>
        </w:rPr>
      </w:pPr>
      <w:r w:rsidRPr="0089159A">
        <w:rPr>
          <w:b/>
          <w:sz w:val="20"/>
          <w:szCs w:val="20"/>
        </w:rPr>
        <w:t>INTRODUCCIÓN</w:t>
      </w:r>
    </w:p>
    <w:p w14:paraId="00000037" w14:textId="3B294FAD" w:rsidR="00FF258C" w:rsidRPr="0089159A" w:rsidRDefault="00FF258C">
      <w:pPr>
        <w:pStyle w:val="Normal0"/>
        <w:pBdr>
          <w:top w:val="nil"/>
          <w:left w:val="nil"/>
          <w:bottom w:val="nil"/>
          <w:right w:val="nil"/>
          <w:between w:val="nil"/>
        </w:pBdr>
        <w:jc w:val="both"/>
        <w:rPr>
          <w:b/>
          <w:sz w:val="20"/>
          <w:szCs w:val="20"/>
        </w:rPr>
      </w:pPr>
    </w:p>
    <w:p w14:paraId="51FC91E7" w14:textId="0ACAC6D3" w:rsidR="00B72025" w:rsidRDefault="00BF5FBF" w:rsidP="0071697E">
      <w:pPr>
        <w:pStyle w:val="Normal0"/>
        <w:pBdr>
          <w:top w:val="nil"/>
          <w:left w:val="nil"/>
          <w:bottom w:val="nil"/>
          <w:right w:val="nil"/>
          <w:between w:val="nil"/>
        </w:pBdr>
        <w:rPr>
          <w:sz w:val="20"/>
          <w:szCs w:val="20"/>
        </w:rPr>
      </w:pPr>
      <w:r>
        <w:rPr>
          <w:sz w:val="20"/>
          <w:szCs w:val="20"/>
        </w:rPr>
        <w:t>El componente formativo</w:t>
      </w:r>
      <w:r w:rsidRPr="00BF5FBF">
        <w:rPr>
          <w:sz w:val="20"/>
          <w:szCs w:val="20"/>
        </w:rPr>
        <w:t xml:space="preserve"> </w:t>
      </w:r>
      <w:r>
        <w:rPr>
          <w:sz w:val="20"/>
          <w:szCs w:val="20"/>
        </w:rPr>
        <w:t>“</w:t>
      </w:r>
      <w:r w:rsidRPr="00BF5FBF">
        <w:rPr>
          <w:sz w:val="20"/>
          <w:szCs w:val="20"/>
        </w:rPr>
        <w:t xml:space="preserve">Antropología e </w:t>
      </w:r>
      <w:r w:rsidR="004F5838" w:rsidRPr="00BF5FBF">
        <w:rPr>
          <w:sz w:val="20"/>
          <w:szCs w:val="20"/>
        </w:rPr>
        <w:t>inteligencia emocional</w:t>
      </w:r>
      <w:r>
        <w:rPr>
          <w:sz w:val="20"/>
          <w:szCs w:val="20"/>
        </w:rPr>
        <w:t>”</w:t>
      </w:r>
      <w:r w:rsidRPr="00BF5FBF">
        <w:rPr>
          <w:sz w:val="20"/>
          <w:szCs w:val="20"/>
        </w:rPr>
        <w:t>, explora la naturaleza y función de las emociones desde diversas perspectivas, incluyendo la biológica, cognitiva y antropológica. El objetivo es comprender cómo las emociones influyen en las interacciones sociales y culturales, así como desarrollar la inteligencia emocional y competencias emocionales necesarias para gestionar eficazmente las relaciones personales y profesionales. A través de un enfoque interdisciplinario, se analizarán teorías y modelos que permiten entender y aplicar conceptos clave de la inteligencia emocional en distintos contextos, promoviendo un desarrollo integral de las habilidades emocionales y cognitivas.</w:t>
      </w:r>
    </w:p>
    <w:p w14:paraId="7215D19B" w14:textId="3A793278" w:rsidR="00BF5FBF" w:rsidRDefault="00BF5FBF" w:rsidP="0089159A">
      <w:pPr>
        <w:pStyle w:val="Normal0"/>
        <w:pBdr>
          <w:top w:val="nil"/>
          <w:left w:val="nil"/>
          <w:bottom w:val="nil"/>
          <w:right w:val="nil"/>
          <w:between w:val="nil"/>
        </w:pBdr>
        <w:jc w:val="both"/>
        <w:rPr>
          <w:sz w:val="20"/>
          <w:szCs w:val="20"/>
        </w:rPr>
      </w:pPr>
    </w:p>
    <w:p w14:paraId="5691F3AB" w14:textId="77777777" w:rsidR="003F0755" w:rsidRDefault="003F0755" w:rsidP="0089159A">
      <w:pPr>
        <w:pStyle w:val="Normal0"/>
        <w:pBdr>
          <w:top w:val="nil"/>
          <w:left w:val="nil"/>
          <w:bottom w:val="nil"/>
          <w:right w:val="nil"/>
          <w:between w:val="nil"/>
        </w:pBdr>
        <w:jc w:val="both"/>
        <w:rPr>
          <w:sz w:val="20"/>
          <w:szCs w:val="20"/>
        </w:rPr>
      </w:pPr>
    </w:p>
    <w:p w14:paraId="2DF85D62" w14:textId="63BF8CEE" w:rsidR="00B72025" w:rsidRPr="0089159A" w:rsidRDefault="00B72025" w:rsidP="00B7202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3EAA9B2F" w:rsidR="001908E6" w:rsidRPr="00B72025" w:rsidRDefault="001908E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Introduccion_Video_CF01_11210051</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3EAA9B2F" w:rsidR="001908E6" w:rsidRPr="00B72025" w:rsidRDefault="001908E6"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Introduccion_Video_CF01_11210051</w:t>
                      </w:r>
                    </w:p>
                  </w:txbxContent>
                </v:textbox>
                <w10:anchorlock/>
              </v:rect>
            </w:pict>
          </mc:Fallback>
        </mc:AlternateContent>
      </w:r>
    </w:p>
    <w:p w14:paraId="00000040" w14:textId="28ADA562" w:rsidR="00FF258C" w:rsidRPr="0089159A" w:rsidRDefault="00FF258C">
      <w:pPr>
        <w:pStyle w:val="Normal0"/>
        <w:pBdr>
          <w:top w:val="nil"/>
          <w:left w:val="nil"/>
          <w:bottom w:val="nil"/>
          <w:right w:val="nil"/>
          <w:between w:val="nil"/>
        </w:pBdr>
        <w:rPr>
          <w:b/>
          <w:sz w:val="20"/>
          <w:szCs w:val="20"/>
        </w:rPr>
      </w:pPr>
    </w:p>
    <w:p w14:paraId="0FEF078E" w14:textId="3D674B82" w:rsidR="00B2014E" w:rsidRDefault="00B2014E">
      <w:pPr>
        <w:pStyle w:val="Normal0"/>
        <w:pBdr>
          <w:top w:val="nil"/>
          <w:left w:val="nil"/>
          <w:bottom w:val="nil"/>
          <w:right w:val="nil"/>
          <w:between w:val="nil"/>
        </w:pBdr>
        <w:rPr>
          <w:b/>
          <w:sz w:val="20"/>
          <w:szCs w:val="20"/>
        </w:rPr>
      </w:pPr>
    </w:p>
    <w:p w14:paraId="3EC899C3" w14:textId="77777777" w:rsidR="009A6FF4" w:rsidRDefault="009A6FF4">
      <w:pPr>
        <w:pStyle w:val="Normal0"/>
        <w:pBdr>
          <w:top w:val="nil"/>
          <w:left w:val="nil"/>
          <w:bottom w:val="nil"/>
          <w:right w:val="nil"/>
          <w:between w:val="nil"/>
        </w:pBdr>
        <w:rPr>
          <w:b/>
          <w:sz w:val="20"/>
          <w:szCs w:val="20"/>
        </w:rPr>
      </w:pPr>
    </w:p>
    <w:p w14:paraId="00000042" w14:textId="3A00F954" w:rsidR="00FF258C" w:rsidRDefault="00325A56" w:rsidP="005579F6">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lastRenderedPageBreak/>
        <w:t>DESARROLLO DE CONTENIDOS:</w:t>
      </w:r>
    </w:p>
    <w:p w14:paraId="5269F05E" w14:textId="67D140CD" w:rsidR="00325A56" w:rsidRDefault="00325A56" w:rsidP="00325A56">
      <w:pPr>
        <w:pStyle w:val="Normal0"/>
        <w:pBdr>
          <w:top w:val="nil"/>
          <w:left w:val="nil"/>
          <w:bottom w:val="nil"/>
          <w:right w:val="nil"/>
          <w:between w:val="nil"/>
        </w:pBdr>
        <w:jc w:val="both"/>
        <w:rPr>
          <w:b/>
          <w:color w:val="000000"/>
          <w:sz w:val="20"/>
          <w:szCs w:val="20"/>
        </w:rPr>
      </w:pPr>
    </w:p>
    <w:p w14:paraId="71A19E3F" w14:textId="77777777" w:rsidR="00325A56" w:rsidRPr="0089159A" w:rsidRDefault="00325A56" w:rsidP="00325A56">
      <w:pPr>
        <w:pStyle w:val="Normal0"/>
        <w:pBdr>
          <w:top w:val="nil"/>
          <w:left w:val="nil"/>
          <w:bottom w:val="nil"/>
          <w:right w:val="nil"/>
          <w:between w:val="nil"/>
        </w:pBdr>
        <w:jc w:val="both"/>
        <w:rPr>
          <w:b/>
          <w:color w:val="000000"/>
          <w:sz w:val="20"/>
          <w:szCs w:val="20"/>
        </w:rPr>
      </w:pPr>
    </w:p>
    <w:p w14:paraId="67121127" w14:textId="15077A83" w:rsidR="004B73A7" w:rsidRDefault="004B73A7" w:rsidP="005579F6">
      <w:pPr>
        <w:pStyle w:val="Normal0"/>
        <w:numPr>
          <w:ilvl w:val="0"/>
          <w:numId w:val="3"/>
        </w:numPr>
        <w:pBdr>
          <w:top w:val="nil"/>
          <w:left w:val="nil"/>
          <w:bottom w:val="nil"/>
          <w:right w:val="nil"/>
          <w:between w:val="nil"/>
        </w:pBdr>
        <w:rPr>
          <w:b/>
          <w:color w:val="000000"/>
          <w:sz w:val="20"/>
          <w:szCs w:val="20"/>
        </w:rPr>
      </w:pPr>
      <w:r w:rsidRPr="001E7AE5">
        <w:rPr>
          <w:b/>
          <w:color w:val="000000"/>
          <w:sz w:val="20"/>
          <w:szCs w:val="20"/>
        </w:rPr>
        <w:t>Las emociones</w:t>
      </w:r>
    </w:p>
    <w:p w14:paraId="5AF3C351" w14:textId="5498CF18" w:rsidR="004B73A7" w:rsidRPr="004B73A7" w:rsidRDefault="004B73A7" w:rsidP="004B73A7">
      <w:pPr>
        <w:pStyle w:val="Normal0"/>
        <w:pBdr>
          <w:top w:val="nil"/>
          <w:left w:val="nil"/>
          <w:bottom w:val="nil"/>
          <w:right w:val="nil"/>
          <w:between w:val="nil"/>
        </w:pBdr>
        <w:rPr>
          <w:color w:val="000000"/>
          <w:sz w:val="20"/>
          <w:szCs w:val="20"/>
        </w:rPr>
      </w:pPr>
    </w:p>
    <w:p w14:paraId="562C1722" w14:textId="77777777" w:rsidR="00AC4A8E" w:rsidRPr="00AC4A8E" w:rsidRDefault="00AC4A8E" w:rsidP="00AC4A8E">
      <w:pPr>
        <w:pStyle w:val="Normal0"/>
        <w:pBdr>
          <w:top w:val="nil"/>
          <w:left w:val="nil"/>
          <w:bottom w:val="nil"/>
          <w:right w:val="nil"/>
          <w:between w:val="nil"/>
        </w:pBdr>
        <w:rPr>
          <w:color w:val="000000"/>
          <w:sz w:val="20"/>
          <w:szCs w:val="20"/>
        </w:rPr>
      </w:pPr>
      <w:r w:rsidRPr="00AC4A8E">
        <w:rPr>
          <w:color w:val="000000"/>
          <w:sz w:val="20"/>
          <w:szCs w:val="20"/>
        </w:rPr>
        <w:t>La antropología de las emociones es referida por Manrique, R. en 2015 como una especialización multidisciplinaria, lo cual se debe a la naturaleza de su objeto: las emociones son fenómenos psíquicos que involucran la dimensión del cuerpo, son pensamientos corporeizados (Rosaldo, M., 1984).</w:t>
      </w:r>
    </w:p>
    <w:p w14:paraId="7480471E" w14:textId="77777777" w:rsidR="00AC4A8E" w:rsidRPr="00AC4A8E" w:rsidRDefault="00AC4A8E" w:rsidP="00AC4A8E">
      <w:pPr>
        <w:pStyle w:val="Normal0"/>
        <w:pBdr>
          <w:top w:val="nil"/>
          <w:left w:val="nil"/>
          <w:bottom w:val="nil"/>
          <w:right w:val="nil"/>
          <w:between w:val="nil"/>
        </w:pBdr>
        <w:rPr>
          <w:color w:val="000000"/>
          <w:sz w:val="20"/>
          <w:szCs w:val="20"/>
        </w:rPr>
      </w:pPr>
    </w:p>
    <w:p w14:paraId="78354CF2" w14:textId="77777777" w:rsidR="00AC4A8E" w:rsidRPr="00AC4A8E" w:rsidRDefault="00AC4A8E" w:rsidP="00AC4A8E">
      <w:pPr>
        <w:pStyle w:val="Normal0"/>
        <w:pBdr>
          <w:top w:val="nil"/>
          <w:left w:val="nil"/>
          <w:bottom w:val="nil"/>
          <w:right w:val="nil"/>
          <w:between w:val="nil"/>
        </w:pBdr>
        <w:rPr>
          <w:color w:val="000000"/>
          <w:sz w:val="20"/>
          <w:szCs w:val="20"/>
        </w:rPr>
      </w:pPr>
      <w:r w:rsidRPr="00AC4A8E">
        <w:rPr>
          <w:color w:val="000000"/>
          <w:sz w:val="20"/>
          <w:szCs w:val="20"/>
        </w:rPr>
        <w:t>Rosaldo, Michelle Zimbalist, en su obra de 1984, explora cómo las emociones están entrelazadas con las estructuras sociales y culturales, destacando su carácter corpóreo y su papel en la dinámica social.</w:t>
      </w:r>
    </w:p>
    <w:p w14:paraId="2FD5D447" w14:textId="77777777" w:rsidR="00AC4A8E" w:rsidRPr="00AC4A8E" w:rsidRDefault="00AC4A8E" w:rsidP="00AC4A8E">
      <w:pPr>
        <w:pStyle w:val="Normal0"/>
        <w:pBdr>
          <w:top w:val="nil"/>
          <w:left w:val="nil"/>
          <w:bottom w:val="nil"/>
          <w:right w:val="nil"/>
          <w:between w:val="nil"/>
        </w:pBdr>
        <w:rPr>
          <w:color w:val="000000"/>
          <w:sz w:val="20"/>
          <w:szCs w:val="20"/>
        </w:rPr>
      </w:pPr>
    </w:p>
    <w:p w14:paraId="393D8514" w14:textId="77777777" w:rsidR="00AC4A8E" w:rsidRPr="00AC4A8E" w:rsidRDefault="00AC4A8E" w:rsidP="00AC4A8E">
      <w:pPr>
        <w:pStyle w:val="Normal0"/>
        <w:pBdr>
          <w:top w:val="nil"/>
          <w:left w:val="nil"/>
          <w:bottom w:val="nil"/>
          <w:right w:val="nil"/>
          <w:between w:val="nil"/>
        </w:pBdr>
        <w:rPr>
          <w:color w:val="000000"/>
          <w:sz w:val="20"/>
          <w:szCs w:val="20"/>
        </w:rPr>
      </w:pPr>
      <w:r w:rsidRPr="00AC4A8E">
        <w:rPr>
          <w:color w:val="000000"/>
          <w:sz w:val="20"/>
          <w:szCs w:val="20"/>
        </w:rPr>
        <w:t>De acuerdo con la revisión realizada por Rodríguez, T. (2008), cita que Elster, J. en 1999 identificó los siguientes atributos cognitivos y viscerales en las emociones:</w:t>
      </w:r>
    </w:p>
    <w:p w14:paraId="08272F94" w14:textId="77777777" w:rsidR="00AC4A8E" w:rsidRPr="00AC4A8E" w:rsidRDefault="00AC4A8E" w:rsidP="00AC4A8E">
      <w:pPr>
        <w:pStyle w:val="Normal0"/>
        <w:pBdr>
          <w:top w:val="nil"/>
          <w:left w:val="nil"/>
          <w:bottom w:val="nil"/>
          <w:right w:val="nil"/>
          <w:between w:val="nil"/>
        </w:pBdr>
        <w:rPr>
          <w:color w:val="000000"/>
          <w:sz w:val="20"/>
          <w:szCs w:val="20"/>
        </w:rPr>
      </w:pPr>
    </w:p>
    <w:p w14:paraId="6258F60A" w14:textId="77777777" w:rsidR="00AC4A8E" w:rsidRPr="00AC4A8E" w:rsidRDefault="00AC4A8E" w:rsidP="6FB55CFF">
      <w:pPr>
        <w:pStyle w:val="Normal0"/>
        <w:numPr>
          <w:ilvl w:val="0"/>
          <w:numId w:val="4"/>
        </w:numPr>
        <w:pBdr>
          <w:top w:val="nil"/>
          <w:left w:val="nil"/>
          <w:bottom w:val="nil"/>
          <w:right w:val="nil"/>
          <w:between w:val="nil"/>
        </w:pBdr>
        <w:rPr>
          <w:color w:val="000000"/>
          <w:sz w:val="20"/>
          <w:szCs w:val="20"/>
        </w:rPr>
      </w:pPr>
      <w:commentRangeStart w:id="0"/>
      <w:r w:rsidRPr="6FB55CFF">
        <w:rPr>
          <w:color w:val="000000" w:themeColor="text1"/>
          <w:sz w:val="20"/>
          <w:szCs w:val="20"/>
        </w:rPr>
        <w:t>Tienen antecedentes cognitivos.</w:t>
      </w:r>
    </w:p>
    <w:p w14:paraId="09E3BD18" w14:textId="77777777" w:rsidR="00AC4A8E" w:rsidRPr="00AC4A8E" w:rsidRDefault="00AC4A8E" w:rsidP="005579F6">
      <w:pPr>
        <w:pStyle w:val="Normal0"/>
        <w:numPr>
          <w:ilvl w:val="0"/>
          <w:numId w:val="4"/>
        </w:numPr>
        <w:pBdr>
          <w:top w:val="nil"/>
          <w:left w:val="nil"/>
          <w:bottom w:val="nil"/>
          <w:right w:val="nil"/>
          <w:between w:val="nil"/>
        </w:pBdr>
        <w:rPr>
          <w:color w:val="000000"/>
          <w:sz w:val="20"/>
          <w:szCs w:val="20"/>
        </w:rPr>
      </w:pPr>
      <w:r w:rsidRPr="00AC4A8E">
        <w:rPr>
          <w:color w:val="000000"/>
          <w:sz w:val="20"/>
          <w:szCs w:val="20"/>
        </w:rPr>
        <w:t>Están dirigidas hacia un objeto intencional.</w:t>
      </w:r>
    </w:p>
    <w:p w14:paraId="00DA04EF" w14:textId="77777777" w:rsidR="00AC4A8E" w:rsidRPr="00AC4A8E" w:rsidRDefault="00AC4A8E" w:rsidP="005579F6">
      <w:pPr>
        <w:pStyle w:val="Normal0"/>
        <w:numPr>
          <w:ilvl w:val="0"/>
          <w:numId w:val="4"/>
        </w:numPr>
        <w:pBdr>
          <w:top w:val="nil"/>
          <w:left w:val="nil"/>
          <w:bottom w:val="nil"/>
          <w:right w:val="nil"/>
          <w:between w:val="nil"/>
        </w:pBdr>
        <w:rPr>
          <w:color w:val="000000"/>
          <w:sz w:val="20"/>
          <w:szCs w:val="20"/>
        </w:rPr>
      </w:pPr>
      <w:r w:rsidRPr="00AC4A8E">
        <w:rPr>
          <w:color w:val="000000"/>
          <w:sz w:val="20"/>
          <w:szCs w:val="20"/>
        </w:rPr>
        <w:t>Inducen cambios fisiológicos (excitación).</w:t>
      </w:r>
    </w:p>
    <w:p w14:paraId="46FBF5AD" w14:textId="77777777" w:rsidR="00AC4A8E" w:rsidRPr="00AC4A8E" w:rsidRDefault="00AC4A8E" w:rsidP="005579F6">
      <w:pPr>
        <w:pStyle w:val="Normal0"/>
        <w:numPr>
          <w:ilvl w:val="0"/>
          <w:numId w:val="4"/>
        </w:numPr>
        <w:pBdr>
          <w:top w:val="nil"/>
          <w:left w:val="nil"/>
          <w:bottom w:val="nil"/>
          <w:right w:val="nil"/>
          <w:between w:val="nil"/>
        </w:pBdr>
        <w:rPr>
          <w:color w:val="000000"/>
          <w:sz w:val="20"/>
          <w:szCs w:val="20"/>
        </w:rPr>
      </w:pPr>
      <w:r w:rsidRPr="00AC4A8E">
        <w:rPr>
          <w:color w:val="000000"/>
          <w:sz w:val="20"/>
          <w:szCs w:val="20"/>
        </w:rPr>
        <w:t>Tienen expresiones fisiológicas.</w:t>
      </w:r>
    </w:p>
    <w:p w14:paraId="4B0CD82C" w14:textId="77777777" w:rsidR="00AC4A8E" w:rsidRPr="00AC4A8E" w:rsidRDefault="00AC4A8E" w:rsidP="005579F6">
      <w:pPr>
        <w:pStyle w:val="Normal0"/>
        <w:numPr>
          <w:ilvl w:val="0"/>
          <w:numId w:val="4"/>
        </w:numPr>
        <w:pBdr>
          <w:top w:val="nil"/>
          <w:left w:val="nil"/>
          <w:bottom w:val="nil"/>
          <w:right w:val="nil"/>
          <w:between w:val="nil"/>
        </w:pBdr>
        <w:rPr>
          <w:color w:val="000000"/>
          <w:sz w:val="20"/>
          <w:szCs w:val="20"/>
        </w:rPr>
      </w:pPr>
      <w:r w:rsidRPr="00AC4A8E">
        <w:rPr>
          <w:color w:val="000000"/>
          <w:sz w:val="20"/>
          <w:szCs w:val="20"/>
        </w:rPr>
        <w:t>Van acompañadas de placer o dolor.</w:t>
      </w:r>
    </w:p>
    <w:p w14:paraId="46CDEB9F" w14:textId="115661B5" w:rsidR="00AC4A8E" w:rsidRDefault="00AC4A8E" w:rsidP="6FB55CFF">
      <w:pPr>
        <w:pStyle w:val="Normal0"/>
        <w:numPr>
          <w:ilvl w:val="0"/>
          <w:numId w:val="4"/>
        </w:numPr>
        <w:pBdr>
          <w:top w:val="nil"/>
          <w:left w:val="nil"/>
          <w:bottom w:val="nil"/>
          <w:right w:val="nil"/>
          <w:between w:val="nil"/>
        </w:pBdr>
        <w:rPr>
          <w:color w:val="000000"/>
          <w:sz w:val="20"/>
          <w:szCs w:val="20"/>
        </w:rPr>
      </w:pPr>
      <w:r w:rsidRPr="6FB55CFF">
        <w:rPr>
          <w:color w:val="000000" w:themeColor="text1"/>
          <w:sz w:val="20"/>
          <w:szCs w:val="20"/>
        </w:rPr>
        <w:t>Inducen tendencias a realizar determinadas acciones.</w:t>
      </w:r>
      <w:commentRangeEnd w:id="0"/>
      <w:r>
        <w:commentReference w:id="0"/>
      </w:r>
    </w:p>
    <w:p w14:paraId="39EF2283" w14:textId="77777777" w:rsidR="00AC4A8E" w:rsidRPr="00AC4A8E" w:rsidRDefault="00AC4A8E" w:rsidP="00AC4A8E">
      <w:pPr>
        <w:pStyle w:val="Normal0"/>
        <w:pBdr>
          <w:top w:val="nil"/>
          <w:left w:val="nil"/>
          <w:bottom w:val="nil"/>
          <w:right w:val="nil"/>
          <w:between w:val="nil"/>
        </w:pBdr>
        <w:rPr>
          <w:color w:val="000000"/>
          <w:sz w:val="20"/>
          <w:szCs w:val="20"/>
        </w:rPr>
      </w:pPr>
    </w:p>
    <w:p w14:paraId="64D51238" w14:textId="77777777" w:rsidR="00AC4A8E" w:rsidRPr="00AC4A8E" w:rsidRDefault="00AC4A8E" w:rsidP="00AC4A8E">
      <w:pPr>
        <w:pStyle w:val="Normal0"/>
        <w:pBdr>
          <w:top w:val="nil"/>
          <w:left w:val="nil"/>
          <w:bottom w:val="nil"/>
          <w:right w:val="nil"/>
          <w:between w:val="nil"/>
        </w:pBdr>
        <w:rPr>
          <w:color w:val="000000"/>
          <w:sz w:val="20"/>
          <w:szCs w:val="20"/>
        </w:rPr>
      </w:pPr>
      <w:r w:rsidRPr="00AC4A8E">
        <w:rPr>
          <w:color w:val="000000"/>
          <w:sz w:val="20"/>
          <w:szCs w:val="20"/>
        </w:rPr>
        <w:t>Asimismo, las emociones hacen referencia a hechos sociales, debido a que sus manifestaciones están pautadas por el entorno grupal y por sus formas culturales. Con la misma pertinencia, son consideradas hechos semióticos, significativos, comunicativos, dotados de sentido y sentimiento (Mauss, M., 1921).</w:t>
      </w:r>
    </w:p>
    <w:p w14:paraId="5D28D7EB" w14:textId="77777777" w:rsidR="00AC4A8E" w:rsidRPr="00AC4A8E" w:rsidRDefault="00AC4A8E" w:rsidP="00AC4A8E">
      <w:pPr>
        <w:pStyle w:val="Normal0"/>
        <w:pBdr>
          <w:top w:val="nil"/>
          <w:left w:val="nil"/>
          <w:bottom w:val="nil"/>
          <w:right w:val="nil"/>
          <w:between w:val="nil"/>
        </w:pBdr>
        <w:rPr>
          <w:color w:val="000000"/>
          <w:sz w:val="20"/>
          <w:szCs w:val="20"/>
        </w:rPr>
      </w:pPr>
    </w:p>
    <w:p w14:paraId="5C12936B" w14:textId="02F02997" w:rsidR="004B73A7" w:rsidRPr="004B73A7" w:rsidRDefault="00AC4A8E" w:rsidP="00AC4A8E">
      <w:pPr>
        <w:pStyle w:val="Normal0"/>
        <w:pBdr>
          <w:top w:val="nil"/>
          <w:left w:val="nil"/>
          <w:bottom w:val="nil"/>
          <w:right w:val="nil"/>
          <w:between w:val="nil"/>
        </w:pBdr>
        <w:rPr>
          <w:color w:val="000000"/>
          <w:sz w:val="20"/>
          <w:szCs w:val="20"/>
        </w:rPr>
      </w:pPr>
      <w:r w:rsidRPr="00AC4A8E">
        <w:rPr>
          <w:color w:val="000000"/>
          <w:sz w:val="20"/>
          <w:szCs w:val="20"/>
        </w:rPr>
        <w:t>Marcel Mauss, en su obra de 1921, describe las emociones como hechos sociales, subrayando su carácter colectivo y cultural, y cómo están intrínsecamente ligadas a las expresiones y normas sociales.</w:t>
      </w:r>
    </w:p>
    <w:p w14:paraId="094FDA4D" w14:textId="77777777" w:rsidR="004B73A7" w:rsidRPr="001E7AE5" w:rsidRDefault="004B73A7" w:rsidP="004B73A7">
      <w:pPr>
        <w:pStyle w:val="Normal0"/>
        <w:pBdr>
          <w:top w:val="nil"/>
          <w:left w:val="nil"/>
          <w:bottom w:val="nil"/>
          <w:right w:val="nil"/>
          <w:between w:val="nil"/>
        </w:pBdr>
        <w:rPr>
          <w:b/>
          <w:color w:val="000000"/>
          <w:sz w:val="20"/>
          <w:szCs w:val="20"/>
        </w:rPr>
      </w:pPr>
    </w:p>
    <w:p w14:paraId="3B28FDF5" w14:textId="260BD98D" w:rsidR="004B73A7" w:rsidRPr="00AC4A8E" w:rsidRDefault="004B73A7" w:rsidP="005579F6">
      <w:pPr>
        <w:pStyle w:val="Normal0"/>
        <w:numPr>
          <w:ilvl w:val="1"/>
          <w:numId w:val="3"/>
        </w:numPr>
        <w:pBdr>
          <w:top w:val="nil"/>
          <w:left w:val="nil"/>
          <w:bottom w:val="nil"/>
          <w:right w:val="nil"/>
          <w:between w:val="nil"/>
        </w:pBdr>
        <w:rPr>
          <w:b/>
          <w:color w:val="000000"/>
          <w:sz w:val="20"/>
          <w:szCs w:val="20"/>
        </w:rPr>
      </w:pPr>
      <w:r w:rsidRPr="00AC4A8E">
        <w:rPr>
          <w:b/>
          <w:color w:val="000000"/>
          <w:sz w:val="20"/>
          <w:szCs w:val="20"/>
        </w:rPr>
        <w:t>Naturaleza de las emociones</w:t>
      </w:r>
    </w:p>
    <w:p w14:paraId="2FA5C785" w14:textId="05E4163B" w:rsidR="00AC4A8E" w:rsidRDefault="00AC4A8E" w:rsidP="00AC4A8E">
      <w:pPr>
        <w:pStyle w:val="Normal0"/>
        <w:pBdr>
          <w:top w:val="nil"/>
          <w:left w:val="nil"/>
          <w:bottom w:val="nil"/>
          <w:right w:val="nil"/>
          <w:between w:val="nil"/>
        </w:pBdr>
        <w:rPr>
          <w:color w:val="000000"/>
          <w:sz w:val="20"/>
          <w:szCs w:val="20"/>
        </w:rPr>
      </w:pPr>
    </w:p>
    <w:p w14:paraId="4566374A" w14:textId="699B2D85" w:rsidR="00AC4A8E" w:rsidRDefault="00AC4A8E" w:rsidP="00AC4A8E">
      <w:pPr>
        <w:pStyle w:val="Normal0"/>
        <w:pBdr>
          <w:top w:val="nil"/>
          <w:left w:val="nil"/>
          <w:bottom w:val="nil"/>
          <w:right w:val="nil"/>
          <w:between w:val="nil"/>
        </w:pBdr>
        <w:rPr>
          <w:color w:val="000000"/>
          <w:sz w:val="20"/>
          <w:szCs w:val="20"/>
        </w:rPr>
      </w:pPr>
      <w:r w:rsidRPr="00AC4A8E">
        <w:rPr>
          <w:color w:val="000000"/>
          <w:sz w:val="20"/>
          <w:szCs w:val="20"/>
        </w:rPr>
        <w:t>En la interacción social, el ser humano experimenta una amplia gama de emociones, como la alegría, la tristeza, la decepción, la euforia y la satisfacción, entre otras. Por ello, es fundamental comprender la naturaleza de las emociones y sus componentes. Según González, M. (2006), aunque existen diversas concepciones sobre la naturaleza de las emociones, la mayoría de los teóricos coinciden en que estas se acompañan de tres componentes clave: el componente fisiológico, el componente cognitivo</w:t>
      </w:r>
      <w:r>
        <w:rPr>
          <w:color w:val="000000"/>
          <w:sz w:val="20"/>
          <w:szCs w:val="20"/>
        </w:rPr>
        <w:t xml:space="preserve"> y el componente comportamental, como se presenta a continuación.</w:t>
      </w:r>
    </w:p>
    <w:p w14:paraId="012E33D1" w14:textId="64868D00" w:rsidR="00D72F07" w:rsidRDefault="00D72F07" w:rsidP="00AC4A8E">
      <w:pPr>
        <w:pStyle w:val="Normal0"/>
        <w:pBdr>
          <w:top w:val="nil"/>
          <w:left w:val="nil"/>
          <w:bottom w:val="nil"/>
          <w:right w:val="nil"/>
          <w:between w:val="nil"/>
        </w:pBdr>
        <w:rPr>
          <w:color w:val="000000"/>
          <w:sz w:val="20"/>
          <w:szCs w:val="20"/>
        </w:rPr>
      </w:pPr>
    </w:p>
    <w:p w14:paraId="18DC1C0F" w14:textId="137DBF73" w:rsidR="00D72F07" w:rsidRDefault="00D72F07" w:rsidP="5FF82039">
      <w:pPr>
        <w:pStyle w:val="Normal0"/>
        <w:pBdr>
          <w:top w:val="nil"/>
          <w:left w:val="nil"/>
          <w:bottom w:val="nil"/>
          <w:right w:val="nil"/>
          <w:between w:val="nil"/>
        </w:pBdr>
        <w:rPr>
          <w:color w:val="000000"/>
          <w:sz w:val="20"/>
          <w:szCs w:val="20"/>
        </w:rPr>
      </w:pPr>
      <w:commentRangeStart w:id="1"/>
      <w:r>
        <w:rPr>
          <w:noProof/>
          <w:color w:val="000000"/>
          <w:sz w:val="20"/>
          <w:szCs w:val="20"/>
          <w:lang w:val="en-US" w:eastAsia="en-US"/>
        </w:rPr>
        <w:lastRenderedPageBreak/>
        <w:drawing>
          <wp:inline distT="0" distB="0" distL="0" distR="0" wp14:anchorId="5A266403" wp14:editId="747D24CA">
            <wp:extent cx="6124575" cy="4357315"/>
            <wp:effectExtent l="0" t="0" r="0" b="247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commentRangeEnd w:id="1"/>
      <w:r>
        <w:commentReference w:id="1"/>
      </w:r>
    </w:p>
    <w:p w14:paraId="270FEDD3" w14:textId="77777777" w:rsidR="00EE6356" w:rsidRDefault="00EE6356" w:rsidP="00AC4A8E">
      <w:pPr>
        <w:pStyle w:val="Normal0"/>
        <w:pBdr>
          <w:top w:val="nil"/>
          <w:left w:val="nil"/>
          <w:bottom w:val="nil"/>
          <w:right w:val="nil"/>
          <w:between w:val="nil"/>
        </w:pBdr>
        <w:rPr>
          <w:color w:val="000000"/>
          <w:sz w:val="20"/>
          <w:szCs w:val="20"/>
        </w:rPr>
      </w:pPr>
    </w:p>
    <w:p w14:paraId="04D80212" w14:textId="072F1F9F" w:rsidR="00AC4A8E" w:rsidRDefault="00D72F07" w:rsidP="00AC4A8E">
      <w:pPr>
        <w:pStyle w:val="Normal0"/>
        <w:pBdr>
          <w:top w:val="nil"/>
          <w:left w:val="nil"/>
          <w:bottom w:val="nil"/>
          <w:right w:val="nil"/>
          <w:between w:val="nil"/>
        </w:pBdr>
        <w:rPr>
          <w:color w:val="000000"/>
          <w:sz w:val="20"/>
          <w:szCs w:val="20"/>
        </w:rPr>
      </w:pPr>
      <w:r w:rsidRPr="00D72F07">
        <w:rPr>
          <w:color w:val="000000"/>
          <w:sz w:val="20"/>
          <w:szCs w:val="20"/>
        </w:rPr>
        <w:t>Cada uno de estos componentes juega un papel crucial en la experiencia emocional y en cómo las personas responden a sus entornos y relaciones.</w:t>
      </w:r>
    </w:p>
    <w:p w14:paraId="7BDD6224" w14:textId="77777777" w:rsidR="00AC4A8E" w:rsidRPr="00DB3A14" w:rsidRDefault="00AC4A8E" w:rsidP="00AC4A8E">
      <w:pPr>
        <w:pStyle w:val="Normal0"/>
        <w:pBdr>
          <w:top w:val="nil"/>
          <w:left w:val="nil"/>
          <w:bottom w:val="nil"/>
          <w:right w:val="nil"/>
          <w:between w:val="nil"/>
        </w:pBdr>
        <w:rPr>
          <w:color w:val="000000"/>
          <w:sz w:val="20"/>
          <w:szCs w:val="20"/>
        </w:rPr>
      </w:pPr>
    </w:p>
    <w:p w14:paraId="2EA362FE" w14:textId="321BB338" w:rsidR="004B73A7" w:rsidRPr="00490DFD" w:rsidRDefault="004B73A7" w:rsidP="005579F6">
      <w:pPr>
        <w:pStyle w:val="Normal0"/>
        <w:numPr>
          <w:ilvl w:val="1"/>
          <w:numId w:val="3"/>
        </w:numPr>
        <w:pBdr>
          <w:top w:val="nil"/>
          <w:left w:val="nil"/>
          <w:bottom w:val="nil"/>
          <w:right w:val="nil"/>
          <w:between w:val="nil"/>
        </w:pBdr>
        <w:rPr>
          <w:b/>
          <w:color w:val="000000"/>
          <w:sz w:val="20"/>
          <w:szCs w:val="20"/>
        </w:rPr>
      </w:pPr>
      <w:r w:rsidRPr="00490DFD">
        <w:rPr>
          <w:b/>
          <w:color w:val="000000"/>
          <w:sz w:val="20"/>
          <w:szCs w:val="20"/>
        </w:rPr>
        <w:t>Las emociones desde la perspectiva biológica</w:t>
      </w:r>
    </w:p>
    <w:p w14:paraId="6BB73C0A" w14:textId="6F873D85" w:rsidR="00912631" w:rsidRDefault="00912631" w:rsidP="00912631">
      <w:pPr>
        <w:pStyle w:val="Normal0"/>
        <w:pBdr>
          <w:top w:val="nil"/>
          <w:left w:val="nil"/>
          <w:bottom w:val="nil"/>
          <w:right w:val="nil"/>
          <w:between w:val="nil"/>
        </w:pBdr>
        <w:rPr>
          <w:color w:val="000000"/>
          <w:sz w:val="20"/>
          <w:szCs w:val="20"/>
        </w:rPr>
      </w:pPr>
    </w:p>
    <w:p w14:paraId="5B3C7987" w14:textId="77777777" w:rsidR="00912631" w:rsidRPr="00912631" w:rsidRDefault="00912631" w:rsidP="00912631">
      <w:pPr>
        <w:pStyle w:val="Normal0"/>
        <w:pBdr>
          <w:top w:val="nil"/>
          <w:left w:val="nil"/>
          <w:bottom w:val="nil"/>
          <w:right w:val="nil"/>
          <w:between w:val="nil"/>
        </w:pBdr>
        <w:rPr>
          <w:color w:val="000000"/>
          <w:sz w:val="20"/>
          <w:szCs w:val="20"/>
        </w:rPr>
      </w:pPr>
      <w:r w:rsidRPr="00912631">
        <w:rPr>
          <w:color w:val="000000"/>
          <w:sz w:val="20"/>
          <w:szCs w:val="20"/>
        </w:rPr>
        <w:t>Cada interacción humana sugiere respuestas emocionales desde una perspectiva biológica. Según Ramos, V., Piqueras, J., Martínez, A. y Oblitas, L. (2009), Frijda, N. (1987) establece que las emociones poseen componentes fisiológicos fundamentales para la manifestación adecuada de la conducta emocional. Estas respuestas incluyen la activación de estructuras cerebrales específicas, como la amígdala y el sistema límbico, que son cruciales para la regulación y expresión emocional.</w:t>
      </w:r>
    </w:p>
    <w:p w14:paraId="3A0F1B6A" w14:textId="77777777" w:rsidR="00912631" w:rsidRPr="00912631" w:rsidRDefault="00912631" w:rsidP="00912631">
      <w:pPr>
        <w:pStyle w:val="Normal0"/>
        <w:pBdr>
          <w:top w:val="nil"/>
          <w:left w:val="nil"/>
          <w:bottom w:val="nil"/>
          <w:right w:val="nil"/>
          <w:between w:val="nil"/>
        </w:pBdr>
        <w:rPr>
          <w:color w:val="000000"/>
          <w:sz w:val="20"/>
          <w:szCs w:val="20"/>
        </w:rPr>
      </w:pPr>
    </w:p>
    <w:p w14:paraId="5A0FF73D" w14:textId="11FEB7FD" w:rsidR="00912631" w:rsidRDefault="00912631" w:rsidP="00912631">
      <w:pPr>
        <w:pStyle w:val="Normal0"/>
        <w:pBdr>
          <w:top w:val="nil"/>
          <w:left w:val="nil"/>
          <w:bottom w:val="nil"/>
          <w:right w:val="nil"/>
          <w:between w:val="nil"/>
        </w:pBdr>
        <w:rPr>
          <w:color w:val="000000"/>
          <w:sz w:val="20"/>
          <w:szCs w:val="20"/>
        </w:rPr>
      </w:pPr>
      <w:r w:rsidRPr="00912631">
        <w:rPr>
          <w:color w:val="000000"/>
          <w:sz w:val="20"/>
          <w:szCs w:val="20"/>
        </w:rPr>
        <w:t>Un aspecto importante a considerar es la “especialización hemisférica” en los procesos emocionales. Ramos et al. (2009) refieren que autores como Ekman (1985) destacan la diferencia entre la expresión emocional involuntaria o espontánea y la expresión emocional voluntaria o fingida. La especialización hemisférica sugiere que el hemisferio derecho está más involucrado en la expresión emocional espontánea y genuina, mientras que el hemisferio izquierdo puede jugar un papel en la regulación y control consciente de las emociones. Esta diferenciación es clave para entender cómo se manifiestan y regulan las emociones en f</w:t>
      </w:r>
      <w:r>
        <w:rPr>
          <w:color w:val="000000"/>
          <w:sz w:val="20"/>
          <w:szCs w:val="20"/>
        </w:rPr>
        <w:t>unción de la actividad cerebral, como se presenta a continuación:</w:t>
      </w:r>
    </w:p>
    <w:p w14:paraId="73E52499" w14:textId="29C414EE" w:rsidR="00912631" w:rsidRDefault="00912631" w:rsidP="00912631">
      <w:pPr>
        <w:pStyle w:val="Normal0"/>
        <w:pBdr>
          <w:top w:val="nil"/>
          <w:left w:val="nil"/>
          <w:bottom w:val="nil"/>
          <w:right w:val="nil"/>
          <w:between w:val="nil"/>
        </w:pBdr>
        <w:rPr>
          <w:color w:val="000000"/>
          <w:sz w:val="20"/>
          <w:szCs w:val="20"/>
        </w:rPr>
      </w:pPr>
    </w:p>
    <w:p w14:paraId="6263C8E6" w14:textId="291F029D" w:rsidR="00E8034C" w:rsidRDefault="00E8034C" w:rsidP="00912631">
      <w:pPr>
        <w:pStyle w:val="Normal0"/>
        <w:pBdr>
          <w:top w:val="nil"/>
          <w:left w:val="nil"/>
          <w:bottom w:val="nil"/>
          <w:right w:val="nil"/>
          <w:between w:val="nil"/>
        </w:pBdr>
        <w:rPr>
          <w:color w:val="000000"/>
          <w:sz w:val="20"/>
          <w:szCs w:val="20"/>
        </w:rPr>
      </w:pPr>
    </w:p>
    <w:p w14:paraId="1EF72901" w14:textId="0AECC61C" w:rsidR="00E8034C" w:rsidRDefault="00E8034C" w:rsidP="00912631">
      <w:pPr>
        <w:pStyle w:val="Normal0"/>
        <w:pBdr>
          <w:top w:val="nil"/>
          <w:left w:val="nil"/>
          <w:bottom w:val="nil"/>
          <w:right w:val="nil"/>
          <w:between w:val="nil"/>
        </w:pBdr>
        <w:rPr>
          <w:color w:val="000000"/>
          <w:sz w:val="20"/>
          <w:szCs w:val="20"/>
        </w:rPr>
      </w:pPr>
    </w:p>
    <w:p w14:paraId="3878E33C" w14:textId="4B56BF97" w:rsidR="00E8034C" w:rsidRDefault="00E8034C" w:rsidP="00912631">
      <w:pPr>
        <w:pStyle w:val="Normal0"/>
        <w:pBdr>
          <w:top w:val="nil"/>
          <w:left w:val="nil"/>
          <w:bottom w:val="nil"/>
          <w:right w:val="nil"/>
          <w:between w:val="nil"/>
        </w:pBdr>
        <w:rPr>
          <w:color w:val="000000"/>
          <w:sz w:val="20"/>
          <w:szCs w:val="20"/>
        </w:rPr>
      </w:pPr>
      <w:r w:rsidRPr="00E8034C">
        <w:rPr>
          <w:b/>
          <w:color w:val="000000"/>
          <w:sz w:val="20"/>
          <w:szCs w:val="20"/>
        </w:rPr>
        <w:lastRenderedPageBreak/>
        <w:t>Figura 1</w:t>
      </w:r>
      <w:r>
        <w:rPr>
          <w:color w:val="000000"/>
          <w:sz w:val="20"/>
          <w:szCs w:val="20"/>
        </w:rPr>
        <w:t xml:space="preserve">. </w:t>
      </w:r>
      <w:r w:rsidRPr="00E8034C">
        <w:rPr>
          <w:i/>
          <w:color w:val="000000"/>
          <w:sz w:val="20"/>
          <w:szCs w:val="20"/>
        </w:rPr>
        <w:t xml:space="preserve">Procesos </w:t>
      </w:r>
      <w:commentRangeStart w:id="2"/>
      <w:r w:rsidRPr="00E8034C">
        <w:rPr>
          <w:i/>
          <w:color w:val="000000"/>
          <w:sz w:val="20"/>
          <w:szCs w:val="20"/>
        </w:rPr>
        <w:t>emocionales</w:t>
      </w:r>
      <w:commentRangeEnd w:id="2"/>
      <w:r>
        <w:rPr>
          <w:rStyle w:val="Refdecomentario"/>
        </w:rPr>
        <w:commentReference w:id="2"/>
      </w:r>
    </w:p>
    <w:p w14:paraId="4F6835DB" w14:textId="17BC9790" w:rsidR="00912631" w:rsidRDefault="00912631" w:rsidP="00912631">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390F26AF" wp14:editId="7F744997">
            <wp:extent cx="6130455" cy="3200400"/>
            <wp:effectExtent l="0" t="0" r="0" b="19050"/>
            <wp:docPr id="5" name="Diagrama 5" descr="En la figura 1 se presentan los procesos emocionales, que incluyen tanto la expresión involuntaria como la voluntaria, y que dan como resultado la activación de diferentes mecanism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9384C89" w14:textId="782D8A95" w:rsidR="00912631" w:rsidRDefault="006B2F0D" w:rsidP="00912631">
      <w:pPr>
        <w:pStyle w:val="Normal0"/>
        <w:pBdr>
          <w:top w:val="nil"/>
          <w:left w:val="nil"/>
          <w:bottom w:val="nil"/>
          <w:right w:val="nil"/>
          <w:between w:val="nil"/>
        </w:pBdr>
        <w:rPr>
          <w:color w:val="000000"/>
          <w:sz w:val="20"/>
          <w:szCs w:val="20"/>
        </w:rPr>
      </w:pPr>
      <w:r w:rsidRPr="006B2F0D">
        <w:rPr>
          <w:b/>
          <w:color w:val="000000"/>
          <w:sz w:val="20"/>
          <w:szCs w:val="20"/>
        </w:rPr>
        <w:t>Nota</w:t>
      </w:r>
      <w:r>
        <w:rPr>
          <w:color w:val="000000"/>
          <w:sz w:val="20"/>
          <w:szCs w:val="20"/>
        </w:rPr>
        <w:t>:</w:t>
      </w:r>
      <w:r w:rsidR="00A5377D">
        <w:rPr>
          <w:color w:val="000000"/>
          <w:sz w:val="20"/>
          <w:szCs w:val="20"/>
        </w:rPr>
        <w:t xml:space="preserve"> </w:t>
      </w:r>
      <w:r>
        <w:rPr>
          <w:color w:val="000000"/>
          <w:sz w:val="20"/>
          <w:szCs w:val="20"/>
        </w:rPr>
        <w:t xml:space="preserve">tomado de </w:t>
      </w:r>
      <w:r w:rsidR="00A5377D" w:rsidRPr="00A5377D">
        <w:rPr>
          <w:color w:val="000000"/>
          <w:sz w:val="20"/>
          <w:szCs w:val="20"/>
        </w:rPr>
        <w:t>Ramos, V. et al. (2009).</w:t>
      </w:r>
    </w:p>
    <w:p w14:paraId="0504FEA8" w14:textId="77777777" w:rsidR="00A5377D" w:rsidRPr="00DB3A14" w:rsidRDefault="00A5377D" w:rsidP="00912631">
      <w:pPr>
        <w:pStyle w:val="Normal0"/>
        <w:pBdr>
          <w:top w:val="nil"/>
          <w:left w:val="nil"/>
          <w:bottom w:val="nil"/>
          <w:right w:val="nil"/>
          <w:between w:val="nil"/>
        </w:pBdr>
        <w:rPr>
          <w:color w:val="000000"/>
          <w:sz w:val="20"/>
          <w:szCs w:val="20"/>
        </w:rPr>
      </w:pPr>
    </w:p>
    <w:p w14:paraId="4D196C96" w14:textId="506D7DEC" w:rsidR="004B73A7" w:rsidRPr="00490DFD" w:rsidRDefault="004B73A7" w:rsidP="005579F6">
      <w:pPr>
        <w:pStyle w:val="Normal0"/>
        <w:numPr>
          <w:ilvl w:val="1"/>
          <w:numId w:val="3"/>
        </w:numPr>
        <w:pBdr>
          <w:top w:val="nil"/>
          <w:left w:val="nil"/>
          <w:bottom w:val="nil"/>
          <w:right w:val="nil"/>
          <w:between w:val="nil"/>
        </w:pBdr>
        <w:rPr>
          <w:b/>
          <w:color w:val="000000"/>
          <w:sz w:val="20"/>
          <w:szCs w:val="20"/>
        </w:rPr>
      </w:pPr>
      <w:r w:rsidRPr="00490DFD">
        <w:rPr>
          <w:b/>
          <w:color w:val="000000"/>
          <w:sz w:val="20"/>
          <w:szCs w:val="20"/>
        </w:rPr>
        <w:t>Las emociones desde la perspectiva cognitiva</w:t>
      </w:r>
    </w:p>
    <w:p w14:paraId="1384B8B4" w14:textId="65AE8F6E" w:rsidR="00A5377D" w:rsidRDefault="00A5377D" w:rsidP="00A5377D">
      <w:pPr>
        <w:pStyle w:val="Normal0"/>
        <w:pBdr>
          <w:top w:val="nil"/>
          <w:left w:val="nil"/>
          <w:bottom w:val="nil"/>
          <w:right w:val="nil"/>
          <w:between w:val="nil"/>
        </w:pBdr>
        <w:rPr>
          <w:color w:val="000000"/>
          <w:sz w:val="20"/>
          <w:szCs w:val="20"/>
        </w:rPr>
      </w:pPr>
    </w:p>
    <w:p w14:paraId="3C85DD9B" w14:textId="77777777" w:rsidR="00A5377D" w:rsidRPr="00A5377D" w:rsidRDefault="00A5377D" w:rsidP="00A5377D">
      <w:pPr>
        <w:pStyle w:val="Normal0"/>
        <w:pBdr>
          <w:top w:val="nil"/>
          <w:left w:val="nil"/>
          <w:bottom w:val="nil"/>
          <w:right w:val="nil"/>
          <w:between w:val="nil"/>
        </w:pBdr>
        <w:rPr>
          <w:color w:val="000000"/>
          <w:sz w:val="20"/>
          <w:szCs w:val="20"/>
        </w:rPr>
      </w:pPr>
      <w:r w:rsidRPr="00A5377D">
        <w:rPr>
          <w:color w:val="000000"/>
          <w:sz w:val="20"/>
          <w:szCs w:val="20"/>
        </w:rPr>
        <w:t>Desde la perspectiva cognitiva, las emociones se comprenden como respuestas derivadas de la interpretación y evaluación mental de los eventos. Esta visión sostiene que las emociones resultan de cómo percibimos, interpretamos y evaluamos las situaciones que enfrentamos. Según Lazarus (1991), las emociones emergen a partir de la valoración cognitiva de los eventos, donde la percepción del significado y la relevancia personal de un evento influye en la intensidad y naturaleza de la emoción experimentada.</w:t>
      </w:r>
    </w:p>
    <w:p w14:paraId="76934FA8" w14:textId="77777777" w:rsidR="00A5377D" w:rsidRPr="00A5377D" w:rsidRDefault="00A5377D" w:rsidP="00A5377D">
      <w:pPr>
        <w:pStyle w:val="Normal0"/>
        <w:pBdr>
          <w:top w:val="nil"/>
          <w:left w:val="nil"/>
          <w:bottom w:val="nil"/>
          <w:right w:val="nil"/>
          <w:between w:val="nil"/>
        </w:pBdr>
        <w:rPr>
          <w:color w:val="000000"/>
          <w:sz w:val="20"/>
          <w:szCs w:val="20"/>
        </w:rPr>
      </w:pPr>
    </w:p>
    <w:p w14:paraId="0C63E3C2" w14:textId="77777777" w:rsidR="00A5377D" w:rsidRPr="00A5377D" w:rsidRDefault="00A5377D" w:rsidP="00A5377D">
      <w:pPr>
        <w:pStyle w:val="Normal0"/>
        <w:pBdr>
          <w:top w:val="nil"/>
          <w:left w:val="nil"/>
          <w:bottom w:val="nil"/>
          <w:right w:val="nil"/>
          <w:between w:val="nil"/>
        </w:pBdr>
        <w:rPr>
          <w:color w:val="000000"/>
          <w:sz w:val="20"/>
          <w:szCs w:val="20"/>
        </w:rPr>
      </w:pPr>
      <w:r w:rsidRPr="00A5377D">
        <w:rPr>
          <w:color w:val="000000"/>
          <w:sz w:val="20"/>
          <w:szCs w:val="20"/>
        </w:rPr>
        <w:t>Aaron Beck (1976) también contribuye a esta perspectiva al destacar que las creencias y esquemas mentales juegan un papel crucial en la interpretación emocional. Beck sugiere que nuestras emociones están moldeadas por nuestras interpretaciones de los eventos, y que estos juicios afectan nuestras respuestas emocionales y conductuales. Por ejemplo, una situación percibida como amenazante puede inducir miedo, mientras que una oportunidad percibida puede inducir entusiasmo.</w:t>
      </w:r>
    </w:p>
    <w:p w14:paraId="6F25498A" w14:textId="77777777" w:rsidR="00A5377D" w:rsidRPr="00A5377D" w:rsidRDefault="00A5377D" w:rsidP="00A5377D">
      <w:pPr>
        <w:pStyle w:val="Normal0"/>
        <w:pBdr>
          <w:top w:val="nil"/>
          <w:left w:val="nil"/>
          <w:bottom w:val="nil"/>
          <w:right w:val="nil"/>
          <w:between w:val="nil"/>
        </w:pBdr>
        <w:rPr>
          <w:color w:val="000000"/>
          <w:sz w:val="20"/>
          <w:szCs w:val="20"/>
        </w:rPr>
      </w:pPr>
    </w:p>
    <w:p w14:paraId="74C15815" w14:textId="35A2E4A2" w:rsidR="00A5377D" w:rsidRDefault="00A5377D" w:rsidP="00A5377D">
      <w:pPr>
        <w:pStyle w:val="Normal0"/>
        <w:pBdr>
          <w:top w:val="nil"/>
          <w:left w:val="nil"/>
          <w:bottom w:val="nil"/>
          <w:right w:val="nil"/>
          <w:between w:val="nil"/>
        </w:pBdr>
        <w:rPr>
          <w:color w:val="000000"/>
          <w:sz w:val="20"/>
          <w:szCs w:val="20"/>
        </w:rPr>
      </w:pPr>
      <w:r>
        <w:rPr>
          <w:color w:val="000000"/>
          <w:sz w:val="20"/>
          <w:szCs w:val="20"/>
        </w:rPr>
        <w:t>L</w:t>
      </w:r>
      <w:r w:rsidRPr="00A5377D">
        <w:rPr>
          <w:color w:val="000000"/>
          <w:sz w:val="20"/>
          <w:szCs w:val="20"/>
        </w:rPr>
        <w:t>a perspectiva cognitiva enfatiza que las emociones están íntimamente ligadas a nuestros procesos de pensamiento y valoración, destacando la influencia de nuestras interpretaciones subjetivas en la experiencia emocional.</w:t>
      </w:r>
    </w:p>
    <w:p w14:paraId="70BC6E2B" w14:textId="77777777" w:rsidR="00A5377D" w:rsidRPr="00DB3A14" w:rsidRDefault="00A5377D" w:rsidP="00A5377D">
      <w:pPr>
        <w:pStyle w:val="Normal0"/>
        <w:pBdr>
          <w:top w:val="nil"/>
          <w:left w:val="nil"/>
          <w:bottom w:val="nil"/>
          <w:right w:val="nil"/>
          <w:between w:val="nil"/>
        </w:pBdr>
        <w:rPr>
          <w:color w:val="000000"/>
          <w:sz w:val="20"/>
          <w:szCs w:val="20"/>
        </w:rPr>
      </w:pPr>
    </w:p>
    <w:p w14:paraId="636786D0" w14:textId="0533F75C" w:rsidR="004B73A7" w:rsidRPr="00490DFD" w:rsidRDefault="004B73A7" w:rsidP="005579F6">
      <w:pPr>
        <w:pStyle w:val="Normal0"/>
        <w:numPr>
          <w:ilvl w:val="1"/>
          <w:numId w:val="3"/>
        </w:numPr>
        <w:pBdr>
          <w:top w:val="nil"/>
          <w:left w:val="nil"/>
          <w:bottom w:val="nil"/>
          <w:right w:val="nil"/>
          <w:between w:val="nil"/>
        </w:pBdr>
        <w:rPr>
          <w:b/>
          <w:color w:val="000000"/>
          <w:sz w:val="20"/>
          <w:szCs w:val="20"/>
        </w:rPr>
      </w:pPr>
      <w:r w:rsidRPr="00490DFD">
        <w:rPr>
          <w:b/>
          <w:color w:val="000000"/>
          <w:sz w:val="20"/>
          <w:szCs w:val="20"/>
        </w:rPr>
        <w:t>Reconocimiento de las emociones</w:t>
      </w:r>
    </w:p>
    <w:p w14:paraId="35A53101" w14:textId="1D55D020" w:rsidR="003F6EB6" w:rsidRDefault="003F6EB6" w:rsidP="003F6EB6">
      <w:pPr>
        <w:pStyle w:val="Normal0"/>
        <w:pBdr>
          <w:top w:val="nil"/>
          <w:left w:val="nil"/>
          <w:bottom w:val="nil"/>
          <w:right w:val="nil"/>
          <w:between w:val="nil"/>
        </w:pBdr>
        <w:rPr>
          <w:color w:val="000000"/>
          <w:sz w:val="20"/>
          <w:szCs w:val="20"/>
        </w:rPr>
      </w:pPr>
    </w:p>
    <w:p w14:paraId="6AC348B1" w14:textId="77777777" w:rsidR="003F6EB6" w:rsidRPr="003F6EB6" w:rsidRDefault="003F6EB6" w:rsidP="003F6EB6">
      <w:pPr>
        <w:pStyle w:val="Normal0"/>
        <w:pBdr>
          <w:top w:val="nil"/>
          <w:left w:val="nil"/>
          <w:bottom w:val="nil"/>
          <w:right w:val="nil"/>
          <w:between w:val="nil"/>
        </w:pBdr>
        <w:rPr>
          <w:color w:val="000000"/>
          <w:sz w:val="20"/>
          <w:szCs w:val="20"/>
        </w:rPr>
      </w:pPr>
      <w:r w:rsidRPr="003F6EB6">
        <w:rPr>
          <w:color w:val="000000"/>
          <w:sz w:val="20"/>
          <w:szCs w:val="20"/>
        </w:rPr>
        <w:t>El reconocimiento de las emociones es un proceso esencial para la comprensión y gestión de nuestras propias respuestas emocionales y las de los demás. Implica la capacidad de identificar y etiquetar las emociones experimentadas, lo que facilita la regulación emocional y la interacción efectiva. Este proceso abarca la percepción de señales emocionales tanto verbales como no verbales, como expresiones faciales, tono de voz y lenguaje corporal.</w:t>
      </w:r>
    </w:p>
    <w:p w14:paraId="60C89FD1" w14:textId="77777777" w:rsidR="003F6EB6" w:rsidRPr="003F6EB6" w:rsidRDefault="003F6EB6" w:rsidP="003F6EB6">
      <w:pPr>
        <w:pStyle w:val="Normal0"/>
        <w:pBdr>
          <w:top w:val="nil"/>
          <w:left w:val="nil"/>
          <w:bottom w:val="nil"/>
          <w:right w:val="nil"/>
          <w:between w:val="nil"/>
        </w:pBdr>
        <w:rPr>
          <w:color w:val="000000"/>
          <w:sz w:val="20"/>
          <w:szCs w:val="20"/>
        </w:rPr>
      </w:pPr>
    </w:p>
    <w:p w14:paraId="0BA7F5E3" w14:textId="49B25BB2" w:rsidR="003F6EB6" w:rsidRPr="003F6EB6" w:rsidRDefault="003F6EB6" w:rsidP="003F6EB6">
      <w:pPr>
        <w:pStyle w:val="Normal0"/>
        <w:pBdr>
          <w:top w:val="nil"/>
          <w:left w:val="nil"/>
          <w:bottom w:val="nil"/>
          <w:right w:val="nil"/>
          <w:between w:val="nil"/>
        </w:pBdr>
        <w:rPr>
          <w:color w:val="000000"/>
          <w:sz w:val="20"/>
          <w:szCs w:val="20"/>
        </w:rPr>
      </w:pPr>
      <w:r>
        <w:rPr>
          <w:color w:val="000000"/>
          <w:sz w:val="20"/>
          <w:szCs w:val="20"/>
        </w:rPr>
        <w:lastRenderedPageBreak/>
        <w:t>Como se muestra en la siguiente figura</w:t>
      </w:r>
      <w:r w:rsidRPr="003F6EB6">
        <w:rPr>
          <w:color w:val="000000"/>
          <w:sz w:val="20"/>
          <w:szCs w:val="20"/>
        </w:rPr>
        <w:t>, el contexto del reconocimiento emocional se puede definir mediante la diferenci</w:t>
      </w:r>
      <w:r w:rsidR="00E8034C">
        <w:rPr>
          <w:color w:val="000000"/>
          <w:sz w:val="20"/>
          <w:szCs w:val="20"/>
        </w:rPr>
        <w:t>ación de cuatro aspectos clave:</w:t>
      </w:r>
    </w:p>
    <w:p w14:paraId="4590BA97" w14:textId="0AA6A83E" w:rsidR="003F6EB6" w:rsidRDefault="003F6EB6" w:rsidP="003F6EB6">
      <w:pPr>
        <w:pStyle w:val="Normal0"/>
        <w:pBdr>
          <w:top w:val="nil"/>
          <w:left w:val="nil"/>
          <w:bottom w:val="nil"/>
          <w:right w:val="nil"/>
          <w:between w:val="nil"/>
        </w:pBdr>
        <w:rPr>
          <w:color w:val="000000"/>
          <w:sz w:val="20"/>
          <w:szCs w:val="20"/>
        </w:rPr>
      </w:pPr>
    </w:p>
    <w:p w14:paraId="3690FA50" w14:textId="5E038C01" w:rsidR="00E8034C" w:rsidRPr="00E8034C" w:rsidRDefault="00E8034C" w:rsidP="003F6EB6">
      <w:pPr>
        <w:pStyle w:val="Normal0"/>
        <w:pBdr>
          <w:top w:val="nil"/>
          <w:left w:val="nil"/>
          <w:bottom w:val="nil"/>
          <w:right w:val="nil"/>
          <w:between w:val="nil"/>
        </w:pBdr>
        <w:rPr>
          <w:i/>
          <w:color w:val="000000"/>
          <w:sz w:val="20"/>
          <w:szCs w:val="20"/>
        </w:rPr>
      </w:pPr>
      <w:r w:rsidRPr="00E8034C">
        <w:rPr>
          <w:b/>
          <w:color w:val="000000"/>
          <w:sz w:val="20"/>
          <w:szCs w:val="20"/>
        </w:rPr>
        <w:t>Figura 2</w:t>
      </w:r>
      <w:r>
        <w:rPr>
          <w:color w:val="000000"/>
          <w:sz w:val="20"/>
          <w:szCs w:val="20"/>
        </w:rPr>
        <w:t xml:space="preserve">. </w:t>
      </w:r>
      <w:r w:rsidRPr="00E8034C">
        <w:rPr>
          <w:i/>
          <w:color w:val="000000"/>
          <w:sz w:val="20"/>
          <w:szCs w:val="20"/>
        </w:rPr>
        <w:t xml:space="preserve">Componentes del contexto de las </w:t>
      </w:r>
      <w:commentRangeStart w:id="3"/>
      <w:r w:rsidRPr="00E8034C">
        <w:rPr>
          <w:i/>
          <w:color w:val="000000"/>
          <w:sz w:val="20"/>
          <w:szCs w:val="20"/>
        </w:rPr>
        <w:t>emociones</w:t>
      </w:r>
      <w:commentRangeEnd w:id="3"/>
      <w:r>
        <w:rPr>
          <w:rStyle w:val="Refdecomentario"/>
        </w:rPr>
        <w:commentReference w:id="3"/>
      </w:r>
    </w:p>
    <w:p w14:paraId="698A8B54" w14:textId="77777777" w:rsidR="003F6EB6" w:rsidRPr="003F6EB6" w:rsidRDefault="003F6EB6" w:rsidP="003F6EB6">
      <w:pPr>
        <w:pStyle w:val="Normal0"/>
        <w:pBdr>
          <w:top w:val="nil"/>
          <w:left w:val="nil"/>
          <w:bottom w:val="nil"/>
          <w:right w:val="nil"/>
          <w:between w:val="nil"/>
        </w:pBdr>
        <w:rPr>
          <w:color w:val="000000"/>
          <w:sz w:val="20"/>
          <w:szCs w:val="20"/>
        </w:rPr>
      </w:pPr>
    </w:p>
    <w:p w14:paraId="1888E343" w14:textId="068D7090" w:rsidR="003F6EB6" w:rsidRPr="003F6EB6" w:rsidRDefault="003F6EB6" w:rsidP="003F6EB6">
      <w:pPr>
        <w:pStyle w:val="Normal0"/>
        <w:pBdr>
          <w:top w:val="nil"/>
          <w:left w:val="nil"/>
          <w:bottom w:val="nil"/>
          <w:right w:val="nil"/>
          <w:between w:val="nil"/>
        </w:pBdr>
        <w:rPr>
          <w:color w:val="000000"/>
          <w:sz w:val="20"/>
          <w:szCs w:val="20"/>
        </w:rPr>
      </w:pPr>
      <w:r w:rsidRPr="003F6EB6">
        <w:rPr>
          <w:noProof/>
          <w:color w:val="FFFFFF" w:themeColor="background1"/>
          <w:sz w:val="20"/>
          <w:szCs w:val="20"/>
          <w:shd w:val="clear" w:color="auto" w:fill="FFFFFF" w:themeFill="background1"/>
          <w:lang w:val="en-US" w:eastAsia="en-US"/>
        </w:rPr>
        <w:drawing>
          <wp:inline distT="0" distB="0" distL="0" distR="0" wp14:anchorId="7B240B57" wp14:editId="22E3C1F7">
            <wp:extent cx="6217920" cy="3200400"/>
            <wp:effectExtent l="0" t="0" r="0"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8DFE33E" w14:textId="77777777" w:rsidR="00CB513F" w:rsidRDefault="00CB513F" w:rsidP="003F6EB6">
      <w:pPr>
        <w:pStyle w:val="Normal0"/>
        <w:pBdr>
          <w:top w:val="nil"/>
          <w:left w:val="nil"/>
          <w:bottom w:val="nil"/>
          <w:right w:val="nil"/>
          <w:between w:val="nil"/>
        </w:pBdr>
        <w:rPr>
          <w:color w:val="000000"/>
          <w:sz w:val="20"/>
          <w:szCs w:val="20"/>
        </w:rPr>
      </w:pPr>
    </w:p>
    <w:p w14:paraId="29C5A7CD" w14:textId="3C4A4904" w:rsidR="003F6EB6" w:rsidRPr="003F6EB6" w:rsidRDefault="003F6EB6" w:rsidP="003F6EB6">
      <w:pPr>
        <w:pStyle w:val="Normal0"/>
        <w:pBdr>
          <w:top w:val="nil"/>
          <w:left w:val="nil"/>
          <w:bottom w:val="nil"/>
          <w:right w:val="nil"/>
          <w:between w:val="nil"/>
        </w:pBdr>
        <w:rPr>
          <w:color w:val="000000"/>
          <w:sz w:val="20"/>
          <w:szCs w:val="20"/>
        </w:rPr>
      </w:pPr>
      <w:r w:rsidRPr="003F6EB6">
        <w:rPr>
          <w:color w:val="000000"/>
          <w:sz w:val="20"/>
          <w:szCs w:val="20"/>
        </w:rPr>
        <w:t>Según Ekman (1992), el reconocimiento de las emociones se basa en la identificación de expresiones faciales universales, como la alegría, tristeza, ira, sorpresa, miedo y asco. Estas expresiones son reconocidas de manera consistente en diversas culturas, sugiriendo una base biológica común para el reconocimiento emocional.</w:t>
      </w:r>
    </w:p>
    <w:p w14:paraId="1EC33EF6" w14:textId="77777777" w:rsidR="003F6EB6" w:rsidRPr="003F6EB6" w:rsidRDefault="003F6EB6" w:rsidP="003F6EB6">
      <w:pPr>
        <w:pStyle w:val="Normal0"/>
        <w:pBdr>
          <w:top w:val="nil"/>
          <w:left w:val="nil"/>
          <w:bottom w:val="nil"/>
          <w:right w:val="nil"/>
          <w:between w:val="nil"/>
        </w:pBdr>
        <w:rPr>
          <w:color w:val="000000"/>
          <w:sz w:val="20"/>
          <w:szCs w:val="20"/>
        </w:rPr>
      </w:pPr>
    </w:p>
    <w:p w14:paraId="001E3086" w14:textId="6A20DA47" w:rsidR="003F6EB6" w:rsidRDefault="003F6EB6" w:rsidP="003F6EB6">
      <w:pPr>
        <w:pStyle w:val="Normal0"/>
        <w:pBdr>
          <w:top w:val="nil"/>
          <w:left w:val="nil"/>
          <w:bottom w:val="nil"/>
          <w:right w:val="nil"/>
          <w:between w:val="nil"/>
        </w:pBdr>
        <w:rPr>
          <w:color w:val="000000"/>
          <w:sz w:val="20"/>
          <w:szCs w:val="20"/>
        </w:rPr>
      </w:pPr>
      <w:r w:rsidRPr="003F6EB6">
        <w:rPr>
          <w:color w:val="000000"/>
          <w:sz w:val="20"/>
          <w:szCs w:val="20"/>
        </w:rPr>
        <w:t>Además, el reconocimiento emocional está estrechamente relacionado con la inteligencia emocional, que incluye habilidades como la empatía y la percepción emocional. Goleman (1995) destaca que una alta competencia en el reconocimiento de las emociones permite una mejor comunicación y relaciones interpersonales, facilitando la comprensión de las necesidades y sentimientos de los demás.</w:t>
      </w:r>
    </w:p>
    <w:p w14:paraId="0962D2A1" w14:textId="77777777" w:rsidR="003F6EB6" w:rsidRPr="00DB3A14" w:rsidRDefault="003F6EB6" w:rsidP="003F6EB6">
      <w:pPr>
        <w:pStyle w:val="Normal0"/>
        <w:pBdr>
          <w:top w:val="nil"/>
          <w:left w:val="nil"/>
          <w:bottom w:val="nil"/>
          <w:right w:val="nil"/>
          <w:between w:val="nil"/>
        </w:pBdr>
        <w:rPr>
          <w:color w:val="000000"/>
          <w:sz w:val="20"/>
          <w:szCs w:val="20"/>
        </w:rPr>
      </w:pPr>
    </w:p>
    <w:p w14:paraId="15ABCEFA" w14:textId="3446236B" w:rsidR="004B73A7" w:rsidRPr="008B2BF8" w:rsidRDefault="004B73A7" w:rsidP="005579F6">
      <w:pPr>
        <w:pStyle w:val="Normal0"/>
        <w:numPr>
          <w:ilvl w:val="1"/>
          <w:numId w:val="3"/>
        </w:numPr>
        <w:pBdr>
          <w:top w:val="nil"/>
          <w:left w:val="nil"/>
          <w:bottom w:val="nil"/>
          <w:right w:val="nil"/>
          <w:between w:val="nil"/>
        </w:pBdr>
        <w:rPr>
          <w:b/>
          <w:color w:val="000000"/>
          <w:sz w:val="20"/>
          <w:szCs w:val="20"/>
        </w:rPr>
      </w:pPr>
      <w:r w:rsidRPr="008B2BF8">
        <w:rPr>
          <w:b/>
          <w:color w:val="000000"/>
          <w:sz w:val="20"/>
          <w:szCs w:val="20"/>
        </w:rPr>
        <w:t>Enfoques antropológicos</w:t>
      </w:r>
    </w:p>
    <w:p w14:paraId="01C99AFD" w14:textId="2E4B8A98" w:rsidR="00E8034C" w:rsidRDefault="00E8034C" w:rsidP="00E8034C">
      <w:pPr>
        <w:pStyle w:val="Normal0"/>
        <w:pBdr>
          <w:top w:val="nil"/>
          <w:left w:val="nil"/>
          <w:bottom w:val="nil"/>
          <w:right w:val="nil"/>
          <w:between w:val="nil"/>
        </w:pBdr>
        <w:rPr>
          <w:color w:val="000000"/>
          <w:sz w:val="20"/>
          <w:szCs w:val="20"/>
        </w:rPr>
      </w:pPr>
    </w:p>
    <w:p w14:paraId="08E764D9" w14:textId="77777777" w:rsidR="00E8034C" w:rsidRPr="00E8034C" w:rsidRDefault="00E8034C" w:rsidP="00E8034C">
      <w:pPr>
        <w:pStyle w:val="Normal0"/>
        <w:pBdr>
          <w:top w:val="nil"/>
          <w:left w:val="nil"/>
          <w:bottom w:val="nil"/>
          <w:right w:val="nil"/>
          <w:between w:val="nil"/>
        </w:pBdr>
        <w:rPr>
          <w:color w:val="000000"/>
          <w:sz w:val="20"/>
          <w:szCs w:val="20"/>
        </w:rPr>
      </w:pPr>
      <w:r w:rsidRPr="00E8034C">
        <w:rPr>
          <w:color w:val="000000"/>
          <w:sz w:val="20"/>
          <w:szCs w:val="20"/>
        </w:rPr>
        <w:t>Según diversos enfoques antropológicos, las emociones se dividen en dos grandes visiones: naturalista-universalista y culturalista-construccionista. El enfoque naturalista-universalista postula que ciertas emociones son universales y compartidas biológicamente entre los seres humanos. En contraste, el enfoque culturalista-construccionista sostiene que las emociones son construidas social y culturalmente, variando significativamente entre diferentes sociedades.</w:t>
      </w:r>
    </w:p>
    <w:p w14:paraId="30149201" w14:textId="77777777" w:rsidR="00E8034C" w:rsidRPr="00E8034C" w:rsidRDefault="00E8034C" w:rsidP="00E8034C">
      <w:pPr>
        <w:pStyle w:val="Normal0"/>
        <w:pBdr>
          <w:top w:val="nil"/>
          <w:left w:val="nil"/>
          <w:bottom w:val="nil"/>
          <w:right w:val="nil"/>
          <w:between w:val="nil"/>
        </w:pBdr>
        <w:rPr>
          <w:color w:val="000000"/>
          <w:sz w:val="20"/>
          <w:szCs w:val="20"/>
        </w:rPr>
      </w:pPr>
    </w:p>
    <w:p w14:paraId="2310A2EB" w14:textId="08076C64" w:rsidR="00E8034C" w:rsidRPr="0093618C" w:rsidRDefault="00E8034C" w:rsidP="00E8034C">
      <w:pPr>
        <w:pStyle w:val="Normal0"/>
        <w:pBdr>
          <w:top w:val="nil"/>
          <w:left w:val="nil"/>
          <w:bottom w:val="nil"/>
          <w:right w:val="nil"/>
          <w:between w:val="nil"/>
        </w:pBdr>
        <w:rPr>
          <w:color w:val="000000"/>
          <w:sz w:val="20"/>
          <w:szCs w:val="20"/>
        </w:rPr>
      </w:pPr>
      <w:r w:rsidRPr="00E8034C">
        <w:rPr>
          <w:color w:val="000000"/>
          <w:sz w:val="20"/>
          <w:szCs w:val="20"/>
        </w:rPr>
        <w:t>Estos enfoques proporcionan un marco para comprender cómo las emociones pueden ser interpretadas como inherentes a la naturaleza humana o como fenómenos moldeados por el contexto cultural. La discusión actual examina la interacción entre estas dos perspectivas, considerando tanto los aspectos biológicos universales como las influencias culturales en la experiencia emocional (Manrique, 2015).</w:t>
      </w:r>
      <w:r w:rsidR="008A4C4C">
        <w:rPr>
          <w:color w:val="000000"/>
          <w:sz w:val="20"/>
          <w:szCs w:val="20"/>
        </w:rPr>
        <w:t xml:space="preserve"> </w:t>
      </w:r>
      <w:r w:rsidR="00D814B0">
        <w:rPr>
          <w:color w:val="000000"/>
          <w:sz w:val="20"/>
          <w:szCs w:val="20"/>
        </w:rPr>
        <w:t xml:space="preserve">A continuación, se describen </w:t>
      </w:r>
      <w:r w:rsidR="003F0755">
        <w:rPr>
          <w:color w:val="000000"/>
          <w:sz w:val="20"/>
          <w:szCs w:val="20"/>
        </w:rPr>
        <w:t xml:space="preserve">las </w:t>
      </w:r>
      <w:r w:rsidR="00D814B0" w:rsidRPr="00D814B0">
        <w:rPr>
          <w:color w:val="000000"/>
          <w:sz w:val="20"/>
          <w:szCs w:val="20"/>
        </w:rPr>
        <w:lastRenderedPageBreak/>
        <w:t xml:space="preserve">características </w:t>
      </w:r>
      <w:r w:rsidR="00D814B0" w:rsidRPr="0093618C">
        <w:rPr>
          <w:color w:val="000000"/>
          <w:sz w:val="20"/>
          <w:szCs w:val="20"/>
        </w:rPr>
        <w:t>más importantes de los enfoques naturalista-universalista y culturalista-construccionista en la antropología de las emociones:</w:t>
      </w:r>
    </w:p>
    <w:p w14:paraId="17CB315A" w14:textId="051F233D" w:rsidR="00D814B0" w:rsidRPr="0093618C" w:rsidRDefault="00D814B0" w:rsidP="00E8034C">
      <w:pPr>
        <w:pStyle w:val="Normal0"/>
        <w:pBdr>
          <w:top w:val="nil"/>
          <w:left w:val="nil"/>
          <w:bottom w:val="nil"/>
          <w:right w:val="nil"/>
          <w:between w:val="nil"/>
        </w:pBdr>
        <w:rPr>
          <w:color w:val="000000"/>
          <w:sz w:val="20"/>
          <w:szCs w:val="20"/>
        </w:rPr>
      </w:pPr>
    </w:p>
    <w:p w14:paraId="16978FEA" w14:textId="33D5905C" w:rsidR="006B2F0D" w:rsidRPr="0093618C" w:rsidRDefault="006B2F0D" w:rsidP="00E8034C">
      <w:pPr>
        <w:pStyle w:val="Normal0"/>
        <w:pBdr>
          <w:top w:val="nil"/>
          <w:left w:val="nil"/>
          <w:bottom w:val="nil"/>
          <w:right w:val="nil"/>
          <w:between w:val="nil"/>
        </w:pBdr>
        <w:rPr>
          <w:i/>
          <w:color w:val="000000"/>
          <w:sz w:val="20"/>
          <w:szCs w:val="20"/>
        </w:rPr>
      </w:pPr>
      <w:r w:rsidRPr="0093618C">
        <w:rPr>
          <w:b/>
          <w:color w:val="000000"/>
          <w:sz w:val="20"/>
          <w:szCs w:val="20"/>
        </w:rPr>
        <w:t>Tabla 1</w:t>
      </w:r>
      <w:r w:rsidRPr="0093618C">
        <w:rPr>
          <w:color w:val="000000"/>
          <w:sz w:val="20"/>
          <w:szCs w:val="20"/>
        </w:rPr>
        <w:t xml:space="preserve">. </w:t>
      </w:r>
      <w:r w:rsidRPr="0093618C">
        <w:rPr>
          <w:i/>
          <w:color w:val="000000"/>
          <w:sz w:val="20"/>
          <w:szCs w:val="20"/>
        </w:rPr>
        <w:t xml:space="preserve">Características de los enfoques </w:t>
      </w:r>
      <w:commentRangeStart w:id="4"/>
      <w:r w:rsidRPr="0093618C">
        <w:rPr>
          <w:i/>
          <w:color w:val="000000"/>
          <w:sz w:val="20"/>
          <w:szCs w:val="20"/>
        </w:rPr>
        <w:t>antropológicos</w:t>
      </w:r>
      <w:commentRangeEnd w:id="4"/>
      <w:r w:rsidR="008027A7">
        <w:rPr>
          <w:rStyle w:val="Refdecomentario"/>
        </w:rPr>
        <w:commentReference w:id="4"/>
      </w:r>
    </w:p>
    <w:p w14:paraId="230FE507" w14:textId="33D1FB96" w:rsidR="007E53C4" w:rsidRPr="0093618C" w:rsidRDefault="007E53C4" w:rsidP="00E8034C">
      <w:pPr>
        <w:pStyle w:val="Normal0"/>
        <w:pBdr>
          <w:top w:val="nil"/>
          <w:left w:val="nil"/>
          <w:bottom w:val="nil"/>
          <w:right w:val="nil"/>
          <w:between w:val="nil"/>
        </w:pBdr>
        <w:rPr>
          <w:i/>
          <w:color w:val="000000"/>
          <w:sz w:val="20"/>
          <w:szCs w:val="20"/>
        </w:rPr>
      </w:pPr>
    </w:p>
    <w:tbl>
      <w:tblPr>
        <w:tblStyle w:val="Tablaconcuadrcula"/>
        <w:tblW w:w="0" w:type="auto"/>
        <w:tblLook w:val="04A0" w:firstRow="1" w:lastRow="0" w:firstColumn="1" w:lastColumn="0" w:noHBand="0" w:noVBand="1"/>
      </w:tblPr>
      <w:tblGrid>
        <w:gridCol w:w="4981"/>
        <w:gridCol w:w="4981"/>
      </w:tblGrid>
      <w:tr w:rsidR="007E53C4" w:rsidRPr="0093618C" w14:paraId="25CBEB49" w14:textId="77777777" w:rsidTr="007E53C4">
        <w:tc>
          <w:tcPr>
            <w:tcW w:w="4981" w:type="dxa"/>
            <w:shd w:val="clear" w:color="auto" w:fill="D9D9D9" w:themeFill="background1" w:themeFillShade="D9"/>
          </w:tcPr>
          <w:p w14:paraId="2F1F3215" w14:textId="1A8AC1D9" w:rsidR="007E53C4" w:rsidRPr="0093618C" w:rsidRDefault="007E53C4" w:rsidP="007E53C4">
            <w:pPr>
              <w:pStyle w:val="Normal0"/>
              <w:jc w:val="center"/>
              <w:rPr>
                <w:b/>
                <w:color w:val="000000"/>
                <w:sz w:val="20"/>
                <w:szCs w:val="20"/>
              </w:rPr>
            </w:pPr>
            <w:r w:rsidRPr="0093618C">
              <w:rPr>
                <w:b/>
                <w:color w:val="000000"/>
                <w:sz w:val="20"/>
                <w:szCs w:val="20"/>
              </w:rPr>
              <w:t>Enfoque Naturalista-universalista</w:t>
            </w:r>
          </w:p>
        </w:tc>
        <w:tc>
          <w:tcPr>
            <w:tcW w:w="4981" w:type="dxa"/>
            <w:shd w:val="clear" w:color="auto" w:fill="D9D9D9" w:themeFill="background1" w:themeFillShade="D9"/>
          </w:tcPr>
          <w:p w14:paraId="5AD12D83" w14:textId="685A3CFB" w:rsidR="007E53C4" w:rsidRPr="0093618C" w:rsidRDefault="007E53C4" w:rsidP="007E53C4">
            <w:pPr>
              <w:pStyle w:val="Normal0"/>
              <w:jc w:val="center"/>
              <w:rPr>
                <w:b/>
                <w:color w:val="000000"/>
                <w:sz w:val="20"/>
                <w:szCs w:val="20"/>
              </w:rPr>
            </w:pPr>
            <w:r w:rsidRPr="0093618C">
              <w:rPr>
                <w:b/>
                <w:color w:val="000000"/>
                <w:sz w:val="20"/>
                <w:szCs w:val="20"/>
              </w:rPr>
              <w:t>Enfoque Culturalista-construccionista</w:t>
            </w:r>
          </w:p>
        </w:tc>
      </w:tr>
      <w:tr w:rsidR="007E53C4" w:rsidRPr="0093618C" w14:paraId="7DB3DF97" w14:textId="77777777" w:rsidTr="007E53C4">
        <w:tc>
          <w:tcPr>
            <w:tcW w:w="4981" w:type="dxa"/>
          </w:tcPr>
          <w:p w14:paraId="1B0E0A31" w14:textId="74D424A1" w:rsidR="007E53C4" w:rsidRPr="0093618C" w:rsidRDefault="007E53C4" w:rsidP="007E53C4">
            <w:pPr>
              <w:pStyle w:val="Normal0"/>
              <w:rPr>
                <w:color w:val="000000"/>
                <w:sz w:val="20"/>
                <w:szCs w:val="20"/>
              </w:rPr>
            </w:pPr>
            <w:r w:rsidRPr="0093618C">
              <w:rPr>
                <w:b/>
                <w:bCs/>
                <w:color w:val="000000"/>
                <w:sz w:val="20"/>
                <w:szCs w:val="20"/>
              </w:rPr>
              <w:t>Universalidad de las emociones</w:t>
            </w:r>
            <w:r w:rsidRPr="0093618C">
              <w:rPr>
                <w:color w:val="000000"/>
                <w:sz w:val="20"/>
                <w:szCs w:val="20"/>
              </w:rPr>
              <w:t>: este enfoque sostiene que ciertas emociones son universales y están biológicamente determinadas. Es decir, todas las personas, independientemente de su cultura, experimentan las mismas emociones básicas como la alegría, la tristeza, el miedo y la ira.</w:t>
            </w:r>
          </w:p>
        </w:tc>
        <w:tc>
          <w:tcPr>
            <w:tcW w:w="4981" w:type="dxa"/>
          </w:tcPr>
          <w:p w14:paraId="04A9B5E6" w14:textId="74BD2DE5" w:rsidR="007E53C4" w:rsidRPr="0093618C" w:rsidRDefault="007E53C4" w:rsidP="00E8034C">
            <w:pPr>
              <w:pStyle w:val="Normal0"/>
              <w:rPr>
                <w:color w:val="000000"/>
                <w:sz w:val="20"/>
                <w:szCs w:val="20"/>
              </w:rPr>
            </w:pPr>
            <w:r w:rsidRPr="0093618C">
              <w:rPr>
                <w:b/>
                <w:color w:val="000000"/>
                <w:sz w:val="20"/>
                <w:szCs w:val="20"/>
              </w:rPr>
              <w:t>Variabilidad cultural</w:t>
            </w:r>
            <w:r w:rsidRPr="0093618C">
              <w:rPr>
                <w:color w:val="000000"/>
                <w:sz w:val="20"/>
                <w:szCs w:val="20"/>
              </w:rPr>
              <w:t>: este enfoque sostiene que las emociones son productos culturales que varían significativamente entre diferentes sociedades. Las emociones no son universales, sino que son moldeadas por el contexto cultural y social en el que se encuentran.</w:t>
            </w:r>
          </w:p>
        </w:tc>
      </w:tr>
      <w:tr w:rsidR="007E53C4" w:rsidRPr="0093618C" w14:paraId="2233162D" w14:textId="77777777" w:rsidTr="007E53C4">
        <w:tc>
          <w:tcPr>
            <w:tcW w:w="4981" w:type="dxa"/>
          </w:tcPr>
          <w:p w14:paraId="7895960B" w14:textId="06D8B072" w:rsidR="007E53C4" w:rsidRPr="0093618C" w:rsidRDefault="007E53C4" w:rsidP="007E53C4">
            <w:pPr>
              <w:pStyle w:val="Normal0"/>
              <w:rPr>
                <w:color w:val="000000"/>
                <w:sz w:val="20"/>
                <w:szCs w:val="20"/>
              </w:rPr>
            </w:pPr>
            <w:r w:rsidRPr="0093618C">
              <w:rPr>
                <w:b/>
                <w:bCs/>
                <w:color w:val="000000"/>
                <w:sz w:val="20"/>
                <w:szCs w:val="20"/>
              </w:rPr>
              <w:t>Base biológica</w:t>
            </w:r>
            <w:r w:rsidRPr="0093618C">
              <w:rPr>
                <w:color w:val="000000"/>
                <w:sz w:val="20"/>
                <w:szCs w:val="20"/>
              </w:rPr>
              <w:t>: se centra en la idea de que las emociones tienen una base biológica común en todos los seres humanos. Estudios en neurociencia y psicología apoyan la idea de que las estructuras cerebrales y los procesos fisiológicos responsables de las emociones son similares en todas las culturas.</w:t>
            </w:r>
          </w:p>
        </w:tc>
        <w:tc>
          <w:tcPr>
            <w:tcW w:w="4981" w:type="dxa"/>
          </w:tcPr>
          <w:p w14:paraId="1DAA1D4F" w14:textId="36872AED" w:rsidR="007E53C4" w:rsidRPr="0093618C" w:rsidRDefault="007E53C4" w:rsidP="00E8034C">
            <w:pPr>
              <w:pStyle w:val="Normal0"/>
              <w:rPr>
                <w:color w:val="000000"/>
                <w:sz w:val="20"/>
                <w:szCs w:val="20"/>
              </w:rPr>
            </w:pPr>
            <w:r w:rsidRPr="0093618C">
              <w:rPr>
                <w:b/>
                <w:color w:val="000000"/>
                <w:sz w:val="20"/>
                <w:szCs w:val="20"/>
              </w:rPr>
              <w:t>Construcción social de las emociones</w:t>
            </w:r>
            <w:r w:rsidRPr="0093618C">
              <w:rPr>
                <w:color w:val="000000"/>
                <w:sz w:val="20"/>
                <w:szCs w:val="20"/>
              </w:rPr>
              <w:t>: argumenta que las emociones son construidas socialmente y que cada cultura tiene su propio conjunto de emociones y formas de expresión emocional. Esto significa que lo que una cultura define como una emoción puede no existir en otra.</w:t>
            </w:r>
          </w:p>
        </w:tc>
      </w:tr>
      <w:tr w:rsidR="007E53C4" w:rsidRPr="0093618C" w14:paraId="562B4B97" w14:textId="77777777" w:rsidTr="007E53C4">
        <w:tc>
          <w:tcPr>
            <w:tcW w:w="4981" w:type="dxa"/>
          </w:tcPr>
          <w:p w14:paraId="1CE671D9" w14:textId="6516C841" w:rsidR="007E53C4" w:rsidRPr="0093618C" w:rsidRDefault="007E53C4" w:rsidP="00E8034C">
            <w:pPr>
              <w:pStyle w:val="Normal0"/>
              <w:rPr>
                <w:color w:val="000000"/>
                <w:sz w:val="20"/>
                <w:szCs w:val="20"/>
              </w:rPr>
            </w:pPr>
            <w:r w:rsidRPr="0093618C">
              <w:rPr>
                <w:b/>
                <w:bCs/>
                <w:color w:val="000000"/>
                <w:sz w:val="20"/>
                <w:szCs w:val="20"/>
              </w:rPr>
              <w:t>Expresión emocional consistente</w:t>
            </w:r>
            <w:r w:rsidRPr="0093618C">
              <w:rPr>
                <w:color w:val="000000"/>
                <w:sz w:val="20"/>
                <w:szCs w:val="20"/>
              </w:rPr>
              <w:t>: propone que las expresiones faciales y las reacciones emocionales tienen patrones consistentes y reconocibles a nivel mundial. Por ejemplo, la expresión facial de la alegría es similar en diferentes culturas.</w:t>
            </w:r>
          </w:p>
        </w:tc>
        <w:tc>
          <w:tcPr>
            <w:tcW w:w="4981" w:type="dxa"/>
          </w:tcPr>
          <w:p w14:paraId="4FAA5FD5" w14:textId="45B9D5EC" w:rsidR="007E53C4" w:rsidRPr="0093618C" w:rsidRDefault="007E53C4" w:rsidP="00E8034C">
            <w:pPr>
              <w:pStyle w:val="Normal0"/>
              <w:rPr>
                <w:color w:val="000000"/>
                <w:sz w:val="20"/>
                <w:szCs w:val="20"/>
              </w:rPr>
            </w:pPr>
            <w:r w:rsidRPr="0093618C">
              <w:rPr>
                <w:b/>
                <w:color w:val="000000"/>
                <w:sz w:val="20"/>
                <w:szCs w:val="20"/>
              </w:rPr>
              <w:t>Diversidad en la interpretación</w:t>
            </w:r>
            <w:r w:rsidRPr="0093618C">
              <w:rPr>
                <w:color w:val="000000"/>
                <w:sz w:val="20"/>
                <w:szCs w:val="20"/>
              </w:rPr>
              <w:t>: sugiere que la forma en que las personas interpretan y responden a las emociones está profundamente influenciada por normas, valores y creencias culturales. Por ejemplo, la forma en que se expresa y experimenta el duelo puede variar enormemente entre culturas.</w:t>
            </w:r>
          </w:p>
        </w:tc>
      </w:tr>
      <w:tr w:rsidR="007E53C4" w:rsidRPr="0093618C" w14:paraId="10037DD2" w14:textId="77777777" w:rsidTr="007E53C4">
        <w:tc>
          <w:tcPr>
            <w:tcW w:w="4981" w:type="dxa"/>
          </w:tcPr>
          <w:p w14:paraId="55FFB832" w14:textId="393EC929" w:rsidR="007E53C4" w:rsidRPr="0093618C" w:rsidRDefault="007E53C4" w:rsidP="00E8034C">
            <w:pPr>
              <w:pStyle w:val="Normal0"/>
              <w:rPr>
                <w:color w:val="000000"/>
                <w:sz w:val="20"/>
                <w:szCs w:val="20"/>
              </w:rPr>
            </w:pPr>
            <w:r w:rsidRPr="0093618C">
              <w:rPr>
                <w:b/>
                <w:bCs/>
                <w:color w:val="000000"/>
                <w:sz w:val="20"/>
                <w:szCs w:val="20"/>
              </w:rPr>
              <w:t>Teorías representativas</w:t>
            </w:r>
            <w:r w:rsidRPr="0093618C">
              <w:rPr>
                <w:color w:val="000000"/>
                <w:sz w:val="20"/>
                <w:szCs w:val="20"/>
              </w:rPr>
              <w:t>: entre las teorías representativas de este enfoque se encuentran las propuestas por Paul Ekman, quien argumentó que hay un conjunto de emociones básicas que son reconocibles y experimentadas en todas las culturas.</w:t>
            </w:r>
          </w:p>
        </w:tc>
        <w:tc>
          <w:tcPr>
            <w:tcW w:w="4981" w:type="dxa"/>
          </w:tcPr>
          <w:p w14:paraId="4E4A35EC" w14:textId="18FC3C1E" w:rsidR="007E53C4" w:rsidRPr="0093618C" w:rsidRDefault="007E53C4" w:rsidP="00E8034C">
            <w:pPr>
              <w:pStyle w:val="Normal0"/>
              <w:rPr>
                <w:color w:val="000000"/>
                <w:sz w:val="20"/>
                <w:szCs w:val="20"/>
              </w:rPr>
            </w:pPr>
            <w:r w:rsidRPr="0093618C">
              <w:rPr>
                <w:b/>
                <w:color w:val="000000"/>
                <w:sz w:val="20"/>
                <w:szCs w:val="20"/>
              </w:rPr>
              <w:t>Teorías representativas</w:t>
            </w:r>
            <w:r w:rsidRPr="0093618C">
              <w:rPr>
                <w:color w:val="000000"/>
                <w:sz w:val="20"/>
                <w:szCs w:val="20"/>
              </w:rPr>
              <w:t>: Clifford Geertz y Catherine Lutz son teóricos destacados que han argumentado a favor de la importancia del contexto cultural en la formación y expresión de las emociones.</w:t>
            </w:r>
          </w:p>
        </w:tc>
      </w:tr>
    </w:tbl>
    <w:p w14:paraId="18AF442D" w14:textId="5012A018" w:rsidR="00D814B0" w:rsidRDefault="00D814B0" w:rsidP="5FF82039">
      <w:pPr>
        <w:pStyle w:val="Normal0"/>
        <w:pBdr>
          <w:top w:val="nil"/>
          <w:left w:val="nil"/>
          <w:bottom w:val="nil"/>
          <w:right w:val="nil"/>
          <w:between w:val="nil"/>
        </w:pBdr>
        <w:rPr>
          <w:color w:val="000000"/>
          <w:sz w:val="20"/>
          <w:szCs w:val="20"/>
        </w:rPr>
      </w:pPr>
      <w:r>
        <w:commentReference w:id="5"/>
      </w:r>
    </w:p>
    <w:p w14:paraId="54B7EA16" w14:textId="6550ED2E" w:rsidR="008B2BF8" w:rsidRDefault="008B2BF8" w:rsidP="00E8034C">
      <w:pPr>
        <w:pStyle w:val="Normal0"/>
        <w:pBdr>
          <w:top w:val="nil"/>
          <w:left w:val="nil"/>
          <w:bottom w:val="nil"/>
          <w:right w:val="nil"/>
          <w:between w:val="nil"/>
        </w:pBdr>
        <w:rPr>
          <w:color w:val="000000"/>
          <w:sz w:val="20"/>
          <w:szCs w:val="20"/>
        </w:rPr>
      </w:pPr>
      <w:r w:rsidRPr="008B2BF8">
        <w:rPr>
          <w:color w:val="000000"/>
          <w:sz w:val="20"/>
          <w:szCs w:val="20"/>
        </w:rPr>
        <w:t>Estos dos enfoques ofrecen perspectivas complementarias y a veces contrastantes sobre cómo entendemos las emociones en diferentes contextos humanos. Mientras que el enfoque naturalista-universalista pone énfasis en la biología compartida, el enfoque culturalista-construccionista destaca la importancia del entorno cultural y social en la configuración de las experiencias emocionales.</w:t>
      </w:r>
    </w:p>
    <w:p w14:paraId="6CA7EB2E" w14:textId="77777777" w:rsidR="008B2BF8" w:rsidRPr="00DB3A14" w:rsidRDefault="008B2BF8" w:rsidP="00E8034C">
      <w:pPr>
        <w:pStyle w:val="Normal0"/>
        <w:pBdr>
          <w:top w:val="nil"/>
          <w:left w:val="nil"/>
          <w:bottom w:val="nil"/>
          <w:right w:val="nil"/>
          <w:between w:val="nil"/>
        </w:pBdr>
        <w:rPr>
          <w:color w:val="000000"/>
          <w:sz w:val="20"/>
          <w:szCs w:val="20"/>
        </w:rPr>
      </w:pPr>
    </w:p>
    <w:p w14:paraId="7B30187F" w14:textId="37268757" w:rsidR="004B73A7" w:rsidRPr="00B11466" w:rsidRDefault="004B73A7" w:rsidP="005579F6">
      <w:pPr>
        <w:pStyle w:val="Normal0"/>
        <w:numPr>
          <w:ilvl w:val="1"/>
          <w:numId w:val="3"/>
        </w:numPr>
        <w:pBdr>
          <w:top w:val="nil"/>
          <w:left w:val="nil"/>
          <w:bottom w:val="nil"/>
          <w:right w:val="nil"/>
          <w:between w:val="nil"/>
        </w:pBdr>
        <w:rPr>
          <w:b/>
          <w:color w:val="000000"/>
          <w:sz w:val="20"/>
          <w:szCs w:val="20"/>
        </w:rPr>
      </w:pPr>
      <w:r w:rsidRPr="00B11466">
        <w:rPr>
          <w:b/>
          <w:color w:val="000000"/>
          <w:sz w:val="20"/>
          <w:szCs w:val="20"/>
        </w:rPr>
        <w:t>Teorías culturales</w:t>
      </w:r>
    </w:p>
    <w:p w14:paraId="5C22E899" w14:textId="4242272C" w:rsidR="00EB7A51" w:rsidRDefault="00EB7A51" w:rsidP="00EB7A51">
      <w:pPr>
        <w:pStyle w:val="Normal0"/>
        <w:pBdr>
          <w:top w:val="nil"/>
          <w:left w:val="nil"/>
          <w:bottom w:val="nil"/>
          <w:right w:val="nil"/>
          <w:between w:val="nil"/>
        </w:pBdr>
        <w:rPr>
          <w:color w:val="000000"/>
          <w:sz w:val="20"/>
          <w:szCs w:val="20"/>
        </w:rPr>
      </w:pPr>
    </w:p>
    <w:p w14:paraId="10A4DE76" w14:textId="77777777" w:rsidR="008B2BF8" w:rsidRPr="008B2BF8" w:rsidRDefault="008B2BF8" w:rsidP="008B2BF8">
      <w:pPr>
        <w:pStyle w:val="Normal0"/>
        <w:pBdr>
          <w:top w:val="nil"/>
          <w:left w:val="nil"/>
          <w:bottom w:val="nil"/>
          <w:right w:val="nil"/>
          <w:between w:val="nil"/>
        </w:pBdr>
        <w:rPr>
          <w:color w:val="000000"/>
          <w:sz w:val="20"/>
          <w:szCs w:val="20"/>
        </w:rPr>
      </w:pPr>
      <w:r w:rsidRPr="008B2BF8">
        <w:rPr>
          <w:color w:val="000000"/>
          <w:sz w:val="20"/>
          <w:szCs w:val="20"/>
        </w:rPr>
        <w:t>El reconocimiento de lo emocional como un campo legítimo de investigación en la antropología se fortaleció en décadas pasadas gracias a la corriente de cultura y personalidad, cuyos etnólogos exploraron el papel de las emociones en la formación de la personalidad y la cultura. Este interés contrasta con la resistencia de otras tendencias antropológicas, que relegaban las emociones a los márgenes de la teoría cultural. Estas corrientes consideraban las emociones como uniformes en la especie humana, poco relevantes o simplemente inaccesibles a los métodos del análisis antropológico (Manrique, 2015).</w:t>
      </w:r>
    </w:p>
    <w:p w14:paraId="1FF71B4D" w14:textId="77777777" w:rsidR="008B2BF8" w:rsidRPr="008B2BF8" w:rsidRDefault="008B2BF8" w:rsidP="008B2BF8">
      <w:pPr>
        <w:pStyle w:val="Normal0"/>
        <w:pBdr>
          <w:top w:val="nil"/>
          <w:left w:val="nil"/>
          <w:bottom w:val="nil"/>
          <w:right w:val="nil"/>
          <w:between w:val="nil"/>
        </w:pBdr>
        <w:rPr>
          <w:color w:val="000000"/>
          <w:sz w:val="20"/>
          <w:szCs w:val="20"/>
        </w:rPr>
      </w:pPr>
    </w:p>
    <w:p w14:paraId="65DF28EB" w14:textId="46AC9E71" w:rsidR="008B2BF8" w:rsidRPr="008B2BF8" w:rsidRDefault="008B2BF8" w:rsidP="008B2BF8">
      <w:pPr>
        <w:pStyle w:val="Normal0"/>
        <w:pBdr>
          <w:top w:val="nil"/>
          <w:left w:val="nil"/>
          <w:bottom w:val="nil"/>
          <w:right w:val="nil"/>
          <w:between w:val="nil"/>
        </w:pBdr>
        <w:rPr>
          <w:color w:val="000000"/>
          <w:sz w:val="20"/>
          <w:szCs w:val="20"/>
        </w:rPr>
      </w:pPr>
      <w:r w:rsidRPr="008B2BF8">
        <w:rPr>
          <w:color w:val="000000"/>
          <w:sz w:val="20"/>
          <w:szCs w:val="20"/>
        </w:rPr>
        <w:t>A continuación, se presentan los aportes de diversos autores que han sido fundamentales en el desarrollo de las teorías culturales sobre las emociones</w:t>
      </w:r>
      <w:r w:rsidR="007E53C4">
        <w:rPr>
          <w:color w:val="000000"/>
          <w:sz w:val="20"/>
          <w:szCs w:val="20"/>
        </w:rPr>
        <w:t>, tomada de Manrique, R. (2015)</w:t>
      </w:r>
      <w:r w:rsidRPr="008B2BF8">
        <w:rPr>
          <w:color w:val="000000"/>
          <w:sz w:val="20"/>
          <w:szCs w:val="20"/>
        </w:rPr>
        <w:t>:</w:t>
      </w:r>
    </w:p>
    <w:p w14:paraId="3D31B84E" w14:textId="77777777" w:rsidR="008B2BF8" w:rsidRPr="008B2BF8" w:rsidRDefault="008B2BF8" w:rsidP="008B2BF8">
      <w:pPr>
        <w:pStyle w:val="Normal0"/>
        <w:pBdr>
          <w:top w:val="nil"/>
          <w:left w:val="nil"/>
          <w:bottom w:val="nil"/>
          <w:right w:val="nil"/>
          <w:between w:val="nil"/>
        </w:pBdr>
        <w:rPr>
          <w:color w:val="000000"/>
          <w:sz w:val="20"/>
          <w:szCs w:val="20"/>
        </w:rPr>
      </w:pPr>
    </w:p>
    <w:p w14:paraId="033077E1" w14:textId="0C6A9DD9" w:rsidR="00B11466" w:rsidRDefault="00B11466" w:rsidP="008B2BF8">
      <w:pPr>
        <w:pStyle w:val="Normal0"/>
        <w:pBdr>
          <w:top w:val="nil"/>
          <w:left w:val="nil"/>
          <w:bottom w:val="nil"/>
          <w:right w:val="nil"/>
          <w:between w:val="nil"/>
        </w:pBdr>
        <w:rPr>
          <w:color w:val="000000"/>
          <w:sz w:val="20"/>
          <w:szCs w:val="20"/>
        </w:rPr>
      </w:pPr>
    </w:p>
    <w:p w14:paraId="713635B1" w14:textId="77777777" w:rsidR="006B2F0D" w:rsidRDefault="006B2F0D" w:rsidP="008B2BF8">
      <w:pPr>
        <w:pStyle w:val="Normal0"/>
        <w:pBdr>
          <w:top w:val="nil"/>
          <w:left w:val="nil"/>
          <w:bottom w:val="nil"/>
          <w:right w:val="nil"/>
          <w:between w:val="nil"/>
        </w:pBdr>
        <w:rPr>
          <w:color w:val="000000"/>
          <w:sz w:val="20"/>
          <w:szCs w:val="20"/>
        </w:rPr>
      </w:pPr>
    </w:p>
    <w:p w14:paraId="6EE212FE" w14:textId="71FF8019" w:rsidR="00B11466" w:rsidRDefault="00B11466" w:rsidP="008B2BF8">
      <w:pPr>
        <w:pStyle w:val="Normal0"/>
        <w:pBdr>
          <w:top w:val="nil"/>
          <w:left w:val="nil"/>
          <w:bottom w:val="nil"/>
          <w:right w:val="nil"/>
          <w:between w:val="nil"/>
        </w:pBdr>
        <w:rPr>
          <w:color w:val="000000"/>
          <w:sz w:val="20"/>
          <w:szCs w:val="20"/>
        </w:rPr>
      </w:pPr>
    </w:p>
    <w:p w14:paraId="71E23996" w14:textId="0EC82F19" w:rsidR="00B11466" w:rsidRDefault="00B11466" w:rsidP="008B2BF8">
      <w:pPr>
        <w:pStyle w:val="Normal0"/>
        <w:pBdr>
          <w:top w:val="nil"/>
          <w:left w:val="nil"/>
          <w:bottom w:val="nil"/>
          <w:right w:val="nil"/>
          <w:between w:val="nil"/>
        </w:pBdr>
        <w:rPr>
          <w:color w:val="000000"/>
          <w:sz w:val="20"/>
          <w:szCs w:val="20"/>
        </w:rPr>
      </w:pPr>
    </w:p>
    <w:p w14:paraId="1362E3FA" w14:textId="2524CBAE" w:rsidR="008B2BF8" w:rsidRDefault="003501F7" w:rsidP="5FF82039">
      <w:pPr>
        <w:pStyle w:val="Normal0"/>
        <w:pBdr>
          <w:top w:val="nil"/>
          <w:left w:val="nil"/>
          <w:bottom w:val="nil"/>
          <w:right w:val="nil"/>
          <w:between w:val="nil"/>
        </w:pBdr>
        <w:rPr>
          <w:color w:val="000000"/>
          <w:sz w:val="20"/>
          <w:szCs w:val="20"/>
        </w:rPr>
      </w:pPr>
      <w:commentRangeStart w:id="6"/>
      <w:r>
        <w:rPr>
          <w:noProof/>
          <w:color w:val="000000"/>
          <w:sz w:val="20"/>
          <w:szCs w:val="20"/>
          <w:lang w:val="en-US" w:eastAsia="en-US"/>
        </w:rPr>
        <w:lastRenderedPageBreak/>
        <w:drawing>
          <wp:inline distT="0" distB="0" distL="0" distR="0" wp14:anchorId="0FA692F4" wp14:editId="0CD51600">
            <wp:extent cx="6210300" cy="4465122"/>
            <wp:effectExtent l="0" t="0" r="19050" b="0"/>
            <wp:docPr id="3" name="Diagrama 3" descr="En la figura 3 se presentan las teorías sobre las emociones desarrolladas por diversos autores en distintos momentos histórico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commentRangeEnd w:id="6"/>
      <w:r>
        <w:commentReference w:id="6"/>
      </w:r>
    </w:p>
    <w:p w14:paraId="00F32259" w14:textId="6F82A59F" w:rsidR="00B11466" w:rsidRDefault="00B11466" w:rsidP="00EB7A51">
      <w:pPr>
        <w:pStyle w:val="Normal0"/>
        <w:pBdr>
          <w:top w:val="nil"/>
          <w:left w:val="nil"/>
          <w:bottom w:val="nil"/>
          <w:right w:val="nil"/>
          <w:between w:val="nil"/>
        </w:pBdr>
        <w:rPr>
          <w:color w:val="000000"/>
          <w:sz w:val="20"/>
          <w:szCs w:val="20"/>
        </w:rPr>
      </w:pPr>
    </w:p>
    <w:p w14:paraId="0218C950" w14:textId="77777777" w:rsidR="00923E9F" w:rsidRPr="00DB3A14" w:rsidRDefault="00923E9F" w:rsidP="00EB7A51">
      <w:pPr>
        <w:pStyle w:val="Normal0"/>
        <w:pBdr>
          <w:top w:val="nil"/>
          <w:left w:val="nil"/>
          <w:bottom w:val="nil"/>
          <w:right w:val="nil"/>
          <w:between w:val="nil"/>
        </w:pBdr>
        <w:rPr>
          <w:color w:val="000000"/>
          <w:sz w:val="20"/>
          <w:szCs w:val="20"/>
        </w:rPr>
      </w:pPr>
    </w:p>
    <w:p w14:paraId="7F28AB81" w14:textId="4574E789" w:rsidR="004B73A7" w:rsidRDefault="004B73A7" w:rsidP="005579F6">
      <w:pPr>
        <w:pStyle w:val="Normal0"/>
        <w:numPr>
          <w:ilvl w:val="0"/>
          <w:numId w:val="3"/>
        </w:numPr>
        <w:pBdr>
          <w:top w:val="nil"/>
          <w:left w:val="nil"/>
          <w:bottom w:val="nil"/>
          <w:right w:val="nil"/>
          <w:between w:val="nil"/>
        </w:pBdr>
        <w:rPr>
          <w:b/>
          <w:color w:val="000000"/>
          <w:sz w:val="20"/>
          <w:szCs w:val="20"/>
        </w:rPr>
      </w:pPr>
      <w:r w:rsidRPr="001E7AE5">
        <w:rPr>
          <w:b/>
          <w:color w:val="000000"/>
          <w:sz w:val="20"/>
          <w:szCs w:val="20"/>
        </w:rPr>
        <w:t>Clasificación de las emociones</w:t>
      </w:r>
    </w:p>
    <w:p w14:paraId="30E34138" w14:textId="1949E201" w:rsidR="00B11466" w:rsidRDefault="00B11466" w:rsidP="00B11466">
      <w:pPr>
        <w:pStyle w:val="Normal0"/>
        <w:pBdr>
          <w:top w:val="nil"/>
          <w:left w:val="nil"/>
          <w:bottom w:val="nil"/>
          <w:right w:val="nil"/>
          <w:between w:val="nil"/>
        </w:pBdr>
        <w:rPr>
          <w:b/>
          <w:color w:val="000000"/>
          <w:sz w:val="20"/>
          <w:szCs w:val="20"/>
        </w:rPr>
      </w:pPr>
    </w:p>
    <w:p w14:paraId="4A720B92" w14:textId="77777777" w:rsidR="003559FB" w:rsidRPr="003559FB" w:rsidRDefault="003559FB" w:rsidP="003559FB">
      <w:pPr>
        <w:pStyle w:val="Normal0"/>
        <w:pBdr>
          <w:top w:val="nil"/>
          <w:left w:val="nil"/>
          <w:bottom w:val="nil"/>
          <w:right w:val="nil"/>
          <w:between w:val="nil"/>
        </w:pBdr>
        <w:rPr>
          <w:color w:val="000000"/>
          <w:sz w:val="20"/>
          <w:szCs w:val="20"/>
        </w:rPr>
      </w:pPr>
      <w:r w:rsidRPr="003559FB">
        <w:rPr>
          <w:color w:val="000000"/>
          <w:sz w:val="20"/>
          <w:szCs w:val="20"/>
        </w:rPr>
        <w:t>Las emociones pueden ser clasificadas según diferentes criterios, lo que nos permite entender mejor su diversidad y su impacto en el comportamiento humano. Una de las clasificaciones más comunes es la que distingue entre emociones positivas, negativas y neutras, dependiendo de su valencia y su efecto en el individuo.</w:t>
      </w:r>
    </w:p>
    <w:p w14:paraId="5E47C64F" w14:textId="28ACBBB7" w:rsidR="0000291B" w:rsidRDefault="0000291B" w:rsidP="003559FB">
      <w:pPr>
        <w:pStyle w:val="Normal0"/>
        <w:pBdr>
          <w:top w:val="nil"/>
          <w:left w:val="nil"/>
          <w:bottom w:val="nil"/>
          <w:right w:val="nil"/>
          <w:between w:val="nil"/>
        </w:pBdr>
        <w:rPr>
          <w:color w:val="000000"/>
          <w:sz w:val="20"/>
          <w:szCs w:val="20"/>
        </w:rPr>
      </w:pPr>
    </w:p>
    <w:p w14:paraId="05AA236A" w14:textId="49B52F66" w:rsidR="002B1CE1" w:rsidRDefault="0093618C" w:rsidP="003559FB">
      <w:pPr>
        <w:pStyle w:val="Normal0"/>
        <w:pBdr>
          <w:top w:val="nil"/>
          <w:left w:val="nil"/>
          <w:bottom w:val="nil"/>
          <w:right w:val="nil"/>
          <w:between w:val="nil"/>
        </w:pBdr>
        <w:rPr>
          <w:color w:val="000000"/>
          <w:sz w:val="20"/>
          <w:szCs w:val="20"/>
        </w:rPr>
      </w:pPr>
      <w:r>
        <w:rPr>
          <w:color w:val="000000"/>
          <w:sz w:val="20"/>
          <w:szCs w:val="20"/>
        </w:rPr>
        <w:t xml:space="preserve">Según </w:t>
      </w:r>
      <w:r w:rsidRPr="005F07D5">
        <w:rPr>
          <w:color w:val="000000"/>
          <w:sz w:val="20"/>
          <w:szCs w:val="20"/>
        </w:rPr>
        <w:t>Ek</w:t>
      </w:r>
      <w:r>
        <w:rPr>
          <w:color w:val="000000"/>
          <w:sz w:val="20"/>
          <w:szCs w:val="20"/>
        </w:rPr>
        <w:t>man (1992) y Fredrickson (2001), existen varias clases de emociones:</w:t>
      </w:r>
    </w:p>
    <w:p w14:paraId="60471863" w14:textId="227F75E4" w:rsidR="002B1CE1" w:rsidRDefault="002B1CE1" w:rsidP="003559FB">
      <w:pPr>
        <w:pStyle w:val="Normal0"/>
        <w:pBdr>
          <w:top w:val="nil"/>
          <w:left w:val="nil"/>
          <w:bottom w:val="nil"/>
          <w:right w:val="nil"/>
          <w:between w:val="nil"/>
        </w:pBdr>
        <w:rPr>
          <w:color w:val="000000"/>
          <w:sz w:val="20"/>
          <w:szCs w:val="20"/>
        </w:rPr>
      </w:pPr>
    </w:p>
    <w:p w14:paraId="0EDA8333" w14:textId="6FE7E70F" w:rsidR="002B1CE1" w:rsidRDefault="002B1CE1" w:rsidP="003559FB">
      <w:pPr>
        <w:pStyle w:val="Normal0"/>
        <w:pBdr>
          <w:top w:val="nil"/>
          <w:left w:val="nil"/>
          <w:bottom w:val="nil"/>
          <w:right w:val="nil"/>
          <w:between w:val="nil"/>
        </w:pBdr>
        <w:rPr>
          <w:color w:val="000000"/>
          <w:sz w:val="20"/>
          <w:szCs w:val="20"/>
        </w:rPr>
      </w:pPr>
    </w:p>
    <w:p w14:paraId="23A8E1AE" w14:textId="03839922" w:rsidR="0000291B" w:rsidRDefault="0000291B" w:rsidP="5FF82039">
      <w:pPr>
        <w:pStyle w:val="Normal0"/>
        <w:pBdr>
          <w:top w:val="nil"/>
          <w:left w:val="nil"/>
          <w:bottom w:val="nil"/>
          <w:right w:val="nil"/>
          <w:between w:val="nil"/>
        </w:pBdr>
        <w:rPr>
          <w:color w:val="000000"/>
          <w:sz w:val="20"/>
          <w:szCs w:val="20"/>
        </w:rPr>
      </w:pPr>
      <w:commentRangeStart w:id="7"/>
      <w:r>
        <w:rPr>
          <w:noProof/>
          <w:color w:val="000000"/>
          <w:sz w:val="20"/>
          <w:szCs w:val="20"/>
          <w:lang w:val="en-US" w:eastAsia="en-US"/>
        </w:rPr>
        <w:lastRenderedPageBreak/>
        <w:drawing>
          <wp:inline distT="0" distB="0" distL="0" distR="0" wp14:anchorId="039029EE" wp14:editId="035A875E">
            <wp:extent cx="6245225" cy="2997642"/>
            <wp:effectExtent l="0" t="0" r="3175" b="0"/>
            <wp:docPr id="8" name="Diagrama 8" descr="En la figura 4 se presentan las clases de emociones, destacando sus características, ejemplos y funcionalidad en relación con las emociones positivas, negativas y neutra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commentRangeEnd w:id="7"/>
      <w:r>
        <w:commentReference w:id="7"/>
      </w:r>
    </w:p>
    <w:p w14:paraId="7B5BC833" w14:textId="77777777" w:rsidR="002B1CE1" w:rsidRPr="003559FB" w:rsidRDefault="002B1CE1" w:rsidP="003559FB">
      <w:pPr>
        <w:pStyle w:val="Normal0"/>
        <w:pBdr>
          <w:top w:val="nil"/>
          <w:left w:val="nil"/>
          <w:bottom w:val="nil"/>
          <w:right w:val="nil"/>
          <w:between w:val="nil"/>
        </w:pBdr>
        <w:rPr>
          <w:color w:val="000000"/>
          <w:sz w:val="20"/>
          <w:szCs w:val="20"/>
        </w:rPr>
      </w:pPr>
    </w:p>
    <w:p w14:paraId="583490E6" w14:textId="67332F73" w:rsidR="00B11466" w:rsidRDefault="003559FB" w:rsidP="003559FB">
      <w:pPr>
        <w:pStyle w:val="Normal0"/>
        <w:pBdr>
          <w:top w:val="nil"/>
          <w:left w:val="nil"/>
          <w:bottom w:val="nil"/>
          <w:right w:val="nil"/>
          <w:between w:val="nil"/>
        </w:pBdr>
        <w:rPr>
          <w:color w:val="000000"/>
          <w:sz w:val="20"/>
          <w:szCs w:val="20"/>
        </w:rPr>
      </w:pPr>
      <w:r w:rsidRPr="003559FB">
        <w:rPr>
          <w:color w:val="000000"/>
          <w:sz w:val="20"/>
          <w:szCs w:val="20"/>
        </w:rPr>
        <w:t>Esta clasificación resalta cómo las emociones, independientemente de su valencia, desempeñan un papel crucial en la regulación del comportamiento y en la adaptación a los desafíos del entorno. Las emociones positivas nos impulsan hacia metas y experiencias gratificantes, las emociones negativas nos protegen de peligros y amenazas, y las emociones neutras nos permiten evaluar las circunstancias con mayor claridad y objetividad.</w:t>
      </w:r>
    </w:p>
    <w:p w14:paraId="31B02FD0" w14:textId="27D25F85" w:rsidR="003559FB" w:rsidRDefault="003559FB" w:rsidP="003559FB">
      <w:pPr>
        <w:pStyle w:val="Normal0"/>
        <w:pBdr>
          <w:top w:val="nil"/>
          <w:left w:val="nil"/>
          <w:bottom w:val="nil"/>
          <w:right w:val="nil"/>
          <w:between w:val="nil"/>
        </w:pBdr>
        <w:rPr>
          <w:color w:val="000000"/>
          <w:sz w:val="20"/>
          <w:szCs w:val="20"/>
        </w:rPr>
      </w:pPr>
    </w:p>
    <w:p w14:paraId="4CA72BD6" w14:textId="77777777" w:rsidR="00A333BD" w:rsidRDefault="00A333BD" w:rsidP="003559FB">
      <w:pPr>
        <w:pStyle w:val="Normal0"/>
        <w:pBdr>
          <w:top w:val="nil"/>
          <w:left w:val="nil"/>
          <w:bottom w:val="nil"/>
          <w:right w:val="nil"/>
          <w:between w:val="nil"/>
        </w:pBdr>
        <w:rPr>
          <w:color w:val="000000"/>
          <w:sz w:val="20"/>
          <w:szCs w:val="20"/>
        </w:rPr>
      </w:pPr>
    </w:p>
    <w:p w14:paraId="56487F4E" w14:textId="1A9E9ECE" w:rsidR="004B73A7" w:rsidRDefault="004B73A7" w:rsidP="005579F6">
      <w:pPr>
        <w:pStyle w:val="Normal0"/>
        <w:numPr>
          <w:ilvl w:val="0"/>
          <w:numId w:val="3"/>
        </w:numPr>
        <w:pBdr>
          <w:top w:val="nil"/>
          <w:left w:val="nil"/>
          <w:bottom w:val="nil"/>
          <w:right w:val="nil"/>
          <w:between w:val="nil"/>
        </w:pBdr>
        <w:rPr>
          <w:b/>
          <w:color w:val="000000"/>
          <w:sz w:val="20"/>
          <w:szCs w:val="20"/>
        </w:rPr>
      </w:pPr>
      <w:r w:rsidRPr="00E87BDC">
        <w:rPr>
          <w:b/>
          <w:color w:val="000000"/>
          <w:sz w:val="20"/>
          <w:szCs w:val="20"/>
        </w:rPr>
        <w:t>Función de la emoción</w:t>
      </w:r>
    </w:p>
    <w:p w14:paraId="523F00A1" w14:textId="5607F861" w:rsidR="007437D2" w:rsidRDefault="007437D2" w:rsidP="007437D2">
      <w:pPr>
        <w:pStyle w:val="Normal0"/>
        <w:pBdr>
          <w:top w:val="nil"/>
          <w:left w:val="nil"/>
          <w:bottom w:val="nil"/>
          <w:right w:val="nil"/>
          <w:between w:val="nil"/>
        </w:pBdr>
        <w:rPr>
          <w:b/>
          <w:color w:val="000000"/>
          <w:sz w:val="20"/>
          <w:szCs w:val="20"/>
        </w:rPr>
      </w:pPr>
    </w:p>
    <w:p w14:paraId="5A9AA664" w14:textId="60739098" w:rsidR="00345B63" w:rsidRPr="00345B63" w:rsidRDefault="00345B63" w:rsidP="00345B63">
      <w:pPr>
        <w:pStyle w:val="Normal0"/>
        <w:pBdr>
          <w:top w:val="nil"/>
          <w:left w:val="nil"/>
          <w:bottom w:val="nil"/>
          <w:right w:val="nil"/>
          <w:between w:val="nil"/>
        </w:pBdr>
        <w:rPr>
          <w:color w:val="000000"/>
          <w:sz w:val="20"/>
          <w:szCs w:val="20"/>
        </w:rPr>
      </w:pPr>
      <w:r w:rsidRPr="00345B63">
        <w:rPr>
          <w:color w:val="000000"/>
          <w:sz w:val="20"/>
          <w:szCs w:val="20"/>
        </w:rPr>
        <w:t xml:space="preserve">Las emociones cumplen funciones esenciales en la vida humana, actuando como mecanismos adaptativos que permiten a los individuos responder de manera efectiva a su entorno. Estas funciones se pueden agrupar en tres grandes categorías: </w:t>
      </w:r>
    </w:p>
    <w:p w14:paraId="79EE3480" w14:textId="77777777" w:rsidR="00345B63" w:rsidRPr="00345B63" w:rsidRDefault="00345B63" w:rsidP="00345B63">
      <w:pPr>
        <w:pStyle w:val="Normal0"/>
        <w:pBdr>
          <w:top w:val="nil"/>
          <w:left w:val="nil"/>
          <w:bottom w:val="nil"/>
          <w:right w:val="nil"/>
          <w:between w:val="nil"/>
        </w:pBdr>
        <w:rPr>
          <w:color w:val="000000"/>
          <w:sz w:val="20"/>
          <w:szCs w:val="20"/>
        </w:rPr>
      </w:pPr>
    </w:p>
    <w:p w14:paraId="4260FB1A" w14:textId="2A091AB2" w:rsidR="00345B63" w:rsidRPr="00345B63" w:rsidRDefault="00345B63" w:rsidP="5FF82039">
      <w:pPr>
        <w:pStyle w:val="Normal0"/>
        <w:numPr>
          <w:ilvl w:val="0"/>
          <w:numId w:val="5"/>
        </w:numPr>
        <w:pBdr>
          <w:top w:val="nil"/>
          <w:left w:val="nil"/>
          <w:bottom w:val="nil"/>
          <w:right w:val="nil"/>
          <w:between w:val="nil"/>
        </w:pBdr>
        <w:rPr>
          <w:color w:val="000000"/>
          <w:sz w:val="20"/>
          <w:szCs w:val="20"/>
        </w:rPr>
      </w:pPr>
      <w:commentRangeStart w:id="8"/>
      <w:r w:rsidRPr="5FF82039">
        <w:rPr>
          <w:color w:val="000000" w:themeColor="text1"/>
          <w:sz w:val="20"/>
          <w:szCs w:val="20"/>
          <w:u w:val="single"/>
        </w:rPr>
        <w:t>Función motivacional</w:t>
      </w:r>
      <w:r w:rsidRPr="5FF82039">
        <w:rPr>
          <w:color w:val="000000" w:themeColor="text1"/>
          <w:sz w:val="20"/>
          <w:szCs w:val="20"/>
        </w:rPr>
        <w:t>: las emociones sirven como impulsos que dirigen y orientan el comportamiento hacia la satisfacción de necesidades y deseos. Por ejemplo, el miedo puede motivar a una persona a evitar situaciones peligrosas, mientras que la alegría puede impulsar la repetición de conductas que generan bienestar.</w:t>
      </w:r>
    </w:p>
    <w:p w14:paraId="1D8DDDCD" w14:textId="77777777" w:rsidR="00345B63" w:rsidRPr="00345B63" w:rsidRDefault="00345B63" w:rsidP="00345B63">
      <w:pPr>
        <w:pStyle w:val="Normal0"/>
        <w:pBdr>
          <w:top w:val="nil"/>
          <w:left w:val="nil"/>
          <w:bottom w:val="nil"/>
          <w:right w:val="nil"/>
          <w:between w:val="nil"/>
        </w:pBdr>
        <w:rPr>
          <w:color w:val="000000"/>
          <w:sz w:val="20"/>
          <w:szCs w:val="20"/>
        </w:rPr>
      </w:pPr>
    </w:p>
    <w:p w14:paraId="6682D4A4" w14:textId="7116F3D1" w:rsidR="00345B63" w:rsidRPr="00345B63" w:rsidRDefault="00345B63" w:rsidP="005579F6">
      <w:pPr>
        <w:pStyle w:val="Normal0"/>
        <w:numPr>
          <w:ilvl w:val="0"/>
          <w:numId w:val="5"/>
        </w:numPr>
        <w:pBdr>
          <w:top w:val="nil"/>
          <w:left w:val="nil"/>
          <w:bottom w:val="nil"/>
          <w:right w:val="nil"/>
          <w:between w:val="nil"/>
        </w:pBdr>
        <w:rPr>
          <w:color w:val="000000"/>
          <w:sz w:val="20"/>
          <w:szCs w:val="20"/>
        </w:rPr>
      </w:pPr>
      <w:r w:rsidRPr="00345B63">
        <w:rPr>
          <w:color w:val="000000"/>
          <w:sz w:val="20"/>
          <w:szCs w:val="20"/>
          <w:u w:val="single"/>
        </w:rPr>
        <w:t>Función social</w:t>
      </w:r>
      <w:r w:rsidRPr="00345B63">
        <w:rPr>
          <w:color w:val="000000"/>
          <w:sz w:val="20"/>
          <w:szCs w:val="20"/>
        </w:rPr>
        <w:t>: las emociones facilitan la comunicación y la interacción social al expresar estados internos y generar empatía. Las emociones compartidas, como la tristeza en un duelo o la felicidad en una celebración, refuerzan los lazos sociales y la cohesión grupal, siendo fundamentales para la vida en comunidad.</w:t>
      </w:r>
    </w:p>
    <w:p w14:paraId="4424893F" w14:textId="77777777" w:rsidR="00345B63" w:rsidRPr="00345B63" w:rsidRDefault="00345B63" w:rsidP="00345B63">
      <w:pPr>
        <w:pStyle w:val="Normal0"/>
        <w:pBdr>
          <w:top w:val="nil"/>
          <w:left w:val="nil"/>
          <w:bottom w:val="nil"/>
          <w:right w:val="nil"/>
          <w:between w:val="nil"/>
        </w:pBdr>
        <w:rPr>
          <w:color w:val="000000"/>
          <w:sz w:val="20"/>
          <w:szCs w:val="20"/>
        </w:rPr>
      </w:pPr>
    </w:p>
    <w:p w14:paraId="48B1FE6B" w14:textId="136DCAA8" w:rsidR="00345B63" w:rsidRPr="00345B63" w:rsidRDefault="00345B63" w:rsidP="5FF82039">
      <w:pPr>
        <w:pStyle w:val="Normal0"/>
        <w:numPr>
          <w:ilvl w:val="0"/>
          <w:numId w:val="5"/>
        </w:numPr>
        <w:pBdr>
          <w:top w:val="nil"/>
          <w:left w:val="nil"/>
          <w:bottom w:val="nil"/>
          <w:right w:val="nil"/>
          <w:between w:val="nil"/>
        </w:pBdr>
        <w:rPr>
          <w:color w:val="000000"/>
          <w:sz w:val="20"/>
          <w:szCs w:val="20"/>
        </w:rPr>
      </w:pPr>
      <w:r w:rsidRPr="5FF82039">
        <w:rPr>
          <w:color w:val="000000" w:themeColor="text1"/>
          <w:sz w:val="20"/>
          <w:szCs w:val="20"/>
          <w:u w:val="single"/>
        </w:rPr>
        <w:t>Función reguladora</w:t>
      </w:r>
      <w:r w:rsidRPr="5FF82039">
        <w:rPr>
          <w:color w:val="000000" w:themeColor="text1"/>
          <w:sz w:val="20"/>
          <w:szCs w:val="20"/>
        </w:rPr>
        <w:t>: las emociones ayudan a regular los estados internos del organismo, manteniendo un equilibrio psicológico y fisiológico. Por ejemplo, la tristeza puede permitir la elaboración de experiencias dolorosas, mientras que la rabia puede canalizarse en la defensa de los propios derechos.</w:t>
      </w:r>
      <w:commentRangeEnd w:id="8"/>
      <w:r>
        <w:commentReference w:id="8"/>
      </w:r>
    </w:p>
    <w:p w14:paraId="6F7A221D" w14:textId="0C01EFFC" w:rsidR="00345B63" w:rsidRPr="00345B63" w:rsidRDefault="00345B63" w:rsidP="00345B63">
      <w:pPr>
        <w:pStyle w:val="Normal0"/>
        <w:pBdr>
          <w:top w:val="nil"/>
          <w:left w:val="nil"/>
          <w:bottom w:val="nil"/>
          <w:right w:val="nil"/>
          <w:between w:val="nil"/>
        </w:pBdr>
        <w:rPr>
          <w:color w:val="000000"/>
          <w:sz w:val="20"/>
          <w:szCs w:val="20"/>
        </w:rPr>
      </w:pPr>
    </w:p>
    <w:p w14:paraId="0AD07D8E" w14:textId="12627B8C" w:rsidR="007437D2" w:rsidRPr="00345B63" w:rsidRDefault="00345B63" w:rsidP="00345B63">
      <w:pPr>
        <w:pStyle w:val="Normal0"/>
        <w:pBdr>
          <w:top w:val="nil"/>
          <w:left w:val="nil"/>
          <w:bottom w:val="nil"/>
          <w:right w:val="nil"/>
          <w:between w:val="nil"/>
        </w:pBdr>
        <w:rPr>
          <w:color w:val="000000"/>
          <w:sz w:val="20"/>
          <w:szCs w:val="20"/>
        </w:rPr>
      </w:pPr>
      <w:r w:rsidRPr="00345B63">
        <w:rPr>
          <w:color w:val="000000"/>
          <w:sz w:val="20"/>
          <w:szCs w:val="20"/>
        </w:rPr>
        <w:t>Estas funciones destacan cómo las emociones no solo afectan el mundo interno del individuo, sino que también desempeñan un papel crucial en la adaptación al entorno y en la interacción con los demás.</w:t>
      </w:r>
    </w:p>
    <w:p w14:paraId="672A650D" w14:textId="37F900C1" w:rsidR="00345B63" w:rsidRDefault="00345B63" w:rsidP="00345B63">
      <w:pPr>
        <w:pStyle w:val="Normal0"/>
        <w:pBdr>
          <w:top w:val="nil"/>
          <w:left w:val="nil"/>
          <w:bottom w:val="nil"/>
          <w:right w:val="nil"/>
          <w:between w:val="nil"/>
        </w:pBdr>
        <w:rPr>
          <w:b/>
          <w:color w:val="000000"/>
          <w:sz w:val="20"/>
          <w:szCs w:val="20"/>
        </w:rPr>
      </w:pPr>
    </w:p>
    <w:p w14:paraId="669EC8A6" w14:textId="77777777" w:rsidR="006B2F0D" w:rsidRDefault="006B2F0D" w:rsidP="00345B63">
      <w:pPr>
        <w:pStyle w:val="Normal0"/>
        <w:pBdr>
          <w:top w:val="nil"/>
          <w:left w:val="nil"/>
          <w:bottom w:val="nil"/>
          <w:right w:val="nil"/>
          <w:between w:val="nil"/>
        </w:pBdr>
        <w:rPr>
          <w:b/>
          <w:color w:val="000000"/>
          <w:sz w:val="20"/>
          <w:szCs w:val="20"/>
        </w:rPr>
      </w:pPr>
    </w:p>
    <w:p w14:paraId="3648AE86" w14:textId="55DEE22D" w:rsidR="004B73A7" w:rsidRDefault="004B73A7" w:rsidP="005579F6">
      <w:pPr>
        <w:pStyle w:val="Normal0"/>
        <w:numPr>
          <w:ilvl w:val="0"/>
          <w:numId w:val="3"/>
        </w:numPr>
        <w:pBdr>
          <w:top w:val="nil"/>
          <w:left w:val="nil"/>
          <w:bottom w:val="nil"/>
          <w:right w:val="nil"/>
          <w:between w:val="nil"/>
        </w:pBdr>
        <w:rPr>
          <w:b/>
          <w:color w:val="000000"/>
          <w:sz w:val="20"/>
          <w:szCs w:val="20"/>
        </w:rPr>
      </w:pPr>
      <w:r w:rsidRPr="00E87BDC">
        <w:rPr>
          <w:b/>
          <w:color w:val="000000"/>
          <w:sz w:val="20"/>
          <w:szCs w:val="20"/>
        </w:rPr>
        <w:t>Emociones y sentimientos</w:t>
      </w:r>
    </w:p>
    <w:p w14:paraId="6297C511" w14:textId="73700C84" w:rsidR="009C67EE" w:rsidRDefault="009C67EE" w:rsidP="009C67EE">
      <w:pPr>
        <w:pStyle w:val="Normal0"/>
        <w:pBdr>
          <w:top w:val="nil"/>
          <w:left w:val="nil"/>
          <w:bottom w:val="nil"/>
          <w:right w:val="nil"/>
          <w:between w:val="nil"/>
        </w:pBdr>
        <w:rPr>
          <w:b/>
          <w:color w:val="000000"/>
          <w:sz w:val="20"/>
          <w:szCs w:val="20"/>
        </w:rPr>
      </w:pPr>
    </w:p>
    <w:p w14:paraId="2B671FA1" w14:textId="77777777" w:rsidR="009C67EE" w:rsidRPr="009C67EE" w:rsidRDefault="009C67EE" w:rsidP="5FF82039">
      <w:pPr>
        <w:pStyle w:val="Normal0"/>
        <w:pBdr>
          <w:top w:val="nil"/>
          <w:left w:val="nil"/>
          <w:bottom w:val="nil"/>
          <w:right w:val="nil"/>
          <w:between w:val="nil"/>
        </w:pBdr>
        <w:rPr>
          <w:color w:val="000000"/>
          <w:sz w:val="20"/>
          <w:szCs w:val="20"/>
        </w:rPr>
      </w:pPr>
      <w:r w:rsidRPr="5FF82039">
        <w:rPr>
          <w:color w:val="000000" w:themeColor="text1"/>
          <w:sz w:val="20"/>
          <w:szCs w:val="20"/>
        </w:rPr>
        <w:t xml:space="preserve">Las emociones y los sentimientos son fundamentales para la vida afectiva humana. Las emociones son respuestas inmediatas y automáticas ante estímulos, mientras que los sentimientos representan la interpretación consciente y subjetiva de esas emociones. La distinción entre ambos es clave para entender cómo las personas experimentan y gestionan su vida </w:t>
      </w:r>
      <w:commentRangeStart w:id="9"/>
      <w:commentRangeStart w:id="10"/>
      <w:r w:rsidRPr="5FF82039">
        <w:rPr>
          <w:color w:val="000000" w:themeColor="text1"/>
          <w:sz w:val="20"/>
          <w:szCs w:val="20"/>
        </w:rPr>
        <w:t>emocional</w:t>
      </w:r>
      <w:commentRangeEnd w:id="9"/>
      <w:r>
        <w:commentReference w:id="9"/>
      </w:r>
      <w:commentRangeEnd w:id="10"/>
      <w:r>
        <w:commentReference w:id="10"/>
      </w:r>
      <w:r w:rsidRPr="5FF82039">
        <w:rPr>
          <w:color w:val="000000" w:themeColor="text1"/>
          <w:sz w:val="20"/>
          <w:szCs w:val="20"/>
        </w:rPr>
        <w:t>.</w:t>
      </w:r>
    </w:p>
    <w:p w14:paraId="319F0912" w14:textId="52B4898D" w:rsidR="009C67EE" w:rsidRDefault="009C67EE" w:rsidP="009C67EE">
      <w:pPr>
        <w:pStyle w:val="Normal0"/>
        <w:pBdr>
          <w:top w:val="nil"/>
          <w:left w:val="nil"/>
          <w:bottom w:val="nil"/>
          <w:right w:val="nil"/>
          <w:between w:val="nil"/>
        </w:pBdr>
        <w:rPr>
          <w:b/>
          <w:color w:val="000000"/>
          <w:sz w:val="20"/>
          <w:szCs w:val="20"/>
        </w:rPr>
      </w:pPr>
    </w:p>
    <w:p w14:paraId="290381F3" w14:textId="2FDAE9F8" w:rsidR="009C67EE" w:rsidRDefault="009C67EE" w:rsidP="009C67EE">
      <w:pPr>
        <w:pStyle w:val="Normal0"/>
        <w:pBdr>
          <w:top w:val="nil"/>
          <w:left w:val="nil"/>
          <w:bottom w:val="nil"/>
          <w:right w:val="nil"/>
          <w:between w:val="nil"/>
        </w:pBdr>
        <w:rPr>
          <w:b/>
          <w:color w:val="000000"/>
          <w:sz w:val="20"/>
          <w:szCs w:val="20"/>
        </w:rPr>
      </w:pPr>
      <w:r>
        <w:rPr>
          <w:b/>
          <w:noProof/>
          <w:color w:val="000000"/>
          <w:sz w:val="20"/>
          <w:szCs w:val="20"/>
          <w:lang w:val="en-US" w:eastAsia="en-US"/>
        </w:rPr>
        <w:drawing>
          <wp:inline distT="0" distB="0" distL="0" distR="0" wp14:anchorId="7C4EAA5A" wp14:editId="1EB4BC82">
            <wp:extent cx="6564630" cy="2186609"/>
            <wp:effectExtent l="0" t="0" r="2667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F0090E8" w14:textId="33C3FCCF" w:rsidR="009C67EE" w:rsidRDefault="009C67EE" w:rsidP="009C67EE">
      <w:pPr>
        <w:pStyle w:val="Normal0"/>
        <w:pBdr>
          <w:top w:val="nil"/>
          <w:left w:val="nil"/>
          <w:bottom w:val="nil"/>
          <w:right w:val="nil"/>
          <w:between w:val="nil"/>
        </w:pBdr>
        <w:rPr>
          <w:b/>
          <w:color w:val="000000"/>
          <w:sz w:val="20"/>
          <w:szCs w:val="20"/>
        </w:rPr>
      </w:pPr>
    </w:p>
    <w:p w14:paraId="1D5C26B2" w14:textId="44A5ACC0" w:rsidR="004B73A7" w:rsidRPr="00BD1F95" w:rsidRDefault="004B73A7" w:rsidP="005579F6">
      <w:pPr>
        <w:pStyle w:val="Normal0"/>
        <w:numPr>
          <w:ilvl w:val="1"/>
          <w:numId w:val="3"/>
        </w:numPr>
        <w:pBdr>
          <w:top w:val="nil"/>
          <w:left w:val="nil"/>
          <w:bottom w:val="nil"/>
          <w:right w:val="nil"/>
          <w:between w:val="nil"/>
        </w:pBdr>
        <w:rPr>
          <w:b/>
          <w:color w:val="000000"/>
          <w:sz w:val="20"/>
          <w:szCs w:val="20"/>
        </w:rPr>
      </w:pPr>
      <w:r w:rsidRPr="00BD1F95">
        <w:rPr>
          <w:b/>
          <w:color w:val="000000"/>
          <w:sz w:val="20"/>
          <w:szCs w:val="20"/>
        </w:rPr>
        <w:t>Fenómenos de la vida afectiva</w:t>
      </w:r>
    </w:p>
    <w:p w14:paraId="22E114C6" w14:textId="2FE6AD4C" w:rsidR="00BD1F95" w:rsidRDefault="00BD1F95" w:rsidP="00BD1F95">
      <w:pPr>
        <w:pStyle w:val="Normal0"/>
        <w:pBdr>
          <w:top w:val="nil"/>
          <w:left w:val="nil"/>
          <w:bottom w:val="nil"/>
          <w:right w:val="nil"/>
          <w:between w:val="nil"/>
        </w:pBdr>
        <w:rPr>
          <w:color w:val="000000"/>
          <w:sz w:val="20"/>
          <w:szCs w:val="20"/>
        </w:rPr>
      </w:pPr>
    </w:p>
    <w:p w14:paraId="3DAC4E21" w14:textId="77777777" w:rsidR="00BD1F95" w:rsidRPr="00BD1F95" w:rsidRDefault="00BD1F95" w:rsidP="00BD1F95">
      <w:pPr>
        <w:pStyle w:val="Normal0"/>
        <w:pBdr>
          <w:top w:val="nil"/>
          <w:left w:val="nil"/>
          <w:bottom w:val="nil"/>
          <w:right w:val="nil"/>
          <w:between w:val="nil"/>
        </w:pBdr>
        <w:rPr>
          <w:color w:val="000000"/>
          <w:sz w:val="20"/>
          <w:szCs w:val="20"/>
        </w:rPr>
      </w:pPr>
      <w:r w:rsidRPr="00BD1F95">
        <w:rPr>
          <w:color w:val="000000"/>
          <w:sz w:val="20"/>
          <w:szCs w:val="20"/>
        </w:rPr>
        <w:t>La vida afectiva engloba una serie de experiencias y fenómenos que reflejan cómo las personas experimentan, interpretan y expresan sus emociones y sentimientos. Estos fenómenos no solo tienen un impacto en el bienestar individual, sino que también influyen en la interacción social y la cohesión cultural. Algunos de los fenómenos o experiencias afectivas más relevantes incluyen:</w:t>
      </w:r>
    </w:p>
    <w:p w14:paraId="163E15FE" w14:textId="77777777" w:rsidR="00BD1F95" w:rsidRPr="00BD1F95" w:rsidRDefault="00BD1F95" w:rsidP="00BD1F95">
      <w:pPr>
        <w:pStyle w:val="Normal0"/>
        <w:pBdr>
          <w:top w:val="nil"/>
          <w:left w:val="nil"/>
          <w:bottom w:val="nil"/>
          <w:right w:val="nil"/>
          <w:between w:val="nil"/>
        </w:pBdr>
        <w:rPr>
          <w:color w:val="000000"/>
          <w:sz w:val="20"/>
          <w:szCs w:val="20"/>
        </w:rPr>
      </w:pPr>
    </w:p>
    <w:p w14:paraId="66DE681E" w14:textId="5DCA1E1A" w:rsidR="00BD1F95" w:rsidRPr="00BD1F95" w:rsidRDefault="00BD1F95" w:rsidP="5FF82039">
      <w:pPr>
        <w:pStyle w:val="Normal0"/>
        <w:numPr>
          <w:ilvl w:val="0"/>
          <w:numId w:val="6"/>
        </w:numPr>
        <w:pBdr>
          <w:top w:val="nil"/>
          <w:left w:val="nil"/>
          <w:bottom w:val="nil"/>
          <w:right w:val="nil"/>
          <w:between w:val="nil"/>
        </w:pBdr>
        <w:rPr>
          <w:color w:val="000000"/>
          <w:sz w:val="20"/>
          <w:szCs w:val="20"/>
        </w:rPr>
      </w:pPr>
      <w:commentRangeStart w:id="11"/>
      <w:r w:rsidRPr="5FF82039">
        <w:rPr>
          <w:color w:val="000000" w:themeColor="text1"/>
          <w:sz w:val="20"/>
          <w:szCs w:val="20"/>
        </w:rPr>
        <w:t>Amor: un sentimiento profundo de apego y conexión hacia otra persona, objeto o idea, que puede manifestarse en formas románticas, familiares o platónicas. El amor influye en las decisiones, comportamientos y perspectivas de vida.</w:t>
      </w:r>
    </w:p>
    <w:p w14:paraId="7D4D4599" w14:textId="77777777" w:rsidR="00BD1F95" w:rsidRPr="00BD1F95" w:rsidRDefault="00BD1F95" w:rsidP="00BD1F95">
      <w:pPr>
        <w:pStyle w:val="Normal0"/>
        <w:pBdr>
          <w:top w:val="nil"/>
          <w:left w:val="nil"/>
          <w:bottom w:val="nil"/>
          <w:right w:val="nil"/>
          <w:between w:val="nil"/>
        </w:pBdr>
        <w:rPr>
          <w:color w:val="000000"/>
          <w:sz w:val="20"/>
          <w:szCs w:val="20"/>
        </w:rPr>
      </w:pPr>
    </w:p>
    <w:p w14:paraId="187404B5" w14:textId="6E86F134" w:rsidR="00BD1F95" w:rsidRPr="00BD1F95" w:rsidRDefault="00BD1F95" w:rsidP="005579F6">
      <w:pPr>
        <w:pStyle w:val="Normal0"/>
        <w:numPr>
          <w:ilvl w:val="0"/>
          <w:numId w:val="6"/>
        </w:numPr>
        <w:pBdr>
          <w:top w:val="nil"/>
          <w:left w:val="nil"/>
          <w:bottom w:val="nil"/>
          <w:right w:val="nil"/>
          <w:between w:val="nil"/>
        </w:pBdr>
        <w:rPr>
          <w:color w:val="000000"/>
          <w:sz w:val="20"/>
          <w:szCs w:val="20"/>
        </w:rPr>
      </w:pPr>
      <w:r>
        <w:rPr>
          <w:color w:val="000000"/>
          <w:sz w:val="20"/>
          <w:szCs w:val="20"/>
        </w:rPr>
        <w:t>Ansiedad: u</w:t>
      </w:r>
      <w:r w:rsidRPr="00BD1F95">
        <w:rPr>
          <w:color w:val="000000"/>
          <w:sz w:val="20"/>
          <w:szCs w:val="20"/>
        </w:rPr>
        <w:t>na emoción caracterizada por sentimientos de tensión, preocupación y temor. Es una respuesta a una amenaza percibida y puede influir en el comportamiento y en las decisiones cotidianas, a menudo llevándolo a evitar ciertas situaciones.</w:t>
      </w:r>
    </w:p>
    <w:p w14:paraId="35E54CA0" w14:textId="77777777" w:rsidR="00BD1F95" w:rsidRPr="00BD1F95" w:rsidRDefault="00BD1F95" w:rsidP="00BD1F95">
      <w:pPr>
        <w:pStyle w:val="Normal0"/>
        <w:pBdr>
          <w:top w:val="nil"/>
          <w:left w:val="nil"/>
          <w:bottom w:val="nil"/>
          <w:right w:val="nil"/>
          <w:between w:val="nil"/>
        </w:pBdr>
        <w:rPr>
          <w:color w:val="000000"/>
          <w:sz w:val="20"/>
          <w:szCs w:val="20"/>
        </w:rPr>
      </w:pPr>
    </w:p>
    <w:p w14:paraId="38B96ACB" w14:textId="47ACCF9D" w:rsidR="00BD1F95" w:rsidRPr="00BD1F95" w:rsidRDefault="00BD1F95" w:rsidP="005579F6">
      <w:pPr>
        <w:pStyle w:val="Normal0"/>
        <w:numPr>
          <w:ilvl w:val="0"/>
          <w:numId w:val="6"/>
        </w:numPr>
        <w:pBdr>
          <w:top w:val="nil"/>
          <w:left w:val="nil"/>
          <w:bottom w:val="nil"/>
          <w:right w:val="nil"/>
          <w:between w:val="nil"/>
        </w:pBdr>
        <w:rPr>
          <w:color w:val="000000"/>
          <w:sz w:val="20"/>
          <w:szCs w:val="20"/>
        </w:rPr>
      </w:pPr>
      <w:r>
        <w:rPr>
          <w:color w:val="000000"/>
          <w:sz w:val="20"/>
          <w:szCs w:val="20"/>
        </w:rPr>
        <w:t>Empatía: l</w:t>
      </w:r>
      <w:r w:rsidRPr="00BD1F95">
        <w:rPr>
          <w:color w:val="000000"/>
          <w:sz w:val="20"/>
          <w:szCs w:val="20"/>
        </w:rPr>
        <w:t>a capacidad de entender y compartir los sentimientos de otro. La empatía es crucial para las relaciones interpersonales, ya que fomenta la comprensión mutua y el apoyo emocional.</w:t>
      </w:r>
    </w:p>
    <w:p w14:paraId="3C42D154" w14:textId="77777777" w:rsidR="00BD1F95" w:rsidRPr="00BD1F95" w:rsidRDefault="00BD1F95" w:rsidP="00BD1F95">
      <w:pPr>
        <w:pStyle w:val="Normal0"/>
        <w:pBdr>
          <w:top w:val="nil"/>
          <w:left w:val="nil"/>
          <w:bottom w:val="nil"/>
          <w:right w:val="nil"/>
          <w:between w:val="nil"/>
        </w:pBdr>
        <w:rPr>
          <w:color w:val="000000"/>
          <w:sz w:val="20"/>
          <w:szCs w:val="20"/>
        </w:rPr>
      </w:pPr>
    </w:p>
    <w:p w14:paraId="6A654659" w14:textId="65BF3AE2" w:rsidR="00BD1F95" w:rsidRPr="00BD1F95" w:rsidRDefault="00BD1F95" w:rsidP="005579F6">
      <w:pPr>
        <w:pStyle w:val="Normal0"/>
        <w:numPr>
          <w:ilvl w:val="0"/>
          <w:numId w:val="6"/>
        </w:numPr>
        <w:pBdr>
          <w:top w:val="nil"/>
          <w:left w:val="nil"/>
          <w:bottom w:val="nil"/>
          <w:right w:val="nil"/>
          <w:between w:val="nil"/>
        </w:pBdr>
        <w:rPr>
          <w:color w:val="000000"/>
          <w:sz w:val="20"/>
          <w:szCs w:val="20"/>
        </w:rPr>
      </w:pPr>
      <w:r>
        <w:rPr>
          <w:color w:val="000000"/>
          <w:sz w:val="20"/>
          <w:szCs w:val="20"/>
        </w:rPr>
        <w:t>Nostalgia: u</w:t>
      </w:r>
      <w:r w:rsidRPr="00BD1F95">
        <w:rPr>
          <w:color w:val="000000"/>
          <w:sz w:val="20"/>
          <w:szCs w:val="20"/>
        </w:rPr>
        <w:t>n sentimiento agridulce que surge al recordar momentos pasados, a menudo idealizados. La nostalgia puede provocar una sensación de pérdida, pero también puede fortalecer el sentido de identidad y pertenencia.</w:t>
      </w:r>
    </w:p>
    <w:p w14:paraId="4A48C56F" w14:textId="77777777" w:rsidR="00BD1F95" w:rsidRPr="00BD1F95" w:rsidRDefault="00BD1F95" w:rsidP="00BD1F95">
      <w:pPr>
        <w:pStyle w:val="Normal0"/>
        <w:pBdr>
          <w:top w:val="nil"/>
          <w:left w:val="nil"/>
          <w:bottom w:val="nil"/>
          <w:right w:val="nil"/>
          <w:between w:val="nil"/>
        </w:pBdr>
        <w:rPr>
          <w:color w:val="000000"/>
          <w:sz w:val="20"/>
          <w:szCs w:val="20"/>
        </w:rPr>
      </w:pPr>
    </w:p>
    <w:p w14:paraId="64CB0BE3" w14:textId="09F35AC2" w:rsidR="00BD1F95" w:rsidRPr="00BD1F95" w:rsidRDefault="00BD1F95" w:rsidP="005579F6">
      <w:pPr>
        <w:pStyle w:val="Normal0"/>
        <w:numPr>
          <w:ilvl w:val="0"/>
          <w:numId w:val="6"/>
        </w:numPr>
        <w:pBdr>
          <w:top w:val="nil"/>
          <w:left w:val="nil"/>
          <w:bottom w:val="nil"/>
          <w:right w:val="nil"/>
          <w:between w:val="nil"/>
        </w:pBdr>
        <w:rPr>
          <w:color w:val="000000"/>
          <w:sz w:val="20"/>
          <w:szCs w:val="20"/>
        </w:rPr>
      </w:pPr>
      <w:r>
        <w:rPr>
          <w:color w:val="000000"/>
          <w:sz w:val="20"/>
          <w:szCs w:val="20"/>
        </w:rPr>
        <w:t>Resentimiento: u</w:t>
      </w:r>
      <w:r w:rsidRPr="00BD1F95">
        <w:rPr>
          <w:color w:val="000000"/>
          <w:sz w:val="20"/>
          <w:szCs w:val="20"/>
        </w:rPr>
        <w:t>n sentimiento negativo que se desarrolla como resultado de una ofensa percibida, injusticia o traición. El resentimiento puede durar mucho tiempo y afectar profundamente las relaciones interpersonales.</w:t>
      </w:r>
    </w:p>
    <w:p w14:paraId="5C93F820" w14:textId="77777777" w:rsidR="00BD1F95" w:rsidRPr="00BD1F95" w:rsidRDefault="00BD1F95" w:rsidP="00BD1F95">
      <w:pPr>
        <w:pStyle w:val="Normal0"/>
        <w:pBdr>
          <w:top w:val="nil"/>
          <w:left w:val="nil"/>
          <w:bottom w:val="nil"/>
          <w:right w:val="nil"/>
          <w:between w:val="nil"/>
        </w:pBdr>
        <w:rPr>
          <w:color w:val="000000"/>
          <w:sz w:val="20"/>
          <w:szCs w:val="20"/>
        </w:rPr>
      </w:pPr>
    </w:p>
    <w:p w14:paraId="33A2DCB6" w14:textId="61EB0F21" w:rsidR="00BD1F95" w:rsidRPr="00BD1F95" w:rsidRDefault="00BD1F95" w:rsidP="005579F6">
      <w:pPr>
        <w:pStyle w:val="Normal0"/>
        <w:numPr>
          <w:ilvl w:val="0"/>
          <w:numId w:val="6"/>
        </w:numPr>
        <w:pBdr>
          <w:top w:val="nil"/>
          <w:left w:val="nil"/>
          <w:bottom w:val="nil"/>
          <w:right w:val="nil"/>
          <w:between w:val="nil"/>
        </w:pBdr>
        <w:rPr>
          <w:color w:val="000000"/>
          <w:sz w:val="20"/>
          <w:szCs w:val="20"/>
        </w:rPr>
      </w:pPr>
      <w:r>
        <w:rPr>
          <w:color w:val="000000"/>
          <w:sz w:val="20"/>
          <w:szCs w:val="20"/>
        </w:rPr>
        <w:t>Culpa: u</w:t>
      </w:r>
      <w:r w:rsidRPr="00BD1F95">
        <w:rPr>
          <w:color w:val="000000"/>
          <w:sz w:val="20"/>
          <w:szCs w:val="20"/>
        </w:rPr>
        <w:t>na emoción que surge cuando una persona siente que ha violado sus propios estándares morales o éticos. La culpa puede llevar a la reparación y al cambio de comportamiento, pero también puede ser debilitante si no se maneja adecuadamente.</w:t>
      </w:r>
    </w:p>
    <w:p w14:paraId="09F9F9FA" w14:textId="77777777" w:rsidR="00BD1F95" w:rsidRPr="00BD1F95" w:rsidRDefault="00BD1F95" w:rsidP="00BD1F95">
      <w:pPr>
        <w:pStyle w:val="Normal0"/>
        <w:pBdr>
          <w:top w:val="nil"/>
          <w:left w:val="nil"/>
          <w:bottom w:val="nil"/>
          <w:right w:val="nil"/>
          <w:between w:val="nil"/>
        </w:pBdr>
        <w:rPr>
          <w:color w:val="000000"/>
          <w:sz w:val="20"/>
          <w:szCs w:val="20"/>
        </w:rPr>
      </w:pPr>
    </w:p>
    <w:p w14:paraId="55F7A6B7" w14:textId="30776EA4" w:rsidR="00BD1F95" w:rsidRPr="00BD1F95" w:rsidRDefault="00BD1F95" w:rsidP="5FF82039">
      <w:pPr>
        <w:pStyle w:val="Normal0"/>
        <w:numPr>
          <w:ilvl w:val="0"/>
          <w:numId w:val="6"/>
        </w:numPr>
        <w:pBdr>
          <w:top w:val="nil"/>
          <w:left w:val="nil"/>
          <w:bottom w:val="nil"/>
          <w:right w:val="nil"/>
          <w:between w:val="nil"/>
        </w:pBdr>
        <w:rPr>
          <w:color w:val="000000"/>
          <w:sz w:val="20"/>
          <w:szCs w:val="20"/>
        </w:rPr>
      </w:pPr>
      <w:r w:rsidRPr="5FF82039">
        <w:rPr>
          <w:color w:val="000000" w:themeColor="text1"/>
          <w:sz w:val="20"/>
          <w:szCs w:val="20"/>
        </w:rPr>
        <w:t>Agradecimiento: una emoción positiva que se experimenta al reconocer la bondad recibida de otros. El agradecimiento promueve el bienestar emocional y fortalece las relaciones sociales.</w:t>
      </w:r>
      <w:commentRangeEnd w:id="11"/>
      <w:r>
        <w:commentReference w:id="11"/>
      </w:r>
    </w:p>
    <w:p w14:paraId="18C38B7B" w14:textId="77777777" w:rsidR="00BD1F95" w:rsidRPr="00BD1F95" w:rsidRDefault="00BD1F95" w:rsidP="00BD1F95">
      <w:pPr>
        <w:pStyle w:val="Normal0"/>
        <w:pBdr>
          <w:top w:val="nil"/>
          <w:left w:val="nil"/>
          <w:bottom w:val="nil"/>
          <w:right w:val="nil"/>
          <w:between w:val="nil"/>
        </w:pBdr>
        <w:rPr>
          <w:color w:val="000000"/>
          <w:sz w:val="20"/>
          <w:szCs w:val="20"/>
        </w:rPr>
      </w:pPr>
    </w:p>
    <w:p w14:paraId="3F930D62" w14:textId="20CAAEB9" w:rsidR="00BD1F95" w:rsidRDefault="00BD1F95" w:rsidP="00BD1F95">
      <w:pPr>
        <w:pStyle w:val="Normal0"/>
        <w:pBdr>
          <w:top w:val="nil"/>
          <w:left w:val="nil"/>
          <w:bottom w:val="nil"/>
          <w:right w:val="nil"/>
          <w:between w:val="nil"/>
        </w:pBdr>
        <w:rPr>
          <w:color w:val="000000"/>
          <w:sz w:val="20"/>
          <w:szCs w:val="20"/>
        </w:rPr>
      </w:pPr>
      <w:r w:rsidRPr="00BD1F95">
        <w:rPr>
          <w:color w:val="000000"/>
          <w:sz w:val="20"/>
          <w:szCs w:val="20"/>
        </w:rPr>
        <w:t>Estos fenómenos son solo algunos ejemplos de la complejidad de la vida afectiva humana. Cada uno de ellos juega un papel crucial en cómo las personas navegan sus relaciones, toman decisiones y encuentran significado en sus vidas.</w:t>
      </w:r>
    </w:p>
    <w:p w14:paraId="37690766" w14:textId="534D9B50" w:rsidR="00BD1F95" w:rsidRDefault="00BD1F95" w:rsidP="00BD1F95">
      <w:pPr>
        <w:pStyle w:val="Normal0"/>
        <w:pBdr>
          <w:top w:val="nil"/>
          <w:left w:val="nil"/>
          <w:bottom w:val="nil"/>
          <w:right w:val="nil"/>
          <w:between w:val="nil"/>
        </w:pBdr>
        <w:rPr>
          <w:color w:val="000000"/>
          <w:sz w:val="20"/>
          <w:szCs w:val="20"/>
        </w:rPr>
      </w:pPr>
    </w:p>
    <w:p w14:paraId="634C1BEF" w14:textId="77777777" w:rsidR="00BD1F95" w:rsidRPr="00DB3A14" w:rsidRDefault="00BD1F95" w:rsidP="00BD1F95">
      <w:pPr>
        <w:pStyle w:val="Normal0"/>
        <w:pBdr>
          <w:top w:val="nil"/>
          <w:left w:val="nil"/>
          <w:bottom w:val="nil"/>
          <w:right w:val="nil"/>
          <w:between w:val="nil"/>
        </w:pBdr>
        <w:rPr>
          <w:color w:val="000000"/>
          <w:sz w:val="20"/>
          <w:szCs w:val="20"/>
        </w:rPr>
      </w:pPr>
    </w:p>
    <w:p w14:paraId="7345303C" w14:textId="08F0585A" w:rsidR="004B73A7" w:rsidRDefault="004B73A7" w:rsidP="005579F6">
      <w:pPr>
        <w:pStyle w:val="Normal0"/>
        <w:numPr>
          <w:ilvl w:val="0"/>
          <w:numId w:val="3"/>
        </w:numPr>
        <w:pBdr>
          <w:top w:val="nil"/>
          <w:left w:val="nil"/>
          <w:bottom w:val="nil"/>
          <w:right w:val="nil"/>
          <w:between w:val="nil"/>
        </w:pBdr>
        <w:rPr>
          <w:b/>
          <w:color w:val="000000"/>
          <w:sz w:val="20"/>
          <w:szCs w:val="20"/>
        </w:rPr>
      </w:pPr>
      <w:r w:rsidRPr="001E7AE5">
        <w:rPr>
          <w:b/>
          <w:color w:val="000000"/>
          <w:sz w:val="20"/>
          <w:szCs w:val="20"/>
        </w:rPr>
        <w:t>Las emociones a nivel empresarial</w:t>
      </w:r>
    </w:p>
    <w:p w14:paraId="077A1FA2" w14:textId="731C4066" w:rsidR="006467B1" w:rsidRDefault="006467B1" w:rsidP="006467B1">
      <w:pPr>
        <w:pStyle w:val="Normal0"/>
        <w:pBdr>
          <w:top w:val="nil"/>
          <w:left w:val="nil"/>
          <w:bottom w:val="nil"/>
          <w:right w:val="nil"/>
          <w:between w:val="nil"/>
        </w:pBdr>
        <w:rPr>
          <w:b/>
          <w:color w:val="000000"/>
          <w:sz w:val="20"/>
          <w:szCs w:val="20"/>
        </w:rPr>
      </w:pPr>
    </w:p>
    <w:p w14:paraId="12C5BD31" w14:textId="77777777" w:rsidR="006467B1" w:rsidRPr="006467B1" w:rsidRDefault="006467B1" w:rsidP="006467B1">
      <w:pPr>
        <w:pStyle w:val="Normal0"/>
        <w:pBdr>
          <w:top w:val="nil"/>
          <w:left w:val="nil"/>
          <w:bottom w:val="nil"/>
          <w:right w:val="nil"/>
          <w:between w:val="nil"/>
        </w:pBdr>
        <w:rPr>
          <w:color w:val="000000"/>
          <w:sz w:val="20"/>
          <w:szCs w:val="20"/>
        </w:rPr>
      </w:pPr>
      <w:r w:rsidRPr="006467B1">
        <w:rPr>
          <w:color w:val="000000"/>
          <w:sz w:val="20"/>
          <w:szCs w:val="20"/>
        </w:rPr>
        <w:t>Las emociones, tradicionalmente consideradas como un aspecto subjetivo y personal, han cobrado una relevancia creciente en el ámbito empresarial. Investigaciones recientes (Goleman, 1995; Boyatzis, 2008) han demostrado que la inteligencia emocional, entendida como la capacidad de reconocer, entender y gestionar las propias emociones y las de los demás, es un factor determinante en el éxito individual y organizacional.</w:t>
      </w:r>
    </w:p>
    <w:p w14:paraId="46F7BBD8" w14:textId="77777777" w:rsidR="006467B1" w:rsidRPr="006467B1" w:rsidRDefault="006467B1" w:rsidP="006467B1">
      <w:pPr>
        <w:pStyle w:val="Normal0"/>
        <w:pBdr>
          <w:top w:val="nil"/>
          <w:left w:val="nil"/>
          <w:bottom w:val="nil"/>
          <w:right w:val="nil"/>
          <w:between w:val="nil"/>
        </w:pBdr>
        <w:rPr>
          <w:color w:val="000000"/>
          <w:sz w:val="20"/>
          <w:szCs w:val="20"/>
        </w:rPr>
      </w:pPr>
    </w:p>
    <w:p w14:paraId="28EE2C68" w14:textId="77777777" w:rsidR="006467B1" w:rsidRPr="006467B1" w:rsidRDefault="006467B1" w:rsidP="006467B1">
      <w:pPr>
        <w:pStyle w:val="Normal0"/>
        <w:pBdr>
          <w:top w:val="nil"/>
          <w:left w:val="nil"/>
          <w:bottom w:val="nil"/>
          <w:right w:val="nil"/>
          <w:between w:val="nil"/>
        </w:pBdr>
        <w:rPr>
          <w:color w:val="000000"/>
          <w:sz w:val="20"/>
          <w:szCs w:val="20"/>
        </w:rPr>
      </w:pPr>
      <w:r w:rsidRPr="006467B1">
        <w:rPr>
          <w:color w:val="000000"/>
          <w:sz w:val="20"/>
          <w:szCs w:val="20"/>
        </w:rPr>
        <w:t>En el contexto laboral, las emociones influyen en diversos aspectos, como:</w:t>
      </w:r>
    </w:p>
    <w:p w14:paraId="542A4A93" w14:textId="77777777" w:rsidR="006467B1" w:rsidRPr="006467B1" w:rsidRDefault="006467B1" w:rsidP="006467B1">
      <w:pPr>
        <w:pStyle w:val="Normal0"/>
        <w:pBdr>
          <w:top w:val="nil"/>
          <w:left w:val="nil"/>
          <w:bottom w:val="nil"/>
          <w:right w:val="nil"/>
          <w:between w:val="nil"/>
        </w:pBdr>
        <w:rPr>
          <w:color w:val="000000"/>
          <w:sz w:val="20"/>
          <w:szCs w:val="20"/>
        </w:rPr>
      </w:pPr>
    </w:p>
    <w:p w14:paraId="757BDD77" w14:textId="65776723" w:rsidR="006467B1" w:rsidRPr="006467B1" w:rsidRDefault="00B05998" w:rsidP="5FF82039">
      <w:pPr>
        <w:pStyle w:val="Normal0"/>
        <w:numPr>
          <w:ilvl w:val="0"/>
          <w:numId w:val="7"/>
        </w:numPr>
        <w:pBdr>
          <w:top w:val="nil"/>
          <w:left w:val="nil"/>
          <w:bottom w:val="nil"/>
          <w:right w:val="nil"/>
          <w:between w:val="nil"/>
        </w:pBdr>
        <w:rPr>
          <w:color w:val="000000"/>
          <w:sz w:val="20"/>
          <w:szCs w:val="20"/>
        </w:rPr>
      </w:pPr>
      <w:commentRangeStart w:id="12"/>
      <w:r w:rsidRPr="5FF82039">
        <w:rPr>
          <w:color w:val="000000" w:themeColor="text1"/>
          <w:sz w:val="20"/>
          <w:szCs w:val="20"/>
        </w:rPr>
        <w:t>Toma de decisiones: l</w:t>
      </w:r>
      <w:r w:rsidR="006467B1" w:rsidRPr="5FF82039">
        <w:rPr>
          <w:color w:val="000000" w:themeColor="text1"/>
          <w:sz w:val="20"/>
          <w:szCs w:val="20"/>
        </w:rPr>
        <w:t>as emociones pueden sesgar el juicio y afectar la calidad de las decisiones (Damasio, 1994).</w:t>
      </w:r>
    </w:p>
    <w:p w14:paraId="2BEC05EF" w14:textId="4DDE4FED" w:rsidR="006467B1" w:rsidRPr="006467B1" w:rsidRDefault="006467B1" w:rsidP="005579F6">
      <w:pPr>
        <w:pStyle w:val="Normal0"/>
        <w:numPr>
          <w:ilvl w:val="0"/>
          <w:numId w:val="7"/>
        </w:numPr>
        <w:pBdr>
          <w:top w:val="nil"/>
          <w:left w:val="nil"/>
          <w:bottom w:val="nil"/>
          <w:right w:val="nil"/>
          <w:between w:val="nil"/>
        </w:pBdr>
        <w:rPr>
          <w:color w:val="000000"/>
          <w:sz w:val="20"/>
          <w:szCs w:val="20"/>
        </w:rPr>
      </w:pPr>
      <w:r w:rsidRPr="006467B1">
        <w:rPr>
          <w:color w:val="000000"/>
          <w:sz w:val="20"/>
          <w:szCs w:val="20"/>
        </w:rPr>
        <w:t xml:space="preserve">Comunicación: </w:t>
      </w:r>
      <w:r w:rsidR="00B05998">
        <w:rPr>
          <w:color w:val="000000"/>
          <w:sz w:val="20"/>
          <w:szCs w:val="20"/>
        </w:rPr>
        <w:t>l</w:t>
      </w:r>
      <w:r w:rsidRPr="006467B1">
        <w:rPr>
          <w:color w:val="000000"/>
          <w:sz w:val="20"/>
          <w:szCs w:val="20"/>
        </w:rPr>
        <w:t>a forma en que nos comunicamos, tanto verbal como no verbal, está fuertemente influenciada por nuestras emociones.</w:t>
      </w:r>
    </w:p>
    <w:p w14:paraId="18AC644A" w14:textId="44FC29E0" w:rsidR="006467B1" w:rsidRPr="006467B1" w:rsidRDefault="00B05998" w:rsidP="005579F6">
      <w:pPr>
        <w:pStyle w:val="Normal0"/>
        <w:numPr>
          <w:ilvl w:val="0"/>
          <w:numId w:val="7"/>
        </w:numPr>
        <w:pBdr>
          <w:top w:val="nil"/>
          <w:left w:val="nil"/>
          <w:bottom w:val="nil"/>
          <w:right w:val="nil"/>
          <w:between w:val="nil"/>
        </w:pBdr>
        <w:rPr>
          <w:color w:val="000000"/>
          <w:sz w:val="20"/>
          <w:szCs w:val="20"/>
        </w:rPr>
      </w:pPr>
      <w:r>
        <w:rPr>
          <w:color w:val="000000"/>
          <w:sz w:val="20"/>
          <w:szCs w:val="20"/>
        </w:rPr>
        <w:t>Clima laboral: u</w:t>
      </w:r>
      <w:r w:rsidR="006467B1" w:rsidRPr="006467B1">
        <w:rPr>
          <w:color w:val="000000"/>
          <w:sz w:val="20"/>
          <w:szCs w:val="20"/>
        </w:rPr>
        <w:t xml:space="preserve">n clima laboral positivo, caracterizado por relaciones interpersonales saludables y un ambiente de confianza, se asocia con niveles más altos de compromiso y </w:t>
      </w:r>
      <w:r>
        <w:rPr>
          <w:color w:val="000000"/>
          <w:sz w:val="20"/>
          <w:szCs w:val="20"/>
        </w:rPr>
        <w:t>productividad (Harter, Schmidt y</w:t>
      </w:r>
      <w:r w:rsidR="006467B1" w:rsidRPr="006467B1">
        <w:rPr>
          <w:color w:val="000000"/>
          <w:sz w:val="20"/>
          <w:szCs w:val="20"/>
        </w:rPr>
        <w:t xml:space="preserve"> Keyes, 2002).</w:t>
      </w:r>
    </w:p>
    <w:p w14:paraId="289022C8" w14:textId="584EA8D4" w:rsidR="006467B1" w:rsidRPr="006467B1" w:rsidRDefault="00B05998" w:rsidP="5FF82039">
      <w:pPr>
        <w:pStyle w:val="Normal0"/>
        <w:numPr>
          <w:ilvl w:val="0"/>
          <w:numId w:val="7"/>
        </w:numPr>
        <w:pBdr>
          <w:top w:val="nil"/>
          <w:left w:val="nil"/>
          <w:bottom w:val="nil"/>
          <w:right w:val="nil"/>
          <w:between w:val="nil"/>
        </w:pBdr>
        <w:rPr>
          <w:color w:val="000000"/>
          <w:sz w:val="20"/>
          <w:szCs w:val="20"/>
        </w:rPr>
      </w:pPr>
      <w:r w:rsidRPr="5FF82039">
        <w:rPr>
          <w:color w:val="000000" w:themeColor="text1"/>
          <w:sz w:val="20"/>
          <w:szCs w:val="20"/>
        </w:rPr>
        <w:t>Liderazgo: l</w:t>
      </w:r>
      <w:r w:rsidR="006467B1" w:rsidRPr="5FF82039">
        <w:rPr>
          <w:color w:val="000000" w:themeColor="text1"/>
          <w:sz w:val="20"/>
          <w:szCs w:val="20"/>
        </w:rPr>
        <w:t>os líderes emocionalmente inteligentes son capaces de inspirar, motivar y conectar con sus equipos de manera más efectiva (Goleman, 2000).</w:t>
      </w:r>
      <w:commentRangeEnd w:id="12"/>
      <w:r>
        <w:commentReference w:id="12"/>
      </w:r>
    </w:p>
    <w:p w14:paraId="7244B6A8" w14:textId="77777777" w:rsidR="006467B1" w:rsidRPr="006467B1" w:rsidRDefault="006467B1" w:rsidP="006467B1">
      <w:pPr>
        <w:pStyle w:val="Normal0"/>
        <w:pBdr>
          <w:top w:val="nil"/>
          <w:left w:val="nil"/>
          <w:bottom w:val="nil"/>
          <w:right w:val="nil"/>
          <w:between w:val="nil"/>
        </w:pBdr>
        <w:rPr>
          <w:color w:val="000000"/>
          <w:sz w:val="20"/>
          <w:szCs w:val="20"/>
        </w:rPr>
      </w:pPr>
    </w:p>
    <w:p w14:paraId="51202F5C" w14:textId="77777777" w:rsidR="006467B1" w:rsidRPr="006467B1" w:rsidRDefault="006467B1" w:rsidP="006467B1">
      <w:pPr>
        <w:pStyle w:val="Normal0"/>
        <w:pBdr>
          <w:top w:val="nil"/>
          <w:left w:val="nil"/>
          <w:bottom w:val="nil"/>
          <w:right w:val="nil"/>
          <w:between w:val="nil"/>
        </w:pBdr>
        <w:rPr>
          <w:color w:val="000000"/>
          <w:sz w:val="20"/>
          <w:szCs w:val="20"/>
        </w:rPr>
      </w:pPr>
      <w:r w:rsidRPr="006467B1">
        <w:rPr>
          <w:color w:val="000000"/>
          <w:sz w:val="20"/>
          <w:szCs w:val="20"/>
        </w:rPr>
        <w:t>Para aprovechar al máximo el potencial de las emociones en el ámbito empresarial, las organizaciones pueden implementar diversas estrategias, como:</w:t>
      </w:r>
    </w:p>
    <w:p w14:paraId="5AC5BEA7" w14:textId="77777777" w:rsidR="006467B1" w:rsidRPr="006467B1" w:rsidRDefault="006467B1" w:rsidP="006467B1">
      <w:pPr>
        <w:pStyle w:val="Normal0"/>
        <w:pBdr>
          <w:top w:val="nil"/>
          <w:left w:val="nil"/>
          <w:bottom w:val="nil"/>
          <w:right w:val="nil"/>
          <w:between w:val="nil"/>
        </w:pBdr>
        <w:rPr>
          <w:color w:val="000000"/>
          <w:sz w:val="20"/>
          <w:szCs w:val="20"/>
        </w:rPr>
      </w:pPr>
    </w:p>
    <w:p w14:paraId="6F2FEB86" w14:textId="2F3FCB6E" w:rsidR="006467B1" w:rsidRPr="006467B1" w:rsidRDefault="006467B1" w:rsidP="5FF82039">
      <w:pPr>
        <w:pStyle w:val="Normal0"/>
        <w:numPr>
          <w:ilvl w:val="0"/>
          <w:numId w:val="8"/>
        </w:numPr>
        <w:pBdr>
          <w:top w:val="nil"/>
          <w:left w:val="nil"/>
          <w:bottom w:val="nil"/>
          <w:right w:val="nil"/>
          <w:between w:val="nil"/>
        </w:pBdr>
        <w:rPr>
          <w:color w:val="000000"/>
          <w:sz w:val="20"/>
          <w:szCs w:val="20"/>
        </w:rPr>
      </w:pPr>
      <w:commentRangeStart w:id="13"/>
      <w:r w:rsidRPr="5FF82039">
        <w:rPr>
          <w:color w:val="000000" w:themeColor="text1"/>
          <w:sz w:val="20"/>
          <w:szCs w:val="20"/>
        </w:rPr>
        <w:t>Desarrollo</w:t>
      </w:r>
      <w:r w:rsidR="00B05998" w:rsidRPr="5FF82039">
        <w:rPr>
          <w:color w:val="000000" w:themeColor="text1"/>
          <w:sz w:val="20"/>
          <w:szCs w:val="20"/>
        </w:rPr>
        <w:t xml:space="preserve"> de la inteligencia emocional: a</w:t>
      </w:r>
      <w:r w:rsidRPr="5FF82039">
        <w:rPr>
          <w:color w:val="000000" w:themeColor="text1"/>
          <w:sz w:val="20"/>
          <w:szCs w:val="20"/>
        </w:rPr>
        <w:t xml:space="preserve"> través de programas de formación y desarrollo, las organizaciones pueden fomentar el desarrollo de habilidades emocionales en sus empleados.</w:t>
      </w:r>
    </w:p>
    <w:p w14:paraId="1C6B723C" w14:textId="7B0F0FD5" w:rsidR="006467B1" w:rsidRPr="006467B1" w:rsidRDefault="006467B1" w:rsidP="005579F6">
      <w:pPr>
        <w:pStyle w:val="Normal0"/>
        <w:numPr>
          <w:ilvl w:val="0"/>
          <w:numId w:val="8"/>
        </w:numPr>
        <w:pBdr>
          <w:top w:val="nil"/>
          <w:left w:val="nil"/>
          <w:bottom w:val="nil"/>
          <w:right w:val="nil"/>
          <w:between w:val="nil"/>
        </w:pBdr>
        <w:rPr>
          <w:color w:val="000000"/>
          <w:sz w:val="20"/>
          <w:szCs w:val="20"/>
        </w:rPr>
      </w:pPr>
      <w:r w:rsidRPr="006467B1">
        <w:rPr>
          <w:color w:val="000000"/>
          <w:sz w:val="20"/>
          <w:szCs w:val="20"/>
        </w:rPr>
        <w:t>Creación</w:t>
      </w:r>
      <w:r w:rsidR="00B05998">
        <w:rPr>
          <w:color w:val="000000"/>
          <w:sz w:val="20"/>
          <w:szCs w:val="20"/>
        </w:rPr>
        <w:t xml:space="preserve"> de un clima laboral positivo: f</w:t>
      </w:r>
      <w:r w:rsidRPr="006467B1">
        <w:rPr>
          <w:color w:val="000000"/>
          <w:sz w:val="20"/>
          <w:szCs w:val="20"/>
        </w:rPr>
        <w:t>omentar la comunicación abierta, el reconocimiento, y el respeto mutuo entre los empleados.</w:t>
      </w:r>
    </w:p>
    <w:p w14:paraId="610A39B1" w14:textId="4BECE88D" w:rsidR="006467B1" w:rsidRPr="006467B1" w:rsidRDefault="00B05998" w:rsidP="5FF82039">
      <w:pPr>
        <w:pStyle w:val="Normal0"/>
        <w:numPr>
          <w:ilvl w:val="0"/>
          <w:numId w:val="8"/>
        </w:numPr>
        <w:pBdr>
          <w:top w:val="nil"/>
          <w:left w:val="nil"/>
          <w:bottom w:val="nil"/>
          <w:right w:val="nil"/>
          <w:between w:val="nil"/>
        </w:pBdr>
        <w:rPr>
          <w:color w:val="000000"/>
          <w:sz w:val="20"/>
          <w:szCs w:val="20"/>
        </w:rPr>
      </w:pPr>
      <w:r w:rsidRPr="5FF82039">
        <w:rPr>
          <w:color w:val="000000" w:themeColor="text1"/>
          <w:sz w:val="20"/>
          <w:szCs w:val="20"/>
        </w:rPr>
        <w:t>Liderazgo emocional: c</w:t>
      </w:r>
      <w:r w:rsidR="006467B1" w:rsidRPr="5FF82039">
        <w:rPr>
          <w:color w:val="000000" w:themeColor="text1"/>
          <w:sz w:val="20"/>
          <w:szCs w:val="20"/>
        </w:rPr>
        <w:t>apacitar a los líderes para que puedan gestionar sus propias emociones y las de sus equipos de manera efectiva.</w:t>
      </w:r>
      <w:commentRangeEnd w:id="13"/>
      <w:r>
        <w:commentReference w:id="13"/>
      </w:r>
    </w:p>
    <w:p w14:paraId="17CC9472" w14:textId="77777777" w:rsidR="006467B1" w:rsidRPr="006467B1" w:rsidRDefault="006467B1" w:rsidP="006467B1">
      <w:pPr>
        <w:pStyle w:val="Normal0"/>
        <w:pBdr>
          <w:top w:val="nil"/>
          <w:left w:val="nil"/>
          <w:bottom w:val="nil"/>
          <w:right w:val="nil"/>
          <w:between w:val="nil"/>
        </w:pBdr>
        <w:rPr>
          <w:color w:val="000000"/>
          <w:sz w:val="20"/>
          <w:szCs w:val="20"/>
        </w:rPr>
      </w:pPr>
    </w:p>
    <w:p w14:paraId="1DDF6BE3" w14:textId="1E67A64B" w:rsidR="006467B1" w:rsidRPr="006467B1" w:rsidRDefault="006467B1" w:rsidP="006467B1">
      <w:pPr>
        <w:pStyle w:val="Normal0"/>
        <w:pBdr>
          <w:top w:val="nil"/>
          <w:left w:val="nil"/>
          <w:bottom w:val="nil"/>
          <w:right w:val="nil"/>
          <w:between w:val="nil"/>
        </w:pBdr>
        <w:rPr>
          <w:color w:val="000000"/>
          <w:sz w:val="20"/>
          <w:szCs w:val="20"/>
        </w:rPr>
      </w:pPr>
      <w:r w:rsidRPr="006467B1">
        <w:rPr>
          <w:color w:val="000000"/>
          <w:sz w:val="20"/>
          <w:szCs w:val="20"/>
        </w:rPr>
        <w:t>Las emociones son un componente fundamental de la experiencia humana y, por lo tanto, también del ámbito empresarial. Al reconocer y gestionar las emociones de manera efectiva, las organizaciones pueden crear un ambiente de trabajo más saludable, productivo y motivador.</w:t>
      </w:r>
    </w:p>
    <w:p w14:paraId="291BC66D" w14:textId="4307DA65" w:rsidR="006467B1" w:rsidRDefault="006467B1" w:rsidP="006467B1">
      <w:pPr>
        <w:pStyle w:val="Normal0"/>
        <w:pBdr>
          <w:top w:val="nil"/>
          <w:left w:val="nil"/>
          <w:bottom w:val="nil"/>
          <w:right w:val="nil"/>
          <w:between w:val="nil"/>
        </w:pBdr>
        <w:rPr>
          <w:b/>
          <w:color w:val="000000"/>
          <w:sz w:val="20"/>
          <w:szCs w:val="20"/>
        </w:rPr>
      </w:pPr>
    </w:p>
    <w:p w14:paraId="1F5225D7" w14:textId="2D827815" w:rsidR="001A7F6B" w:rsidRDefault="001A7F6B" w:rsidP="006467B1">
      <w:pPr>
        <w:pStyle w:val="Normal0"/>
        <w:pBdr>
          <w:top w:val="nil"/>
          <w:left w:val="nil"/>
          <w:bottom w:val="nil"/>
          <w:right w:val="nil"/>
          <w:between w:val="nil"/>
        </w:pBdr>
        <w:rPr>
          <w:b/>
          <w:color w:val="000000"/>
          <w:sz w:val="20"/>
          <w:szCs w:val="20"/>
        </w:rPr>
      </w:pPr>
    </w:p>
    <w:p w14:paraId="01458258" w14:textId="77777777" w:rsidR="001A7F6B" w:rsidRPr="00B05998" w:rsidRDefault="001A7F6B" w:rsidP="006467B1">
      <w:pPr>
        <w:pStyle w:val="Normal0"/>
        <w:pBdr>
          <w:top w:val="nil"/>
          <w:left w:val="nil"/>
          <w:bottom w:val="nil"/>
          <w:right w:val="nil"/>
          <w:between w:val="nil"/>
        </w:pBdr>
        <w:rPr>
          <w:b/>
          <w:color w:val="000000"/>
          <w:sz w:val="20"/>
          <w:szCs w:val="20"/>
        </w:rPr>
      </w:pPr>
    </w:p>
    <w:p w14:paraId="40586921" w14:textId="68EA9F21" w:rsidR="004B73A7" w:rsidRPr="00B05998" w:rsidRDefault="004B73A7" w:rsidP="005579F6">
      <w:pPr>
        <w:pStyle w:val="Normal0"/>
        <w:numPr>
          <w:ilvl w:val="1"/>
          <w:numId w:val="3"/>
        </w:numPr>
        <w:pBdr>
          <w:top w:val="nil"/>
          <w:left w:val="nil"/>
          <w:bottom w:val="nil"/>
          <w:right w:val="nil"/>
          <w:between w:val="nil"/>
        </w:pBdr>
        <w:rPr>
          <w:b/>
          <w:color w:val="000000"/>
          <w:sz w:val="20"/>
          <w:szCs w:val="20"/>
        </w:rPr>
      </w:pPr>
      <w:r w:rsidRPr="00B05998">
        <w:rPr>
          <w:b/>
          <w:color w:val="000000"/>
          <w:sz w:val="20"/>
          <w:szCs w:val="20"/>
        </w:rPr>
        <w:lastRenderedPageBreak/>
        <w:t>Compromiso institucional</w:t>
      </w:r>
    </w:p>
    <w:p w14:paraId="0BE7A097" w14:textId="50086E09" w:rsidR="00B05998" w:rsidRDefault="00B05998" w:rsidP="00B05998">
      <w:pPr>
        <w:pStyle w:val="Normal0"/>
        <w:pBdr>
          <w:top w:val="nil"/>
          <w:left w:val="nil"/>
          <w:bottom w:val="nil"/>
          <w:right w:val="nil"/>
          <w:between w:val="nil"/>
        </w:pBdr>
        <w:rPr>
          <w:color w:val="000000"/>
          <w:sz w:val="20"/>
          <w:szCs w:val="20"/>
        </w:rPr>
      </w:pPr>
    </w:p>
    <w:p w14:paraId="308DD196" w14:textId="58A1712F" w:rsidR="00B05998" w:rsidRPr="00B05998" w:rsidRDefault="00B05998" w:rsidP="00B05998">
      <w:pPr>
        <w:pStyle w:val="Normal0"/>
        <w:pBdr>
          <w:top w:val="nil"/>
          <w:left w:val="nil"/>
          <w:bottom w:val="nil"/>
          <w:right w:val="nil"/>
          <w:between w:val="nil"/>
        </w:pBdr>
        <w:rPr>
          <w:color w:val="000000"/>
          <w:sz w:val="20"/>
          <w:szCs w:val="20"/>
        </w:rPr>
      </w:pPr>
      <w:r w:rsidRPr="00B05998">
        <w:rPr>
          <w:color w:val="000000"/>
          <w:sz w:val="20"/>
          <w:szCs w:val="20"/>
        </w:rPr>
        <w:t>El compromiso institucional se refiere al vínculo emocional, cognitivo y conductual que un individuo establece con una organización. Es un sentimiento de pertenencia, lealtad y conexión con los valores, objetivos y misión de la empresa. Este compromiso va más allá de simplemente asistir al trabajo; implica un involucramiento activo y un deseo de contribuir al éxito de la organización.</w:t>
      </w:r>
      <w:r>
        <w:rPr>
          <w:color w:val="000000"/>
          <w:sz w:val="20"/>
          <w:szCs w:val="20"/>
        </w:rPr>
        <w:t xml:space="preserve"> A continuación, algunos e</w:t>
      </w:r>
      <w:r w:rsidRPr="00B05998">
        <w:rPr>
          <w:color w:val="000000"/>
          <w:sz w:val="20"/>
          <w:szCs w:val="20"/>
        </w:rPr>
        <w:t>lementos clave del compromiso institucional:</w:t>
      </w:r>
    </w:p>
    <w:p w14:paraId="22DD86A5" w14:textId="0AF6449E" w:rsidR="00B05998" w:rsidRPr="00B05998" w:rsidRDefault="00B05998" w:rsidP="00B05998">
      <w:pPr>
        <w:pStyle w:val="Normal0"/>
        <w:pBdr>
          <w:top w:val="nil"/>
          <w:left w:val="nil"/>
          <w:bottom w:val="nil"/>
          <w:right w:val="nil"/>
          <w:between w:val="nil"/>
        </w:pBdr>
        <w:rPr>
          <w:color w:val="000000"/>
          <w:sz w:val="20"/>
          <w:szCs w:val="20"/>
        </w:rPr>
      </w:pPr>
    </w:p>
    <w:p w14:paraId="7E7E4C80" w14:textId="24B323B6" w:rsidR="00B05998" w:rsidRDefault="00B05998" w:rsidP="5FF82039">
      <w:pPr>
        <w:pStyle w:val="Normal0"/>
        <w:pBdr>
          <w:top w:val="nil"/>
          <w:left w:val="nil"/>
          <w:bottom w:val="nil"/>
          <w:right w:val="nil"/>
          <w:between w:val="nil"/>
        </w:pBdr>
        <w:rPr>
          <w:color w:val="000000"/>
          <w:sz w:val="20"/>
          <w:szCs w:val="20"/>
        </w:rPr>
      </w:pPr>
      <w:commentRangeStart w:id="14"/>
      <w:r>
        <w:rPr>
          <w:noProof/>
          <w:color w:val="000000"/>
          <w:sz w:val="20"/>
          <w:szCs w:val="20"/>
          <w:lang w:val="en-US" w:eastAsia="en-US"/>
        </w:rPr>
        <w:drawing>
          <wp:inline distT="0" distB="0" distL="0" distR="0" wp14:anchorId="3445A8FA" wp14:editId="671770B6">
            <wp:extent cx="6276975" cy="2115047"/>
            <wp:effectExtent l="0" t="0" r="28575" b="1905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commentRangeEnd w:id="14"/>
      <w:r>
        <w:commentReference w:id="14"/>
      </w:r>
    </w:p>
    <w:p w14:paraId="076DCD72" w14:textId="1A6F371A" w:rsidR="00863D5C" w:rsidRDefault="00863D5C" w:rsidP="00B05998">
      <w:pPr>
        <w:pStyle w:val="Normal0"/>
        <w:pBdr>
          <w:top w:val="nil"/>
          <w:left w:val="nil"/>
          <w:bottom w:val="nil"/>
          <w:right w:val="nil"/>
          <w:between w:val="nil"/>
        </w:pBdr>
        <w:rPr>
          <w:color w:val="000000"/>
          <w:sz w:val="20"/>
          <w:szCs w:val="20"/>
        </w:rPr>
      </w:pPr>
    </w:p>
    <w:p w14:paraId="37A1AC20" w14:textId="246996B1" w:rsidR="00863D5C" w:rsidRPr="002B2FEE" w:rsidRDefault="002B2FEE" w:rsidP="00B05998">
      <w:pPr>
        <w:pStyle w:val="Normal0"/>
        <w:pBdr>
          <w:top w:val="nil"/>
          <w:left w:val="nil"/>
          <w:bottom w:val="nil"/>
          <w:right w:val="nil"/>
          <w:between w:val="nil"/>
        </w:pBdr>
        <w:rPr>
          <w:color w:val="000000"/>
          <w:sz w:val="20"/>
          <w:szCs w:val="20"/>
        </w:rPr>
      </w:pPr>
      <w:r w:rsidRPr="002B2FEE">
        <w:rPr>
          <w:color w:val="000000"/>
          <w:sz w:val="20"/>
          <w:szCs w:val="20"/>
        </w:rPr>
        <w:t>Actualmente, se pueden estimar los f</w:t>
      </w:r>
      <w:r w:rsidR="00863D5C" w:rsidRPr="002B2FEE">
        <w:rPr>
          <w:color w:val="000000"/>
          <w:sz w:val="20"/>
          <w:szCs w:val="20"/>
        </w:rPr>
        <w:t>actores que influyen</w:t>
      </w:r>
      <w:r>
        <w:rPr>
          <w:color w:val="000000"/>
          <w:sz w:val="20"/>
          <w:szCs w:val="20"/>
        </w:rPr>
        <w:t xml:space="preserve"> en el compromiso institucional, tales como:</w:t>
      </w:r>
    </w:p>
    <w:p w14:paraId="1794AC43" w14:textId="77777777" w:rsidR="00863D5C" w:rsidRPr="00B05998" w:rsidRDefault="00863D5C" w:rsidP="00B05998">
      <w:pPr>
        <w:pStyle w:val="Normal0"/>
        <w:pBdr>
          <w:top w:val="nil"/>
          <w:left w:val="nil"/>
          <w:bottom w:val="nil"/>
          <w:right w:val="nil"/>
          <w:between w:val="nil"/>
        </w:pBdr>
        <w:rPr>
          <w:color w:val="000000"/>
          <w:sz w:val="20"/>
          <w:szCs w:val="20"/>
        </w:rPr>
      </w:pPr>
    </w:p>
    <w:p w14:paraId="5D90FCBF" w14:textId="674103A2" w:rsidR="00A95489" w:rsidRPr="00B05998" w:rsidRDefault="00A95489" w:rsidP="5FF82039">
      <w:pPr>
        <w:pStyle w:val="Normal0"/>
        <w:pBdr>
          <w:top w:val="nil"/>
          <w:left w:val="nil"/>
          <w:bottom w:val="nil"/>
          <w:right w:val="nil"/>
          <w:between w:val="nil"/>
        </w:pBdr>
        <w:rPr>
          <w:color w:val="000000"/>
          <w:sz w:val="20"/>
          <w:szCs w:val="20"/>
        </w:rPr>
      </w:pPr>
      <w:commentRangeStart w:id="15"/>
      <w:r>
        <w:rPr>
          <w:noProof/>
          <w:color w:val="000000"/>
          <w:sz w:val="20"/>
          <w:szCs w:val="20"/>
          <w:lang w:val="en-US" w:eastAsia="en-US"/>
        </w:rPr>
        <w:drawing>
          <wp:inline distT="0" distB="0" distL="0" distR="0" wp14:anchorId="44355DC1" wp14:editId="1989824A">
            <wp:extent cx="6344920" cy="3633746"/>
            <wp:effectExtent l="0" t="0" r="0" b="508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commentRangeEnd w:id="15"/>
      <w:r>
        <w:commentReference w:id="15"/>
      </w:r>
    </w:p>
    <w:p w14:paraId="03FC5E1E" w14:textId="77777777" w:rsidR="002B2FEE" w:rsidRDefault="002B2FEE" w:rsidP="00B05998">
      <w:pPr>
        <w:pStyle w:val="Normal0"/>
        <w:pBdr>
          <w:top w:val="nil"/>
          <w:left w:val="nil"/>
          <w:bottom w:val="nil"/>
          <w:right w:val="nil"/>
          <w:between w:val="nil"/>
        </w:pBdr>
        <w:rPr>
          <w:color w:val="000000"/>
          <w:sz w:val="20"/>
          <w:szCs w:val="20"/>
        </w:rPr>
      </w:pPr>
    </w:p>
    <w:p w14:paraId="77248854" w14:textId="08AE5417" w:rsidR="00B05998" w:rsidRDefault="002B2FEE" w:rsidP="00B05998">
      <w:pPr>
        <w:pStyle w:val="Normal0"/>
        <w:pBdr>
          <w:top w:val="nil"/>
          <w:left w:val="nil"/>
          <w:bottom w:val="nil"/>
          <w:right w:val="nil"/>
          <w:between w:val="nil"/>
        </w:pBdr>
        <w:rPr>
          <w:color w:val="000000"/>
          <w:sz w:val="20"/>
          <w:szCs w:val="20"/>
        </w:rPr>
      </w:pPr>
      <w:r w:rsidRPr="002B2FEE">
        <w:rPr>
          <w:color w:val="000000"/>
          <w:sz w:val="20"/>
          <w:szCs w:val="20"/>
        </w:rPr>
        <w:lastRenderedPageBreak/>
        <w:t>El compromiso institucional es una inversión que beneficia tanto a los empleados como a la organización. Los empleados comprometidos son más felices y productivos, mientras que la empresa experimenta un mayor crecimiento y éxito a largo plazo.</w:t>
      </w:r>
      <w:r>
        <w:rPr>
          <w:color w:val="000000"/>
          <w:sz w:val="20"/>
          <w:szCs w:val="20"/>
        </w:rPr>
        <w:t xml:space="preserve"> A continuación, algunos de los beneficios:</w:t>
      </w:r>
    </w:p>
    <w:p w14:paraId="0232A25D" w14:textId="77777777" w:rsidR="002B2FEE" w:rsidRPr="00B05998" w:rsidRDefault="002B2FEE" w:rsidP="00B05998">
      <w:pPr>
        <w:pStyle w:val="Normal0"/>
        <w:pBdr>
          <w:top w:val="nil"/>
          <w:left w:val="nil"/>
          <w:bottom w:val="nil"/>
          <w:right w:val="nil"/>
          <w:between w:val="nil"/>
        </w:pBdr>
        <w:rPr>
          <w:color w:val="000000"/>
          <w:sz w:val="20"/>
          <w:szCs w:val="20"/>
        </w:rPr>
      </w:pPr>
    </w:p>
    <w:p w14:paraId="4F8EFF8B" w14:textId="6E70402B" w:rsidR="00B05998" w:rsidRPr="00B05998" w:rsidRDefault="002B2FEE" w:rsidP="5FF82039">
      <w:pPr>
        <w:pStyle w:val="Normal0"/>
        <w:numPr>
          <w:ilvl w:val="0"/>
          <w:numId w:val="9"/>
        </w:numPr>
        <w:pBdr>
          <w:top w:val="nil"/>
          <w:left w:val="nil"/>
          <w:bottom w:val="nil"/>
          <w:right w:val="nil"/>
          <w:between w:val="nil"/>
        </w:pBdr>
        <w:rPr>
          <w:color w:val="000000"/>
          <w:sz w:val="20"/>
          <w:szCs w:val="20"/>
        </w:rPr>
      </w:pPr>
      <w:commentRangeStart w:id="16"/>
      <w:r w:rsidRPr="5FF82039">
        <w:rPr>
          <w:color w:val="000000" w:themeColor="text1"/>
          <w:sz w:val="20"/>
          <w:szCs w:val="20"/>
        </w:rPr>
        <w:t>Mayor productividad: l</w:t>
      </w:r>
      <w:r w:rsidR="00B05998" w:rsidRPr="5FF82039">
        <w:rPr>
          <w:color w:val="000000" w:themeColor="text1"/>
          <w:sz w:val="20"/>
          <w:szCs w:val="20"/>
        </w:rPr>
        <w:t>os empleados comprometidos suelen ser más productivos y eficientes.</w:t>
      </w:r>
    </w:p>
    <w:p w14:paraId="3BEE493E" w14:textId="55CC3F14" w:rsidR="00B05998" w:rsidRPr="00B05998" w:rsidRDefault="002B2FEE" w:rsidP="005579F6">
      <w:pPr>
        <w:pStyle w:val="Normal0"/>
        <w:numPr>
          <w:ilvl w:val="0"/>
          <w:numId w:val="9"/>
        </w:numPr>
        <w:pBdr>
          <w:top w:val="nil"/>
          <w:left w:val="nil"/>
          <w:bottom w:val="nil"/>
          <w:right w:val="nil"/>
          <w:between w:val="nil"/>
        </w:pBdr>
        <w:rPr>
          <w:color w:val="000000"/>
          <w:sz w:val="20"/>
          <w:szCs w:val="20"/>
        </w:rPr>
      </w:pPr>
      <w:r>
        <w:rPr>
          <w:color w:val="000000"/>
          <w:sz w:val="20"/>
          <w:szCs w:val="20"/>
        </w:rPr>
        <w:t>Menor rotación: u</w:t>
      </w:r>
      <w:r w:rsidR="00B05998" w:rsidRPr="00B05998">
        <w:rPr>
          <w:color w:val="000000"/>
          <w:sz w:val="20"/>
          <w:szCs w:val="20"/>
        </w:rPr>
        <w:t>n alto nivel de compromiso se traduce en una menor tasa de rotación de personal.</w:t>
      </w:r>
    </w:p>
    <w:p w14:paraId="3F7CAFE2" w14:textId="764D426C" w:rsidR="00B05998" w:rsidRPr="00B05998" w:rsidRDefault="00B05998" w:rsidP="005579F6">
      <w:pPr>
        <w:pStyle w:val="Normal0"/>
        <w:numPr>
          <w:ilvl w:val="0"/>
          <w:numId w:val="9"/>
        </w:numPr>
        <w:pBdr>
          <w:top w:val="nil"/>
          <w:left w:val="nil"/>
          <w:bottom w:val="nil"/>
          <w:right w:val="nil"/>
          <w:between w:val="nil"/>
        </w:pBdr>
        <w:rPr>
          <w:color w:val="000000"/>
          <w:sz w:val="20"/>
          <w:szCs w:val="20"/>
        </w:rPr>
      </w:pPr>
      <w:r w:rsidRPr="00B05998">
        <w:rPr>
          <w:color w:val="000000"/>
          <w:sz w:val="20"/>
          <w:szCs w:val="20"/>
        </w:rPr>
        <w:t xml:space="preserve">Mejor calidad: </w:t>
      </w:r>
      <w:r w:rsidR="002B2FEE">
        <w:rPr>
          <w:color w:val="000000"/>
          <w:sz w:val="20"/>
          <w:szCs w:val="20"/>
        </w:rPr>
        <w:t>l</w:t>
      </w:r>
      <w:r w:rsidRPr="00B05998">
        <w:rPr>
          <w:color w:val="000000"/>
          <w:sz w:val="20"/>
          <w:szCs w:val="20"/>
        </w:rPr>
        <w:t>os empleados comprometidos tienden a prestar mayor atención a los detalles y a ofrecer un mejor servicio al cliente.</w:t>
      </w:r>
    </w:p>
    <w:p w14:paraId="2D743B35" w14:textId="6199AF0C" w:rsidR="00B05998" w:rsidRPr="00B05998" w:rsidRDefault="002B2FEE" w:rsidP="005579F6">
      <w:pPr>
        <w:pStyle w:val="Normal0"/>
        <w:numPr>
          <w:ilvl w:val="0"/>
          <w:numId w:val="9"/>
        </w:numPr>
        <w:pBdr>
          <w:top w:val="nil"/>
          <w:left w:val="nil"/>
          <w:bottom w:val="nil"/>
          <w:right w:val="nil"/>
          <w:between w:val="nil"/>
        </w:pBdr>
        <w:rPr>
          <w:color w:val="000000"/>
          <w:sz w:val="20"/>
          <w:szCs w:val="20"/>
        </w:rPr>
      </w:pPr>
      <w:r>
        <w:rPr>
          <w:color w:val="000000"/>
          <w:sz w:val="20"/>
          <w:szCs w:val="20"/>
        </w:rPr>
        <w:t>Mayor innovación: l</w:t>
      </w:r>
      <w:r w:rsidR="00B05998" w:rsidRPr="00B05998">
        <w:rPr>
          <w:color w:val="000000"/>
          <w:sz w:val="20"/>
          <w:szCs w:val="20"/>
        </w:rPr>
        <w:t>os empleados comprometidos se sienten más seguros para expresar sus ideas y proponer soluciones innovadoras.</w:t>
      </w:r>
    </w:p>
    <w:p w14:paraId="5F102C61" w14:textId="78039A8C" w:rsidR="00B05998" w:rsidRPr="00B05998" w:rsidRDefault="002B2FEE" w:rsidP="5FF82039">
      <w:pPr>
        <w:pStyle w:val="Normal0"/>
        <w:numPr>
          <w:ilvl w:val="0"/>
          <w:numId w:val="9"/>
        </w:numPr>
        <w:pBdr>
          <w:top w:val="nil"/>
          <w:left w:val="nil"/>
          <w:bottom w:val="nil"/>
          <w:right w:val="nil"/>
          <w:between w:val="nil"/>
        </w:pBdr>
        <w:rPr>
          <w:color w:val="000000"/>
          <w:sz w:val="20"/>
          <w:szCs w:val="20"/>
        </w:rPr>
      </w:pPr>
      <w:r w:rsidRPr="5FF82039">
        <w:rPr>
          <w:color w:val="000000" w:themeColor="text1"/>
          <w:sz w:val="20"/>
          <w:szCs w:val="20"/>
        </w:rPr>
        <w:t>Mayor satisfacción laboral: l</w:t>
      </w:r>
      <w:r w:rsidR="00B05998" w:rsidRPr="5FF82039">
        <w:rPr>
          <w:color w:val="000000" w:themeColor="text1"/>
          <w:sz w:val="20"/>
          <w:szCs w:val="20"/>
        </w:rPr>
        <w:t>os empleados comprometidos suelen estar más satisfechos con su trabajo y con la organización en general.</w:t>
      </w:r>
      <w:commentRangeEnd w:id="16"/>
      <w:r>
        <w:commentReference w:id="16"/>
      </w:r>
    </w:p>
    <w:p w14:paraId="15C8BA74" w14:textId="77777777" w:rsidR="002B2FEE" w:rsidRDefault="002B2FEE" w:rsidP="00B05998">
      <w:pPr>
        <w:pStyle w:val="Normal0"/>
        <w:pBdr>
          <w:top w:val="nil"/>
          <w:left w:val="nil"/>
          <w:bottom w:val="nil"/>
          <w:right w:val="nil"/>
          <w:between w:val="nil"/>
        </w:pBdr>
        <w:rPr>
          <w:color w:val="000000"/>
          <w:sz w:val="20"/>
          <w:szCs w:val="20"/>
        </w:rPr>
      </w:pPr>
    </w:p>
    <w:p w14:paraId="6E723D69" w14:textId="02F55C1E" w:rsidR="00B05998" w:rsidRDefault="002B2FEE" w:rsidP="00B05998">
      <w:pPr>
        <w:pStyle w:val="Normal0"/>
        <w:pBdr>
          <w:top w:val="nil"/>
          <w:left w:val="nil"/>
          <w:bottom w:val="nil"/>
          <w:right w:val="nil"/>
          <w:between w:val="nil"/>
        </w:pBdr>
        <w:rPr>
          <w:color w:val="000000"/>
          <w:sz w:val="20"/>
          <w:szCs w:val="20"/>
        </w:rPr>
      </w:pPr>
      <w:r>
        <w:rPr>
          <w:color w:val="000000"/>
          <w:sz w:val="20"/>
          <w:szCs w:val="20"/>
        </w:rPr>
        <w:t>E</w:t>
      </w:r>
      <w:r w:rsidR="00B05998" w:rsidRPr="00B05998">
        <w:rPr>
          <w:color w:val="000000"/>
          <w:sz w:val="20"/>
          <w:szCs w:val="20"/>
        </w:rPr>
        <w:t>l compromiso institucional es un activo valioso para cualquier organización. Al fomentar un ambiente de trabajo positivo y ofrecer oportunidades de desarrollo, las empresas pueden aumentar el compromiso de sus empleados y, en consecuencia, mejorar su desempeño.</w:t>
      </w:r>
    </w:p>
    <w:p w14:paraId="051BC8F7" w14:textId="1F5426ED" w:rsidR="00B05998" w:rsidRDefault="00B05998" w:rsidP="00B05998">
      <w:pPr>
        <w:pStyle w:val="Normal0"/>
        <w:pBdr>
          <w:top w:val="nil"/>
          <w:left w:val="nil"/>
          <w:bottom w:val="nil"/>
          <w:right w:val="nil"/>
          <w:between w:val="nil"/>
        </w:pBdr>
        <w:rPr>
          <w:color w:val="000000"/>
          <w:sz w:val="20"/>
          <w:szCs w:val="20"/>
        </w:rPr>
      </w:pPr>
    </w:p>
    <w:p w14:paraId="01DE99E5" w14:textId="77777777" w:rsidR="00902DB1" w:rsidRPr="00DB3A14" w:rsidRDefault="00902DB1" w:rsidP="00B05998">
      <w:pPr>
        <w:pStyle w:val="Normal0"/>
        <w:pBdr>
          <w:top w:val="nil"/>
          <w:left w:val="nil"/>
          <w:bottom w:val="nil"/>
          <w:right w:val="nil"/>
          <w:between w:val="nil"/>
        </w:pBdr>
        <w:rPr>
          <w:color w:val="000000"/>
          <w:sz w:val="20"/>
          <w:szCs w:val="20"/>
        </w:rPr>
      </w:pPr>
    </w:p>
    <w:p w14:paraId="1AC5F03B" w14:textId="29F1B814" w:rsidR="004B73A7" w:rsidRDefault="004B73A7" w:rsidP="005579F6">
      <w:pPr>
        <w:pStyle w:val="Normal0"/>
        <w:numPr>
          <w:ilvl w:val="0"/>
          <w:numId w:val="3"/>
        </w:numPr>
        <w:pBdr>
          <w:top w:val="nil"/>
          <w:left w:val="nil"/>
          <w:bottom w:val="nil"/>
          <w:right w:val="nil"/>
          <w:between w:val="nil"/>
        </w:pBdr>
        <w:rPr>
          <w:b/>
          <w:color w:val="000000"/>
          <w:sz w:val="20"/>
          <w:szCs w:val="20"/>
        </w:rPr>
      </w:pPr>
      <w:r w:rsidRPr="00E87BDC">
        <w:rPr>
          <w:b/>
          <w:color w:val="000000"/>
          <w:sz w:val="20"/>
          <w:szCs w:val="20"/>
        </w:rPr>
        <w:t>Inteligencia emocional</w:t>
      </w:r>
    </w:p>
    <w:p w14:paraId="392F9229" w14:textId="7106FFE4" w:rsidR="00902DB1" w:rsidRDefault="00902DB1" w:rsidP="00902DB1">
      <w:pPr>
        <w:pStyle w:val="Normal0"/>
        <w:pBdr>
          <w:top w:val="nil"/>
          <w:left w:val="nil"/>
          <w:bottom w:val="nil"/>
          <w:right w:val="nil"/>
          <w:between w:val="nil"/>
        </w:pBdr>
        <w:rPr>
          <w:b/>
          <w:color w:val="000000"/>
          <w:sz w:val="20"/>
          <w:szCs w:val="20"/>
        </w:rPr>
      </w:pPr>
    </w:p>
    <w:p w14:paraId="7BBD1178" w14:textId="61765A73" w:rsidR="00902DB1" w:rsidRDefault="00BB1997" w:rsidP="00902DB1">
      <w:pPr>
        <w:pStyle w:val="Normal0"/>
        <w:pBdr>
          <w:top w:val="nil"/>
          <w:left w:val="nil"/>
          <w:bottom w:val="nil"/>
          <w:right w:val="nil"/>
          <w:between w:val="nil"/>
        </w:pBdr>
        <w:rPr>
          <w:color w:val="000000"/>
          <w:sz w:val="20"/>
          <w:szCs w:val="20"/>
        </w:rPr>
      </w:pPr>
      <w:r w:rsidRPr="00BB1997">
        <w:rPr>
          <w:color w:val="000000"/>
          <w:sz w:val="20"/>
          <w:szCs w:val="20"/>
        </w:rPr>
        <w:t>La Inteligencia Emocional (IE) se refiere a la capacidad de una persona para reconocer, comprender y gestionar sus propias emociones, así como para reconocer e influir en las emociones de los demás. Esta habilidad es fundamental tanto en la vida personal como profesional, ya que afecta la toma de decisiones, las relaciones interpersonales y el bienestar general.</w:t>
      </w:r>
    </w:p>
    <w:p w14:paraId="09151C14" w14:textId="77777777" w:rsidR="00BB1997" w:rsidRPr="00E87BDC" w:rsidRDefault="00BB1997" w:rsidP="00902DB1">
      <w:pPr>
        <w:pStyle w:val="Normal0"/>
        <w:pBdr>
          <w:top w:val="nil"/>
          <w:left w:val="nil"/>
          <w:bottom w:val="nil"/>
          <w:right w:val="nil"/>
          <w:between w:val="nil"/>
        </w:pBdr>
        <w:rPr>
          <w:b/>
          <w:color w:val="000000"/>
          <w:sz w:val="20"/>
          <w:szCs w:val="20"/>
        </w:rPr>
      </w:pPr>
    </w:p>
    <w:p w14:paraId="369DC7B9" w14:textId="7C75E818" w:rsidR="004B73A7" w:rsidRPr="004111CD" w:rsidRDefault="004B73A7" w:rsidP="005579F6">
      <w:pPr>
        <w:pStyle w:val="Normal0"/>
        <w:numPr>
          <w:ilvl w:val="1"/>
          <w:numId w:val="3"/>
        </w:numPr>
        <w:pBdr>
          <w:top w:val="nil"/>
          <w:left w:val="nil"/>
          <w:bottom w:val="nil"/>
          <w:right w:val="nil"/>
          <w:between w:val="nil"/>
        </w:pBdr>
        <w:rPr>
          <w:b/>
          <w:color w:val="000000"/>
          <w:sz w:val="20"/>
          <w:szCs w:val="20"/>
        </w:rPr>
      </w:pPr>
      <w:r w:rsidRPr="004111CD">
        <w:rPr>
          <w:b/>
          <w:color w:val="000000"/>
          <w:sz w:val="20"/>
          <w:szCs w:val="20"/>
        </w:rPr>
        <w:t>Definiciones</w:t>
      </w:r>
    </w:p>
    <w:p w14:paraId="5255E471" w14:textId="77777777" w:rsidR="00BB1997" w:rsidRDefault="00BB1997" w:rsidP="00BB1997">
      <w:pPr>
        <w:pStyle w:val="Normal0"/>
        <w:pBdr>
          <w:top w:val="nil"/>
          <w:left w:val="nil"/>
          <w:bottom w:val="nil"/>
          <w:right w:val="nil"/>
          <w:between w:val="nil"/>
        </w:pBdr>
        <w:ind w:left="360"/>
        <w:rPr>
          <w:color w:val="000000"/>
          <w:sz w:val="20"/>
          <w:szCs w:val="20"/>
        </w:rPr>
      </w:pPr>
    </w:p>
    <w:p w14:paraId="3DAB68FA" w14:textId="25E4C269" w:rsidR="00902DB1" w:rsidRDefault="00BB1997" w:rsidP="00902DB1">
      <w:pPr>
        <w:pStyle w:val="Normal0"/>
        <w:pBdr>
          <w:top w:val="nil"/>
          <w:left w:val="nil"/>
          <w:bottom w:val="nil"/>
          <w:right w:val="nil"/>
          <w:between w:val="nil"/>
        </w:pBdr>
        <w:rPr>
          <w:color w:val="000000"/>
          <w:sz w:val="20"/>
          <w:szCs w:val="20"/>
        </w:rPr>
      </w:pPr>
      <w:r w:rsidRPr="00BB1997">
        <w:rPr>
          <w:color w:val="000000"/>
          <w:sz w:val="20"/>
          <w:szCs w:val="20"/>
        </w:rPr>
        <w:t xml:space="preserve">La </w:t>
      </w:r>
      <w:r w:rsidR="004111CD" w:rsidRPr="00BB1997">
        <w:rPr>
          <w:color w:val="000000"/>
          <w:sz w:val="20"/>
          <w:szCs w:val="20"/>
        </w:rPr>
        <w:t xml:space="preserve">inteligencia emocional </w:t>
      </w:r>
      <w:r w:rsidRPr="00BB1997">
        <w:rPr>
          <w:color w:val="000000"/>
          <w:sz w:val="20"/>
          <w:szCs w:val="20"/>
        </w:rPr>
        <w:t>ha sido definida de diferentes maneras por varios expertos en el campo:</w:t>
      </w:r>
    </w:p>
    <w:p w14:paraId="57900E1E" w14:textId="4C7A76D4" w:rsidR="00BB1997" w:rsidRDefault="00BB1997" w:rsidP="00902DB1">
      <w:pPr>
        <w:pStyle w:val="Normal0"/>
        <w:pBdr>
          <w:top w:val="nil"/>
          <w:left w:val="nil"/>
          <w:bottom w:val="nil"/>
          <w:right w:val="nil"/>
          <w:between w:val="nil"/>
        </w:pBdr>
        <w:rPr>
          <w:color w:val="000000"/>
          <w:sz w:val="20"/>
          <w:szCs w:val="20"/>
        </w:rPr>
      </w:pPr>
    </w:p>
    <w:p w14:paraId="112D8C5E" w14:textId="50BA400E" w:rsidR="00BB1997" w:rsidRPr="006B2F0D" w:rsidRDefault="00BB1997" w:rsidP="5FF82039">
      <w:pPr>
        <w:pStyle w:val="Normal0"/>
        <w:pBdr>
          <w:top w:val="nil"/>
          <w:left w:val="nil"/>
          <w:bottom w:val="nil"/>
          <w:right w:val="nil"/>
          <w:between w:val="nil"/>
        </w:pBdr>
        <w:rPr>
          <w:color w:val="000000" w:themeColor="text1"/>
          <w:sz w:val="20"/>
          <w:szCs w:val="20"/>
        </w:rPr>
      </w:pPr>
      <w:r w:rsidRPr="5FF82039">
        <w:rPr>
          <w:b/>
          <w:bCs/>
          <w:color w:val="000000" w:themeColor="text1"/>
          <w:sz w:val="20"/>
          <w:szCs w:val="20"/>
        </w:rPr>
        <w:t xml:space="preserve">Tabla </w:t>
      </w:r>
      <w:r w:rsidR="72F42720" w:rsidRPr="5FF82039">
        <w:rPr>
          <w:b/>
          <w:bCs/>
          <w:color w:val="000000" w:themeColor="text1"/>
          <w:sz w:val="20"/>
          <w:szCs w:val="20"/>
        </w:rPr>
        <w:t>2</w:t>
      </w:r>
      <w:r w:rsidRPr="5FF82039">
        <w:rPr>
          <w:color w:val="000000" w:themeColor="text1"/>
          <w:sz w:val="20"/>
          <w:szCs w:val="20"/>
        </w:rPr>
        <w:t xml:space="preserve">. </w:t>
      </w:r>
      <w:r w:rsidRPr="5FF82039">
        <w:rPr>
          <w:i/>
          <w:iCs/>
          <w:color w:val="000000" w:themeColor="text1"/>
          <w:sz w:val="20"/>
          <w:szCs w:val="20"/>
        </w:rPr>
        <w:t xml:space="preserve">Autores y postulados sobre inteligencia </w:t>
      </w:r>
      <w:commentRangeStart w:id="17"/>
      <w:r w:rsidRPr="5FF82039">
        <w:rPr>
          <w:i/>
          <w:iCs/>
          <w:color w:val="000000" w:themeColor="text1"/>
          <w:sz w:val="20"/>
          <w:szCs w:val="20"/>
        </w:rPr>
        <w:t>emocional</w:t>
      </w:r>
      <w:commentRangeEnd w:id="17"/>
      <w:r w:rsidR="008027A7">
        <w:rPr>
          <w:rStyle w:val="Refdecomentario"/>
        </w:rPr>
        <w:commentReference w:id="17"/>
      </w:r>
    </w:p>
    <w:p w14:paraId="6C8D16BE" w14:textId="7BAE610B" w:rsidR="00BB1997" w:rsidRDefault="00BB1997" w:rsidP="00902DB1">
      <w:pPr>
        <w:pStyle w:val="Normal0"/>
        <w:pBdr>
          <w:top w:val="nil"/>
          <w:left w:val="nil"/>
          <w:bottom w:val="nil"/>
          <w:right w:val="nil"/>
          <w:between w:val="nil"/>
        </w:pBdr>
        <w:rPr>
          <w:color w:val="000000"/>
          <w:sz w:val="20"/>
          <w:szCs w:val="20"/>
        </w:rPr>
      </w:pPr>
    </w:p>
    <w:tbl>
      <w:tblPr>
        <w:tblStyle w:val="Tablaconcuadrcula"/>
        <w:tblW w:w="0" w:type="auto"/>
        <w:tblLook w:val="04A0" w:firstRow="1" w:lastRow="0" w:firstColumn="1" w:lastColumn="0" w:noHBand="0" w:noVBand="1"/>
      </w:tblPr>
      <w:tblGrid>
        <w:gridCol w:w="3964"/>
        <w:gridCol w:w="5670"/>
      </w:tblGrid>
      <w:tr w:rsidR="00BB1997" w:rsidRPr="004111CD" w14:paraId="51A1EAA2" w14:textId="77777777" w:rsidTr="004111CD">
        <w:tc>
          <w:tcPr>
            <w:tcW w:w="3964" w:type="dxa"/>
            <w:shd w:val="clear" w:color="auto" w:fill="D9D9D9" w:themeFill="background1" w:themeFillShade="D9"/>
          </w:tcPr>
          <w:p w14:paraId="7C16B8F4" w14:textId="1980FBDE" w:rsidR="00BB1997" w:rsidRPr="004111CD" w:rsidRDefault="00BB1997" w:rsidP="00902DB1">
            <w:pPr>
              <w:pStyle w:val="Normal0"/>
              <w:rPr>
                <w:b/>
                <w:color w:val="000000"/>
                <w:sz w:val="20"/>
                <w:szCs w:val="20"/>
              </w:rPr>
            </w:pPr>
            <w:r w:rsidRPr="004111CD">
              <w:rPr>
                <w:b/>
                <w:color w:val="000000"/>
                <w:sz w:val="20"/>
                <w:szCs w:val="20"/>
              </w:rPr>
              <w:t>Autor</w:t>
            </w:r>
          </w:p>
        </w:tc>
        <w:tc>
          <w:tcPr>
            <w:tcW w:w="5670" w:type="dxa"/>
            <w:shd w:val="clear" w:color="auto" w:fill="D9D9D9" w:themeFill="background1" w:themeFillShade="D9"/>
          </w:tcPr>
          <w:p w14:paraId="0EC25E22" w14:textId="3DE3FF93" w:rsidR="00BB1997" w:rsidRPr="004111CD" w:rsidRDefault="00BB1997" w:rsidP="00902DB1">
            <w:pPr>
              <w:pStyle w:val="Normal0"/>
              <w:rPr>
                <w:b/>
                <w:color w:val="000000"/>
                <w:sz w:val="20"/>
                <w:szCs w:val="20"/>
              </w:rPr>
            </w:pPr>
            <w:r w:rsidRPr="004111CD">
              <w:rPr>
                <w:b/>
                <w:color w:val="000000"/>
                <w:sz w:val="20"/>
                <w:szCs w:val="20"/>
              </w:rPr>
              <w:t>Postulado</w:t>
            </w:r>
          </w:p>
        </w:tc>
      </w:tr>
      <w:tr w:rsidR="004111CD" w:rsidRPr="004111CD" w14:paraId="78628146" w14:textId="77777777" w:rsidTr="004111CD">
        <w:tc>
          <w:tcPr>
            <w:tcW w:w="3964" w:type="dxa"/>
          </w:tcPr>
          <w:p w14:paraId="4BB3301A" w14:textId="0F2E28F9" w:rsidR="004111CD" w:rsidRPr="004111CD" w:rsidRDefault="004111CD" w:rsidP="004111CD">
            <w:pPr>
              <w:pStyle w:val="Normal0"/>
              <w:rPr>
                <w:color w:val="000000"/>
                <w:sz w:val="20"/>
                <w:szCs w:val="20"/>
              </w:rPr>
            </w:pPr>
            <w:r w:rsidRPr="004111CD">
              <w:rPr>
                <w:sz w:val="20"/>
                <w:szCs w:val="20"/>
              </w:rPr>
              <w:t>Weisinger, H. (1988)</w:t>
            </w:r>
          </w:p>
        </w:tc>
        <w:tc>
          <w:tcPr>
            <w:tcW w:w="5670" w:type="dxa"/>
          </w:tcPr>
          <w:p w14:paraId="34493AD3" w14:textId="7D3F98A9" w:rsidR="004111CD" w:rsidRPr="004111CD" w:rsidRDefault="004111CD" w:rsidP="004111CD">
            <w:pPr>
              <w:pStyle w:val="Normal0"/>
              <w:rPr>
                <w:color w:val="000000"/>
                <w:sz w:val="20"/>
                <w:szCs w:val="20"/>
              </w:rPr>
            </w:pPr>
            <w:r w:rsidRPr="004111CD">
              <w:rPr>
                <w:sz w:val="20"/>
                <w:szCs w:val="20"/>
              </w:rPr>
              <w:t>"Es el uso inteligente de las emociones".</w:t>
            </w:r>
          </w:p>
        </w:tc>
      </w:tr>
      <w:tr w:rsidR="004111CD" w:rsidRPr="004111CD" w14:paraId="247EB712" w14:textId="77777777" w:rsidTr="004111CD">
        <w:tc>
          <w:tcPr>
            <w:tcW w:w="3964" w:type="dxa"/>
          </w:tcPr>
          <w:p w14:paraId="76064559" w14:textId="57270554" w:rsidR="004111CD" w:rsidRPr="004111CD" w:rsidRDefault="004111CD" w:rsidP="004111CD">
            <w:pPr>
              <w:pStyle w:val="Normal0"/>
              <w:rPr>
                <w:color w:val="000000"/>
                <w:sz w:val="20"/>
                <w:szCs w:val="20"/>
              </w:rPr>
            </w:pPr>
            <w:r w:rsidRPr="004111CD">
              <w:rPr>
                <w:sz w:val="20"/>
                <w:szCs w:val="20"/>
              </w:rPr>
              <w:t>Gardner, H. (1993)</w:t>
            </w:r>
          </w:p>
        </w:tc>
        <w:tc>
          <w:tcPr>
            <w:tcW w:w="5670" w:type="dxa"/>
          </w:tcPr>
          <w:p w14:paraId="699F6F53" w14:textId="353D0457" w:rsidR="004111CD" w:rsidRPr="004111CD" w:rsidRDefault="004111CD" w:rsidP="004111CD">
            <w:pPr>
              <w:pStyle w:val="Normal0"/>
              <w:rPr>
                <w:color w:val="000000"/>
                <w:sz w:val="20"/>
                <w:szCs w:val="20"/>
              </w:rPr>
            </w:pPr>
            <w:r w:rsidRPr="004111CD">
              <w:rPr>
                <w:sz w:val="20"/>
                <w:szCs w:val="20"/>
              </w:rPr>
              <w:t>"Es el potencial biopsicosocial para procesar información, que puede generarse en el contexto cultural para resolver los problemas".</w:t>
            </w:r>
          </w:p>
        </w:tc>
      </w:tr>
      <w:tr w:rsidR="004111CD" w:rsidRPr="004111CD" w14:paraId="4063C320" w14:textId="77777777" w:rsidTr="004111CD">
        <w:tc>
          <w:tcPr>
            <w:tcW w:w="3964" w:type="dxa"/>
          </w:tcPr>
          <w:p w14:paraId="2C41E0F1" w14:textId="1BF4918D" w:rsidR="004111CD" w:rsidRPr="004111CD" w:rsidRDefault="004111CD" w:rsidP="004111CD">
            <w:pPr>
              <w:pStyle w:val="Normal0"/>
              <w:rPr>
                <w:color w:val="000000"/>
                <w:sz w:val="20"/>
                <w:szCs w:val="20"/>
              </w:rPr>
            </w:pPr>
            <w:r w:rsidRPr="004111CD">
              <w:rPr>
                <w:sz w:val="20"/>
                <w:szCs w:val="20"/>
              </w:rPr>
              <w:t>Martineaud, S. y Elgehart, D. (1996)</w:t>
            </w:r>
          </w:p>
        </w:tc>
        <w:tc>
          <w:tcPr>
            <w:tcW w:w="5670" w:type="dxa"/>
          </w:tcPr>
          <w:p w14:paraId="765F4840" w14:textId="2F5B11EA" w:rsidR="004111CD" w:rsidRPr="004111CD" w:rsidRDefault="004111CD" w:rsidP="004111CD">
            <w:pPr>
              <w:pStyle w:val="Normal0"/>
              <w:rPr>
                <w:color w:val="000000"/>
                <w:sz w:val="20"/>
                <w:szCs w:val="20"/>
              </w:rPr>
            </w:pPr>
            <w:r w:rsidRPr="004111CD">
              <w:rPr>
                <w:sz w:val="20"/>
                <w:szCs w:val="20"/>
              </w:rPr>
              <w:t>"Capacidad para leer nuestros sentimientos, controlar nuestros impulsos, razonar, permanecer tranquilos y optimistas cuando nos vemos confrontados a ciertas pruebas y mantenernos a la escucha del otro".</w:t>
            </w:r>
          </w:p>
        </w:tc>
      </w:tr>
      <w:tr w:rsidR="004111CD" w:rsidRPr="004111CD" w14:paraId="63E9F2CD" w14:textId="77777777" w:rsidTr="004111CD">
        <w:tc>
          <w:tcPr>
            <w:tcW w:w="3964" w:type="dxa"/>
          </w:tcPr>
          <w:p w14:paraId="4E41707A" w14:textId="2FAB3519" w:rsidR="004111CD" w:rsidRPr="004111CD" w:rsidRDefault="004111CD" w:rsidP="004111CD">
            <w:pPr>
              <w:pStyle w:val="Normal0"/>
              <w:rPr>
                <w:color w:val="000000"/>
                <w:sz w:val="20"/>
                <w:szCs w:val="20"/>
              </w:rPr>
            </w:pPr>
            <w:r w:rsidRPr="004111CD">
              <w:rPr>
                <w:sz w:val="20"/>
                <w:szCs w:val="20"/>
              </w:rPr>
              <w:t>Bar-On, R. (1997)</w:t>
            </w:r>
          </w:p>
        </w:tc>
        <w:tc>
          <w:tcPr>
            <w:tcW w:w="5670" w:type="dxa"/>
          </w:tcPr>
          <w:p w14:paraId="3F84C798" w14:textId="43F9340E" w:rsidR="004111CD" w:rsidRPr="004111CD" w:rsidRDefault="004111CD" w:rsidP="004111CD">
            <w:pPr>
              <w:pStyle w:val="Normal0"/>
              <w:rPr>
                <w:color w:val="000000"/>
                <w:sz w:val="20"/>
                <w:szCs w:val="20"/>
              </w:rPr>
            </w:pPr>
            <w:r w:rsidRPr="004111CD">
              <w:rPr>
                <w:sz w:val="20"/>
                <w:szCs w:val="20"/>
              </w:rPr>
              <w:t>"Conjunto de capacidades, competencias y habilidades no cognitivas que influencian la habilidad propia de tener éxito al afrontar aspectos del medio ambiente".</w:t>
            </w:r>
          </w:p>
        </w:tc>
      </w:tr>
      <w:tr w:rsidR="004111CD" w:rsidRPr="004111CD" w14:paraId="775BC224" w14:textId="77777777" w:rsidTr="004111CD">
        <w:tc>
          <w:tcPr>
            <w:tcW w:w="3964" w:type="dxa"/>
          </w:tcPr>
          <w:p w14:paraId="2114817C" w14:textId="4D83F4AD" w:rsidR="004111CD" w:rsidRPr="004111CD" w:rsidRDefault="004111CD" w:rsidP="004111CD">
            <w:pPr>
              <w:pStyle w:val="Normal0"/>
              <w:rPr>
                <w:color w:val="000000"/>
                <w:sz w:val="20"/>
                <w:szCs w:val="20"/>
              </w:rPr>
            </w:pPr>
            <w:r w:rsidRPr="004111CD">
              <w:rPr>
                <w:sz w:val="20"/>
                <w:szCs w:val="20"/>
              </w:rPr>
              <w:t>Mayer, J. D. y Salovey, P. (1997)</w:t>
            </w:r>
          </w:p>
        </w:tc>
        <w:tc>
          <w:tcPr>
            <w:tcW w:w="5670" w:type="dxa"/>
          </w:tcPr>
          <w:p w14:paraId="2AB831D0" w14:textId="0BE164D0" w:rsidR="004111CD" w:rsidRPr="004111CD" w:rsidRDefault="004111CD" w:rsidP="004111CD">
            <w:pPr>
              <w:pStyle w:val="Normal0"/>
              <w:rPr>
                <w:color w:val="000000"/>
                <w:sz w:val="20"/>
                <w:szCs w:val="20"/>
              </w:rPr>
            </w:pPr>
            <w:r w:rsidRPr="004111CD">
              <w:rPr>
                <w:sz w:val="20"/>
                <w:szCs w:val="20"/>
              </w:rPr>
              <w:t>"Capacidad de procesar la información emocional con exactitud y eficacia, incluyendo la percepción, la asimilación, la comprensión y la regulación de las emociones".</w:t>
            </w:r>
          </w:p>
        </w:tc>
      </w:tr>
      <w:tr w:rsidR="004111CD" w:rsidRPr="004111CD" w14:paraId="5E7782B9" w14:textId="77777777" w:rsidTr="004111CD">
        <w:tc>
          <w:tcPr>
            <w:tcW w:w="3964" w:type="dxa"/>
          </w:tcPr>
          <w:p w14:paraId="342EFE69" w14:textId="55792612" w:rsidR="004111CD" w:rsidRPr="004111CD" w:rsidRDefault="004111CD" w:rsidP="004111CD">
            <w:pPr>
              <w:pStyle w:val="Normal0"/>
              <w:rPr>
                <w:color w:val="000000"/>
                <w:sz w:val="20"/>
                <w:szCs w:val="20"/>
              </w:rPr>
            </w:pPr>
            <w:r w:rsidRPr="004111CD">
              <w:rPr>
                <w:sz w:val="20"/>
                <w:szCs w:val="20"/>
              </w:rPr>
              <w:t>Vallés, A. (2005)</w:t>
            </w:r>
          </w:p>
        </w:tc>
        <w:tc>
          <w:tcPr>
            <w:tcW w:w="5670" w:type="dxa"/>
          </w:tcPr>
          <w:p w14:paraId="09E2D7A5" w14:textId="24CD3763" w:rsidR="004111CD" w:rsidRPr="004111CD" w:rsidRDefault="004111CD" w:rsidP="004111CD">
            <w:pPr>
              <w:pStyle w:val="Normal0"/>
              <w:rPr>
                <w:color w:val="000000"/>
                <w:sz w:val="20"/>
                <w:szCs w:val="20"/>
              </w:rPr>
            </w:pPr>
            <w:r w:rsidRPr="004111CD">
              <w:rPr>
                <w:sz w:val="20"/>
                <w:szCs w:val="20"/>
              </w:rPr>
              <w:t>"Capacidad intelectual en la que se utilizan las emociones para resolver problemas".</w:t>
            </w:r>
          </w:p>
        </w:tc>
      </w:tr>
      <w:tr w:rsidR="004111CD" w:rsidRPr="004111CD" w14:paraId="6E0B2EBA" w14:textId="77777777" w:rsidTr="004111CD">
        <w:tc>
          <w:tcPr>
            <w:tcW w:w="3964" w:type="dxa"/>
          </w:tcPr>
          <w:p w14:paraId="58462DC4" w14:textId="7E266711" w:rsidR="004111CD" w:rsidRPr="004111CD" w:rsidRDefault="004111CD" w:rsidP="004111CD">
            <w:pPr>
              <w:pStyle w:val="Normal0"/>
              <w:rPr>
                <w:color w:val="000000"/>
                <w:sz w:val="20"/>
                <w:szCs w:val="20"/>
              </w:rPr>
            </w:pPr>
            <w:r w:rsidRPr="004111CD">
              <w:rPr>
                <w:sz w:val="20"/>
                <w:szCs w:val="20"/>
              </w:rPr>
              <w:t>García, M. y Giménez, S. (2010)</w:t>
            </w:r>
          </w:p>
        </w:tc>
        <w:tc>
          <w:tcPr>
            <w:tcW w:w="5670" w:type="dxa"/>
          </w:tcPr>
          <w:p w14:paraId="17568A7A" w14:textId="7E229153" w:rsidR="004111CD" w:rsidRPr="004111CD" w:rsidRDefault="004111CD" w:rsidP="004111CD">
            <w:pPr>
              <w:pStyle w:val="Normal0"/>
              <w:rPr>
                <w:color w:val="000000"/>
                <w:sz w:val="20"/>
                <w:szCs w:val="20"/>
              </w:rPr>
            </w:pPr>
            <w:r w:rsidRPr="004111CD">
              <w:rPr>
                <w:sz w:val="20"/>
                <w:szCs w:val="20"/>
              </w:rPr>
              <w:t xml:space="preserve">"Forma de interactuar con el mundo, que tiene en cuenta los sentimientos, y engloba habilidades tales como el control de </w:t>
            </w:r>
            <w:r w:rsidRPr="004111CD">
              <w:rPr>
                <w:sz w:val="20"/>
                <w:szCs w:val="20"/>
              </w:rPr>
              <w:lastRenderedPageBreak/>
              <w:t>los impulsos, la autoconciencia, la motivación, el entusiasmo, la perseverancia y/o la agilidad mental".</w:t>
            </w:r>
          </w:p>
        </w:tc>
      </w:tr>
    </w:tbl>
    <w:p w14:paraId="6BCDE418" w14:textId="11FAA29F" w:rsidR="00BB1997" w:rsidRDefault="004111CD" w:rsidP="00902DB1">
      <w:pPr>
        <w:pStyle w:val="Normal0"/>
        <w:pBdr>
          <w:top w:val="nil"/>
          <w:left w:val="nil"/>
          <w:bottom w:val="nil"/>
          <w:right w:val="nil"/>
          <w:between w:val="nil"/>
        </w:pBdr>
        <w:rPr>
          <w:color w:val="000000"/>
          <w:sz w:val="20"/>
          <w:szCs w:val="20"/>
        </w:rPr>
      </w:pPr>
      <w:r>
        <w:rPr>
          <w:color w:val="000000"/>
          <w:sz w:val="20"/>
          <w:szCs w:val="20"/>
        </w:rPr>
        <w:lastRenderedPageBreak/>
        <w:t xml:space="preserve">Nota. Adaptado de </w:t>
      </w:r>
      <w:r w:rsidRPr="004111CD">
        <w:rPr>
          <w:color w:val="000000"/>
          <w:sz w:val="20"/>
          <w:szCs w:val="20"/>
        </w:rPr>
        <w:t>García, M. y Giménez, S. (2010)</w:t>
      </w:r>
      <w:r>
        <w:rPr>
          <w:color w:val="000000"/>
          <w:sz w:val="20"/>
          <w:szCs w:val="20"/>
        </w:rPr>
        <w:t>.</w:t>
      </w:r>
    </w:p>
    <w:p w14:paraId="05396B18" w14:textId="77777777" w:rsidR="00902DB1" w:rsidRPr="00DB3A14" w:rsidRDefault="00902DB1" w:rsidP="00902DB1">
      <w:pPr>
        <w:pStyle w:val="Normal0"/>
        <w:pBdr>
          <w:top w:val="nil"/>
          <w:left w:val="nil"/>
          <w:bottom w:val="nil"/>
          <w:right w:val="nil"/>
          <w:between w:val="nil"/>
        </w:pBdr>
        <w:rPr>
          <w:color w:val="000000"/>
          <w:sz w:val="20"/>
          <w:szCs w:val="20"/>
        </w:rPr>
      </w:pPr>
    </w:p>
    <w:p w14:paraId="5E03D833" w14:textId="506555AC" w:rsidR="004B73A7" w:rsidRPr="004111CD" w:rsidRDefault="004B73A7" w:rsidP="005579F6">
      <w:pPr>
        <w:pStyle w:val="Normal0"/>
        <w:numPr>
          <w:ilvl w:val="1"/>
          <w:numId w:val="3"/>
        </w:numPr>
        <w:pBdr>
          <w:top w:val="nil"/>
          <w:left w:val="nil"/>
          <w:bottom w:val="nil"/>
          <w:right w:val="nil"/>
          <w:between w:val="nil"/>
        </w:pBdr>
        <w:rPr>
          <w:b/>
          <w:color w:val="000000"/>
          <w:sz w:val="20"/>
          <w:szCs w:val="20"/>
        </w:rPr>
      </w:pPr>
      <w:r w:rsidRPr="004111CD">
        <w:rPr>
          <w:b/>
          <w:color w:val="000000"/>
          <w:sz w:val="20"/>
          <w:szCs w:val="20"/>
        </w:rPr>
        <w:t>Principios</w:t>
      </w:r>
    </w:p>
    <w:p w14:paraId="5A948BAA" w14:textId="0FBECCFB" w:rsidR="004111CD" w:rsidRDefault="004111CD" w:rsidP="004111CD">
      <w:pPr>
        <w:pStyle w:val="Normal0"/>
        <w:pBdr>
          <w:top w:val="nil"/>
          <w:left w:val="nil"/>
          <w:bottom w:val="nil"/>
          <w:right w:val="nil"/>
          <w:between w:val="nil"/>
        </w:pBdr>
        <w:rPr>
          <w:color w:val="000000"/>
          <w:sz w:val="20"/>
          <w:szCs w:val="20"/>
        </w:rPr>
      </w:pPr>
    </w:p>
    <w:p w14:paraId="1AA5AD4A" w14:textId="4E274C20" w:rsidR="004111CD" w:rsidRPr="004111CD" w:rsidRDefault="004111CD" w:rsidP="004111CD">
      <w:pPr>
        <w:pStyle w:val="Normal0"/>
        <w:pBdr>
          <w:top w:val="nil"/>
          <w:left w:val="nil"/>
          <w:bottom w:val="nil"/>
          <w:right w:val="nil"/>
          <w:between w:val="nil"/>
        </w:pBdr>
        <w:rPr>
          <w:color w:val="000000"/>
          <w:sz w:val="20"/>
          <w:szCs w:val="20"/>
        </w:rPr>
      </w:pPr>
      <w:r w:rsidRPr="004111CD">
        <w:rPr>
          <w:color w:val="000000"/>
          <w:sz w:val="20"/>
          <w:szCs w:val="20"/>
        </w:rPr>
        <w:t xml:space="preserve">Los principios fundamentales de la Inteligencia Emocional </w:t>
      </w:r>
      <w:r>
        <w:rPr>
          <w:color w:val="000000"/>
          <w:sz w:val="20"/>
          <w:szCs w:val="20"/>
        </w:rPr>
        <w:t xml:space="preserve">(IE) </w:t>
      </w:r>
      <w:r w:rsidRPr="004111CD">
        <w:rPr>
          <w:color w:val="000000"/>
          <w:sz w:val="20"/>
          <w:szCs w:val="20"/>
        </w:rPr>
        <w:t>se pueden dividir en varias áreas clave:</w:t>
      </w:r>
    </w:p>
    <w:p w14:paraId="60F5BC62" w14:textId="77777777" w:rsidR="004111CD" w:rsidRPr="004111CD" w:rsidRDefault="004111CD" w:rsidP="004111CD">
      <w:pPr>
        <w:pStyle w:val="Normal0"/>
        <w:pBdr>
          <w:top w:val="nil"/>
          <w:left w:val="nil"/>
          <w:bottom w:val="nil"/>
          <w:right w:val="nil"/>
          <w:between w:val="nil"/>
        </w:pBdr>
        <w:rPr>
          <w:color w:val="000000"/>
          <w:sz w:val="20"/>
          <w:szCs w:val="20"/>
        </w:rPr>
      </w:pPr>
    </w:p>
    <w:p w14:paraId="4E48E6E6" w14:textId="05A17AD6" w:rsidR="004111CD" w:rsidRPr="004111CD" w:rsidRDefault="004111CD" w:rsidP="5FF82039">
      <w:pPr>
        <w:pStyle w:val="Normal0"/>
        <w:numPr>
          <w:ilvl w:val="0"/>
          <w:numId w:val="10"/>
        </w:numPr>
        <w:pBdr>
          <w:top w:val="nil"/>
          <w:left w:val="nil"/>
          <w:bottom w:val="nil"/>
          <w:right w:val="nil"/>
          <w:between w:val="nil"/>
        </w:pBdr>
        <w:rPr>
          <w:color w:val="000000"/>
          <w:sz w:val="20"/>
          <w:szCs w:val="20"/>
        </w:rPr>
      </w:pPr>
      <w:commentRangeStart w:id="18"/>
      <w:r w:rsidRPr="5FF82039">
        <w:rPr>
          <w:color w:val="000000" w:themeColor="text1"/>
          <w:sz w:val="20"/>
          <w:szCs w:val="20"/>
          <w:u w:val="single"/>
        </w:rPr>
        <w:t>Autoconciencia</w:t>
      </w:r>
      <w:r w:rsidRPr="5FF82039">
        <w:rPr>
          <w:color w:val="000000" w:themeColor="text1"/>
          <w:sz w:val="20"/>
          <w:szCs w:val="20"/>
        </w:rPr>
        <w:t>: la habilidad para reconocer y entender las propias emociones, así como su impacto en el comportamiento y las decisiones.</w:t>
      </w:r>
    </w:p>
    <w:p w14:paraId="5DCEE397" w14:textId="77777777" w:rsidR="004111CD" w:rsidRPr="004111CD" w:rsidRDefault="004111CD" w:rsidP="004111CD">
      <w:pPr>
        <w:pStyle w:val="Normal0"/>
        <w:pBdr>
          <w:top w:val="nil"/>
          <w:left w:val="nil"/>
          <w:bottom w:val="nil"/>
          <w:right w:val="nil"/>
          <w:between w:val="nil"/>
        </w:pBdr>
        <w:rPr>
          <w:color w:val="000000"/>
          <w:sz w:val="20"/>
          <w:szCs w:val="20"/>
        </w:rPr>
      </w:pPr>
    </w:p>
    <w:p w14:paraId="64FDF01E" w14:textId="46E4E2DD" w:rsidR="004111CD" w:rsidRPr="004111CD" w:rsidRDefault="004111CD" w:rsidP="005579F6">
      <w:pPr>
        <w:pStyle w:val="Normal0"/>
        <w:numPr>
          <w:ilvl w:val="0"/>
          <w:numId w:val="10"/>
        </w:numPr>
        <w:pBdr>
          <w:top w:val="nil"/>
          <w:left w:val="nil"/>
          <w:bottom w:val="nil"/>
          <w:right w:val="nil"/>
          <w:between w:val="nil"/>
        </w:pBdr>
        <w:rPr>
          <w:color w:val="000000"/>
          <w:sz w:val="20"/>
          <w:szCs w:val="20"/>
        </w:rPr>
      </w:pPr>
      <w:r w:rsidRPr="004111CD">
        <w:rPr>
          <w:color w:val="000000"/>
          <w:sz w:val="20"/>
          <w:szCs w:val="20"/>
          <w:u w:val="single"/>
        </w:rPr>
        <w:t>Autorregulación</w:t>
      </w:r>
      <w:r w:rsidRPr="004111CD">
        <w:rPr>
          <w:color w:val="000000"/>
          <w:sz w:val="20"/>
          <w:szCs w:val="20"/>
        </w:rPr>
        <w:t>: la capacidad de manejar y controlar las propias emociones, adaptándose a las circunstancias cambiantes y manteniendo la calma bajo presión.</w:t>
      </w:r>
    </w:p>
    <w:p w14:paraId="7CF1AE0C" w14:textId="77777777" w:rsidR="004111CD" w:rsidRPr="004111CD" w:rsidRDefault="004111CD" w:rsidP="004111CD">
      <w:pPr>
        <w:pStyle w:val="Normal0"/>
        <w:pBdr>
          <w:top w:val="nil"/>
          <w:left w:val="nil"/>
          <w:bottom w:val="nil"/>
          <w:right w:val="nil"/>
          <w:between w:val="nil"/>
        </w:pBdr>
        <w:rPr>
          <w:color w:val="000000"/>
          <w:sz w:val="20"/>
          <w:szCs w:val="20"/>
        </w:rPr>
      </w:pPr>
    </w:p>
    <w:p w14:paraId="5EAF0BED" w14:textId="0F1033B7" w:rsidR="004111CD" w:rsidRPr="004111CD" w:rsidRDefault="004111CD" w:rsidP="005579F6">
      <w:pPr>
        <w:pStyle w:val="Normal0"/>
        <w:numPr>
          <w:ilvl w:val="0"/>
          <w:numId w:val="10"/>
        </w:numPr>
        <w:pBdr>
          <w:top w:val="nil"/>
          <w:left w:val="nil"/>
          <w:bottom w:val="nil"/>
          <w:right w:val="nil"/>
          <w:between w:val="nil"/>
        </w:pBdr>
        <w:rPr>
          <w:color w:val="000000"/>
          <w:sz w:val="20"/>
          <w:szCs w:val="20"/>
        </w:rPr>
      </w:pPr>
      <w:r w:rsidRPr="004111CD">
        <w:rPr>
          <w:color w:val="000000"/>
          <w:sz w:val="20"/>
          <w:szCs w:val="20"/>
          <w:u w:val="single"/>
        </w:rPr>
        <w:t>Motivación</w:t>
      </w:r>
      <w:r w:rsidRPr="004111CD">
        <w:rPr>
          <w:color w:val="000000"/>
          <w:sz w:val="20"/>
          <w:szCs w:val="20"/>
        </w:rPr>
        <w:t>: el impulso interno para alcanzar metas personales y profesionales, orientado por la pasión y la perseverancia más allá de la gratificación inmediata.</w:t>
      </w:r>
    </w:p>
    <w:p w14:paraId="7C696FD1" w14:textId="77777777" w:rsidR="004111CD" w:rsidRPr="004111CD" w:rsidRDefault="004111CD" w:rsidP="004111CD">
      <w:pPr>
        <w:pStyle w:val="Normal0"/>
        <w:pBdr>
          <w:top w:val="nil"/>
          <w:left w:val="nil"/>
          <w:bottom w:val="nil"/>
          <w:right w:val="nil"/>
          <w:between w:val="nil"/>
        </w:pBdr>
        <w:rPr>
          <w:color w:val="000000"/>
          <w:sz w:val="20"/>
          <w:szCs w:val="20"/>
        </w:rPr>
      </w:pPr>
    </w:p>
    <w:p w14:paraId="73F39444" w14:textId="457882C2" w:rsidR="004111CD" w:rsidRPr="004111CD" w:rsidRDefault="004111CD" w:rsidP="005579F6">
      <w:pPr>
        <w:pStyle w:val="Normal0"/>
        <w:numPr>
          <w:ilvl w:val="0"/>
          <w:numId w:val="10"/>
        </w:numPr>
        <w:pBdr>
          <w:top w:val="nil"/>
          <w:left w:val="nil"/>
          <w:bottom w:val="nil"/>
          <w:right w:val="nil"/>
          <w:between w:val="nil"/>
        </w:pBdr>
        <w:rPr>
          <w:color w:val="000000"/>
          <w:sz w:val="20"/>
          <w:szCs w:val="20"/>
        </w:rPr>
      </w:pPr>
      <w:r w:rsidRPr="004111CD">
        <w:rPr>
          <w:color w:val="000000"/>
          <w:sz w:val="20"/>
          <w:szCs w:val="20"/>
          <w:u w:val="single"/>
        </w:rPr>
        <w:t>Empatía</w:t>
      </w:r>
      <w:r w:rsidRPr="004111CD">
        <w:rPr>
          <w:color w:val="000000"/>
          <w:sz w:val="20"/>
          <w:szCs w:val="20"/>
        </w:rPr>
        <w:t>: la habilidad de entender y compartir los sentimientos de los demás, lo que facilita la construcción de relaciones interpersonales sólidas y la toma de decisiones colaborativas.</w:t>
      </w:r>
    </w:p>
    <w:p w14:paraId="628BF1E8" w14:textId="77777777" w:rsidR="004111CD" w:rsidRPr="004111CD" w:rsidRDefault="004111CD" w:rsidP="004111CD">
      <w:pPr>
        <w:pStyle w:val="Normal0"/>
        <w:pBdr>
          <w:top w:val="nil"/>
          <w:left w:val="nil"/>
          <w:bottom w:val="nil"/>
          <w:right w:val="nil"/>
          <w:between w:val="nil"/>
        </w:pBdr>
        <w:rPr>
          <w:color w:val="000000"/>
          <w:sz w:val="20"/>
          <w:szCs w:val="20"/>
        </w:rPr>
      </w:pPr>
    </w:p>
    <w:p w14:paraId="25CA72F5" w14:textId="3683259D" w:rsidR="004111CD" w:rsidRDefault="004111CD" w:rsidP="5FF82039">
      <w:pPr>
        <w:pStyle w:val="Normal0"/>
        <w:numPr>
          <w:ilvl w:val="0"/>
          <w:numId w:val="10"/>
        </w:numPr>
        <w:pBdr>
          <w:top w:val="nil"/>
          <w:left w:val="nil"/>
          <w:bottom w:val="nil"/>
          <w:right w:val="nil"/>
          <w:between w:val="nil"/>
        </w:pBdr>
        <w:rPr>
          <w:color w:val="000000"/>
          <w:sz w:val="20"/>
          <w:szCs w:val="20"/>
        </w:rPr>
      </w:pPr>
      <w:r w:rsidRPr="5FF82039">
        <w:rPr>
          <w:color w:val="000000" w:themeColor="text1"/>
          <w:sz w:val="20"/>
          <w:szCs w:val="20"/>
          <w:u w:val="single"/>
        </w:rPr>
        <w:t>Habilidades sociales</w:t>
      </w:r>
      <w:r w:rsidRPr="5FF82039">
        <w:rPr>
          <w:color w:val="000000" w:themeColor="text1"/>
          <w:sz w:val="20"/>
          <w:szCs w:val="20"/>
        </w:rPr>
        <w:t>: la competencia en manejar las relaciones interpersonales de manera efectiva, que incluye la comunicación, la gestión de conflictos y la cooperación.</w:t>
      </w:r>
      <w:commentRangeEnd w:id="18"/>
      <w:r>
        <w:commentReference w:id="18"/>
      </w:r>
    </w:p>
    <w:p w14:paraId="3FD025E9" w14:textId="77777777" w:rsidR="004111CD" w:rsidRPr="00DB3A14" w:rsidRDefault="004111CD" w:rsidP="004111CD">
      <w:pPr>
        <w:pStyle w:val="Normal0"/>
        <w:pBdr>
          <w:top w:val="nil"/>
          <w:left w:val="nil"/>
          <w:bottom w:val="nil"/>
          <w:right w:val="nil"/>
          <w:between w:val="nil"/>
        </w:pBdr>
        <w:rPr>
          <w:color w:val="000000"/>
          <w:sz w:val="20"/>
          <w:szCs w:val="20"/>
        </w:rPr>
      </w:pPr>
    </w:p>
    <w:p w14:paraId="548A0E1E" w14:textId="5402EFFD" w:rsidR="004B73A7" w:rsidRPr="006B2F0D" w:rsidRDefault="004B73A7" w:rsidP="005579F6">
      <w:pPr>
        <w:pStyle w:val="Normal0"/>
        <w:numPr>
          <w:ilvl w:val="1"/>
          <w:numId w:val="3"/>
        </w:numPr>
        <w:pBdr>
          <w:top w:val="nil"/>
          <w:left w:val="nil"/>
          <w:bottom w:val="nil"/>
          <w:right w:val="nil"/>
          <w:between w:val="nil"/>
        </w:pBdr>
        <w:rPr>
          <w:b/>
          <w:color w:val="000000"/>
          <w:sz w:val="20"/>
          <w:szCs w:val="20"/>
        </w:rPr>
      </w:pPr>
      <w:r w:rsidRPr="006B2F0D">
        <w:rPr>
          <w:b/>
          <w:color w:val="000000"/>
          <w:sz w:val="20"/>
          <w:szCs w:val="20"/>
        </w:rPr>
        <w:t>Modelos</w:t>
      </w:r>
    </w:p>
    <w:p w14:paraId="0FBD9F72" w14:textId="789A866B" w:rsidR="004111CD" w:rsidRDefault="004111CD" w:rsidP="004111CD">
      <w:pPr>
        <w:pStyle w:val="Normal0"/>
        <w:pBdr>
          <w:top w:val="nil"/>
          <w:left w:val="nil"/>
          <w:bottom w:val="nil"/>
          <w:right w:val="nil"/>
          <w:between w:val="nil"/>
        </w:pBdr>
        <w:rPr>
          <w:color w:val="000000"/>
          <w:sz w:val="20"/>
          <w:szCs w:val="20"/>
        </w:rPr>
      </w:pPr>
    </w:p>
    <w:p w14:paraId="59077212" w14:textId="3E3A073F" w:rsidR="004111CD" w:rsidRPr="004111CD" w:rsidRDefault="004111CD" w:rsidP="004111CD">
      <w:pPr>
        <w:pStyle w:val="Normal0"/>
        <w:pBdr>
          <w:top w:val="nil"/>
          <w:left w:val="nil"/>
          <w:bottom w:val="nil"/>
          <w:right w:val="nil"/>
          <w:between w:val="nil"/>
        </w:pBdr>
        <w:rPr>
          <w:color w:val="000000"/>
          <w:sz w:val="20"/>
          <w:szCs w:val="20"/>
        </w:rPr>
      </w:pPr>
      <w:r w:rsidRPr="004111CD">
        <w:rPr>
          <w:color w:val="000000"/>
          <w:sz w:val="20"/>
          <w:szCs w:val="20"/>
        </w:rPr>
        <w:t xml:space="preserve">Existen varios modelos de </w:t>
      </w:r>
      <w:r w:rsidR="00B838DD" w:rsidRPr="004111CD">
        <w:rPr>
          <w:color w:val="000000"/>
          <w:sz w:val="20"/>
          <w:szCs w:val="20"/>
        </w:rPr>
        <w:t xml:space="preserve">inteligencia emocional </w:t>
      </w:r>
      <w:r w:rsidRPr="004111CD">
        <w:rPr>
          <w:color w:val="000000"/>
          <w:sz w:val="20"/>
          <w:szCs w:val="20"/>
        </w:rPr>
        <w:t>que intentan explicar y medir esta capacidad:</w:t>
      </w:r>
    </w:p>
    <w:p w14:paraId="0DAFF209" w14:textId="77777777" w:rsidR="004111CD" w:rsidRPr="004111CD" w:rsidRDefault="004111CD" w:rsidP="004111CD">
      <w:pPr>
        <w:pStyle w:val="Normal0"/>
        <w:pBdr>
          <w:top w:val="nil"/>
          <w:left w:val="nil"/>
          <w:bottom w:val="nil"/>
          <w:right w:val="nil"/>
          <w:between w:val="nil"/>
        </w:pBdr>
        <w:rPr>
          <w:color w:val="000000"/>
          <w:sz w:val="20"/>
          <w:szCs w:val="20"/>
        </w:rPr>
      </w:pPr>
    </w:p>
    <w:p w14:paraId="2D00B1DB" w14:textId="2403A068" w:rsidR="00B838DD" w:rsidRDefault="00B838DD" w:rsidP="5FF82039">
      <w:pPr>
        <w:pStyle w:val="Normal0"/>
        <w:pBdr>
          <w:top w:val="nil"/>
          <w:left w:val="nil"/>
          <w:bottom w:val="nil"/>
          <w:right w:val="nil"/>
          <w:between w:val="nil"/>
        </w:pBdr>
        <w:rPr>
          <w:color w:val="000000"/>
          <w:sz w:val="20"/>
          <w:szCs w:val="20"/>
        </w:rPr>
      </w:pPr>
      <w:commentRangeStart w:id="19"/>
      <w:r>
        <w:rPr>
          <w:noProof/>
          <w:color w:val="000000"/>
          <w:sz w:val="20"/>
          <w:szCs w:val="20"/>
          <w:lang w:val="en-US" w:eastAsia="en-US"/>
        </w:rPr>
        <w:drawing>
          <wp:inline distT="0" distB="0" distL="0" distR="0" wp14:anchorId="689727A7" wp14:editId="51245391">
            <wp:extent cx="6435090" cy="2727298"/>
            <wp:effectExtent l="0" t="0" r="0" b="1651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commentRangeEnd w:id="19"/>
      <w:r>
        <w:commentReference w:id="19"/>
      </w:r>
    </w:p>
    <w:p w14:paraId="3A2D8030" w14:textId="77777777" w:rsidR="00B838DD" w:rsidRPr="004111CD" w:rsidRDefault="00B838DD" w:rsidP="004111CD">
      <w:pPr>
        <w:pStyle w:val="Normal0"/>
        <w:pBdr>
          <w:top w:val="nil"/>
          <w:left w:val="nil"/>
          <w:bottom w:val="nil"/>
          <w:right w:val="nil"/>
          <w:between w:val="nil"/>
        </w:pBdr>
        <w:rPr>
          <w:color w:val="000000"/>
          <w:sz w:val="20"/>
          <w:szCs w:val="20"/>
        </w:rPr>
      </w:pPr>
    </w:p>
    <w:p w14:paraId="5B23A4F0" w14:textId="668FCF5B" w:rsidR="004111CD" w:rsidRDefault="004111CD" w:rsidP="004111CD">
      <w:pPr>
        <w:pStyle w:val="Normal0"/>
        <w:pBdr>
          <w:top w:val="nil"/>
          <w:left w:val="nil"/>
          <w:bottom w:val="nil"/>
          <w:right w:val="nil"/>
          <w:between w:val="nil"/>
        </w:pBdr>
        <w:rPr>
          <w:color w:val="000000"/>
          <w:sz w:val="20"/>
          <w:szCs w:val="20"/>
        </w:rPr>
      </w:pPr>
      <w:r w:rsidRPr="004111CD">
        <w:rPr>
          <w:color w:val="000000"/>
          <w:sz w:val="20"/>
          <w:szCs w:val="20"/>
        </w:rPr>
        <w:t>Estos modelos ofrecen diferentes perspectivas sobre la naturaleza de la inteligencia emocional y cómo puede ser medida y desarrollada en distintos contextos.</w:t>
      </w:r>
    </w:p>
    <w:p w14:paraId="3612BDFC" w14:textId="730DC6F4" w:rsidR="004111CD" w:rsidRDefault="004111CD" w:rsidP="004111CD">
      <w:pPr>
        <w:pStyle w:val="Normal0"/>
        <w:pBdr>
          <w:top w:val="nil"/>
          <w:left w:val="nil"/>
          <w:bottom w:val="nil"/>
          <w:right w:val="nil"/>
          <w:between w:val="nil"/>
        </w:pBdr>
        <w:rPr>
          <w:color w:val="000000"/>
          <w:sz w:val="20"/>
          <w:szCs w:val="20"/>
        </w:rPr>
      </w:pPr>
    </w:p>
    <w:p w14:paraId="72966B95" w14:textId="77777777" w:rsidR="00CC4A68" w:rsidRPr="00DB3A14" w:rsidRDefault="00CC4A68" w:rsidP="004111CD">
      <w:pPr>
        <w:pStyle w:val="Normal0"/>
        <w:pBdr>
          <w:top w:val="nil"/>
          <w:left w:val="nil"/>
          <w:bottom w:val="nil"/>
          <w:right w:val="nil"/>
          <w:between w:val="nil"/>
        </w:pBdr>
        <w:rPr>
          <w:color w:val="000000"/>
          <w:sz w:val="20"/>
          <w:szCs w:val="20"/>
        </w:rPr>
      </w:pPr>
    </w:p>
    <w:p w14:paraId="4F4C7CD3" w14:textId="292BEF29" w:rsidR="004B73A7" w:rsidRDefault="004B73A7" w:rsidP="005579F6">
      <w:pPr>
        <w:pStyle w:val="Normal0"/>
        <w:numPr>
          <w:ilvl w:val="0"/>
          <w:numId w:val="3"/>
        </w:numPr>
        <w:pBdr>
          <w:top w:val="nil"/>
          <w:left w:val="nil"/>
          <w:bottom w:val="nil"/>
          <w:right w:val="nil"/>
          <w:between w:val="nil"/>
        </w:pBdr>
        <w:rPr>
          <w:b/>
          <w:color w:val="000000"/>
          <w:sz w:val="20"/>
          <w:szCs w:val="20"/>
        </w:rPr>
      </w:pPr>
      <w:r w:rsidRPr="001E7AE5">
        <w:rPr>
          <w:b/>
          <w:color w:val="000000"/>
          <w:sz w:val="20"/>
          <w:szCs w:val="20"/>
        </w:rPr>
        <w:lastRenderedPageBreak/>
        <w:t>Inteligencia intrapersonal</w:t>
      </w:r>
    </w:p>
    <w:p w14:paraId="1582B7A9" w14:textId="52CC97F9" w:rsidR="00B838DD" w:rsidRDefault="00B838DD" w:rsidP="00B838DD">
      <w:pPr>
        <w:pStyle w:val="Normal0"/>
        <w:pBdr>
          <w:top w:val="nil"/>
          <w:left w:val="nil"/>
          <w:bottom w:val="nil"/>
          <w:right w:val="nil"/>
          <w:between w:val="nil"/>
        </w:pBdr>
        <w:rPr>
          <w:b/>
          <w:color w:val="000000"/>
          <w:sz w:val="20"/>
          <w:szCs w:val="20"/>
        </w:rPr>
      </w:pPr>
    </w:p>
    <w:p w14:paraId="40BED690" w14:textId="1F735A6A" w:rsidR="00B838DD" w:rsidRPr="00B838DD" w:rsidRDefault="00B838DD" w:rsidP="00B838DD">
      <w:pPr>
        <w:pStyle w:val="Normal0"/>
        <w:pBdr>
          <w:top w:val="nil"/>
          <w:left w:val="nil"/>
          <w:bottom w:val="nil"/>
          <w:right w:val="nil"/>
          <w:between w:val="nil"/>
        </w:pBdr>
        <w:rPr>
          <w:color w:val="000000"/>
          <w:sz w:val="20"/>
          <w:szCs w:val="20"/>
        </w:rPr>
      </w:pPr>
      <w:r w:rsidRPr="00B838DD">
        <w:rPr>
          <w:color w:val="000000"/>
          <w:sz w:val="20"/>
          <w:szCs w:val="20"/>
        </w:rPr>
        <w:t>La inteligencia intrapersonal se refiere a la capacidad de comprender y manejar los propios sentimientos y emociones. Este tipo de inteligencia, que forma parte de la teoría de las inteligencias múltiples propuesta por Howard Gardner (1983), es esencial para el autoconocimiento y el desarrollo personal. A continuación, se detallan los aspectos clave de la inteligencia intrapersonal:</w:t>
      </w:r>
    </w:p>
    <w:p w14:paraId="76A51DB2" w14:textId="11E5144B" w:rsidR="00B838DD" w:rsidRDefault="00B838DD" w:rsidP="00B838DD">
      <w:pPr>
        <w:pStyle w:val="Normal0"/>
        <w:pBdr>
          <w:top w:val="nil"/>
          <w:left w:val="nil"/>
          <w:bottom w:val="nil"/>
          <w:right w:val="nil"/>
          <w:between w:val="nil"/>
        </w:pBdr>
        <w:rPr>
          <w:color w:val="000000"/>
          <w:sz w:val="20"/>
          <w:szCs w:val="20"/>
        </w:rPr>
      </w:pPr>
    </w:p>
    <w:p w14:paraId="0C96DE20" w14:textId="6E38D848" w:rsidR="00B838DD" w:rsidRPr="00B838DD" w:rsidRDefault="00B838DD" w:rsidP="5FF82039">
      <w:pPr>
        <w:pStyle w:val="Normal0"/>
        <w:pBdr>
          <w:top w:val="nil"/>
          <w:left w:val="nil"/>
          <w:bottom w:val="nil"/>
          <w:right w:val="nil"/>
          <w:between w:val="nil"/>
        </w:pBdr>
        <w:rPr>
          <w:color w:val="000000"/>
          <w:sz w:val="20"/>
          <w:szCs w:val="20"/>
        </w:rPr>
      </w:pPr>
      <w:commentRangeStart w:id="20"/>
      <w:r>
        <w:rPr>
          <w:noProof/>
          <w:color w:val="000000"/>
          <w:sz w:val="20"/>
          <w:szCs w:val="20"/>
          <w:lang w:val="en-US" w:eastAsia="en-US"/>
        </w:rPr>
        <w:drawing>
          <wp:inline distT="0" distB="0" distL="0" distR="0" wp14:anchorId="15CE2BF5" wp14:editId="0D655159">
            <wp:extent cx="6426200" cy="3522428"/>
            <wp:effectExtent l="0" t="0" r="0" b="20955"/>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commentRangeEnd w:id="20"/>
      <w:r>
        <w:commentReference w:id="20"/>
      </w:r>
    </w:p>
    <w:p w14:paraId="0B9BAA93" w14:textId="77777777" w:rsidR="00B838DD" w:rsidRPr="00B838DD" w:rsidRDefault="00B838DD" w:rsidP="00B838DD">
      <w:pPr>
        <w:pStyle w:val="Normal0"/>
        <w:pBdr>
          <w:top w:val="nil"/>
          <w:left w:val="nil"/>
          <w:bottom w:val="nil"/>
          <w:right w:val="nil"/>
          <w:between w:val="nil"/>
        </w:pBdr>
        <w:rPr>
          <w:color w:val="000000"/>
          <w:sz w:val="20"/>
          <w:szCs w:val="20"/>
        </w:rPr>
      </w:pPr>
    </w:p>
    <w:p w14:paraId="7FD781C0" w14:textId="77777777" w:rsidR="00B838DD" w:rsidRPr="00B838DD" w:rsidRDefault="00B838DD" w:rsidP="00B838DD">
      <w:pPr>
        <w:pStyle w:val="Normal0"/>
        <w:pBdr>
          <w:top w:val="nil"/>
          <w:left w:val="nil"/>
          <w:bottom w:val="nil"/>
          <w:right w:val="nil"/>
          <w:between w:val="nil"/>
        </w:pBdr>
        <w:rPr>
          <w:color w:val="000000"/>
          <w:sz w:val="20"/>
          <w:szCs w:val="20"/>
        </w:rPr>
      </w:pPr>
      <w:r w:rsidRPr="00B838DD">
        <w:rPr>
          <w:color w:val="000000"/>
          <w:sz w:val="20"/>
          <w:szCs w:val="20"/>
        </w:rPr>
        <w:t>La inteligencia intrapersonal es fundamental para el desarrollo personal, ya que permite a los individuos comprender mejor quiénes son y qué desean lograr en la vida. En el ámbito profesional, esta inteligencia es vital para el liderazgo, la toma de decisiones y la gestión del estrés. Aquellos con alta inteligencia intrapersonal tienden a ser más resilientes, capaces de aprender de los fracasos y de adaptarse a los cambios con mayor facilidad.</w:t>
      </w:r>
    </w:p>
    <w:p w14:paraId="09999611" w14:textId="77777777" w:rsidR="00B838DD" w:rsidRPr="00B838DD" w:rsidRDefault="00B838DD" w:rsidP="00B838DD">
      <w:pPr>
        <w:pStyle w:val="Normal0"/>
        <w:pBdr>
          <w:top w:val="nil"/>
          <w:left w:val="nil"/>
          <w:bottom w:val="nil"/>
          <w:right w:val="nil"/>
          <w:between w:val="nil"/>
        </w:pBdr>
        <w:rPr>
          <w:color w:val="000000"/>
          <w:sz w:val="20"/>
          <w:szCs w:val="20"/>
        </w:rPr>
      </w:pPr>
    </w:p>
    <w:p w14:paraId="0DEF1389" w14:textId="61FAC29E" w:rsidR="00B838DD" w:rsidRPr="00B838DD" w:rsidRDefault="00F10591" w:rsidP="00B838DD">
      <w:pPr>
        <w:pStyle w:val="Normal0"/>
        <w:pBdr>
          <w:top w:val="nil"/>
          <w:left w:val="nil"/>
          <w:bottom w:val="nil"/>
          <w:right w:val="nil"/>
          <w:between w:val="nil"/>
        </w:pBdr>
        <w:rPr>
          <w:color w:val="000000"/>
          <w:sz w:val="20"/>
          <w:szCs w:val="20"/>
        </w:rPr>
      </w:pPr>
      <w:r>
        <w:rPr>
          <w:color w:val="000000"/>
          <w:sz w:val="20"/>
          <w:szCs w:val="20"/>
        </w:rPr>
        <w:t>Es importante reconocer que la</w:t>
      </w:r>
      <w:r w:rsidR="00B838DD" w:rsidRPr="00B838DD">
        <w:rPr>
          <w:color w:val="000000"/>
          <w:sz w:val="20"/>
          <w:szCs w:val="20"/>
        </w:rPr>
        <w:t xml:space="preserve"> inteligencia intrapersonal es un componente clave de la inteligencia emocional, ya que el autoconocimiento y la autorregulación son fundamentales para manejar las relaciones interpersonales de manera efectiva. Un alto nivel de inteligencia intrapersonal mejora la empatía y la capacidad de comprender y responder a las emociones de los demás.</w:t>
      </w:r>
    </w:p>
    <w:p w14:paraId="0F0E20A4" w14:textId="0FAA3788" w:rsidR="00B838DD" w:rsidRDefault="00B838DD" w:rsidP="00B838DD">
      <w:pPr>
        <w:pStyle w:val="Normal0"/>
        <w:pBdr>
          <w:top w:val="nil"/>
          <w:left w:val="nil"/>
          <w:bottom w:val="nil"/>
          <w:right w:val="nil"/>
          <w:between w:val="nil"/>
        </w:pBdr>
        <w:rPr>
          <w:b/>
          <w:color w:val="000000"/>
          <w:sz w:val="20"/>
          <w:szCs w:val="20"/>
        </w:rPr>
      </w:pPr>
    </w:p>
    <w:p w14:paraId="10210E63" w14:textId="77777777" w:rsidR="00CC4A68" w:rsidRDefault="00CC4A68" w:rsidP="00B838DD">
      <w:pPr>
        <w:pStyle w:val="Normal0"/>
        <w:pBdr>
          <w:top w:val="nil"/>
          <w:left w:val="nil"/>
          <w:bottom w:val="nil"/>
          <w:right w:val="nil"/>
          <w:between w:val="nil"/>
        </w:pBdr>
        <w:rPr>
          <w:b/>
          <w:color w:val="000000"/>
          <w:sz w:val="20"/>
          <w:szCs w:val="20"/>
        </w:rPr>
      </w:pPr>
    </w:p>
    <w:p w14:paraId="445D8205" w14:textId="02339BFD" w:rsidR="004B73A7" w:rsidRDefault="008D526B" w:rsidP="005579F6">
      <w:pPr>
        <w:pStyle w:val="Normal0"/>
        <w:numPr>
          <w:ilvl w:val="0"/>
          <w:numId w:val="3"/>
        </w:numPr>
        <w:pBdr>
          <w:top w:val="nil"/>
          <w:left w:val="nil"/>
          <w:bottom w:val="nil"/>
          <w:right w:val="nil"/>
          <w:between w:val="nil"/>
        </w:pBdr>
        <w:rPr>
          <w:b/>
          <w:color w:val="000000"/>
          <w:sz w:val="20"/>
          <w:szCs w:val="20"/>
        </w:rPr>
      </w:pPr>
      <w:r>
        <w:rPr>
          <w:b/>
          <w:color w:val="000000"/>
          <w:sz w:val="20"/>
          <w:szCs w:val="20"/>
        </w:rPr>
        <w:t>C</w:t>
      </w:r>
      <w:r w:rsidR="004B73A7" w:rsidRPr="00E87BDC">
        <w:rPr>
          <w:b/>
          <w:color w:val="000000"/>
          <w:sz w:val="20"/>
          <w:szCs w:val="20"/>
        </w:rPr>
        <w:t>ompetencias emocionales</w:t>
      </w:r>
    </w:p>
    <w:p w14:paraId="10F3EDE3" w14:textId="78F9E10D" w:rsidR="008D526B" w:rsidRDefault="008D526B" w:rsidP="008D526B">
      <w:pPr>
        <w:pStyle w:val="Normal0"/>
        <w:pBdr>
          <w:top w:val="nil"/>
          <w:left w:val="nil"/>
          <w:bottom w:val="nil"/>
          <w:right w:val="nil"/>
          <w:between w:val="nil"/>
        </w:pBdr>
        <w:rPr>
          <w:b/>
          <w:color w:val="000000"/>
          <w:sz w:val="20"/>
          <w:szCs w:val="20"/>
        </w:rPr>
      </w:pPr>
    </w:p>
    <w:p w14:paraId="6948E924" w14:textId="77777777" w:rsidR="008D526B" w:rsidRPr="008D526B" w:rsidRDefault="008D526B" w:rsidP="008D526B">
      <w:pPr>
        <w:pStyle w:val="Normal0"/>
        <w:pBdr>
          <w:top w:val="nil"/>
          <w:left w:val="nil"/>
          <w:bottom w:val="nil"/>
          <w:right w:val="nil"/>
          <w:between w:val="nil"/>
        </w:pBdr>
        <w:rPr>
          <w:color w:val="000000"/>
          <w:sz w:val="20"/>
          <w:szCs w:val="20"/>
        </w:rPr>
      </w:pPr>
      <w:r w:rsidRPr="008D526B">
        <w:rPr>
          <w:color w:val="000000"/>
          <w:sz w:val="20"/>
          <w:szCs w:val="20"/>
        </w:rPr>
        <w:t>Las competencias emocionales son un conjunto de habilidades que nos permiten reconocer, entender, expresar y regular nuestras emociones de manera efectiva, tanto las propias como las de los demás. Estas habilidades son fundamentales para nuestras relaciones interpersonales, nuestro bienestar emocional y nuestro éxito en diferentes ámbitos de la vida.</w:t>
      </w:r>
    </w:p>
    <w:p w14:paraId="2D250736" w14:textId="77777777" w:rsidR="008D526B" w:rsidRPr="008D526B" w:rsidRDefault="008D526B" w:rsidP="008D526B">
      <w:pPr>
        <w:pStyle w:val="Normal0"/>
        <w:pBdr>
          <w:top w:val="nil"/>
          <w:left w:val="nil"/>
          <w:bottom w:val="nil"/>
          <w:right w:val="nil"/>
          <w:between w:val="nil"/>
        </w:pBdr>
        <w:rPr>
          <w:color w:val="000000"/>
          <w:sz w:val="20"/>
          <w:szCs w:val="20"/>
        </w:rPr>
      </w:pPr>
    </w:p>
    <w:p w14:paraId="253B9A6C" w14:textId="0AF1D1E4" w:rsidR="008D526B" w:rsidRPr="008D526B" w:rsidRDefault="008D526B" w:rsidP="008D526B">
      <w:pPr>
        <w:pStyle w:val="Normal0"/>
        <w:pBdr>
          <w:top w:val="nil"/>
          <w:left w:val="nil"/>
          <w:bottom w:val="nil"/>
          <w:right w:val="nil"/>
          <w:between w:val="nil"/>
        </w:pBdr>
        <w:rPr>
          <w:color w:val="000000"/>
          <w:sz w:val="20"/>
          <w:szCs w:val="20"/>
        </w:rPr>
      </w:pPr>
      <w:r w:rsidRPr="008D526B">
        <w:rPr>
          <w:color w:val="000000"/>
          <w:sz w:val="20"/>
          <w:szCs w:val="20"/>
        </w:rPr>
        <w:lastRenderedPageBreak/>
        <w:t>En otras palabras, las competencias emocionales nos equipan con las herramientas necesarias para navegar por el complejo mundo de las emociones y tomar decisiones más conscientes y saludables.</w:t>
      </w:r>
    </w:p>
    <w:p w14:paraId="7A0DD6B1" w14:textId="77777777" w:rsidR="008D526B" w:rsidRPr="00E87BDC" w:rsidRDefault="008D526B" w:rsidP="008D526B">
      <w:pPr>
        <w:pStyle w:val="Normal0"/>
        <w:pBdr>
          <w:top w:val="nil"/>
          <w:left w:val="nil"/>
          <w:bottom w:val="nil"/>
          <w:right w:val="nil"/>
          <w:between w:val="nil"/>
        </w:pBdr>
        <w:rPr>
          <w:b/>
          <w:color w:val="000000"/>
          <w:sz w:val="20"/>
          <w:szCs w:val="20"/>
        </w:rPr>
      </w:pPr>
    </w:p>
    <w:p w14:paraId="2700F36A" w14:textId="7FF238D9" w:rsidR="004B73A7" w:rsidRPr="004C4233" w:rsidRDefault="004B73A7" w:rsidP="005579F6">
      <w:pPr>
        <w:pStyle w:val="Normal0"/>
        <w:numPr>
          <w:ilvl w:val="1"/>
          <w:numId w:val="3"/>
        </w:numPr>
        <w:pBdr>
          <w:top w:val="nil"/>
          <w:left w:val="nil"/>
          <w:bottom w:val="nil"/>
          <w:right w:val="nil"/>
          <w:between w:val="nil"/>
        </w:pBdr>
        <w:rPr>
          <w:b/>
          <w:color w:val="000000"/>
          <w:sz w:val="20"/>
          <w:szCs w:val="20"/>
        </w:rPr>
      </w:pPr>
      <w:r w:rsidRPr="004C4233">
        <w:rPr>
          <w:b/>
          <w:color w:val="000000"/>
          <w:sz w:val="20"/>
          <w:szCs w:val="20"/>
        </w:rPr>
        <w:t>Modelos de competencias emocionales</w:t>
      </w:r>
    </w:p>
    <w:p w14:paraId="0A7BDEB0" w14:textId="4D1AB12C" w:rsidR="008D526B" w:rsidRDefault="008D526B" w:rsidP="008D526B">
      <w:pPr>
        <w:pStyle w:val="Normal0"/>
        <w:pBdr>
          <w:top w:val="nil"/>
          <w:left w:val="nil"/>
          <w:bottom w:val="nil"/>
          <w:right w:val="nil"/>
          <w:between w:val="nil"/>
        </w:pBdr>
        <w:rPr>
          <w:color w:val="000000"/>
          <w:sz w:val="20"/>
          <w:szCs w:val="20"/>
        </w:rPr>
      </w:pPr>
    </w:p>
    <w:p w14:paraId="389950FC" w14:textId="77777777" w:rsidR="008D526B" w:rsidRPr="008D526B" w:rsidRDefault="008D526B" w:rsidP="008D526B">
      <w:pPr>
        <w:pStyle w:val="Normal0"/>
        <w:pBdr>
          <w:top w:val="nil"/>
          <w:left w:val="nil"/>
          <w:bottom w:val="nil"/>
          <w:right w:val="nil"/>
          <w:between w:val="nil"/>
        </w:pBdr>
        <w:rPr>
          <w:color w:val="000000"/>
          <w:sz w:val="20"/>
          <w:szCs w:val="20"/>
        </w:rPr>
      </w:pPr>
      <w:r w:rsidRPr="008D526B">
        <w:rPr>
          <w:color w:val="000000"/>
          <w:sz w:val="20"/>
          <w:szCs w:val="20"/>
        </w:rPr>
        <w:t>Existen diversos modelos que intentan explicar y categorizar las competencias emocionales. Algunos de los más destacados son:</w:t>
      </w:r>
    </w:p>
    <w:p w14:paraId="6CC4AE5C" w14:textId="77777777" w:rsidR="008D526B" w:rsidRPr="008D526B" w:rsidRDefault="008D526B" w:rsidP="008D526B">
      <w:pPr>
        <w:pStyle w:val="Normal0"/>
        <w:pBdr>
          <w:top w:val="nil"/>
          <w:left w:val="nil"/>
          <w:bottom w:val="nil"/>
          <w:right w:val="nil"/>
          <w:between w:val="nil"/>
        </w:pBdr>
        <w:rPr>
          <w:color w:val="000000"/>
          <w:sz w:val="20"/>
          <w:szCs w:val="20"/>
        </w:rPr>
      </w:pPr>
    </w:p>
    <w:p w14:paraId="5061F5F5" w14:textId="6B3761AC" w:rsidR="008D526B" w:rsidRPr="008D526B" w:rsidRDefault="008D526B" w:rsidP="5FF82039">
      <w:pPr>
        <w:pStyle w:val="Normal0"/>
        <w:numPr>
          <w:ilvl w:val="0"/>
          <w:numId w:val="11"/>
        </w:numPr>
        <w:pBdr>
          <w:top w:val="nil"/>
          <w:left w:val="nil"/>
          <w:bottom w:val="nil"/>
          <w:right w:val="nil"/>
          <w:between w:val="nil"/>
        </w:pBdr>
        <w:rPr>
          <w:color w:val="000000"/>
          <w:sz w:val="20"/>
          <w:szCs w:val="20"/>
        </w:rPr>
      </w:pPr>
      <w:commentRangeStart w:id="21"/>
      <w:r w:rsidRPr="5FF82039">
        <w:rPr>
          <w:color w:val="000000" w:themeColor="text1"/>
          <w:sz w:val="20"/>
          <w:szCs w:val="20"/>
        </w:rPr>
        <w:t xml:space="preserve">Modelo de Goleman: </w:t>
      </w:r>
      <w:r w:rsidR="001B3CB7" w:rsidRPr="5FF82039">
        <w:rPr>
          <w:color w:val="000000" w:themeColor="text1"/>
          <w:sz w:val="20"/>
          <w:szCs w:val="20"/>
        </w:rPr>
        <w:t xml:space="preserve">este </w:t>
      </w:r>
      <w:r w:rsidRPr="5FF82039">
        <w:rPr>
          <w:color w:val="000000" w:themeColor="text1"/>
          <w:sz w:val="20"/>
          <w:szCs w:val="20"/>
        </w:rPr>
        <w:t>modelo, popularizado por Daniel Goleman, enfatiza la importancia de las competencias emocionales en el liderazgo y en el éxito personal. Goleman identifica cinco componentes principales: autoconciencia, autorregulación, motivación, empatía y habilidades sociales.</w:t>
      </w:r>
    </w:p>
    <w:p w14:paraId="59259FA1" w14:textId="77777777" w:rsidR="008D526B" w:rsidRPr="008D526B" w:rsidRDefault="008D526B" w:rsidP="008D526B">
      <w:pPr>
        <w:pStyle w:val="Normal0"/>
        <w:pBdr>
          <w:top w:val="nil"/>
          <w:left w:val="nil"/>
          <w:bottom w:val="nil"/>
          <w:right w:val="nil"/>
          <w:between w:val="nil"/>
        </w:pBdr>
        <w:rPr>
          <w:color w:val="000000"/>
          <w:sz w:val="20"/>
          <w:szCs w:val="20"/>
        </w:rPr>
      </w:pPr>
    </w:p>
    <w:p w14:paraId="1369C559" w14:textId="2951CD57" w:rsidR="008D526B" w:rsidRPr="008D526B" w:rsidRDefault="008D526B" w:rsidP="005579F6">
      <w:pPr>
        <w:pStyle w:val="Normal0"/>
        <w:numPr>
          <w:ilvl w:val="0"/>
          <w:numId w:val="11"/>
        </w:numPr>
        <w:pBdr>
          <w:top w:val="nil"/>
          <w:left w:val="nil"/>
          <w:bottom w:val="nil"/>
          <w:right w:val="nil"/>
          <w:between w:val="nil"/>
        </w:pBdr>
        <w:rPr>
          <w:color w:val="000000"/>
          <w:sz w:val="20"/>
          <w:szCs w:val="20"/>
        </w:rPr>
      </w:pPr>
      <w:r w:rsidRPr="008D526B">
        <w:rPr>
          <w:color w:val="000000"/>
          <w:sz w:val="20"/>
          <w:szCs w:val="20"/>
        </w:rPr>
        <w:t xml:space="preserve">Modelo de Bar-On: </w:t>
      </w:r>
      <w:r w:rsidR="001B3CB7" w:rsidRPr="008D526B">
        <w:rPr>
          <w:color w:val="000000"/>
          <w:sz w:val="20"/>
          <w:szCs w:val="20"/>
        </w:rPr>
        <w:t xml:space="preserve">el </w:t>
      </w:r>
      <w:r w:rsidRPr="008D526B">
        <w:rPr>
          <w:color w:val="000000"/>
          <w:sz w:val="20"/>
          <w:szCs w:val="20"/>
        </w:rPr>
        <w:t>modelo de Reuven Bar-On propone una visión más amplia de la inteligencia emocional, incluyendo componentes como la adaptación al estrés, la relación interpersonal y las habilidades generales de vida.</w:t>
      </w:r>
    </w:p>
    <w:p w14:paraId="5BC4A359" w14:textId="77777777" w:rsidR="008D526B" w:rsidRPr="008D526B" w:rsidRDefault="008D526B" w:rsidP="008D526B">
      <w:pPr>
        <w:pStyle w:val="Normal0"/>
        <w:pBdr>
          <w:top w:val="nil"/>
          <w:left w:val="nil"/>
          <w:bottom w:val="nil"/>
          <w:right w:val="nil"/>
          <w:between w:val="nil"/>
        </w:pBdr>
        <w:rPr>
          <w:color w:val="000000"/>
          <w:sz w:val="20"/>
          <w:szCs w:val="20"/>
        </w:rPr>
      </w:pPr>
    </w:p>
    <w:p w14:paraId="21BB7A21" w14:textId="1400F0A2" w:rsidR="008D526B" w:rsidRPr="008D526B" w:rsidRDefault="008D526B" w:rsidP="005579F6">
      <w:pPr>
        <w:pStyle w:val="Normal0"/>
        <w:numPr>
          <w:ilvl w:val="0"/>
          <w:numId w:val="11"/>
        </w:numPr>
        <w:pBdr>
          <w:top w:val="nil"/>
          <w:left w:val="nil"/>
          <w:bottom w:val="nil"/>
          <w:right w:val="nil"/>
          <w:between w:val="nil"/>
        </w:pBdr>
        <w:rPr>
          <w:color w:val="000000"/>
          <w:sz w:val="20"/>
          <w:szCs w:val="20"/>
        </w:rPr>
      </w:pPr>
      <w:r w:rsidRPr="008D526B">
        <w:rPr>
          <w:color w:val="000000"/>
          <w:sz w:val="20"/>
          <w:szCs w:val="20"/>
        </w:rPr>
        <w:t xml:space="preserve">Modelo de Mayer y Salovey: </w:t>
      </w:r>
      <w:r w:rsidR="001B3CB7" w:rsidRPr="008D526B">
        <w:rPr>
          <w:color w:val="000000"/>
          <w:sz w:val="20"/>
          <w:szCs w:val="20"/>
        </w:rPr>
        <w:t xml:space="preserve">este </w:t>
      </w:r>
      <w:r w:rsidRPr="008D526B">
        <w:rPr>
          <w:color w:val="000000"/>
          <w:sz w:val="20"/>
          <w:szCs w:val="20"/>
        </w:rPr>
        <w:t>modelo se centra en la inteligencia emocional como una capacidad mental que implica la habilidad de percibir, usar, entender y regular las emociones.</w:t>
      </w:r>
    </w:p>
    <w:p w14:paraId="304913F0" w14:textId="77777777" w:rsidR="008D526B" w:rsidRPr="008D526B" w:rsidRDefault="008D526B" w:rsidP="008D526B">
      <w:pPr>
        <w:pStyle w:val="Normal0"/>
        <w:pBdr>
          <w:top w:val="nil"/>
          <w:left w:val="nil"/>
          <w:bottom w:val="nil"/>
          <w:right w:val="nil"/>
          <w:between w:val="nil"/>
        </w:pBdr>
        <w:rPr>
          <w:color w:val="000000"/>
          <w:sz w:val="20"/>
          <w:szCs w:val="20"/>
        </w:rPr>
      </w:pPr>
    </w:p>
    <w:p w14:paraId="140BB769" w14:textId="6A430DAD" w:rsidR="008D526B" w:rsidRDefault="008D526B" w:rsidP="5FF82039">
      <w:pPr>
        <w:pStyle w:val="Normal0"/>
        <w:numPr>
          <w:ilvl w:val="0"/>
          <w:numId w:val="11"/>
        </w:numPr>
        <w:pBdr>
          <w:top w:val="nil"/>
          <w:left w:val="nil"/>
          <w:bottom w:val="nil"/>
          <w:right w:val="nil"/>
          <w:between w:val="nil"/>
        </w:pBdr>
        <w:rPr>
          <w:color w:val="000000"/>
          <w:sz w:val="20"/>
          <w:szCs w:val="20"/>
        </w:rPr>
      </w:pPr>
      <w:r w:rsidRPr="5FF82039">
        <w:rPr>
          <w:color w:val="000000" w:themeColor="text1"/>
          <w:sz w:val="20"/>
          <w:szCs w:val="20"/>
        </w:rPr>
        <w:t xml:space="preserve">Modelo de Bisquerra: </w:t>
      </w:r>
      <w:r w:rsidR="001B3CB7" w:rsidRPr="5FF82039">
        <w:rPr>
          <w:color w:val="000000" w:themeColor="text1"/>
          <w:sz w:val="20"/>
          <w:szCs w:val="20"/>
        </w:rPr>
        <w:t xml:space="preserve">este </w:t>
      </w:r>
      <w:r w:rsidRPr="5FF82039">
        <w:rPr>
          <w:color w:val="000000" w:themeColor="text1"/>
          <w:sz w:val="20"/>
          <w:szCs w:val="20"/>
        </w:rPr>
        <w:t xml:space="preserve">modelo español enfatiza el desarrollo de las competencias emocionales desde una perspectiva educativa, proponiendo un modelo de educación emocional que incluye componentes como la conciencia emocional, la gestión emocional, la comunicación emocional y las </w:t>
      </w:r>
      <w:commentRangeEnd w:id="21"/>
      <w:r>
        <w:commentReference w:id="21"/>
      </w:r>
      <w:r w:rsidRPr="5FF82039">
        <w:rPr>
          <w:color w:val="000000" w:themeColor="text1"/>
          <w:sz w:val="20"/>
          <w:szCs w:val="20"/>
        </w:rPr>
        <w:t>relaciones interpersonales.</w:t>
      </w:r>
    </w:p>
    <w:p w14:paraId="7AA3AA13" w14:textId="77777777" w:rsidR="008D526B" w:rsidRDefault="008D526B" w:rsidP="008D526B">
      <w:pPr>
        <w:pStyle w:val="Normal0"/>
        <w:pBdr>
          <w:top w:val="nil"/>
          <w:left w:val="nil"/>
          <w:bottom w:val="nil"/>
          <w:right w:val="nil"/>
          <w:between w:val="nil"/>
        </w:pBdr>
        <w:rPr>
          <w:color w:val="000000"/>
          <w:sz w:val="20"/>
          <w:szCs w:val="20"/>
        </w:rPr>
      </w:pPr>
    </w:p>
    <w:p w14:paraId="2C39E24E" w14:textId="42EF5487" w:rsidR="008D526B" w:rsidRDefault="008D526B" w:rsidP="008D526B">
      <w:pPr>
        <w:pStyle w:val="Normal0"/>
        <w:pBdr>
          <w:top w:val="nil"/>
          <w:left w:val="nil"/>
          <w:bottom w:val="nil"/>
          <w:right w:val="nil"/>
          <w:between w:val="nil"/>
        </w:pBdr>
        <w:rPr>
          <w:color w:val="000000"/>
          <w:sz w:val="20"/>
          <w:szCs w:val="20"/>
          <w:u w:val="single"/>
        </w:rPr>
      </w:pPr>
      <w:r w:rsidRPr="001B3CB7">
        <w:rPr>
          <w:color w:val="000000"/>
          <w:sz w:val="20"/>
          <w:szCs w:val="20"/>
          <w:u w:val="single"/>
        </w:rPr>
        <w:t>¿Por qué son importantes las competencias emocionales?</w:t>
      </w:r>
    </w:p>
    <w:p w14:paraId="728A9BA7" w14:textId="77777777" w:rsidR="001B3CB7" w:rsidRPr="001B3CB7" w:rsidRDefault="001B3CB7" w:rsidP="008D526B">
      <w:pPr>
        <w:pStyle w:val="Normal0"/>
        <w:pBdr>
          <w:top w:val="nil"/>
          <w:left w:val="nil"/>
          <w:bottom w:val="nil"/>
          <w:right w:val="nil"/>
          <w:between w:val="nil"/>
        </w:pBdr>
        <w:rPr>
          <w:color w:val="000000"/>
          <w:sz w:val="20"/>
          <w:szCs w:val="20"/>
          <w:u w:val="single"/>
        </w:rPr>
      </w:pPr>
    </w:p>
    <w:p w14:paraId="43ABA779" w14:textId="56CE253D" w:rsidR="008D526B" w:rsidRPr="008D526B" w:rsidRDefault="008D526B" w:rsidP="5FF82039">
      <w:pPr>
        <w:pStyle w:val="Normal0"/>
        <w:numPr>
          <w:ilvl w:val="0"/>
          <w:numId w:val="12"/>
        </w:numPr>
        <w:pBdr>
          <w:top w:val="nil"/>
          <w:left w:val="nil"/>
          <w:bottom w:val="nil"/>
          <w:right w:val="nil"/>
          <w:between w:val="nil"/>
        </w:pBdr>
        <w:rPr>
          <w:color w:val="000000"/>
          <w:sz w:val="20"/>
          <w:szCs w:val="20"/>
        </w:rPr>
      </w:pPr>
      <w:commentRangeStart w:id="22"/>
      <w:r w:rsidRPr="5FF82039">
        <w:rPr>
          <w:color w:val="000000" w:themeColor="text1"/>
          <w:sz w:val="20"/>
          <w:szCs w:val="20"/>
        </w:rPr>
        <w:t>Mejores relaciones interpersonales: permiten conectar con los demás de manera más profunda y significativa.</w:t>
      </w:r>
    </w:p>
    <w:p w14:paraId="2B449E55" w14:textId="2C120BD8" w:rsidR="008D526B" w:rsidRPr="008D526B" w:rsidRDefault="008D526B" w:rsidP="005579F6">
      <w:pPr>
        <w:pStyle w:val="Normal0"/>
        <w:numPr>
          <w:ilvl w:val="0"/>
          <w:numId w:val="12"/>
        </w:numPr>
        <w:pBdr>
          <w:top w:val="nil"/>
          <w:left w:val="nil"/>
          <w:bottom w:val="nil"/>
          <w:right w:val="nil"/>
          <w:between w:val="nil"/>
        </w:pBdr>
        <w:rPr>
          <w:color w:val="000000"/>
          <w:sz w:val="20"/>
          <w:szCs w:val="20"/>
        </w:rPr>
      </w:pPr>
      <w:r w:rsidRPr="008D526B">
        <w:rPr>
          <w:color w:val="000000"/>
          <w:sz w:val="20"/>
          <w:szCs w:val="20"/>
        </w:rPr>
        <w:t xml:space="preserve">Mayor bienestar emocional: </w:t>
      </w:r>
      <w:r w:rsidR="001B3CB7" w:rsidRPr="008D526B">
        <w:rPr>
          <w:color w:val="000000"/>
          <w:sz w:val="20"/>
          <w:szCs w:val="20"/>
        </w:rPr>
        <w:t xml:space="preserve">contribuyen </w:t>
      </w:r>
      <w:r w:rsidRPr="008D526B">
        <w:rPr>
          <w:color w:val="000000"/>
          <w:sz w:val="20"/>
          <w:szCs w:val="20"/>
        </w:rPr>
        <w:t>a una mayor satisfacción con la vida y una menor incidencia de trastornos psicológicos.</w:t>
      </w:r>
    </w:p>
    <w:p w14:paraId="027AE066" w14:textId="4E768D88" w:rsidR="008D526B" w:rsidRPr="008D526B" w:rsidRDefault="008D526B" w:rsidP="005579F6">
      <w:pPr>
        <w:pStyle w:val="Normal0"/>
        <w:numPr>
          <w:ilvl w:val="0"/>
          <w:numId w:val="12"/>
        </w:numPr>
        <w:pBdr>
          <w:top w:val="nil"/>
          <w:left w:val="nil"/>
          <w:bottom w:val="nil"/>
          <w:right w:val="nil"/>
          <w:between w:val="nil"/>
        </w:pBdr>
        <w:rPr>
          <w:color w:val="000000"/>
          <w:sz w:val="20"/>
          <w:szCs w:val="20"/>
        </w:rPr>
      </w:pPr>
      <w:r w:rsidRPr="008D526B">
        <w:rPr>
          <w:color w:val="000000"/>
          <w:sz w:val="20"/>
          <w:szCs w:val="20"/>
        </w:rPr>
        <w:t xml:space="preserve">Mayor éxito en el trabajo: </w:t>
      </w:r>
      <w:r w:rsidR="001B3CB7" w:rsidRPr="008D526B">
        <w:rPr>
          <w:color w:val="000000"/>
          <w:sz w:val="20"/>
          <w:szCs w:val="20"/>
        </w:rPr>
        <w:t xml:space="preserve">las </w:t>
      </w:r>
      <w:r w:rsidRPr="008D526B">
        <w:rPr>
          <w:color w:val="000000"/>
          <w:sz w:val="20"/>
          <w:szCs w:val="20"/>
        </w:rPr>
        <w:t>personas con altas competencias emocionales suelen ser más productivas, creativas y líderes efectivos.</w:t>
      </w:r>
    </w:p>
    <w:p w14:paraId="3EFF6167" w14:textId="1C37DB45" w:rsidR="008D526B" w:rsidRPr="008D526B" w:rsidRDefault="001B3CB7" w:rsidP="005579F6">
      <w:pPr>
        <w:pStyle w:val="Normal0"/>
        <w:numPr>
          <w:ilvl w:val="0"/>
          <w:numId w:val="12"/>
        </w:numPr>
        <w:pBdr>
          <w:top w:val="nil"/>
          <w:left w:val="nil"/>
          <w:bottom w:val="nil"/>
          <w:right w:val="nil"/>
          <w:between w:val="nil"/>
        </w:pBdr>
        <w:rPr>
          <w:color w:val="000000"/>
          <w:sz w:val="20"/>
          <w:szCs w:val="20"/>
        </w:rPr>
      </w:pPr>
      <w:r>
        <w:rPr>
          <w:color w:val="000000"/>
          <w:sz w:val="20"/>
          <w:szCs w:val="20"/>
        </w:rPr>
        <w:t xml:space="preserve">Mejor toma de decisiones: </w:t>
      </w:r>
      <w:r w:rsidR="008D526B" w:rsidRPr="008D526B">
        <w:rPr>
          <w:color w:val="000000"/>
          <w:sz w:val="20"/>
          <w:szCs w:val="20"/>
        </w:rPr>
        <w:t>permiten analizar las situaciones de manera más objetiva y elegir las mejores opciones.</w:t>
      </w:r>
    </w:p>
    <w:p w14:paraId="76982C82" w14:textId="716B6ADA" w:rsidR="008D526B" w:rsidRDefault="001B3CB7" w:rsidP="5FF82039">
      <w:pPr>
        <w:pStyle w:val="Normal0"/>
        <w:numPr>
          <w:ilvl w:val="0"/>
          <w:numId w:val="12"/>
        </w:numPr>
        <w:pBdr>
          <w:top w:val="nil"/>
          <w:left w:val="nil"/>
          <w:bottom w:val="nil"/>
          <w:right w:val="nil"/>
          <w:between w:val="nil"/>
        </w:pBdr>
        <w:rPr>
          <w:color w:val="000000"/>
          <w:sz w:val="20"/>
          <w:szCs w:val="20"/>
        </w:rPr>
      </w:pPr>
      <w:r w:rsidRPr="5FF82039">
        <w:rPr>
          <w:color w:val="000000" w:themeColor="text1"/>
          <w:sz w:val="20"/>
          <w:szCs w:val="20"/>
        </w:rPr>
        <w:t xml:space="preserve">Mayor resiliencia: </w:t>
      </w:r>
      <w:r w:rsidR="008D526B" w:rsidRPr="5FF82039">
        <w:rPr>
          <w:color w:val="000000" w:themeColor="text1"/>
          <w:sz w:val="20"/>
          <w:szCs w:val="20"/>
        </w:rPr>
        <w:t>ayudan a afrontar el estrés y los desafíos de la vida de manera más adaptativa.</w:t>
      </w:r>
      <w:commentRangeEnd w:id="22"/>
      <w:r>
        <w:commentReference w:id="22"/>
      </w:r>
    </w:p>
    <w:p w14:paraId="10AFB978" w14:textId="205E3B0E" w:rsidR="008D526B" w:rsidRDefault="008D526B" w:rsidP="008D526B">
      <w:pPr>
        <w:pStyle w:val="Normal0"/>
        <w:pBdr>
          <w:top w:val="nil"/>
          <w:left w:val="nil"/>
          <w:bottom w:val="nil"/>
          <w:right w:val="nil"/>
          <w:between w:val="nil"/>
        </w:pBdr>
        <w:rPr>
          <w:color w:val="000000"/>
          <w:sz w:val="20"/>
          <w:szCs w:val="20"/>
        </w:rPr>
      </w:pPr>
    </w:p>
    <w:p w14:paraId="5A0C4CB8" w14:textId="77777777" w:rsidR="008D5C08" w:rsidRPr="00DB3A14" w:rsidRDefault="008D5C08" w:rsidP="008D526B">
      <w:pPr>
        <w:pStyle w:val="Normal0"/>
        <w:pBdr>
          <w:top w:val="nil"/>
          <w:left w:val="nil"/>
          <w:bottom w:val="nil"/>
          <w:right w:val="nil"/>
          <w:between w:val="nil"/>
        </w:pBdr>
        <w:rPr>
          <w:color w:val="000000"/>
          <w:sz w:val="20"/>
          <w:szCs w:val="20"/>
        </w:rPr>
      </w:pPr>
    </w:p>
    <w:p w14:paraId="6A86EB5E" w14:textId="1CF9843E" w:rsidR="004B73A7" w:rsidRDefault="004B73A7" w:rsidP="005579F6">
      <w:pPr>
        <w:pStyle w:val="Normal0"/>
        <w:numPr>
          <w:ilvl w:val="0"/>
          <w:numId w:val="3"/>
        </w:numPr>
        <w:pBdr>
          <w:top w:val="nil"/>
          <w:left w:val="nil"/>
          <w:bottom w:val="nil"/>
          <w:right w:val="nil"/>
          <w:between w:val="nil"/>
        </w:pBdr>
        <w:rPr>
          <w:b/>
          <w:color w:val="000000"/>
          <w:sz w:val="20"/>
          <w:szCs w:val="20"/>
        </w:rPr>
      </w:pPr>
      <w:r w:rsidRPr="001E7AE5">
        <w:rPr>
          <w:b/>
          <w:color w:val="000000"/>
          <w:sz w:val="20"/>
          <w:szCs w:val="20"/>
        </w:rPr>
        <w:t>Intelig</w:t>
      </w:r>
      <w:r>
        <w:rPr>
          <w:b/>
          <w:color w:val="000000"/>
          <w:sz w:val="20"/>
          <w:szCs w:val="20"/>
        </w:rPr>
        <w:t>encia y coeficiente intelectual</w:t>
      </w:r>
    </w:p>
    <w:p w14:paraId="2B5312E5" w14:textId="2D08A2E6" w:rsidR="008D5C08" w:rsidRDefault="008D5C08" w:rsidP="008D5C08">
      <w:pPr>
        <w:pStyle w:val="Normal0"/>
        <w:pBdr>
          <w:top w:val="nil"/>
          <w:left w:val="nil"/>
          <w:bottom w:val="nil"/>
          <w:right w:val="nil"/>
          <w:between w:val="nil"/>
        </w:pBdr>
        <w:rPr>
          <w:b/>
          <w:color w:val="000000"/>
          <w:sz w:val="20"/>
          <w:szCs w:val="20"/>
        </w:rPr>
      </w:pPr>
    </w:p>
    <w:p w14:paraId="68782C4D" w14:textId="2663A407" w:rsidR="008D5C08" w:rsidRDefault="008D5C08" w:rsidP="005579F6">
      <w:pPr>
        <w:pStyle w:val="Normal0"/>
        <w:numPr>
          <w:ilvl w:val="0"/>
          <w:numId w:val="13"/>
        </w:numPr>
        <w:pBdr>
          <w:top w:val="nil"/>
          <w:left w:val="nil"/>
          <w:bottom w:val="nil"/>
          <w:right w:val="nil"/>
          <w:between w:val="nil"/>
        </w:pBdr>
        <w:rPr>
          <w:b/>
          <w:color w:val="000000"/>
          <w:sz w:val="20"/>
          <w:szCs w:val="20"/>
        </w:rPr>
      </w:pPr>
      <w:r w:rsidRPr="008D5C08">
        <w:rPr>
          <w:b/>
          <w:color w:val="000000"/>
          <w:sz w:val="20"/>
          <w:szCs w:val="20"/>
        </w:rPr>
        <w:t>¿Qué es la inteligencia?</w:t>
      </w:r>
    </w:p>
    <w:p w14:paraId="5798664D" w14:textId="77777777" w:rsidR="008D5C08" w:rsidRPr="008D5C08" w:rsidRDefault="008D5C08" w:rsidP="008D5C08">
      <w:pPr>
        <w:pStyle w:val="Normal0"/>
        <w:pBdr>
          <w:top w:val="nil"/>
          <w:left w:val="nil"/>
          <w:bottom w:val="nil"/>
          <w:right w:val="nil"/>
          <w:between w:val="nil"/>
        </w:pBdr>
        <w:rPr>
          <w:b/>
          <w:color w:val="000000"/>
          <w:sz w:val="20"/>
          <w:szCs w:val="20"/>
        </w:rPr>
      </w:pPr>
    </w:p>
    <w:p w14:paraId="65487ADC" w14:textId="77777777" w:rsidR="008D5C08" w:rsidRPr="008D5C08" w:rsidRDefault="008D5C08" w:rsidP="008D5C08">
      <w:pPr>
        <w:pStyle w:val="Normal0"/>
        <w:pBdr>
          <w:top w:val="nil"/>
          <w:left w:val="nil"/>
          <w:bottom w:val="nil"/>
          <w:right w:val="nil"/>
          <w:between w:val="nil"/>
        </w:pBdr>
        <w:rPr>
          <w:color w:val="000000"/>
          <w:sz w:val="20"/>
          <w:szCs w:val="20"/>
        </w:rPr>
      </w:pPr>
      <w:r w:rsidRPr="008D5C08">
        <w:rPr>
          <w:color w:val="000000"/>
          <w:sz w:val="20"/>
          <w:szCs w:val="20"/>
        </w:rPr>
        <w:t>La inteligencia es un concepto complejo y multifacético que ha sido definido y medido de diversas maneras a lo largo de la historia. Tradicionalmente, se ha asociado con la capacidad de razonar, resolver problemas, aprender y adaptarse a nuevas situaciones. Sin embargo, en las últimas décadas, la concepción de la inteligencia ha evolucionado, y se han propuesto diferentes modelos que abarcan una gama más amplia de habilidades.</w:t>
      </w:r>
    </w:p>
    <w:p w14:paraId="0E65D241" w14:textId="02EE777C" w:rsidR="00054B9F" w:rsidRDefault="00054B9F" w:rsidP="008D5C08">
      <w:pPr>
        <w:pStyle w:val="Normal0"/>
        <w:pBdr>
          <w:top w:val="nil"/>
          <w:left w:val="nil"/>
          <w:bottom w:val="nil"/>
          <w:right w:val="nil"/>
          <w:between w:val="nil"/>
        </w:pBdr>
        <w:rPr>
          <w:b/>
          <w:color w:val="000000"/>
          <w:sz w:val="20"/>
          <w:szCs w:val="20"/>
        </w:rPr>
      </w:pPr>
    </w:p>
    <w:p w14:paraId="116A93B6" w14:textId="77777777" w:rsidR="00037C98" w:rsidRPr="008D5C08" w:rsidRDefault="00037C98" w:rsidP="008D5C08">
      <w:pPr>
        <w:pStyle w:val="Normal0"/>
        <w:pBdr>
          <w:top w:val="nil"/>
          <w:left w:val="nil"/>
          <w:bottom w:val="nil"/>
          <w:right w:val="nil"/>
          <w:between w:val="nil"/>
        </w:pBdr>
        <w:rPr>
          <w:b/>
          <w:color w:val="000000"/>
          <w:sz w:val="20"/>
          <w:szCs w:val="20"/>
        </w:rPr>
      </w:pPr>
    </w:p>
    <w:p w14:paraId="57DFA9B7" w14:textId="764E231E" w:rsidR="008D5C08" w:rsidRPr="008D5C08" w:rsidRDefault="008D5C08" w:rsidP="005579F6">
      <w:pPr>
        <w:pStyle w:val="Normal0"/>
        <w:numPr>
          <w:ilvl w:val="0"/>
          <w:numId w:val="13"/>
        </w:numPr>
        <w:pBdr>
          <w:top w:val="nil"/>
          <w:left w:val="nil"/>
          <w:bottom w:val="nil"/>
          <w:right w:val="nil"/>
          <w:between w:val="nil"/>
        </w:pBdr>
        <w:rPr>
          <w:b/>
          <w:color w:val="000000"/>
          <w:sz w:val="20"/>
          <w:szCs w:val="20"/>
        </w:rPr>
      </w:pPr>
      <w:r w:rsidRPr="008D5C08">
        <w:rPr>
          <w:b/>
          <w:color w:val="000000"/>
          <w:sz w:val="20"/>
          <w:szCs w:val="20"/>
        </w:rPr>
        <w:t>El Coeficiente Intelectual (CI)</w:t>
      </w:r>
    </w:p>
    <w:p w14:paraId="5C147143" w14:textId="77777777" w:rsidR="008D5C08" w:rsidRDefault="008D5C08" w:rsidP="008D5C08">
      <w:pPr>
        <w:pStyle w:val="Normal0"/>
        <w:pBdr>
          <w:top w:val="nil"/>
          <w:left w:val="nil"/>
          <w:bottom w:val="nil"/>
          <w:right w:val="nil"/>
          <w:between w:val="nil"/>
        </w:pBdr>
        <w:rPr>
          <w:b/>
          <w:color w:val="000000"/>
          <w:sz w:val="20"/>
          <w:szCs w:val="20"/>
        </w:rPr>
      </w:pPr>
    </w:p>
    <w:p w14:paraId="09BC03BF" w14:textId="13F34CC3" w:rsidR="00300EA1" w:rsidRDefault="00300EA1" w:rsidP="00300EA1">
      <w:pPr>
        <w:pStyle w:val="Normal0"/>
        <w:pBdr>
          <w:top w:val="nil"/>
          <w:left w:val="nil"/>
          <w:bottom w:val="nil"/>
          <w:right w:val="nil"/>
          <w:between w:val="nil"/>
        </w:pBdr>
        <w:rPr>
          <w:color w:val="000000"/>
          <w:sz w:val="20"/>
          <w:szCs w:val="20"/>
        </w:rPr>
      </w:pPr>
      <w:r w:rsidRPr="00300EA1">
        <w:rPr>
          <w:color w:val="000000"/>
          <w:sz w:val="20"/>
          <w:szCs w:val="20"/>
        </w:rPr>
        <w:t>El Coeficiente Intelectual (CI) es una medida estandarizada de la inteligencia humana, que se utiliza para evaluar las habilidades cognitivas en comparación con un grupo normativo. Aunque el CI ha sido ampliamente utilizado en psicología para predecir el rendimiento académico y profesional, no es un reflejo completo de la inteligencia en su totalidad. La inteligencia abarca una amplia gama de habilidades, como la resolución de problemas, la memoria, la lógica, la creatividad y la capacidad para adaptarse a nuevas situaciones. Críticos del CI, como Howard Gardner y Daniel Goleman, argumentan que esta medida es limitada, ya que no considera otras formas de inteligencia, como la emocional o la creativa, que son igualmente importantes para el éxito en la vida.</w:t>
      </w:r>
    </w:p>
    <w:p w14:paraId="77D49294" w14:textId="31082B62" w:rsidR="00300EA1" w:rsidRDefault="00300EA1" w:rsidP="00300EA1">
      <w:pPr>
        <w:pStyle w:val="Normal0"/>
        <w:pBdr>
          <w:top w:val="nil"/>
          <w:left w:val="nil"/>
          <w:bottom w:val="nil"/>
          <w:right w:val="nil"/>
          <w:between w:val="nil"/>
        </w:pBdr>
        <w:rPr>
          <w:color w:val="000000"/>
          <w:sz w:val="20"/>
          <w:szCs w:val="20"/>
        </w:rPr>
      </w:pPr>
    </w:p>
    <w:p w14:paraId="4D93798A" w14:textId="3AA8856E" w:rsidR="00300EA1" w:rsidRPr="00300EA1" w:rsidRDefault="00300EA1" w:rsidP="00300EA1">
      <w:pPr>
        <w:pStyle w:val="Normal0"/>
        <w:pBdr>
          <w:top w:val="nil"/>
          <w:left w:val="nil"/>
          <w:bottom w:val="nil"/>
          <w:right w:val="nil"/>
          <w:between w:val="nil"/>
        </w:pBdr>
        <w:rPr>
          <w:color w:val="000000"/>
          <w:sz w:val="20"/>
          <w:szCs w:val="20"/>
        </w:rPr>
      </w:pPr>
      <w:r>
        <w:rPr>
          <w:color w:val="000000"/>
          <w:sz w:val="20"/>
          <w:szCs w:val="20"/>
        </w:rPr>
        <w:t>A continuación, algunos aspectos c</w:t>
      </w:r>
      <w:r w:rsidRPr="00300EA1">
        <w:rPr>
          <w:color w:val="000000"/>
          <w:sz w:val="20"/>
          <w:szCs w:val="20"/>
        </w:rPr>
        <w:t>lave</w:t>
      </w:r>
      <w:r>
        <w:rPr>
          <w:color w:val="000000"/>
          <w:sz w:val="20"/>
          <w:szCs w:val="20"/>
        </w:rPr>
        <w:t xml:space="preserve"> del CI</w:t>
      </w:r>
      <w:r w:rsidRPr="00300EA1">
        <w:rPr>
          <w:color w:val="000000"/>
          <w:sz w:val="20"/>
          <w:szCs w:val="20"/>
        </w:rPr>
        <w:t>:</w:t>
      </w:r>
    </w:p>
    <w:p w14:paraId="37A3C235" w14:textId="7D1A613C" w:rsidR="008D5C08" w:rsidRDefault="008D5C08" w:rsidP="008D5C08">
      <w:pPr>
        <w:pStyle w:val="Normal0"/>
        <w:pBdr>
          <w:top w:val="nil"/>
          <w:left w:val="nil"/>
          <w:bottom w:val="nil"/>
          <w:right w:val="nil"/>
          <w:between w:val="nil"/>
        </w:pBdr>
        <w:rPr>
          <w:b/>
          <w:color w:val="000000"/>
          <w:sz w:val="20"/>
          <w:szCs w:val="20"/>
        </w:rPr>
      </w:pPr>
    </w:p>
    <w:p w14:paraId="78112C9C" w14:textId="76FE66B6" w:rsidR="00300EA1" w:rsidRDefault="00300EA1" w:rsidP="5FF82039">
      <w:pPr>
        <w:pStyle w:val="Normal0"/>
        <w:pBdr>
          <w:top w:val="nil"/>
          <w:left w:val="nil"/>
          <w:bottom w:val="nil"/>
          <w:right w:val="nil"/>
          <w:between w:val="nil"/>
        </w:pBdr>
        <w:rPr>
          <w:b/>
          <w:bCs/>
          <w:color w:val="000000"/>
          <w:sz w:val="20"/>
          <w:szCs w:val="20"/>
        </w:rPr>
      </w:pPr>
      <w:bookmarkStart w:id="23" w:name="_GoBack"/>
      <w:commentRangeStart w:id="24"/>
      <w:r>
        <w:rPr>
          <w:b/>
          <w:noProof/>
          <w:color w:val="000000"/>
          <w:sz w:val="20"/>
          <w:szCs w:val="20"/>
          <w:lang w:val="en-US" w:eastAsia="en-US"/>
        </w:rPr>
        <w:drawing>
          <wp:inline distT="0" distB="0" distL="0" distR="0" wp14:anchorId="0BE8C7DE" wp14:editId="1252D02F">
            <wp:extent cx="6209665" cy="3108960"/>
            <wp:effectExtent l="0" t="0" r="0" b="1524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bookmarkEnd w:id="23"/>
      <w:commentRangeEnd w:id="24"/>
      <w:r>
        <w:commentReference w:id="24"/>
      </w:r>
    </w:p>
    <w:p w14:paraId="18B74F74" w14:textId="413EB3E2" w:rsidR="00300EA1" w:rsidRDefault="00300EA1" w:rsidP="008D5C08">
      <w:pPr>
        <w:pStyle w:val="Normal0"/>
        <w:pBdr>
          <w:top w:val="nil"/>
          <w:left w:val="nil"/>
          <w:bottom w:val="nil"/>
          <w:right w:val="nil"/>
          <w:between w:val="nil"/>
        </w:pBdr>
        <w:rPr>
          <w:b/>
          <w:color w:val="000000"/>
          <w:sz w:val="20"/>
          <w:szCs w:val="20"/>
        </w:rPr>
      </w:pPr>
    </w:p>
    <w:p w14:paraId="1D87CED4" w14:textId="77777777" w:rsidR="00300EA1" w:rsidRDefault="00300EA1" w:rsidP="008D5C08">
      <w:pPr>
        <w:pStyle w:val="Normal0"/>
        <w:pBdr>
          <w:top w:val="nil"/>
          <w:left w:val="nil"/>
          <w:bottom w:val="nil"/>
          <w:right w:val="nil"/>
          <w:between w:val="nil"/>
        </w:pBdr>
        <w:rPr>
          <w:b/>
          <w:color w:val="000000"/>
          <w:sz w:val="20"/>
          <w:szCs w:val="20"/>
        </w:rPr>
      </w:pPr>
    </w:p>
    <w:p w14:paraId="55006863" w14:textId="7E1659CD" w:rsidR="004B73A7" w:rsidRDefault="004B73A7" w:rsidP="005579F6">
      <w:pPr>
        <w:pStyle w:val="Normal0"/>
        <w:numPr>
          <w:ilvl w:val="0"/>
          <w:numId w:val="3"/>
        </w:numPr>
        <w:pBdr>
          <w:top w:val="nil"/>
          <w:left w:val="nil"/>
          <w:bottom w:val="nil"/>
          <w:right w:val="nil"/>
          <w:between w:val="nil"/>
        </w:pBdr>
        <w:rPr>
          <w:b/>
          <w:color w:val="000000"/>
          <w:sz w:val="20"/>
          <w:szCs w:val="20"/>
        </w:rPr>
      </w:pPr>
      <w:r w:rsidRPr="00E87BDC">
        <w:rPr>
          <w:b/>
          <w:color w:val="000000"/>
          <w:sz w:val="20"/>
          <w:szCs w:val="20"/>
        </w:rPr>
        <w:t>Teoría de las inteligencias múltiples</w:t>
      </w:r>
    </w:p>
    <w:p w14:paraId="3A8015EB" w14:textId="08E8EEBB" w:rsidR="00300EA1" w:rsidRDefault="00300EA1" w:rsidP="00300EA1">
      <w:pPr>
        <w:pStyle w:val="Normal0"/>
        <w:pBdr>
          <w:top w:val="nil"/>
          <w:left w:val="nil"/>
          <w:bottom w:val="nil"/>
          <w:right w:val="nil"/>
          <w:between w:val="nil"/>
        </w:pBdr>
        <w:rPr>
          <w:b/>
          <w:color w:val="000000"/>
          <w:sz w:val="20"/>
          <w:szCs w:val="20"/>
        </w:rPr>
      </w:pPr>
    </w:p>
    <w:p w14:paraId="6807193C" w14:textId="15DDA5C0" w:rsidR="00300EA1" w:rsidRPr="00300EA1" w:rsidRDefault="00300EA1" w:rsidP="00300EA1">
      <w:pPr>
        <w:pStyle w:val="Normal0"/>
        <w:pBdr>
          <w:top w:val="nil"/>
          <w:left w:val="nil"/>
          <w:bottom w:val="nil"/>
          <w:right w:val="nil"/>
          <w:between w:val="nil"/>
        </w:pBdr>
        <w:rPr>
          <w:color w:val="000000"/>
          <w:sz w:val="20"/>
          <w:szCs w:val="20"/>
        </w:rPr>
      </w:pPr>
      <w:r w:rsidRPr="00300EA1">
        <w:rPr>
          <w:color w:val="000000"/>
          <w:sz w:val="20"/>
          <w:szCs w:val="20"/>
        </w:rPr>
        <w:t xml:space="preserve">La teoría de las inteligencias múltiples fue </w:t>
      </w:r>
      <w:r w:rsidR="00177B62">
        <w:rPr>
          <w:color w:val="000000"/>
          <w:sz w:val="20"/>
          <w:szCs w:val="20"/>
        </w:rPr>
        <w:t>propuesta por Howard Gardner (</w:t>
      </w:r>
      <w:r w:rsidRPr="00300EA1">
        <w:rPr>
          <w:color w:val="000000"/>
          <w:sz w:val="20"/>
          <w:szCs w:val="20"/>
        </w:rPr>
        <w:t>1983</w:t>
      </w:r>
      <w:r w:rsidR="00177B62">
        <w:rPr>
          <w:color w:val="000000"/>
          <w:sz w:val="20"/>
          <w:szCs w:val="20"/>
        </w:rPr>
        <w:t>)</w:t>
      </w:r>
      <w:r w:rsidRPr="00300EA1">
        <w:rPr>
          <w:color w:val="000000"/>
          <w:sz w:val="20"/>
          <w:szCs w:val="20"/>
        </w:rPr>
        <w:t>, desafiando la visión tradicional de una inteligencia única y medible por pruebas de CI. Gardner identificó al menos ocho tipos distintos de inteligencias que las personas pueden poseer en diferentes grados y combinaciones.</w:t>
      </w:r>
    </w:p>
    <w:p w14:paraId="735FF686" w14:textId="77777777" w:rsidR="00300EA1" w:rsidRPr="00300EA1" w:rsidRDefault="00300EA1" w:rsidP="00300EA1">
      <w:pPr>
        <w:pStyle w:val="Normal0"/>
        <w:pBdr>
          <w:top w:val="nil"/>
          <w:left w:val="nil"/>
          <w:bottom w:val="nil"/>
          <w:right w:val="nil"/>
          <w:between w:val="nil"/>
        </w:pBdr>
        <w:rPr>
          <w:color w:val="000000"/>
          <w:sz w:val="20"/>
          <w:szCs w:val="20"/>
        </w:rPr>
      </w:pPr>
    </w:p>
    <w:p w14:paraId="56C54992" w14:textId="583EB7C0" w:rsidR="00300EA1" w:rsidRDefault="00300EA1" w:rsidP="00300EA1">
      <w:pPr>
        <w:pStyle w:val="Normal0"/>
        <w:pBdr>
          <w:top w:val="nil"/>
          <w:left w:val="nil"/>
          <w:bottom w:val="nil"/>
          <w:right w:val="nil"/>
          <w:between w:val="nil"/>
        </w:pBdr>
        <w:rPr>
          <w:color w:val="000000"/>
          <w:sz w:val="20"/>
          <w:szCs w:val="20"/>
        </w:rPr>
      </w:pPr>
      <w:r>
        <w:rPr>
          <w:color w:val="000000"/>
          <w:sz w:val="20"/>
          <w:szCs w:val="20"/>
        </w:rPr>
        <w:t>A continuación, algunos aspectos c</w:t>
      </w:r>
      <w:r w:rsidRPr="00300EA1">
        <w:rPr>
          <w:color w:val="000000"/>
          <w:sz w:val="20"/>
          <w:szCs w:val="20"/>
        </w:rPr>
        <w:t>lave</w:t>
      </w:r>
      <w:r>
        <w:rPr>
          <w:color w:val="000000"/>
          <w:sz w:val="20"/>
          <w:szCs w:val="20"/>
        </w:rPr>
        <w:t xml:space="preserve"> de las inteligencias </w:t>
      </w:r>
      <w:r w:rsidR="00B76082">
        <w:rPr>
          <w:color w:val="000000"/>
          <w:sz w:val="20"/>
          <w:szCs w:val="20"/>
        </w:rPr>
        <w:t>múltiples</w:t>
      </w:r>
      <w:r>
        <w:rPr>
          <w:color w:val="000000"/>
          <w:sz w:val="20"/>
          <w:szCs w:val="20"/>
        </w:rPr>
        <w:t>:</w:t>
      </w:r>
    </w:p>
    <w:p w14:paraId="42D3F35D" w14:textId="77777777" w:rsidR="00300EA1" w:rsidRPr="00300EA1" w:rsidRDefault="00300EA1" w:rsidP="00300EA1">
      <w:pPr>
        <w:pStyle w:val="Normal0"/>
        <w:pBdr>
          <w:top w:val="nil"/>
          <w:left w:val="nil"/>
          <w:bottom w:val="nil"/>
          <w:right w:val="nil"/>
          <w:between w:val="nil"/>
        </w:pBdr>
        <w:rPr>
          <w:color w:val="000000"/>
          <w:sz w:val="20"/>
          <w:szCs w:val="20"/>
        </w:rPr>
      </w:pPr>
    </w:p>
    <w:p w14:paraId="69A44D4A" w14:textId="06722492" w:rsidR="00300EA1" w:rsidRPr="00300EA1" w:rsidRDefault="00300EA1" w:rsidP="00300EA1">
      <w:pPr>
        <w:pStyle w:val="Normal0"/>
        <w:numPr>
          <w:ilvl w:val="0"/>
          <w:numId w:val="13"/>
        </w:numPr>
        <w:pBdr>
          <w:top w:val="nil"/>
          <w:left w:val="nil"/>
          <w:bottom w:val="nil"/>
          <w:right w:val="nil"/>
          <w:between w:val="nil"/>
        </w:pBdr>
        <w:rPr>
          <w:color w:val="000000"/>
          <w:sz w:val="20"/>
          <w:szCs w:val="20"/>
        </w:rPr>
      </w:pPr>
      <w:r w:rsidRPr="00300EA1">
        <w:rPr>
          <w:color w:val="000000"/>
          <w:sz w:val="20"/>
          <w:szCs w:val="20"/>
        </w:rPr>
        <w:t>Diversidad en la inteligencia: las inteligencias múltiples incluyen no solo habilidades lógico-matemáticas y lingüísticas, sino también capacidades artísticas, espaciales, kinestésicas, interpersonales, intrapersonales, naturalistas, y más.</w:t>
      </w:r>
    </w:p>
    <w:p w14:paraId="6B1B413D" w14:textId="4B952233" w:rsidR="00300EA1" w:rsidRPr="00300EA1" w:rsidRDefault="00300EA1" w:rsidP="00300EA1">
      <w:pPr>
        <w:pStyle w:val="Normal0"/>
        <w:numPr>
          <w:ilvl w:val="0"/>
          <w:numId w:val="13"/>
        </w:numPr>
        <w:pBdr>
          <w:top w:val="nil"/>
          <w:left w:val="nil"/>
          <w:bottom w:val="nil"/>
          <w:right w:val="nil"/>
          <w:between w:val="nil"/>
        </w:pBdr>
        <w:rPr>
          <w:color w:val="000000"/>
          <w:sz w:val="20"/>
          <w:szCs w:val="20"/>
        </w:rPr>
      </w:pPr>
      <w:r w:rsidRPr="00300EA1">
        <w:rPr>
          <w:color w:val="000000"/>
          <w:sz w:val="20"/>
          <w:szCs w:val="20"/>
        </w:rPr>
        <w:t>Enfoque educativo: esta teoría ha influido en la educación, sugiriendo que los métodos de enseñanza deben adaptarse a las diversas fortalezas individuales de los estudiantes.</w:t>
      </w:r>
    </w:p>
    <w:p w14:paraId="3919574A" w14:textId="77777777" w:rsidR="00300EA1" w:rsidRPr="00B76082" w:rsidRDefault="00300EA1" w:rsidP="00300EA1">
      <w:pPr>
        <w:pStyle w:val="Normal0"/>
        <w:pBdr>
          <w:top w:val="nil"/>
          <w:left w:val="nil"/>
          <w:bottom w:val="nil"/>
          <w:right w:val="nil"/>
          <w:between w:val="nil"/>
        </w:pBdr>
        <w:rPr>
          <w:b/>
          <w:color w:val="000000"/>
          <w:sz w:val="20"/>
          <w:szCs w:val="20"/>
        </w:rPr>
      </w:pPr>
    </w:p>
    <w:p w14:paraId="0BB185BE" w14:textId="334DD3F2" w:rsidR="004B73A7" w:rsidRPr="00B76082" w:rsidRDefault="004B73A7" w:rsidP="005579F6">
      <w:pPr>
        <w:pStyle w:val="Normal0"/>
        <w:numPr>
          <w:ilvl w:val="1"/>
          <w:numId w:val="3"/>
        </w:numPr>
        <w:pBdr>
          <w:top w:val="nil"/>
          <w:left w:val="nil"/>
          <w:bottom w:val="nil"/>
          <w:right w:val="nil"/>
          <w:between w:val="nil"/>
        </w:pBdr>
        <w:rPr>
          <w:b/>
          <w:color w:val="000000"/>
          <w:sz w:val="20"/>
          <w:szCs w:val="20"/>
        </w:rPr>
      </w:pPr>
      <w:r w:rsidRPr="00B76082">
        <w:rPr>
          <w:b/>
          <w:color w:val="000000"/>
          <w:sz w:val="20"/>
          <w:szCs w:val="20"/>
        </w:rPr>
        <w:t>Tipos de inteligencias</w:t>
      </w:r>
    </w:p>
    <w:p w14:paraId="4BC8C773" w14:textId="70986D20" w:rsidR="00300EA1" w:rsidRDefault="00300EA1" w:rsidP="00300EA1">
      <w:pPr>
        <w:pStyle w:val="Normal0"/>
        <w:pBdr>
          <w:top w:val="nil"/>
          <w:left w:val="nil"/>
          <w:bottom w:val="nil"/>
          <w:right w:val="nil"/>
          <w:between w:val="nil"/>
        </w:pBdr>
        <w:rPr>
          <w:color w:val="000000"/>
          <w:sz w:val="20"/>
          <w:szCs w:val="20"/>
        </w:rPr>
      </w:pPr>
    </w:p>
    <w:p w14:paraId="1CE15EEC" w14:textId="77777777" w:rsidR="00B76082" w:rsidRPr="00B76082" w:rsidRDefault="00B76082" w:rsidP="00B76082">
      <w:pPr>
        <w:pStyle w:val="Normal0"/>
        <w:pBdr>
          <w:top w:val="nil"/>
          <w:left w:val="nil"/>
          <w:bottom w:val="nil"/>
          <w:right w:val="nil"/>
          <w:between w:val="nil"/>
        </w:pBdr>
        <w:rPr>
          <w:color w:val="000000"/>
          <w:sz w:val="20"/>
          <w:szCs w:val="20"/>
        </w:rPr>
      </w:pPr>
      <w:r w:rsidRPr="00B76082">
        <w:rPr>
          <w:color w:val="000000"/>
          <w:sz w:val="20"/>
          <w:szCs w:val="20"/>
        </w:rPr>
        <w:t>Gardner identifica los siguientes tipos de inteligencias en su teoría:</w:t>
      </w:r>
    </w:p>
    <w:p w14:paraId="0D0336EA" w14:textId="77777777" w:rsidR="00B76082" w:rsidRPr="00B76082" w:rsidRDefault="00B76082" w:rsidP="00B76082">
      <w:pPr>
        <w:pStyle w:val="Normal0"/>
        <w:pBdr>
          <w:top w:val="nil"/>
          <w:left w:val="nil"/>
          <w:bottom w:val="nil"/>
          <w:right w:val="nil"/>
          <w:between w:val="nil"/>
        </w:pBdr>
        <w:rPr>
          <w:color w:val="000000"/>
          <w:sz w:val="20"/>
          <w:szCs w:val="20"/>
        </w:rPr>
      </w:pPr>
    </w:p>
    <w:p w14:paraId="4F5E64CE" w14:textId="05E7C091" w:rsidR="00B76082" w:rsidRPr="00B76082" w:rsidRDefault="00B76082" w:rsidP="5FF82039">
      <w:pPr>
        <w:pStyle w:val="Normal0"/>
        <w:numPr>
          <w:ilvl w:val="0"/>
          <w:numId w:val="14"/>
        </w:numPr>
        <w:pBdr>
          <w:top w:val="nil"/>
          <w:left w:val="nil"/>
          <w:bottom w:val="nil"/>
          <w:right w:val="nil"/>
          <w:between w:val="nil"/>
        </w:pBdr>
        <w:rPr>
          <w:color w:val="000000"/>
          <w:sz w:val="20"/>
          <w:szCs w:val="20"/>
        </w:rPr>
      </w:pPr>
      <w:commentRangeStart w:id="25"/>
      <w:r w:rsidRPr="5FF82039">
        <w:rPr>
          <w:color w:val="000000" w:themeColor="text1"/>
          <w:sz w:val="20"/>
          <w:szCs w:val="20"/>
        </w:rPr>
        <w:t>Inteligencia lingüística: habilidad para utilizar las palabras de manera efectiva, tanto en forma oral como escrita.</w:t>
      </w:r>
    </w:p>
    <w:p w14:paraId="734E1CB5" w14:textId="1019CEC6" w:rsidR="00B76082" w:rsidRPr="00B76082" w:rsidRDefault="00B76082" w:rsidP="00B76082">
      <w:pPr>
        <w:pStyle w:val="Normal0"/>
        <w:numPr>
          <w:ilvl w:val="0"/>
          <w:numId w:val="14"/>
        </w:numPr>
        <w:pBdr>
          <w:top w:val="nil"/>
          <w:left w:val="nil"/>
          <w:bottom w:val="nil"/>
          <w:right w:val="nil"/>
          <w:between w:val="nil"/>
        </w:pBdr>
        <w:rPr>
          <w:color w:val="000000"/>
          <w:sz w:val="20"/>
          <w:szCs w:val="20"/>
        </w:rPr>
      </w:pPr>
      <w:r w:rsidRPr="00B76082">
        <w:rPr>
          <w:color w:val="000000"/>
          <w:sz w:val="20"/>
          <w:szCs w:val="20"/>
        </w:rPr>
        <w:t>Inteligencia lógico-matemática: capacidad para el razonamiento lógico, la resolución de problemas matemáticos y la detección de patrones.</w:t>
      </w:r>
    </w:p>
    <w:p w14:paraId="16B03ED9" w14:textId="25D9F521" w:rsidR="00B76082" w:rsidRPr="00B76082" w:rsidRDefault="00B76082" w:rsidP="00B76082">
      <w:pPr>
        <w:pStyle w:val="Normal0"/>
        <w:numPr>
          <w:ilvl w:val="0"/>
          <w:numId w:val="14"/>
        </w:numPr>
        <w:pBdr>
          <w:top w:val="nil"/>
          <w:left w:val="nil"/>
          <w:bottom w:val="nil"/>
          <w:right w:val="nil"/>
          <w:between w:val="nil"/>
        </w:pBdr>
        <w:rPr>
          <w:color w:val="000000"/>
          <w:sz w:val="20"/>
          <w:szCs w:val="20"/>
        </w:rPr>
      </w:pPr>
      <w:r w:rsidRPr="00B76082">
        <w:rPr>
          <w:color w:val="000000"/>
          <w:sz w:val="20"/>
          <w:szCs w:val="20"/>
        </w:rPr>
        <w:t>Inteligencia espacial: habilidad para pensar en tres dimensiones y realizar tareas como la navegación o el diseño gráfico.</w:t>
      </w:r>
    </w:p>
    <w:p w14:paraId="0267BE50" w14:textId="7EFED2C2" w:rsidR="00B76082" w:rsidRPr="00B76082" w:rsidRDefault="00B76082" w:rsidP="00B76082">
      <w:pPr>
        <w:pStyle w:val="Normal0"/>
        <w:numPr>
          <w:ilvl w:val="0"/>
          <w:numId w:val="14"/>
        </w:numPr>
        <w:pBdr>
          <w:top w:val="nil"/>
          <w:left w:val="nil"/>
          <w:bottom w:val="nil"/>
          <w:right w:val="nil"/>
          <w:between w:val="nil"/>
        </w:pBdr>
        <w:rPr>
          <w:color w:val="000000"/>
          <w:sz w:val="20"/>
          <w:szCs w:val="20"/>
        </w:rPr>
      </w:pPr>
      <w:r w:rsidRPr="00B76082">
        <w:rPr>
          <w:color w:val="000000"/>
          <w:sz w:val="20"/>
          <w:szCs w:val="20"/>
        </w:rPr>
        <w:t>Inteligencia corporal-kinestésica: capacidad para utilizar el cuerpo de manera efectiva, como en la danza o los deportes.</w:t>
      </w:r>
    </w:p>
    <w:p w14:paraId="60FCAE5F" w14:textId="3B162988" w:rsidR="00B76082" w:rsidRPr="00B76082" w:rsidRDefault="00B76082" w:rsidP="00B76082">
      <w:pPr>
        <w:pStyle w:val="Normal0"/>
        <w:numPr>
          <w:ilvl w:val="0"/>
          <w:numId w:val="14"/>
        </w:numPr>
        <w:pBdr>
          <w:top w:val="nil"/>
          <w:left w:val="nil"/>
          <w:bottom w:val="nil"/>
          <w:right w:val="nil"/>
          <w:between w:val="nil"/>
        </w:pBdr>
        <w:rPr>
          <w:color w:val="000000"/>
          <w:sz w:val="20"/>
          <w:szCs w:val="20"/>
        </w:rPr>
      </w:pPr>
      <w:r w:rsidRPr="00B76082">
        <w:rPr>
          <w:color w:val="000000"/>
          <w:sz w:val="20"/>
          <w:szCs w:val="20"/>
        </w:rPr>
        <w:t>Inteligencia musical: sensibilidad para los sonidos, ritmos, tonos y música.</w:t>
      </w:r>
    </w:p>
    <w:p w14:paraId="58BA4BE7" w14:textId="1F88B93D" w:rsidR="00B76082" w:rsidRPr="00B76082" w:rsidRDefault="00B76082" w:rsidP="00B76082">
      <w:pPr>
        <w:pStyle w:val="Normal0"/>
        <w:numPr>
          <w:ilvl w:val="0"/>
          <w:numId w:val="14"/>
        </w:numPr>
        <w:pBdr>
          <w:top w:val="nil"/>
          <w:left w:val="nil"/>
          <w:bottom w:val="nil"/>
          <w:right w:val="nil"/>
          <w:between w:val="nil"/>
        </w:pBdr>
        <w:rPr>
          <w:color w:val="000000"/>
          <w:sz w:val="20"/>
          <w:szCs w:val="20"/>
        </w:rPr>
      </w:pPr>
      <w:r w:rsidRPr="00B76082">
        <w:rPr>
          <w:color w:val="000000"/>
          <w:sz w:val="20"/>
          <w:szCs w:val="20"/>
        </w:rPr>
        <w:t>Inteligencia interpersonal: habilidad para comprender y relacionarse con los demás.</w:t>
      </w:r>
    </w:p>
    <w:p w14:paraId="7DFEC225" w14:textId="6C0BE271" w:rsidR="00B76082" w:rsidRPr="00B76082" w:rsidRDefault="00B76082" w:rsidP="00B76082">
      <w:pPr>
        <w:pStyle w:val="Normal0"/>
        <w:numPr>
          <w:ilvl w:val="0"/>
          <w:numId w:val="14"/>
        </w:numPr>
        <w:pBdr>
          <w:top w:val="nil"/>
          <w:left w:val="nil"/>
          <w:bottom w:val="nil"/>
          <w:right w:val="nil"/>
          <w:between w:val="nil"/>
        </w:pBdr>
        <w:rPr>
          <w:color w:val="000000"/>
          <w:sz w:val="20"/>
          <w:szCs w:val="20"/>
        </w:rPr>
      </w:pPr>
      <w:r w:rsidRPr="00B76082">
        <w:rPr>
          <w:color w:val="000000"/>
          <w:sz w:val="20"/>
          <w:szCs w:val="20"/>
        </w:rPr>
        <w:t>Inteligencia intrapersonal: capacidad para entenderse a uno mismo y utilizar ese conocimiento para guiar el comportamiento.</w:t>
      </w:r>
    </w:p>
    <w:p w14:paraId="4537EFE8" w14:textId="1DD00942" w:rsidR="00B76082" w:rsidRDefault="00B76082" w:rsidP="5FF82039">
      <w:pPr>
        <w:pStyle w:val="Normal0"/>
        <w:numPr>
          <w:ilvl w:val="0"/>
          <w:numId w:val="14"/>
        </w:numPr>
        <w:pBdr>
          <w:top w:val="nil"/>
          <w:left w:val="nil"/>
          <w:bottom w:val="nil"/>
          <w:right w:val="nil"/>
          <w:between w:val="nil"/>
        </w:pBdr>
        <w:rPr>
          <w:color w:val="000000"/>
          <w:sz w:val="20"/>
          <w:szCs w:val="20"/>
        </w:rPr>
      </w:pPr>
      <w:r w:rsidRPr="5FF82039">
        <w:rPr>
          <w:color w:val="000000" w:themeColor="text1"/>
          <w:sz w:val="20"/>
          <w:szCs w:val="20"/>
        </w:rPr>
        <w:t>Inteligencia naturalista: habilidad para identificar, clasificar y manipular elementos del medio ambiente.</w:t>
      </w:r>
      <w:commentRangeEnd w:id="25"/>
      <w:r>
        <w:commentReference w:id="25"/>
      </w:r>
    </w:p>
    <w:p w14:paraId="7A29BBF3" w14:textId="50FFF541" w:rsidR="00B76082" w:rsidRDefault="00B76082" w:rsidP="00B76082">
      <w:pPr>
        <w:pStyle w:val="Normal0"/>
        <w:pBdr>
          <w:top w:val="nil"/>
          <w:left w:val="nil"/>
          <w:bottom w:val="nil"/>
          <w:right w:val="nil"/>
          <w:between w:val="nil"/>
        </w:pBdr>
        <w:rPr>
          <w:color w:val="000000"/>
          <w:sz w:val="20"/>
          <w:szCs w:val="20"/>
        </w:rPr>
      </w:pPr>
    </w:p>
    <w:p w14:paraId="06709502" w14:textId="77777777" w:rsidR="00B76082" w:rsidRPr="00DB3A14" w:rsidRDefault="00B76082" w:rsidP="00B76082">
      <w:pPr>
        <w:pStyle w:val="Normal0"/>
        <w:pBdr>
          <w:top w:val="nil"/>
          <w:left w:val="nil"/>
          <w:bottom w:val="nil"/>
          <w:right w:val="nil"/>
          <w:between w:val="nil"/>
        </w:pBdr>
        <w:rPr>
          <w:color w:val="000000"/>
          <w:sz w:val="20"/>
          <w:szCs w:val="20"/>
        </w:rPr>
      </w:pPr>
    </w:p>
    <w:p w14:paraId="34649374" w14:textId="77777777" w:rsidR="004B73A7" w:rsidRPr="00E87BDC" w:rsidRDefault="004B73A7" w:rsidP="005579F6">
      <w:pPr>
        <w:pStyle w:val="Normal0"/>
        <w:numPr>
          <w:ilvl w:val="0"/>
          <w:numId w:val="3"/>
        </w:numPr>
        <w:pBdr>
          <w:top w:val="nil"/>
          <w:left w:val="nil"/>
          <w:bottom w:val="nil"/>
          <w:right w:val="nil"/>
          <w:between w:val="nil"/>
        </w:pBdr>
        <w:rPr>
          <w:b/>
          <w:color w:val="000000"/>
          <w:sz w:val="20"/>
          <w:szCs w:val="20"/>
        </w:rPr>
      </w:pPr>
      <w:r w:rsidRPr="00E87BDC">
        <w:rPr>
          <w:b/>
          <w:color w:val="000000"/>
          <w:sz w:val="20"/>
          <w:szCs w:val="20"/>
        </w:rPr>
        <w:t>Inteligencia racional vs. inteligencia emocional</w:t>
      </w:r>
    </w:p>
    <w:p w14:paraId="6D606C89" w14:textId="2730BE6E" w:rsidR="00B76082" w:rsidRPr="00B76082" w:rsidRDefault="00B76082" w:rsidP="00B76082">
      <w:pPr>
        <w:pStyle w:val="Normal0"/>
        <w:jc w:val="both"/>
        <w:rPr>
          <w:sz w:val="20"/>
          <w:szCs w:val="20"/>
        </w:rPr>
      </w:pPr>
    </w:p>
    <w:p w14:paraId="254EC56D" w14:textId="23C2826C" w:rsidR="00B76082" w:rsidRDefault="00B76082" w:rsidP="00B76082">
      <w:pPr>
        <w:pStyle w:val="Normal0"/>
        <w:rPr>
          <w:sz w:val="20"/>
          <w:szCs w:val="20"/>
        </w:rPr>
      </w:pPr>
      <w:r w:rsidRPr="00B76082">
        <w:rPr>
          <w:sz w:val="20"/>
          <w:szCs w:val="20"/>
        </w:rPr>
        <w:t>La inteligencia racional se refiere a las habilidades cognitivas tradicionales, como la lógica, el razonamiento y la resolución de problemas que son medibles a través de pruebas de CI. Por otro lado, la inteligencia emocional (IE), popularizada por Daniel Goleman, se centra en la capacidad de las personas para reconocer, entender y gestionar sus propias emociones, así como las de los demás.</w:t>
      </w:r>
    </w:p>
    <w:p w14:paraId="78123C7A" w14:textId="6EA70CF4" w:rsidR="001A5EED" w:rsidRDefault="001A5EED" w:rsidP="00B76082">
      <w:pPr>
        <w:pStyle w:val="Normal0"/>
        <w:rPr>
          <w:sz w:val="20"/>
          <w:szCs w:val="20"/>
        </w:rPr>
      </w:pPr>
    </w:p>
    <w:p w14:paraId="19A8D791" w14:textId="65B4AE6B" w:rsidR="001A5EED" w:rsidRPr="00B76082" w:rsidRDefault="001A5EED" w:rsidP="00B76082">
      <w:pPr>
        <w:pStyle w:val="Normal0"/>
        <w:rPr>
          <w:sz w:val="20"/>
          <w:szCs w:val="20"/>
        </w:rPr>
      </w:pPr>
      <w:r>
        <w:rPr>
          <w:sz w:val="20"/>
          <w:szCs w:val="20"/>
        </w:rPr>
        <w:t>A continuación, se presenta la comparación:</w:t>
      </w:r>
    </w:p>
    <w:p w14:paraId="4465771A" w14:textId="38DD4246" w:rsidR="001A5EED" w:rsidRDefault="001A5EED" w:rsidP="00B76082">
      <w:pPr>
        <w:pStyle w:val="Normal0"/>
        <w:rPr>
          <w:sz w:val="20"/>
          <w:szCs w:val="20"/>
        </w:rPr>
      </w:pPr>
    </w:p>
    <w:p w14:paraId="510F9F92" w14:textId="6F98952E" w:rsidR="001A5EED" w:rsidRPr="00B76082" w:rsidRDefault="001A5EED" w:rsidP="00B76082">
      <w:pPr>
        <w:pStyle w:val="Normal0"/>
        <w:rPr>
          <w:sz w:val="20"/>
          <w:szCs w:val="20"/>
        </w:rPr>
      </w:pPr>
      <w:commentRangeStart w:id="26"/>
      <w:r>
        <w:rPr>
          <w:noProof/>
          <w:sz w:val="20"/>
          <w:szCs w:val="20"/>
          <w:lang w:val="en-US" w:eastAsia="en-US"/>
        </w:rPr>
        <w:drawing>
          <wp:inline distT="0" distB="0" distL="0" distR="0" wp14:anchorId="4B9FFAD3" wp14:editId="1F47C057">
            <wp:extent cx="6329045" cy="2146852"/>
            <wp:effectExtent l="19050" t="38100" r="33655" b="635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commentRangeEnd w:id="26"/>
      <w:r>
        <w:commentReference w:id="26"/>
      </w:r>
    </w:p>
    <w:p w14:paraId="24E92D05" w14:textId="77777777" w:rsidR="001A5EED" w:rsidRDefault="001A5EED" w:rsidP="00B76082">
      <w:pPr>
        <w:pStyle w:val="Normal0"/>
        <w:rPr>
          <w:sz w:val="20"/>
          <w:szCs w:val="20"/>
        </w:rPr>
      </w:pPr>
    </w:p>
    <w:p w14:paraId="140642C7" w14:textId="2A32B457" w:rsidR="00B76082" w:rsidRPr="00B76082" w:rsidRDefault="00B76082" w:rsidP="00B76082">
      <w:pPr>
        <w:pStyle w:val="Normal0"/>
        <w:rPr>
          <w:sz w:val="20"/>
          <w:szCs w:val="20"/>
        </w:rPr>
      </w:pPr>
      <w:r w:rsidRPr="00B76082">
        <w:rPr>
          <w:sz w:val="20"/>
          <w:szCs w:val="20"/>
        </w:rPr>
        <w:t>La combinación de ambas inteligencias es esencial para un rendimiento óptimo en la vida personal y profesional. La inteligencia emocional complementa la inteligencia racional al mejorar la toma de decisiones, la gestión del estrés y las relaciones interpersonales.</w:t>
      </w:r>
    </w:p>
    <w:p w14:paraId="5A2C0D68" w14:textId="7A51A2D0" w:rsidR="00F03602" w:rsidRDefault="00F03602" w:rsidP="0093618C">
      <w:pPr>
        <w:pStyle w:val="Normal0"/>
        <w:jc w:val="both"/>
        <w:rPr>
          <w:color w:val="7F7F7F"/>
          <w:sz w:val="20"/>
          <w:szCs w:val="20"/>
        </w:rPr>
      </w:pPr>
    </w:p>
    <w:p w14:paraId="00000070" w14:textId="22DFFB66" w:rsidR="00FF258C" w:rsidRPr="0089159A" w:rsidRDefault="0069261F" w:rsidP="005579F6">
      <w:pPr>
        <w:pStyle w:val="Normal0"/>
        <w:numPr>
          <w:ilvl w:val="0"/>
          <w:numId w:val="1"/>
        </w:numPr>
        <w:ind w:left="284"/>
        <w:jc w:val="both"/>
        <w:rPr>
          <w:b/>
          <w:sz w:val="20"/>
          <w:szCs w:val="20"/>
        </w:rPr>
      </w:pPr>
      <w:r>
        <w:rPr>
          <w:b/>
          <w:sz w:val="20"/>
          <w:szCs w:val="20"/>
        </w:rPr>
        <w:lastRenderedPageBreak/>
        <w:t>SÍNTESIS</w:t>
      </w:r>
    </w:p>
    <w:p w14:paraId="00000071" w14:textId="77777777" w:rsidR="00FF258C" w:rsidRPr="0089159A" w:rsidRDefault="00FF258C">
      <w:pPr>
        <w:pStyle w:val="Normal0"/>
        <w:rPr>
          <w:sz w:val="20"/>
          <w:szCs w:val="20"/>
        </w:rPr>
      </w:pPr>
    </w:p>
    <w:p w14:paraId="00000073" w14:textId="3A84F430" w:rsidR="00FF258C" w:rsidRDefault="00D60361">
      <w:pPr>
        <w:pStyle w:val="Normal0"/>
        <w:rPr>
          <w:sz w:val="20"/>
          <w:szCs w:val="20"/>
        </w:rPr>
      </w:pPr>
      <w:r w:rsidRPr="00D60361">
        <w:rPr>
          <w:sz w:val="20"/>
          <w:szCs w:val="20"/>
        </w:rPr>
        <w:t xml:space="preserve">A continuación, se describe una visión general </w:t>
      </w:r>
      <w:r w:rsidR="00F30551">
        <w:rPr>
          <w:sz w:val="20"/>
          <w:szCs w:val="20"/>
        </w:rPr>
        <w:t xml:space="preserve">el </w:t>
      </w:r>
      <w:r w:rsidR="00F30551" w:rsidRPr="00F30551">
        <w:rPr>
          <w:sz w:val="20"/>
          <w:szCs w:val="20"/>
        </w:rPr>
        <w:t xml:space="preserve">componente formativo </w:t>
      </w:r>
      <w:r w:rsidR="00F30551">
        <w:rPr>
          <w:sz w:val="20"/>
          <w:szCs w:val="20"/>
        </w:rPr>
        <w:t>“</w:t>
      </w:r>
      <w:r w:rsidR="00F30551" w:rsidRPr="00F30551">
        <w:rPr>
          <w:sz w:val="20"/>
          <w:szCs w:val="20"/>
        </w:rPr>
        <w:t>Antropología e inteligencia emocional</w:t>
      </w:r>
      <w:r w:rsidR="00F30551">
        <w:rPr>
          <w:sz w:val="20"/>
          <w:szCs w:val="20"/>
        </w:rPr>
        <w:t>”, el cual</w:t>
      </w:r>
      <w:r w:rsidR="00F30551" w:rsidRPr="00F30551">
        <w:rPr>
          <w:sz w:val="20"/>
          <w:szCs w:val="20"/>
        </w:rPr>
        <w:t xml:space="preserve"> ofrece un análisis profundo de las emociones desde múltiples perspectivas, incluyendo la biológica, cognitiva y antropológica. Se explora la naturaleza y clasificación de las emociones, su función y cómo se manifiestan en diferentes contextos sociales y culturales. Además, se abordan temas como la inteligencia emocional, su aplicación en entornos empresariales, y la relación entre inteligencia emocional y racional. A lo largo del curso, se estudian teorías culturales y modelos de competencias emocionales, proporcionando a los estudiantes las herramientas necesarias para entender y gestionar mejor sus emociones y las de los demás, tanto en la vida personal como </w:t>
      </w:r>
      <w:commentRangeStart w:id="27"/>
      <w:r w:rsidR="00F30551" w:rsidRPr="00F30551">
        <w:rPr>
          <w:sz w:val="20"/>
          <w:szCs w:val="20"/>
        </w:rPr>
        <w:t>profesional</w:t>
      </w:r>
      <w:commentRangeEnd w:id="27"/>
      <w:r w:rsidR="00F30551">
        <w:rPr>
          <w:rStyle w:val="Refdecomentario"/>
        </w:rPr>
        <w:commentReference w:id="27"/>
      </w:r>
      <w:r w:rsidR="00F30551" w:rsidRPr="00F30551">
        <w:rPr>
          <w:sz w:val="20"/>
          <w:szCs w:val="20"/>
        </w:rPr>
        <w:t>.</w:t>
      </w:r>
    </w:p>
    <w:p w14:paraId="4B2BE601" w14:textId="6E239F49" w:rsidR="00D60361" w:rsidRDefault="00D60361">
      <w:pPr>
        <w:pStyle w:val="Normal0"/>
        <w:rPr>
          <w:sz w:val="20"/>
          <w:szCs w:val="20"/>
        </w:rPr>
      </w:pPr>
    </w:p>
    <w:p w14:paraId="67A29513" w14:textId="76DF5589" w:rsidR="00D60361" w:rsidRDefault="00D60361">
      <w:pPr>
        <w:pStyle w:val="Normal0"/>
        <w:rPr>
          <w:noProof/>
          <w:sz w:val="20"/>
          <w:szCs w:val="20"/>
          <w:lang w:val="en-US" w:eastAsia="en-US"/>
        </w:rPr>
      </w:pPr>
    </w:p>
    <w:p w14:paraId="70E158DC" w14:textId="6E1AF345" w:rsidR="00F30551" w:rsidRDefault="00437C33">
      <w:pPr>
        <w:pStyle w:val="Normal0"/>
        <w:rPr>
          <w:noProof/>
          <w:sz w:val="20"/>
          <w:szCs w:val="20"/>
          <w:lang w:val="en-US" w:eastAsia="en-US"/>
        </w:rPr>
      </w:pPr>
      <w:r w:rsidRPr="00437C33">
        <w:rPr>
          <w:noProof/>
          <w:sz w:val="20"/>
          <w:szCs w:val="20"/>
          <w:lang w:val="en-US" w:eastAsia="en-US"/>
        </w:rPr>
        <w:drawing>
          <wp:inline distT="0" distB="0" distL="0" distR="0" wp14:anchorId="1AF3853F" wp14:editId="47C5B53C">
            <wp:extent cx="6042991" cy="344204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l="11678" t="23217" r="29671" b="17389"/>
                    <a:stretch/>
                  </pic:blipFill>
                  <pic:spPr bwMode="auto">
                    <a:xfrm>
                      <a:off x="0" y="0"/>
                      <a:ext cx="6060291" cy="3451902"/>
                    </a:xfrm>
                    <a:prstGeom prst="rect">
                      <a:avLst/>
                    </a:prstGeom>
                    <a:ln>
                      <a:noFill/>
                    </a:ln>
                    <a:extLst>
                      <a:ext uri="{53640926-AAD7-44D8-BBD7-CCE9431645EC}">
                        <a14:shadowObscured xmlns:a14="http://schemas.microsoft.com/office/drawing/2010/main"/>
                      </a:ext>
                    </a:extLst>
                  </pic:spPr>
                </pic:pic>
              </a:graphicData>
            </a:graphic>
          </wp:inline>
        </w:drawing>
      </w:r>
    </w:p>
    <w:p w14:paraId="4A68BAB0" w14:textId="2ECEDE96" w:rsidR="00F30551" w:rsidRDefault="00F30551">
      <w:pPr>
        <w:pStyle w:val="Normal0"/>
        <w:rPr>
          <w:noProof/>
          <w:sz w:val="20"/>
          <w:szCs w:val="20"/>
          <w:lang w:val="en-US" w:eastAsia="en-US"/>
        </w:rPr>
      </w:pPr>
    </w:p>
    <w:p w14:paraId="513DE281" w14:textId="4E2749AD" w:rsidR="00F30551" w:rsidRDefault="00F30551">
      <w:pPr>
        <w:pStyle w:val="Normal0"/>
        <w:rPr>
          <w:noProof/>
          <w:sz w:val="20"/>
          <w:szCs w:val="20"/>
          <w:lang w:val="en-US" w:eastAsia="en-US"/>
        </w:rPr>
      </w:pPr>
    </w:p>
    <w:p w14:paraId="54425161" w14:textId="0F38E6C9" w:rsidR="00F30551" w:rsidRDefault="00F30551">
      <w:pPr>
        <w:pStyle w:val="Normal0"/>
        <w:rPr>
          <w:noProof/>
          <w:sz w:val="20"/>
          <w:szCs w:val="20"/>
          <w:lang w:val="en-US" w:eastAsia="en-US"/>
        </w:rPr>
      </w:pPr>
    </w:p>
    <w:p w14:paraId="14FA59C1" w14:textId="63520572" w:rsidR="00F30551" w:rsidRDefault="00F30551">
      <w:pPr>
        <w:pStyle w:val="Normal0"/>
        <w:rPr>
          <w:noProof/>
          <w:sz w:val="20"/>
          <w:szCs w:val="20"/>
          <w:lang w:val="en-US" w:eastAsia="en-US"/>
        </w:rPr>
      </w:pPr>
    </w:p>
    <w:p w14:paraId="5CA7D96D" w14:textId="2E4D23D5" w:rsidR="00F30551" w:rsidRDefault="00F30551">
      <w:pPr>
        <w:pStyle w:val="Normal0"/>
        <w:rPr>
          <w:noProof/>
          <w:sz w:val="20"/>
          <w:szCs w:val="20"/>
          <w:lang w:val="en-US" w:eastAsia="en-US"/>
        </w:rPr>
      </w:pPr>
    </w:p>
    <w:p w14:paraId="6064782C" w14:textId="09630901" w:rsidR="00F30551" w:rsidRDefault="00F30551">
      <w:pPr>
        <w:pStyle w:val="Normal0"/>
        <w:rPr>
          <w:noProof/>
          <w:sz w:val="20"/>
          <w:szCs w:val="20"/>
          <w:lang w:val="en-US" w:eastAsia="en-US"/>
        </w:rPr>
      </w:pPr>
    </w:p>
    <w:p w14:paraId="375D16BF" w14:textId="093E7DC0" w:rsidR="00F30551" w:rsidRDefault="00F30551">
      <w:pPr>
        <w:pStyle w:val="Normal0"/>
        <w:rPr>
          <w:noProof/>
          <w:sz w:val="20"/>
          <w:szCs w:val="20"/>
          <w:lang w:val="en-US" w:eastAsia="en-US"/>
        </w:rPr>
      </w:pPr>
    </w:p>
    <w:p w14:paraId="3D6AD27E" w14:textId="4619F7E7" w:rsidR="00F30551" w:rsidRDefault="00F30551">
      <w:pPr>
        <w:pStyle w:val="Normal0"/>
        <w:rPr>
          <w:noProof/>
          <w:sz w:val="20"/>
          <w:szCs w:val="20"/>
          <w:lang w:val="en-US" w:eastAsia="en-US"/>
        </w:rPr>
      </w:pPr>
    </w:p>
    <w:p w14:paraId="6D48215F" w14:textId="03352C28" w:rsidR="00F30551" w:rsidRDefault="00F30551">
      <w:pPr>
        <w:pStyle w:val="Normal0"/>
        <w:rPr>
          <w:noProof/>
          <w:sz w:val="20"/>
          <w:szCs w:val="20"/>
          <w:lang w:val="en-US" w:eastAsia="en-US"/>
        </w:rPr>
      </w:pPr>
    </w:p>
    <w:p w14:paraId="29EBAAB6" w14:textId="5100DA17" w:rsidR="00F30551" w:rsidRDefault="00F30551">
      <w:pPr>
        <w:pStyle w:val="Normal0"/>
        <w:rPr>
          <w:noProof/>
          <w:sz w:val="20"/>
          <w:szCs w:val="20"/>
          <w:lang w:val="en-US" w:eastAsia="en-US"/>
        </w:rPr>
      </w:pPr>
    </w:p>
    <w:p w14:paraId="28BB8A42" w14:textId="3DB3E104" w:rsidR="00F30551" w:rsidRDefault="00F30551">
      <w:pPr>
        <w:pStyle w:val="Normal0"/>
        <w:rPr>
          <w:noProof/>
          <w:sz w:val="20"/>
          <w:szCs w:val="20"/>
          <w:lang w:val="en-US" w:eastAsia="en-US"/>
        </w:rPr>
      </w:pPr>
    </w:p>
    <w:p w14:paraId="38CC2487" w14:textId="0AA2333A" w:rsidR="00F30551" w:rsidRDefault="00F30551">
      <w:pPr>
        <w:pStyle w:val="Normal0"/>
        <w:rPr>
          <w:noProof/>
          <w:sz w:val="20"/>
          <w:szCs w:val="20"/>
          <w:lang w:val="en-US" w:eastAsia="en-US"/>
        </w:rPr>
      </w:pPr>
    </w:p>
    <w:p w14:paraId="0B93E5EE" w14:textId="43E8953B" w:rsidR="00F30551" w:rsidRDefault="00F30551">
      <w:pPr>
        <w:pStyle w:val="Normal0"/>
        <w:rPr>
          <w:noProof/>
          <w:sz w:val="20"/>
          <w:szCs w:val="20"/>
          <w:lang w:val="en-US" w:eastAsia="en-US"/>
        </w:rPr>
      </w:pPr>
    </w:p>
    <w:p w14:paraId="4CB1D3FF" w14:textId="5D1EB620" w:rsidR="00F30551" w:rsidRDefault="00F30551">
      <w:pPr>
        <w:pStyle w:val="Normal0"/>
        <w:rPr>
          <w:noProof/>
          <w:sz w:val="20"/>
          <w:szCs w:val="20"/>
          <w:lang w:val="en-US" w:eastAsia="en-US"/>
        </w:rPr>
      </w:pPr>
    </w:p>
    <w:p w14:paraId="7E3DD751" w14:textId="257A3BA2" w:rsidR="00F30551" w:rsidRDefault="00F30551">
      <w:pPr>
        <w:pStyle w:val="Normal0"/>
        <w:rPr>
          <w:noProof/>
          <w:sz w:val="20"/>
          <w:szCs w:val="20"/>
          <w:lang w:val="en-US" w:eastAsia="en-US"/>
        </w:rPr>
      </w:pPr>
    </w:p>
    <w:p w14:paraId="00000075" w14:textId="3197F18A" w:rsidR="00FF258C" w:rsidRPr="0089159A" w:rsidRDefault="00D60361" w:rsidP="005579F6">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w:t>
      </w:r>
    </w:p>
    <w:p w14:paraId="00000076" w14:textId="77777777" w:rsidR="00FF258C" w:rsidRPr="0089159A"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89159A" w14:paraId="1D305820" w14:textId="77777777">
        <w:trPr>
          <w:trHeight w:val="298"/>
        </w:trPr>
        <w:tc>
          <w:tcPr>
            <w:tcW w:w="9541" w:type="dxa"/>
            <w:gridSpan w:val="2"/>
            <w:shd w:val="clear" w:color="auto" w:fill="FAC896"/>
            <w:vAlign w:val="center"/>
          </w:tcPr>
          <w:p w14:paraId="0000007F" w14:textId="77777777" w:rsidR="00FF258C" w:rsidRPr="0089159A" w:rsidRDefault="00D376E1">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00FF258C" w:rsidRPr="0089159A" w14:paraId="6E403EAC" w14:textId="77777777">
        <w:trPr>
          <w:trHeight w:val="806"/>
        </w:trPr>
        <w:tc>
          <w:tcPr>
            <w:tcW w:w="2835" w:type="dxa"/>
            <w:shd w:val="clear" w:color="auto" w:fill="FAC896"/>
            <w:vAlign w:val="center"/>
          </w:tcPr>
          <w:p w14:paraId="00000081" w14:textId="77777777" w:rsidR="00FF258C" w:rsidRPr="0089159A" w:rsidRDefault="00D376E1">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14:paraId="00000082" w14:textId="0C9497CC" w:rsidR="00FF258C" w:rsidRPr="00D60361" w:rsidRDefault="006D6C92">
            <w:pPr>
              <w:pStyle w:val="Normal0"/>
              <w:rPr>
                <w:rFonts w:eastAsia="Calibri"/>
                <w:b w:val="0"/>
                <w:color w:val="000000"/>
                <w:sz w:val="20"/>
                <w:szCs w:val="20"/>
              </w:rPr>
            </w:pPr>
            <w:r>
              <w:rPr>
                <w:rFonts w:eastAsia="Calibri"/>
                <w:b w:val="0"/>
                <w:color w:val="000000"/>
                <w:sz w:val="20"/>
                <w:szCs w:val="20"/>
              </w:rPr>
              <w:t>Teorías culturales de las emociones</w:t>
            </w:r>
            <w:r w:rsidR="00367E58">
              <w:rPr>
                <w:rFonts w:eastAsia="Calibri"/>
                <w:b w:val="0"/>
                <w:color w:val="000000"/>
                <w:sz w:val="20"/>
                <w:szCs w:val="20"/>
              </w:rPr>
              <w:t>.</w:t>
            </w:r>
          </w:p>
        </w:tc>
      </w:tr>
      <w:tr w:rsidR="00FF258C" w:rsidRPr="0089159A" w14:paraId="13CADAA4" w14:textId="77777777">
        <w:trPr>
          <w:trHeight w:val="806"/>
        </w:trPr>
        <w:tc>
          <w:tcPr>
            <w:tcW w:w="2835" w:type="dxa"/>
            <w:shd w:val="clear" w:color="auto" w:fill="FAC896"/>
            <w:vAlign w:val="center"/>
          </w:tcPr>
          <w:p w14:paraId="00000083" w14:textId="77777777" w:rsidR="00FF258C" w:rsidRPr="0089159A" w:rsidRDefault="00D376E1">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14:paraId="00000084" w14:textId="4E104D27" w:rsidR="00FF258C" w:rsidRPr="00D60361" w:rsidRDefault="006D6C92" w:rsidP="006D6C92">
            <w:pPr>
              <w:pStyle w:val="Normal0"/>
              <w:rPr>
                <w:rFonts w:eastAsia="Calibri"/>
                <w:b w:val="0"/>
                <w:color w:val="000000"/>
                <w:sz w:val="20"/>
                <w:szCs w:val="20"/>
              </w:rPr>
            </w:pPr>
            <w:r w:rsidRPr="006D6C92">
              <w:rPr>
                <w:rFonts w:eastAsia="Calibri"/>
                <w:b w:val="0"/>
                <w:color w:val="000000"/>
                <w:sz w:val="20"/>
                <w:szCs w:val="20"/>
              </w:rPr>
              <w:t>Validar el conocimiento adquirido sobre las teorías más relevantes relacionadas con las emociones.</w:t>
            </w:r>
          </w:p>
        </w:tc>
      </w:tr>
      <w:tr w:rsidR="00FF258C" w:rsidRPr="0089159A" w14:paraId="7C48933B" w14:textId="77777777">
        <w:trPr>
          <w:trHeight w:val="806"/>
        </w:trPr>
        <w:tc>
          <w:tcPr>
            <w:tcW w:w="2835" w:type="dxa"/>
            <w:shd w:val="clear" w:color="auto" w:fill="FAC896"/>
            <w:vAlign w:val="center"/>
          </w:tcPr>
          <w:p w14:paraId="00000085" w14:textId="77777777" w:rsidR="00FF258C" w:rsidRPr="0089159A" w:rsidRDefault="00D376E1">
            <w:pPr>
              <w:pStyle w:val="Normal0"/>
              <w:rPr>
                <w:rFonts w:eastAsia="Calibri"/>
                <w:color w:val="000000"/>
                <w:sz w:val="20"/>
                <w:szCs w:val="20"/>
              </w:rPr>
            </w:pPr>
            <w:r w:rsidRPr="0089159A">
              <w:rPr>
                <w:rFonts w:eastAsia="Calibri"/>
                <w:color w:val="000000"/>
                <w:sz w:val="20"/>
                <w:szCs w:val="20"/>
              </w:rPr>
              <w:t>Tipo de actividad sugerida</w:t>
            </w:r>
          </w:p>
        </w:tc>
        <w:tc>
          <w:tcPr>
            <w:tcW w:w="6706" w:type="dxa"/>
            <w:shd w:val="clear" w:color="auto" w:fill="auto"/>
            <w:vAlign w:val="center"/>
          </w:tcPr>
          <w:p w14:paraId="00000086" w14:textId="77777777" w:rsidR="00FF258C" w:rsidRPr="0089159A" w:rsidRDefault="00D376E1">
            <w:pPr>
              <w:pStyle w:val="Normal0"/>
              <w:rPr>
                <w:rFonts w:eastAsia="Calibri"/>
                <w:color w:val="000000"/>
                <w:sz w:val="20"/>
                <w:szCs w:val="20"/>
              </w:rPr>
            </w:pPr>
            <w:r w:rsidRPr="0089159A">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4"/>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89159A" w14:paraId="559BC48B" w14:textId="77777777">
        <w:trPr>
          <w:trHeight w:val="806"/>
        </w:trPr>
        <w:tc>
          <w:tcPr>
            <w:tcW w:w="2835" w:type="dxa"/>
            <w:shd w:val="clear" w:color="auto" w:fill="FAC896"/>
            <w:vAlign w:val="center"/>
          </w:tcPr>
          <w:p w14:paraId="00000087" w14:textId="77777777" w:rsidR="00FF258C" w:rsidRPr="0089159A" w:rsidRDefault="00D376E1">
            <w:pPr>
              <w:pStyle w:val="Normal0"/>
              <w:rPr>
                <w:rFonts w:eastAsia="Calibri"/>
                <w:color w:val="000000"/>
                <w:sz w:val="20"/>
                <w:szCs w:val="20"/>
              </w:rPr>
            </w:pPr>
            <w:r w:rsidRPr="0089159A">
              <w:rPr>
                <w:rFonts w:eastAsia="Calibri"/>
                <w:color w:val="000000"/>
                <w:sz w:val="20"/>
                <w:szCs w:val="20"/>
              </w:rPr>
              <w:t xml:space="preserve">Archivo de la actividad </w:t>
            </w:r>
          </w:p>
          <w:p w14:paraId="00000088" w14:textId="77777777" w:rsidR="00FF258C" w:rsidRPr="0089159A" w:rsidRDefault="00D376E1">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89159A" w:rsidRDefault="00D60361" w:rsidP="00D60361">
            <w:pPr>
              <w:pStyle w:val="Normal0"/>
              <w:rPr>
                <w:rFonts w:eastAsia="Calibri"/>
                <w:i/>
                <w:color w:val="999999"/>
                <w:sz w:val="20"/>
                <w:szCs w:val="20"/>
              </w:rPr>
            </w:pPr>
            <w:r>
              <w:rPr>
                <w:b w:val="0"/>
                <w:color w:val="000000"/>
                <w:sz w:val="20"/>
                <w:szCs w:val="20"/>
              </w:rPr>
              <w:t>Actividad_didactica_CF01</w:t>
            </w:r>
          </w:p>
        </w:tc>
      </w:tr>
    </w:tbl>
    <w:p w14:paraId="0000008A" w14:textId="140834CE" w:rsidR="00FF258C" w:rsidRDefault="00FF258C" w:rsidP="00F0751B">
      <w:pPr>
        <w:pStyle w:val="Normal0"/>
        <w:jc w:val="both"/>
        <w:rPr>
          <w:color w:val="7F7F7F"/>
          <w:sz w:val="20"/>
          <w:szCs w:val="20"/>
        </w:rPr>
      </w:pPr>
    </w:p>
    <w:p w14:paraId="19DE8EE4" w14:textId="77777777" w:rsidR="00F0751B" w:rsidRPr="0089159A" w:rsidRDefault="00F0751B" w:rsidP="00F0751B">
      <w:pPr>
        <w:pStyle w:val="Normal0"/>
        <w:jc w:val="both"/>
        <w:rPr>
          <w:color w:val="7F7F7F"/>
          <w:sz w:val="20"/>
          <w:szCs w:val="20"/>
        </w:rPr>
      </w:pPr>
    </w:p>
    <w:p w14:paraId="0000008D" w14:textId="77777777" w:rsidR="00FF258C" w:rsidRPr="0089159A"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MATERIAL COMPLEMENTARIO: </w:t>
      </w:r>
    </w:p>
    <w:p w14:paraId="0000008F" w14:textId="79D69A22" w:rsidR="00FF258C" w:rsidRPr="0089159A"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89159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89159A" w:rsidRDefault="00D376E1">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89159A" w:rsidRDefault="00D376E1">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89159A" w:rsidRDefault="00D376E1">
            <w:pPr>
              <w:pStyle w:val="Normal0"/>
              <w:jc w:val="center"/>
              <w:rPr>
                <w:sz w:val="20"/>
                <w:szCs w:val="20"/>
              </w:rPr>
            </w:pPr>
            <w:r w:rsidRPr="0089159A">
              <w:rPr>
                <w:sz w:val="20"/>
                <w:szCs w:val="20"/>
              </w:rPr>
              <w:t>Tipo de material</w:t>
            </w:r>
          </w:p>
          <w:p w14:paraId="00000093" w14:textId="77777777" w:rsidR="00FF258C" w:rsidRPr="0089159A" w:rsidRDefault="00D376E1">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89159A" w:rsidRDefault="00D376E1">
            <w:pPr>
              <w:pStyle w:val="Normal0"/>
              <w:jc w:val="center"/>
              <w:rPr>
                <w:sz w:val="20"/>
                <w:szCs w:val="20"/>
              </w:rPr>
            </w:pPr>
            <w:r w:rsidRPr="0089159A">
              <w:rPr>
                <w:sz w:val="20"/>
                <w:szCs w:val="20"/>
              </w:rPr>
              <w:t>Enlace del Recurso o</w:t>
            </w:r>
          </w:p>
          <w:p w14:paraId="00000095" w14:textId="77777777" w:rsidR="00FF258C" w:rsidRPr="0089159A" w:rsidRDefault="00D376E1">
            <w:pPr>
              <w:pStyle w:val="Normal0"/>
              <w:jc w:val="center"/>
              <w:rPr>
                <w:color w:val="000000"/>
                <w:sz w:val="20"/>
                <w:szCs w:val="20"/>
              </w:rPr>
            </w:pPr>
            <w:r w:rsidRPr="0089159A">
              <w:rPr>
                <w:sz w:val="20"/>
                <w:szCs w:val="20"/>
              </w:rPr>
              <w:t>Archivo del documento o material</w:t>
            </w:r>
          </w:p>
        </w:tc>
      </w:tr>
      <w:tr w:rsidR="00FF258C" w:rsidRPr="0089159A" w14:paraId="672A6659" w14:textId="77777777">
        <w:trPr>
          <w:trHeight w:val="182"/>
        </w:trPr>
        <w:tc>
          <w:tcPr>
            <w:tcW w:w="2517" w:type="dxa"/>
            <w:tcMar>
              <w:top w:w="100" w:type="dxa"/>
              <w:left w:w="100" w:type="dxa"/>
              <w:bottom w:w="100" w:type="dxa"/>
              <w:right w:w="100" w:type="dxa"/>
            </w:tcMar>
          </w:tcPr>
          <w:p w14:paraId="00000096" w14:textId="0F4CA7EA" w:rsidR="00FF258C" w:rsidRPr="008A1F25" w:rsidRDefault="004D3F1F">
            <w:pPr>
              <w:pStyle w:val="Normal0"/>
              <w:rPr>
                <w:b w:val="0"/>
                <w:sz w:val="20"/>
                <w:szCs w:val="20"/>
              </w:rPr>
            </w:pPr>
            <w:r>
              <w:rPr>
                <w:b w:val="0"/>
                <w:sz w:val="20"/>
                <w:szCs w:val="20"/>
              </w:rPr>
              <w:t xml:space="preserve">4. </w:t>
            </w:r>
            <w:r w:rsidRPr="004D3F1F">
              <w:rPr>
                <w:b w:val="0"/>
                <w:sz w:val="20"/>
                <w:szCs w:val="20"/>
              </w:rPr>
              <w:t>Emociones y sentimientos</w:t>
            </w:r>
          </w:p>
        </w:tc>
        <w:tc>
          <w:tcPr>
            <w:tcW w:w="2517" w:type="dxa"/>
            <w:tcMar>
              <w:top w:w="100" w:type="dxa"/>
              <w:left w:w="100" w:type="dxa"/>
              <w:bottom w:w="100" w:type="dxa"/>
              <w:right w:w="100" w:type="dxa"/>
            </w:tcMar>
          </w:tcPr>
          <w:p w14:paraId="00000098" w14:textId="63CC2979" w:rsidR="00FF258C" w:rsidRPr="008A1F25" w:rsidRDefault="004D3F1F" w:rsidP="008A1F25">
            <w:pPr>
              <w:pStyle w:val="Normal0"/>
              <w:rPr>
                <w:b w:val="0"/>
                <w:sz w:val="20"/>
                <w:szCs w:val="20"/>
              </w:rPr>
            </w:pPr>
            <w:r w:rsidRPr="004D3F1F">
              <w:rPr>
                <w:b w:val="0"/>
                <w:sz w:val="20"/>
                <w:szCs w:val="20"/>
              </w:rPr>
              <w:t xml:space="preserve">Ecosistema de Recursos Educativos SENA. (2022). </w:t>
            </w:r>
            <w:r w:rsidRPr="00B97526">
              <w:rPr>
                <w:b w:val="0"/>
                <w:i/>
                <w:sz w:val="20"/>
                <w:szCs w:val="20"/>
              </w:rPr>
              <w:t>Autocuidado emocional</w:t>
            </w:r>
            <w:r w:rsidRPr="004D3F1F">
              <w:rPr>
                <w:b w:val="0"/>
                <w:sz w:val="20"/>
                <w:szCs w:val="20"/>
              </w:rPr>
              <w:t xml:space="preserve"> [Video]. YouTube.</w:t>
            </w:r>
          </w:p>
        </w:tc>
        <w:tc>
          <w:tcPr>
            <w:tcW w:w="2519" w:type="dxa"/>
            <w:tcMar>
              <w:top w:w="100" w:type="dxa"/>
              <w:left w:w="100" w:type="dxa"/>
              <w:bottom w:w="100" w:type="dxa"/>
              <w:right w:w="100" w:type="dxa"/>
            </w:tcMar>
          </w:tcPr>
          <w:p w14:paraId="00000099" w14:textId="2B10FCE6" w:rsidR="00FF258C" w:rsidRPr="004077BB" w:rsidRDefault="004D3F1F" w:rsidP="008A1F25">
            <w:pPr>
              <w:pStyle w:val="Normal0"/>
              <w:jc w:val="center"/>
              <w:rPr>
                <w:b w:val="0"/>
                <w:sz w:val="20"/>
                <w:szCs w:val="20"/>
              </w:rPr>
            </w:pPr>
            <w:r>
              <w:rPr>
                <w:b w:val="0"/>
                <w:sz w:val="20"/>
                <w:szCs w:val="20"/>
              </w:rPr>
              <w:t>Video</w:t>
            </w:r>
          </w:p>
        </w:tc>
        <w:tc>
          <w:tcPr>
            <w:tcW w:w="2519" w:type="dxa"/>
            <w:tcMar>
              <w:top w:w="100" w:type="dxa"/>
              <w:left w:w="100" w:type="dxa"/>
              <w:bottom w:w="100" w:type="dxa"/>
              <w:right w:w="100" w:type="dxa"/>
            </w:tcMar>
          </w:tcPr>
          <w:p w14:paraId="0000009A" w14:textId="7971606A" w:rsidR="00FF258C" w:rsidRPr="004D3F1F" w:rsidRDefault="00033308">
            <w:pPr>
              <w:pStyle w:val="Normal0"/>
              <w:rPr>
                <w:b w:val="0"/>
                <w:sz w:val="20"/>
                <w:szCs w:val="20"/>
              </w:rPr>
            </w:pPr>
            <w:hyperlink r:id="rId75" w:history="1">
              <w:r w:rsidR="004D3F1F" w:rsidRPr="004D3F1F">
                <w:rPr>
                  <w:rStyle w:val="Hipervnculo"/>
                  <w:b w:val="0"/>
                  <w:sz w:val="20"/>
                  <w:szCs w:val="20"/>
                </w:rPr>
                <w:t>https://www.youtube.com/watch?v=MWrXWestwdQ&amp;t=4s</w:t>
              </w:r>
            </w:hyperlink>
            <w:r w:rsidR="004D3F1F" w:rsidRPr="004D3F1F">
              <w:rPr>
                <w:b w:val="0"/>
                <w:sz w:val="20"/>
                <w:szCs w:val="20"/>
              </w:rPr>
              <w:t xml:space="preserve"> </w:t>
            </w:r>
          </w:p>
        </w:tc>
      </w:tr>
      <w:tr w:rsidR="00FF258C" w:rsidRPr="0089159A" w14:paraId="0A37501D" w14:textId="77777777">
        <w:trPr>
          <w:trHeight w:val="385"/>
        </w:trPr>
        <w:tc>
          <w:tcPr>
            <w:tcW w:w="2517" w:type="dxa"/>
            <w:tcMar>
              <w:top w:w="100" w:type="dxa"/>
              <w:left w:w="100" w:type="dxa"/>
              <w:bottom w:w="100" w:type="dxa"/>
              <w:right w:w="100" w:type="dxa"/>
            </w:tcMar>
          </w:tcPr>
          <w:p w14:paraId="0000009B" w14:textId="1FFF3FD5" w:rsidR="00FF258C" w:rsidRPr="008A1F25" w:rsidRDefault="004D3F1F">
            <w:pPr>
              <w:pStyle w:val="Normal0"/>
              <w:rPr>
                <w:b w:val="0"/>
                <w:sz w:val="20"/>
                <w:szCs w:val="20"/>
              </w:rPr>
            </w:pPr>
            <w:r>
              <w:rPr>
                <w:b w:val="0"/>
                <w:sz w:val="20"/>
                <w:szCs w:val="20"/>
              </w:rPr>
              <w:t xml:space="preserve">6. </w:t>
            </w:r>
            <w:r w:rsidRPr="004D3F1F">
              <w:rPr>
                <w:b w:val="0"/>
                <w:sz w:val="20"/>
                <w:szCs w:val="20"/>
              </w:rPr>
              <w:t>Inteligencia emocional</w:t>
            </w:r>
          </w:p>
        </w:tc>
        <w:tc>
          <w:tcPr>
            <w:tcW w:w="2517" w:type="dxa"/>
            <w:tcMar>
              <w:top w:w="100" w:type="dxa"/>
              <w:left w:w="100" w:type="dxa"/>
              <w:bottom w:w="100" w:type="dxa"/>
              <w:right w:w="100" w:type="dxa"/>
            </w:tcMar>
          </w:tcPr>
          <w:p w14:paraId="0000009C" w14:textId="3EBD0D83" w:rsidR="00FF258C" w:rsidRPr="008A1F25" w:rsidRDefault="00B97526" w:rsidP="004077BB">
            <w:pPr>
              <w:pStyle w:val="Normal0"/>
              <w:rPr>
                <w:b w:val="0"/>
                <w:sz w:val="20"/>
                <w:szCs w:val="20"/>
              </w:rPr>
            </w:pPr>
            <w:r w:rsidRPr="00B97526">
              <w:rPr>
                <w:b w:val="0"/>
                <w:sz w:val="20"/>
                <w:szCs w:val="20"/>
              </w:rPr>
              <w:t xml:space="preserve">Ecosistema de Recursos Educativos SENA. (2020). </w:t>
            </w:r>
            <w:r w:rsidRPr="00B97526">
              <w:rPr>
                <w:b w:val="0"/>
                <w:i/>
                <w:sz w:val="20"/>
                <w:szCs w:val="20"/>
              </w:rPr>
              <w:t>Inteligencia emocional, según Daniel Goleman</w:t>
            </w:r>
            <w:r w:rsidRPr="00B97526">
              <w:rPr>
                <w:b w:val="0"/>
                <w:sz w:val="20"/>
                <w:szCs w:val="20"/>
              </w:rPr>
              <w:t xml:space="preserve"> [Video]. YouTube.</w:t>
            </w:r>
            <w:r w:rsidR="004D3F1F">
              <w:rPr>
                <w:b w:val="0"/>
                <w:sz w:val="20"/>
                <w:szCs w:val="20"/>
              </w:rPr>
              <w:t xml:space="preserve"> </w:t>
            </w:r>
          </w:p>
        </w:tc>
        <w:tc>
          <w:tcPr>
            <w:tcW w:w="2519" w:type="dxa"/>
            <w:tcMar>
              <w:top w:w="100" w:type="dxa"/>
              <w:left w:w="100" w:type="dxa"/>
              <w:bottom w:w="100" w:type="dxa"/>
              <w:right w:w="100" w:type="dxa"/>
            </w:tcMar>
          </w:tcPr>
          <w:p w14:paraId="0000009D" w14:textId="22E66B5E" w:rsidR="00FF258C" w:rsidRPr="004077BB" w:rsidRDefault="004D3F1F" w:rsidP="004077BB">
            <w:pPr>
              <w:pStyle w:val="Normal0"/>
              <w:jc w:val="center"/>
              <w:rPr>
                <w:b w:val="0"/>
                <w:sz w:val="20"/>
                <w:szCs w:val="20"/>
              </w:rPr>
            </w:pPr>
            <w:r>
              <w:rPr>
                <w:b w:val="0"/>
                <w:sz w:val="20"/>
                <w:szCs w:val="20"/>
              </w:rPr>
              <w:t>Video</w:t>
            </w:r>
          </w:p>
        </w:tc>
        <w:tc>
          <w:tcPr>
            <w:tcW w:w="2519" w:type="dxa"/>
            <w:tcMar>
              <w:top w:w="100" w:type="dxa"/>
              <w:left w:w="100" w:type="dxa"/>
              <w:bottom w:w="100" w:type="dxa"/>
              <w:right w:w="100" w:type="dxa"/>
            </w:tcMar>
          </w:tcPr>
          <w:p w14:paraId="0000009E" w14:textId="36FA5A42" w:rsidR="00FF258C" w:rsidRPr="004D3F1F" w:rsidRDefault="00033308">
            <w:pPr>
              <w:pStyle w:val="Normal0"/>
              <w:rPr>
                <w:b w:val="0"/>
                <w:sz w:val="20"/>
                <w:szCs w:val="20"/>
              </w:rPr>
            </w:pPr>
            <w:hyperlink r:id="rId76" w:history="1">
              <w:r w:rsidR="004D3F1F" w:rsidRPr="004D3F1F">
                <w:rPr>
                  <w:rStyle w:val="Hipervnculo"/>
                  <w:b w:val="0"/>
                  <w:sz w:val="20"/>
                  <w:szCs w:val="20"/>
                </w:rPr>
                <w:t>https://www.youtube.com/watch?v=wowJ0kEwFn4&amp;t=21s</w:t>
              </w:r>
            </w:hyperlink>
            <w:r w:rsidR="004D3F1F" w:rsidRPr="004D3F1F">
              <w:rPr>
                <w:b w:val="0"/>
                <w:sz w:val="20"/>
                <w:szCs w:val="20"/>
              </w:rPr>
              <w:t xml:space="preserve"> </w:t>
            </w:r>
          </w:p>
        </w:tc>
      </w:tr>
    </w:tbl>
    <w:p w14:paraId="0000009F" w14:textId="77777777" w:rsidR="00FF258C" w:rsidRPr="0089159A" w:rsidRDefault="00FF258C">
      <w:pPr>
        <w:pStyle w:val="Normal0"/>
        <w:rPr>
          <w:sz w:val="20"/>
          <w:szCs w:val="20"/>
        </w:rPr>
      </w:pPr>
    </w:p>
    <w:p w14:paraId="000000A0" w14:textId="6B033FD8" w:rsidR="00FF258C" w:rsidRDefault="00FF258C">
      <w:pPr>
        <w:pStyle w:val="Normal0"/>
        <w:rPr>
          <w:sz w:val="20"/>
          <w:szCs w:val="20"/>
        </w:rPr>
      </w:pPr>
    </w:p>
    <w:p w14:paraId="76B52006" w14:textId="1D9A8F60" w:rsidR="00927773" w:rsidRDefault="00927773">
      <w:pPr>
        <w:pStyle w:val="Normal0"/>
        <w:rPr>
          <w:sz w:val="20"/>
          <w:szCs w:val="20"/>
        </w:rPr>
      </w:pPr>
    </w:p>
    <w:p w14:paraId="4D7B1FD4" w14:textId="0780EC93" w:rsidR="00927773" w:rsidRDefault="00927773">
      <w:pPr>
        <w:pStyle w:val="Normal0"/>
        <w:rPr>
          <w:sz w:val="20"/>
          <w:szCs w:val="20"/>
        </w:rPr>
      </w:pPr>
    </w:p>
    <w:p w14:paraId="78006DBC" w14:textId="437EB730" w:rsidR="00927773" w:rsidRDefault="00927773">
      <w:pPr>
        <w:pStyle w:val="Normal0"/>
        <w:rPr>
          <w:sz w:val="20"/>
          <w:szCs w:val="20"/>
        </w:rPr>
      </w:pPr>
    </w:p>
    <w:p w14:paraId="6F4689DF" w14:textId="00241D43" w:rsidR="00927773" w:rsidRDefault="00927773">
      <w:pPr>
        <w:pStyle w:val="Normal0"/>
        <w:rPr>
          <w:sz w:val="20"/>
          <w:szCs w:val="20"/>
        </w:rPr>
      </w:pPr>
    </w:p>
    <w:p w14:paraId="04834087" w14:textId="3A4F1C77" w:rsidR="00927773" w:rsidRDefault="00927773">
      <w:pPr>
        <w:pStyle w:val="Normal0"/>
        <w:rPr>
          <w:sz w:val="20"/>
          <w:szCs w:val="20"/>
        </w:rPr>
      </w:pPr>
    </w:p>
    <w:p w14:paraId="0803C388" w14:textId="1370F1E1" w:rsidR="00927773" w:rsidRDefault="00927773">
      <w:pPr>
        <w:pStyle w:val="Normal0"/>
        <w:rPr>
          <w:sz w:val="20"/>
          <w:szCs w:val="20"/>
        </w:rPr>
      </w:pPr>
    </w:p>
    <w:p w14:paraId="6EFC046D" w14:textId="5542B292" w:rsidR="00927773" w:rsidRDefault="00927773">
      <w:pPr>
        <w:pStyle w:val="Normal0"/>
        <w:rPr>
          <w:sz w:val="20"/>
          <w:szCs w:val="20"/>
        </w:rPr>
      </w:pPr>
    </w:p>
    <w:p w14:paraId="7AC9774F" w14:textId="1DF2FD99" w:rsidR="00927773" w:rsidRDefault="00927773">
      <w:pPr>
        <w:pStyle w:val="Normal0"/>
        <w:rPr>
          <w:sz w:val="20"/>
          <w:szCs w:val="20"/>
        </w:rPr>
      </w:pPr>
    </w:p>
    <w:p w14:paraId="0DF79FA4" w14:textId="77777777" w:rsidR="00927773" w:rsidRPr="0089159A" w:rsidRDefault="00927773">
      <w:pPr>
        <w:pStyle w:val="Normal0"/>
        <w:rPr>
          <w:sz w:val="20"/>
          <w:szCs w:val="20"/>
        </w:rPr>
      </w:pPr>
    </w:p>
    <w:p w14:paraId="000000A1" w14:textId="77777777" w:rsidR="00FF258C" w:rsidRPr="0089159A"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lastRenderedPageBreak/>
        <w:t xml:space="preserve">GLOSARIO: </w:t>
      </w:r>
    </w:p>
    <w:p w14:paraId="000000A3" w14:textId="77777777" w:rsidR="00FF258C" w:rsidRPr="0089159A"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89159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89159A" w:rsidRDefault="00D376E1">
            <w:pPr>
              <w:pStyle w:val="Normal0"/>
              <w:jc w:val="center"/>
              <w:rPr>
                <w:color w:val="000000"/>
                <w:sz w:val="20"/>
                <w:szCs w:val="20"/>
              </w:rPr>
            </w:pPr>
            <w:r w:rsidRPr="0089159A">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89159A" w:rsidRDefault="00D376E1">
            <w:pPr>
              <w:pStyle w:val="Normal0"/>
              <w:jc w:val="center"/>
              <w:rPr>
                <w:color w:val="000000"/>
                <w:sz w:val="20"/>
                <w:szCs w:val="20"/>
              </w:rPr>
            </w:pPr>
            <w:r w:rsidRPr="0089159A">
              <w:rPr>
                <w:color w:val="000000"/>
                <w:sz w:val="20"/>
                <w:szCs w:val="20"/>
              </w:rPr>
              <w:t>SIGNIFICADO</w:t>
            </w:r>
          </w:p>
        </w:tc>
      </w:tr>
      <w:tr w:rsidR="00FF258C" w:rsidRPr="0089159A" w14:paraId="5DAB6C7B" w14:textId="77777777">
        <w:trPr>
          <w:trHeight w:val="253"/>
        </w:trPr>
        <w:tc>
          <w:tcPr>
            <w:tcW w:w="2122" w:type="dxa"/>
            <w:tcMar>
              <w:top w:w="100" w:type="dxa"/>
              <w:left w:w="100" w:type="dxa"/>
              <w:bottom w:w="100" w:type="dxa"/>
              <w:right w:w="100" w:type="dxa"/>
            </w:tcMar>
          </w:tcPr>
          <w:p w14:paraId="000000A6" w14:textId="307B6350" w:rsidR="00FF258C" w:rsidRPr="0089159A" w:rsidRDefault="00D56832">
            <w:pPr>
              <w:pStyle w:val="Normal0"/>
              <w:rPr>
                <w:sz w:val="20"/>
                <w:szCs w:val="20"/>
              </w:rPr>
            </w:pPr>
            <w:r w:rsidRPr="00D56832">
              <w:rPr>
                <w:sz w:val="20"/>
                <w:szCs w:val="20"/>
              </w:rPr>
              <w:t>Antropología de las emociones</w:t>
            </w:r>
            <w:r>
              <w:rPr>
                <w:sz w:val="20"/>
                <w:szCs w:val="20"/>
              </w:rPr>
              <w:t>:</w:t>
            </w:r>
          </w:p>
        </w:tc>
        <w:tc>
          <w:tcPr>
            <w:tcW w:w="7840" w:type="dxa"/>
            <w:tcMar>
              <w:top w:w="100" w:type="dxa"/>
              <w:left w:w="100" w:type="dxa"/>
              <w:bottom w:w="100" w:type="dxa"/>
              <w:right w:w="100" w:type="dxa"/>
            </w:tcMar>
          </w:tcPr>
          <w:p w14:paraId="000000A7" w14:textId="36BEA332" w:rsidR="00FF258C" w:rsidRPr="003A357A" w:rsidRDefault="00D56832">
            <w:pPr>
              <w:pStyle w:val="Normal0"/>
              <w:rPr>
                <w:b w:val="0"/>
                <w:sz w:val="20"/>
                <w:szCs w:val="20"/>
              </w:rPr>
            </w:pPr>
            <w:r>
              <w:rPr>
                <w:b w:val="0"/>
                <w:sz w:val="20"/>
                <w:szCs w:val="20"/>
              </w:rPr>
              <w:t>r</w:t>
            </w:r>
            <w:r w:rsidRPr="00D56832">
              <w:rPr>
                <w:b w:val="0"/>
                <w:sz w:val="20"/>
                <w:szCs w:val="20"/>
              </w:rPr>
              <w:t>ama de la antropología que estudia cómo las emociones son interpretadas, expresadas y valoradas en diferentes culturas. Analiza la relación entre emociones y normas sociales, así como su impacto en la vida colectiva.</w:t>
            </w:r>
          </w:p>
        </w:tc>
      </w:tr>
      <w:tr w:rsidR="003A357A" w:rsidRPr="0089159A" w14:paraId="14C80379" w14:textId="77777777">
        <w:trPr>
          <w:trHeight w:val="253"/>
        </w:trPr>
        <w:tc>
          <w:tcPr>
            <w:tcW w:w="2122" w:type="dxa"/>
            <w:tcMar>
              <w:top w:w="100" w:type="dxa"/>
              <w:left w:w="100" w:type="dxa"/>
              <w:bottom w:w="100" w:type="dxa"/>
              <w:right w:w="100" w:type="dxa"/>
            </w:tcMar>
          </w:tcPr>
          <w:p w14:paraId="1F2B95F2" w14:textId="089DB75A" w:rsidR="003A357A" w:rsidRDefault="00D56832">
            <w:pPr>
              <w:pStyle w:val="Normal0"/>
              <w:rPr>
                <w:sz w:val="20"/>
                <w:szCs w:val="20"/>
              </w:rPr>
            </w:pPr>
            <w:r w:rsidRPr="00D56832">
              <w:rPr>
                <w:sz w:val="20"/>
                <w:szCs w:val="20"/>
              </w:rPr>
              <w:t>Componentes de las emociones</w:t>
            </w:r>
            <w:r>
              <w:rPr>
                <w:sz w:val="20"/>
                <w:szCs w:val="20"/>
              </w:rPr>
              <w:t>:</w:t>
            </w:r>
          </w:p>
        </w:tc>
        <w:tc>
          <w:tcPr>
            <w:tcW w:w="7840" w:type="dxa"/>
            <w:tcMar>
              <w:top w:w="100" w:type="dxa"/>
              <w:left w:w="100" w:type="dxa"/>
              <w:bottom w:w="100" w:type="dxa"/>
              <w:right w:w="100" w:type="dxa"/>
            </w:tcMar>
          </w:tcPr>
          <w:p w14:paraId="66242C65" w14:textId="19DA5798" w:rsidR="003A357A" w:rsidRPr="003A357A" w:rsidRDefault="00D56832">
            <w:pPr>
              <w:pStyle w:val="Normal0"/>
              <w:rPr>
                <w:b w:val="0"/>
                <w:sz w:val="20"/>
                <w:szCs w:val="20"/>
              </w:rPr>
            </w:pPr>
            <w:r>
              <w:rPr>
                <w:b w:val="0"/>
                <w:sz w:val="20"/>
                <w:szCs w:val="20"/>
              </w:rPr>
              <w:t>l</w:t>
            </w:r>
            <w:r w:rsidRPr="00D56832">
              <w:rPr>
                <w:b w:val="0"/>
                <w:sz w:val="20"/>
                <w:szCs w:val="20"/>
              </w:rPr>
              <w:t>as emociones se componen generalmente de tres elementos: el componente fisiológico (respuestas corporales), el componente cognitivo (procesamiento mental) y el componente conductual o expresivo (manifestación externa).</w:t>
            </w:r>
          </w:p>
        </w:tc>
      </w:tr>
      <w:tr w:rsidR="003A357A" w:rsidRPr="0089159A" w14:paraId="3D87468D" w14:textId="77777777">
        <w:trPr>
          <w:trHeight w:val="253"/>
        </w:trPr>
        <w:tc>
          <w:tcPr>
            <w:tcW w:w="2122" w:type="dxa"/>
            <w:tcMar>
              <w:top w:w="100" w:type="dxa"/>
              <w:left w:w="100" w:type="dxa"/>
              <w:bottom w:w="100" w:type="dxa"/>
              <w:right w:w="100" w:type="dxa"/>
            </w:tcMar>
          </w:tcPr>
          <w:p w14:paraId="0528E6B5" w14:textId="258FAF85" w:rsidR="003A357A" w:rsidRDefault="00D56832">
            <w:pPr>
              <w:pStyle w:val="Normal0"/>
              <w:rPr>
                <w:sz w:val="20"/>
                <w:szCs w:val="20"/>
              </w:rPr>
            </w:pPr>
            <w:r w:rsidRPr="00D56832">
              <w:rPr>
                <w:sz w:val="20"/>
                <w:szCs w:val="20"/>
              </w:rPr>
              <w:t>Competencias emocionales</w:t>
            </w:r>
            <w:r>
              <w:rPr>
                <w:sz w:val="20"/>
                <w:szCs w:val="20"/>
              </w:rPr>
              <w:t>:</w:t>
            </w:r>
          </w:p>
        </w:tc>
        <w:tc>
          <w:tcPr>
            <w:tcW w:w="7840" w:type="dxa"/>
            <w:tcMar>
              <w:top w:w="100" w:type="dxa"/>
              <w:left w:w="100" w:type="dxa"/>
              <w:bottom w:w="100" w:type="dxa"/>
              <w:right w:w="100" w:type="dxa"/>
            </w:tcMar>
          </w:tcPr>
          <w:p w14:paraId="0D277384" w14:textId="1B5C501B" w:rsidR="003A357A" w:rsidRPr="003A357A" w:rsidRDefault="00D56832">
            <w:pPr>
              <w:pStyle w:val="Normal0"/>
              <w:rPr>
                <w:b w:val="0"/>
                <w:sz w:val="20"/>
                <w:szCs w:val="20"/>
              </w:rPr>
            </w:pPr>
            <w:r>
              <w:rPr>
                <w:b w:val="0"/>
                <w:sz w:val="20"/>
                <w:szCs w:val="20"/>
              </w:rPr>
              <w:t>c</w:t>
            </w:r>
            <w:r w:rsidRPr="00D56832">
              <w:rPr>
                <w:b w:val="0"/>
                <w:sz w:val="20"/>
                <w:szCs w:val="20"/>
              </w:rPr>
              <w:t>onjunto de habilidades que permiten a las personas manejar de manera efectiva sus emociones y las relaciones interpersonales. Incluyen el control de impulsos, la empatía y la comunicación efectiva.</w:t>
            </w:r>
          </w:p>
        </w:tc>
      </w:tr>
      <w:tr w:rsidR="003A357A" w:rsidRPr="0089159A" w14:paraId="65D30537" w14:textId="77777777">
        <w:trPr>
          <w:trHeight w:val="253"/>
        </w:trPr>
        <w:tc>
          <w:tcPr>
            <w:tcW w:w="2122" w:type="dxa"/>
            <w:tcMar>
              <w:top w:w="100" w:type="dxa"/>
              <w:left w:w="100" w:type="dxa"/>
              <w:bottom w:w="100" w:type="dxa"/>
              <w:right w:w="100" w:type="dxa"/>
            </w:tcMar>
          </w:tcPr>
          <w:p w14:paraId="1536ABC7" w14:textId="144D4129" w:rsidR="003A357A" w:rsidRDefault="00D56832">
            <w:pPr>
              <w:pStyle w:val="Normal0"/>
              <w:rPr>
                <w:sz w:val="20"/>
                <w:szCs w:val="20"/>
              </w:rPr>
            </w:pPr>
            <w:r w:rsidRPr="00D56832">
              <w:rPr>
                <w:sz w:val="20"/>
                <w:szCs w:val="20"/>
              </w:rPr>
              <w:t>Culturalismo-Construccionismo</w:t>
            </w:r>
            <w:r>
              <w:rPr>
                <w:sz w:val="20"/>
                <w:szCs w:val="20"/>
              </w:rPr>
              <w:t>:</w:t>
            </w:r>
          </w:p>
        </w:tc>
        <w:tc>
          <w:tcPr>
            <w:tcW w:w="7840" w:type="dxa"/>
            <w:tcMar>
              <w:top w:w="100" w:type="dxa"/>
              <w:left w:w="100" w:type="dxa"/>
              <w:bottom w:w="100" w:type="dxa"/>
              <w:right w:w="100" w:type="dxa"/>
            </w:tcMar>
          </w:tcPr>
          <w:p w14:paraId="6D68BACC" w14:textId="50B17D71" w:rsidR="003A357A" w:rsidRPr="003A357A" w:rsidRDefault="00D56832">
            <w:pPr>
              <w:pStyle w:val="Normal0"/>
              <w:rPr>
                <w:b w:val="0"/>
                <w:sz w:val="20"/>
                <w:szCs w:val="20"/>
              </w:rPr>
            </w:pPr>
            <w:r>
              <w:rPr>
                <w:b w:val="0"/>
                <w:sz w:val="20"/>
                <w:szCs w:val="20"/>
              </w:rPr>
              <w:t>e</w:t>
            </w:r>
            <w:r w:rsidRPr="00D56832">
              <w:rPr>
                <w:b w:val="0"/>
                <w:sz w:val="20"/>
                <w:szCs w:val="20"/>
              </w:rPr>
              <w:t>nfoque antropológico que sostiene que las emociones son construcciones sociales y culturales, moldeadas por las normas y valores de la sociedad en la que se vive.</w:t>
            </w:r>
          </w:p>
        </w:tc>
      </w:tr>
      <w:tr w:rsidR="004077BB" w:rsidRPr="0089159A" w14:paraId="142DBF8E" w14:textId="77777777">
        <w:trPr>
          <w:trHeight w:val="253"/>
        </w:trPr>
        <w:tc>
          <w:tcPr>
            <w:tcW w:w="2122" w:type="dxa"/>
            <w:tcMar>
              <w:top w:w="100" w:type="dxa"/>
              <w:left w:w="100" w:type="dxa"/>
              <w:bottom w:w="100" w:type="dxa"/>
              <w:right w:w="100" w:type="dxa"/>
            </w:tcMar>
          </w:tcPr>
          <w:p w14:paraId="0E46482A" w14:textId="72C96C14" w:rsidR="004077BB" w:rsidRDefault="00D56832">
            <w:pPr>
              <w:pStyle w:val="Normal0"/>
              <w:rPr>
                <w:sz w:val="20"/>
                <w:szCs w:val="20"/>
              </w:rPr>
            </w:pPr>
            <w:r w:rsidRPr="00D56832">
              <w:rPr>
                <w:sz w:val="20"/>
                <w:szCs w:val="20"/>
              </w:rPr>
              <w:t>Expresión emocional</w:t>
            </w:r>
            <w:r>
              <w:rPr>
                <w:sz w:val="20"/>
                <w:szCs w:val="20"/>
              </w:rPr>
              <w:t>:</w:t>
            </w:r>
          </w:p>
        </w:tc>
        <w:tc>
          <w:tcPr>
            <w:tcW w:w="7840" w:type="dxa"/>
            <w:tcMar>
              <w:top w:w="100" w:type="dxa"/>
              <w:left w:w="100" w:type="dxa"/>
              <w:bottom w:w="100" w:type="dxa"/>
              <w:right w:w="100" w:type="dxa"/>
            </w:tcMar>
          </w:tcPr>
          <w:p w14:paraId="394B2DED" w14:textId="4FDBF230" w:rsidR="004077BB" w:rsidRPr="003A357A" w:rsidRDefault="00D56832">
            <w:pPr>
              <w:pStyle w:val="Normal0"/>
              <w:rPr>
                <w:b w:val="0"/>
                <w:sz w:val="20"/>
                <w:szCs w:val="20"/>
              </w:rPr>
            </w:pPr>
            <w:r>
              <w:rPr>
                <w:b w:val="0"/>
                <w:sz w:val="20"/>
                <w:szCs w:val="20"/>
              </w:rPr>
              <w:t>m</w:t>
            </w:r>
            <w:r w:rsidRPr="00D56832">
              <w:rPr>
                <w:b w:val="0"/>
                <w:sz w:val="20"/>
                <w:szCs w:val="20"/>
              </w:rPr>
              <w:t>anera en que las emociones se manifiestan externamente a través de gestos, tono de voz y expresiones faciales. Puede ser voluntaria o involuntaria, y está influenciada por factores culturales y sociales.</w:t>
            </w:r>
          </w:p>
        </w:tc>
      </w:tr>
      <w:tr w:rsidR="004077BB" w:rsidRPr="0089159A" w14:paraId="4BD65754" w14:textId="77777777">
        <w:trPr>
          <w:trHeight w:val="253"/>
        </w:trPr>
        <w:tc>
          <w:tcPr>
            <w:tcW w:w="2122" w:type="dxa"/>
            <w:tcMar>
              <w:top w:w="100" w:type="dxa"/>
              <w:left w:w="100" w:type="dxa"/>
              <w:bottom w:w="100" w:type="dxa"/>
              <w:right w:w="100" w:type="dxa"/>
            </w:tcMar>
          </w:tcPr>
          <w:p w14:paraId="29EE0BA0" w14:textId="34441F39" w:rsidR="004077BB" w:rsidRDefault="00D56832">
            <w:pPr>
              <w:pStyle w:val="Normal0"/>
              <w:rPr>
                <w:sz w:val="20"/>
                <w:szCs w:val="20"/>
              </w:rPr>
            </w:pPr>
            <w:r w:rsidRPr="00D56832">
              <w:rPr>
                <w:sz w:val="20"/>
                <w:szCs w:val="20"/>
              </w:rPr>
              <w:t>Función de la emoción</w:t>
            </w:r>
            <w:r>
              <w:rPr>
                <w:sz w:val="20"/>
                <w:szCs w:val="20"/>
              </w:rPr>
              <w:t>:</w:t>
            </w:r>
          </w:p>
        </w:tc>
        <w:tc>
          <w:tcPr>
            <w:tcW w:w="7840" w:type="dxa"/>
            <w:tcMar>
              <w:top w:w="100" w:type="dxa"/>
              <w:left w:w="100" w:type="dxa"/>
              <w:bottom w:w="100" w:type="dxa"/>
              <w:right w:w="100" w:type="dxa"/>
            </w:tcMar>
          </w:tcPr>
          <w:p w14:paraId="2C40C51B" w14:textId="4D6C6DB3" w:rsidR="004077BB" w:rsidRPr="003A357A" w:rsidRDefault="00D56832">
            <w:pPr>
              <w:pStyle w:val="Normal0"/>
              <w:rPr>
                <w:b w:val="0"/>
                <w:sz w:val="20"/>
                <w:szCs w:val="20"/>
              </w:rPr>
            </w:pPr>
            <w:r>
              <w:rPr>
                <w:b w:val="0"/>
                <w:sz w:val="20"/>
                <w:szCs w:val="20"/>
              </w:rPr>
              <w:t>l</w:t>
            </w:r>
            <w:r w:rsidRPr="00D56832">
              <w:rPr>
                <w:b w:val="0"/>
                <w:sz w:val="20"/>
                <w:szCs w:val="20"/>
              </w:rPr>
              <w:t>as emociones cumplen varias funciones esenciales, como la adaptación a situaciones cambiantes, la comunicación social y la motivación para el comportamiento.</w:t>
            </w:r>
          </w:p>
        </w:tc>
      </w:tr>
      <w:tr w:rsidR="003A357A" w:rsidRPr="0089159A" w14:paraId="6A90DD86" w14:textId="77777777">
        <w:trPr>
          <w:trHeight w:val="253"/>
        </w:trPr>
        <w:tc>
          <w:tcPr>
            <w:tcW w:w="2122" w:type="dxa"/>
            <w:tcMar>
              <w:top w:w="100" w:type="dxa"/>
              <w:left w:w="100" w:type="dxa"/>
              <w:bottom w:w="100" w:type="dxa"/>
              <w:right w:w="100" w:type="dxa"/>
            </w:tcMar>
          </w:tcPr>
          <w:p w14:paraId="786FED87" w14:textId="346E8D2C" w:rsidR="003A357A" w:rsidRDefault="00D56832">
            <w:pPr>
              <w:pStyle w:val="Normal0"/>
              <w:rPr>
                <w:sz w:val="20"/>
                <w:szCs w:val="20"/>
              </w:rPr>
            </w:pPr>
            <w:r w:rsidRPr="00D56832">
              <w:rPr>
                <w:sz w:val="20"/>
                <w:szCs w:val="20"/>
              </w:rPr>
              <w:t>Inteligencia emocional</w:t>
            </w:r>
            <w:r>
              <w:rPr>
                <w:sz w:val="20"/>
                <w:szCs w:val="20"/>
              </w:rPr>
              <w:t>:</w:t>
            </w:r>
          </w:p>
        </w:tc>
        <w:tc>
          <w:tcPr>
            <w:tcW w:w="7840" w:type="dxa"/>
            <w:tcMar>
              <w:top w:w="100" w:type="dxa"/>
              <w:left w:w="100" w:type="dxa"/>
              <w:bottom w:w="100" w:type="dxa"/>
              <w:right w:w="100" w:type="dxa"/>
            </w:tcMar>
          </w:tcPr>
          <w:p w14:paraId="78F85990" w14:textId="2ADCE47A" w:rsidR="003A357A" w:rsidRPr="003A357A" w:rsidRDefault="00D56832">
            <w:pPr>
              <w:pStyle w:val="Normal0"/>
              <w:rPr>
                <w:b w:val="0"/>
                <w:sz w:val="20"/>
                <w:szCs w:val="20"/>
              </w:rPr>
            </w:pPr>
            <w:r>
              <w:rPr>
                <w:b w:val="0"/>
                <w:sz w:val="20"/>
                <w:szCs w:val="20"/>
              </w:rPr>
              <w:t>c</w:t>
            </w:r>
            <w:r w:rsidRPr="00D56832">
              <w:rPr>
                <w:b w:val="0"/>
                <w:sz w:val="20"/>
                <w:szCs w:val="20"/>
              </w:rPr>
              <w:t>apacidad de reconocer, comprender y gestionar las propias emociones y las de los demás. Incluye habilidades como la autoconciencia, la regulación emocional, la empatía y la motivación.</w:t>
            </w:r>
          </w:p>
        </w:tc>
      </w:tr>
      <w:tr w:rsidR="004077BB" w:rsidRPr="0089159A" w14:paraId="23FB8F76" w14:textId="77777777">
        <w:trPr>
          <w:trHeight w:val="253"/>
        </w:trPr>
        <w:tc>
          <w:tcPr>
            <w:tcW w:w="2122" w:type="dxa"/>
            <w:tcMar>
              <w:top w:w="100" w:type="dxa"/>
              <w:left w:w="100" w:type="dxa"/>
              <w:bottom w:w="100" w:type="dxa"/>
              <w:right w:w="100" w:type="dxa"/>
            </w:tcMar>
          </w:tcPr>
          <w:p w14:paraId="16815CC8" w14:textId="102AA50F" w:rsidR="004077BB" w:rsidRDefault="00D56832">
            <w:pPr>
              <w:pStyle w:val="Normal0"/>
              <w:rPr>
                <w:sz w:val="20"/>
                <w:szCs w:val="20"/>
              </w:rPr>
            </w:pPr>
            <w:r w:rsidRPr="00D56832">
              <w:rPr>
                <w:sz w:val="20"/>
                <w:szCs w:val="20"/>
              </w:rPr>
              <w:t>Inteligencia intrapersonal</w:t>
            </w:r>
            <w:r>
              <w:rPr>
                <w:sz w:val="20"/>
                <w:szCs w:val="20"/>
              </w:rPr>
              <w:t>:</w:t>
            </w:r>
          </w:p>
        </w:tc>
        <w:tc>
          <w:tcPr>
            <w:tcW w:w="7840" w:type="dxa"/>
            <w:tcMar>
              <w:top w:w="100" w:type="dxa"/>
              <w:left w:w="100" w:type="dxa"/>
              <w:bottom w:w="100" w:type="dxa"/>
              <w:right w:w="100" w:type="dxa"/>
            </w:tcMar>
          </w:tcPr>
          <w:p w14:paraId="7BD1356D" w14:textId="5AAEB067" w:rsidR="004077BB" w:rsidRPr="003A357A" w:rsidRDefault="00D56832">
            <w:pPr>
              <w:pStyle w:val="Normal0"/>
              <w:rPr>
                <w:b w:val="0"/>
                <w:sz w:val="20"/>
                <w:szCs w:val="20"/>
              </w:rPr>
            </w:pPr>
            <w:r>
              <w:rPr>
                <w:b w:val="0"/>
                <w:sz w:val="20"/>
                <w:szCs w:val="20"/>
              </w:rPr>
              <w:t>h</w:t>
            </w:r>
            <w:r w:rsidRPr="00D56832">
              <w:rPr>
                <w:b w:val="0"/>
                <w:sz w:val="20"/>
                <w:szCs w:val="20"/>
              </w:rPr>
              <w:t>abilidad para entender y gestionar las propias emociones, pensamientos y motivaciones. Es crucial para el autoconocimiento y la autorregulación emocional.</w:t>
            </w:r>
          </w:p>
        </w:tc>
      </w:tr>
      <w:tr w:rsidR="00D56832" w:rsidRPr="0089159A" w14:paraId="6AD1CFD9" w14:textId="77777777">
        <w:trPr>
          <w:trHeight w:val="253"/>
        </w:trPr>
        <w:tc>
          <w:tcPr>
            <w:tcW w:w="2122" w:type="dxa"/>
            <w:tcMar>
              <w:top w:w="100" w:type="dxa"/>
              <w:left w:w="100" w:type="dxa"/>
              <w:bottom w:w="100" w:type="dxa"/>
              <w:right w:w="100" w:type="dxa"/>
            </w:tcMar>
          </w:tcPr>
          <w:p w14:paraId="499F1612" w14:textId="4F0ADC48" w:rsidR="00D56832" w:rsidRPr="00D56832" w:rsidRDefault="00D56832">
            <w:pPr>
              <w:pStyle w:val="Normal0"/>
              <w:rPr>
                <w:sz w:val="20"/>
                <w:szCs w:val="20"/>
              </w:rPr>
            </w:pPr>
            <w:r w:rsidRPr="00D56832">
              <w:rPr>
                <w:sz w:val="20"/>
                <w:szCs w:val="20"/>
              </w:rPr>
              <w:t>Naturalismo-Universalismo</w:t>
            </w:r>
            <w:r>
              <w:rPr>
                <w:sz w:val="20"/>
                <w:szCs w:val="20"/>
              </w:rPr>
              <w:t>:</w:t>
            </w:r>
          </w:p>
        </w:tc>
        <w:tc>
          <w:tcPr>
            <w:tcW w:w="7840" w:type="dxa"/>
            <w:tcMar>
              <w:top w:w="100" w:type="dxa"/>
              <w:left w:w="100" w:type="dxa"/>
              <w:bottom w:w="100" w:type="dxa"/>
              <w:right w:w="100" w:type="dxa"/>
            </w:tcMar>
          </w:tcPr>
          <w:p w14:paraId="771E91F1" w14:textId="2CD4EEC5" w:rsidR="00D56832" w:rsidRPr="003A357A" w:rsidRDefault="00D56832">
            <w:pPr>
              <w:pStyle w:val="Normal0"/>
              <w:rPr>
                <w:b w:val="0"/>
                <w:sz w:val="20"/>
                <w:szCs w:val="20"/>
              </w:rPr>
            </w:pPr>
            <w:r>
              <w:rPr>
                <w:b w:val="0"/>
                <w:sz w:val="20"/>
                <w:szCs w:val="20"/>
              </w:rPr>
              <w:t>p</w:t>
            </w:r>
            <w:r w:rsidRPr="00D56832">
              <w:rPr>
                <w:b w:val="0"/>
                <w:sz w:val="20"/>
                <w:szCs w:val="20"/>
              </w:rPr>
              <w:t>erspectiva que considera las emociones como fenómenos universales, inherentes a la naturaleza humana, con manifestaciones similares en todas las culturas.</w:t>
            </w:r>
          </w:p>
        </w:tc>
      </w:tr>
    </w:tbl>
    <w:p w14:paraId="000000AA" w14:textId="77777777" w:rsidR="00FF258C" w:rsidRPr="0089159A" w:rsidRDefault="00FF258C">
      <w:pPr>
        <w:pStyle w:val="Normal0"/>
        <w:rPr>
          <w:sz w:val="20"/>
          <w:szCs w:val="20"/>
        </w:rPr>
      </w:pPr>
    </w:p>
    <w:p w14:paraId="000000AB" w14:textId="77777777" w:rsidR="00FF258C" w:rsidRPr="0089159A" w:rsidRDefault="00FF258C">
      <w:pPr>
        <w:pStyle w:val="Normal0"/>
        <w:rPr>
          <w:sz w:val="20"/>
          <w:szCs w:val="20"/>
        </w:rPr>
      </w:pPr>
    </w:p>
    <w:p w14:paraId="000000AC" w14:textId="77777777" w:rsidR="00FF258C" w:rsidRPr="0089159A"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REFERENCIAS BIBLIOGRÁFICAS: </w:t>
      </w:r>
    </w:p>
    <w:p w14:paraId="168F5671"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Bar-On, R. (1997). </w:t>
      </w:r>
      <w:r w:rsidRPr="001908E6">
        <w:rPr>
          <w:rStyle w:val="nfasis"/>
          <w:rFonts w:ascii="Arial" w:hAnsi="Arial" w:cs="Arial"/>
          <w:sz w:val="20"/>
          <w:szCs w:val="20"/>
        </w:rPr>
        <w:t>El cociente emocional: La inteligencia emocional y su influencia en el éxito en la vida</w:t>
      </w:r>
      <w:r w:rsidRPr="001908E6">
        <w:rPr>
          <w:rFonts w:ascii="Arial" w:hAnsi="Arial" w:cs="Arial"/>
          <w:sz w:val="20"/>
          <w:szCs w:val="20"/>
        </w:rPr>
        <w:t>. Ediciones Urano.</w:t>
      </w:r>
    </w:p>
    <w:p w14:paraId="13F3E267"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Bisquerra, R. (2003). </w:t>
      </w:r>
      <w:r w:rsidRPr="001908E6">
        <w:rPr>
          <w:rStyle w:val="nfasis"/>
          <w:rFonts w:ascii="Arial" w:hAnsi="Arial" w:cs="Arial"/>
          <w:sz w:val="20"/>
          <w:szCs w:val="20"/>
        </w:rPr>
        <w:t>Educación emocional y bienestar</w:t>
      </w:r>
      <w:r w:rsidRPr="001908E6">
        <w:rPr>
          <w:rFonts w:ascii="Arial" w:hAnsi="Arial" w:cs="Arial"/>
          <w:sz w:val="20"/>
          <w:szCs w:val="20"/>
        </w:rPr>
        <w:t>. Barcelona: Praxis.</w:t>
      </w:r>
    </w:p>
    <w:p w14:paraId="0E41497C"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Boyatzis, R. E. (2008). </w:t>
      </w:r>
      <w:r w:rsidRPr="003B3970">
        <w:rPr>
          <w:rFonts w:ascii="Arial" w:hAnsi="Arial" w:cs="Arial"/>
          <w:i/>
          <w:sz w:val="20"/>
          <w:szCs w:val="20"/>
        </w:rPr>
        <w:t>Competencies in the 21st century</w:t>
      </w:r>
      <w:r w:rsidRPr="001908E6">
        <w:rPr>
          <w:rFonts w:ascii="Arial" w:hAnsi="Arial" w:cs="Arial"/>
          <w:sz w:val="20"/>
          <w:szCs w:val="20"/>
        </w:rPr>
        <w:t xml:space="preserve">. </w:t>
      </w:r>
      <w:r w:rsidRPr="003B3970">
        <w:rPr>
          <w:rStyle w:val="nfasis"/>
          <w:rFonts w:ascii="Arial" w:hAnsi="Arial" w:cs="Arial"/>
          <w:i w:val="0"/>
          <w:sz w:val="20"/>
          <w:szCs w:val="20"/>
        </w:rPr>
        <w:t>Journal of Management Development</w:t>
      </w:r>
      <w:r w:rsidRPr="001908E6">
        <w:rPr>
          <w:rStyle w:val="nfasis"/>
          <w:rFonts w:ascii="Arial" w:hAnsi="Arial" w:cs="Arial"/>
          <w:sz w:val="20"/>
          <w:szCs w:val="20"/>
        </w:rPr>
        <w:t>, 27</w:t>
      </w:r>
      <w:r w:rsidRPr="001908E6">
        <w:rPr>
          <w:rFonts w:ascii="Arial" w:hAnsi="Arial" w:cs="Arial"/>
          <w:sz w:val="20"/>
          <w:szCs w:val="20"/>
        </w:rPr>
        <w:t>(1), 5-12.</w:t>
      </w:r>
    </w:p>
    <w:p w14:paraId="79ACD922"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Chávez, A. (2006). </w:t>
      </w:r>
      <w:r w:rsidRPr="001908E6">
        <w:rPr>
          <w:rStyle w:val="nfasis"/>
          <w:rFonts w:ascii="Arial" w:hAnsi="Arial" w:cs="Arial"/>
          <w:sz w:val="20"/>
          <w:szCs w:val="20"/>
        </w:rPr>
        <w:t>Inteligencia emocional en el trabajo</w:t>
      </w:r>
      <w:r w:rsidRPr="001908E6">
        <w:rPr>
          <w:rFonts w:ascii="Arial" w:hAnsi="Arial" w:cs="Arial"/>
          <w:sz w:val="20"/>
          <w:szCs w:val="20"/>
        </w:rPr>
        <w:t>. Editorial Granica.</w:t>
      </w:r>
    </w:p>
    <w:p w14:paraId="7712EB4E"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Damasio, A. R. (1994). </w:t>
      </w:r>
      <w:r w:rsidRPr="001908E6">
        <w:rPr>
          <w:rStyle w:val="nfasis"/>
          <w:rFonts w:ascii="Arial" w:hAnsi="Arial" w:cs="Arial"/>
          <w:sz w:val="20"/>
          <w:szCs w:val="20"/>
        </w:rPr>
        <w:t>Descartes' error: Emotion, reason, and the human brain</w:t>
      </w:r>
      <w:r w:rsidRPr="001908E6">
        <w:rPr>
          <w:rFonts w:ascii="Arial" w:hAnsi="Arial" w:cs="Arial"/>
          <w:sz w:val="20"/>
          <w:szCs w:val="20"/>
        </w:rPr>
        <w:t>. New York: Putnam.</w:t>
      </w:r>
    </w:p>
    <w:p w14:paraId="2BD9F637"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Ekman, P. (1992). </w:t>
      </w:r>
      <w:r w:rsidRPr="003B3970">
        <w:rPr>
          <w:rFonts w:ascii="Arial" w:hAnsi="Arial" w:cs="Arial"/>
          <w:i/>
          <w:sz w:val="20"/>
          <w:szCs w:val="20"/>
        </w:rPr>
        <w:t>An argument for basic emotions</w:t>
      </w:r>
      <w:r w:rsidRPr="001908E6">
        <w:rPr>
          <w:rFonts w:ascii="Arial" w:hAnsi="Arial" w:cs="Arial"/>
          <w:sz w:val="20"/>
          <w:szCs w:val="20"/>
        </w:rPr>
        <w:t xml:space="preserve">. </w:t>
      </w:r>
      <w:r w:rsidRPr="00EA7B33">
        <w:rPr>
          <w:rStyle w:val="nfasis"/>
          <w:rFonts w:ascii="Arial" w:hAnsi="Arial" w:cs="Arial"/>
          <w:i w:val="0"/>
          <w:sz w:val="20"/>
          <w:szCs w:val="20"/>
        </w:rPr>
        <w:t>Cognition &amp; Emotion</w:t>
      </w:r>
      <w:r w:rsidRPr="001908E6">
        <w:rPr>
          <w:rStyle w:val="nfasis"/>
          <w:rFonts w:ascii="Arial" w:hAnsi="Arial" w:cs="Arial"/>
          <w:sz w:val="20"/>
          <w:szCs w:val="20"/>
        </w:rPr>
        <w:t>, 6</w:t>
      </w:r>
      <w:r w:rsidRPr="001908E6">
        <w:rPr>
          <w:rFonts w:ascii="Arial" w:hAnsi="Arial" w:cs="Arial"/>
          <w:sz w:val="20"/>
          <w:szCs w:val="20"/>
        </w:rPr>
        <w:t>(3), 169-200.</w:t>
      </w:r>
    </w:p>
    <w:p w14:paraId="63C75E97" w14:textId="77777777" w:rsidR="001908E6" w:rsidRPr="003B3970" w:rsidRDefault="001908E6" w:rsidP="001908E6">
      <w:pPr>
        <w:pStyle w:val="NormalWeb"/>
        <w:ind w:left="720" w:hanging="720"/>
        <w:rPr>
          <w:rFonts w:ascii="Arial" w:hAnsi="Arial" w:cs="Arial"/>
          <w:i/>
          <w:sz w:val="20"/>
          <w:szCs w:val="20"/>
        </w:rPr>
      </w:pPr>
      <w:r w:rsidRPr="001908E6">
        <w:rPr>
          <w:rFonts w:ascii="Arial" w:hAnsi="Arial" w:cs="Arial"/>
          <w:sz w:val="20"/>
          <w:szCs w:val="20"/>
        </w:rPr>
        <w:lastRenderedPageBreak/>
        <w:t xml:space="preserve">Ekman, P. (1999). </w:t>
      </w:r>
      <w:r w:rsidRPr="003B3970">
        <w:rPr>
          <w:rFonts w:ascii="Arial" w:hAnsi="Arial" w:cs="Arial"/>
          <w:i/>
          <w:sz w:val="20"/>
          <w:szCs w:val="20"/>
        </w:rPr>
        <w:t>Basic emotions. In T. Dalgleish &amp; M. Power</w:t>
      </w:r>
      <w:r w:rsidRPr="001908E6">
        <w:rPr>
          <w:rFonts w:ascii="Arial" w:hAnsi="Arial" w:cs="Arial"/>
          <w:sz w:val="20"/>
          <w:szCs w:val="20"/>
        </w:rPr>
        <w:t xml:space="preserve"> (Eds.), </w:t>
      </w:r>
      <w:r w:rsidRPr="003B3970">
        <w:rPr>
          <w:rStyle w:val="nfasis"/>
          <w:rFonts w:ascii="Arial" w:hAnsi="Arial" w:cs="Arial"/>
          <w:i w:val="0"/>
          <w:sz w:val="20"/>
          <w:szCs w:val="20"/>
        </w:rPr>
        <w:t>Handbook of cognition and emotion</w:t>
      </w:r>
      <w:r w:rsidRPr="003B3970">
        <w:rPr>
          <w:rFonts w:ascii="Arial" w:hAnsi="Arial" w:cs="Arial"/>
          <w:i/>
          <w:sz w:val="20"/>
          <w:szCs w:val="20"/>
        </w:rPr>
        <w:t>. Wiley.</w:t>
      </w:r>
    </w:p>
    <w:p w14:paraId="7284B30D"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Fredrickson, B. L. (2001). </w:t>
      </w:r>
      <w:r w:rsidRPr="003B3970">
        <w:rPr>
          <w:rFonts w:ascii="Arial" w:hAnsi="Arial" w:cs="Arial"/>
          <w:i/>
          <w:sz w:val="20"/>
          <w:szCs w:val="20"/>
        </w:rPr>
        <w:t>The role of positive emotions in positive psychology: The broaden-and-build theory of positive emotions</w:t>
      </w:r>
      <w:r w:rsidRPr="001908E6">
        <w:rPr>
          <w:rFonts w:ascii="Arial" w:hAnsi="Arial" w:cs="Arial"/>
          <w:sz w:val="20"/>
          <w:szCs w:val="20"/>
        </w:rPr>
        <w:t xml:space="preserve">. </w:t>
      </w:r>
      <w:r w:rsidRPr="003B3970">
        <w:rPr>
          <w:rStyle w:val="nfasis"/>
          <w:rFonts w:ascii="Arial" w:hAnsi="Arial" w:cs="Arial"/>
          <w:i w:val="0"/>
          <w:sz w:val="20"/>
          <w:szCs w:val="20"/>
        </w:rPr>
        <w:t>American Psychologist</w:t>
      </w:r>
      <w:r w:rsidRPr="001908E6">
        <w:rPr>
          <w:rStyle w:val="nfasis"/>
          <w:rFonts w:ascii="Arial" w:hAnsi="Arial" w:cs="Arial"/>
          <w:sz w:val="20"/>
          <w:szCs w:val="20"/>
        </w:rPr>
        <w:t>, 56</w:t>
      </w:r>
      <w:r w:rsidRPr="001908E6">
        <w:rPr>
          <w:rFonts w:ascii="Arial" w:hAnsi="Arial" w:cs="Arial"/>
          <w:sz w:val="20"/>
          <w:szCs w:val="20"/>
        </w:rPr>
        <w:t>(3), 218-226.</w:t>
      </w:r>
    </w:p>
    <w:p w14:paraId="67D5DEA6"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García, M., &amp; Giménez, S. (2010). </w:t>
      </w:r>
      <w:r w:rsidRPr="003B3970">
        <w:rPr>
          <w:rFonts w:ascii="Arial" w:hAnsi="Arial" w:cs="Arial"/>
          <w:i/>
          <w:sz w:val="20"/>
          <w:szCs w:val="20"/>
        </w:rPr>
        <w:t>La inteligencia emocional y sus principales modelos: Propuesta de un modelo integrador</w:t>
      </w:r>
      <w:r w:rsidRPr="001908E6">
        <w:rPr>
          <w:rFonts w:ascii="Arial" w:hAnsi="Arial" w:cs="Arial"/>
          <w:sz w:val="20"/>
          <w:szCs w:val="20"/>
        </w:rPr>
        <w:t xml:space="preserve">. </w:t>
      </w:r>
      <w:r w:rsidRPr="003B3970">
        <w:rPr>
          <w:rStyle w:val="nfasis"/>
          <w:rFonts w:ascii="Arial" w:hAnsi="Arial" w:cs="Arial"/>
          <w:i w:val="0"/>
          <w:sz w:val="20"/>
          <w:szCs w:val="20"/>
        </w:rPr>
        <w:t>Espiral. Cuadernos del profesorado</w:t>
      </w:r>
      <w:r w:rsidRPr="001908E6">
        <w:rPr>
          <w:rStyle w:val="nfasis"/>
          <w:rFonts w:ascii="Arial" w:hAnsi="Arial" w:cs="Arial"/>
          <w:sz w:val="20"/>
          <w:szCs w:val="20"/>
        </w:rPr>
        <w:t>, 3</w:t>
      </w:r>
      <w:r w:rsidRPr="001908E6">
        <w:rPr>
          <w:rFonts w:ascii="Arial" w:hAnsi="Arial" w:cs="Arial"/>
          <w:sz w:val="20"/>
          <w:szCs w:val="20"/>
        </w:rPr>
        <w:t>(6), 43-52.</w:t>
      </w:r>
    </w:p>
    <w:p w14:paraId="12CB79EC"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Gardner, H. (1983). </w:t>
      </w:r>
      <w:r w:rsidRPr="001908E6">
        <w:rPr>
          <w:rStyle w:val="nfasis"/>
          <w:rFonts w:ascii="Arial" w:hAnsi="Arial" w:cs="Arial"/>
          <w:sz w:val="20"/>
          <w:szCs w:val="20"/>
        </w:rPr>
        <w:t>Frames of mind: The theory of multiple intelligences</w:t>
      </w:r>
      <w:r w:rsidRPr="001908E6">
        <w:rPr>
          <w:rFonts w:ascii="Arial" w:hAnsi="Arial" w:cs="Arial"/>
          <w:sz w:val="20"/>
          <w:szCs w:val="20"/>
        </w:rPr>
        <w:t>. New York: Basic Books.</w:t>
      </w:r>
    </w:p>
    <w:p w14:paraId="231110A1"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Gardner, H. (1993). </w:t>
      </w:r>
      <w:r w:rsidRPr="001908E6">
        <w:rPr>
          <w:rStyle w:val="nfasis"/>
          <w:rFonts w:ascii="Arial" w:hAnsi="Arial" w:cs="Arial"/>
          <w:sz w:val="20"/>
          <w:szCs w:val="20"/>
        </w:rPr>
        <w:t>Estructuras de la mente: La teoría de las inteligencias múltiples</w:t>
      </w:r>
      <w:r w:rsidRPr="001908E6">
        <w:rPr>
          <w:rFonts w:ascii="Arial" w:hAnsi="Arial" w:cs="Arial"/>
          <w:sz w:val="20"/>
          <w:szCs w:val="20"/>
        </w:rPr>
        <w:t>. Fondo de Cultura Económica.</w:t>
      </w:r>
    </w:p>
    <w:p w14:paraId="60B7A550"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Goleman, D. (1995). </w:t>
      </w:r>
      <w:r w:rsidRPr="001908E6">
        <w:rPr>
          <w:rStyle w:val="nfasis"/>
          <w:rFonts w:ascii="Arial" w:hAnsi="Arial" w:cs="Arial"/>
          <w:sz w:val="20"/>
          <w:szCs w:val="20"/>
        </w:rPr>
        <w:t>Emotional intelligence: Why it can matter more than IQ</w:t>
      </w:r>
      <w:r w:rsidRPr="001908E6">
        <w:rPr>
          <w:rFonts w:ascii="Arial" w:hAnsi="Arial" w:cs="Arial"/>
          <w:sz w:val="20"/>
          <w:szCs w:val="20"/>
        </w:rPr>
        <w:t>. New York: Bantam Books.</w:t>
      </w:r>
    </w:p>
    <w:p w14:paraId="004DCA14"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Goleman, D. (1996). </w:t>
      </w:r>
      <w:r w:rsidRPr="001908E6">
        <w:rPr>
          <w:rStyle w:val="nfasis"/>
          <w:rFonts w:ascii="Arial" w:hAnsi="Arial" w:cs="Arial"/>
          <w:sz w:val="20"/>
          <w:szCs w:val="20"/>
        </w:rPr>
        <w:t>Inteligencia emocional: Por qué es más importante que el cociente intelectual</w:t>
      </w:r>
      <w:r w:rsidRPr="001908E6">
        <w:rPr>
          <w:rFonts w:ascii="Arial" w:hAnsi="Arial" w:cs="Arial"/>
          <w:sz w:val="20"/>
          <w:szCs w:val="20"/>
        </w:rPr>
        <w:t>. Editorial Kairós.</w:t>
      </w:r>
    </w:p>
    <w:p w14:paraId="434E16D7"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Goleman, D. (1996). </w:t>
      </w:r>
      <w:r w:rsidRPr="001908E6">
        <w:rPr>
          <w:rStyle w:val="nfasis"/>
          <w:rFonts w:ascii="Arial" w:hAnsi="Arial" w:cs="Arial"/>
          <w:sz w:val="20"/>
          <w:szCs w:val="20"/>
        </w:rPr>
        <w:t>La inteligencia emocional</w:t>
      </w:r>
      <w:r w:rsidRPr="001908E6">
        <w:rPr>
          <w:rFonts w:ascii="Arial" w:hAnsi="Arial" w:cs="Arial"/>
          <w:sz w:val="20"/>
          <w:szCs w:val="20"/>
        </w:rPr>
        <w:t>. Ediciones B.</w:t>
      </w:r>
    </w:p>
    <w:p w14:paraId="25CF0B14"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Goleman, D. (2000). </w:t>
      </w:r>
      <w:r w:rsidRPr="003B3970">
        <w:rPr>
          <w:rFonts w:ascii="Arial" w:hAnsi="Arial" w:cs="Arial"/>
          <w:i/>
          <w:sz w:val="20"/>
          <w:szCs w:val="20"/>
        </w:rPr>
        <w:t>Leadership that gets results</w:t>
      </w:r>
      <w:r w:rsidRPr="001908E6">
        <w:rPr>
          <w:rFonts w:ascii="Arial" w:hAnsi="Arial" w:cs="Arial"/>
          <w:sz w:val="20"/>
          <w:szCs w:val="20"/>
        </w:rPr>
        <w:t xml:space="preserve">. </w:t>
      </w:r>
      <w:r w:rsidRPr="003B3970">
        <w:rPr>
          <w:rStyle w:val="nfasis"/>
          <w:rFonts w:ascii="Arial" w:hAnsi="Arial" w:cs="Arial"/>
          <w:i w:val="0"/>
          <w:sz w:val="20"/>
          <w:szCs w:val="20"/>
        </w:rPr>
        <w:t>Harvard Business Review</w:t>
      </w:r>
      <w:r w:rsidRPr="001908E6">
        <w:rPr>
          <w:rStyle w:val="nfasis"/>
          <w:rFonts w:ascii="Arial" w:hAnsi="Arial" w:cs="Arial"/>
          <w:sz w:val="20"/>
          <w:szCs w:val="20"/>
        </w:rPr>
        <w:t>, 78</w:t>
      </w:r>
      <w:r w:rsidRPr="001908E6">
        <w:rPr>
          <w:rFonts w:ascii="Arial" w:hAnsi="Arial" w:cs="Arial"/>
          <w:sz w:val="20"/>
          <w:szCs w:val="20"/>
        </w:rPr>
        <w:t>(2), 78-90.</w:t>
      </w:r>
    </w:p>
    <w:p w14:paraId="12E8BF62"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González, M. (2006). </w:t>
      </w:r>
      <w:r w:rsidRPr="003B3970">
        <w:rPr>
          <w:rFonts w:ascii="Arial" w:hAnsi="Arial" w:cs="Arial"/>
          <w:i/>
          <w:sz w:val="20"/>
          <w:szCs w:val="20"/>
        </w:rPr>
        <w:t xml:space="preserve">Aspectos psicológicos y neurales en el aprendizaje del reconocimiento de emociones. </w:t>
      </w:r>
      <w:r w:rsidRPr="003B3970">
        <w:rPr>
          <w:rStyle w:val="nfasis"/>
          <w:rFonts w:ascii="Arial" w:hAnsi="Arial" w:cs="Arial"/>
          <w:i w:val="0"/>
          <w:sz w:val="20"/>
          <w:szCs w:val="20"/>
        </w:rPr>
        <w:t>Revista chilena de neuropsicología</w:t>
      </w:r>
      <w:r w:rsidRPr="001908E6">
        <w:rPr>
          <w:rStyle w:val="nfasis"/>
          <w:rFonts w:ascii="Arial" w:hAnsi="Arial" w:cs="Arial"/>
          <w:sz w:val="20"/>
          <w:szCs w:val="20"/>
        </w:rPr>
        <w:t>, 1</w:t>
      </w:r>
      <w:r w:rsidRPr="001908E6">
        <w:rPr>
          <w:rFonts w:ascii="Arial" w:hAnsi="Arial" w:cs="Arial"/>
          <w:sz w:val="20"/>
          <w:szCs w:val="20"/>
        </w:rPr>
        <w:t xml:space="preserve">(1), 21-28. </w:t>
      </w:r>
      <w:hyperlink r:id="rId77" w:tgtFrame="_new" w:history="1">
        <w:r w:rsidRPr="001908E6">
          <w:rPr>
            <w:rStyle w:val="Hipervnculo"/>
            <w:rFonts w:ascii="Arial" w:hAnsi="Arial" w:cs="Arial"/>
            <w:sz w:val="20"/>
            <w:szCs w:val="20"/>
          </w:rPr>
          <w:t>https://www.redalyc.org/pdf/1793/179317886003.pdf</w:t>
        </w:r>
      </w:hyperlink>
    </w:p>
    <w:p w14:paraId="0602C029"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Harter, J. K., Schmidt, F. L., &amp; Keyes, C. L. M. (2002). </w:t>
      </w:r>
      <w:r w:rsidRPr="003B3970">
        <w:rPr>
          <w:rFonts w:ascii="Arial" w:hAnsi="Arial" w:cs="Arial"/>
          <w:i/>
          <w:sz w:val="20"/>
          <w:szCs w:val="20"/>
        </w:rPr>
        <w:t>Well-being in the workplace and its relationship to business outcomes: A review of the Gallup studies</w:t>
      </w:r>
      <w:r w:rsidRPr="001908E6">
        <w:rPr>
          <w:rFonts w:ascii="Arial" w:hAnsi="Arial" w:cs="Arial"/>
          <w:sz w:val="20"/>
          <w:szCs w:val="20"/>
        </w:rPr>
        <w:t xml:space="preserve">. In C. L. M. Keyes &amp; J. Haidt (Eds.), </w:t>
      </w:r>
      <w:r w:rsidRPr="001908E6">
        <w:rPr>
          <w:rStyle w:val="nfasis"/>
          <w:rFonts w:ascii="Arial" w:hAnsi="Arial" w:cs="Arial"/>
          <w:sz w:val="20"/>
          <w:szCs w:val="20"/>
        </w:rPr>
        <w:t>Flourishing: The positive person and the good life</w:t>
      </w:r>
      <w:r w:rsidRPr="001908E6">
        <w:rPr>
          <w:rFonts w:ascii="Arial" w:hAnsi="Arial" w:cs="Arial"/>
          <w:sz w:val="20"/>
          <w:szCs w:val="20"/>
        </w:rPr>
        <w:t xml:space="preserve"> (pp. 205-224). American Psychological Association.</w:t>
      </w:r>
    </w:p>
    <w:p w14:paraId="3292A928"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Instituto Nacional de Antropología e Historia. (2016). </w:t>
      </w:r>
      <w:r w:rsidRPr="001908E6">
        <w:rPr>
          <w:rStyle w:val="nfasis"/>
          <w:rFonts w:ascii="Arial" w:hAnsi="Arial" w:cs="Arial"/>
          <w:sz w:val="20"/>
          <w:szCs w:val="20"/>
        </w:rPr>
        <w:t xml:space="preserve">Antropología de las emociones: </w:t>
      </w:r>
      <w:r w:rsidRPr="00EA7B33">
        <w:rPr>
          <w:rStyle w:val="nfasis"/>
          <w:rFonts w:ascii="Arial" w:hAnsi="Arial" w:cs="Arial"/>
          <w:i w:val="0"/>
          <w:sz w:val="20"/>
          <w:szCs w:val="20"/>
        </w:rPr>
        <w:t>Conceptos y tendencias</w:t>
      </w:r>
      <w:r w:rsidRPr="001908E6">
        <w:rPr>
          <w:rFonts w:ascii="Arial" w:hAnsi="Arial" w:cs="Arial"/>
          <w:sz w:val="20"/>
          <w:szCs w:val="20"/>
        </w:rPr>
        <w:t xml:space="preserve">. </w:t>
      </w:r>
      <w:hyperlink r:id="rId78" w:tgtFrame="_new" w:history="1">
        <w:r w:rsidRPr="001908E6">
          <w:rPr>
            <w:rStyle w:val="Hipervnculo"/>
            <w:rFonts w:ascii="Arial" w:hAnsi="Arial" w:cs="Arial"/>
            <w:sz w:val="20"/>
            <w:szCs w:val="20"/>
          </w:rPr>
          <w:t>https://www.redalyc.org/journal/351/35149890004/html/</w:t>
        </w:r>
      </w:hyperlink>
    </w:p>
    <w:p w14:paraId="3F702937"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Keltner, D., &amp; Haidt, J. (1999). </w:t>
      </w:r>
      <w:r w:rsidRPr="003B3970">
        <w:rPr>
          <w:rFonts w:ascii="Arial" w:hAnsi="Arial" w:cs="Arial"/>
          <w:i/>
          <w:sz w:val="20"/>
          <w:szCs w:val="20"/>
        </w:rPr>
        <w:t>Social functions of emotions at four levels of analysis</w:t>
      </w:r>
      <w:r w:rsidRPr="001908E6">
        <w:rPr>
          <w:rFonts w:ascii="Arial" w:hAnsi="Arial" w:cs="Arial"/>
          <w:sz w:val="20"/>
          <w:szCs w:val="20"/>
        </w:rPr>
        <w:t xml:space="preserve">. </w:t>
      </w:r>
      <w:r w:rsidRPr="00EA7B33">
        <w:rPr>
          <w:rStyle w:val="nfasis"/>
          <w:rFonts w:ascii="Arial" w:hAnsi="Arial" w:cs="Arial"/>
          <w:i w:val="0"/>
          <w:sz w:val="20"/>
          <w:szCs w:val="20"/>
        </w:rPr>
        <w:t>Cognition and Emotion</w:t>
      </w:r>
      <w:r w:rsidRPr="001908E6">
        <w:rPr>
          <w:rStyle w:val="nfasis"/>
          <w:rFonts w:ascii="Arial" w:hAnsi="Arial" w:cs="Arial"/>
          <w:sz w:val="20"/>
          <w:szCs w:val="20"/>
        </w:rPr>
        <w:t>, 13</w:t>
      </w:r>
      <w:r w:rsidRPr="001908E6">
        <w:rPr>
          <w:rFonts w:ascii="Arial" w:hAnsi="Arial" w:cs="Arial"/>
          <w:sz w:val="20"/>
          <w:szCs w:val="20"/>
        </w:rPr>
        <w:t>(5), 505-521.</w:t>
      </w:r>
    </w:p>
    <w:p w14:paraId="4CE9F9F9"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Lazarus, R. S. (1991). </w:t>
      </w:r>
      <w:r w:rsidRPr="001908E6">
        <w:rPr>
          <w:rStyle w:val="nfasis"/>
          <w:rFonts w:ascii="Arial" w:hAnsi="Arial" w:cs="Arial"/>
          <w:sz w:val="20"/>
          <w:szCs w:val="20"/>
        </w:rPr>
        <w:t>Emotion and adaptation</w:t>
      </w:r>
      <w:r w:rsidRPr="001908E6">
        <w:rPr>
          <w:rFonts w:ascii="Arial" w:hAnsi="Arial" w:cs="Arial"/>
          <w:sz w:val="20"/>
          <w:szCs w:val="20"/>
        </w:rPr>
        <w:t>. Oxford University Press.</w:t>
      </w:r>
    </w:p>
    <w:p w14:paraId="47279AE0"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Manrique, R. (2015). </w:t>
      </w:r>
      <w:r w:rsidRPr="001908E6">
        <w:rPr>
          <w:rStyle w:val="nfasis"/>
          <w:rFonts w:ascii="Arial" w:hAnsi="Arial" w:cs="Arial"/>
          <w:sz w:val="20"/>
          <w:szCs w:val="20"/>
        </w:rPr>
        <w:t>Antropología de las emociones: Un enfoque multidisciplinario</w:t>
      </w:r>
      <w:r w:rsidRPr="001908E6">
        <w:rPr>
          <w:rFonts w:ascii="Arial" w:hAnsi="Arial" w:cs="Arial"/>
          <w:sz w:val="20"/>
          <w:szCs w:val="20"/>
        </w:rPr>
        <w:t>. Editorial Académica.</w:t>
      </w:r>
    </w:p>
    <w:p w14:paraId="556D5FE9"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Manrique, R. (2015). </w:t>
      </w:r>
      <w:r w:rsidRPr="003B3970">
        <w:rPr>
          <w:rFonts w:ascii="Arial" w:hAnsi="Arial" w:cs="Arial"/>
          <w:i/>
          <w:sz w:val="20"/>
          <w:szCs w:val="20"/>
        </w:rPr>
        <w:t xml:space="preserve">La cuestión de la inteligencia emocional. </w:t>
      </w:r>
      <w:r w:rsidRPr="003B3970">
        <w:rPr>
          <w:rStyle w:val="nfasis"/>
          <w:rFonts w:ascii="Arial" w:hAnsi="Arial" w:cs="Arial"/>
          <w:i w:val="0"/>
          <w:sz w:val="20"/>
          <w:szCs w:val="20"/>
        </w:rPr>
        <w:t>Revista de la Asociación Española de Neuropsiquiatría</w:t>
      </w:r>
      <w:r w:rsidRPr="001908E6">
        <w:rPr>
          <w:rStyle w:val="nfasis"/>
          <w:rFonts w:ascii="Arial" w:hAnsi="Arial" w:cs="Arial"/>
          <w:sz w:val="20"/>
          <w:szCs w:val="20"/>
        </w:rPr>
        <w:t>, 35</w:t>
      </w:r>
      <w:r w:rsidRPr="001908E6">
        <w:rPr>
          <w:rFonts w:ascii="Arial" w:hAnsi="Arial" w:cs="Arial"/>
          <w:sz w:val="20"/>
          <w:szCs w:val="20"/>
        </w:rPr>
        <w:t xml:space="preserve">(128), 801-814. </w:t>
      </w:r>
      <w:hyperlink r:id="rId79" w:tgtFrame="_new" w:history="1">
        <w:r w:rsidRPr="001908E6">
          <w:rPr>
            <w:rStyle w:val="Hipervnculo"/>
            <w:rFonts w:ascii="Arial" w:hAnsi="Arial" w:cs="Arial"/>
            <w:sz w:val="20"/>
            <w:szCs w:val="20"/>
          </w:rPr>
          <w:t>http://www.redalyc.org/articulo.oa?id=265045386008</w:t>
        </w:r>
      </w:hyperlink>
    </w:p>
    <w:p w14:paraId="600553FF"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Martínez, E. (2015). </w:t>
      </w:r>
      <w:r w:rsidRPr="003B3970">
        <w:rPr>
          <w:rFonts w:ascii="Arial" w:hAnsi="Arial" w:cs="Arial"/>
          <w:i/>
          <w:sz w:val="20"/>
          <w:szCs w:val="20"/>
        </w:rPr>
        <w:t xml:space="preserve">La inteligencia emocional en las organizaciones: Un estudio de caso. </w:t>
      </w:r>
      <w:r w:rsidRPr="003B3970">
        <w:rPr>
          <w:rStyle w:val="nfasis"/>
          <w:rFonts w:ascii="Arial" w:hAnsi="Arial" w:cs="Arial"/>
          <w:i w:val="0"/>
          <w:sz w:val="20"/>
          <w:szCs w:val="20"/>
        </w:rPr>
        <w:t>Revista de Psicología</w:t>
      </w:r>
      <w:r w:rsidRPr="001908E6">
        <w:rPr>
          <w:rStyle w:val="nfasis"/>
          <w:rFonts w:ascii="Arial" w:hAnsi="Arial" w:cs="Arial"/>
          <w:sz w:val="20"/>
          <w:szCs w:val="20"/>
        </w:rPr>
        <w:t>, 23</w:t>
      </w:r>
      <w:r w:rsidRPr="001908E6">
        <w:rPr>
          <w:rFonts w:ascii="Arial" w:hAnsi="Arial" w:cs="Arial"/>
          <w:sz w:val="20"/>
          <w:szCs w:val="20"/>
        </w:rPr>
        <w:t>(1), 123-145.</w:t>
      </w:r>
    </w:p>
    <w:p w14:paraId="47743C1F"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Mayer, J. D., &amp; Cobb, C. D. (2000). </w:t>
      </w:r>
      <w:r w:rsidRPr="003B3970">
        <w:rPr>
          <w:rFonts w:ascii="Arial" w:hAnsi="Arial" w:cs="Arial"/>
          <w:i/>
          <w:sz w:val="20"/>
          <w:szCs w:val="20"/>
        </w:rPr>
        <w:t xml:space="preserve">Inteligencia emocional: Teoría, hallazgos e implicaciones para la educación. </w:t>
      </w:r>
      <w:r w:rsidRPr="003B3970">
        <w:rPr>
          <w:rStyle w:val="nfasis"/>
          <w:rFonts w:ascii="Arial" w:hAnsi="Arial" w:cs="Arial"/>
          <w:i w:val="0"/>
          <w:sz w:val="20"/>
          <w:szCs w:val="20"/>
        </w:rPr>
        <w:t>Psychology in the Schools</w:t>
      </w:r>
      <w:r w:rsidRPr="001908E6">
        <w:rPr>
          <w:rStyle w:val="nfasis"/>
          <w:rFonts w:ascii="Arial" w:hAnsi="Arial" w:cs="Arial"/>
          <w:sz w:val="20"/>
          <w:szCs w:val="20"/>
        </w:rPr>
        <w:t>, 37</w:t>
      </w:r>
      <w:r w:rsidRPr="001908E6">
        <w:rPr>
          <w:rFonts w:ascii="Arial" w:hAnsi="Arial" w:cs="Arial"/>
          <w:sz w:val="20"/>
          <w:szCs w:val="20"/>
        </w:rPr>
        <w:t>(3), 197-208.</w:t>
      </w:r>
    </w:p>
    <w:p w14:paraId="51334CF9"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Mauss, M. (1921). </w:t>
      </w:r>
      <w:r w:rsidRPr="001908E6">
        <w:rPr>
          <w:rStyle w:val="nfasis"/>
          <w:rFonts w:ascii="Arial" w:hAnsi="Arial" w:cs="Arial"/>
          <w:sz w:val="20"/>
          <w:szCs w:val="20"/>
        </w:rPr>
        <w:t>Ensayo sobre el don: Forma y función del intercambio en las sociedades arcaicas</w:t>
      </w:r>
      <w:r w:rsidRPr="001908E6">
        <w:rPr>
          <w:rFonts w:ascii="Arial" w:hAnsi="Arial" w:cs="Arial"/>
          <w:sz w:val="20"/>
          <w:szCs w:val="20"/>
        </w:rPr>
        <w:t>.</w:t>
      </w:r>
    </w:p>
    <w:p w14:paraId="381CD2E3"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lastRenderedPageBreak/>
        <w:t xml:space="preserve">Piqueras, J., Ramos, V., Martínez, A., &amp; Oblitas, L. (2009). </w:t>
      </w:r>
      <w:r w:rsidRPr="003B3970">
        <w:rPr>
          <w:rFonts w:ascii="Arial" w:hAnsi="Arial" w:cs="Arial"/>
          <w:i/>
          <w:sz w:val="20"/>
          <w:szCs w:val="20"/>
        </w:rPr>
        <w:t xml:space="preserve">Emociones negativas y su impacto en la salud mental y física. </w:t>
      </w:r>
      <w:r w:rsidRPr="003B3970">
        <w:rPr>
          <w:rStyle w:val="nfasis"/>
          <w:rFonts w:ascii="Arial" w:hAnsi="Arial" w:cs="Arial"/>
          <w:i w:val="0"/>
          <w:sz w:val="20"/>
          <w:szCs w:val="20"/>
        </w:rPr>
        <w:t>Revista Suma psicológica</w:t>
      </w:r>
      <w:r w:rsidRPr="001908E6">
        <w:rPr>
          <w:rStyle w:val="nfasis"/>
          <w:rFonts w:ascii="Arial" w:hAnsi="Arial" w:cs="Arial"/>
          <w:sz w:val="20"/>
          <w:szCs w:val="20"/>
        </w:rPr>
        <w:t>, 16</w:t>
      </w:r>
      <w:r w:rsidRPr="001908E6">
        <w:rPr>
          <w:rFonts w:ascii="Arial" w:hAnsi="Arial" w:cs="Arial"/>
          <w:sz w:val="20"/>
          <w:szCs w:val="20"/>
        </w:rPr>
        <w:t>(2), 85-112.</w:t>
      </w:r>
    </w:p>
    <w:p w14:paraId="44D30D8E"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Ramos, V., Piqueras, J., Martínez, A., &amp; Oblitas, L. (2009</w:t>
      </w:r>
      <w:r w:rsidRPr="003B3970">
        <w:rPr>
          <w:rFonts w:ascii="Arial" w:hAnsi="Arial" w:cs="Arial"/>
          <w:i/>
          <w:sz w:val="20"/>
          <w:szCs w:val="20"/>
        </w:rPr>
        <w:t xml:space="preserve">). Emoción y cognición: Implicaciones para el tratamiento. </w:t>
      </w:r>
      <w:r w:rsidRPr="003B3970">
        <w:rPr>
          <w:rStyle w:val="nfasis"/>
          <w:rFonts w:ascii="Arial" w:hAnsi="Arial" w:cs="Arial"/>
          <w:i w:val="0"/>
          <w:sz w:val="20"/>
          <w:szCs w:val="20"/>
        </w:rPr>
        <w:t>Revista Terapia psicológica</w:t>
      </w:r>
      <w:r w:rsidRPr="001908E6">
        <w:rPr>
          <w:rStyle w:val="nfasis"/>
          <w:rFonts w:ascii="Arial" w:hAnsi="Arial" w:cs="Arial"/>
          <w:sz w:val="20"/>
          <w:szCs w:val="20"/>
        </w:rPr>
        <w:t>, 27</w:t>
      </w:r>
      <w:r w:rsidRPr="001908E6">
        <w:rPr>
          <w:rFonts w:ascii="Arial" w:hAnsi="Arial" w:cs="Arial"/>
          <w:sz w:val="20"/>
          <w:szCs w:val="20"/>
        </w:rPr>
        <w:t xml:space="preserve">(2), 227-237.* </w:t>
      </w:r>
      <w:hyperlink r:id="rId80" w:tgtFrame="_new" w:history="1">
        <w:r w:rsidRPr="001908E6">
          <w:rPr>
            <w:rStyle w:val="Hipervnculo"/>
            <w:rFonts w:ascii="Arial" w:hAnsi="Arial" w:cs="Arial"/>
            <w:sz w:val="20"/>
            <w:szCs w:val="20"/>
          </w:rPr>
          <w:t>http://www.scielo.cl/pdf/terpsicol/v27n2/art08.pdf</w:t>
        </w:r>
      </w:hyperlink>
    </w:p>
    <w:p w14:paraId="6FBBD82D"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Rodríguez, T. (2008). </w:t>
      </w:r>
      <w:r w:rsidRPr="003B3970">
        <w:rPr>
          <w:rFonts w:ascii="Arial" w:hAnsi="Arial" w:cs="Arial"/>
          <w:i/>
          <w:sz w:val="20"/>
          <w:szCs w:val="20"/>
        </w:rPr>
        <w:t xml:space="preserve">El valor de las emociones para el análisis cultural. </w:t>
      </w:r>
      <w:r w:rsidRPr="003B3970">
        <w:rPr>
          <w:rStyle w:val="nfasis"/>
          <w:rFonts w:ascii="Arial" w:hAnsi="Arial" w:cs="Arial"/>
          <w:i w:val="0"/>
          <w:sz w:val="20"/>
          <w:szCs w:val="20"/>
        </w:rPr>
        <w:t>Revista Papers</w:t>
      </w:r>
      <w:r w:rsidRPr="001908E6">
        <w:rPr>
          <w:rStyle w:val="nfasis"/>
          <w:rFonts w:ascii="Arial" w:hAnsi="Arial" w:cs="Arial"/>
          <w:sz w:val="20"/>
          <w:szCs w:val="20"/>
        </w:rPr>
        <w:t>, 87</w:t>
      </w:r>
      <w:r w:rsidRPr="001908E6">
        <w:rPr>
          <w:rFonts w:ascii="Arial" w:hAnsi="Arial" w:cs="Arial"/>
          <w:sz w:val="20"/>
          <w:szCs w:val="20"/>
        </w:rPr>
        <w:t xml:space="preserve">, 145-159. </w:t>
      </w:r>
      <w:hyperlink r:id="rId81" w:tgtFrame="_new" w:history="1">
        <w:r w:rsidRPr="001908E6">
          <w:rPr>
            <w:rStyle w:val="Hipervnculo"/>
            <w:rFonts w:ascii="Arial" w:hAnsi="Arial" w:cs="Arial"/>
            <w:sz w:val="20"/>
            <w:szCs w:val="20"/>
          </w:rPr>
          <w:t>http://www.raco.cat/index.php/Papers/article/view/90325/115506</w:t>
        </w:r>
      </w:hyperlink>
    </w:p>
    <w:p w14:paraId="14611D27"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Russell, J. A. (1980). </w:t>
      </w:r>
      <w:r w:rsidRPr="003B3970">
        <w:rPr>
          <w:rFonts w:ascii="Arial" w:hAnsi="Arial" w:cs="Arial"/>
          <w:i/>
          <w:sz w:val="20"/>
          <w:szCs w:val="20"/>
        </w:rPr>
        <w:t xml:space="preserve">A circumplex model of affect. </w:t>
      </w:r>
      <w:r w:rsidRPr="003B3970">
        <w:rPr>
          <w:rStyle w:val="nfasis"/>
          <w:rFonts w:ascii="Arial" w:hAnsi="Arial" w:cs="Arial"/>
          <w:i w:val="0"/>
          <w:sz w:val="20"/>
          <w:szCs w:val="20"/>
        </w:rPr>
        <w:t>Journal of Personality and Social Psychology</w:t>
      </w:r>
      <w:r w:rsidRPr="001908E6">
        <w:rPr>
          <w:rStyle w:val="nfasis"/>
          <w:rFonts w:ascii="Arial" w:hAnsi="Arial" w:cs="Arial"/>
          <w:sz w:val="20"/>
          <w:szCs w:val="20"/>
        </w:rPr>
        <w:t>, 39</w:t>
      </w:r>
      <w:r w:rsidRPr="001908E6">
        <w:rPr>
          <w:rFonts w:ascii="Arial" w:hAnsi="Arial" w:cs="Arial"/>
          <w:sz w:val="20"/>
          <w:szCs w:val="20"/>
        </w:rPr>
        <w:t>(6), 1161-1178.</w:t>
      </w:r>
    </w:p>
    <w:p w14:paraId="6CA81CBC" w14:textId="77777777" w:rsidR="001908E6"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Vallés, A. (2005). </w:t>
      </w:r>
      <w:r w:rsidRPr="001908E6">
        <w:rPr>
          <w:rStyle w:val="nfasis"/>
          <w:rFonts w:ascii="Arial" w:hAnsi="Arial" w:cs="Arial"/>
          <w:sz w:val="20"/>
          <w:szCs w:val="20"/>
        </w:rPr>
        <w:t>Inteligencia emocional y aprendizaje escolar</w:t>
      </w:r>
      <w:r w:rsidRPr="001908E6">
        <w:rPr>
          <w:rFonts w:ascii="Arial" w:hAnsi="Arial" w:cs="Arial"/>
          <w:sz w:val="20"/>
          <w:szCs w:val="20"/>
        </w:rPr>
        <w:t>. Ediciones Pirámide.</w:t>
      </w:r>
    </w:p>
    <w:p w14:paraId="11F94CD4" w14:textId="4B704871" w:rsidR="001A5EED" w:rsidRPr="001908E6" w:rsidRDefault="001908E6" w:rsidP="001908E6">
      <w:pPr>
        <w:pStyle w:val="NormalWeb"/>
        <w:ind w:left="720" w:hanging="720"/>
        <w:rPr>
          <w:rFonts w:ascii="Arial" w:hAnsi="Arial" w:cs="Arial"/>
          <w:sz w:val="20"/>
          <w:szCs w:val="20"/>
        </w:rPr>
      </w:pPr>
      <w:r w:rsidRPr="001908E6">
        <w:rPr>
          <w:rFonts w:ascii="Arial" w:hAnsi="Arial" w:cs="Arial"/>
          <w:sz w:val="20"/>
          <w:szCs w:val="20"/>
        </w:rPr>
        <w:t xml:space="preserve">Weisinger, H. (1998). </w:t>
      </w:r>
      <w:r w:rsidRPr="001908E6">
        <w:rPr>
          <w:rStyle w:val="nfasis"/>
          <w:rFonts w:ascii="Arial" w:hAnsi="Arial" w:cs="Arial"/>
          <w:sz w:val="20"/>
          <w:szCs w:val="20"/>
        </w:rPr>
        <w:t>La inteligencia emocional en el trabajo</w:t>
      </w:r>
      <w:r w:rsidRPr="001908E6">
        <w:rPr>
          <w:rFonts w:ascii="Arial" w:hAnsi="Arial" w:cs="Arial"/>
          <w:sz w:val="20"/>
          <w:szCs w:val="20"/>
        </w:rPr>
        <w:t>. Editorial Paidós.</w:t>
      </w:r>
    </w:p>
    <w:p w14:paraId="1FD49600" w14:textId="6FB40DDF" w:rsidR="0097386B" w:rsidRDefault="0097386B" w:rsidP="001059EA">
      <w:pPr>
        <w:pStyle w:val="Normal0"/>
        <w:pBdr>
          <w:top w:val="nil"/>
          <w:left w:val="nil"/>
          <w:bottom w:val="nil"/>
          <w:right w:val="nil"/>
          <w:between w:val="nil"/>
        </w:pBdr>
        <w:jc w:val="both"/>
        <w:rPr>
          <w:b/>
          <w:color w:val="000000"/>
          <w:sz w:val="20"/>
          <w:szCs w:val="20"/>
        </w:rPr>
      </w:pPr>
    </w:p>
    <w:p w14:paraId="69852629" w14:textId="77777777" w:rsidR="00927773" w:rsidRDefault="00927773" w:rsidP="001059EA">
      <w:pPr>
        <w:pStyle w:val="Normal0"/>
        <w:pBdr>
          <w:top w:val="nil"/>
          <w:left w:val="nil"/>
          <w:bottom w:val="nil"/>
          <w:right w:val="nil"/>
          <w:between w:val="nil"/>
        </w:pBdr>
        <w:jc w:val="both"/>
        <w:rPr>
          <w:b/>
          <w:color w:val="000000"/>
          <w:sz w:val="20"/>
          <w:szCs w:val="20"/>
        </w:rPr>
      </w:pPr>
    </w:p>
    <w:p w14:paraId="000000B0" w14:textId="331A270F" w:rsidR="00FF258C" w:rsidRPr="0089159A"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CONTROL DEL DOCUMENTO</w:t>
      </w:r>
    </w:p>
    <w:p w14:paraId="000000B1" w14:textId="77777777" w:rsidR="00FF258C" w:rsidRPr="0089159A"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89159A" w14:paraId="27B3F990" w14:textId="77777777" w:rsidTr="00C45A3B">
        <w:tc>
          <w:tcPr>
            <w:tcW w:w="1272" w:type="dxa"/>
            <w:tcBorders>
              <w:top w:val="nil"/>
              <w:left w:val="nil"/>
            </w:tcBorders>
            <w:shd w:val="clear" w:color="auto" w:fill="auto"/>
          </w:tcPr>
          <w:p w14:paraId="000000B2" w14:textId="77777777" w:rsidR="00FF258C" w:rsidRPr="0089159A" w:rsidRDefault="00FF258C">
            <w:pPr>
              <w:pStyle w:val="Normal0"/>
              <w:jc w:val="both"/>
              <w:rPr>
                <w:sz w:val="20"/>
                <w:szCs w:val="20"/>
              </w:rPr>
            </w:pPr>
          </w:p>
        </w:tc>
        <w:tc>
          <w:tcPr>
            <w:tcW w:w="1991" w:type="dxa"/>
            <w:vAlign w:val="center"/>
          </w:tcPr>
          <w:p w14:paraId="000000B3" w14:textId="77777777" w:rsidR="00FF258C" w:rsidRPr="0089159A" w:rsidRDefault="00D376E1">
            <w:pPr>
              <w:pStyle w:val="Normal0"/>
              <w:rPr>
                <w:sz w:val="20"/>
                <w:szCs w:val="20"/>
              </w:rPr>
            </w:pPr>
            <w:r w:rsidRPr="0089159A">
              <w:rPr>
                <w:sz w:val="20"/>
                <w:szCs w:val="20"/>
              </w:rPr>
              <w:t>Nombre</w:t>
            </w:r>
          </w:p>
        </w:tc>
        <w:tc>
          <w:tcPr>
            <w:tcW w:w="1559" w:type="dxa"/>
            <w:vAlign w:val="center"/>
          </w:tcPr>
          <w:p w14:paraId="000000B4" w14:textId="77777777" w:rsidR="00FF258C" w:rsidRPr="0089159A" w:rsidRDefault="00D376E1">
            <w:pPr>
              <w:pStyle w:val="Normal0"/>
              <w:rPr>
                <w:sz w:val="20"/>
                <w:szCs w:val="20"/>
              </w:rPr>
            </w:pPr>
            <w:r w:rsidRPr="0089159A">
              <w:rPr>
                <w:sz w:val="20"/>
                <w:szCs w:val="20"/>
              </w:rPr>
              <w:t>Cargo</w:t>
            </w:r>
          </w:p>
        </w:tc>
        <w:tc>
          <w:tcPr>
            <w:tcW w:w="3257" w:type="dxa"/>
            <w:vAlign w:val="center"/>
          </w:tcPr>
          <w:p w14:paraId="000000B6" w14:textId="096342C5" w:rsidR="00FF258C" w:rsidRPr="00D9751D" w:rsidRDefault="00D376E1">
            <w:pPr>
              <w:pStyle w:val="Normal0"/>
              <w:rPr>
                <w:sz w:val="20"/>
                <w:szCs w:val="20"/>
              </w:rPr>
            </w:pPr>
            <w:r w:rsidRPr="0089159A">
              <w:rPr>
                <w:sz w:val="20"/>
                <w:szCs w:val="20"/>
              </w:rPr>
              <w:t>Dependencia</w:t>
            </w:r>
          </w:p>
        </w:tc>
        <w:tc>
          <w:tcPr>
            <w:tcW w:w="1888" w:type="dxa"/>
            <w:vAlign w:val="center"/>
          </w:tcPr>
          <w:p w14:paraId="000000B7" w14:textId="77777777" w:rsidR="00FF258C" w:rsidRPr="0089159A" w:rsidRDefault="00D376E1">
            <w:pPr>
              <w:pStyle w:val="Normal0"/>
              <w:rPr>
                <w:sz w:val="20"/>
                <w:szCs w:val="20"/>
              </w:rPr>
            </w:pPr>
            <w:r w:rsidRPr="0089159A">
              <w:rPr>
                <w:sz w:val="20"/>
                <w:szCs w:val="20"/>
              </w:rPr>
              <w:t>Fecha</w:t>
            </w:r>
          </w:p>
        </w:tc>
      </w:tr>
      <w:tr w:rsidR="00D56832" w:rsidRPr="0089159A" w14:paraId="2FF467CA" w14:textId="77777777">
        <w:trPr>
          <w:trHeight w:val="340"/>
        </w:trPr>
        <w:tc>
          <w:tcPr>
            <w:tcW w:w="1272" w:type="dxa"/>
          </w:tcPr>
          <w:p w14:paraId="000000B8" w14:textId="5F1C898D" w:rsidR="00D56832" w:rsidRPr="0089159A" w:rsidRDefault="001725F9" w:rsidP="00D56832">
            <w:pPr>
              <w:pStyle w:val="Normal0"/>
              <w:jc w:val="both"/>
              <w:rPr>
                <w:sz w:val="20"/>
                <w:szCs w:val="20"/>
              </w:rPr>
            </w:pPr>
            <w:r>
              <w:rPr>
                <w:sz w:val="20"/>
                <w:szCs w:val="20"/>
              </w:rPr>
              <w:t>Autor</w:t>
            </w:r>
          </w:p>
        </w:tc>
        <w:tc>
          <w:tcPr>
            <w:tcW w:w="1991" w:type="dxa"/>
          </w:tcPr>
          <w:p w14:paraId="000000B9" w14:textId="1D7FDF79" w:rsidR="00D56832" w:rsidRPr="00D56832" w:rsidRDefault="00D56832" w:rsidP="00D56832">
            <w:pPr>
              <w:pStyle w:val="Normal0"/>
              <w:rPr>
                <w:b w:val="0"/>
                <w:sz w:val="20"/>
                <w:szCs w:val="20"/>
              </w:rPr>
            </w:pPr>
            <w:r w:rsidRPr="00D56832">
              <w:rPr>
                <w:b w:val="0"/>
                <w:sz w:val="20"/>
                <w:szCs w:val="20"/>
              </w:rPr>
              <w:t>Eliana Milena Buitrago Umaña</w:t>
            </w:r>
          </w:p>
        </w:tc>
        <w:tc>
          <w:tcPr>
            <w:tcW w:w="1559" w:type="dxa"/>
          </w:tcPr>
          <w:p w14:paraId="000000BA" w14:textId="419C6967" w:rsidR="00D56832" w:rsidRPr="00D56832" w:rsidRDefault="00D56832" w:rsidP="00D56832">
            <w:pPr>
              <w:pStyle w:val="Normal0"/>
              <w:rPr>
                <w:b w:val="0"/>
                <w:sz w:val="20"/>
                <w:szCs w:val="20"/>
              </w:rPr>
            </w:pPr>
            <w:r w:rsidRPr="00D56832">
              <w:rPr>
                <w:b w:val="0"/>
                <w:sz w:val="20"/>
                <w:szCs w:val="20"/>
              </w:rPr>
              <w:t xml:space="preserve">Experta </w:t>
            </w:r>
            <w:r w:rsidR="00C97430" w:rsidRPr="00D56832">
              <w:rPr>
                <w:b w:val="0"/>
                <w:sz w:val="20"/>
                <w:szCs w:val="20"/>
              </w:rPr>
              <w:t>temática</w:t>
            </w:r>
          </w:p>
        </w:tc>
        <w:tc>
          <w:tcPr>
            <w:tcW w:w="3257" w:type="dxa"/>
          </w:tcPr>
          <w:p w14:paraId="000000BB" w14:textId="72517476" w:rsidR="00D56832" w:rsidRPr="00D56832" w:rsidRDefault="00D56832" w:rsidP="00D56832">
            <w:pPr>
              <w:pStyle w:val="Normal0"/>
              <w:rPr>
                <w:b w:val="0"/>
                <w:sz w:val="20"/>
                <w:szCs w:val="20"/>
              </w:rPr>
            </w:pPr>
            <w:r w:rsidRPr="00D56832">
              <w:rPr>
                <w:b w:val="0"/>
                <w:sz w:val="20"/>
                <w:szCs w:val="20"/>
              </w:rPr>
              <w:t>Regional Distrito Capital. Centro de Gestión de Mercados, Logística y Tecnologías de la Información.</w:t>
            </w:r>
          </w:p>
        </w:tc>
        <w:tc>
          <w:tcPr>
            <w:tcW w:w="1888" w:type="dxa"/>
          </w:tcPr>
          <w:p w14:paraId="000000BC" w14:textId="6FC7D953" w:rsidR="00D56832" w:rsidRPr="00D56832" w:rsidRDefault="00D56832" w:rsidP="00D56832">
            <w:pPr>
              <w:pStyle w:val="Normal0"/>
              <w:rPr>
                <w:b w:val="0"/>
                <w:sz w:val="20"/>
                <w:szCs w:val="20"/>
              </w:rPr>
            </w:pPr>
            <w:r w:rsidRPr="00D56832">
              <w:rPr>
                <w:b w:val="0"/>
                <w:sz w:val="20"/>
                <w:szCs w:val="20"/>
              </w:rPr>
              <w:t>Julio de 2017</w:t>
            </w:r>
          </w:p>
        </w:tc>
      </w:tr>
      <w:tr w:rsidR="00D56832" w:rsidRPr="0089159A" w14:paraId="6A05A809" w14:textId="77777777">
        <w:trPr>
          <w:trHeight w:val="340"/>
        </w:trPr>
        <w:tc>
          <w:tcPr>
            <w:tcW w:w="1272" w:type="dxa"/>
          </w:tcPr>
          <w:p w14:paraId="000000BD" w14:textId="70563C01" w:rsidR="00D56832" w:rsidRPr="0089159A" w:rsidRDefault="001725F9" w:rsidP="00D56832">
            <w:pPr>
              <w:pStyle w:val="Normal0"/>
              <w:widowControl w:val="0"/>
              <w:pBdr>
                <w:top w:val="nil"/>
                <w:left w:val="nil"/>
                <w:bottom w:val="nil"/>
                <w:right w:val="nil"/>
                <w:between w:val="nil"/>
              </w:pBdr>
              <w:spacing w:line="276" w:lineRule="auto"/>
              <w:rPr>
                <w:sz w:val="20"/>
                <w:szCs w:val="20"/>
              </w:rPr>
            </w:pPr>
            <w:r>
              <w:rPr>
                <w:sz w:val="20"/>
                <w:szCs w:val="20"/>
              </w:rPr>
              <w:t>Autor</w:t>
            </w:r>
          </w:p>
        </w:tc>
        <w:tc>
          <w:tcPr>
            <w:tcW w:w="1991" w:type="dxa"/>
          </w:tcPr>
          <w:p w14:paraId="000000BE" w14:textId="6CB54CCE" w:rsidR="00D56832" w:rsidRPr="00D56832" w:rsidRDefault="00D56832" w:rsidP="00D56832">
            <w:pPr>
              <w:pStyle w:val="Normal0"/>
              <w:rPr>
                <w:b w:val="0"/>
                <w:sz w:val="20"/>
                <w:szCs w:val="20"/>
              </w:rPr>
            </w:pPr>
            <w:r w:rsidRPr="00D56832">
              <w:rPr>
                <w:b w:val="0"/>
                <w:sz w:val="20"/>
                <w:szCs w:val="20"/>
              </w:rPr>
              <w:t>Jorge Bustos Gómez</w:t>
            </w:r>
          </w:p>
        </w:tc>
        <w:tc>
          <w:tcPr>
            <w:tcW w:w="1559" w:type="dxa"/>
          </w:tcPr>
          <w:p w14:paraId="000000BF" w14:textId="7ADD1346" w:rsidR="00D56832" w:rsidRPr="00D56832" w:rsidRDefault="00D56832" w:rsidP="00D56832">
            <w:pPr>
              <w:pStyle w:val="Normal0"/>
              <w:rPr>
                <w:b w:val="0"/>
                <w:sz w:val="20"/>
                <w:szCs w:val="20"/>
              </w:rPr>
            </w:pPr>
            <w:r w:rsidRPr="00D56832">
              <w:rPr>
                <w:b w:val="0"/>
                <w:sz w:val="20"/>
                <w:szCs w:val="20"/>
              </w:rPr>
              <w:t xml:space="preserve">Asesor </w:t>
            </w:r>
            <w:r w:rsidR="00C97430" w:rsidRPr="00D56832">
              <w:rPr>
                <w:b w:val="0"/>
                <w:sz w:val="20"/>
                <w:szCs w:val="20"/>
              </w:rPr>
              <w:t>pedagógico</w:t>
            </w:r>
          </w:p>
        </w:tc>
        <w:tc>
          <w:tcPr>
            <w:tcW w:w="3257" w:type="dxa"/>
          </w:tcPr>
          <w:p w14:paraId="000000C0" w14:textId="6CABECEF" w:rsidR="00D56832" w:rsidRPr="00D56832" w:rsidRDefault="00D56832" w:rsidP="00D56832">
            <w:pPr>
              <w:pStyle w:val="Normal0"/>
              <w:rPr>
                <w:b w:val="0"/>
                <w:sz w:val="20"/>
                <w:szCs w:val="20"/>
              </w:rPr>
            </w:pPr>
            <w:r w:rsidRPr="00D56832">
              <w:rPr>
                <w:b w:val="0"/>
                <w:sz w:val="20"/>
                <w:szCs w:val="20"/>
              </w:rPr>
              <w:t>Regional Tolima. Centro de Comercio y Servicios.</w:t>
            </w:r>
          </w:p>
        </w:tc>
        <w:tc>
          <w:tcPr>
            <w:tcW w:w="1888" w:type="dxa"/>
          </w:tcPr>
          <w:p w14:paraId="000000C1" w14:textId="0A67CC93" w:rsidR="00D56832" w:rsidRPr="00D56832" w:rsidRDefault="00D56832" w:rsidP="00D56832">
            <w:pPr>
              <w:pStyle w:val="Normal0"/>
              <w:rPr>
                <w:b w:val="0"/>
                <w:sz w:val="20"/>
                <w:szCs w:val="20"/>
              </w:rPr>
            </w:pPr>
            <w:r w:rsidRPr="00D56832">
              <w:rPr>
                <w:b w:val="0"/>
                <w:sz w:val="20"/>
                <w:szCs w:val="20"/>
              </w:rPr>
              <w:t>Julio de 2017</w:t>
            </w:r>
          </w:p>
        </w:tc>
      </w:tr>
    </w:tbl>
    <w:p w14:paraId="000000C2" w14:textId="1387197A" w:rsidR="00FF258C" w:rsidRDefault="00FF258C">
      <w:pPr>
        <w:pStyle w:val="Normal0"/>
        <w:rPr>
          <w:sz w:val="20"/>
          <w:szCs w:val="20"/>
        </w:rPr>
      </w:pPr>
    </w:p>
    <w:p w14:paraId="40E90CE6" w14:textId="77777777" w:rsidR="0041757E" w:rsidRPr="0089159A" w:rsidRDefault="0041757E">
      <w:pPr>
        <w:pStyle w:val="Normal0"/>
        <w:rPr>
          <w:sz w:val="20"/>
          <w:szCs w:val="20"/>
        </w:rPr>
      </w:pPr>
    </w:p>
    <w:p w14:paraId="000000C5" w14:textId="26BCB439" w:rsidR="00FF258C" w:rsidRPr="005C0763" w:rsidRDefault="00D376E1" w:rsidP="005579F6">
      <w:pPr>
        <w:pStyle w:val="Normal0"/>
        <w:numPr>
          <w:ilvl w:val="0"/>
          <w:numId w:val="1"/>
        </w:numPr>
        <w:pBdr>
          <w:top w:val="nil"/>
          <w:left w:val="nil"/>
          <w:bottom w:val="nil"/>
          <w:right w:val="nil"/>
          <w:between w:val="nil"/>
        </w:pBdr>
        <w:ind w:left="284" w:hanging="284"/>
        <w:jc w:val="both"/>
        <w:rPr>
          <w:b/>
          <w:color w:val="808080"/>
          <w:sz w:val="20"/>
          <w:szCs w:val="20"/>
        </w:rPr>
      </w:pPr>
      <w:r w:rsidRPr="005C0763">
        <w:rPr>
          <w:b/>
          <w:color w:val="000000"/>
          <w:sz w:val="20"/>
          <w:szCs w:val="20"/>
        </w:rPr>
        <w:t xml:space="preserve">CONTROL DE CAMBIOS </w:t>
      </w:r>
      <w:r w:rsidRPr="005C0763">
        <w:rPr>
          <w:b/>
          <w:color w:val="808080"/>
          <w:sz w:val="20"/>
          <w:szCs w:val="20"/>
        </w:rPr>
        <w:t>(Diligenciar únicamente si realiza ajustes a la Unidad Temática)</w:t>
      </w:r>
    </w:p>
    <w:p w14:paraId="000000C6" w14:textId="77777777" w:rsidR="00FF258C" w:rsidRPr="0089159A"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89159A" w14:paraId="31F82D5C" w14:textId="77777777" w:rsidTr="00C45A3B">
        <w:tc>
          <w:tcPr>
            <w:tcW w:w="1264" w:type="dxa"/>
            <w:tcBorders>
              <w:top w:val="nil"/>
              <w:left w:val="nil"/>
            </w:tcBorders>
            <w:shd w:val="clear" w:color="auto" w:fill="auto"/>
          </w:tcPr>
          <w:p w14:paraId="000000C7" w14:textId="77777777" w:rsidR="00FF258C" w:rsidRPr="0089159A" w:rsidRDefault="00FF258C">
            <w:pPr>
              <w:pStyle w:val="Normal0"/>
              <w:jc w:val="both"/>
              <w:rPr>
                <w:sz w:val="20"/>
                <w:szCs w:val="20"/>
              </w:rPr>
            </w:pPr>
          </w:p>
        </w:tc>
        <w:tc>
          <w:tcPr>
            <w:tcW w:w="2138" w:type="dxa"/>
          </w:tcPr>
          <w:p w14:paraId="000000C8" w14:textId="77777777" w:rsidR="00FF258C" w:rsidRPr="0089159A" w:rsidRDefault="00D376E1">
            <w:pPr>
              <w:pStyle w:val="Normal0"/>
              <w:jc w:val="both"/>
              <w:rPr>
                <w:sz w:val="20"/>
                <w:szCs w:val="20"/>
              </w:rPr>
            </w:pPr>
            <w:r w:rsidRPr="0089159A">
              <w:rPr>
                <w:sz w:val="20"/>
                <w:szCs w:val="20"/>
              </w:rPr>
              <w:t>Nombre</w:t>
            </w:r>
          </w:p>
        </w:tc>
        <w:tc>
          <w:tcPr>
            <w:tcW w:w="1701" w:type="dxa"/>
          </w:tcPr>
          <w:p w14:paraId="000000C9" w14:textId="77777777" w:rsidR="00FF258C" w:rsidRPr="0089159A" w:rsidRDefault="00D376E1">
            <w:pPr>
              <w:pStyle w:val="Normal0"/>
              <w:jc w:val="both"/>
              <w:rPr>
                <w:sz w:val="20"/>
                <w:szCs w:val="20"/>
              </w:rPr>
            </w:pPr>
            <w:r w:rsidRPr="0089159A">
              <w:rPr>
                <w:sz w:val="20"/>
                <w:szCs w:val="20"/>
              </w:rPr>
              <w:t>Cargo</w:t>
            </w:r>
          </w:p>
        </w:tc>
        <w:tc>
          <w:tcPr>
            <w:tcW w:w="1843" w:type="dxa"/>
          </w:tcPr>
          <w:p w14:paraId="000000CA" w14:textId="77777777" w:rsidR="00FF258C" w:rsidRPr="0089159A" w:rsidRDefault="00D376E1">
            <w:pPr>
              <w:pStyle w:val="Normal0"/>
              <w:jc w:val="both"/>
              <w:rPr>
                <w:sz w:val="20"/>
                <w:szCs w:val="20"/>
              </w:rPr>
            </w:pPr>
            <w:r w:rsidRPr="0089159A">
              <w:rPr>
                <w:sz w:val="20"/>
                <w:szCs w:val="20"/>
              </w:rPr>
              <w:t>Dependencia</w:t>
            </w:r>
          </w:p>
        </w:tc>
        <w:tc>
          <w:tcPr>
            <w:tcW w:w="1044" w:type="dxa"/>
          </w:tcPr>
          <w:p w14:paraId="000000CB" w14:textId="77777777" w:rsidR="00FF258C" w:rsidRPr="0089159A" w:rsidRDefault="00D376E1">
            <w:pPr>
              <w:pStyle w:val="Normal0"/>
              <w:jc w:val="both"/>
              <w:rPr>
                <w:sz w:val="20"/>
                <w:szCs w:val="20"/>
              </w:rPr>
            </w:pPr>
            <w:r w:rsidRPr="0089159A">
              <w:rPr>
                <w:sz w:val="20"/>
                <w:szCs w:val="20"/>
              </w:rPr>
              <w:t>Fecha</w:t>
            </w:r>
          </w:p>
        </w:tc>
        <w:tc>
          <w:tcPr>
            <w:tcW w:w="1977" w:type="dxa"/>
          </w:tcPr>
          <w:p w14:paraId="000000CC" w14:textId="77777777" w:rsidR="00FF258C" w:rsidRPr="0089159A" w:rsidRDefault="00D376E1">
            <w:pPr>
              <w:pStyle w:val="Normal0"/>
              <w:jc w:val="both"/>
              <w:rPr>
                <w:sz w:val="20"/>
                <w:szCs w:val="20"/>
              </w:rPr>
            </w:pPr>
            <w:r w:rsidRPr="0089159A">
              <w:rPr>
                <w:sz w:val="20"/>
                <w:szCs w:val="20"/>
              </w:rPr>
              <w:t>Razón del Cambio</w:t>
            </w:r>
          </w:p>
        </w:tc>
      </w:tr>
      <w:tr w:rsidR="005C0763" w:rsidRPr="0089159A" w14:paraId="5565E3ED" w14:textId="77777777">
        <w:tc>
          <w:tcPr>
            <w:tcW w:w="1264" w:type="dxa"/>
          </w:tcPr>
          <w:p w14:paraId="000000CD" w14:textId="77777777" w:rsidR="005C0763" w:rsidRPr="0089159A" w:rsidRDefault="005C0763" w:rsidP="005C0763">
            <w:pPr>
              <w:pStyle w:val="Normal0"/>
              <w:jc w:val="both"/>
              <w:rPr>
                <w:sz w:val="20"/>
                <w:szCs w:val="20"/>
              </w:rPr>
            </w:pPr>
            <w:r w:rsidRPr="0089159A">
              <w:rPr>
                <w:sz w:val="20"/>
                <w:szCs w:val="20"/>
              </w:rPr>
              <w:t>Autor (es)</w:t>
            </w:r>
          </w:p>
        </w:tc>
        <w:tc>
          <w:tcPr>
            <w:tcW w:w="2138" w:type="dxa"/>
          </w:tcPr>
          <w:p w14:paraId="000000CE" w14:textId="2D29BB26" w:rsidR="005C0763" w:rsidRPr="005C0763" w:rsidRDefault="005C0763" w:rsidP="005C0763">
            <w:pPr>
              <w:pStyle w:val="Normal0"/>
              <w:rPr>
                <w:b w:val="0"/>
                <w:sz w:val="20"/>
                <w:szCs w:val="20"/>
              </w:rPr>
            </w:pPr>
            <w:r w:rsidRPr="005C0763">
              <w:rPr>
                <w:b w:val="0"/>
                <w:bCs/>
                <w:sz w:val="20"/>
                <w:szCs w:val="20"/>
              </w:rPr>
              <w:t>Viviana Herrera Quiñonez</w:t>
            </w:r>
          </w:p>
        </w:tc>
        <w:tc>
          <w:tcPr>
            <w:tcW w:w="1701" w:type="dxa"/>
          </w:tcPr>
          <w:p w14:paraId="000000CF" w14:textId="4CB67713" w:rsidR="005C0763" w:rsidRPr="005C0763" w:rsidRDefault="005C0763" w:rsidP="005C0763">
            <w:pPr>
              <w:pStyle w:val="Normal0"/>
              <w:rPr>
                <w:b w:val="0"/>
                <w:sz w:val="20"/>
                <w:szCs w:val="20"/>
              </w:rPr>
            </w:pPr>
            <w:r w:rsidRPr="005C0763">
              <w:rPr>
                <w:b w:val="0"/>
                <w:bCs/>
                <w:sz w:val="20"/>
                <w:szCs w:val="20"/>
              </w:rPr>
              <w:t xml:space="preserve">Evaluadora </w:t>
            </w:r>
            <w:r w:rsidR="00C97430" w:rsidRPr="005C0763">
              <w:rPr>
                <w:b w:val="0"/>
                <w:bCs/>
                <w:sz w:val="20"/>
                <w:szCs w:val="20"/>
              </w:rPr>
              <w:t>instruccional</w:t>
            </w:r>
          </w:p>
        </w:tc>
        <w:tc>
          <w:tcPr>
            <w:tcW w:w="1843" w:type="dxa"/>
          </w:tcPr>
          <w:p w14:paraId="000000D0" w14:textId="7AAD453D" w:rsidR="005C0763" w:rsidRPr="005C0763" w:rsidRDefault="005C0763" w:rsidP="005C0763">
            <w:pPr>
              <w:pStyle w:val="Normal0"/>
              <w:rPr>
                <w:b w:val="0"/>
                <w:sz w:val="20"/>
                <w:szCs w:val="20"/>
              </w:rPr>
            </w:pPr>
            <w:r w:rsidRPr="005C0763">
              <w:rPr>
                <w:b w:val="0"/>
                <w:bCs/>
                <w:sz w:val="20"/>
                <w:szCs w:val="20"/>
              </w:rPr>
              <w:t>Regional Tolima. Centro de Comercio y Servicios.</w:t>
            </w:r>
          </w:p>
        </w:tc>
        <w:tc>
          <w:tcPr>
            <w:tcW w:w="1044" w:type="dxa"/>
          </w:tcPr>
          <w:p w14:paraId="000000D1" w14:textId="5F4FB16F" w:rsidR="005C0763" w:rsidRPr="005C0763" w:rsidRDefault="00D56832" w:rsidP="005C0763">
            <w:pPr>
              <w:pStyle w:val="Normal0"/>
              <w:rPr>
                <w:b w:val="0"/>
                <w:sz w:val="20"/>
                <w:szCs w:val="20"/>
              </w:rPr>
            </w:pPr>
            <w:r>
              <w:rPr>
                <w:b w:val="0"/>
                <w:bCs/>
                <w:sz w:val="20"/>
                <w:szCs w:val="20"/>
              </w:rPr>
              <w:t>Agosto</w:t>
            </w:r>
            <w:r w:rsidR="005C0763" w:rsidRPr="005C0763">
              <w:rPr>
                <w:b w:val="0"/>
                <w:bCs/>
                <w:sz w:val="20"/>
                <w:szCs w:val="20"/>
              </w:rPr>
              <w:t xml:space="preserve"> de 2024</w:t>
            </w:r>
          </w:p>
        </w:tc>
        <w:tc>
          <w:tcPr>
            <w:tcW w:w="1977" w:type="dxa"/>
          </w:tcPr>
          <w:p w14:paraId="000000D2" w14:textId="7A4367AC" w:rsidR="005C0763" w:rsidRPr="005C0763" w:rsidRDefault="005C0763" w:rsidP="00D56832">
            <w:pPr>
              <w:pStyle w:val="Normal0"/>
              <w:rPr>
                <w:b w:val="0"/>
                <w:sz w:val="20"/>
                <w:szCs w:val="20"/>
              </w:rPr>
            </w:pPr>
            <w:r w:rsidRPr="005C0763">
              <w:rPr>
                <w:b w:val="0"/>
                <w:sz w:val="20"/>
                <w:szCs w:val="20"/>
              </w:rPr>
              <w:t xml:space="preserve">Se ajusta el contenido del documento a la versión actual, según </w:t>
            </w:r>
            <w:r w:rsidR="00D56832">
              <w:rPr>
                <w:b w:val="0"/>
                <w:sz w:val="20"/>
                <w:szCs w:val="20"/>
              </w:rPr>
              <w:t>Planeación pedagógica</w:t>
            </w:r>
            <w:r w:rsidRPr="005C0763">
              <w:rPr>
                <w:b w:val="0"/>
                <w:sz w:val="20"/>
                <w:szCs w:val="20"/>
              </w:rPr>
              <w:t xml:space="preserve"> y normas APA.</w:t>
            </w:r>
          </w:p>
        </w:tc>
      </w:tr>
    </w:tbl>
    <w:p w14:paraId="000000D5" w14:textId="62ABB642" w:rsidR="00FF258C" w:rsidRPr="0089159A" w:rsidRDefault="00FF258C">
      <w:pPr>
        <w:pStyle w:val="Normal0"/>
        <w:rPr>
          <w:sz w:val="20"/>
          <w:szCs w:val="20"/>
        </w:rPr>
      </w:pPr>
    </w:p>
    <w:sectPr w:rsidR="00FF258C" w:rsidRPr="0089159A">
      <w:headerReference w:type="default" r:id="rId82"/>
      <w:footerReference w:type="default" r:id="rId8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e Yobani Penagos Mora" w:date="2024-08-12T17:08:00Z" w:initials="JM">
    <w:p w14:paraId="0A9C2BE8" w14:textId="62FE69C3" w:rsidR="001908E6" w:rsidRDefault="001908E6">
      <w:r>
        <w:t xml:space="preserve">Recurso DI: Listado no ordenado básico. </w:t>
      </w:r>
      <w:r>
        <w:annotationRef/>
      </w:r>
    </w:p>
  </w:comment>
  <w:comment w:id="1" w:author="Jose Yobani Penagos Mora" w:date="2024-08-12T17:10:00Z" w:initials="JM">
    <w:p w14:paraId="525FF497" w14:textId="243BD24E" w:rsidR="001908E6" w:rsidRDefault="001908E6">
      <w:r>
        <w:t>Recurso DI: Pestañas horizontales sencillas.</w:t>
      </w:r>
      <w:r>
        <w:annotationRef/>
      </w:r>
    </w:p>
  </w:comment>
  <w:comment w:id="2" w:author="Viviana Herrera" w:date="2024-08-08T21:03:00Z" w:initials="VH">
    <w:p w14:paraId="5A00D35A" w14:textId="797CF15D" w:rsidR="001908E6" w:rsidRDefault="001908E6">
      <w:pPr>
        <w:pStyle w:val="Textocomentario"/>
      </w:pPr>
      <w:r>
        <w:rPr>
          <w:rStyle w:val="Refdecomentario"/>
        </w:rPr>
        <w:annotationRef/>
      </w:r>
      <w:r>
        <w:t xml:space="preserve">Texto alternativo: </w:t>
      </w:r>
      <w:r w:rsidRPr="00E8034C">
        <w:rPr>
          <w:highlight w:val="green"/>
        </w:rPr>
        <w:t>En la figura 1 se presentan los procesos emocionales, que incluyen tanto la expresión involuntaria como la voluntaria, y que dan como resultado la activación de diferentes mecanismos.</w:t>
      </w:r>
    </w:p>
  </w:comment>
  <w:comment w:id="3" w:author="Viviana Herrera" w:date="2024-08-08T21:08:00Z" w:initials="VH">
    <w:p w14:paraId="491ED7EE" w14:textId="58545FFB" w:rsidR="001908E6" w:rsidRDefault="001908E6">
      <w:pPr>
        <w:pStyle w:val="Textocomentario"/>
      </w:pPr>
      <w:r>
        <w:rPr>
          <w:rStyle w:val="Refdecomentario"/>
        </w:rPr>
        <w:annotationRef/>
      </w:r>
      <w:r>
        <w:t xml:space="preserve">Texto alternativo: </w:t>
      </w:r>
      <w:r w:rsidRPr="00E8034C">
        <w:rPr>
          <w:highlight w:val="green"/>
        </w:rPr>
        <w:t>En la figura 2 se presentan los componentes de las emociones, donde se involucran el emisor, el receptor, los elicitadores y la situación.</w:t>
      </w:r>
    </w:p>
  </w:comment>
  <w:comment w:id="4" w:author="Viviana Herrera" w:date="2024-09-05T10:25:00Z" w:initials="VH">
    <w:p w14:paraId="47CE7C4B" w14:textId="4D19AE89" w:rsidR="008027A7" w:rsidRDefault="008027A7">
      <w:pPr>
        <w:pStyle w:val="Textocomentario"/>
      </w:pPr>
      <w:r>
        <w:rPr>
          <w:rStyle w:val="Refdecomentario"/>
        </w:rPr>
        <w:annotationRef/>
      </w:r>
      <w:r>
        <w:t xml:space="preserve">Texto alternativo: </w:t>
      </w:r>
      <w:r w:rsidRPr="008027A7">
        <w:rPr>
          <w:highlight w:val="green"/>
        </w:rPr>
        <w:t>En la tabla 1, se presentan las características principales de los enfoques antropológicos que incluyen el enfoque Naturalista-universalista y el enfoque Culturalista-construccionista.</w:t>
      </w:r>
    </w:p>
  </w:comment>
  <w:comment w:id="5" w:author="Jose Yobani Penagos Mora" w:date="2024-08-12T17:14:00Z" w:initials="JM">
    <w:p w14:paraId="4135141D" w14:textId="58F3E13A" w:rsidR="001908E6" w:rsidRDefault="001908E6">
      <w:r>
        <w:t xml:space="preserve">Recurso DI: TABLA </w:t>
      </w:r>
      <w:r>
        <w:annotationRef/>
      </w:r>
    </w:p>
  </w:comment>
  <w:comment w:id="6" w:author="Jose Yobani Penagos Mora" w:date="2024-08-12T17:15:00Z" w:initials="JM">
    <w:p w14:paraId="30FC2C2A" w14:textId="1A95FD8C" w:rsidR="001908E6" w:rsidRDefault="001908E6">
      <w:r>
        <w:t xml:space="preserve">Cambiar de figura a Recurso DI: Línea  de tiempo vertical </w:t>
      </w:r>
      <w:r>
        <w:annotationRef/>
      </w:r>
    </w:p>
  </w:comment>
  <w:comment w:id="7" w:author="Jose Yobani Penagos Mora" w:date="2024-08-12T17:21:00Z" w:initials="JM">
    <w:p w14:paraId="4D147EB9" w14:textId="15CA1B86" w:rsidR="001908E6" w:rsidRDefault="001908E6">
      <w:r>
        <w:t>Cambiar de figura a Recurso DI: Acordeón con viñeta a la izquierda.</w:t>
      </w:r>
      <w:r>
        <w:annotationRef/>
      </w:r>
    </w:p>
  </w:comment>
  <w:comment w:id="8" w:author="Jose Yobani Penagos Mora" w:date="2024-08-12T17:23:00Z" w:initials="JM">
    <w:p w14:paraId="099A0EB1" w14:textId="2F5F70CA" w:rsidR="001908E6" w:rsidRDefault="001908E6">
      <w:r>
        <w:t>Recurso DI: tarjetas animadas</w:t>
      </w:r>
      <w:r>
        <w:annotationRef/>
      </w:r>
    </w:p>
  </w:comment>
  <w:comment w:id="9" w:author="Viviana Herrera" w:date="2024-08-09T10:13:00Z" w:initials="VH">
    <w:p w14:paraId="4D2D5A0B" w14:textId="0B2438AA" w:rsidR="001908E6" w:rsidRDefault="001908E6">
      <w:pPr>
        <w:pStyle w:val="Textocomentario"/>
      </w:pPr>
      <w:r>
        <w:rPr>
          <w:rStyle w:val="Refdecomentario"/>
        </w:rPr>
        <w:annotationRef/>
      </w:r>
      <w:r w:rsidRPr="00BD1F95">
        <w:rPr>
          <w:highlight w:val="cyan"/>
        </w:rPr>
        <w:t>DISEÑO: lo siguiente lo puedes dejar con texto editable.</w:t>
      </w:r>
    </w:p>
  </w:comment>
  <w:comment w:id="10" w:author="Jose Yobani Penagos Mora" w:date="2024-08-12T17:24:00Z" w:initials="JM">
    <w:p w14:paraId="6C5E15A4" w14:textId="104E0349" w:rsidR="001908E6" w:rsidRDefault="001908E6">
      <w:r>
        <w:t>se usara el Recursos DI: Tarjetas Conectadas</w:t>
      </w:r>
      <w:r>
        <w:annotationRef/>
      </w:r>
    </w:p>
  </w:comment>
  <w:comment w:id="11" w:author="Jose Yobani Penagos Mora" w:date="2024-08-12T17:27:00Z" w:initials="JM">
    <w:p w14:paraId="6AA47A9A" w14:textId="6DC47D15" w:rsidR="001908E6" w:rsidRDefault="001908E6">
      <w:r>
        <w:t>Recurso DI: Carrusel de tarjetas</w:t>
      </w:r>
      <w:r>
        <w:annotationRef/>
      </w:r>
    </w:p>
  </w:comment>
  <w:comment w:id="12" w:author="Jose Yobani Penagos Mora" w:date="2024-08-12T17:31:00Z" w:initials="JM">
    <w:p w14:paraId="7953E644" w14:textId="1DE7D4D6" w:rsidR="001908E6" w:rsidRDefault="001908E6">
      <w:r>
        <w:t>Recurso DI: Acordeón con numeral</w:t>
      </w:r>
      <w:r>
        <w:annotationRef/>
      </w:r>
    </w:p>
  </w:comment>
  <w:comment w:id="13" w:author="Jose Yobani Penagos Mora" w:date="2024-08-12T17:32:00Z" w:initials="JM">
    <w:p w14:paraId="5A0822B0" w14:textId="20355F4B" w:rsidR="001908E6" w:rsidRDefault="001908E6">
      <w:r>
        <w:t>Recursos Di: tarjetas conectadas</w:t>
      </w:r>
      <w:r>
        <w:annotationRef/>
      </w:r>
    </w:p>
  </w:comment>
  <w:comment w:id="14" w:author="Jose Yobani Penagos Mora" w:date="2024-08-12T17:33:00Z" w:initials="JM">
    <w:p w14:paraId="69A4DB0E" w14:textId="262FA8D7" w:rsidR="001908E6" w:rsidRDefault="001908E6">
      <w:r>
        <w:t>Recuso DI: Tarjetas Animadas</w:t>
      </w:r>
      <w:r>
        <w:annotationRef/>
      </w:r>
    </w:p>
  </w:comment>
  <w:comment w:id="15" w:author="Jose Yobani Penagos Mora" w:date="2024-08-12T17:34:00Z" w:initials="JM">
    <w:p w14:paraId="7E491690" w14:textId="5D967B99" w:rsidR="001908E6" w:rsidRDefault="001908E6">
      <w:r>
        <w:t>Recurso DI: infografía puntos calientes</w:t>
      </w:r>
      <w:r>
        <w:annotationRef/>
      </w:r>
    </w:p>
  </w:comment>
  <w:comment w:id="16" w:author="Jose Yobani Penagos Mora" w:date="2024-08-12T17:35:00Z" w:initials="JM">
    <w:p w14:paraId="6F360BB9" w14:textId="4E451844" w:rsidR="001908E6" w:rsidRDefault="001908E6">
      <w:r>
        <w:t>Recurso DI: Carrusel de tarjetas</w:t>
      </w:r>
      <w:r>
        <w:annotationRef/>
      </w:r>
    </w:p>
  </w:comment>
  <w:comment w:id="17" w:author="Viviana Herrera" w:date="2024-09-05T10:30:00Z" w:initials="VH">
    <w:p w14:paraId="1BFF1C76" w14:textId="34E66AFF" w:rsidR="008027A7" w:rsidRDefault="008027A7" w:rsidP="008027A7">
      <w:pPr>
        <w:pStyle w:val="Textocomentario"/>
      </w:pPr>
      <w:r>
        <w:rPr>
          <w:rStyle w:val="Refdecomentario"/>
        </w:rPr>
        <w:annotationRef/>
      </w:r>
      <w:r>
        <w:t xml:space="preserve">Texto alternativo: </w:t>
      </w:r>
      <w:r w:rsidRPr="008027A7">
        <w:rPr>
          <w:highlight w:val="green"/>
        </w:rPr>
        <w:t>En la tabla 2, se presentan los principales autores y sus postulados en referencia a la inteligencia emocional a lo largo del tiempo, proporcionando un panorama histórico y teórico del desarrollo de este concepto.</w:t>
      </w:r>
    </w:p>
  </w:comment>
  <w:comment w:id="18" w:author="Jose Yobani Penagos Mora" w:date="2024-08-12T17:42:00Z" w:initials="JM">
    <w:p w14:paraId="70D255A2" w14:textId="4A1DE68A" w:rsidR="001908E6" w:rsidRDefault="001908E6">
      <w:r>
        <w:t>Recurso DI: carrusel de tarjetas</w:t>
      </w:r>
      <w:r>
        <w:annotationRef/>
      </w:r>
    </w:p>
  </w:comment>
  <w:comment w:id="19" w:author="Jose Yobani Penagos Mora" w:date="2024-08-12T17:41:00Z" w:initials="JM">
    <w:p w14:paraId="04BF4A08" w14:textId="44F452DF" w:rsidR="001908E6" w:rsidRDefault="001908E6">
      <w:r>
        <w:t>Recurso DI: Slider de imágenes</w:t>
      </w:r>
      <w:r>
        <w:annotationRef/>
      </w:r>
    </w:p>
  </w:comment>
  <w:comment w:id="20" w:author="Jose Yobani Penagos Mora" w:date="2024-08-12T17:39:00Z" w:initials="JM">
    <w:p w14:paraId="0C46272C" w14:textId="7FBC6732" w:rsidR="001908E6" w:rsidRDefault="001908E6">
      <w:r>
        <w:t>Recurso DI: Infografía. puntos calientes.</w:t>
      </w:r>
      <w:r>
        <w:annotationRef/>
      </w:r>
    </w:p>
  </w:comment>
  <w:comment w:id="21" w:author="Jose Yobani Penagos Mora" w:date="2024-08-12T17:52:00Z" w:initials="JM">
    <w:p w14:paraId="4C5687FA" w14:textId="0D987B5C" w:rsidR="001908E6" w:rsidRDefault="001908E6">
      <w:r>
        <w:t>Recurso DI: tarjetas animadas versión 1</w:t>
      </w:r>
      <w:r>
        <w:annotationRef/>
      </w:r>
    </w:p>
  </w:comment>
  <w:comment w:id="22" w:author="Jose Yobani Penagos Mora" w:date="2024-08-12T17:53:00Z" w:initials="JM">
    <w:p w14:paraId="6CB74F8C" w14:textId="7773A4A0" w:rsidR="001908E6" w:rsidRDefault="001908E6">
      <w:r>
        <w:t>Recursos DI: tarjetas avatar</w:t>
      </w:r>
      <w:r>
        <w:annotationRef/>
      </w:r>
    </w:p>
  </w:comment>
  <w:comment w:id="24" w:author="Jose Yobani Penagos Mora" w:date="2024-08-12T17:51:00Z" w:initials="JM">
    <w:p w14:paraId="71DF8428" w14:textId="6DC6A82D" w:rsidR="001908E6" w:rsidRDefault="001908E6">
      <w:r>
        <w:t xml:space="preserve">Recursos DI: infografía </w:t>
      </w:r>
      <w:r>
        <w:annotationRef/>
      </w:r>
    </w:p>
  </w:comment>
  <w:comment w:id="25" w:author="Jose Yobani Penagos Mora" w:date="2024-08-12T17:54:00Z" w:initials="JM">
    <w:p w14:paraId="3FB10B24" w14:textId="742DC8A3" w:rsidR="001908E6" w:rsidRDefault="001908E6">
      <w:r>
        <w:t>Recurso DI: Acordeón con viñeta derecha</w:t>
      </w:r>
      <w:r>
        <w:annotationRef/>
      </w:r>
    </w:p>
  </w:comment>
  <w:comment w:id="26" w:author="Jose Yobani Penagos Mora" w:date="2024-08-12T17:44:00Z" w:initials="JM">
    <w:p w14:paraId="0660FEF0" w14:textId="289F591F" w:rsidR="001908E6" w:rsidRDefault="001908E6">
      <w:r>
        <w:t>Recurso DI: Tarjetas conectadas</w:t>
      </w:r>
      <w:r>
        <w:annotationRef/>
      </w:r>
    </w:p>
  </w:comment>
  <w:comment w:id="27" w:author="Viviana Herrera" w:date="2024-08-12T15:43:00Z" w:initials="VH">
    <w:p w14:paraId="66BD11F6" w14:textId="6C84F9F4" w:rsidR="001908E6" w:rsidRDefault="001908E6" w:rsidP="00F30551">
      <w:pPr>
        <w:pStyle w:val="Textocomentario"/>
      </w:pPr>
      <w:r>
        <w:rPr>
          <w:rStyle w:val="Refdecomentario"/>
        </w:rPr>
        <w:annotationRef/>
      </w:r>
      <w:r w:rsidRPr="00D41572">
        <w:t xml:space="preserve">Texto alternativo: </w:t>
      </w:r>
      <w:r w:rsidRPr="00F30551">
        <w:rPr>
          <w:highlight w:val="green"/>
        </w:rPr>
        <w:t>En la síntesis del componente formativo “Antropología e inteligencia emocional”, se describe un análisis profundo de las emociones desde múltiples perspectivas, incluyendo la biológica, cognitiva y antropológica.</w:t>
      </w:r>
    </w:p>
    <w:p w14:paraId="1998AFBB" w14:textId="119A47B1" w:rsidR="001908E6" w:rsidRDefault="001908E6">
      <w:pPr>
        <w:pStyle w:val="Textocomenta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9C2BE8" w15:done="0"/>
  <w15:commentEx w15:paraId="525FF497" w15:done="0"/>
  <w15:commentEx w15:paraId="5A00D35A" w15:done="0"/>
  <w15:commentEx w15:paraId="491ED7EE" w15:done="0"/>
  <w15:commentEx w15:paraId="47CE7C4B" w15:done="0"/>
  <w15:commentEx w15:paraId="4135141D" w15:done="0"/>
  <w15:commentEx w15:paraId="30FC2C2A" w15:done="0"/>
  <w15:commentEx w15:paraId="4D147EB9" w15:done="0"/>
  <w15:commentEx w15:paraId="099A0EB1" w15:done="0"/>
  <w15:commentEx w15:paraId="4D2D5A0B" w15:done="0"/>
  <w15:commentEx w15:paraId="6C5E15A4" w15:paraIdParent="4D2D5A0B" w15:done="0"/>
  <w15:commentEx w15:paraId="6AA47A9A" w15:done="0"/>
  <w15:commentEx w15:paraId="7953E644" w15:done="0"/>
  <w15:commentEx w15:paraId="5A0822B0" w15:done="0"/>
  <w15:commentEx w15:paraId="69A4DB0E" w15:done="0"/>
  <w15:commentEx w15:paraId="7E491690" w15:done="0"/>
  <w15:commentEx w15:paraId="6F360BB9" w15:done="0"/>
  <w15:commentEx w15:paraId="1BFF1C76" w15:done="0"/>
  <w15:commentEx w15:paraId="70D255A2" w15:done="0"/>
  <w15:commentEx w15:paraId="04BF4A08" w15:done="0"/>
  <w15:commentEx w15:paraId="0C46272C" w15:done="0"/>
  <w15:commentEx w15:paraId="4C5687FA" w15:done="0"/>
  <w15:commentEx w15:paraId="6CB74F8C" w15:done="0"/>
  <w15:commentEx w15:paraId="71DF8428" w15:done="0"/>
  <w15:commentEx w15:paraId="3FB10B24" w15:done="0"/>
  <w15:commentEx w15:paraId="0660FEF0" w15:done="0"/>
  <w15:commentEx w15:paraId="1998AFB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C405D" w14:textId="77777777" w:rsidR="00033308" w:rsidRDefault="00033308">
      <w:pPr>
        <w:spacing w:line="240" w:lineRule="auto"/>
      </w:pPr>
      <w:r>
        <w:separator/>
      </w:r>
    </w:p>
  </w:endnote>
  <w:endnote w:type="continuationSeparator" w:id="0">
    <w:p w14:paraId="0000787D" w14:textId="77777777" w:rsidR="00033308" w:rsidRDefault="00033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1908E6" w:rsidRDefault="001908E6">
    <w:pPr>
      <w:pStyle w:val="Normal0"/>
      <w:spacing w:line="240" w:lineRule="auto"/>
      <w:ind w:left="-2" w:hanging="2"/>
      <w:jc w:val="right"/>
      <w:rPr>
        <w:rFonts w:ascii="Times New Roman" w:eastAsia="Times New Roman" w:hAnsi="Times New Roman" w:cs="Times New Roman"/>
        <w:sz w:val="24"/>
        <w:szCs w:val="24"/>
      </w:rPr>
    </w:pPr>
  </w:p>
  <w:p w14:paraId="000000DC" w14:textId="77777777" w:rsidR="001908E6" w:rsidRDefault="001908E6">
    <w:pPr>
      <w:pStyle w:val="Normal0"/>
      <w:spacing w:line="240" w:lineRule="auto"/>
      <w:rPr>
        <w:rFonts w:ascii="Times New Roman" w:eastAsia="Times New Roman" w:hAnsi="Times New Roman" w:cs="Times New Roman"/>
        <w:sz w:val="24"/>
        <w:szCs w:val="24"/>
      </w:rPr>
    </w:pPr>
  </w:p>
  <w:p w14:paraId="000000DD"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1908E6" w:rsidRDefault="001908E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26568" w14:textId="77777777" w:rsidR="00033308" w:rsidRDefault="00033308">
      <w:pPr>
        <w:spacing w:line="240" w:lineRule="auto"/>
      </w:pPr>
      <w:r>
        <w:separator/>
      </w:r>
    </w:p>
  </w:footnote>
  <w:footnote w:type="continuationSeparator" w:id="0">
    <w:p w14:paraId="5A688093" w14:textId="77777777" w:rsidR="00033308" w:rsidRDefault="00033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1908E6" w:rsidRDefault="001908E6"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1908E6" w:rsidRDefault="001908E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6D68"/>
    <w:multiLevelType w:val="hybridMultilevel"/>
    <w:tmpl w:val="06FE99B2"/>
    <w:lvl w:ilvl="0" w:tplc="E1AE71C2">
      <w:start w:val="1"/>
      <w:numFmt w:val="bullet"/>
      <w:lvlText w:val="•"/>
      <w:lvlJc w:val="left"/>
      <w:pPr>
        <w:tabs>
          <w:tab w:val="num" w:pos="720"/>
        </w:tabs>
        <w:ind w:left="720" w:hanging="360"/>
      </w:pPr>
      <w:rPr>
        <w:rFonts w:ascii="Times New Roman" w:hAnsi="Times New Roman" w:hint="default"/>
      </w:rPr>
    </w:lvl>
    <w:lvl w:ilvl="1" w:tplc="8F4A75C8" w:tentative="1">
      <w:start w:val="1"/>
      <w:numFmt w:val="bullet"/>
      <w:lvlText w:val="•"/>
      <w:lvlJc w:val="left"/>
      <w:pPr>
        <w:tabs>
          <w:tab w:val="num" w:pos="1440"/>
        </w:tabs>
        <w:ind w:left="1440" w:hanging="360"/>
      </w:pPr>
      <w:rPr>
        <w:rFonts w:ascii="Times New Roman" w:hAnsi="Times New Roman" w:hint="default"/>
      </w:rPr>
    </w:lvl>
    <w:lvl w:ilvl="2" w:tplc="FA902A70" w:tentative="1">
      <w:start w:val="1"/>
      <w:numFmt w:val="bullet"/>
      <w:lvlText w:val="•"/>
      <w:lvlJc w:val="left"/>
      <w:pPr>
        <w:tabs>
          <w:tab w:val="num" w:pos="2160"/>
        </w:tabs>
        <w:ind w:left="2160" w:hanging="360"/>
      </w:pPr>
      <w:rPr>
        <w:rFonts w:ascii="Times New Roman" w:hAnsi="Times New Roman" w:hint="default"/>
      </w:rPr>
    </w:lvl>
    <w:lvl w:ilvl="3" w:tplc="54F2576E" w:tentative="1">
      <w:start w:val="1"/>
      <w:numFmt w:val="bullet"/>
      <w:lvlText w:val="•"/>
      <w:lvlJc w:val="left"/>
      <w:pPr>
        <w:tabs>
          <w:tab w:val="num" w:pos="2880"/>
        </w:tabs>
        <w:ind w:left="2880" w:hanging="360"/>
      </w:pPr>
      <w:rPr>
        <w:rFonts w:ascii="Times New Roman" w:hAnsi="Times New Roman" w:hint="default"/>
      </w:rPr>
    </w:lvl>
    <w:lvl w:ilvl="4" w:tplc="75FCDE70" w:tentative="1">
      <w:start w:val="1"/>
      <w:numFmt w:val="bullet"/>
      <w:lvlText w:val="•"/>
      <w:lvlJc w:val="left"/>
      <w:pPr>
        <w:tabs>
          <w:tab w:val="num" w:pos="3600"/>
        </w:tabs>
        <w:ind w:left="3600" w:hanging="360"/>
      </w:pPr>
      <w:rPr>
        <w:rFonts w:ascii="Times New Roman" w:hAnsi="Times New Roman" w:hint="default"/>
      </w:rPr>
    </w:lvl>
    <w:lvl w:ilvl="5" w:tplc="0CB4B2C6" w:tentative="1">
      <w:start w:val="1"/>
      <w:numFmt w:val="bullet"/>
      <w:lvlText w:val="•"/>
      <w:lvlJc w:val="left"/>
      <w:pPr>
        <w:tabs>
          <w:tab w:val="num" w:pos="4320"/>
        </w:tabs>
        <w:ind w:left="4320" w:hanging="360"/>
      </w:pPr>
      <w:rPr>
        <w:rFonts w:ascii="Times New Roman" w:hAnsi="Times New Roman" w:hint="default"/>
      </w:rPr>
    </w:lvl>
    <w:lvl w:ilvl="6" w:tplc="C6C61BBE" w:tentative="1">
      <w:start w:val="1"/>
      <w:numFmt w:val="bullet"/>
      <w:lvlText w:val="•"/>
      <w:lvlJc w:val="left"/>
      <w:pPr>
        <w:tabs>
          <w:tab w:val="num" w:pos="5040"/>
        </w:tabs>
        <w:ind w:left="5040" w:hanging="360"/>
      </w:pPr>
      <w:rPr>
        <w:rFonts w:ascii="Times New Roman" w:hAnsi="Times New Roman" w:hint="default"/>
      </w:rPr>
    </w:lvl>
    <w:lvl w:ilvl="7" w:tplc="B9A46A56" w:tentative="1">
      <w:start w:val="1"/>
      <w:numFmt w:val="bullet"/>
      <w:lvlText w:val="•"/>
      <w:lvlJc w:val="left"/>
      <w:pPr>
        <w:tabs>
          <w:tab w:val="num" w:pos="5760"/>
        </w:tabs>
        <w:ind w:left="5760" w:hanging="360"/>
      </w:pPr>
      <w:rPr>
        <w:rFonts w:ascii="Times New Roman" w:hAnsi="Times New Roman" w:hint="default"/>
      </w:rPr>
    </w:lvl>
    <w:lvl w:ilvl="8" w:tplc="E2F8DC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790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1E6CD0"/>
    <w:multiLevelType w:val="hybridMultilevel"/>
    <w:tmpl w:val="816A45BE"/>
    <w:lvl w:ilvl="0" w:tplc="FAB4623C">
      <w:start w:val="1"/>
      <w:numFmt w:val="bullet"/>
      <w:lvlText w:val="•"/>
      <w:lvlJc w:val="left"/>
      <w:pPr>
        <w:tabs>
          <w:tab w:val="num" w:pos="720"/>
        </w:tabs>
        <w:ind w:left="720" w:hanging="360"/>
      </w:pPr>
      <w:rPr>
        <w:rFonts w:ascii="Times New Roman" w:hAnsi="Times New Roman" w:hint="default"/>
      </w:rPr>
    </w:lvl>
    <w:lvl w:ilvl="1" w:tplc="1E589CE2" w:tentative="1">
      <w:start w:val="1"/>
      <w:numFmt w:val="bullet"/>
      <w:lvlText w:val="•"/>
      <w:lvlJc w:val="left"/>
      <w:pPr>
        <w:tabs>
          <w:tab w:val="num" w:pos="1440"/>
        </w:tabs>
        <w:ind w:left="1440" w:hanging="360"/>
      </w:pPr>
      <w:rPr>
        <w:rFonts w:ascii="Times New Roman" w:hAnsi="Times New Roman" w:hint="default"/>
      </w:rPr>
    </w:lvl>
    <w:lvl w:ilvl="2" w:tplc="0AB400C6" w:tentative="1">
      <w:start w:val="1"/>
      <w:numFmt w:val="bullet"/>
      <w:lvlText w:val="•"/>
      <w:lvlJc w:val="left"/>
      <w:pPr>
        <w:tabs>
          <w:tab w:val="num" w:pos="2160"/>
        </w:tabs>
        <w:ind w:left="2160" w:hanging="360"/>
      </w:pPr>
      <w:rPr>
        <w:rFonts w:ascii="Times New Roman" w:hAnsi="Times New Roman" w:hint="default"/>
      </w:rPr>
    </w:lvl>
    <w:lvl w:ilvl="3" w:tplc="2B84B8C0" w:tentative="1">
      <w:start w:val="1"/>
      <w:numFmt w:val="bullet"/>
      <w:lvlText w:val="•"/>
      <w:lvlJc w:val="left"/>
      <w:pPr>
        <w:tabs>
          <w:tab w:val="num" w:pos="2880"/>
        </w:tabs>
        <w:ind w:left="2880" w:hanging="360"/>
      </w:pPr>
      <w:rPr>
        <w:rFonts w:ascii="Times New Roman" w:hAnsi="Times New Roman" w:hint="default"/>
      </w:rPr>
    </w:lvl>
    <w:lvl w:ilvl="4" w:tplc="490E3464" w:tentative="1">
      <w:start w:val="1"/>
      <w:numFmt w:val="bullet"/>
      <w:lvlText w:val="•"/>
      <w:lvlJc w:val="left"/>
      <w:pPr>
        <w:tabs>
          <w:tab w:val="num" w:pos="3600"/>
        </w:tabs>
        <w:ind w:left="3600" w:hanging="360"/>
      </w:pPr>
      <w:rPr>
        <w:rFonts w:ascii="Times New Roman" w:hAnsi="Times New Roman" w:hint="default"/>
      </w:rPr>
    </w:lvl>
    <w:lvl w:ilvl="5" w:tplc="3126E358" w:tentative="1">
      <w:start w:val="1"/>
      <w:numFmt w:val="bullet"/>
      <w:lvlText w:val="•"/>
      <w:lvlJc w:val="left"/>
      <w:pPr>
        <w:tabs>
          <w:tab w:val="num" w:pos="4320"/>
        </w:tabs>
        <w:ind w:left="4320" w:hanging="360"/>
      </w:pPr>
      <w:rPr>
        <w:rFonts w:ascii="Times New Roman" w:hAnsi="Times New Roman" w:hint="default"/>
      </w:rPr>
    </w:lvl>
    <w:lvl w:ilvl="6" w:tplc="6654FDD2" w:tentative="1">
      <w:start w:val="1"/>
      <w:numFmt w:val="bullet"/>
      <w:lvlText w:val="•"/>
      <w:lvlJc w:val="left"/>
      <w:pPr>
        <w:tabs>
          <w:tab w:val="num" w:pos="5040"/>
        </w:tabs>
        <w:ind w:left="5040" w:hanging="360"/>
      </w:pPr>
      <w:rPr>
        <w:rFonts w:ascii="Times New Roman" w:hAnsi="Times New Roman" w:hint="default"/>
      </w:rPr>
    </w:lvl>
    <w:lvl w:ilvl="7" w:tplc="1898D1D0" w:tentative="1">
      <w:start w:val="1"/>
      <w:numFmt w:val="bullet"/>
      <w:lvlText w:val="•"/>
      <w:lvlJc w:val="left"/>
      <w:pPr>
        <w:tabs>
          <w:tab w:val="num" w:pos="5760"/>
        </w:tabs>
        <w:ind w:left="5760" w:hanging="360"/>
      </w:pPr>
      <w:rPr>
        <w:rFonts w:ascii="Times New Roman" w:hAnsi="Times New Roman" w:hint="default"/>
      </w:rPr>
    </w:lvl>
    <w:lvl w:ilvl="8" w:tplc="A20A054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E776D4"/>
    <w:multiLevelType w:val="hybridMultilevel"/>
    <w:tmpl w:val="B056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060FA"/>
    <w:multiLevelType w:val="hybridMultilevel"/>
    <w:tmpl w:val="48AC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B0D93"/>
    <w:multiLevelType w:val="hybridMultilevel"/>
    <w:tmpl w:val="EE3A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D60B9"/>
    <w:multiLevelType w:val="hybridMultilevel"/>
    <w:tmpl w:val="B5F87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57E71"/>
    <w:multiLevelType w:val="hybridMultilevel"/>
    <w:tmpl w:val="0B8E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76BB3"/>
    <w:multiLevelType w:val="hybridMultilevel"/>
    <w:tmpl w:val="18F6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F5C85"/>
    <w:multiLevelType w:val="hybridMultilevel"/>
    <w:tmpl w:val="629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273F5"/>
    <w:multiLevelType w:val="hybridMultilevel"/>
    <w:tmpl w:val="8572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A691C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8E3D30"/>
    <w:multiLevelType w:val="hybridMultilevel"/>
    <w:tmpl w:val="2536D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B4F74"/>
    <w:multiLevelType w:val="hybridMultilevel"/>
    <w:tmpl w:val="9DE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90831"/>
    <w:multiLevelType w:val="hybridMultilevel"/>
    <w:tmpl w:val="C4F8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8"/>
  </w:num>
  <w:num w:numId="5">
    <w:abstractNumId w:val="13"/>
  </w:num>
  <w:num w:numId="6">
    <w:abstractNumId w:val="14"/>
  </w:num>
  <w:num w:numId="7">
    <w:abstractNumId w:val="10"/>
  </w:num>
  <w:num w:numId="8">
    <w:abstractNumId w:val="9"/>
  </w:num>
  <w:num w:numId="9">
    <w:abstractNumId w:val="7"/>
  </w:num>
  <w:num w:numId="10">
    <w:abstractNumId w:val="6"/>
  </w:num>
  <w:num w:numId="11">
    <w:abstractNumId w:val="15"/>
  </w:num>
  <w:num w:numId="12">
    <w:abstractNumId w:val="4"/>
  </w:num>
  <w:num w:numId="13">
    <w:abstractNumId w:val="3"/>
  </w:num>
  <w:num w:numId="14">
    <w:abstractNumId w:val="5"/>
  </w:num>
  <w:num w:numId="15">
    <w:abstractNumId w:val="0"/>
  </w:num>
  <w:num w:numId="16">
    <w:abstractNumId w:val="2"/>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Yobani Penagos Mora">
    <w15:presenceInfo w15:providerId="AD" w15:userId="S::jypenagos@sena.edu.co::b77a4865-7def-40da-a377-975bb6a37f3f"/>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291B"/>
    <w:rsid w:val="00011F29"/>
    <w:rsid w:val="00033308"/>
    <w:rsid w:val="00037C98"/>
    <w:rsid w:val="00052F14"/>
    <w:rsid w:val="00054B9F"/>
    <w:rsid w:val="00064130"/>
    <w:rsid w:val="00077A47"/>
    <w:rsid w:val="000915CE"/>
    <w:rsid w:val="00096FA2"/>
    <w:rsid w:val="000E31FA"/>
    <w:rsid w:val="000F189D"/>
    <w:rsid w:val="001059EA"/>
    <w:rsid w:val="001725F9"/>
    <w:rsid w:val="00177B62"/>
    <w:rsid w:val="001908E6"/>
    <w:rsid w:val="001A5EED"/>
    <w:rsid w:val="001A7C1D"/>
    <w:rsid w:val="001A7F6B"/>
    <w:rsid w:val="001B3CB7"/>
    <w:rsid w:val="001B569F"/>
    <w:rsid w:val="001B6AD5"/>
    <w:rsid w:val="001B7E7E"/>
    <w:rsid w:val="001C1C17"/>
    <w:rsid w:val="001D685E"/>
    <w:rsid w:val="001E7AE5"/>
    <w:rsid w:val="00204DCD"/>
    <w:rsid w:val="0022061F"/>
    <w:rsid w:val="00254C60"/>
    <w:rsid w:val="00270929"/>
    <w:rsid w:val="00275915"/>
    <w:rsid w:val="00276F24"/>
    <w:rsid w:val="0028298B"/>
    <w:rsid w:val="00294B86"/>
    <w:rsid w:val="002A5E47"/>
    <w:rsid w:val="002B0065"/>
    <w:rsid w:val="002B1CE1"/>
    <w:rsid w:val="002B2FA3"/>
    <w:rsid w:val="002B2FEE"/>
    <w:rsid w:val="002B4C89"/>
    <w:rsid w:val="002E2479"/>
    <w:rsid w:val="002E30E8"/>
    <w:rsid w:val="002E4074"/>
    <w:rsid w:val="00300EA1"/>
    <w:rsid w:val="00314C04"/>
    <w:rsid w:val="00325A56"/>
    <w:rsid w:val="00330021"/>
    <w:rsid w:val="00330A93"/>
    <w:rsid w:val="00345B63"/>
    <w:rsid w:val="003501F7"/>
    <w:rsid w:val="00351A8C"/>
    <w:rsid w:val="003559FB"/>
    <w:rsid w:val="00366E22"/>
    <w:rsid w:val="00367E58"/>
    <w:rsid w:val="003A357A"/>
    <w:rsid w:val="003A5691"/>
    <w:rsid w:val="003B1659"/>
    <w:rsid w:val="003B3970"/>
    <w:rsid w:val="003F0755"/>
    <w:rsid w:val="003F6EB6"/>
    <w:rsid w:val="004077BB"/>
    <w:rsid w:val="004111CD"/>
    <w:rsid w:val="0041757E"/>
    <w:rsid w:val="00437C33"/>
    <w:rsid w:val="0045064F"/>
    <w:rsid w:val="00472C8F"/>
    <w:rsid w:val="004859CD"/>
    <w:rsid w:val="00490DFD"/>
    <w:rsid w:val="004B73A7"/>
    <w:rsid w:val="004C4233"/>
    <w:rsid w:val="004C4B91"/>
    <w:rsid w:val="004D3F1F"/>
    <w:rsid w:val="004D4605"/>
    <w:rsid w:val="004F5838"/>
    <w:rsid w:val="00521F07"/>
    <w:rsid w:val="00523AEA"/>
    <w:rsid w:val="00523D3A"/>
    <w:rsid w:val="00524EC6"/>
    <w:rsid w:val="00537970"/>
    <w:rsid w:val="00543FD2"/>
    <w:rsid w:val="005579F6"/>
    <w:rsid w:val="00562285"/>
    <w:rsid w:val="0056442B"/>
    <w:rsid w:val="00573E71"/>
    <w:rsid w:val="00587C1C"/>
    <w:rsid w:val="005A2275"/>
    <w:rsid w:val="005C0763"/>
    <w:rsid w:val="005D6C49"/>
    <w:rsid w:val="005F07D5"/>
    <w:rsid w:val="006467B1"/>
    <w:rsid w:val="0067262D"/>
    <w:rsid w:val="0069261F"/>
    <w:rsid w:val="006B2F0D"/>
    <w:rsid w:val="006B489A"/>
    <w:rsid w:val="006D6C92"/>
    <w:rsid w:val="00705B01"/>
    <w:rsid w:val="00710C77"/>
    <w:rsid w:val="0071129D"/>
    <w:rsid w:val="0071697E"/>
    <w:rsid w:val="0072587C"/>
    <w:rsid w:val="00737BE4"/>
    <w:rsid w:val="007437D2"/>
    <w:rsid w:val="007806C3"/>
    <w:rsid w:val="00785A6D"/>
    <w:rsid w:val="007A709A"/>
    <w:rsid w:val="007C0121"/>
    <w:rsid w:val="007E53C4"/>
    <w:rsid w:val="00801C5D"/>
    <w:rsid w:val="008027A7"/>
    <w:rsid w:val="00813ACF"/>
    <w:rsid w:val="008522D2"/>
    <w:rsid w:val="00863D5C"/>
    <w:rsid w:val="0089159A"/>
    <w:rsid w:val="00893271"/>
    <w:rsid w:val="008A1F25"/>
    <w:rsid w:val="008A4C4C"/>
    <w:rsid w:val="008B2BF8"/>
    <w:rsid w:val="008D1F14"/>
    <w:rsid w:val="008D526B"/>
    <w:rsid w:val="008D5C08"/>
    <w:rsid w:val="008E268E"/>
    <w:rsid w:val="00902DB1"/>
    <w:rsid w:val="00906E0F"/>
    <w:rsid w:val="00912631"/>
    <w:rsid w:val="00922D73"/>
    <w:rsid w:val="00923E9F"/>
    <w:rsid w:val="00927773"/>
    <w:rsid w:val="0093618C"/>
    <w:rsid w:val="009719E0"/>
    <w:rsid w:val="0097386B"/>
    <w:rsid w:val="009A6FF4"/>
    <w:rsid w:val="009C5BD3"/>
    <w:rsid w:val="009C67EE"/>
    <w:rsid w:val="00A05295"/>
    <w:rsid w:val="00A13EB6"/>
    <w:rsid w:val="00A246A1"/>
    <w:rsid w:val="00A333BD"/>
    <w:rsid w:val="00A36E63"/>
    <w:rsid w:val="00A44708"/>
    <w:rsid w:val="00A5377D"/>
    <w:rsid w:val="00A56171"/>
    <w:rsid w:val="00A9240A"/>
    <w:rsid w:val="00A95489"/>
    <w:rsid w:val="00AB3F8B"/>
    <w:rsid w:val="00AC4A8E"/>
    <w:rsid w:val="00AE00C0"/>
    <w:rsid w:val="00AE77F7"/>
    <w:rsid w:val="00B05998"/>
    <w:rsid w:val="00B06CCD"/>
    <w:rsid w:val="00B11466"/>
    <w:rsid w:val="00B2014E"/>
    <w:rsid w:val="00B45DD1"/>
    <w:rsid w:val="00B501B6"/>
    <w:rsid w:val="00B56BB1"/>
    <w:rsid w:val="00B72025"/>
    <w:rsid w:val="00B76082"/>
    <w:rsid w:val="00B838DD"/>
    <w:rsid w:val="00B90583"/>
    <w:rsid w:val="00B91FBD"/>
    <w:rsid w:val="00B97526"/>
    <w:rsid w:val="00BB1997"/>
    <w:rsid w:val="00BD1F95"/>
    <w:rsid w:val="00BF1E30"/>
    <w:rsid w:val="00BF5FBF"/>
    <w:rsid w:val="00C3044E"/>
    <w:rsid w:val="00C45A3B"/>
    <w:rsid w:val="00C77C18"/>
    <w:rsid w:val="00C84D17"/>
    <w:rsid w:val="00C8580B"/>
    <w:rsid w:val="00C96637"/>
    <w:rsid w:val="00C97430"/>
    <w:rsid w:val="00CA41AD"/>
    <w:rsid w:val="00CB513F"/>
    <w:rsid w:val="00CC16DB"/>
    <w:rsid w:val="00CC4A68"/>
    <w:rsid w:val="00CD4AB0"/>
    <w:rsid w:val="00CD5B23"/>
    <w:rsid w:val="00CE3DFE"/>
    <w:rsid w:val="00CE4FF3"/>
    <w:rsid w:val="00D07940"/>
    <w:rsid w:val="00D14784"/>
    <w:rsid w:val="00D376E1"/>
    <w:rsid w:val="00D41572"/>
    <w:rsid w:val="00D56832"/>
    <w:rsid w:val="00D60361"/>
    <w:rsid w:val="00D62AE9"/>
    <w:rsid w:val="00D72F07"/>
    <w:rsid w:val="00D814B0"/>
    <w:rsid w:val="00D862A7"/>
    <w:rsid w:val="00D90012"/>
    <w:rsid w:val="00D9751D"/>
    <w:rsid w:val="00DB3A14"/>
    <w:rsid w:val="00DB6B55"/>
    <w:rsid w:val="00DC497E"/>
    <w:rsid w:val="00DE22CC"/>
    <w:rsid w:val="00DF5A82"/>
    <w:rsid w:val="00E002F9"/>
    <w:rsid w:val="00E025D0"/>
    <w:rsid w:val="00E04AD0"/>
    <w:rsid w:val="00E24CC1"/>
    <w:rsid w:val="00E347E5"/>
    <w:rsid w:val="00E5740C"/>
    <w:rsid w:val="00E8034C"/>
    <w:rsid w:val="00E812C0"/>
    <w:rsid w:val="00E86E25"/>
    <w:rsid w:val="00E87BDC"/>
    <w:rsid w:val="00EA3023"/>
    <w:rsid w:val="00EA7B33"/>
    <w:rsid w:val="00EB7A51"/>
    <w:rsid w:val="00EC4E97"/>
    <w:rsid w:val="00EC5CD6"/>
    <w:rsid w:val="00ED4C73"/>
    <w:rsid w:val="00ED6CCE"/>
    <w:rsid w:val="00ED7283"/>
    <w:rsid w:val="00EE6356"/>
    <w:rsid w:val="00EF3853"/>
    <w:rsid w:val="00F03602"/>
    <w:rsid w:val="00F0751B"/>
    <w:rsid w:val="00F10591"/>
    <w:rsid w:val="00F14DEB"/>
    <w:rsid w:val="00F24EED"/>
    <w:rsid w:val="00F30551"/>
    <w:rsid w:val="00F51312"/>
    <w:rsid w:val="00F56D89"/>
    <w:rsid w:val="00F576FE"/>
    <w:rsid w:val="00F71B20"/>
    <w:rsid w:val="00F85244"/>
    <w:rsid w:val="00F91114"/>
    <w:rsid w:val="00FA6CA1"/>
    <w:rsid w:val="00FB5B11"/>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63" Type="http://schemas.openxmlformats.org/officeDocument/2006/relationships/diagramData" Target="diagrams/data11.xml"/><Relationship Id="rId68" Type="http://schemas.openxmlformats.org/officeDocument/2006/relationships/diagramData" Target="diagrams/data12.xml"/><Relationship Id="rId76" Type="http://schemas.openxmlformats.org/officeDocument/2006/relationships/hyperlink" Target="https://www.youtube.com/watch?v=wowJ0kEwFn4&amp;t=21s" TargetMode="External"/><Relationship Id="rId84" Type="http://schemas.openxmlformats.org/officeDocument/2006/relationships/fontTable" Target="fontTable.xml"/><Relationship Id="Redf5397c96c14a37" Type="http://schemas.microsoft.com/office/2018/08/relationships/commentsExtensible" Target="commentsExtensible.xml"/><Relationship Id="rId7" Type="http://schemas.openxmlformats.org/officeDocument/2006/relationships/settings" Target="settings.xml"/><Relationship Id="rId71" Type="http://schemas.openxmlformats.org/officeDocument/2006/relationships/diagramColors" Target="diagrams/colors12.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diagramData" Target="diagrams/data9.xml"/><Relationship Id="rId58" Type="http://schemas.openxmlformats.org/officeDocument/2006/relationships/diagramData" Target="diagrams/data10.xml"/><Relationship Id="rId66" Type="http://schemas.openxmlformats.org/officeDocument/2006/relationships/diagramColors" Target="diagrams/colors11.xml"/><Relationship Id="rId74" Type="http://schemas.openxmlformats.org/officeDocument/2006/relationships/image" Target="media/image8.png"/><Relationship Id="rId79" Type="http://schemas.openxmlformats.org/officeDocument/2006/relationships/hyperlink" Target="http://www.redalyc.org/articulo.oa?id=265045386008" TargetMode="External"/><Relationship Id="Rac09dba3498246f8" Type="http://schemas.microsoft.com/office/2016/09/relationships/commentsIds" Target="commentsIds.xml"/><Relationship Id="rId5" Type="http://schemas.openxmlformats.org/officeDocument/2006/relationships/numbering" Target="numbering.xml"/><Relationship Id="rId61" Type="http://schemas.openxmlformats.org/officeDocument/2006/relationships/diagramColors" Target="diagrams/colors10.xml"/><Relationship Id="rId82" Type="http://schemas.openxmlformats.org/officeDocument/2006/relationships/header" Target="header1.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openxmlformats.org/officeDocument/2006/relationships/hyperlink" Target="https://www.redalyc.org/pdf/1793/179317886003.pdf" TargetMode="External"/><Relationship Id="rId8" Type="http://schemas.openxmlformats.org/officeDocument/2006/relationships/webSettings" Target="webSettings.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hyperlink" Target="http://www.scielo.cl/pdf/terpsicol/v27n2/art08.pdf" TargetMode="External"/><Relationship Id="rId85"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hyperlink" Target="https://www.youtube.com/watch?v=MWrXWestwdQ&amp;t=4s"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10" Type="http://schemas.openxmlformats.org/officeDocument/2006/relationships/endnotes" Target="endnotes.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image" Target="media/image7.png"/><Relationship Id="rId78" Type="http://schemas.openxmlformats.org/officeDocument/2006/relationships/hyperlink" Target="https://www.redalyc.org/journal/351/35149890004/html/" TargetMode="External"/><Relationship Id="rId81" Type="http://schemas.openxmlformats.org/officeDocument/2006/relationships/hyperlink" Target="http://www.raco.cat/index.php/Papers/article/view/90325/115506" TargetMode="Externa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eg"/></Relationships>
</file>

<file path=word/diagrams/_rels/data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eg"/></Relationships>
</file>

<file path=word/diagrams/_rels/drawing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5D5026-BADC-4837-9E1A-6DF3861238E2}" type="doc">
      <dgm:prSet loTypeId="urn:microsoft.com/office/officeart/2005/8/layout/vList3" loCatId="picture" qsTypeId="urn:microsoft.com/office/officeart/2005/8/quickstyle/simple1" qsCatId="simple" csTypeId="urn:microsoft.com/office/officeart/2005/8/colors/colorful4" csCatId="colorful" phldr="1"/>
      <dgm:spPr/>
    </dgm:pt>
    <dgm:pt modelId="{CFECC454-75A1-460E-AF42-80FEFE08E1B0}">
      <dgm:prSet phldrT="[Texto]" custT="1"/>
      <dgm:spPr/>
      <dgm:t>
        <a:bodyPr/>
        <a:lstStyle/>
        <a:p>
          <a:pPr algn="l"/>
          <a:r>
            <a:rPr lang="en-US" sz="700" b="1">
              <a:latin typeface="Arial" panose="020B0604020202020204" pitchFamily="34" charset="0"/>
              <a:cs typeface="Arial" panose="020B0604020202020204" pitchFamily="34" charset="0"/>
            </a:rPr>
            <a:t>Componente fisiológico:</a:t>
          </a:r>
          <a:r>
            <a:rPr lang="en-US" sz="700">
              <a:latin typeface="Arial" panose="020B0604020202020204" pitchFamily="34" charset="0"/>
              <a:cs typeface="Arial" panose="020B0604020202020204" pitchFamily="34" charset="0"/>
            </a:rPr>
            <a:t> se refiere a los cambios y reacciones en el cuerpo que ocurren en respuesta a una emoción. Estos incluyen:</a:t>
          </a:r>
        </a:p>
        <a:p>
          <a:pPr algn="l"/>
          <a:r>
            <a:rPr lang="en-US" sz="700" b="1">
              <a:latin typeface="Arial" panose="020B0604020202020204" pitchFamily="34" charset="0"/>
              <a:cs typeface="Arial" panose="020B0604020202020204" pitchFamily="34" charset="0"/>
            </a:rPr>
            <a:t>- Cambios en la frecuencia cardíaca:</a:t>
          </a:r>
          <a:r>
            <a:rPr lang="en-US" sz="700">
              <a:latin typeface="Arial" panose="020B0604020202020204" pitchFamily="34" charset="0"/>
              <a:cs typeface="Arial" panose="020B0604020202020204" pitchFamily="34" charset="0"/>
            </a:rPr>
            <a:t> aumento o disminución del ritmo cardíaco.</a:t>
          </a:r>
        </a:p>
        <a:p>
          <a:pPr algn="l"/>
          <a:r>
            <a:rPr lang="en-US" sz="700" b="1">
              <a:latin typeface="Arial" panose="020B0604020202020204" pitchFamily="34" charset="0"/>
              <a:cs typeface="Arial" panose="020B0604020202020204" pitchFamily="34" charset="0"/>
            </a:rPr>
            <a:t>- Respuestas hormonales:</a:t>
          </a:r>
          <a:r>
            <a:rPr lang="en-US" sz="700">
              <a:latin typeface="Arial" panose="020B0604020202020204" pitchFamily="34" charset="0"/>
              <a:cs typeface="Arial" panose="020B0604020202020204" pitchFamily="34" charset="0"/>
            </a:rPr>
            <a:t> liberación de hormonas como la adrenalina o el cortisol.</a:t>
          </a:r>
        </a:p>
        <a:p>
          <a:pPr algn="l"/>
          <a:r>
            <a:rPr lang="en-US" sz="700" b="1">
              <a:latin typeface="Arial" panose="020B0604020202020204" pitchFamily="34" charset="0"/>
              <a:cs typeface="Arial" panose="020B0604020202020204" pitchFamily="34" charset="0"/>
            </a:rPr>
            <a:t>- Alteraciones en la presión arterial:</a:t>
          </a:r>
          <a:r>
            <a:rPr lang="en-US" sz="700">
              <a:latin typeface="Arial" panose="020B0604020202020204" pitchFamily="34" charset="0"/>
              <a:cs typeface="Arial" panose="020B0604020202020204" pitchFamily="34" charset="0"/>
            </a:rPr>
            <a:t> puede subir o bajar según la emoción experimentada.</a:t>
          </a:r>
        </a:p>
        <a:p>
          <a:pPr algn="l"/>
          <a:r>
            <a:rPr lang="en-US" sz="700" b="1">
              <a:latin typeface="Arial" panose="020B0604020202020204" pitchFamily="34" charset="0"/>
              <a:cs typeface="Arial" panose="020B0604020202020204" pitchFamily="34" charset="0"/>
            </a:rPr>
            <a:t>- Reacciones en el sistema nervioso autónomo:</a:t>
          </a:r>
          <a:r>
            <a:rPr lang="en-US" sz="700">
              <a:latin typeface="Arial" panose="020B0604020202020204" pitchFamily="34" charset="0"/>
              <a:cs typeface="Arial" panose="020B0604020202020204" pitchFamily="34" charset="0"/>
            </a:rPr>
            <a:t> respuestas como la sudoración, temblores o cambios en la respiración.</a:t>
          </a:r>
        </a:p>
        <a:p>
          <a:pPr algn="l"/>
          <a:r>
            <a:rPr lang="en-US" sz="700">
              <a:latin typeface="Arial" panose="020B0604020202020204" pitchFamily="34" charset="0"/>
              <a:cs typeface="Arial" panose="020B0604020202020204" pitchFamily="34" charset="0"/>
            </a:rPr>
            <a:t>Estos cambios son automáticos y a menudo involuntarios, y preparan al cuerpo para una acción específica, como luchar o huir.</a:t>
          </a:r>
          <a:endParaRPr lang="es-ES" sz="700">
            <a:latin typeface="Arial" panose="020B0604020202020204" pitchFamily="34" charset="0"/>
            <a:cs typeface="Arial" panose="020B0604020202020204" pitchFamily="34" charset="0"/>
          </a:endParaRPr>
        </a:p>
      </dgm:t>
    </dgm:pt>
    <dgm:pt modelId="{39E8FBEE-1313-4077-8F3E-BCE1B4FA490C}" type="parTrans" cxnId="{B6EAD0C9-EEF1-49E7-A6CD-F08F8863F74F}">
      <dgm:prSet/>
      <dgm:spPr/>
      <dgm:t>
        <a:bodyPr/>
        <a:lstStyle/>
        <a:p>
          <a:endParaRPr lang="es-ES">
            <a:latin typeface="Arial" panose="020B0604020202020204" pitchFamily="34" charset="0"/>
            <a:cs typeface="Arial" panose="020B0604020202020204" pitchFamily="34" charset="0"/>
          </a:endParaRPr>
        </a:p>
      </dgm:t>
    </dgm:pt>
    <dgm:pt modelId="{1D69119D-0492-4959-A5B5-3ECEB52B45AE}" type="sibTrans" cxnId="{B6EAD0C9-EEF1-49E7-A6CD-F08F8863F74F}">
      <dgm:prSet/>
      <dgm:spPr/>
      <dgm:t>
        <a:bodyPr/>
        <a:lstStyle/>
        <a:p>
          <a:endParaRPr lang="es-ES">
            <a:latin typeface="Arial" panose="020B0604020202020204" pitchFamily="34" charset="0"/>
            <a:cs typeface="Arial" panose="020B0604020202020204" pitchFamily="34" charset="0"/>
          </a:endParaRPr>
        </a:p>
      </dgm:t>
    </dgm:pt>
    <dgm:pt modelId="{FA8D8778-4BC0-4B98-830E-2E11B1616810}">
      <dgm:prSet phldrT="[Texto]" custT="1"/>
      <dgm:spPr/>
      <dgm:t>
        <a:bodyPr/>
        <a:lstStyle/>
        <a:p>
          <a:pPr algn="l"/>
          <a:r>
            <a:rPr lang="en-US" sz="700" b="1"/>
            <a:t>Componente cognitivo: </a:t>
          </a:r>
          <a:r>
            <a:rPr lang="en-US" sz="700"/>
            <a:t>se refiere a la interpretación y evaluación mental de una situación que desencadena una emoción. Incluye:</a:t>
          </a:r>
        </a:p>
        <a:p>
          <a:pPr algn="l"/>
          <a:r>
            <a:rPr lang="en-US" sz="700" b="1"/>
            <a:t>- Percepción:</a:t>
          </a:r>
          <a:r>
            <a:rPr lang="en-US" sz="700"/>
            <a:t> cómo se percibe una situación o evento.</a:t>
          </a:r>
        </a:p>
        <a:p>
          <a:pPr algn="l"/>
          <a:r>
            <a:rPr lang="en-US" sz="700" b="1"/>
            <a:t>- Evaluación:</a:t>
          </a:r>
          <a:r>
            <a:rPr lang="en-US" sz="700"/>
            <a:t> cómo se valora la importancia y el significado de ese evento.</a:t>
          </a:r>
        </a:p>
        <a:p>
          <a:pPr algn="l"/>
          <a:r>
            <a:rPr lang="en-US" sz="700" b="1"/>
            <a:t>- Interpretación:</a:t>
          </a:r>
          <a:r>
            <a:rPr lang="en-US" sz="700"/>
            <a:t> la manera en que se da sentido a las circunstancias y se decide si son positivas o negativas.</a:t>
          </a:r>
        </a:p>
        <a:p>
          <a:pPr algn="l"/>
          <a:r>
            <a:rPr lang="en-US" sz="700" b="1"/>
            <a:t>- Razonamiento:</a:t>
          </a:r>
          <a:r>
            <a:rPr lang="en-US" sz="700"/>
            <a:t> el proceso mental que determina la respuesta emocional basándose en creencias, experiencias previas y expectativas.</a:t>
          </a:r>
        </a:p>
        <a:p>
          <a:pPr algn="l"/>
          <a:r>
            <a:rPr lang="en-US" sz="700"/>
            <a:t>Este componente es crucial para la experiencia emocional, ya que influye en la intensidad y la naturaleza de la emoción sentida.</a:t>
          </a:r>
          <a:endParaRPr lang="es-ES" sz="700">
            <a:latin typeface="Arial" panose="020B0604020202020204" pitchFamily="34" charset="0"/>
            <a:cs typeface="Arial" panose="020B0604020202020204" pitchFamily="34" charset="0"/>
          </a:endParaRPr>
        </a:p>
      </dgm:t>
    </dgm:pt>
    <dgm:pt modelId="{54EC8951-7AC0-4681-906D-1DD92CD66D45}" type="parTrans" cxnId="{51E8849C-8397-4CEB-994B-3ADEAFC6DF56}">
      <dgm:prSet/>
      <dgm:spPr/>
      <dgm:t>
        <a:bodyPr/>
        <a:lstStyle/>
        <a:p>
          <a:endParaRPr lang="es-ES">
            <a:latin typeface="Arial" panose="020B0604020202020204" pitchFamily="34" charset="0"/>
            <a:cs typeface="Arial" panose="020B0604020202020204" pitchFamily="34" charset="0"/>
          </a:endParaRPr>
        </a:p>
      </dgm:t>
    </dgm:pt>
    <dgm:pt modelId="{229BF93C-5DE6-4DA3-AE5B-40B649CEEFED}" type="sibTrans" cxnId="{51E8849C-8397-4CEB-994B-3ADEAFC6DF56}">
      <dgm:prSet/>
      <dgm:spPr/>
      <dgm:t>
        <a:bodyPr/>
        <a:lstStyle/>
        <a:p>
          <a:endParaRPr lang="es-ES">
            <a:latin typeface="Arial" panose="020B0604020202020204" pitchFamily="34" charset="0"/>
            <a:cs typeface="Arial" panose="020B0604020202020204" pitchFamily="34" charset="0"/>
          </a:endParaRPr>
        </a:p>
      </dgm:t>
    </dgm:pt>
    <dgm:pt modelId="{7214C128-B470-46A3-B0B8-B3ED7D247815}">
      <dgm:prSet phldrT="[Texto]" custT="1"/>
      <dgm:spPr/>
      <dgm:t>
        <a:bodyPr/>
        <a:lstStyle/>
        <a:p>
          <a:pPr algn="l"/>
          <a:r>
            <a:rPr lang="en-US" sz="700" b="1"/>
            <a:t>Componente comportamental o expresivo: </a:t>
          </a:r>
          <a:r>
            <a:rPr lang="en-US" sz="700"/>
            <a:t>se refiere a las manifestaciones externas de una emoción. Incluye:</a:t>
          </a:r>
        </a:p>
        <a:p>
          <a:pPr algn="l"/>
          <a:r>
            <a:rPr lang="en-US" sz="700" b="1"/>
            <a:t>- Expresiones faciales:</a:t>
          </a:r>
          <a:r>
            <a:rPr lang="en-US" sz="700"/>
            <a:t> gestos como sonreír, fruncir el ceño o llorar.</a:t>
          </a:r>
        </a:p>
        <a:p>
          <a:pPr algn="l"/>
          <a:r>
            <a:rPr lang="en-US" sz="700" b="1"/>
            <a:t>- Lenguaje corporal:</a:t>
          </a:r>
          <a:r>
            <a:rPr lang="en-US" sz="700"/>
            <a:t> posturas, movimientos y gestos que comunican el estado emocional.</a:t>
          </a:r>
        </a:p>
        <a:p>
          <a:pPr algn="l"/>
          <a:r>
            <a:rPr lang="en-US" sz="700" b="1"/>
            <a:t>- Conducta:</a:t>
          </a:r>
          <a:r>
            <a:rPr lang="en-US" sz="700"/>
            <a:t> acciones que resultan de la emoción, como gritar, abrazar o evitar a alguien.</a:t>
          </a:r>
        </a:p>
        <a:p>
          <a:pPr algn="l"/>
          <a:r>
            <a:rPr lang="en-US" sz="700" b="1"/>
            <a:t>- Voz:</a:t>
          </a:r>
          <a:r>
            <a:rPr lang="en-US" sz="700"/>
            <a:t> cambios en el tono, volumen y ritmo al hablar.</a:t>
          </a:r>
        </a:p>
        <a:p>
          <a:pPr algn="l"/>
          <a:r>
            <a:rPr lang="en-US" sz="700"/>
            <a:t>Este componente muestra cómo las emociones se comunican a los demás y cómo afectan la interacción social.</a:t>
          </a:r>
        </a:p>
      </dgm:t>
    </dgm:pt>
    <dgm:pt modelId="{5945AFFA-2DA4-438D-9FE7-38ACAEE9D846}" type="parTrans" cxnId="{E8432BF8-C332-4685-84A6-724DB313D72D}">
      <dgm:prSet/>
      <dgm:spPr/>
      <dgm:t>
        <a:bodyPr/>
        <a:lstStyle/>
        <a:p>
          <a:endParaRPr lang="es-ES">
            <a:latin typeface="Arial" panose="020B0604020202020204" pitchFamily="34" charset="0"/>
            <a:cs typeface="Arial" panose="020B0604020202020204" pitchFamily="34" charset="0"/>
          </a:endParaRPr>
        </a:p>
      </dgm:t>
    </dgm:pt>
    <dgm:pt modelId="{09FEDF7A-F459-4835-BD2A-5CCB5AC2CCF9}" type="sibTrans" cxnId="{E8432BF8-C332-4685-84A6-724DB313D72D}">
      <dgm:prSet/>
      <dgm:spPr/>
      <dgm:t>
        <a:bodyPr/>
        <a:lstStyle/>
        <a:p>
          <a:endParaRPr lang="es-ES">
            <a:latin typeface="Arial" panose="020B0604020202020204" pitchFamily="34" charset="0"/>
            <a:cs typeface="Arial" panose="020B0604020202020204" pitchFamily="34" charset="0"/>
          </a:endParaRPr>
        </a:p>
      </dgm:t>
    </dgm:pt>
    <dgm:pt modelId="{3C434EDB-4043-45EF-B73C-CF7F900FD154}" type="pres">
      <dgm:prSet presAssocID="{B05D5026-BADC-4837-9E1A-6DF3861238E2}" presName="linearFlow" presStyleCnt="0">
        <dgm:presLayoutVars>
          <dgm:dir/>
          <dgm:resizeHandles val="exact"/>
        </dgm:presLayoutVars>
      </dgm:prSet>
      <dgm:spPr/>
    </dgm:pt>
    <dgm:pt modelId="{227C3099-8C35-4F77-9999-873950089E51}" type="pres">
      <dgm:prSet presAssocID="{CFECC454-75A1-460E-AF42-80FEFE08E1B0}" presName="composite" presStyleCnt="0"/>
      <dgm:spPr/>
    </dgm:pt>
    <dgm:pt modelId="{089F8B8A-FEB6-4362-B757-C77F657E6F31}" type="pres">
      <dgm:prSet presAssocID="{CFECC454-75A1-460E-AF42-80FEFE08E1B0}" presName="imgShp" presStyleLbl="fgImgPlace1" presStyleIdx="0" presStyleCnt="3" custLinFactNeighborX="-22596" custLinFactNeighborY="-13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pt>
    <dgm:pt modelId="{2A3CDD76-7CDA-4EB0-9559-4AC60ACCDA21}" type="pres">
      <dgm:prSet presAssocID="{CFECC454-75A1-460E-AF42-80FEFE08E1B0}" presName="txShp" presStyleLbl="node1" presStyleIdx="0" presStyleCnt="3" custScaleX="118321">
        <dgm:presLayoutVars>
          <dgm:bulletEnabled val="1"/>
        </dgm:presLayoutVars>
      </dgm:prSet>
      <dgm:spPr/>
      <dgm:t>
        <a:bodyPr/>
        <a:lstStyle/>
        <a:p>
          <a:endParaRPr lang="es-ES"/>
        </a:p>
      </dgm:t>
    </dgm:pt>
    <dgm:pt modelId="{D97399D0-AE2F-4757-A81F-A971876CB923}" type="pres">
      <dgm:prSet presAssocID="{1D69119D-0492-4959-A5B5-3ECEB52B45AE}" presName="spacing" presStyleCnt="0"/>
      <dgm:spPr/>
    </dgm:pt>
    <dgm:pt modelId="{36753EEA-0EB4-402C-93C6-A694C0E78ABC}" type="pres">
      <dgm:prSet presAssocID="{FA8D8778-4BC0-4B98-830E-2E11B1616810}" presName="composite" presStyleCnt="0"/>
      <dgm:spPr/>
    </dgm:pt>
    <dgm:pt modelId="{93236383-998F-4911-8723-02FA4BFBCA7B}" type="pres">
      <dgm:prSet presAssocID="{FA8D8778-4BC0-4B98-830E-2E11B1616810}" presName="imgShp" presStyleLbl="fgImgPlace1" presStyleIdx="1" presStyleCnt="3" custLinFactNeighborX="-17653" custLinFactNeighborY="13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9FF45834-3661-466D-AB19-B4AD73C93BEB}" type="pres">
      <dgm:prSet presAssocID="{FA8D8778-4BC0-4B98-830E-2E11B1616810}" presName="txShp" presStyleLbl="node1" presStyleIdx="1" presStyleCnt="3" custScaleX="118321">
        <dgm:presLayoutVars>
          <dgm:bulletEnabled val="1"/>
        </dgm:presLayoutVars>
      </dgm:prSet>
      <dgm:spPr/>
      <dgm:t>
        <a:bodyPr/>
        <a:lstStyle/>
        <a:p>
          <a:endParaRPr lang="es-ES"/>
        </a:p>
      </dgm:t>
    </dgm:pt>
    <dgm:pt modelId="{A05A85A9-5301-47F5-B560-01659B5C3A38}" type="pres">
      <dgm:prSet presAssocID="{229BF93C-5DE6-4DA3-AE5B-40B649CEEFED}" presName="spacing" presStyleCnt="0"/>
      <dgm:spPr/>
    </dgm:pt>
    <dgm:pt modelId="{9C94AEB8-BABE-4097-86EF-762ED01DC2F7}" type="pres">
      <dgm:prSet presAssocID="{7214C128-B470-46A3-B0B8-B3ED7D247815}" presName="composite" presStyleCnt="0"/>
      <dgm:spPr/>
    </dgm:pt>
    <dgm:pt modelId="{C30827F6-77D6-4FCF-A5C2-98B811775BBF}" type="pres">
      <dgm:prSet presAssocID="{7214C128-B470-46A3-B0B8-B3ED7D247815}" presName="imgShp" presStyleLbl="fgImgPlace1" presStyleIdx="2" presStyleCnt="3" custLinFactNeighborX="-17653" custLinFactNeighborY="132"/>
      <dgm:spPr>
        <a:blipFill>
          <a:blip xmlns:r="http://schemas.openxmlformats.org/officeDocument/2006/relationships" r:embed="rId3">
            <a:extLst>
              <a:ext uri="{28A0092B-C50C-407E-A947-70E740481C1C}">
                <a14:useLocalDpi xmlns:a14="http://schemas.microsoft.com/office/drawing/2010/main" val="0"/>
              </a:ext>
            </a:extLst>
          </a:blip>
          <a:srcRect/>
          <a:stretch>
            <a:fillRect l="-5000" r="-5000"/>
          </a:stretch>
        </a:blipFill>
      </dgm:spPr>
    </dgm:pt>
    <dgm:pt modelId="{DE87A7F4-F4C2-4276-92FA-F98912BA2381}" type="pres">
      <dgm:prSet presAssocID="{7214C128-B470-46A3-B0B8-B3ED7D247815}" presName="txShp" presStyleLbl="node1" presStyleIdx="2" presStyleCnt="3" custScaleX="118321">
        <dgm:presLayoutVars>
          <dgm:bulletEnabled val="1"/>
        </dgm:presLayoutVars>
      </dgm:prSet>
      <dgm:spPr/>
      <dgm:t>
        <a:bodyPr/>
        <a:lstStyle/>
        <a:p>
          <a:endParaRPr lang="es-ES"/>
        </a:p>
      </dgm:t>
    </dgm:pt>
  </dgm:ptLst>
  <dgm:cxnLst>
    <dgm:cxn modelId="{05416EFA-12D7-4369-BAF4-AF86A9FA7E76}" type="presOf" srcId="{7214C128-B470-46A3-B0B8-B3ED7D247815}" destId="{DE87A7F4-F4C2-4276-92FA-F98912BA2381}" srcOrd="0" destOrd="0" presId="urn:microsoft.com/office/officeart/2005/8/layout/vList3"/>
    <dgm:cxn modelId="{B7D5A0E7-38B4-4695-A8DE-7D8FCF15F465}" type="presOf" srcId="{FA8D8778-4BC0-4B98-830E-2E11B1616810}" destId="{9FF45834-3661-466D-AB19-B4AD73C93BEB}" srcOrd="0" destOrd="0" presId="urn:microsoft.com/office/officeart/2005/8/layout/vList3"/>
    <dgm:cxn modelId="{B6EAD0C9-EEF1-49E7-A6CD-F08F8863F74F}" srcId="{B05D5026-BADC-4837-9E1A-6DF3861238E2}" destId="{CFECC454-75A1-460E-AF42-80FEFE08E1B0}" srcOrd="0" destOrd="0" parTransId="{39E8FBEE-1313-4077-8F3E-BCE1B4FA490C}" sibTransId="{1D69119D-0492-4959-A5B5-3ECEB52B45AE}"/>
    <dgm:cxn modelId="{51E8849C-8397-4CEB-994B-3ADEAFC6DF56}" srcId="{B05D5026-BADC-4837-9E1A-6DF3861238E2}" destId="{FA8D8778-4BC0-4B98-830E-2E11B1616810}" srcOrd="1" destOrd="0" parTransId="{54EC8951-7AC0-4681-906D-1DD92CD66D45}" sibTransId="{229BF93C-5DE6-4DA3-AE5B-40B649CEEFED}"/>
    <dgm:cxn modelId="{C3BEB892-31D7-4AE7-9FE5-0CB97387821E}" type="presOf" srcId="{CFECC454-75A1-460E-AF42-80FEFE08E1B0}" destId="{2A3CDD76-7CDA-4EB0-9559-4AC60ACCDA21}" srcOrd="0" destOrd="0" presId="urn:microsoft.com/office/officeart/2005/8/layout/vList3"/>
    <dgm:cxn modelId="{36CAF18F-8ADF-4692-91FD-6FD8694B96AC}" type="presOf" srcId="{B05D5026-BADC-4837-9E1A-6DF3861238E2}" destId="{3C434EDB-4043-45EF-B73C-CF7F900FD154}" srcOrd="0" destOrd="0" presId="urn:microsoft.com/office/officeart/2005/8/layout/vList3"/>
    <dgm:cxn modelId="{E8432BF8-C332-4685-84A6-724DB313D72D}" srcId="{B05D5026-BADC-4837-9E1A-6DF3861238E2}" destId="{7214C128-B470-46A3-B0B8-B3ED7D247815}" srcOrd="2" destOrd="0" parTransId="{5945AFFA-2DA4-438D-9FE7-38ACAEE9D846}" sibTransId="{09FEDF7A-F459-4835-BD2A-5CCB5AC2CCF9}"/>
    <dgm:cxn modelId="{2D2C2B66-4368-48AB-BFA1-A5CFC7FE2284}" type="presParOf" srcId="{3C434EDB-4043-45EF-B73C-CF7F900FD154}" destId="{227C3099-8C35-4F77-9999-873950089E51}" srcOrd="0" destOrd="0" presId="urn:microsoft.com/office/officeart/2005/8/layout/vList3"/>
    <dgm:cxn modelId="{B37D41E0-B10D-427A-ABAB-440ED68C3686}" type="presParOf" srcId="{227C3099-8C35-4F77-9999-873950089E51}" destId="{089F8B8A-FEB6-4362-B757-C77F657E6F31}" srcOrd="0" destOrd="0" presId="urn:microsoft.com/office/officeart/2005/8/layout/vList3"/>
    <dgm:cxn modelId="{A73CC1D1-76EE-4038-819D-A1302B9D0E09}" type="presParOf" srcId="{227C3099-8C35-4F77-9999-873950089E51}" destId="{2A3CDD76-7CDA-4EB0-9559-4AC60ACCDA21}" srcOrd="1" destOrd="0" presId="urn:microsoft.com/office/officeart/2005/8/layout/vList3"/>
    <dgm:cxn modelId="{F1EE48CF-95CB-4B29-B77F-B6CF48F06D47}" type="presParOf" srcId="{3C434EDB-4043-45EF-B73C-CF7F900FD154}" destId="{D97399D0-AE2F-4757-A81F-A971876CB923}" srcOrd="1" destOrd="0" presId="urn:microsoft.com/office/officeart/2005/8/layout/vList3"/>
    <dgm:cxn modelId="{45CA49AB-BA7E-4972-BAE9-04134A452857}" type="presParOf" srcId="{3C434EDB-4043-45EF-B73C-CF7F900FD154}" destId="{36753EEA-0EB4-402C-93C6-A694C0E78ABC}" srcOrd="2" destOrd="0" presId="urn:microsoft.com/office/officeart/2005/8/layout/vList3"/>
    <dgm:cxn modelId="{00EC188D-6E24-421C-978B-39B966C7305C}" type="presParOf" srcId="{36753EEA-0EB4-402C-93C6-A694C0E78ABC}" destId="{93236383-998F-4911-8723-02FA4BFBCA7B}" srcOrd="0" destOrd="0" presId="urn:microsoft.com/office/officeart/2005/8/layout/vList3"/>
    <dgm:cxn modelId="{BA73EE68-C9CE-4FD8-87FE-55A498D9AE48}" type="presParOf" srcId="{36753EEA-0EB4-402C-93C6-A694C0E78ABC}" destId="{9FF45834-3661-466D-AB19-B4AD73C93BEB}" srcOrd="1" destOrd="0" presId="urn:microsoft.com/office/officeart/2005/8/layout/vList3"/>
    <dgm:cxn modelId="{E6B10CD7-BF55-421D-9B27-B8870ABE2012}" type="presParOf" srcId="{3C434EDB-4043-45EF-B73C-CF7F900FD154}" destId="{A05A85A9-5301-47F5-B560-01659B5C3A38}" srcOrd="3" destOrd="0" presId="urn:microsoft.com/office/officeart/2005/8/layout/vList3"/>
    <dgm:cxn modelId="{519E68A1-A966-4EA4-841D-543536F37348}" type="presParOf" srcId="{3C434EDB-4043-45EF-B73C-CF7F900FD154}" destId="{9C94AEB8-BABE-4097-86EF-762ED01DC2F7}" srcOrd="4" destOrd="0" presId="urn:microsoft.com/office/officeart/2005/8/layout/vList3"/>
    <dgm:cxn modelId="{416C5AD6-1668-4F6D-86A8-1AFAEC7C4E01}" type="presParOf" srcId="{9C94AEB8-BABE-4097-86EF-762ED01DC2F7}" destId="{C30827F6-77D6-4FCF-A5C2-98B811775BBF}" srcOrd="0" destOrd="0" presId="urn:microsoft.com/office/officeart/2005/8/layout/vList3"/>
    <dgm:cxn modelId="{028BB7F1-BA78-480F-9417-591C1F8799CF}" type="presParOf" srcId="{9C94AEB8-BABE-4097-86EF-762ED01DC2F7}" destId="{DE87A7F4-F4C2-4276-92FA-F98912BA2381}"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6E2A07-676A-4752-AA4A-B73D5BABD36D}" type="doc">
      <dgm:prSet loTypeId="urn:microsoft.com/office/officeart/2005/8/layout/lProcess3" loCatId="process" qsTypeId="urn:microsoft.com/office/officeart/2005/8/quickstyle/simple1" qsCatId="simple" csTypeId="urn:microsoft.com/office/officeart/2005/8/colors/colorful1" csCatId="colorful" phldr="1"/>
      <dgm:spPr/>
      <dgm:t>
        <a:bodyPr/>
        <a:lstStyle/>
        <a:p>
          <a:endParaRPr lang="es-ES"/>
        </a:p>
      </dgm:t>
    </dgm:pt>
    <dgm:pt modelId="{E557D964-F002-4353-89EE-282F20E7CEEF}">
      <dgm:prSet phldrT="[Texto]"/>
      <dgm:spPr/>
      <dgm:t>
        <a:bodyPr/>
        <a:lstStyle/>
        <a:p>
          <a:r>
            <a:rPr lang="es-CO">
              <a:latin typeface="Arial" panose="020B0604020202020204" pitchFamily="34" charset="0"/>
              <a:cs typeface="Arial" panose="020B0604020202020204" pitchFamily="34" charset="0"/>
            </a:rPr>
            <a:t>Autoconciencia</a:t>
          </a:r>
          <a:endParaRPr lang="es-ES">
            <a:latin typeface="Arial" panose="020B0604020202020204" pitchFamily="34" charset="0"/>
            <a:cs typeface="Arial" panose="020B0604020202020204" pitchFamily="34" charset="0"/>
          </a:endParaRPr>
        </a:p>
      </dgm:t>
    </dgm:pt>
    <dgm:pt modelId="{46DE236D-B896-4A6B-971D-87A20CCB58D9}" type="parTrans" cxnId="{10DB9025-4F4D-4E8D-B7C7-9854BFC6BA1A}">
      <dgm:prSet/>
      <dgm:spPr/>
      <dgm:t>
        <a:bodyPr/>
        <a:lstStyle/>
        <a:p>
          <a:endParaRPr lang="es-ES">
            <a:latin typeface="Arial" panose="020B0604020202020204" pitchFamily="34" charset="0"/>
            <a:cs typeface="Arial" panose="020B0604020202020204" pitchFamily="34" charset="0"/>
          </a:endParaRPr>
        </a:p>
      </dgm:t>
    </dgm:pt>
    <dgm:pt modelId="{6153E99E-9A16-4EEB-98EC-63445451428B}" type="sibTrans" cxnId="{10DB9025-4F4D-4E8D-B7C7-9854BFC6BA1A}">
      <dgm:prSet/>
      <dgm:spPr/>
      <dgm:t>
        <a:bodyPr/>
        <a:lstStyle/>
        <a:p>
          <a:endParaRPr lang="es-ES">
            <a:latin typeface="Arial" panose="020B0604020202020204" pitchFamily="34" charset="0"/>
            <a:cs typeface="Arial" panose="020B0604020202020204" pitchFamily="34" charset="0"/>
          </a:endParaRPr>
        </a:p>
      </dgm:t>
    </dgm:pt>
    <dgm:pt modelId="{0BDEDAED-5263-486F-8CCA-260BA5285610}">
      <dgm:prSet phldrT="[Texto]"/>
      <dgm:spPr/>
      <dgm:t>
        <a:bodyPr/>
        <a:lstStyle/>
        <a:p>
          <a:r>
            <a:rPr lang="es-CO">
              <a:latin typeface="Arial" panose="020B0604020202020204" pitchFamily="34" charset="0"/>
              <a:cs typeface="Arial" panose="020B0604020202020204" pitchFamily="34" charset="0"/>
            </a:rPr>
            <a:t>La habilidad para reconocer las propias emociones, pensamientos y motivaciones. Las personas con alta inteligencia intrapersonal son conscientes de sus fortalezas y debilidades, lo que les permite tomar decisiones más informadas y alineadas con sus valores personales.</a:t>
          </a:r>
          <a:endParaRPr lang="es-ES">
            <a:latin typeface="Arial" panose="020B0604020202020204" pitchFamily="34" charset="0"/>
            <a:cs typeface="Arial" panose="020B0604020202020204" pitchFamily="34" charset="0"/>
          </a:endParaRPr>
        </a:p>
      </dgm:t>
    </dgm:pt>
    <dgm:pt modelId="{2663A672-B209-4E99-8947-91BFE2537E26}" type="parTrans" cxnId="{3AB299E2-0A51-4237-992F-44D4074AF9A3}">
      <dgm:prSet/>
      <dgm:spPr/>
      <dgm:t>
        <a:bodyPr/>
        <a:lstStyle/>
        <a:p>
          <a:endParaRPr lang="es-ES">
            <a:latin typeface="Arial" panose="020B0604020202020204" pitchFamily="34" charset="0"/>
            <a:cs typeface="Arial" panose="020B0604020202020204" pitchFamily="34" charset="0"/>
          </a:endParaRPr>
        </a:p>
      </dgm:t>
    </dgm:pt>
    <dgm:pt modelId="{B0907AD9-AD32-4861-8366-19FE4F68E188}" type="sibTrans" cxnId="{3AB299E2-0A51-4237-992F-44D4074AF9A3}">
      <dgm:prSet/>
      <dgm:spPr/>
      <dgm:t>
        <a:bodyPr/>
        <a:lstStyle/>
        <a:p>
          <a:endParaRPr lang="es-ES">
            <a:latin typeface="Arial" panose="020B0604020202020204" pitchFamily="34" charset="0"/>
            <a:cs typeface="Arial" panose="020B0604020202020204" pitchFamily="34" charset="0"/>
          </a:endParaRPr>
        </a:p>
      </dgm:t>
    </dgm:pt>
    <dgm:pt modelId="{A35F1B62-5B10-4AF1-BFC5-EF279B6F5E39}">
      <dgm:prSet phldrT="[Texto]"/>
      <dgm:spPr/>
      <dgm:t>
        <a:bodyPr/>
        <a:lstStyle/>
        <a:p>
          <a:r>
            <a:rPr lang="es-CO">
              <a:latin typeface="Arial" panose="020B0604020202020204" pitchFamily="34" charset="0"/>
              <a:cs typeface="Arial" panose="020B0604020202020204" pitchFamily="34" charset="0"/>
            </a:rPr>
            <a:t>Autorregulación</a:t>
          </a:r>
          <a:endParaRPr lang="es-ES">
            <a:latin typeface="Arial" panose="020B0604020202020204" pitchFamily="34" charset="0"/>
            <a:cs typeface="Arial" panose="020B0604020202020204" pitchFamily="34" charset="0"/>
          </a:endParaRPr>
        </a:p>
      </dgm:t>
    </dgm:pt>
    <dgm:pt modelId="{B6BB2EF9-DCF1-454F-9290-F285D2D562F9}" type="parTrans" cxnId="{1F589C5F-48BE-4BAA-A92F-1C8453BF4F40}">
      <dgm:prSet/>
      <dgm:spPr/>
      <dgm:t>
        <a:bodyPr/>
        <a:lstStyle/>
        <a:p>
          <a:endParaRPr lang="es-ES">
            <a:latin typeface="Arial" panose="020B0604020202020204" pitchFamily="34" charset="0"/>
            <a:cs typeface="Arial" panose="020B0604020202020204" pitchFamily="34" charset="0"/>
          </a:endParaRPr>
        </a:p>
      </dgm:t>
    </dgm:pt>
    <dgm:pt modelId="{9D3DA9C4-17F2-45A0-8881-BFF918B30C58}" type="sibTrans" cxnId="{1F589C5F-48BE-4BAA-A92F-1C8453BF4F40}">
      <dgm:prSet/>
      <dgm:spPr/>
      <dgm:t>
        <a:bodyPr/>
        <a:lstStyle/>
        <a:p>
          <a:endParaRPr lang="es-ES">
            <a:latin typeface="Arial" panose="020B0604020202020204" pitchFamily="34" charset="0"/>
            <a:cs typeface="Arial" panose="020B0604020202020204" pitchFamily="34" charset="0"/>
          </a:endParaRPr>
        </a:p>
      </dgm:t>
    </dgm:pt>
    <dgm:pt modelId="{532C69BF-B85E-4618-86F8-A021F7938795}">
      <dgm:prSet phldrT="[Texto]"/>
      <dgm:spPr/>
      <dgm:t>
        <a:bodyPr/>
        <a:lstStyle/>
        <a:p>
          <a:r>
            <a:rPr lang="es-CO">
              <a:latin typeface="Arial" panose="020B0604020202020204" pitchFamily="34" charset="0"/>
              <a:cs typeface="Arial" panose="020B0604020202020204" pitchFamily="34" charset="0"/>
            </a:rPr>
            <a:t>Implica la capacidad de controlar y gestionar las propias emociones, manteniendo la calma en situaciones estresantes y evitando reacciones impulsivas. La autorregulación es crucial para mantener un equilibrio emocional y reducir el estrés.</a:t>
          </a:r>
          <a:endParaRPr lang="es-ES">
            <a:latin typeface="Arial" panose="020B0604020202020204" pitchFamily="34" charset="0"/>
            <a:cs typeface="Arial" panose="020B0604020202020204" pitchFamily="34" charset="0"/>
          </a:endParaRPr>
        </a:p>
      </dgm:t>
    </dgm:pt>
    <dgm:pt modelId="{FFB310F0-0FDF-48BD-8EE0-D13207F22C72}" type="parTrans" cxnId="{12F560F8-87AB-47A2-B8DB-196794B15A90}">
      <dgm:prSet/>
      <dgm:spPr/>
      <dgm:t>
        <a:bodyPr/>
        <a:lstStyle/>
        <a:p>
          <a:endParaRPr lang="es-ES">
            <a:latin typeface="Arial" panose="020B0604020202020204" pitchFamily="34" charset="0"/>
            <a:cs typeface="Arial" panose="020B0604020202020204" pitchFamily="34" charset="0"/>
          </a:endParaRPr>
        </a:p>
      </dgm:t>
    </dgm:pt>
    <dgm:pt modelId="{03010E4E-C3AA-46BE-9F1E-2130A6BE609B}" type="sibTrans" cxnId="{12F560F8-87AB-47A2-B8DB-196794B15A90}">
      <dgm:prSet/>
      <dgm:spPr/>
      <dgm:t>
        <a:bodyPr/>
        <a:lstStyle/>
        <a:p>
          <a:endParaRPr lang="es-ES">
            <a:latin typeface="Arial" panose="020B0604020202020204" pitchFamily="34" charset="0"/>
            <a:cs typeface="Arial" panose="020B0604020202020204" pitchFamily="34" charset="0"/>
          </a:endParaRPr>
        </a:p>
      </dgm:t>
    </dgm:pt>
    <dgm:pt modelId="{5B685DEA-3CE4-403B-818A-DD7F6238A653}">
      <dgm:prSet phldrT="[Texto]"/>
      <dgm:spPr/>
      <dgm:t>
        <a:bodyPr/>
        <a:lstStyle/>
        <a:p>
          <a:r>
            <a:rPr lang="es-CO">
              <a:latin typeface="Arial" panose="020B0604020202020204" pitchFamily="34" charset="0"/>
              <a:cs typeface="Arial" panose="020B0604020202020204" pitchFamily="34" charset="0"/>
            </a:rPr>
            <a:t>Reflexión</a:t>
          </a:r>
          <a:endParaRPr lang="es-ES">
            <a:latin typeface="Arial" panose="020B0604020202020204" pitchFamily="34" charset="0"/>
            <a:cs typeface="Arial" panose="020B0604020202020204" pitchFamily="34" charset="0"/>
          </a:endParaRPr>
        </a:p>
      </dgm:t>
    </dgm:pt>
    <dgm:pt modelId="{8516CD70-05A3-4024-B1EE-75EF2F9F9E39}" type="parTrans" cxnId="{197D64F9-EDDD-49C1-8DCF-8861E00CF19D}">
      <dgm:prSet/>
      <dgm:spPr/>
      <dgm:t>
        <a:bodyPr/>
        <a:lstStyle/>
        <a:p>
          <a:endParaRPr lang="es-ES">
            <a:latin typeface="Arial" panose="020B0604020202020204" pitchFamily="34" charset="0"/>
            <a:cs typeface="Arial" panose="020B0604020202020204" pitchFamily="34" charset="0"/>
          </a:endParaRPr>
        </a:p>
      </dgm:t>
    </dgm:pt>
    <dgm:pt modelId="{762260E7-7372-4561-AD46-21B73C00C870}" type="sibTrans" cxnId="{197D64F9-EDDD-49C1-8DCF-8861E00CF19D}">
      <dgm:prSet/>
      <dgm:spPr/>
      <dgm:t>
        <a:bodyPr/>
        <a:lstStyle/>
        <a:p>
          <a:endParaRPr lang="es-ES">
            <a:latin typeface="Arial" panose="020B0604020202020204" pitchFamily="34" charset="0"/>
            <a:cs typeface="Arial" panose="020B0604020202020204" pitchFamily="34" charset="0"/>
          </a:endParaRPr>
        </a:p>
      </dgm:t>
    </dgm:pt>
    <dgm:pt modelId="{C50F247C-FF07-4E31-813B-0666AB5D09B4}">
      <dgm:prSet phldrT="[Texto]"/>
      <dgm:spPr/>
      <dgm:t>
        <a:bodyPr/>
        <a:lstStyle/>
        <a:p>
          <a:r>
            <a:rPr lang="es-CO">
              <a:latin typeface="Arial" panose="020B0604020202020204" pitchFamily="34" charset="0"/>
              <a:cs typeface="Arial" panose="020B0604020202020204" pitchFamily="34" charset="0"/>
            </a:rPr>
            <a:t>Las personas con inteligencia intrapersonal suelen ser reflexivas, dedicando tiempo a analizar sus experiencias y aprender de ellas. Esta reflexión les ayuda a mejorar continuamente y a adaptarse a nuevas situaciones.</a:t>
          </a:r>
          <a:endParaRPr lang="es-ES">
            <a:latin typeface="Arial" panose="020B0604020202020204" pitchFamily="34" charset="0"/>
            <a:cs typeface="Arial" panose="020B0604020202020204" pitchFamily="34" charset="0"/>
          </a:endParaRPr>
        </a:p>
      </dgm:t>
    </dgm:pt>
    <dgm:pt modelId="{AD4F67E3-78C1-4FCE-A8C9-73EA5909840D}" type="parTrans" cxnId="{01E1145C-AD1C-401A-BFBB-A915E49805DC}">
      <dgm:prSet/>
      <dgm:spPr/>
      <dgm:t>
        <a:bodyPr/>
        <a:lstStyle/>
        <a:p>
          <a:endParaRPr lang="es-ES">
            <a:latin typeface="Arial" panose="020B0604020202020204" pitchFamily="34" charset="0"/>
            <a:cs typeface="Arial" panose="020B0604020202020204" pitchFamily="34" charset="0"/>
          </a:endParaRPr>
        </a:p>
      </dgm:t>
    </dgm:pt>
    <dgm:pt modelId="{A7CA0F7D-B00B-4E50-B10A-74846984962A}" type="sibTrans" cxnId="{01E1145C-AD1C-401A-BFBB-A915E49805DC}">
      <dgm:prSet/>
      <dgm:spPr/>
      <dgm:t>
        <a:bodyPr/>
        <a:lstStyle/>
        <a:p>
          <a:endParaRPr lang="es-ES">
            <a:latin typeface="Arial" panose="020B0604020202020204" pitchFamily="34" charset="0"/>
            <a:cs typeface="Arial" panose="020B0604020202020204" pitchFamily="34" charset="0"/>
          </a:endParaRPr>
        </a:p>
      </dgm:t>
    </dgm:pt>
    <dgm:pt modelId="{DB9F8558-C835-4DA9-BAFB-B4D80A19F8D7}">
      <dgm:prSet phldrT="[Texto]"/>
      <dgm:spPr/>
      <dgm:t>
        <a:bodyPr/>
        <a:lstStyle/>
        <a:p>
          <a:r>
            <a:rPr lang="es-CO">
              <a:latin typeface="Arial" panose="020B0604020202020204" pitchFamily="34" charset="0"/>
              <a:cs typeface="Arial" panose="020B0604020202020204" pitchFamily="34" charset="0"/>
            </a:rPr>
            <a:t>Las personas con alta inteligencia intrapersonal son capaces de actuar de manera independiente y tomar decisiones basadas en su propio juicio, sin depender excesivamente de la opinión de los demás.</a:t>
          </a:r>
          <a:endParaRPr lang="es-ES">
            <a:latin typeface="Arial" panose="020B0604020202020204" pitchFamily="34" charset="0"/>
            <a:cs typeface="Arial" panose="020B0604020202020204" pitchFamily="34" charset="0"/>
          </a:endParaRPr>
        </a:p>
      </dgm:t>
    </dgm:pt>
    <dgm:pt modelId="{D4046F13-E593-4B5B-8DE5-7E945D80E7CF}" type="parTrans" cxnId="{CF4021B6-7A44-40A3-8F1C-A04D41132790}">
      <dgm:prSet/>
      <dgm:spPr/>
      <dgm:t>
        <a:bodyPr/>
        <a:lstStyle/>
        <a:p>
          <a:endParaRPr lang="es-ES">
            <a:latin typeface="Arial" panose="020B0604020202020204" pitchFamily="34" charset="0"/>
            <a:cs typeface="Arial" panose="020B0604020202020204" pitchFamily="34" charset="0"/>
          </a:endParaRPr>
        </a:p>
      </dgm:t>
    </dgm:pt>
    <dgm:pt modelId="{3146DD6C-9F6B-493D-B0B0-AF72D1A08ED4}" type="sibTrans" cxnId="{CF4021B6-7A44-40A3-8F1C-A04D41132790}">
      <dgm:prSet/>
      <dgm:spPr/>
      <dgm:t>
        <a:bodyPr/>
        <a:lstStyle/>
        <a:p>
          <a:endParaRPr lang="es-ES">
            <a:latin typeface="Arial" panose="020B0604020202020204" pitchFamily="34" charset="0"/>
            <a:cs typeface="Arial" panose="020B0604020202020204" pitchFamily="34" charset="0"/>
          </a:endParaRPr>
        </a:p>
      </dgm:t>
    </dgm:pt>
    <dgm:pt modelId="{8F0012D5-5A27-4BC0-96F4-1218B7052395}">
      <dgm:prSet phldrT="[Texto]"/>
      <dgm:spPr/>
      <dgm:t>
        <a:bodyPr/>
        <a:lstStyle/>
        <a:p>
          <a:r>
            <a:rPr lang="es-CO">
              <a:latin typeface="Arial" panose="020B0604020202020204" pitchFamily="34" charset="0"/>
              <a:cs typeface="Arial" panose="020B0604020202020204" pitchFamily="34" charset="0"/>
            </a:rPr>
            <a:t>Motivación interna</a:t>
          </a:r>
          <a:endParaRPr lang="es-ES">
            <a:latin typeface="Arial" panose="020B0604020202020204" pitchFamily="34" charset="0"/>
            <a:cs typeface="Arial" panose="020B0604020202020204" pitchFamily="34" charset="0"/>
          </a:endParaRPr>
        </a:p>
      </dgm:t>
    </dgm:pt>
    <dgm:pt modelId="{C3635EAF-B7A9-4133-96DA-B1ECE902A04C}" type="parTrans" cxnId="{70A7799A-B5FF-4574-8A51-D8B279538B9C}">
      <dgm:prSet/>
      <dgm:spPr/>
      <dgm:t>
        <a:bodyPr/>
        <a:lstStyle/>
        <a:p>
          <a:endParaRPr lang="es-ES">
            <a:latin typeface="Arial" panose="020B0604020202020204" pitchFamily="34" charset="0"/>
            <a:cs typeface="Arial" panose="020B0604020202020204" pitchFamily="34" charset="0"/>
          </a:endParaRPr>
        </a:p>
      </dgm:t>
    </dgm:pt>
    <dgm:pt modelId="{D51FE0D2-F274-4C35-AA0D-289ADA634848}" type="sibTrans" cxnId="{70A7799A-B5FF-4574-8A51-D8B279538B9C}">
      <dgm:prSet/>
      <dgm:spPr/>
      <dgm:t>
        <a:bodyPr/>
        <a:lstStyle/>
        <a:p>
          <a:endParaRPr lang="es-ES">
            <a:latin typeface="Arial" panose="020B0604020202020204" pitchFamily="34" charset="0"/>
            <a:cs typeface="Arial" panose="020B0604020202020204" pitchFamily="34" charset="0"/>
          </a:endParaRPr>
        </a:p>
      </dgm:t>
    </dgm:pt>
    <dgm:pt modelId="{2041F11F-31E1-4CF7-9290-DEF7AF2AAAD2}">
      <dgm:prSet phldrT="[Texto]"/>
      <dgm:spPr/>
      <dgm:t>
        <a:bodyPr/>
        <a:lstStyle/>
        <a:p>
          <a:r>
            <a:rPr lang="es-CO">
              <a:latin typeface="Arial" panose="020B0604020202020204" pitchFamily="34" charset="0"/>
              <a:cs typeface="Arial" panose="020B0604020202020204" pitchFamily="34" charset="0"/>
            </a:rPr>
            <a:t>Se refiere a la capacidad de establecer metas personales y mantener la motivación para alcanzarlas, incluso en ausencia de recompensas externas. La inteligencia intrapersonal está estrechamente relacionada con la autodisciplina y la perseverancia.</a:t>
          </a:r>
          <a:endParaRPr lang="es-ES">
            <a:latin typeface="Arial" panose="020B0604020202020204" pitchFamily="34" charset="0"/>
            <a:cs typeface="Arial" panose="020B0604020202020204" pitchFamily="34" charset="0"/>
          </a:endParaRPr>
        </a:p>
      </dgm:t>
    </dgm:pt>
    <dgm:pt modelId="{188CABB4-0ABE-4D04-B2AA-C8DEF5EF9D78}" type="parTrans" cxnId="{E2B72FD3-6639-45D3-9F24-C36AD1AE784D}">
      <dgm:prSet/>
      <dgm:spPr/>
      <dgm:t>
        <a:bodyPr/>
        <a:lstStyle/>
        <a:p>
          <a:endParaRPr lang="es-ES">
            <a:latin typeface="Arial" panose="020B0604020202020204" pitchFamily="34" charset="0"/>
            <a:cs typeface="Arial" panose="020B0604020202020204" pitchFamily="34" charset="0"/>
          </a:endParaRPr>
        </a:p>
      </dgm:t>
    </dgm:pt>
    <dgm:pt modelId="{BF7D0C15-C4BB-45EB-8469-DF63EDD653BD}" type="sibTrans" cxnId="{E2B72FD3-6639-45D3-9F24-C36AD1AE784D}">
      <dgm:prSet/>
      <dgm:spPr/>
      <dgm:t>
        <a:bodyPr/>
        <a:lstStyle/>
        <a:p>
          <a:endParaRPr lang="es-ES">
            <a:latin typeface="Arial" panose="020B0604020202020204" pitchFamily="34" charset="0"/>
            <a:cs typeface="Arial" panose="020B0604020202020204" pitchFamily="34" charset="0"/>
          </a:endParaRPr>
        </a:p>
      </dgm:t>
    </dgm:pt>
    <dgm:pt modelId="{3C5C15D6-96EF-47D0-8807-2A2A0D412B61}">
      <dgm:prSet phldrT="[Texto]"/>
      <dgm:spPr/>
      <dgm:t>
        <a:bodyPr/>
        <a:lstStyle/>
        <a:p>
          <a:r>
            <a:rPr lang="es-CO">
              <a:latin typeface="Arial" panose="020B0604020202020204" pitchFamily="34" charset="0"/>
              <a:cs typeface="Arial" panose="020B0604020202020204" pitchFamily="34" charset="0"/>
            </a:rPr>
            <a:t>Autonomía emocional</a:t>
          </a:r>
          <a:endParaRPr lang="es-ES">
            <a:latin typeface="Arial" panose="020B0604020202020204" pitchFamily="34" charset="0"/>
            <a:cs typeface="Arial" panose="020B0604020202020204" pitchFamily="34" charset="0"/>
          </a:endParaRPr>
        </a:p>
      </dgm:t>
    </dgm:pt>
    <dgm:pt modelId="{5335F5B5-9FAD-4714-880C-8C63833E8DF2}" type="parTrans" cxnId="{19B862C1-D079-441E-AB58-2C3901CB328A}">
      <dgm:prSet/>
      <dgm:spPr/>
      <dgm:t>
        <a:bodyPr/>
        <a:lstStyle/>
        <a:p>
          <a:endParaRPr lang="es-ES">
            <a:latin typeface="Arial" panose="020B0604020202020204" pitchFamily="34" charset="0"/>
            <a:cs typeface="Arial" panose="020B0604020202020204" pitchFamily="34" charset="0"/>
          </a:endParaRPr>
        </a:p>
      </dgm:t>
    </dgm:pt>
    <dgm:pt modelId="{E7683916-CE16-4A2A-B2FE-B2029B1EC389}" type="sibTrans" cxnId="{19B862C1-D079-441E-AB58-2C3901CB328A}">
      <dgm:prSet/>
      <dgm:spPr/>
      <dgm:t>
        <a:bodyPr/>
        <a:lstStyle/>
        <a:p>
          <a:endParaRPr lang="es-ES">
            <a:latin typeface="Arial" panose="020B0604020202020204" pitchFamily="34" charset="0"/>
            <a:cs typeface="Arial" panose="020B0604020202020204" pitchFamily="34" charset="0"/>
          </a:endParaRPr>
        </a:p>
      </dgm:t>
    </dgm:pt>
    <dgm:pt modelId="{EDF5C6B5-9ACC-4C62-950D-4DCA1A807A9F}" type="pres">
      <dgm:prSet presAssocID="{FF6E2A07-676A-4752-AA4A-B73D5BABD36D}" presName="Name0" presStyleCnt="0">
        <dgm:presLayoutVars>
          <dgm:chPref val="3"/>
          <dgm:dir/>
          <dgm:animLvl val="lvl"/>
          <dgm:resizeHandles/>
        </dgm:presLayoutVars>
      </dgm:prSet>
      <dgm:spPr/>
      <dgm:t>
        <a:bodyPr/>
        <a:lstStyle/>
        <a:p>
          <a:endParaRPr lang="es-ES"/>
        </a:p>
      </dgm:t>
    </dgm:pt>
    <dgm:pt modelId="{78AA7324-41D1-4E30-A9C6-CDA3CD98D20C}" type="pres">
      <dgm:prSet presAssocID="{E557D964-F002-4353-89EE-282F20E7CEEF}" presName="horFlow" presStyleCnt="0"/>
      <dgm:spPr/>
    </dgm:pt>
    <dgm:pt modelId="{AC41D361-DBC1-4150-876B-9232A1CD64E9}" type="pres">
      <dgm:prSet presAssocID="{E557D964-F002-4353-89EE-282F20E7CEEF}" presName="bigChev" presStyleLbl="node1" presStyleIdx="0" presStyleCnt="5"/>
      <dgm:spPr/>
      <dgm:t>
        <a:bodyPr/>
        <a:lstStyle/>
        <a:p>
          <a:endParaRPr lang="es-ES"/>
        </a:p>
      </dgm:t>
    </dgm:pt>
    <dgm:pt modelId="{96E83F0A-0180-42E6-9112-5027D67FBEE6}" type="pres">
      <dgm:prSet presAssocID="{2663A672-B209-4E99-8947-91BFE2537E26}" presName="parTrans" presStyleCnt="0"/>
      <dgm:spPr/>
    </dgm:pt>
    <dgm:pt modelId="{F861D56C-5D52-4FAF-8080-D1397DBC9146}" type="pres">
      <dgm:prSet presAssocID="{0BDEDAED-5263-486F-8CCA-260BA5285610}" presName="node" presStyleLbl="alignAccFollowNode1" presStyleIdx="0" presStyleCnt="5" custScaleX="326505">
        <dgm:presLayoutVars>
          <dgm:bulletEnabled val="1"/>
        </dgm:presLayoutVars>
      </dgm:prSet>
      <dgm:spPr/>
      <dgm:t>
        <a:bodyPr/>
        <a:lstStyle/>
        <a:p>
          <a:endParaRPr lang="es-ES"/>
        </a:p>
      </dgm:t>
    </dgm:pt>
    <dgm:pt modelId="{EDAF7329-0FB4-45E6-81B3-3F6DE2BC3998}" type="pres">
      <dgm:prSet presAssocID="{E557D964-F002-4353-89EE-282F20E7CEEF}" presName="vSp" presStyleCnt="0"/>
      <dgm:spPr/>
    </dgm:pt>
    <dgm:pt modelId="{DCBC619B-D788-4468-8273-DDA316C2817D}" type="pres">
      <dgm:prSet presAssocID="{A35F1B62-5B10-4AF1-BFC5-EF279B6F5E39}" presName="horFlow" presStyleCnt="0"/>
      <dgm:spPr/>
    </dgm:pt>
    <dgm:pt modelId="{BFF0E4C7-2639-4712-A463-3348EB765195}" type="pres">
      <dgm:prSet presAssocID="{A35F1B62-5B10-4AF1-BFC5-EF279B6F5E39}" presName="bigChev" presStyleLbl="node1" presStyleIdx="1" presStyleCnt="5"/>
      <dgm:spPr/>
      <dgm:t>
        <a:bodyPr/>
        <a:lstStyle/>
        <a:p>
          <a:endParaRPr lang="es-ES"/>
        </a:p>
      </dgm:t>
    </dgm:pt>
    <dgm:pt modelId="{1238B6B6-2E37-4467-9250-1CD25C2C3D44}" type="pres">
      <dgm:prSet presAssocID="{FFB310F0-0FDF-48BD-8EE0-D13207F22C72}" presName="parTrans" presStyleCnt="0"/>
      <dgm:spPr/>
    </dgm:pt>
    <dgm:pt modelId="{E3702FD3-7899-4FBA-AA91-3C47A04BE96C}" type="pres">
      <dgm:prSet presAssocID="{532C69BF-B85E-4618-86F8-A021F7938795}" presName="node" presStyleLbl="alignAccFollowNode1" presStyleIdx="1" presStyleCnt="5" custScaleX="326505">
        <dgm:presLayoutVars>
          <dgm:bulletEnabled val="1"/>
        </dgm:presLayoutVars>
      </dgm:prSet>
      <dgm:spPr/>
      <dgm:t>
        <a:bodyPr/>
        <a:lstStyle/>
        <a:p>
          <a:endParaRPr lang="es-ES"/>
        </a:p>
      </dgm:t>
    </dgm:pt>
    <dgm:pt modelId="{17464901-616B-4133-B228-7A7AA6ADB5C2}" type="pres">
      <dgm:prSet presAssocID="{A35F1B62-5B10-4AF1-BFC5-EF279B6F5E39}" presName="vSp" presStyleCnt="0"/>
      <dgm:spPr/>
    </dgm:pt>
    <dgm:pt modelId="{5E2EFEDA-EA05-49FD-BE14-AAB4DB064078}" type="pres">
      <dgm:prSet presAssocID="{5B685DEA-3CE4-403B-818A-DD7F6238A653}" presName="horFlow" presStyleCnt="0"/>
      <dgm:spPr/>
    </dgm:pt>
    <dgm:pt modelId="{86319C1E-570A-48A5-A075-E61697D8A645}" type="pres">
      <dgm:prSet presAssocID="{5B685DEA-3CE4-403B-818A-DD7F6238A653}" presName="bigChev" presStyleLbl="node1" presStyleIdx="2" presStyleCnt="5"/>
      <dgm:spPr/>
      <dgm:t>
        <a:bodyPr/>
        <a:lstStyle/>
        <a:p>
          <a:endParaRPr lang="es-ES"/>
        </a:p>
      </dgm:t>
    </dgm:pt>
    <dgm:pt modelId="{CF0CC65D-E7B5-497E-97A5-65C639E4BAFE}" type="pres">
      <dgm:prSet presAssocID="{AD4F67E3-78C1-4FCE-A8C9-73EA5909840D}" presName="parTrans" presStyleCnt="0"/>
      <dgm:spPr/>
    </dgm:pt>
    <dgm:pt modelId="{7498B54C-73A2-4C12-8C64-6464DD874152}" type="pres">
      <dgm:prSet presAssocID="{C50F247C-FF07-4E31-813B-0666AB5D09B4}" presName="node" presStyleLbl="alignAccFollowNode1" presStyleIdx="2" presStyleCnt="5" custScaleX="326505">
        <dgm:presLayoutVars>
          <dgm:bulletEnabled val="1"/>
        </dgm:presLayoutVars>
      </dgm:prSet>
      <dgm:spPr/>
      <dgm:t>
        <a:bodyPr/>
        <a:lstStyle/>
        <a:p>
          <a:endParaRPr lang="es-ES"/>
        </a:p>
      </dgm:t>
    </dgm:pt>
    <dgm:pt modelId="{E5E71825-8D60-4369-B029-5A322CA8DE03}" type="pres">
      <dgm:prSet presAssocID="{5B685DEA-3CE4-403B-818A-DD7F6238A653}" presName="vSp" presStyleCnt="0"/>
      <dgm:spPr/>
    </dgm:pt>
    <dgm:pt modelId="{B961084B-01F5-4926-932F-73B99638084C}" type="pres">
      <dgm:prSet presAssocID="{8F0012D5-5A27-4BC0-96F4-1218B7052395}" presName="horFlow" presStyleCnt="0"/>
      <dgm:spPr/>
    </dgm:pt>
    <dgm:pt modelId="{A96DF5F8-7E42-4A45-BA32-040BE5F53F31}" type="pres">
      <dgm:prSet presAssocID="{8F0012D5-5A27-4BC0-96F4-1218B7052395}" presName="bigChev" presStyleLbl="node1" presStyleIdx="3" presStyleCnt="5"/>
      <dgm:spPr/>
      <dgm:t>
        <a:bodyPr/>
        <a:lstStyle/>
        <a:p>
          <a:endParaRPr lang="es-ES"/>
        </a:p>
      </dgm:t>
    </dgm:pt>
    <dgm:pt modelId="{3C35042B-9F31-4CA7-9249-A13B5723F384}" type="pres">
      <dgm:prSet presAssocID="{188CABB4-0ABE-4D04-B2AA-C8DEF5EF9D78}" presName="parTrans" presStyleCnt="0"/>
      <dgm:spPr/>
    </dgm:pt>
    <dgm:pt modelId="{EF3CE870-923D-4631-BE43-EB7F2EBA260E}" type="pres">
      <dgm:prSet presAssocID="{2041F11F-31E1-4CF7-9290-DEF7AF2AAAD2}" presName="node" presStyleLbl="alignAccFollowNode1" presStyleIdx="3" presStyleCnt="5" custScaleX="326505">
        <dgm:presLayoutVars>
          <dgm:bulletEnabled val="1"/>
        </dgm:presLayoutVars>
      </dgm:prSet>
      <dgm:spPr/>
      <dgm:t>
        <a:bodyPr/>
        <a:lstStyle/>
        <a:p>
          <a:endParaRPr lang="es-ES"/>
        </a:p>
      </dgm:t>
    </dgm:pt>
    <dgm:pt modelId="{6829FCEC-22F0-4FCC-B075-04B9C32FBEFB}" type="pres">
      <dgm:prSet presAssocID="{8F0012D5-5A27-4BC0-96F4-1218B7052395}" presName="vSp" presStyleCnt="0"/>
      <dgm:spPr/>
    </dgm:pt>
    <dgm:pt modelId="{22980984-EBF1-454D-B3B4-D0A0E76A7086}" type="pres">
      <dgm:prSet presAssocID="{3C5C15D6-96EF-47D0-8807-2A2A0D412B61}" presName="horFlow" presStyleCnt="0"/>
      <dgm:spPr/>
    </dgm:pt>
    <dgm:pt modelId="{82BFB3F7-94D9-46A6-92D2-E201172D54B5}" type="pres">
      <dgm:prSet presAssocID="{3C5C15D6-96EF-47D0-8807-2A2A0D412B61}" presName="bigChev" presStyleLbl="node1" presStyleIdx="4" presStyleCnt="5"/>
      <dgm:spPr/>
      <dgm:t>
        <a:bodyPr/>
        <a:lstStyle/>
        <a:p>
          <a:endParaRPr lang="es-ES"/>
        </a:p>
      </dgm:t>
    </dgm:pt>
    <dgm:pt modelId="{02152302-78E9-47D6-B698-95EEAD61643C}" type="pres">
      <dgm:prSet presAssocID="{D4046F13-E593-4B5B-8DE5-7E945D80E7CF}" presName="parTrans" presStyleCnt="0"/>
      <dgm:spPr/>
    </dgm:pt>
    <dgm:pt modelId="{B6E84734-B9D9-4AFC-B1F5-FD372FE1BD47}" type="pres">
      <dgm:prSet presAssocID="{DB9F8558-C835-4DA9-BAFB-B4D80A19F8D7}" presName="node" presStyleLbl="alignAccFollowNode1" presStyleIdx="4" presStyleCnt="5" custScaleX="326505">
        <dgm:presLayoutVars>
          <dgm:bulletEnabled val="1"/>
        </dgm:presLayoutVars>
      </dgm:prSet>
      <dgm:spPr/>
      <dgm:t>
        <a:bodyPr/>
        <a:lstStyle/>
        <a:p>
          <a:endParaRPr lang="es-ES"/>
        </a:p>
      </dgm:t>
    </dgm:pt>
  </dgm:ptLst>
  <dgm:cxnLst>
    <dgm:cxn modelId="{0CF84DF8-E1B0-4605-8A8A-D17BE70CD89F}" type="presOf" srcId="{5B685DEA-3CE4-403B-818A-DD7F6238A653}" destId="{86319C1E-570A-48A5-A075-E61697D8A645}" srcOrd="0" destOrd="0" presId="urn:microsoft.com/office/officeart/2005/8/layout/lProcess3"/>
    <dgm:cxn modelId="{197D64F9-EDDD-49C1-8DCF-8861E00CF19D}" srcId="{FF6E2A07-676A-4752-AA4A-B73D5BABD36D}" destId="{5B685DEA-3CE4-403B-818A-DD7F6238A653}" srcOrd="2" destOrd="0" parTransId="{8516CD70-05A3-4024-B1EE-75EF2F9F9E39}" sibTransId="{762260E7-7372-4561-AD46-21B73C00C870}"/>
    <dgm:cxn modelId="{CF4021B6-7A44-40A3-8F1C-A04D41132790}" srcId="{3C5C15D6-96EF-47D0-8807-2A2A0D412B61}" destId="{DB9F8558-C835-4DA9-BAFB-B4D80A19F8D7}" srcOrd="0" destOrd="0" parTransId="{D4046F13-E593-4B5B-8DE5-7E945D80E7CF}" sibTransId="{3146DD6C-9F6B-493D-B0B0-AF72D1A08ED4}"/>
    <dgm:cxn modelId="{17F71364-68BE-4C87-B53B-954A3E61898B}" type="presOf" srcId="{A35F1B62-5B10-4AF1-BFC5-EF279B6F5E39}" destId="{BFF0E4C7-2639-4712-A463-3348EB765195}" srcOrd="0" destOrd="0" presId="urn:microsoft.com/office/officeart/2005/8/layout/lProcess3"/>
    <dgm:cxn modelId="{0ED0CCD4-B48A-4CB7-8886-B179A95AE7AB}" type="presOf" srcId="{0BDEDAED-5263-486F-8CCA-260BA5285610}" destId="{F861D56C-5D52-4FAF-8080-D1397DBC9146}" srcOrd="0" destOrd="0" presId="urn:microsoft.com/office/officeart/2005/8/layout/lProcess3"/>
    <dgm:cxn modelId="{03C7160C-372B-4848-A5C8-373353C467FE}" type="presOf" srcId="{2041F11F-31E1-4CF7-9290-DEF7AF2AAAD2}" destId="{EF3CE870-923D-4631-BE43-EB7F2EBA260E}" srcOrd="0" destOrd="0" presId="urn:microsoft.com/office/officeart/2005/8/layout/lProcess3"/>
    <dgm:cxn modelId="{9789BC8F-1AA6-490D-B209-2AEB51AEB9FA}" type="presOf" srcId="{FF6E2A07-676A-4752-AA4A-B73D5BABD36D}" destId="{EDF5C6B5-9ACC-4C62-950D-4DCA1A807A9F}" srcOrd="0" destOrd="0" presId="urn:microsoft.com/office/officeart/2005/8/layout/lProcess3"/>
    <dgm:cxn modelId="{1F589C5F-48BE-4BAA-A92F-1C8453BF4F40}" srcId="{FF6E2A07-676A-4752-AA4A-B73D5BABD36D}" destId="{A35F1B62-5B10-4AF1-BFC5-EF279B6F5E39}" srcOrd="1" destOrd="0" parTransId="{B6BB2EF9-DCF1-454F-9290-F285D2D562F9}" sibTransId="{9D3DA9C4-17F2-45A0-8881-BFF918B30C58}"/>
    <dgm:cxn modelId="{19B862C1-D079-441E-AB58-2C3901CB328A}" srcId="{FF6E2A07-676A-4752-AA4A-B73D5BABD36D}" destId="{3C5C15D6-96EF-47D0-8807-2A2A0D412B61}" srcOrd="4" destOrd="0" parTransId="{5335F5B5-9FAD-4714-880C-8C63833E8DF2}" sibTransId="{E7683916-CE16-4A2A-B2FE-B2029B1EC389}"/>
    <dgm:cxn modelId="{22574CB6-19E7-49CF-A6DC-56F5B73E38B0}" type="presOf" srcId="{532C69BF-B85E-4618-86F8-A021F7938795}" destId="{E3702FD3-7899-4FBA-AA91-3C47A04BE96C}" srcOrd="0" destOrd="0" presId="urn:microsoft.com/office/officeart/2005/8/layout/lProcess3"/>
    <dgm:cxn modelId="{5F1B85A7-C8FD-4BAC-914B-20C34E6E5BDB}" type="presOf" srcId="{3C5C15D6-96EF-47D0-8807-2A2A0D412B61}" destId="{82BFB3F7-94D9-46A6-92D2-E201172D54B5}" srcOrd="0" destOrd="0" presId="urn:microsoft.com/office/officeart/2005/8/layout/lProcess3"/>
    <dgm:cxn modelId="{10DB9025-4F4D-4E8D-B7C7-9854BFC6BA1A}" srcId="{FF6E2A07-676A-4752-AA4A-B73D5BABD36D}" destId="{E557D964-F002-4353-89EE-282F20E7CEEF}" srcOrd="0" destOrd="0" parTransId="{46DE236D-B896-4A6B-971D-87A20CCB58D9}" sibTransId="{6153E99E-9A16-4EEB-98EC-63445451428B}"/>
    <dgm:cxn modelId="{70A7799A-B5FF-4574-8A51-D8B279538B9C}" srcId="{FF6E2A07-676A-4752-AA4A-B73D5BABD36D}" destId="{8F0012D5-5A27-4BC0-96F4-1218B7052395}" srcOrd="3" destOrd="0" parTransId="{C3635EAF-B7A9-4133-96DA-B1ECE902A04C}" sibTransId="{D51FE0D2-F274-4C35-AA0D-289ADA634848}"/>
    <dgm:cxn modelId="{E2B72FD3-6639-45D3-9F24-C36AD1AE784D}" srcId="{8F0012D5-5A27-4BC0-96F4-1218B7052395}" destId="{2041F11F-31E1-4CF7-9290-DEF7AF2AAAD2}" srcOrd="0" destOrd="0" parTransId="{188CABB4-0ABE-4D04-B2AA-C8DEF5EF9D78}" sibTransId="{BF7D0C15-C4BB-45EB-8469-DF63EDD653BD}"/>
    <dgm:cxn modelId="{5D684313-F958-4341-96C8-73B22B2AAF28}" type="presOf" srcId="{8F0012D5-5A27-4BC0-96F4-1218B7052395}" destId="{A96DF5F8-7E42-4A45-BA32-040BE5F53F31}" srcOrd="0" destOrd="0" presId="urn:microsoft.com/office/officeart/2005/8/layout/lProcess3"/>
    <dgm:cxn modelId="{EEA1D7AD-5798-47F0-B194-ABCAC82334B2}" type="presOf" srcId="{C50F247C-FF07-4E31-813B-0666AB5D09B4}" destId="{7498B54C-73A2-4C12-8C64-6464DD874152}" srcOrd="0" destOrd="0" presId="urn:microsoft.com/office/officeart/2005/8/layout/lProcess3"/>
    <dgm:cxn modelId="{12F560F8-87AB-47A2-B8DB-196794B15A90}" srcId="{A35F1B62-5B10-4AF1-BFC5-EF279B6F5E39}" destId="{532C69BF-B85E-4618-86F8-A021F7938795}" srcOrd="0" destOrd="0" parTransId="{FFB310F0-0FDF-48BD-8EE0-D13207F22C72}" sibTransId="{03010E4E-C3AA-46BE-9F1E-2130A6BE609B}"/>
    <dgm:cxn modelId="{35D8AA13-4FEF-4929-80FC-1E1F6670DC9C}" type="presOf" srcId="{DB9F8558-C835-4DA9-BAFB-B4D80A19F8D7}" destId="{B6E84734-B9D9-4AFC-B1F5-FD372FE1BD47}" srcOrd="0" destOrd="0" presId="urn:microsoft.com/office/officeart/2005/8/layout/lProcess3"/>
    <dgm:cxn modelId="{32040C91-4C26-4852-BC8F-D2F9E92A8B3E}" type="presOf" srcId="{E557D964-F002-4353-89EE-282F20E7CEEF}" destId="{AC41D361-DBC1-4150-876B-9232A1CD64E9}" srcOrd="0" destOrd="0" presId="urn:microsoft.com/office/officeart/2005/8/layout/lProcess3"/>
    <dgm:cxn modelId="{3AB299E2-0A51-4237-992F-44D4074AF9A3}" srcId="{E557D964-F002-4353-89EE-282F20E7CEEF}" destId="{0BDEDAED-5263-486F-8CCA-260BA5285610}" srcOrd="0" destOrd="0" parTransId="{2663A672-B209-4E99-8947-91BFE2537E26}" sibTransId="{B0907AD9-AD32-4861-8366-19FE4F68E188}"/>
    <dgm:cxn modelId="{01E1145C-AD1C-401A-BFBB-A915E49805DC}" srcId="{5B685DEA-3CE4-403B-818A-DD7F6238A653}" destId="{C50F247C-FF07-4E31-813B-0666AB5D09B4}" srcOrd="0" destOrd="0" parTransId="{AD4F67E3-78C1-4FCE-A8C9-73EA5909840D}" sibTransId="{A7CA0F7D-B00B-4E50-B10A-74846984962A}"/>
    <dgm:cxn modelId="{110DA213-051F-439A-BA4C-0E062EF71B3E}" type="presParOf" srcId="{EDF5C6B5-9ACC-4C62-950D-4DCA1A807A9F}" destId="{78AA7324-41D1-4E30-A9C6-CDA3CD98D20C}" srcOrd="0" destOrd="0" presId="urn:microsoft.com/office/officeart/2005/8/layout/lProcess3"/>
    <dgm:cxn modelId="{598A718C-7C43-4F8A-87DE-3FE8559EB639}" type="presParOf" srcId="{78AA7324-41D1-4E30-A9C6-CDA3CD98D20C}" destId="{AC41D361-DBC1-4150-876B-9232A1CD64E9}" srcOrd="0" destOrd="0" presId="urn:microsoft.com/office/officeart/2005/8/layout/lProcess3"/>
    <dgm:cxn modelId="{44919355-1465-451E-8971-091A6F87D1E5}" type="presParOf" srcId="{78AA7324-41D1-4E30-A9C6-CDA3CD98D20C}" destId="{96E83F0A-0180-42E6-9112-5027D67FBEE6}" srcOrd="1" destOrd="0" presId="urn:microsoft.com/office/officeart/2005/8/layout/lProcess3"/>
    <dgm:cxn modelId="{529EBBCF-7021-4B88-A114-A6A3CA2C867A}" type="presParOf" srcId="{78AA7324-41D1-4E30-A9C6-CDA3CD98D20C}" destId="{F861D56C-5D52-4FAF-8080-D1397DBC9146}" srcOrd="2" destOrd="0" presId="urn:microsoft.com/office/officeart/2005/8/layout/lProcess3"/>
    <dgm:cxn modelId="{FCDA7706-60E6-4E24-A9B7-518F12FDD7F1}" type="presParOf" srcId="{EDF5C6B5-9ACC-4C62-950D-4DCA1A807A9F}" destId="{EDAF7329-0FB4-45E6-81B3-3F6DE2BC3998}" srcOrd="1" destOrd="0" presId="urn:microsoft.com/office/officeart/2005/8/layout/lProcess3"/>
    <dgm:cxn modelId="{7B2005BA-5DDA-4E08-B8CE-0296455E7D3D}" type="presParOf" srcId="{EDF5C6B5-9ACC-4C62-950D-4DCA1A807A9F}" destId="{DCBC619B-D788-4468-8273-DDA316C2817D}" srcOrd="2" destOrd="0" presId="urn:microsoft.com/office/officeart/2005/8/layout/lProcess3"/>
    <dgm:cxn modelId="{B7CDCCA8-8052-4563-B190-D3A8695D6CC2}" type="presParOf" srcId="{DCBC619B-D788-4468-8273-DDA316C2817D}" destId="{BFF0E4C7-2639-4712-A463-3348EB765195}" srcOrd="0" destOrd="0" presId="urn:microsoft.com/office/officeart/2005/8/layout/lProcess3"/>
    <dgm:cxn modelId="{344B4563-D22F-406B-94E4-19559F2F3ABE}" type="presParOf" srcId="{DCBC619B-D788-4468-8273-DDA316C2817D}" destId="{1238B6B6-2E37-4467-9250-1CD25C2C3D44}" srcOrd="1" destOrd="0" presId="urn:microsoft.com/office/officeart/2005/8/layout/lProcess3"/>
    <dgm:cxn modelId="{A57955E1-7D59-4679-9104-0C39F4C8C10A}" type="presParOf" srcId="{DCBC619B-D788-4468-8273-DDA316C2817D}" destId="{E3702FD3-7899-4FBA-AA91-3C47A04BE96C}" srcOrd="2" destOrd="0" presId="urn:microsoft.com/office/officeart/2005/8/layout/lProcess3"/>
    <dgm:cxn modelId="{081A1FF7-B158-4882-856D-FDAB46C76682}" type="presParOf" srcId="{EDF5C6B5-9ACC-4C62-950D-4DCA1A807A9F}" destId="{17464901-616B-4133-B228-7A7AA6ADB5C2}" srcOrd="3" destOrd="0" presId="urn:microsoft.com/office/officeart/2005/8/layout/lProcess3"/>
    <dgm:cxn modelId="{1DE66BF0-443B-4C47-8F08-3653AEBB0CD0}" type="presParOf" srcId="{EDF5C6B5-9ACC-4C62-950D-4DCA1A807A9F}" destId="{5E2EFEDA-EA05-49FD-BE14-AAB4DB064078}" srcOrd="4" destOrd="0" presId="urn:microsoft.com/office/officeart/2005/8/layout/lProcess3"/>
    <dgm:cxn modelId="{102DA1AA-37C3-4CED-BD6B-323BD0AAA5D1}" type="presParOf" srcId="{5E2EFEDA-EA05-49FD-BE14-AAB4DB064078}" destId="{86319C1E-570A-48A5-A075-E61697D8A645}" srcOrd="0" destOrd="0" presId="urn:microsoft.com/office/officeart/2005/8/layout/lProcess3"/>
    <dgm:cxn modelId="{8755B76C-1BCA-43AB-A28D-52BDF1AD58B0}" type="presParOf" srcId="{5E2EFEDA-EA05-49FD-BE14-AAB4DB064078}" destId="{CF0CC65D-E7B5-497E-97A5-65C639E4BAFE}" srcOrd="1" destOrd="0" presId="urn:microsoft.com/office/officeart/2005/8/layout/lProcess3"/>
    <dgm:cxn modelId="{9710DC97-9C5C-46A4-A062-CCB126757C3D}" type="presParOf" srcId="{5E2EFEDA-EA05-49FD-BE14-AAB4DB064078}" destId="{7498B54C-73A2-4C12-8C64-6464DD874152}" srcOrd="2" destOrd="0" presId="urn:microsoft.com/office/officeart/2005/8/layout/lProcess3"/>
    <dgm:cxn modelId="{30297B2D-5555-4B9F-9E27-646061340BFC}" type="presParOf" srcId="{EDF5C6B5-9ACC-4C62-950D-4DCA1A807A9F}" destId="{E5E71825-8D60-4369-B029-5A322CA8DE03}" srcOrd="5" destOrd="0" presId="urn:microsoft.com/office/officeart/2005/8/layout/lProcess3"/>
    <dgm:cxn modelId="{A4DCDA94-EE10-4388-A55F-C93B3E84578B}" type="presParOf" srcId="{EDF5C6B5-9ACC-4C62-950D-4DCA1A807A9F}" destId="{B961084B-01F5-4926-932F-73B99638084C}" srcOrd="6" destOrd="0" presId="urn:microsoft.com/office/officeart/2005/8/layout/lProcess3"/>
    <dgm:cxn modelId="{C3A82E63-6005-4858-89E8-0DE693947585}" type="presParOf" srcId="{B961084B-01F5-4926-932F-73B99638084C}" destId="{A96DF5F8-7E42-4A45-BA32-040BE5F53F31}" srcOrd="0" destOrd="0" presId="urn:microsoft.com/office/officeart/2005/8/layout/lProcess3"/>
    <dgm:cxn modelId="{EE1EC1CB-3320-4039-A44A-40EC6FCF6E32}" type="presParOf" srcId="{B961084B-01F5-4926-932F-73B99638084C}" destId="{3C35042B-9F31-4CA7-9249-A13B5723F384}" srcOrd="1" destOrd="0" presId="urn:microsoft.com/office/officeart/2005/8/layout/lProcess3"/>
    <dgm:cxn modelId="{B239526C-D53B-4853-80DB-35EB9CA8DCE9}" type="presParOf" srcId="{B961084B-01F5-4926-932F-73B99638084C}" destId="{EF3CE870-923D-4631-BE43-EB7F2EBA260E}" srcOrd="2" destOrd="0" presId="urn:microsoft.com/office/officeart/2005/8/layout/lProcess3"/>
    <dgm:cxn modelId="{DB363C8C-F3D5-4F6A-B06D-AD700301ADC9}" type="presParOf" srcId="{EDF5C6B5-9ACC-4C62-950D-4DCA1A807A9F}" destId="{6829FCEC-22F0-4FCC-B075-04B9C32FBEFB}" srcOrd="7" destOrd="0" presId="urn:microsoft.com/office/officeart/2005/8/layout/lProcess3"/>
    <dgm:cxn modelId="{97C37180-2762-43C4-8AEA-E91AA4EC2CCE}" type="presParOf" srcId="{EDF5C6B5-9ACC-4C62-950D-4DCA1A807A9F}" destId="{22980984-EBF1-454D-B3B4-D0A0E76A7086}" srcOrd="8" destOrd="0" presId="urn:microsoft.com/office/officeart/2005/8/layout/lProcess3"/>
    <dgm:cxn modelId="{F4232174-5A90-4985-A644-0FBB4A8B7D47}" type="presParOf" srcId="{22980984-EBF1-454D-B3B4-D0A0E76A7086}" destId="{82BFB3F7-94D9-46A6-92D2-E201172D54B5}" srcOrd="0" destOrd="0" presId="urn:microsoft.com/office/officeart/2005/8/layout/lProcess3"/>
    <dgm:cxn modelId="{53F9F410-8265-4DD6-9586-4C79D9439C3B}" type="presParOf" srcId="{22980984-EBF1-454D-B3B4-D0A0E76A7086}" destId="{02152302-78E9-47D6-B698-95EEAD61643C}" srcOrd="1" destOrd="0" presId="urn:microsoft.com/office/officeart/2005/8/layout/lProcess3"/>
    <dgm:cxn modelId="{8BD19B53-1B23-4257-8020-4179A4C8B025}" type="presParOf" srcId="{22980984-EBF1-454D-B3B4-D0A0E76A7086}" destId="{B6E84734-B9D9-4AFC-B1F5-FD372FE1BD47}" srcOrd="2" destOrd="0" presId="urn:microsoft.com/office/officeart/2005/8/layout/lProcess3"/>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6DD1805-55CD-45D0-848E-9D5DC7FE8B02}"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ES"/>
        </a:p>
      </dgm:t>
    </dgm:pt>
    <dgm:pt modelId="{38A7627D-13CD-483D-B377-9BF08E08D0D1}">
      <dgm:prSet phldrT="[Texto]"/>
      <dgm:spPr/>
      <dgm:t>
        <a:bodyPr/>
        <a:lstStyle/>
        <a:p>
          <a:r>
            <a:rPr lang="es-CO">
              <a:latin typeface="Arial" panose="020B0604020202020204" pitchFamily="34" charset="0"/>
              <a:cs typeface="Arial" panose="020B0604020202020204" pitchFamily="34" charset="0"/>
            </a:rPr>
            <a:t>Evaluación del CI</a:t>
          </a:r>
          <a:endParaRPr lang="es-ES">
            <a:latin typeface="Arial" panose="020B0604020202020204" pitchFamily="34" charset="0"/>
            <a:cs typeface="Arial" panose="020B0604020202020204" pitchFamily="34" charset="0"/>
          </a:endParaRPr>
        </a:p>
      </dgm:t>
    </dgm:pt>
    <dgm:pt modelId="{51536EF4-76BE-4D84-ACF3-6D0EF42B515C}" type="parTrans" cxnId="{0366E9F3-8DCB-4B3E-80DD-F49F1DA65031}">
      <dgm:prSet/>
      <dgm:spPr/>
      <dgm:t>
        <a:bodyPr/>
        <a:lstStyle/>
        <a:p>
          <a:endParaRPr lang="es-ES">
            <a:latin typeface="Arial" panose="020B0604020202020204" pitchFamily="34" charset="0"/>
            <a:cs typeface="Arial" panose="020B0604020202020204" pitchFamily="34" charset="0"/>
          </a:endParaRPr>
        </a:p>
      </dgm:t>
    </dgm:pt>
    <dgm:pt modelId="{48725EB5-A20B-4A47-B332-5CD605C94B59}" type="sibTrans" cxnId="{0366E9F3-8DCB-4B3E-80DD-F49F1DA65031}">
      <dgm:prSet/>
      <dgm:spPr/>
      <dgm:t>
        <a:bodyPr/>
        <a:lstStyle/>
        <a:p>
          <a:endParaRPr lang="es-ES">
            <a:latin typeface="Arial" panose="020B0604020202020204" pitchFamily="34" charset="0"/>
            <a:cs typeface="Arial" panose="020B0604020202020204" pitchFamily="34" charset="0"/>
          </a:endParaRPr>
        </a:p>
      </dgm:t>
    </dgm:pt>
    <dgm:pt modelId="{F14708AE-B77C-457C-89AC-E954EAB70201}">
      <dgm:prSet phldrT="[Texto]"/>
      <dgm:spPr/>
      <dgm:t>
        <a:bodyPr/>
        <a:lstStyle/>
        <a:p>
          <a:r>
            <a:rPr lang="es-CO">
              <a:latin typeface="Arial" panose="020B0604020202020204" pitchFamily="34" charset="0"/>
              <a:cs typeface="Arial" panose="020B0604020202020204" pitchFamily="34" charset="0"/>
            </a:rPr>
            <a:t>Pruebas como el WAIS (Wechsler Adult Intelligence Scale) y el Stanford-Binet.</a:t>
          </a:r>
          <a:endParaRPr lang="es-ES">
            <a:latin typeface="Arial" panose="020B0604020202020204" pitchFamily="34" charset="0"/>
            <a:cs typeface="Arial" panose="020B0604020202020204" pitchFamily="34" charset="0"/>
          </a:endParaRPr>
        </a:p>
      </dgm:t>
    </dgm:pt>
    <dgm:pt modelId="{834A8ECF-F61D-4BF8-ACF7-B202D5DD93EB}" type="parTrans" cxnId="{FE7E9FF4-94A5-4FFF-B78E-51C39FE133D7}">
      <dgm:prSet/>
      <dgm:spPr/>
      <dgm:t>
        <a:bodyPr/>
        <a:lstStyle/>
        <a:p>
          <a:endParaRPr lang="es-ES">
            <a:latin typeface="Arial" panose="020B0604020202020204" pitchFamily="34" charset="0"/>
            <a:cs typeface="Arial" panose="020B0604020202020204" pitchFamily="34" charset="0"/>
          </a:endParaRPr>
        </a:p>
      </dgm:t>
    </dgm:pt>
    <dgm:pt modelId="{A3A38DCA-25EA-495D-881E-0010B0460BF2}" type="sibTrans" cxnId="{FE7E9FF4-94A5-4FFF-B78E-51C39FE133D7}">
      <dgm:prSet/>
      <dgm:spPr/>
      <dgm:t>
        <a:bodyPr/>
        <a:lstStyle/>
        <a:p>
          <a:endParaRPr lang="es-ES">
            <a:latin typeface="Arial" panose="020B0604020202020204" pitchFamily="34" charset="0"/>
            <a:cs typeface="Arial" panose="020B0604020202020204" pitchFamily="34" charset="0"/>
          </a:endParaRPr>
        </a:p>
      </dgm:t>
    </dgm:pt>
    <dgm:pt modelId="{AE49708C-919A-4B45-A38F-42B4966EC996}">
      <dgm:prSet phldrT="[Texto]"/>
      <dgm:spPr/>
      <dgm:t>
        <a:bodyPr/>
        <a:lstStyle/>
        <a:p>
          <a:r>
            <a:rPr lang="es-CO">
              <a:latin typeface="Arial" panose="020B0604020202020204" pitchFamily="34" charset="0"/>
              <a:cs typeface="Arial" panose="020B0604020202020204" pitchFamily="34" charset="0"/>
            </a:rPr>
            <a:t>Limitaciones del CI</a:t>
          </a:r>
          <a:endParaRPr lang="es-ES">
            <a:latin typeface="Arial" panose="020B0604020202020204" pitchFamily="34" charset="0"/>
            <a:cs typeface="Arial" panose="020B0604020202020204" pitchFamily="34" charset="0"/>
          </a:endParaRPr>
        </a:p>
      </dgm:t>
    </dgm:pt>
    <dgm:pt modelId="{7949E465-9489-497B-8F13-628AD5F014C3}" type="parTrans" cxnId="{979281D7-5610-4A2F-9A6E-8A41C0E9B623}">
      <dgm:prSet/>
      <dgm:spPr/>
      <dgm:t>
        <a:bodyPr/>
        <a:lstStyle/>
        <a:p>
          <a:endParaRPr lang="es-ES">
            <a:latin typeface="Arial" panose="020B0604020202020204" pitchFamily="34" charset="0"/>
            <a:cs typeface="Arial" panose="020B0604020202020204" pitchFamily="34" charset="0"/>
          </a:endParaRPr>
        </a:p>
      </dgm:t>
    </dgm:pt>
    <dgm:pt modelId="{8B6D1D08-6385-412F-BB5D-C6F10837D1B9}" type="sibTrans" cxnId="{979281D7-5610-4A2F-9A6E-8A41C0E9B623}">
      <dgm:prSet/>
      <dgm:spPr/>
      <dgm:t>
        <a:bodyPr/>
        <a:lstStyle/>
        <a:p>
          <a:endParaRPr lang="es-ES">
            <a:latin typeface="Arial" panose="020B0604020202020204" pitchFamily="34" charset="0"/>
            <a:cs typeface="Arial" panose="020B0604020202020204" pitchFamily="34" charset="0"/>
          </a:endParaRPr>
        </a:p>
      </dgm:t>
    </dgm:pt>
    <dgm:pt modelId="{5ADB387B-316F-4BFB-BCD2-CEB7CE1932F6}">
      <dgm:prSet phldrT="[Texto]"/>
      <dgm:spPr/>
      <dgm:t>
        <a:bodyPr/>
        <a:lstStyle/>
        <a:p>
          <a:r>
            <a:rPr lang="es-CO">
              <a:latin typeface="Arial" panose="020B0604020202020204" pitchFamily="34" charset="0"/>
              <a:cs typeface="Arial" panose="020B0604020202020204" pitchFamily="34" charset="0"/>
            </a:rPr>
            <a:t>Ignora aspectos no cognitivos como la creatividad y la inteligencia emocional.</a:t>
          </a:r>
          <a:endParaRPr lang="es-ES">
            <a:latin typeface="Arial" panose="020B0604020202020204" pitchFamily="34" charset="0"/>
            <a:cs typeface="Arial" panose="020B0604020202020204" pitchFamily="34" charset="0"/>
          </a:endParaRPr>
        </a:p>
      </dgm:t>
    </dgm:pt>
    <dgm:pt modelId="{32136597-5E5A-4A8C-8C72-2A8205E9B902}" type="parTrans" cxnId="{8B4DD761-4549-45D1-8962-3199DB046A45}">
      <dgm:prSet/>
      <dgm:spPr/>
      <dgm:t>
        <a:bodyPr/>
        <a:lstStyle/>
        <a:p>
          <a:endParaRPr lang="es-ES">
            <a:latin typeface="Arial" panose="020B0604020202020204" pitchFamily="34" charset="0"/>
            <a:cs typeface="Arial" panose="020B0604020202020204" pitchFamily="34" charset="0"/>
          </a:endParaRPr>
        </a:p>
      </dgm:t>
    </dgm:pt>
    <dgm:pt modelId="{2D68712A-6D46-4D4F-BD27-B82C223E9E85}" type="sibTrans" cxnId="{8B4DD761-4549-45D1-8962-3199DB046A45}">
      <dgm:prSet/>
      <dgm:spPr/>
      <dgm:t>
        <a:bodyPr/>
        <a:lstStyle/>
        <a:p>
          <a:endParaRPr lang="es-ES">
            <a:latin typeface="Arial" panose="020B0604020202020204" pitchFamily="34" charset="0"/>
            <a:cs typeface="Arial" panose="020B0604020202020204" pitchFamily="34" charset="0"/>
          </a:endParaRPr>
        </a:p>
      </dgm:t>
    </dgm:pt>
    <dgm:pt modelId="{AB72A2FA-C6B1-4FAA-ACEB-24AF473D73F1}">
      <dgm:prSet phldrT="[Texto]"/>
      <dgm:spPr/>
      <dgm:t>
        <a:bodyPr/>
        <a:lstStyle/>
        <a:p>
          <a:r>
            <a:rPr lang="es-CO">
              <a:latin typeface="Arial" panose="020B0604020202020204" pitchFamily="34" charset="0"/>
              <a:cs typeface="Arial" panose="020B0604020202020204" pitchFamily="34" charset="0"/>
            </a:rPr>
            <a:t>Impacto</a:t>
          </a:r>
          <a:endParaRPr lang="es-ES">
            <a:latin typeface="Arial" panose="020B0604020202020204" pitchFamily="34" charset="0"/>
            <a:cs typeface="Arial" panose="020B0604020202020204" pitchFamily="34" charset="0"/>
          </a:endParaRPr>
        </a:p>
      </dgm:t>
    </dgm:pt>
    <dgm:pt modelId="{0287986C-C811-4AC4-9E98-AA0AC0A7908F}" type="parTrans" cxnId="{78E74AAA-3B7D-45FE-8CBC-A8CE106DBF70}">
      <dgm:prSet/>
      <dgm:spPr/>
      <dgm:t>
        <a:bodyPr/>
        <a:lstStyle/>
        <a:p>
          <a:endParaRPr lang="es-ES">
            <a:latin typeface="Arial" panose="020B0604020202020204" pitchFamily="34" charset="0"/>
            <a:cs typeface="Arial" panose="020B0604020202020204" pitchFamily="34" charset="0"/>
          </a:endParaRPr>
        </a:p>
      </dgm:t>
    </dgm:pt>
    <dgm:pt modelId="{7BB0BC9B-EBC3-44B9-B860-81C72433D787}" type="sibTrans" cxnId="{78E74AAA-3B7D-45FE-8CBC-A8CE106DBF70}">
      <dgm:prSet/>
      <dgm:spPr/>
      <dgm:t>
        <a:bodyPr/>
        <a:lstStyle/>
        <a:p>
          <a:endParaRPr lang="es-ES">
            <a:latin typeface="Arial" panose="020B0604020202020204" pitchFamily="34" charset="0"/>
            <a:cs typeface="Arial" panose="020B0604020202020204" pitchFamily="34" charset="0"/>
          </a:endParaRPr>
        </a:p>
      </dgm:t>
    </dgm:pt>
    <dgm:pt modelId="{8B5285DE-AEA4-42E7-B666-ECA8A8D431FF}">
      <dgm:prSet phldrT="[Texto]"/>
      <dgm:spPr/>
      <dgm:t>
        <a:bodyPr/>
        <a:lstStyle/>
        <a:p>
          <a:r>
            <a:rPr lang="es-CO">
              <a:latin typeface="Arial" panose="020B0604020202020204" pitchFamily="34" charset="0"/>
              <a:cs typeface="Arial" panose="020B0604020202020204" pitchFamily="34" charset="0"/>
            </a:rPr>
            <a:t>Predice con cierta precisión el rendimiento académico y profesional en ciertos contextos, pero no refleja la totalidad de la capacidad intelectual humana.</a:t>
          </a:r>
          <a:endParaRPr lang="es-ES">
            <a:latin typeface="Arial" panose="020B0604020202020204" pitchFamily="34" charset="0"/>
            <a:cs typeface="Arial" panose="020B0604020202020204" pitchFamily="34" charset="0"/>
          </a:endParaRPr>
        </a:p>
      </dgm:t>
    </dgm:pt>
    <dgm:pt modelId="{C8794F31-9F52-4C62-8042-7CD59192D8D6}" type="parTrans" cxnId="{C0BC40E9-DF0A-4D32-8648-9F7A08355CE1}">
      <dgm:prSet/>
      <dgm:spPr/>
      <dgm:t>
        <a:bodyPr/>
        <a:lstStyle/>
        <a:p>
          <a:endParaRPr lang="es-ES">
            <a:latin typeface="Arial" panose="020B0604020202020204" pitchFamily="34" charset="0"/>
            <a:cs typeface="Arial" panose="020B0604020202020204" pitchFamily="34" charset="0"/>
          </a:endParaRPr>
        </a:p>
      </dgm:t>
    </dgm:pt>
    <dgm:pt modelId="{38E5E308-A278-4A87-804A-20EEB02213E6}" type="sibTrans" cxnId="{C0BC40E9-DF0A-4D32-8648-9F7A08355CE1}">
      <dgm:prSet/>
      <dgm:spPr/>
      <dgm:t>
        <a:bodyPr/>
        <a:lstStyle/>
        <a:p>
          <a:endParaRPr lang="es-ES">
            <a:latin typeface="Arial" panose="020B0604020202020204" pitchFamily="34" charset="0"/>
            <a:cs typeface="Arial" panose="020B0604020202020204" pitchFamily="34" charset="0"/>
          </a:endParaRPr>
        </a:p>
      </dgm:t>
    </dgm:pt>
    <dgm:pt modelId="{831A950A-9FB4-48AC-AA46-7674CFFFF201}" type="pres">
      <dgm:prSet presAssocID="{76DD1805-55CD-45D0-848E-9D5DC7FE8B02}" presName="Name0" presStyleCnt="0">
        <dgm:presLayoutVars>
          <dgm:chPref val="3"/>
          <dgm:dir/>
          <dgm:animLvl val="lvl"/>
          <dgm:resizeHandles/>
        </dgm:presLayoutVars>
      </dgm:prSet>
      <dgm:spPr/>
      <dgm:t>
        <a:bodyPr/>
        <a:lstStyle/>
        <a:p>
          <a:endParaRPr lang="es-ES"/>
        </a:p>
      </dgm:t>
    </dgm:pt>
    <dgm:pt modelId="{1DB021DB-7520-4B3A-BFB9-F7179F3A6F28}" type="pres">
      <dgm:prSet presAssocID="{38A7627D-13CD-483D-B377-9BF08E08D0D1}" presName="horFlow" presStyleCnt="0"/>
      <dgm:spPr/>
    </dgm:pt>
    <dgm:pt modelId="{96ABE7C9-439F-4433-9B88-6E6BB8CBBFD2}" type="pres">
      <dgm:prSet presAssocID="{38A7627D-13CD-483D-B377-9BF08E08D0D1}" presName="bigChev" presStyleLbl="node1" presStyleIdx="0" presStyleCnt="3"/>
      <dgm:spPr/>
      <dgm:t>
        <a:bodyPr/>
        <a:lstStyle/>
        <a:p>
          <a:endParaRPr lang="es-ES"/>
        </a:p>
      </dgm:t>
    </dgm:pt>
    <dgm:pt modelId="{B96C33B3-50F7-4B14-90E5-4DDE9C123BB4}" type="pres">
      <dgm:prSet presAssocID="{834A8ECF-F61D-4BF8-ACF7-B202D5DD93EB}" presName="parTrans" presStyleCnt="0"/>
      <dgm:spPr/>
    </dgm:pt>
    <dgm:pt modelId="{0231F394-651B-4940-90D9-8E22A0272A5F}" type="pres">
      <dgm:prSet presAssocID="{F14708AE-B77C-457C-89AC-E954EAB70201}" presName="node" presStyleLbl="alignAccFollowNode1" presStyleIdx="0" presStyleCnt="3" custScaleX="145521">
        <dgm:presLayoutVars>
          <dgm:bulletEnabled val="1"/>
        </dgm:presLayoutVars>
      </dgm:prSet>
      <dgm:spPr/>
      <dgm:t>
        <a:bodyPr/>
        <a:lstStyle/>
        <a:p>
          <a:endParaRPr lang="es-ES"/>
        </a:p>
      </dgm:t>
    </dgm:pt>
    <dgm:pt modelId="{6AC5A854-D7F8-4782-BA47-2D7A19E07465}" type="pres">
      <dgm:prSet presAssocID="{38A7627D-13CD-483D-B377-9BF08E08D0D1}" presName="vSp" presStyleCnt="0"/>
      <dgm:spPr/>
    </dgm:pt>
    <dgm:pt modelId="{60BA0C7A-6DC9-4028-9730-D09DE5F7EC89}" type="pres">
      <dgm:prSet presAssocID="{AE49708C-919A-4B45-A38F-42B4966EC996}" presName="horFlow" presStyleCnt="0"/>
      <dgm:spPr/>
    </dgm:pt>
    <dgm:pt modelId="{EF025E89-4186-4584-AD26-319DDF33963F}" type="pres">
      <dgm:prSet presAssocID="{AE49708C-919A-4B45-A38F-42B4966EC996}" presName="bigChev" presStyleLbl="node1" presStyleIdx="1" presStyleCnt="3"/>
      <dgm:spPr/>
      <dgm:t>
        <a:bodyPr/>
        <a:lstStyle/>
        <a:p>
          <a:endParaRPr lang="es-ES"/>
        </a:p>
      </dgm:t>
    </dgm:pt>
    <dgm:pt modelId="{8AC72B71-428F-400A-89C5-3C6F133BA0BE}" type="pres">
      <dgm:prSet presAssocID="{32136597-5E5A-4A8C-8C72-2A8205E9B902}" presName="parTrans" presStyleCnt="0"/>
      <dgm:spPr/>
    </dgm:pt>
    <dgm:pt modelId="{54BC35F3-675A-4CFF-9ACC-CD012F633D5A}" type="pres">
      <dgm:prSet presAssocID="{5ADB387B-316F-4BFB-BCD2-CEB7CE1932F6}" presName="node" presStyleLbl="alignAccFollowNode1" presStyleIdx="1" presStyleCnt="3" custScaleX="145521">
        <dgm:presLayoutVars>
          <dgm:bulletEnabled val="1"/>
        </dgm:presLayoutVars>
      </dgm:prSet>
      <dgm:spPr/>
      <dgm:t>
        <a:bodyPr/>
        <a:lstStyle/>
        <a:p>
          <a:endParaRPr lang="es-ES"/>
        </a:p>
      </dgm:t>
    </dgm:pt>
    <dgm:pt modelId="{CF25F0EE-5BC7-444B-B8DE-C92CC328D043}" type="pres">
      <dgm:prSet presAssocID="{AE49708C-919A-4B45-A38F-42B4966EC996}" presName="vSp" presStyleCnt="0"/>
      <dgm:spPr/>
    </dgm:pt>
    <dgm:pt modelId="{B9109685-0D84-4B56-802C-FA3EEE745297}" type="pres">
      <dgm:prSet presAssocID="{AB72A2FA-C6B1-4FAA-ACEB-24AF473D73F1}" presName="horFlow" presStyleCnt="0"/>
      <dgm:spPr/>
    </dgm:pt>
    <dgm:pt modelId="{C5ADC14C-B9CC-4924-8BD0-FAF5F9E3B9EA}" type="pres">
      <dgm:prSet presAssocID="{AB72A2FA-C6B1-4FAA-ACEB-24AF473D73F1}" presName="bigChev" presStyleLbl="node1" presStyleIdx="2" presStyleCnt="3"/>
      <dgm:spPr/>
      <dgm:t>
        <a:bodyPr/>
        <a:lstStyle/>
        <a:p>
          <a:endParaRPr lang="es-ES"/>
        </a:p>
      </dgm:t>
    </dgm:pt>
    <dgm:pt modelId="{4B7B3336-B9C1-4A21-84CD-A0DB3DE3BFE3}" type="pres">
      <dgm:prSet presAssocID="{C8794F31-9F52-4C62-8042-7CD59192D8D6}" presName="parTrans" presStyleCnt="0"/>
      <dgm:spPr/>
    </dgm:pt>
    <dgm:pt modelId="{41C90BBE-8138-4FB6-8CCD-B5FA40EA8276}" type="pres">
      <dgm:prSet presAssocID="{8B5285DE-AEA4-42E7-B666-ECA8A8D431FF}" presName="node" presStyleLbl="alignAccFollowNode1" presStyleIdx="2" presStyleCnt="3" custScaleX="145521">
        <dgm:presLayoutVars>
          <dgm:bulletEnabled val="1"/>
        </dgm:presLayoutVars>
      </dgm:prSet>
      <dgm:spPr/>
      <dgm:t>
        <a:bodyPr/>
        <a:lstStyle/>
        <a:p>
          <a:endParaRPr lang="es-ES"/>
        </a:p>
      </dgm:t>
    </dgm:pt>
  </dgm:ptLst>
  <dgm:cxnLst>
    <dgm:cxn modelId="{CE44B518-CE16-45DD-BF37-EE0D96F6561F}" type="presOf" srcId="{8B5285DE-AEA4-42E7-B666-ECA8A8D431FF}" destId="{41C90BBE-8138-4FB6-8CCD-B5FA40EA8276}" srcOrd="0" destOrd="0" presId="urn:microsoft.com/office/officeart/2005/8/layout/lProcess3"/>
    <dgm:cxn modelId="{184FD1AB-B902-45F7-A105-BA7638B1B20A}" type="presOf" srcId="{AB72A2FA-C6B1-4FAA-ACEB-24AF473D73F1}" destId="{C5ADC14C-B9CC-4924-8BD0-FAF5F9E3B9EA}" srcOrd="0" destOrd="0" presId="urn:microsoft.com/office/officeart/2005/8/layout/lProcess3"/>
    <dgm:cxn modelId="{C0BC40E9-DF0A-4D32-8648-9F7A08355CE1}" srcId="{AB72A2FA-C6B1-4FAA-ACEB-24AF473D73F1}" destId="{8B5285DE-AEA4-42E7-B666-ECA8A8D431FF}" srcOrd="0" destOrd="0" parTransId="{C8794F31-9F52-4C62-8042-7CD59192D8D6}" sibTransId="{38E5E308-A278-4A87-804A-20EEB02213E6}"/>
    <dgm:cxn modelId="{B7F2A971-9C56-4293-9917-0E32CFF82141}" type="presOf" srcId="{76DD1805-55CD-45D0-848E-9D5DC7FE8B02}" destId="{831A950A-9FB4-48AC-AA46-7674CFFFF201}" srcOrd="0" destOrd="0" presId="urn:microsoft.com/office/officeart/2005/8/layout/lProcess3"/>
    <dgm:cxn modelId="{15D317C6-9BDE-4452-B9DC-AB2900132BBE}" type="presOf" srcId="{F14708AE-B77C-457C-89AC-E954EAB70201}" destId="{0231F394-651B-4940-90D9-8E22A0272A5F}" srcOrd="0" destOrd="0" presId="urn:microsoft.com/office/officeart/2005/8/layout/lProcess3"/>
    <dgm:cxn modelId="{979281D7-5610-4A2F-9A6E-8A41C0E9B623}" srcId="{76DD1805-55CD-45D0-848E-9D5DC7FE8B02}" destId="{AE49708C-919A-4B45-A38F-42B4966EC996}" srcOrd="1" destOrd="0" parTransId="{7949E465-9489-497B-8F13-628AD5F014C3}" sibTransId="{8B6D1D08-6385-412F-BB5D-C6F10837D1B9}"/>
    <dgm:cxn modelId="{8B4DD761-4549-45D1-8962-3199DB046A45}" srcId="{AE49708C-919A-4B45-A38F-42B4966EC996}" destId="{5ADB387B-316F-4BFB-BCD2-CEB7CE1932F6}" srcOrd="0" destOrd="0" parTransId="{32136597-5E5A-4A8C-8C72-2A8205E9B902}" sibTransId="{2D68712A-6D46-4D4F-BD27-B82C223E9E85}"/>
    <dgm:cxn modelId="{78E74AAA-3B7D-45FE-8CBC-A8CE106DBF70}" srcId="{76DD1805-55CD-45D0-848E-9D5DC7FE8B02}" destId="{AB72A2FA-C6B1-4FAA-ACEB-24AF473D73F1}" srcOrd="2" destOrd="0" parTransId="{0287986C-C811-4AC4-9E98-AA0AC0A7908F}" sibTransId="{7BB0BC9B-EBC3-44B9-B860-81C72433D787}"/>
    <dgm:cxn modelId="{0366E9F3-8DCB-4B3E-80DD-F49F1DA65031}" srcId="{76DD1805-55CD-45D0-848E-9D5DC7FE8B02}" destId="{38A7627D-13CD-483D-B377-9BF08E08D0D1}" srcOrd="0" destOrd="0" parTransId="{51536EF4-76BE-4D84-ACF3-6D0EF42B515C}" sibTransId="{48725EB5-A20B-4A47-B332-5CD605C94B59}"/>
    <dgm:cxn modelId="{FE7E9FF4-94A5-4FFF-B78E-51C39FE133D7}" srcId="{38A7627D-13CD-483D-B377-9BF08E08D0D1}" destId="{F14708AE-B77C-457C-89AC-E954EAB70201}" srcOrd="0" destOrd="0" parTransId="{834A8ECF-F61D-4BF8-ACF7-B202D5DD93EB}" sibTransId="{A3A38DCA-25EA-495D-881E-0010B0460BF2}"/>
    <dgm:cxn modelId="{2D0E1550-A4E5-416B-B8A4-66FC95702D80}" type="presOf" srcId="{5ADB387B-316F-4BFB-BCD2-CEB7CE1932F6}" destId="{54BC35F3-675A-4CFF-9ACC-CD012F633D5A}" srcOrd="0" destOrd="0" presId="urn:microsoft.com/office/officeart/2005/8/layout/lProcess3"/>
    <dgm:cxn modelId="{24F0A902-A2D3-42A1-8D99-10E16E2CB93C}" type="presOf" srcId="{38A7627D-13CD-483D-B377-9BF08E08D0D1}" destId="{96ABE7C9-439F-4433-9B88-6E6BB8CBBFD2}" srcOrd="0" destOrd="0" presId="urn:microsoft.com/office/officeart/2005/8/layout/lProcess3"/>
    <dgm:cxn modelId="{CC85DC9E-DD53-4F3E-8757-ED2290E6BBFD}" type="presOf" srcId="{AE49708C-919A-4B45-A38F-42B4966EC996}" destId="{EF025E89-4186-4584-AD26-319DDF33963F}" srcOrd="0" destOrd="0" presId="urn:microsoft.com/office/officeart/2005/8/layout/lProcess3"/>
    <dgm:cxn modelId="{D2AAF88F-CAB3-428A-B071-70F3EDC96C53}" type="presParOf" srcId="{831A950A-9FB4-48AC-AA46-7674CFFFF201}" destId="{1DB021DB-7520-4B3A-BFB9-F7179F3A6F28}" srcOrd="0" destOrd="0" presId="urn:microsoft.com/office/officeart/2005/8/layout/lProcess3"/>
    <dgm:cxn modelId="{9E7E8C85-ECCD-499F-8C60-1DB4E2BC8117}" type="presParOf" srcId="{1DB021DB-7520-4B3A-BFB9-F7179F3A6F28}" destId="{96ABE7C9-439F-4433-9B88-6E6BB8CBBFD2}" srcOrd="0" destOrd="0" presId="urn:microsoft.com/office/officeart/2005/8/layout/lProcess3"/>
    <dgm:cxn modelId="{2C9AF91D-DBB8-4580-9AAE-510C5F23917F}" type="presParOf" srcId="{1DB021DB-7520-4B3A-BFB9-F7179F3A6F28}" destId="{B96C33B3-50F7-4B14-90E5-4DDE9C123BB4}" srcOrd="1" destOrd="0" presId="urn:microsoft.com/office/officeart/2005/8/layout/lProcess3"/>
    <dgm:cxn modelId="{4A72A8E6-8FA7-4E6B-93DB-08E86F33B0AB}" type="presParOf" srcId="{1DB021DB-7520-4B3A-BFB9-F7179F3A6F28}" destId="{0231F394-651B-4940-90D9-8E22A0272A5F}" srcOrd="2" destOrd="0" presId="urn:microsoft.com/office/officeart/2005/8/layout/lProcess3"/>
    <dgm:cxn modelId="{E09399EC-44EF-4B0C-9DDB-5A995F8813DC}" type="presParOf" srcId="{831A950A-9FB4-48AC-AA46-7674CFFFF201}" destId="{6AC5A854-D7F8-4782-BA47-2D7A19E07465}" srcOrd="1" destOrd="0" presId="urn:microsoft.com/office/officeart/2005/8/layout/lProcess3"/>
    <dgm:cxn modelId="{C8F90F80-AEDE-4645-9A8A-7F4F00F34D24}" type="presParOf" srcId="{831A950A-9FB4-48AC-AA46-7674CFFFF201}" destId="{60BA0C7A-6DC9-4028-9730-D09DE5F7EC89}" srcOrd="2" destOrd="0" presId="urn:microsoft.com/office/officeart/2005/8/layout/lProcess3"/>
    <dgm:cxn modelId="{D44F774C-745E-49E2-B60A-815994CECDA7}" type="presParOf" srcId="{60BA0C7A-6DC9-4028-9730-D09DE5F7EC89}" destId="{EF025E89-4186-4584-AD26-319DDF33963F}" srcOrd="0" destOrd="0" presId="urn:microsoft.com/office/officeart/2005/8/layout/lProcess3"/>
    <dgm:cxn modelId="{BCA8CA28-6943-4041-8780-D67BFA2FE541}" type="presParOf" srcId="{60BA0C7A-6DC9-4028-9730-D09DE5F7EC89}" destId="{8AC72B71-428F-400A-89C5-3C6F133BA0BE}" srcOrd="1" destOrd="0" presId="urn:microsoft.com/office/officeart/2005/8/layout/lProcess3"/>
    <dgm:cxn modelId="{D514C1D5-068F-4C66-B34F-DF41B14CBA2F}" type="presParOf" srcId="{60BA0C7A-6DC9-4028-9730-D09DE5F7EC89}" destId="{54BC35F3-675A-4CFF-9ACC-CD012F633D5A}" srcOrd="2" destOrd="0" presId="urn:microsoft.com/office/officeart/2005/8/layout/lProcess3"/>
    <dgm:cxn modelId="{F706D1D6-1F60-4AC7-94EB-40D86D59FFA9}" type="presParOf" srcId="{831A950A-9FB4-48AC-AA46-7674CFFFF201}" destId="{CF25F0EE-5BC7-444B-B8DE-C92CC328D043}" srcOrd="3" destOrd="0" presId="urn:microsoft.com/office/officeart/2005/8/layout/lProcess3"/>
    <dgm:cxn modelId="{51E82E39-C683-40D0-9D45-57D55477DAA7}" type="presParOf" srcId="{831A950A-9FB4-48AC-AA46-7674CFFFF201}" destId="{B9109685-0D84-4B56-802C-FA3EEE745297}" srcOrd="4" destOrd="0" presId="urn:microsoft.com/office/officeart/2005/8/layout/lProcess3"/>
    <dgm:cxn modelId="{40400ADD-BC90-4A32-90AE-AE585E7C76C3}" type="presParOf" srcId="{B9109685-0D84-4B56-802C-FA3EEE745297}" destId="{C5ADC14C-B9CC-4924-8BD0-FAF5F9E3B9EA}" srcOrd="0" destOrd="0" presId="urn:microsoft.com/office/officeart/2005/8/layout/lProcess3"/>
    <dgm:cxn modelId="{E878962F-4A59-45FB-AD01-A2F436FCE212}" type="presParOf" srcId="{B9109685-0D84-4B56-802C-FA3EEE745297}" destId="{4B7B3336-B9C1-4A21-84CD-A0DB3DE3BFE3}" srcOrd="1" destOrd="0" presId="urn:microsoft.com/office/officeart/2005/8/layout/lProcess3"/>
    <dgm:cxn modelId="{F25200EF-E0CE-49BF-A927-5FCFB745168C}" type="presParOf" srcId="{B9109685-0D84-4B56-802C-FA3EEE745297}" destId="{41C90BBE-8138-4FB6-8CCD-B5FA40EA8276}" srcOrd="2" destOrd="0" presId="urn:microsoft.com/office/officeart/2005/8/layout/lProcess3"/>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407EE33-04E6-483F-B5FB-B41A70B5F86B}" type="doc">
      <dgm:prSet loTypeId="urn:microsoft.com/office/officeart/2005/8/layout/arrow1" loCatId="relationship" qsTypeId="urn:microsoft.com/office/officeart/2005/8/quickstyle/simple1" qsCatId="simple" csTypeId="urn:microsoft.com/office/officeart/2005/8/colors/colorful4" csCatId="colorful" phldr="1"/>
      <dgm:spPr/>
      <dgm:t>
        <a:bodyPr/>
        <a:lstStyle/>
        <a:p>
          <a:endParaRPr lang="es-ES"/>
        </a:p>
      </dgm:t>
    </dgm:pt>
    <dgm:pt modelId="{89355261-F281-432C-9D27-2C7F4C83909D}">
      <dgm:prSet phldrT="[Texto]" custT="1"/>
      <dgm:spPr/>
      <dgm:t>
        <a:bodyPr/>
        <a:lstStyle/>
        <a:p>
          <a:r>
            <a:rPr lang="es-CO" sz="1000" b="1">
              <a:latin typeface="Arial" panose="020B0604020202020204" pitchFamily="34" charset="0"/>
              <a:cs typeface="Arial" panose="020B0604020202020204" pitchFamily="34" charset="0"/>
            </a:rPr>
            <a:t>Inteligencia racional</a:t>
          </a:r>
          <a:r>
            <a:rPr lang="es-CO" sz="1000">
              <a:latin typeface="Arial" panose="020B0604020202020204" pitchFamily="34" charset="0"/>
              <a:cs typeface="Arial" panose="020B0604020202020204" pitchFamily="34" charset="0"/>
            </a:rPr>
            <a:t>: evaluada mediante pruebas estandarizadas, predice habilidades cognitivas específicas, como el pensamiento crítico y la capacidad de análisis.</a:t>
          </a:r>
          <a:endParaRPr lang="es-ES" sz="1000">
            <a:latin typeface="Arial" panose="020B0604020202020204" pitchFamily="34" charset="0"/>
            <a:cs typeface="Arial" panose="020B0604020202020204" pitchFamily="34" charset="0"/>
          </a:endParaRPr>
        </a:p>
      </dgm:t>
    </dgm:pt>
    <dgm:pt modelId="{387D8511-2817-42E5-93A3-BA27385B6D64}" type="parTrans" cxnId="{3650D988-885E-4FF8-A8CC-041695439BB6}">
      <dgm:prSet/>
      <dgm:spPr/>
      <dgm:t>
        <a:bodyPr/>
        <a:lstStyle/>
        <a:p>
          <a:endParaRPr lang="es-ES" sz="1000">
            <a:latin typeface="Arial" panose="020B0604020202020204" pitchFamily="34" charset="0"/>
            <a:cs typeface="Arial" panose="020B0604020202020204" pitchFamily="34" charset="0"/>
          </a:endParaRPr>
        </a:p>
      </dgm:t>
    </dgm:pt>
    <dgm:pt modelId="{ABA6B0AF-6242-4B91-A86B-A2EFE16B883B}" type="sibTrans" cxnId="{3650D988-885E-4FF8-A8CC-041695439BB6}">
      <dgm:prSet/>
      <dgm:spPr/>
      <dgm:t>
        <a:bodyPr/>
        <a:lstStyle/>
        <a:p>
          <a:endParaRPr lang="es-ES" sz="1000">
            <a:latin typeface="Arial" panose="020B0604020202020204" pitchFamily="34" charset="0"/>
            <a:cs typeface="Arial" panose="020B0604020202020204" pitchFamily="34" charset="0"/>
          </a:endParaRPr>
        </a:p>
      </dgm:t>
    </dgm:pt>
    <dgm:pt modelId="{5FE778FC-9533-4D7E-965B-B15A94094AC0}">
      <dgm:prSet phldrT="[Texto]" custT="1"/>
      <dgm:spPr/>
      <dgm:t>
        <a:bodyPr/>
        <a:lstStyle/>
        <a:p>
          <a:r>
            <a:rPr lang="es-CO" sz="1000" b="1">
              <a:latin typeface="Arial" panose="020B0604020202020204" pitchFamily="34" charset="0"/>
              <a:cs typeface="Arial" panose="020B0604020202020204" pitchFamily="34" charset="0"/>
            </a:rPr>
            <a:t>Inteligencia emocional</a:t>
          </a:r>
          <a:r>
            <a:rPr lang="es-CO" sz="1000">
              <a:latin typeface="Arial" panose="020B0604020202020204" pitchFamily="34" charset="0"/>
              <a:cs typeface="Arial" panose="020B0604020202020204" pitchFamily="34" charset="0"/>
            </a:rPr>
            <a:t>: incluye la autoconciencia, la autorregulación, la empatía y las habilidades sociales, y se considera crucial para el éxito en las relaciones interpersonales y el liderazgo.</a:t>
          </a:r>
          <a:endParaRPr lang="es-ES" sz="1000">
            <a:latin typeface="Arial" panose="020B0604020202020204" pitchFamily="34" charset="0"/>
            <a:cs typeface="Arial" panose="020B0604020202020204" pitchFamily="34" charset="0"/>
          </a:endParaRPr>
        </a:p>
      </dgm:t>
    </dgm:pt>
    <dgm:pt modelId="{58C095EA-5E08-481F-82EB-022928AA2262}" type="parTrans" cxnId="{77E224D6-1E8F-416F-8DA8-2CC9570E4BBC}">
      <dgm:prSet/>
      <dgm:spPr/>
      <dgm:t>
        <a:bodyPr/>
        <a:lstStyle/>
        <a:p>
          <a:endParaRPr lang="es-ES" sz="1000">
            <a:latin typeface="Arial" panose="020B0604020202020204" pitchFamily="34" charset="0"/>
            <a:cs typeface="Arial" panose="020B0604020202020204" pitchFamily="34" charset="0"/>
          </a:endParaRPr>
        </a:p>
      </dgm:t>
    </dgm:pt>
    <dgm:pt modelId="{C0E3ED76-EF9C-41DE-B8D7-3840334F2692}" type="sibTrans" cxnId="{77E224D6-1E8F-416F-8DA8-2CC9570E4BBC}">
      <dgm:prSet/>
      <dgm:spPr/>
      <dgm:t>
        <a:bodyPr/>
        <a:lstStyle/>
        <a:p>
          <a:endParaRPr lang="es-ES" sz="1000">
            <a:latin typeface="Arial" panose="020B0604020202020204" pitchFamily="34" charset="0"/>
            <a:cs typeface="Arial" panose="020B0604020202020204" pitchFamily="34" charset="0"/>
          </a:endParaRPr>
        </a:p>
      </dgm:t>
    </dgm:pt>
    <dgm:pt modelId="{079D3887-616F-4CC7-A77C-28A4B473E676}" type="pres">
      <dgm:prSet presAssocID="{1407EE33-04E6-483F-B5FB-B41A70B5F86B}" presName="cycle" presStyleCnt="0">
        <dgm:presLayoutVars>
          <dgm:dir/>
          <dgm:resizeHandles val="exact"/>
        </dgm:presLayoutVars>
      </dgm:prSet>
      <dgm:spPr/>
      <dgm:t>
        <a:bodyPr/>
        <a:lstStyle/>
        <a:p>
          <a:endParaRPr lang="es-ES"/>
        </a:p>
      </dgm:t>
    </dgm:pt>
    <dgm:pt modelId="{DE5B01FF-5B96-4358-9E6F-A66AE70C903B}" type="pres">
      <dgm:prSet presAssocID="{89355261-F281-432C-9D27-2C7F4C83909D}" presName="arrow" presStyleLbl="node1" presStyleIdx="0" presStyleCnt="2" custScaleY="100185">
        <dgm:presLayoutVars>
          <dgm:bulletEnabled val="1"/>
        </dgm:presLayoutVars>
      </dgm:prSet>
      <dgm:spPr/>
      <dgm:t>
        <a:bodyPr/>
        <a:lstStyle/>
        <a:p>
          <a:endParaRPr lang="es-ES"/>
        </a:p>
      </dgm:t>
    </dgm:pt>
    <dgm:pt modelId="{F1EEA384-D5C6-479C-A5D4-D9743E12397E}" type="pres">
      <dgm:prSet presAssocID="{5FE778FC-9533-4D7E-965B-B15A94094AC0}" presName="arrow" presStyleLbl="node1" presStyleIdx="1" presStyleCnt="2" custScaleY="100185">
        <dgm:presLayoutVars>
          <dgm:bulletEnabled val="1"/>
        </dgm:presLayoutVars>
      </dgm:prSet>
      <dgm:spPr/>
      <dgm:t>
        <a:bodyPr/>
        <a:lstStyle/>
        <a:p>
          <a:endParaRPr lang="es-ES"/>
        </a:p>
      </dgm:t>
    </dgm:pt>
  </dgm:ptLst>
  <dgm:cxnLst>
    <dgm:cxn modelId="{3650D988-885E-4FF8-A8CC-041695439BB6}" srcId="{1407EE33-04E6-483F-B5FB-B41A70B5F86B}" destId="{89355261-F281-432C-9D27-2C7F4C83909D}" srcOrd="0" destOrd="0" parTransId="{387D8511-2817-42E5-93A3-BA27385B6D64}" sibTransId="{ABA6B0AF-6242-4B91-A86B-A2EFE16B883B}"/>
    <dgm:cxn modelId="{9E53D0A7-E4B3-457D-881A-9C65772F9B4B}" type="presOf" srcId="{5FE778FC-9533-4D7E-965B-B15A94094AC0}" destId="{F1EEA384-D5C6-479C-A5D4-D9743E12397E}" srcOrd="0" destOrd="0" presId="urn:microsoft.com/office/officeart/2005/8/layout/arrow1"/>
    <dgm:cxn modelId="{477498E6-E4DE-4F11-98E9-F7B489A4D6F9}" type="presOf" srcId="{1407EE33-04E6-483F-B5FB-B41A70B5F86B}" destId="{079D3887-616F-4CC7-A77C-28A4B473E676}" srcOrd="0" destOrd="0" presId="urn:microsoft.com/office/officeart/2005/8/layout/arrow1"/>
    <dgm:cxn modelId="{77E224D6-1E8F-416F-8DA8-2CC9570E4BBC}" srcId="{1407EE33-04E6-483F-B5FB-B41A70B5F86B}" destId="{5FE778FC-9533-4D7E-965B-B15A94094AC0}" srcOrd="1" destOrd="0" parTransId="{58C095EA-5E08-481F-82EB-022928AA2262}" sibTransId="{C0E3ED76-EF9C-41DE-B8D7-3840334F2692}"/>
    <dgm:cxn modelId="{C3872C16-0456-437C-8F47-FFC9291CB636}" type="presOf" srcId="{89355261-F281-432C-9D27-2C7F4C83909D}" destId="{DE5B01FF-5B96-4358-9E6F-A66AE70C903B}" srcOrd="0" destOrd="0" presId="urn:microsoft.com/office/officeart/2005/8/layout/arrow1"/>
    <dgm:cxn modelId="{B8DF89E3-638A-4C6B-A465-6A18283A5DB4}" type="presParOf" srcId="{079D3887-616F-4CC7-A77C-28A4B473E676}" destId="{DE5B01FF-5B96-4358-9E6F-A66AE70C903B}" srcOrd="0" destOrd="0" presId="urn:microsoft.com/office/officeart/2005/8/layout/arrow1"/>
    <dgm:cxn modelId="{2A17AB20-C6B0-4241-9FC4-9A69502A4423}" type="presParOf" srcId="{079D3887-616F-4CC7-A77C-28A4B473E676}" destId="{F1EEA384-D5C6-479C-A5D4-D9743E12397E}" srcOrd="1" destOrd="0" presId="urn:microsoft.com/office/officeart/2005/8/layout/arrow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E3A76A-4D80-43F4-B3B9-DB60131D3138}" type="doc">
      <dgm:prSet loTypeId="urn:microsoft.com/office/officeart/2005/8/layout/equation2" loCatId="process" qsTypeId="urn:microsoft.com/office/officeart/2005/8/quickstyle/simple1" qsCatId="simple" csTypeId="urn:microsoft.com/office/officeart/2005/8/colors/colorful3" csCatId="colorful" phldr="1"/>
      <dgm:spPr/>
    </dgm:pt>
    <dgm:pt modelId="{58632537-A4CB-4EC0-9DE9-EFB2639BC2E2}">
      <dgm:prSet phldrT="[Texto]" custT="1"/>
      <dgm:spPr/>
      <dgm:t>
        <a:bodyPr/>
        <a:lstStyle/>
        <a:p>
          <a:r>
            <a:rPr lang="es-ES" sz="700" b="1">
              <a:latin typeface="Arial" panose="020B0604020202020204" pitchFamily="34" charset="0"/>
              <a:cs typeface="Arial" panose="020B0604020202020204" pitchFamily="34" charset="0"/>
            </a:rPr>
            <a:t>Expresión emocional involuntaria: </a:t>
          </a:r>
          <a:r>
            <a:rPr lang="es-ES" sz="700" b="0">
              <a:latin typeface="Arial" panose="020B0604020202020204" pitchFamily="34" charset="0"/>
              <a:cs typeface="Arial" panose="020B0604020202020204" pitchFamily="34" charset="0"/>
            </a:rPr>
            <a:t>controlada por el tronco encefálico y el sistema límbico, involucrando respuestas automáticas y espontáneas.</a:t>
          </a:r>
        </a:p>
      </dgm:t>
    </dgm:pt>
    <dgm:pt modelId="{25041869-F04F-4500-A45C-5D5AC761D00C}" type="parTrans" cxnId="{A5E24E63-3C79-4E27-BFC1-51D35600C98A}">
      <dgm:prSet/>
      <dgm:spPr/>
      <dgm:t>
        <a:bodyPr/>
        <a:lstStyle/>
        <a:p>
          <a:endParaRPr lang="es-ES">
            <a:latin typeface="Arial" panose="020B0604020202020204" pitchFamily="34" charset="0"/>
            <a:cs typeface="Arial" panose="020B0604020202020204" pitchFamily="34" charset="0"/>
          </a:endParaRPr>
        </a:p>
      </dgm:t>
    </dgm:pt>
    <dgm:pt modelId="{4E0B1557-40CB-4618-8777-8954ED606662}" type="sibTrans" cxnId="{A5E24E63-3C79-4E27-BFC1-51D35600C98A}">
      <dgm:prSet/>
      <dgm:spPr/>
      <dgm:t>
        <a:bodyPr/>
        <a:lstStyle/>
        <a:p>
          <a:endParaRPr lang="es-ES">
            <a:latin typeface="Arial" panose="020B0604020202020204" pitchFamily="34" charset="0"/>
            <a:cs typeface="Arial" panose="020B0604020202020204" pitchFamily="34" charset="0"/>
          </a:endParaRPr>
        </a:p>
      </dgm:t>
    </dgm:pt>
    <dgm:pt modelId="{53775B74-2883-48EA-AA31-0E3CB32DA2F9}">
      <dgm:prSet phldrT="[Texto]" custT="1"/>
      <dgm:spPr/>
      <dgm:t>
        <a:bodyPr/>
        <a:lstStyle/>
        <a:p>
          <a:r>
            <a:rPr lang="es-ES" sz="700" b="1">
              <a:latin typeface="Arial" panose="020B0604020202020204" pitchFamily="34" charset="0"/>
              <a:cs typeface="Arial" panose="020B0604020202020204" pitchFamily="34" charset="0"/>
            </a:rPr>
            <a:t>Expresión emocional voluntaria</a:t>
          </a:r>
          <a:r>
            <a:rPr lang="es-ES" sz="700">
              <a:latin typeface="Arial" panose="020B0604020202020204" pitchFamily="34" charset="0"/>
              <a:cs typeface="Arial" panose="020B0604020202020204" pitchFamily="34" charset="0"/>
            </a:rPr>
            <a:t>: controlada por la corteza cerebral, permitiendo la regulación consciente y deliberada de las emociones.</a:t>
          </a:r>
        </a:p>
      </dgm:t>
    </dgm:pt>
    <dgm:pt modelId="{ABD87B09-6E1E-442F-AF17-7ED7ED5D2577}" type="parTrans" cxnId="{B75C97C2-AC21-4487-825F-D1A648B5EC48}">
      <dgm:prSet/>
      <dgm:spPr/>
      <dgm:t>
        <a:bodyPr/>
        <a:lstStyle/>
        <a:p>
          <a:endParaRPr lang="es-ES">
            <a:latin typeface="Arial" panose="020B0604020202020204" pitchFamily="34" charset="0"/>
            <a:cs typeface="Arial" panose="020B0604020202020204" pitchFamily="34" charset="0"/>
          </a:endParaRPr>
        </a:p>
      </dgm:t>
    </dgm:pt>
    <dgm:pt modelId="{49F8DB91-CF7B-4471-BDF3-CE23B6E7535D}" type="sibTrans" cxnId="{B75C97C2-AC21-4487-825F-D1A648B5EC48}">
      <dgm:prSet/>
      <dgm:spPr/>
      <dgm:t>
        <a:bodyPr/>
        <a:lstStyle/>
        <a:p>
          <a:endParaRPr lang="es-ES">
            <a:latin typeface="Arial" panose="020B0604020202020204" pitchFamily="34" charset="0"/>
            <a:cs typeface="Arial" panose="020B0604020202020204" pitchFamily="34" charset="0"/>
          </a:endParaRPr>
        </a:p>
      </dgm:t>
    </dgm:pt>
    <dgm:pt modelId="{E3D87457-058E-442C-95B9-A24AE43C9881}">
      <dgm:prSet phldrT="[Texto]"/>
      <dgm:spPr/>
      <dgm:t>
        <a:bodyPr/>
        <a:lstStyle/>
        <a:p>
          <a:r>
            <a:rPr lang="es-ES" b="1">
              <a:latin typeface="Arial" panose="020B0604020202020204" pitchFamily="34" charset="0"/>
              <a:cs typeface="Arial" panose="020B0604020202020204" pitchFamily="34" charset="0"/>
            </a:rPr>
            <a:t>Hemisferio derecho</a:t>
          </a:r>
          <a:r>
            <a:rPr lang="es-ES">
              <a:latin typeface="Arial" panose="020B0604020202020204" pitchFamily="34" charset="0"/>
              <a:cs typeface="Arial" panose="020B0604020202020204" pitchFamily="34" charset="0"/>
            </a:rPr>
            <a:t>: activado por mecanismos diferentes, responsable de la intuición, percepción espacial y expresión emocional espontánea.</a:t>
          </a:r>
        </a:p>
      </dgm:t>
    </dgm:pt>
    <dgm:pt modelId="{3C66BD58-6430-4DF7-B7AA-79C83E076B8C}" type="parTrans" cxnId="{9331CE5E-CFE7-4388-AD94-61A7DF80E1A8}">
      <dgm:prSet/>
      <dgm:spPr/>
      <dgm:t>
        <a:bodyPr/>
        <a:lstStyle/>
        <a:p>
          <a:endParaRPr lang="es-ES">
            <a:latin typeface="Arial" panose="020B0604020202020204" pitchFamily="34" charset="0"/>
            <a:cs typeface="Arial" panose="020B0604020202020204" pitchFamily="34" charset="0"/>
          </a:endParaRPr>
        </a:p>
      </dgm:t>
    </dgm:pt>
    <dgm:pt modelId="{FF36562E-8348-41B5-AC91-E40F96114DBB}" type="sibTrans" cxnId="{9331CE5E-CFE7-4388-AD94-61A7DF80E1A8}">
      <dgm:prSet/>
      <dgm:spPr/>
      <dgm:t>
        <a:bodyPr/>
        <a:lstStyle/>
        <a:p>
          <a:endParaRPr lang="es-ES">
            <a:latin typeface="Arial" panose="020B0604020202020204" pitchFamily="34" charset="0"/>
            <a:cs typeface="Arial" panose="020B0604020202020204" pitchFamily="34" charset="0"/>
          </a:endParaRPr>
        </a:p>
      </dgm:t>
    </dgm:pt>
    <dgm:pt modelId="{8EFB781F-61B8-40A2-A004-B25A1ADA4315}" type="pres">
      <dgm:prSet presAssocID="{F7E3A76A-4D80-43F4-B3B9-DB60131D3138}" presName="Name0" presStyleCnt="0">
        <dgm:presLayoutVars>
          <dgm:dir/>
          <dgm:resizeHandles val="exact"/>
        </dgm:presLayoutVars>
      </dgm:prSet>
      <dgm:spPr/>
    </dgm:pt>
    <dgm:pt modelId="{7EB6C019-BAC5-4640-831D-E3685D8D4AA7}" type="pres">
      <dgm:prSet presAssocID="{F7E3A76A-4D80-43F4-B3B9-DB60131D3138}" presName="vNodes" presStyleCnt="0"/>
      <dgm:spPr/>
    </dgm:pt>
    <dgm:pt modelId="{75267259-2563-4FC8-822A-9AD78197C918}" type="pres">
      <dgm:prSet presAssocID="{58632537-A4CB-4EC0-9DE9-EFB2639BC2E2}" presName="node" presStyleLbl="node1" presStyleIdx="0" presStyleCnt="3" custScaleX="167304" custScaleY="158311">
        <dgm:presLayoutVars>
          <dgm:bulletEnabled val="1"/>
        </dgm:presLayoutVars>
      </dgm:prSet>
      <dgm:spPr/>
      <dgm:t>
        <a:bodyPr/>
        <a:lstStyle/>
        <a:p>
          <a:endParaRPr lang="es-ES"/>
        </a:p>
      </dgm:t>
    </dgm:pt>
    <dgm:pt modelId="{F5F9C63C-0FE3-4360-BE35-9C177683EE16}" type="pres">
      <dgm:prSet presAssocID="{4E0B1557-40CB-4618-8777-8954ED606662}" presName="spacerT" presStyleCnt="0"/>
      <dgm:spPr/>
    </dgm:pt>
    <dgm:pt modelId="{423AEBB1-878E-469C-877A-03E02878BDA7}" type="pres">
      <dgm:prSet presAssocID="{4E0B1557-40CB-4618-8777-8954ED606662}" presName="sibTrans" presStyleLbl="sibTrans2D1" presStyleIdx="0" presStyleCnt="2"/>
      <dgm:spPr/>
      <dgm:t>
        <a:bodyPr/>
        <a:lstStyle/>
        <a:p>
          <a:endParaRPr lang="es-ES"/>
        </a:p>
      </dgm:t>
    </dgm:pt>
    <dgm:pt modelId="{62D5BBDA-FA46-4BBE-B4BE-7DED08B3D5BA}" type="pres">
      <dgm:prSet presAssocID="{4E0B1557-40CB-4618-8777-8954ED606662}" presName="spacerB" presStyleCnt="0"/>
      <dgm:spPr/>
    </dgm:pt>
    <dgm:pt modelId="{52C62AEB-5394-49A1-8E53-4CC8CE7D52A6}" type="pres">
      <dgm:prSet presAssocID="{53775B74-2883-48EA-AA31-0E3CB32DA2F9}" presName="node" presStyleLbl="node1" presStyleIdx="1" presStyleCnt="3" custScaleX="167304" custScaleY="158311">
        <dgm:presLayoutVars>
          <dgm:bulletEnabled val="1"/>
        </dgm:presLayoutVars>
      </dgm:prSet>
      <dgm:spPr/>
      <dgm:t>
        <a:bodyPr/>
        <a:lstStyle/>
        <a:p>
          <a:endParaRPr lang="es-ES"/>
        </a:p>
      </dgm:t>
    </dgm:pt>
    <dgm:pt modelId="{5030520E-A3B6-45E5-8951-5BA5D8C7C137}" type="pres">
      <dgm:prSet presAssocID="{F7E3A76A-4D80-43F4-B3B9-DB60131D3138}" presName="sibTransLast" presStyleLbl="sibTrans2D1" presStyleIdx="1" presStyleCnt="2"/>
      <dgm:spPr/>
      <dgm:t>
        <a:bodyPr/>
        <a:lstStyle/>
        <a:p>
          <a:endParaRPr lang="es-ES"/>
        </a:p>
      </dgm:t>
    </dgm:pt>
    <dgm:pt modelId="{A432EED8-955D-4C54-94DC-132A3C7F1F5E}" type="pres">
      <dgm:prSet presAssocID="{F7E3A76A-4D80-43F4-B3B9-DB60131D3138}" presName="connectorText" presStyleLbl="sibTrans2D1" presStyleIdx="1" presStyleCnt="2"/>
      <dgm:spPr/>
      <dgm:t>
        <a:bodyPr/>
        <a:lstStyle/>
        <a:p>
          <a:endParaRPr lang="es-ES"/>
        </a:p>
      </dgm:t>
    </dgm:pt>
    <dgm:pt modelId="{C9108F46-1DFD-4FE9-9888-2A0AE23CE427}" type="pres">
      <dgm:prSet presAssocID="{F7E3A76A-4D80-43F4-B3B9-DB60131D3138}" presName="lastNode" presStyleLbl="node1" presStyleIdx="2" presStyleCnt="3" custScaleX="127713" custScaleY="122615">
        <dgm:presLayoutVars>
          <dgm:bulletEnabled val="1"/>
        </dgm:presLayoutVars>
      </dgm:prSet>
      <dgm:spPr/>
      <dgm:t>
        <a:bodyPr/>
        <a:lstStyle/>
        <a:p>
          <a:endParaRPr lang="es-ES"/>
        </a:p>
      </dgm:t>
    </dgm:pt>
  </dgm:ptLst>
  <dgm:cxnLst>
    <dgm:cxn modelId="{5A470CC5-905B-4AF3-B4D1-39E407420C37}" type="presOf" srcId="{F7E3A76A-4D80-43F4-B3B9-DB60131D3138}" destId="{8EFB781F-61B8-40A2-A004-B25A1ADA4315}" srcOrd="0" destOrd="0" presId="urn:microsoft.com/office/officeart/2005/8/layout/equation2"/>
    <dgm:cxn modelId="{1397F70C-8718-4F19-9D15-E5047590A116}" type="presOf" srcId="{4E0B1557-40CB-4618-8777-8954ED606662}" destId="{423AEBB1-878E-469C-877A-03E02878BDA7}" srcOrd="0" destOrd="0" presId="urn:microsoft.com/office/officeart/2005/8/layout/equation2"/>
    <dgm:cxn modelId="{B75C97C2-AC21-4487-825F-D1A648B5EC48}" srcId="{F7E3A76A-4D80-43F4-B3B9-DB60131D3138}" destId="{53775B74-2883-48EA-AA31-0E3CB32DA2F9}" srcOrd="1" destOrd="0" parTransId="{ABD87B09-6E1E-442F-AF17-7ED7ED5D2577}" sibTransId="{49F8DB91-CF7B-4471-BDF3-CE23B6E7535D}"/>
    <dgm:cxn modelId="{A02D41B7-A024-421E-ABDE-9648A23CAE48}" type="presOf" srcId="{53775B74-2883-48EA-AA31-0E3CB32DA2F9}" destId="{52C62AEB-5394-49A1-8E53-4CC8CE7D52A6}" srcOrd="0" destOrd="0" presId="urn:microsoft.com/office/officeart/2005/8/layout/equation2"/>
    <dgm:cxn modelId="{9331CE5E-CFE7-4388-AD94-61A7DF80E1A8}" srcId="{F7E3A76A-4D80-43F4-B3B9-DB60131D3138}" destId="{E3D87457-058E-442C-95B9-A24AE43C9881}" srcOrd="2" destOrd="0" parTransId="{3C66BD58-6430-4DF7-B7AA-79C83E076B8C}" sibTransId="{FF36562E-8348-41B5-AC91-E40F96114DBB}"/>
    <dgm:cxn modelId="{7DE94661-77C2-4117-9E25-ECFF14714BEA}" type="presOf" srcId="{E3D87457-058E-442C-95B9-A24AE43C9881}" destId="{C9108F46-1DFD-4FE9-9888-2A0AE23CE427}" srcOrd="0" destOrd="0" presId="urn:microsoft.com/office/officeart/2005/8/layout/equation2"/>
    <dgm:cxn modelId="{A5E24E63-3C79-4E27-BFC1-51D35600C98A}" srcId="{F7E3A76A-4D80-43F4-B3B9-DB60131D3138}" destId="{58632537-A4CB-4EC0-9DE9-EFB2639BC2E2}" srcOrd="0" destOrd="0" parTransId="{25041869-F04F-4500-A45C-5D5AC761D00C}" sibTransId="{4E0B1557-40CB-4618-8777-8954ED606662}"/>
    <dgm:cxn modelId="{1D10FF8F-5A23-4798-874E-F2481305D52E}" type="presOf" srcId="{49F8DB91-CF7B-4471-BDF3-CE23B6E7535D}" destId="{A432EED8-955D-4C54-94DC-132A3C7F1F5E}" srcOrd="1" destOrd="0" presId="urn:microsoft.com/office/officeart/2005/8/layout/equation2"/>
    <dgm:cxn modelId="{9829ADBE-2904-4192-ADE5-DC092B59887B}" type="presOf" srcId="{49F8DB91-CF7B-4471-BDF3-CE23B6E7535D}" destId="{5030520E-A3B6-45E5-8951-5BA5D8C7C137}" srcOrd="0" destOrd="0" presId="urn:microsoft.com/office/officeart/2005/8/layout/equation2"/>
    <dgm:cxn modelId="{674E126E-7C0D-4594-A233-238FE3E08DBA}" type="presOf" srcId="{58632537-A4CB-4EC0-9DE9-EFB2639BC2E2}" destId="{75267259-2563-4FC8-822A-9AD78197C918}" srcOrd="0" destOrd="0" presId="urn:microsoft.com/office/officeart/2005/8/layout/equation2"/>
    <dgm:cxn modelId="{0456578F-F00E-4F02-B535-CD94697CA147}" type="presParOf" srcId="{8EFB781F-61B8-40A2-A004-B25A1ADA4315}" destId="{7EB6C019-BAC5-4640-831D-E3685D8D4AA7}" srcOrd="0" destOrd="0" presId="urn:microsoft.com/office/officeart/2005/8/layout/equation2"/>
    <dgm:cxn modelId="{FCD24A19-2245-4BA1-9D04-55B89C6E1FDB}" type="presParOf" srcId="{7EB6C019-BAC5-4640-831D-E3685D8D4AA7}" destId="{75267259-2563-4FC8-822A-9AD78197C918}" srcOrd="0" destOrd="0" presId="urn:microsoft.com/office/officeart/2005/8/layout/equation2"/>
    <dgm:cxn modelId="{E52E0F8F-4B10-49D7-A3E8-973394B44E42}" type="presParOf" srcId="{7EB6C019-BAC5-4640-831D-E3685D8D4AA7}" destId="{F5F9C63C-0FE3-4360-BE35-9C177683EE16}" srcOrd="1" destOrd="0" presId="urn:microsoft.com/office/officeart/2005/8/layout/equation2"/>
    <dgm:cxn modelId="{AF2E886B-2340-4A9B-9761-E0A401B11A81}" type="presParOf" srcId="{7EB6C019-BAC5-4640-831D-E3685D8D4AA7}" destId="{423AEBB1-878E-469C-877A-03E02878BDA7}" srcOrd="2" destOrd="0" presId="urn:microsoft.com/office/officeart/2005/8/layout/equation2"/>
    <dgm:cxn modelId="{0C233BC4-8FBF-4891-8220-26D8C67A015B}" type="presParOf" srcId="{7EB6C019-BAC5-4640-831D-E3685D8D4AA7}" destId="{62D5BBDA-FA46-4BBE-B4BE-7DED08B3D5BA}" srcOrd="3" destOrd="0" presId="urn:microsoft.com/office/officeart/2005/8/layout/equation2"/>
    <dgm:cxn modelId="{EB890160-9D92-4EC3-BBBC-8D21E4E7F97C}" type="presParOf" srcId="{7EB6C019-BAC5-4640-831D-E3685D8D4AA7}" destId="{52C62AEB-5394-49A1-8E53-4CC8CE7D52A6}" srcOrd="4" destOrd="0" presId="urn:microsoft.com/office/officeart/2005/8/layout/equation2"/>
    <dgm:cxn modelId="{35EAA4BE-8019-4612-A14D-19092529E27A}" type="presParOf" srcId="{8EFB781F-61B8-40A2-A004-B25A1ADA4315}" destId="{5030520E-A3B6-45E5-8951-5BA5D8C7C137}" srcOrd="1" destOrd="0" presId="urn:microsoft.com/office/officeart/2005/8/layout/equation2"/>
    <dgm:cxn modelId="{FB0E3F23-2090-4308-B8F7-DD4BC94FC4EA}" type="presParOf" srcId="{5030520E-A3B6-45E5-8951-5BA5D8C7C137}" destId="{A432EED8-955D-4C54-94DC-132A3C7F1F5E}" srcOrd="0" destOrd="0" presId="urn:microsoft.com/office/officeart/2005/8/layout/equation2"/>
    <dgm:cxn modelId="{CDA7B5F2-F92F-4250-AAA7-65D1B775D07C}" type="presParOf" srcId="{8EFB781F-61B8-40A2-A004-B25A1ADA4315}" destId="{C9108F46-1DFD-4FE9-9888-2A0AE23CE427}" srcOrd="2" destOrd="0" presId="urn:microsoft.com/office/officeart/2005/8/layout/equati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74A950-8994-493D-857A-5231814698EA}" type="doc">
      <dgm:prSet loTypeId="urn:microsoft.com/office/officeart/2005/8/layout/cycle4" loCatId="relationship" qsTypeId="urn:microsoft.com/office/officeart/2005/8/quickstyle/simple1" qsCatId="simple" csTypeId="urn:microsoft.com/office/officeart/2005/8/colors/colorful3" csCatId="colorful" phldr="1"/>
      <dgm:spPr/>
      <dgm:t>
        <a:bodyPr/>
        <a:lstStyle/>
        <a:p>
          <a:endParaRPr lang="es-ES"/>
        </a:p>
      </dgm:t>
    </dgm:pt>
    <dgm:pt modelId="{12DE703A-E265-4109-ABB2-A6F3F25CB73E}">
      <dgm:prSet phldrT="[Texto]"/>
      <dgm:spPr/>
      <dgm:t>
        <a:bodyPr/>
        <a:lstStyle/>
        <a:p>
          <a:r>
            <a:rPr lang="es-CO">
              <a:latin typeface="Arial" panose="020B0604020202020204" pitchFamily="34" charset="0"/>
              <a:cs typeface="Arial" panose="020B0604020202020204" pitchFamily="34" charset="0"/>
            </a:rPr>
            <a:t>Emisor</a:t>
          </a:r>
          <a:endParaRPr lang="es-ES">
            <a:latin typeface="Arial" panose="020B0604020202020204" pitchFamily="34" charset="0"/>
            <a:cs typeface="Arial" panose="020B0604020202020204" pitchFamily="34" charset="0"/>
          </a:endParaRPr>
        </a:p>
      </dgm:t>
    </dgm:pt>
    <dgm:pt modelId="{A91C32FE-BB5E-4F2C-AF7C-5EF615BB6F3A}" type="parTrans" cxnId="{12C83169-1C7F-4D4A-A819-0CA5D8DCC8C2}">
      <dgm:prSet/>
      <dgm:spPr/>
      <dgm:t>
        <a:bodyPr/>
        <a:lstStyle/>
        <a:p>
          <a:endParaRPr lang="es-ES">
            <a:latin typeface="Arial" panose="020B0604020202020204" pitchFamily="34" charset="0"/>
            <a:cs typeface="Arial" panose="020B0604020202020204" pitchFamily="34" charset="0"/>
          </a:endParaRPr>
        </a:p>
      </dgm:t>
    </dgm:pt>
    <dgm:pt modelId="{AACE07AB-6AB6-48E8-8E9B-1EE69710A49C}" type="sibTrans" cxnId="{12C83169-1C7F-4D4A-A819-0CA5D8DCC8C2}">
      <dgm:prSet/>
      <dgm:spPr/>
      <dgm:t>
        <a:bodyPr/>
        <a:lstStyle/>
        <a:p>
          <a:endParaRPr lang="es-ES">
            <a:latin typeface="Arial" panose="020B0604020202020204" pitchFamily="34" charset="0"/>
            <a:cs typeface="Arial" panose="020B0604020202020204" pitchFamily="34" charset="0"/>
          </a:endParaRPr>
        </a:p>
      </dgm:t>
    </dgm:pt>
    <dgm:pt modelId="{561D5166-1FFC-479A-A45F-A5706E053E5B}">
      <dgm:prSet phldrT="[Texto]"/>
      <dgm:spPr/>
      <dgm:t>
        <a:bodyPr/>
        <a:lstStyle/>
        <a:p>
          <a:r>
            <a:rPr lang="es-CO">
              <a:latin typeface="Arial" panose="020B0604020202020204" pitchFamily="34" charset="0"/>
              <a:cs typeface="Arial" panose="020B0604020202020204" pitchFamily="34" charset="0"/>
            </a:rPr>
            <a:t>La persona que expresa la emoción. El reconocimiento emocional comienza con la observación de las señales emitidas por esta persona.</a:t>
          </a:r>
          <a:endParaRPr lang="es-ES">
            <a:latin typeface="Arial" panose="020B0604020202020204" pitchFamily="34" charset="0"/>
            <a:cs typeface="Arial" panose="020B0604020202020204" pitchFamily="34" charset="0"/>
          </a:endParaRPr>
        </a:p>
      </dgm:t>
    </dgm:pt>
    <dgm:pt modelId="{218F52B7-AB5E-47B2-8416-911534B629F6}" type="parTrans" cxnId="{B94AD43B-6AA6-4936-9D59-D23586C686AF}">
      <dgm:prSet/>
      <dgm:spPr/>
      <dgm:t>
        <a:bodyPr/>
        <a:lstStyle/>
        <a:p>
          <a:endParaRPr lang="es-ES">
            <a:latin typeface="Arial" panose="020B0604020202020204" pitchFamily="34" charset="0"/>
            <a:cs typeface="Arial" panose="020B0604020202020204" pitchFamily="34" charset="0"/>
          </a:endParaRPr>
        </a:p>
      </dgm:t>
    </dgm:pt>
    <dgm:pt modelId="{9B5C3EA0-481D-47B0-8253-2CA1EA46CBA6}" type="sibTrans" cxnId="{B94AD43B-6AA6-4936-9D59-D23586C686AF}">
      <dgm:prSet/>
      <dgm:spPr/>
      <dgm:t>
        <a:bodyPr/>
        <a:lstStyle/>
        <a:p>
          <a:endParaRPr lang="es-ES">
            <a:latin typeface="Arial" panose="020B0604020202020204" pitchFamily="34" charset="0"/>
            <a:cs typeface="Arial" panose="020B0604020202020204" pitchFamily="34" charset="0"/>
          </a:endParaRPr>
        </a:p>
      </dgm:t>
    </dgm:pt>
    <dgm:pt modelId="{2211AE15-A38A-4E78-9410-6792548C6AB7}">
      <dgm:prSet phldrT="[Texto]"/>
      <dgm:spPr/>
      <dgm:t>
        <a:bodyPr/>
        <a:lstStyle/>
        <a:p>
          <a:r>
            <a:rPr lang="es-CO">
              <a:latin typeface="Arial" panose="020B0604020202020204" pitchFamily="34" charset="0"/>
              <a:cs typeface="Arial" panose="020B0604020202020204" pitchFamily="34" charset="0"/>
            </a:rPr>
            <a:t>Elicitadores</a:t>
          </a:r>
          <a:endParaRPr lang="es-ES">
            <a:latin typeface="Arial" panose="020B0604020202020204" pitchFamily="34" charset="0"/>
            <a:cs typeface="Arial" panose="020B0604020202020204" pitchFamily="34" charset="0"/>
          </a:endParaRPr>
        </a:p>
      </dgm:t>
    </dgm:pt>
    <dgm:pt modelId="{37DF9F9F-B92F-4568-B07A-FB8A3F5499A7}" type="parTrans" cxnId="{0AE15688-AD7F-43B8-97DE-2BD7C5A33A2F}">
      <dgm:prSet/>
      <dgm:spPr/>
      <dgm:t>
        <a:bodyPr/>
        <a:lstStyle/>
        <a:p>
          <a:endParaRPr lang="es-ES">
            <a:latin typeface="Arial" panose="020B0604020202020204" pitchFamily="34" charset="0"/>
            <a:cs typeface="Arial" panose="020B0604020202020204" pitchFamily="34" charset="0"/>
          </a:endParaRPr>
        </a:p>
      </dgm:t>
    </dgm:pt>
    <dgm:pt modelId="{CF04F35A-8B9C-4BBD-BC44-994835DA9DA0}" type="sibTrans" cxnId="{0AE15688-AD7F-43B8-97DE-2BD7C5A33A2F}">
      <dgm:prSet/>
      <dgm:spPr/>
      <dgm:t>
        <a:bodyPr/>
        <a:lstStyle/>
        <a:p>
          <a:endParaRPr lang="es-ES">
            <a:latin typeface="Arial" panose="020B0604020202020204" pitchFamily="34" charset="0"/>
            <a:cs typeface="Arial" panose="020B0604020202020204" pitchFamily="34" charset="0"/>
          </a:endParaRPr>
        </a:p>
      </dgm:t>
    </dgm:pt>
    <dgm:pt modelId="{F0685CE1-F960-4695-B682-D86B5D79C034}">
      <dgm:prSet phldrT="[Texto]"/>
      <dgm:spPr/>
      <dgm:t>
        <a:bodyPr/>
        <a:lstStyle/>
        <a:p>
          <a:r>
            <a:rPr lang="es-CO">
              <a:latin typeface="Arial" panose="020B0604020202020204" pitchFamily="34" charset="0"/>
              <a:cs typeface="Arial" panose="020B0604020202020204" pitchFamily="34" charset="0"/>
            </a:rPr>
            <a:t>Los estímulos o eventos que provocan la emoción en el emisor. Estos pueden ser internos (pensamientos y recuerdos) o externos (situaciones e interacciones).</a:t>
          </a:r>
          <a:endParaRPr lang="es-ES">
            <a:latin typeface="Arial" panose="020B0604020202020204" pitchFamily="34" charset="0"/>
            <a:cs typeface="Arial" panose="020B0604020202020204" pitchFamily="34" charset="0"/>
          </a:endParaRPr>
        </a:p>
      </dgm:t>
    </dgm:pt>
    <dgm:pt modelId="{2D34B355-4BC0-4AB8-8ABE-4A8D63E9426E}" type="parTrans" cxnId="{EC621A0A-61BD-453A-8732-837857C0E482}">
      <dgm:prSet/>
      <dgm:spPr/>
      <dgm:t>
        <a:bodyPr/>
        <a:lstStyle/>
        <a:p>
          <a:endParaRPr lang="es-ES">
            <a:latin typeface="Arial" panose="020B0604020202020204" pitchFamily="34" charset="0"/>
            <a:cs typeface="Arial" panose="020B0604020202020204" pitchFamily="34" charset="0"/>
          </a:endParaRPr>
        </a:p>
      </dgm:t>
    </dgm:pt>
    <dgm:pt modelId="{B01DDA2C-9D74-4600-A4CE-62ECAA776241}" type="sibTrans" cxnId="{EC621A0A-61BD-453A-8732-837857C0E482}">
      <dgm:prSet/>
      <dgm:spPr/>
      <dgm:t>
        <a:bodyPr/>
        <a:lstStyle/>
        <a:p>
          <a:endParaRPr lang="es-ES">
            <a:latin typeface="Arial" panose="020B0604020202020204" pitchFamily="34" charset="0"/>
            <a:cs typeface="Arial" panose="020B0604020202020204" pitchFamily="34" charset="0"/>
          </a:endParaRPr>
        </a:p>
      </dgm:t>
    </dgm:pt>
    <dgm:pt modelId="{B42554D7-9D3D-447C-AC39-7D37C9273785}">
      <dgm:prSet phldrT="[Texto]"/>
      <dgm:spPr/>
      <dgm:t>
        <a:bodyPr/>
        <a:lstStyle/>
        <a:p>
          <a:r>
            <a:rPr lang="es-CO">
              <a:latin typeface="Arial" panose="020B0604020202020204" pitchFamily="34" charset="0"/>
              <a:cs typeface="Arial" panose="020B0604020202020204" pitchFamily="34" charset="0"/>
            </a:rPr>
            <a:t>Situación</a:t>
          </a:r>
          <a:endParaRPr lang="es-ES">
            <a:latin typeface="Arial" panose="020B0604020202020204" pitchFamily="34" charset="0"/>
            <a:cs typeface="Arial" panose="020B0604020202020204" pitchFamily="34" charset="0"/>
          </a:endParaRPr>
        </a:p>
      </dgm:t>
    </dgm:pt>
    <dgm:pt modelId="{148A0A2C-0B23-4F50-9386-6D264EAB9BCA}" type="parTrans" cxnId="{FBC751D3-E7F5-4032-B590-241E4D3BBCB4}">
      <dgm:prSet/>
      <dgm:spPr/>
      <dgm:t>
        <a:bodyPr/>
        <a:lstStyle/>
        <a:p>
          <a:endParaRPr lang="es-ES">
            <a:latin typeface="Arial" panose="020B0604020202020204" pitchFamily="34" charset="0"/>
            <a:cs typeface="Arial" panose="020B0604020202020204" pitchFamily="34" charset="0"/>
          </a:endParaRPr>
        </a:p>
      </dgm:t>
    </dgm:pt>
    <dgm:pt modelId="{D916300E-EFDB-4719-9A1D-8F1ACE48FD79}" type="sibTrans" cxnId="{FBC751D3-E7F5-4032-B590-241E4D3BBCB4}">
      <dgm:prSet/>
      <dgm:spPr/>
      <dgm:t>
        <a:bodyPr/>
        <a:lstStyle/>
        <a:p>
          <a:endParaRPr lang="es-ES">
            <a:latin typeface="Arial" panose="020B0604020202020204" pitchFamily="34" charset="0"/>
            <a:cs typeface="Arial" panose="020B0604020202020204" pitchFamily="34" charset="0"/>
          </a:endParaRPr>
        </a:p>
      </dgm:t>
    </dgm:pt>
    <dgm:pt modelId="{D3E9E698-B4CD-44C9-BA8E-DDAC35126DB0}">
      <dgm:prSet phldrT="[Texto]"/>
      <dgm:spPr/>
      <dgm:t>
        <a:bodyPr/>
        <a:lstStyle/>
        <a:p>
          <a:r>
            <a:rPr lang="es-CO">
              <a:latin typeface="Arial" panose="020B0604020202020204" pitchFamily="34" charset="0"/>
              <a:cs typeface="Arial" panose="020B0604020202020204" pitchFamily="34" charset="0"/>
            </a:rPr>
            <a:t>El contexto en el cual ocurre la interacción emocional. La situación proporciona el marco dentro del cual las emociones son expresadas y percibidas.</a:t>
          </a:r>
          <a:endParaRPr lang="es-ES">
            <a:latin typeface="Arial" panose="020B0604020202020204" pitchFamily="34" charset="0"/>
            <a:cs typeface="Arial" panose="020B0604020202020204" pitchFamily="34" charset="0"/>
          </a:endParaRPr>
        </a:p>
      </dgm:t>
    </dgm:pt>
    <dgm:pt modelId="{805C144D-D0C9-43F0-BCC4-5F2DFA0B4AFF}" type="parTrans" cxnId="{09CEE6F9-4BAA-4259-8042-FA7DE0CF3D89}">
      <dgm:prSet/>
      <dgm:spPr/>
      <dgm:t>
        <a:bodyPr/>
        <a:lstStyle/>
        <a:p>
          <a:endParaRPr lang="es-ES">
            <a:latin typeface="Arial" panose="020B0604020202020204" pitchFamily="34" charset="0"/>
            <a:cs typeface="Arial" panose="020B0604020202020204" pitchFamily="34" charset="0"/>
          </a:endParaRPr>
        </a:p>
      </dgm:t>
    </dgm:pt>
    <dgm:pt modelId="{1BE7FBFC-5590-4CB7-BEA3-EDB37D2C3117}" type="sibTrans" cxnId="{09CEE6F9-4BAA-4259-8042-FA7DE0CF3D89}">
      <dgm:prSet/>
      <dgm:spPr/>
      <dgm:t>
        <a:bodyPr/>
        <a:lstStyle/>
        <a:p>
          <a:endParaRPr lang="es-ES">
            <a:latin typeface="Arial" panose="020B0604020202020204" pitchFamily="34" charset="0"/>
            <a:cs typeface="Arial" panose="020B0604020202020204" pitchFamily="34" charset="0"/>
          </a:endParaRPr>
        </a:p>
      </dgm:t>
    </dgm:pt>
    <dgm:pt modelId="{8BFDEB5F-6A55-4B18-B787-4ACB0022202B}">
      <dgm:prSet phldrT="[Texto]"/>
      <dgm:spPr/>
      <dgm:t>
        <a:bodyPr/>
        <a:lstStyle/>
        <a:p>
          <a:r>
            <a:rPr lang="es-CO">
              <a:latin typeface="Arial" panose="020B0604020202020204" pitchFamily="34" charset="0"/>
              <a:cs typeface="Arial" panose="020B0604020202020204" pitchFamily="34" charset="0"/>
            </a:rPr>
            <a:t>Receptor</a:t>
          </a:r>
          <a:endParaRPr lang="es-ES">
            <a:latin typeface="Arial" panose="020B0604020202020204" pitchFamily="34" charset="0"/>
            <a:cs typeface="Arial" panose="020B0604020202020204" pitchFamily="34" charset="0"/>
          </a:endParaRPr>
        </a:p>
      </dgm:t>
    </dgm:pt>
    <dgm:pt modelId="{EA5C1BFE-9814-4CDB-8509-51F70C9B376C}" type="parTrans" cxnId="{7701AC43-100A-4E76-8229-B04AF3425834}">
      <dgm:prSet/>
      <dgm:spPr/>
      <dgm:t>
        <a:bodyPr/>
        <a:lstStyle/>
        <a:p>
          <a:endParaRPr lang="es-ES">
            <a:latin typeface="Arial" panose="020B0604020202020204" pitchFamily="34" charset="0"/>
            <a:cs typeface="Arial" panose="020B0604020202020204" pitchFamily="34" charset="0"/>
          </a:endParaRPr>
        </a:p>
      </dgm:t>
    </dgm:pt>
    <dgm:pt modelId="{00D51C82-897D-400B-B1AB-502722F615D1}" type="sibTrans" cxnId="{7701AC43-100A-4E76-8229-B04AF3425834}">
      <dgm:prSet/>
      <dgm:spPr/>
      <dgm:t>
        <a:bodyPr/>
        <a:lstStyle/>
        <a:p>
          <a:endParaRPr lang="es-ES">
            <a:latin typeface="Arial" panose="020B0604020202020204" pitchFamily="34" charset="0"/>
            <a:cs typeface="Arial" panose="020B0604020202020204" pitchFamily="34" charset="0"/>
          </a:endParaRPr>
        </a:p>
      </dgm:t>
    </dgm:pt>
    <dgm:pt modelId="{3680002F-71CC-4D3D-8ED0-CA6AFC960A8E}">
      <dgm:prSet phldrT="[Texto]"/>
      <dgm:spPr/>
      <dgm:t>
        <a:bodyPr/>
        <a:lstStyle/>
        <a:p>
          <a:r>
            <a:rPr lang="es-CO">
              <a:latin typeface="Arial" panose="020B0604020202020204" pitchFamily="34" charset="0"/>
              <a:cs typeface="Arial" panose="020B0604020202020204" pitchFamily="34" charset="0"/>
            </a:rPr>
            <a:t>La persona que percibe y evalúa las señales emocionales del emisor. El receptor interpreta estas señales para identificar la emoción.</a:t>
          </a:r>
          <a:endParaRPr lang="es-ES">
            <a:latin typeface="Arial" panose="020B0604020202020204" pitchFamily="34" charset="0"/>
            <a:cs typeface="Arial" panose="020B0604020202020204" pitchFamily="34" charset="0"/>
          </a:endParaRPr>
        </a:p>
      </dgm:t>
    </dgm:pt>
    <dgm:pt modelId="{2EA12D67-5D6C-414D-B407-D27691D966A7}" type="parTrans" cxnId="{E3D4B66E-6642-445D-873C-C6B4AE751FF9}">
      <dgm:prSet/>
      <dgm:spPr/>
      <dgm:t>
        <a:bodyPr/>
        <a:lstStyle/>
        <a:p>
          <a:endParaRPr lang="es-ES">
            <a:latin typeface="Arial" panose="020B0604020202020204" pitchFamily="34" charset="0"/>
            <a:cs typeface="Arial" panose="020B0604020202020204" pitchFamily="34" charset="0"/>
          </a:endParaRPr>
        </a:p>
      </dgm:t>
    </dgm:pt>
    <dgm:pt modelId="{E3B53DBA-49FA-4313-BCB4-6B038DA2DDF6}" type="sibTrans" cxnId="{E3D4B66E-6642-445D-873C-C6B4AE751FF9}">
      <dgm:prSet/>
      <dgm:spPr/>
      <dgm:t>
        <a:bodyPr/>
        <a:lstStyle/>
        <a:p>
          <a:endParaRPr lang="es-ES">
            <a:latin typeface="Arial" panose="020B0604020202020204" pitchFamily="34" charset="0"/>
            <a:cs typeface="Arial" panose="020B0604020202020204" pitchFamily="34" charset="0"/>
          </a:endParaRPr>
        </a:p>
      </dgm:t>
    </dgm:pt>
    <dgm:pt modelId="{5AD57FC1-0332-4318-8F0F-C5738ACC363E}" type="pres">
      <dgm:prSet presAssocID="{5374A950-8994-493D-857A-5231814698EA}" presName="cycleMatrixDiagram" presStyleCnt="0">
        <dgm:presLayoutVars>
          <dgm:chMax val="1"/>
          <dgm:dir/>
          <dgm:animLvl val="lvl"/>
          <dgm:resizeHandles val="exact"/>
        </dgm:presLayoutVars>
      </dgm:prSet>
      <dgm:spPr/>
      <dgm:t>
        <a:bodyPr/>
        <a:lstStyle/>
        <a:p>
          <a:endParaRPr lang="es-ES"/>
        </a:p>
      </dgm:t>
    </dgm:pt>
    <dgm:pt modelId="{3C9ECA14-DA38-49B2-B550-5B9376C44ADD}" type="pres">
      <dgm:prSet presAssocID="{5374A950-8994-493D-857A-5231814698EA}" presName="children" presStyleCnt="0"/>
      <dgm:spPr/>
    </dgm:pt>
    <dgm:pt modelId="{98F333D4-3BD3-4F8E-97B2-98FC54FF0B06}" type="pres">
      <dgm:prSet presAssocID="{5374A950-8994-493D-857A-5231814698EA}" presName="child1group" presStyleCnt="0"/>
      <dgm:spPr/>
    </dgm:pt>
    <dgm:pt modelId="{A13ED4B7-52D6-42F0-A6C3-E6C88FFB38EF}" type="pres">
      <dgm:prSet presAssocID="{5374A950-8994-493D-857A-5231814698EA}" presName="child1" presStyleLbl="bgAcc1" presStyleIdx="0" presStyleCnt="4" custLinFactNeighborX="-4512"/>
      <dgm:spPr/>
      <dgm:t>
        <a:bodyPr/>
        <a:lstStyle/>
        <a:p>
          <a:endParaRPr lang="es-ES"/>
        </a:p>
      </dgm:t>
    </dgm:pt>
    <dgm:pt modelId="{AE844FE4-E803-4C31-BDEA-EBCF4B4D4627}" type="pres">
      <dgm:prSet presAssocID="{5374A950-8994-493D-857A-5231814698EA}" presName="child1Text" presStyleLbl="bgAcc1" presStyleIdx="0" presStyleCnt="4">
        <dgm:presLayoutVars>
          <dgm:bulletEnabled val="1"/>
        </dgm:presLayoutVars>
      </dgm:prSet>
      <dgm:spPr/>
      <dgm:t>
        <a:bodyPr/>
        <a:lstStyle/>
        <a:p>
          <a:endParaRPr lang="es-ES"/>
        </a:p>
      </dgm:t>
    </dgm:pt>
    <dgm:pt modelId="{7DC0CC76-3D6E-4C2F-A21F-7A557C3B47D8}" type="pres">
      <dgm:prSet presAssocID="{5374A950-8994-493D-857A-5231814698EA}" presName="child2group" presStyleCnt="0"/>
      <dgm:spPr/>
    </dgm:pt>
    <dgm:pt modelId="{8AF165B8-3ECF-423B-8E7F-3FA5F2FF9B74}" type="pres">
      <dgm:prSet presAssocID="{5374A950-8994-493D-857A-5231814698EA}" presName="child2" presStyleLbl="bgAcc1" presStyleIdx="1" presStyleCnt="4" custScaleX="107977" custLinFactNeighborX="9776"/>
      <dgm:spPr/>
      <dgm:t>
        <a:bodyPr/>
        <a:lstStyle/>
        <a:p>
          <a:endParaRPr lang="es-ES"/>
        </a:p>
      </dgm:t>
    </dgm:pt>
    <dgm:pt modelId="{9172F33E-B1EE-4F2C-A916-55DC32775A89}" type="pres">
      <dgm:prSet presAssocID="{5374A950-8994-493D-857A-5231814698EA}" presName="child2Text" presStyleLbl="bgAcc1" presStyleIdx="1" presStyleCnt="4">
        <dgm:presLayoutVars>
          <dgm:bulletEnabled val="1"/>
        </dgm:presLayoutVars>
      </dgm:prSet>
      <dgm:spPr/>
      <dgm:t>
        <a:bodyPr/>
        <a:lstStyle/>
        <a:p>
          <a:endParaRPr lang="es-ES"/>
        </a:p>
      </dgm:t>
    </dgm:pt>
    <dgm:pt modelId="{9BD2B65B-1E44-4AA3-BB29-F91D0B488BA7}" type="pres">
      <dgm:prSet presAssocID="{5374A950-8994-493D-857A-5231814698EA}" presName="child3group" presStyleCnt="0"/>
      <dgm:spPr/>
    </dgm:pt>
    <dgm:pt modelId="{1699C937-48C2-4A08-8162-D5A2385B29F5}" type="pres">
      <dgm:prSet presAssocID="{5374A950-8994-493D-857A-5231814698EA}" presName="child3" presStyleLbl="bgAcc1" presStyleIdx="2" presStyleCnt="4" custScaleX="107977" custLinFactNeighborX="9776"/>
      <dgm:spPr/>
      <dgm:t>
        <a:bodyPr/>
        <a:lstStyle/>
        <a:p>
          <a:endParaRPr lang="es-ES"/>
        </a:p>
      </dgm:t>
    </dgm:pt>
    <dgm:pt modelId="{55700ADA-3E28-41D8-8054-3E0BD763FA90}" type="pres">
      <dgm:prSet presAssocID="{5374A950-8994-493D-857A-5231814698EA}" presName="child3Text" presStyleLbl="bgAcc1" presStyleIdx="2" presStyleCnt="4">
        <dgm:presLayoutVars>
          <dgm:bulletEnabled val="1"/>
        </dgm:presLayoutVars>
      </dgm:prSet>
      <dgm:spPr/>
      <dgm:t>
        <a:bodyPr/>
        <a:lstStyle/>
        <a:p>
          <a:endParaRPr lang="es-ES"/>
        </a:p>
      </dgm:t>
    </dgm:pt>
    <dgm:pt modelId="{62671D55-7EF8-4DD9-944D-82693ED533FB}" type="pres">
      <dgm:prSet presAssocID="{5374A950-8994-493D-857A-5231814698EA}" presName="child4group" presStyleCnt="0"/>
      <dgm:spPr/>
    </dgm:pt>
    <dgm:pt modelId="{BBBF79ED-949C-4028-84D8-262FB52057F5}" type="pres">
      <dgm:prSet presAssocID="{5374A950-8994-493D-857A-5231814698EA}" presName="child4" presStyleLbl="bgAcc1" presStyleIdx="3" presStyleCnt="4" custLinFactNeighborX="-4512"/>
      <dgm:spPr/>
      <dgm:t>
        <a:bodyPr/>
        <a:lstStyle/>
        <a:p>
          <a:endParaRPr lang="es-ES"/>
        </a:p>
      </dgm:t>
    </dgm:pt>
    <dgm:pt modelId="{DCBF2DC4-DA16-4104-AA5C-B72F1E1DECAC}" type="pres">
      <dgm:prSet presAssocID="{5374A950-8994-493D-857A-5231814698EA}" presName="child4Text" presStyleLbl="bgAcc1" presStyleIdx="3" presStyleCnt="4">
        <dgm:presLayoutVars>
          <dgm:bulletEnabled val="1"/>
        </dgm:presLayoutVars>
      </dgm:prSet>
      <dgm:spPr/>
      <dgm:t>
        <a:bodyPr/>
        <a:lstStyle/>
        <a:p>
          <a:endParaRPr lang="es-ES"/>
        </a:p>
      </dgm:t>
    </dgm:pt>
    <dgm:pt modelId="{E8CD2A5A-0419-4D9E-8A9C-A2C2F32A63FA}" type="pres">
      <dgm:prSet presAssocID="{5374A950-8994-493D-857A-5231814698EA}" presName="childPlaceholder" presStyleCnt="0"/>
      <dgm:spPr/>
    </dgm:pt>
    <dgm:pt modelId="{067AFA2E-4784-429F-B7AB-786EE5035D44}" type="pres">
      <dgm:prSet presAssocID="{5374A950-8994-493D-857A-5231814698EA}" presName="circle" presStyleCnt="0"/>
      <dgm:spPr/>
    </dgm:pt>
    <dgm:pt modelId="{273713BC-DC0C-44FB-8B00-BCA4CD003D59}" type="pres">
      <dgm:prSet presAssocID="{5374A950-8994-493D-857A-5231814698EA}" presName="quadrant1" presStyleLbl="node1" presStyleIdx="0" presStyleCnt="4">
        <dgm:presLayoutVars>
          <dgm:chMax val="1"/>
          <dgm:bulletEnabled val="1"/>
        </dgm:presLayoutVars>
      </dgm:prSet>
      <dgm:spPr/>
      <dgm:t>
        <a:bodyPr/>
        <a:lstStyle/>
        <a:p>
          <a:endParaRPr lang="es-ES"/>
        </a:p>
      </dgm:t>
    </dgm:pt>
    <dgm:pt modelId="{41065F7B-2B39-4B72-9A74-D8FABDC4D082}" type="pres">
      <dgm:prSet presAssocID="{5374A950-8994-493D-857A-5231814698EA}" presName="quadrant2" presStyleLbl="node1" presStyleIdx="1" presStyleCnt="4">
        <dgm:presLayoutVars>
          <dgm:chMax val="1"/>
          <dgm:bulletEnabled val="1"/>
        </dgm:presLayoutVars>
      </dgm:prSet>
      <dgm:spPr/>
      <dgm:t>
        <a:bodyPr/>
        <a:lstStyle/>
        <a:p>
          <a:endParaRPr lang="es-ES"/>
        </a:p>
      </dgm:t>
    </dgm:pt>
    <dgm:pt modelId="{2A487B64-7276-435F-A35A-E3BCF42800D8}" type="pres">
      <dgm:prSet presAssocID="{5374A950-8994-493D-857A-5231814698EA}" presName="quadrant3" presStyleLbl="node1" presStyleIdx="2" presStyleCnt="4">
        <dgm:presLayoutVars>
          <dgm:chMax val="1"/>
          <dgm:bulletEnabled val="1"/>
        </dgm:presLayoutVars>
      </dgm:prSet>
      <dgm:spPr/>
      <dgm:t>
        <a:bodyPr/>
        <a:lstStyle/>
        <a:p>
          <a:endParaRPr lang="es-ES"/>
        </a:p>
      </dgm:t>
    </dgm:pt>
    <dgm:pt modelId="{A43698DB-4A33-4570-9FAC-2B1D1462CF57}" type="pres">
      <dgm:prSet presAssocID="{5374A950-8994-493D-857A-5231814698EA}" presName="quadrant4" presStyleLbl="node1" presStyleIdx="3" presStyleCnt="4">
        <dgm:presLayoutVars>
          <dgm:chMax val="1"/>
          <dgm:bulletEnabled val="1"/>
        </dgm:presLayoutVars>
      </dgm:prSet>
      <dgm:spPr/>
      <dgm:t>
        <a:bodyPr/>
        <a:lstStyle/>
        <a:p>
          <a:endParaRPr lang="es-ES"/>
        </a:p>
      </dgm:t>
    </dgm:pt>
    <dgm:pt modelId="{FEEDF0DA-C48F-4CB6-B1B4-0BF97D5E009E}" type="pres">
      <dgm:prSet presAssocID="{5374A950-8994-493D-857A-5231814698EA}" presName="quadrantPlaceholder" presStyleCnt="0"/>
      <dgm:spPr/>
    </dgm:pt>
    <dgm:pt modelId="{197430BD-DA46-44F6-B1FC-4B527C7A0E3D}" type="pres">
      <dgm:prSet presAssocID="{5374A950-8994-493D-857A-5231814698EA}" presName="center1" presStyleLbl="fgShp" presStyleIdx="0" presStyleCnt="2" custLinFactX="203025" custLinFactNeighborX="300000" custLinFactNeighborY="98150"/>
      <dgm:spPr>
        <a:solidFill>
          <a:schemeClr val="bg1"/>
        </a:solidFill>
      </dgm:spPr>
    </dgm:pt>
    <dgm:pt modelId="{05548BA7-001B-4A42-BF1A-F0E239112AFA}" type="pres">
      <dgm:prSet presAssocID="{5374A950-8994-493D-857A-5231814698EA}" presName="center2" presStyleLbl="fgShp" presStyleIdx="1" presStyleCnt="2" custLinFactX="200000" custLinFactNeighborX="294010" custLinFactNeighborY="-43542"/>
      <dgm:spPr>
        <a:solidFill>
          <a:schemeClr val="bg1"/>
        </a:solidFill>
      </dgm:spPr>
      <dgm:extLst>
        <a:ext uri="{E40237B7-FDA0-4F09-8148-C483321AD2D9}">
          <dgm14:cNvPr xmlns:dgm14="http://schemas.microsoft.com/office/drawing/2010/diagram" id="0" name="" descr="En la figura 2 se presentan los componentes de las emociones, donde se involucran el emisor, el receptor, los elicitadores y la situación."/>
        </a:ext>
      </dgm:extLst>
    </dgm:pt>
  </dgm:ptLst>
  <dgm:cxnLst>
    <dgm:cxn modelId="{A62E4C5C-F1E7-4996-B573-1AAB452CEAA3}" type="presOf" srcId="{3680002F-71CC-4D3D-8ED0-CA6AFC960A8E}" destId="{DCBF2DC4-DA16-4104-AA5C-B72F1E1DECAC}" srcOrd="1" destOrd="0" presId="urn:microsoft.com/office/officeart/2005/8/layout/cycle4"/>
    <dgm:cxn modelId="{7A5AC495-EDB1-4765-9A9A-00BBE884A6F3}" type="presOf" srcId="{F0685CE1-F960-4695-B682-D86B5D79C034}" destId="{9172F33E-B1EE-4F2C-A916-55DC32775A89}" srcOrd="1" destOrd="0" presId="urn:microsoft.com/office/officeart/2005/8/layout/cycle4"/>
    <dgm:cxn modelId="{3FB02027-201B-427D-9786-BE216730605F}" type="presOf" srcId="{12DE703A-E265-4109-ABB2-A6F3F25CB73E}" destId="{273713BC-DC0C-44FB-8B00-BCA4CD003D59}" srcOrd="0" destOrd="0" presId="urn:microsoft.com/office/officeart/2005/8/layout/cycle4"/>
    <dgm:cxn modelId="{AB2FE8E5-FB23-4974-B22E-59C8739F46C4}" type="presOf" srcId="{F0685CE1-F960-4695-B682-D86B5D79C034}" destId="{8AF165B8-3ECF-423B-8E7F-3FA5F2FF9B74}" srcOrd="0" destOrd="0" presId="urn:microsoft.com/office/officeart/2005/8/layout/cycle4"/>
    <dgm:cxn modelId="{EC621A0A-61BD-453A-8732-837857C0E482}" srcId="{2211AE15-A38A-4E78-9410-6792548C6AB7}" destId="{F0685CE1-F960-4695-B682-D86B5D79C034}" srcOrd="0" destOrd="0" parTransId="{2D34B355-4BC0-4AB8-8ABE-4A8D63E9426E}" sibTransId="{B01DDA2C-9D74-4600-A4CE-62ECAA776241}"/>
    <dgm:cxn modelId="{0AE15688-AD7F-43B8-97DE-2BD7C5A33A2F}" srcId="{5374A950-8994-493D-857A-5231814698EA}" destId="{2211AE15-A38A-4E78-9410-6792548C6AB7}" srcOrd="1" destOrd="0" parTransId="{37DF9F9F-B92F-4568-B07A-FB8A3F5499A7}" sibTransId="{CF04F35A-8B9C-4BBD-BC44-994835DA9DA0}"/>
    <dgm:cxn modelId="{5E2EA1D6-857D-42B9-B347-57006768EFB5}" type="presOf" srcId="{8BFDEB5F-6A55-4B18-B787-4ACB0022202B}" destId="{A43698DB-4A33-4570-9FAC-2B1D1462CF57}" srcOrd="0" destOrd="0" presId="urn:microsoft.com/office/officeart/2005/8/layout/cycle4"/>
    <dgm:cxn modelId="{25107DEE-9770-4FFC-8B2E-D0820F4CA8E8}" type="presOf" srcId="{561D5166-1FFC-479A-A45F-A5706E053E5B}" destId="{A13ED4B7-52D6-42F0-A6C3-E6C88FFB38EF}" srcOrd="0" destOrd="0" presId="urn:microsoft.com/office/officeart/2005/8/layout/cycle4"/>
    <dgm:cxn modelId="{12C83169-1C7F-4D4A-A819-0CA5D8DCC8C2}" srcId="{5374A950-8994-493D-857A-5231814698EA}" destId="{12DE703A-E265-4109-ABB2-A6F3F25CB73E}" srcOrd="0" destOrd="0" parTransId="{A91C32FE-BB5E-4F2C-AF7C-5EF615BB6F3A}" sibTransId="{AACE07AB-6AB6-48E8-8E9B-1EE69710A49C}"/>
    <dgm:cxn modelId="{DDBD8EC5-DDCD-4F69-B206-39DFDA87BEC4}" type="presOf" srcId="{3680002F-71CC-4D3D-8ED0-CA6AFC960A8E}" destId="{BBBF79ED-949C-4028-84D8-262FB52057F5}" srcOrd="0" destOrd="0" presId="urn:microsoft.com/office/officeart/2005/8/layout/cycle4"/>
    <dgm:cxn modelId="{7701AC43-100A-4E76-8229-B04AF3425834}" srcId="{5374A950-8994-493D-857A-5231814698EA}" destId="{8BFDEB5F-6A55-4B18-B787-4ACB0022202B}" srcOrd="3" destOrd="0" parTransId="{EA5C1BFE-9814-4CDB-8509-51F70C9B376C}" sibTransId="{00D51C82-897D-400B-B1AB-502722F615D1}"/>
    <dgm:cxn modelId="{B0F4FCBA-807D-46EE-8ABC-34D60DFB356E}" type="presOf" srcId="{D3E9E698-B4CD-44C9-BA8E-DDAC35126DB0}" destId="{55700ADA-3E28-41D8-8054-3E0BD763FA90}" srcOrd="1" destOrd="0" presId="urn:microsoft.com/office/officeart/2005/8/layout/cycle4"/>
    <dgm:cxn modelId="{09CEE6F9-4BAA-4259-8042-FA7DE0CF3D89}" srcId="{B42554D7-9D3D-447C-AC39-7D37C9273785}" destId="{D3E9E698-B4CD-44C9-BA8E-DDAC35126DB0}" srcOrd="0" destOrd="0" parTransId="{805C144D-D0C9-43F0-BCC4-5F2DFA0B4AFF}" sibTransId="{1BE7FBFC-5590-4CB7-BEA3-EDB37D2C3117}"/>
    <dgm:cxn modelId="{E3D4B66E-6642-445D-873C-C6B4AE751FF9}" srcId="{8BFDEB5F-6A55-4B18-B787-4ACB0022202B}" destId="{3680002F-71CC-4D3D-8ED0-CA6AFC960A8E}" srcOrd="0" destOrd="0" parTransId="{2EA12D67-5D6C-414D-B407-D27691D966A7}" sibTransId="{E3B53DBA-49FA-4313-BCB4-6B038DA2DDF6}"/>
    <dgm:cxn modelId="{8C651636-9406-49AB-BB22-A7F7DD834F3F}" type="presOf" srcId="{561D5166-1FFC-479A-A45F-A5706E053E5B}" destId="{AE844FE4-E803-4C31-BDEA-EBCF4B4D4627}" srcOrd="1" destOrd="0" presId="urn:microsoft.com/office/officeart/2005/8/layout/cycle4"/>
    <dgm:cxn modelId="{DCDC0664-75CA-4478-BF4B-C1E05AB073D0}" type="presOf" srcId="{2211AE15-A38A-4E78-9410-6792548C6AB7}" destId="{41065F7B-2B39-4B72-9A74-D8FABDC4D082}" srcOrd="0" destOrd="0" presId="urn:microsoft.com/office/officeart/2005/8/layout/cycle4"/>
    <dgm:cxn modelId="{BBAE433C-72AB-430E-BC0E-189FB9E97D12}" type="presOf" srcId="{5374A950-8994-493D-857A-5231814698EA}" destId="{5AD57FC1-0332-4318-8F0F-C5738ACC363E}" srcOrd="0" destOrd="0" presId="urn:microsoft.com/office/officeart/2005/8/layout/cycle4"/>
    <dgm:cxn modelId="{78327E8F-DFC9-4A3E-AC32-ED78D555D239}" type="presOf" srcId="{B42554D7-9D3D-447C-AC39-7D37C9273785}" destId="{2A487B64-7276-435F-A35A-E3BCF42800D8}" srcOrd="0" destOrd="0" presId="urn:microsoft.com/office/officeart/2005/8/layout/cycle4"/>
    <dgm:cxn modelId="{74F68650-0CFF-4F70-99B5-31C070938392}" type="presOf" srcId="{D3E9E698-B4CD-44C9-BA8E-DDAC35126DB0}" destId="{1699C937-48C2-4A08-8162-D5A2385B29F5}" srcOrd="0" destOrd="0" presId="urn:microsoft.com/office/officeart/2005/8/layout/cycle4"/>
    <dgm:cxn modelId="{FBC751D3-E7F5-4032-B590-241E4D3BBCB4}" srcId="{5374A950-8994-493D-857A-5231814698EA}" destId="{B42554D7-9D3D-447C-AC39-7D37C9273785}" srcOrd="2" destOrd="0" parTransId="{148A0A2C-0B23-4F50-9386-6D264EAB9BCA}" sibTransId="{D916300E-EFDB-4719-9A1D-8F1ACE48FD79}"/>
    <dgm:cxn modelId="{B94AD43B-6AA6-4936-9D59-D23586C686AF}" srcId="{12DE703A-E265-4109-ABB2-A6F3F25CB73E}" destId="{561D5166-1FFC-479A-A45F-A5706E053E5B}" srcOrd="0" destOrd="0" parTransId="{218F52B7-AB5E-47B2-8416-911534B629F6}" sibTransId="{9B5C3EA0-481D-47B0-8253-2CA1EA46CBA6}"/>
    <dgm:cxn modelId="{D8511283-4F54-437F-AE6A-A20C2FAC3399}" type="presParOf" srcId="{5AD57FC1-0332-4318-8F0F-C5738ACC363E}" destId="{3C9ECA14-DA38-49B2-B550-5B9376C44ADD}" srcOrd="0" destOrd="0" presId="urn:microsoft.com/office/officeart/2005/8/layout/cycle4"/>
    <dgm:cxn modelId="{DF4093B9-0DE3-4A79-95B6-095E6B1B0EBE}" type="presParOf" srcId="{3C9ECA14-DA38-49B2-B550-5B9376C44ADD}" destId="{98F333D4-3BD3-4F8E-97B2-98FC54FF0B06}" srcOrd="0" destOrd="0" presId="urn:microsoft.com/office/officeart/2005/8/layout/cycle4"/>
    <dgm:cxn modelId="{048C3DBD-8B31-493B-B728-45578DA63936}" type="presParOf" srcId="{98F333D4-3BD3-4F8E-97B2-98FC54FF0B06}" destId="{A13ED4B7-52D6-42F0-A6C3-E6C88FFB38EF}" srcOrd="0" destOrd="0" presId="urn:microsoft.com/office/officeart/2005/8/layout/cycle4"/>
    <dgm:cxn modelId="{F4315373-E892-450F-8466-407E587BC5D8}" type="presParOf" srcId="{98F333D4-3BD3-4F8E-97B2-98FC54FF0B06}" destId="{AE844FE4-E803-4C31-BDEA-EBCF4B4D4627}" srcOrd="1" destOrd="0" presId="urn:microsoft.com/office/officeart/2005/8/layout/cycle4"/>
    <dgm:cxn modelId="{650D93F4-9EE3-475C-8BD4-27AF67697EEF}" type="presParOf" srcId="{3C9ECA14-DA38-49B2-B550-5B9376C44ADD}" destId="{7DC0CC76-3D6E-4C2F-A21F-7A557C3B47D8}" srcOrd="1" destOrd="0" presId="urn:microsoft.com/office/officeart/2005/8/layout/cycle4"/>
    <dgm:cxn modelId="{B668075A-5027-4950-A5E8-5CB16ACAA727}" type="presParOf" srcId="{7DC0CC76-3D6E-4C2F-A21F-7A557C3B47D8}" destId="{8AF165B8-3ECF-423B-8E7F-3FA5F2FF9B74}" srcOrd="0" destOrd="0" presId="urn:microsoft.com/office/officeart/2005/8/layout/cycle4"/>
    <dgm:cxn modelId="{324BAB52-E32B-4338-BF31-00DA9A74409A}" type="presParOf" srcId="{7DC0CC76-3D6E-4C2F-A21F-7A557C3B47D8}" destId="{9172F33E-B1EE-4F2C-A916-55DC32775A89}" srcOrd="1" destOrd="0" presId="urn:microsoft.com/office/officeart/2005/8/layout/cycle4"/>
    <dgm:cxn modelId="{53A5F47B-363B-4D8B-AA17-EBADD57F275C}" type="presParOf" srcId="{3C9ECA14-DA38-49B2-B550-5B9376C44ADD}" destId="{9BD2B65B-1E44-4AA3-BB29-F91D0B488BA7}" srcOrd="2" destOrd="0" presId="urn:microsoft.com/office/officeart/2005/8/layout/cycle4"/>
    <dgm:cxn modelId="{BA7003D8-9EC4-44A6-828A-3095EF3BE841}" type="presParOf" srcId="{9BD2B65B-1E44-4AA3-BB29-F91D0B488BA7}" destId="{1699C937-48C2-4A08-8162-D5A2385B29F5}" srcOrd="0" destOrd="0" presId="urn:microsoft.com/office/officeart/2005/8/layout/cycle4"/>
    <dgm:cxn modelId="{46B94D32-EE90-455C-8799-802BE8403FEA}" type="presParOf" srcId="{9BD2B65B-1E44-4AA3-BB29-F91D0B488BA7}" destId="{55700ADA-3E28-41D8-8054-3E0BD763FA90}" srcOrd="1" destOrd="0" presId="urn:microsoft.com/office/officeart/2005/8/layout/cycle4"/>
    <dgm:cxn modelId="{39575751-73C1-4404-ACA9-79F1086B2199}" type="presParOf" srcId="{3C9ECA14-DA38-49B2-B550-5B9376C44ADD}" destId="{62671D55-7EF8-4DD9-944D-82693ED533FB}" srcOrd="3" destOrd="0" presId="urn:microsoft.com/office/officeart/2005/8/layout/cycle4"/>
    <dgm:cxn modelId="{E6351242-834E-4A87-8CEC-DB2569C53FC3}" type="presParOf" srcId="{62671D55-7EF8-4DD9-944D-82693ED533FB}" destId="{BBBF79ED-949C-4028-84D8-262FB52057F5}" srcOrd="0" destOrd="0" presId="urn:microsoft.com/office/officeart/2005/8/layout/cycle4"/>
    <dgm:cxn modelId="{DDB3F535-7717-4CFF-B924-8BFA32285D4B}" type="presParOf" srcId="{62671D55-7EF8-4DD9-944D-82693ED533FB}" destId="{DCBF2DC4-DA16-4104-AA5C-B72F1E1DECAC}" srcOrd="1" destOrd="0" presId="urn:microsoft.com/office/officeart/2005/8/layout/cycle4"/>
    <dgm:cxn modelId="{E3253528-B626-46AB-BCC3-EB02EC2E590D}" type="presParOf" srcId="{3C9ECA14-DA38-49B2-B550-5B9376C44ADD}" destId="{E8CD2A5A-0419-4D9E-8A9C-A2C2F32A63FA}" srcOrd="4" destOrd="0" presId="urn:microsoft.com/office/officeart/2005/8/layout/cycle4"/>
    <dgm:cxn modelId="{5EDC3AEE-AD7A-47F9-B1E6-F7525904B353}" type="presParOf" srcId="{5AD57FC1-0332-4318-8F0F-C5738ACC363E}" destId="{067AFA2E-4784-429F-B7AB-786EE5035D44}" srcOrd="1" destOrd="0" presId="urn:microsoft.com/office/officeart/2005/8/layout/cycle4"/>
    <dgm:cxn modelId="{B41D776E-EA9B-47E6-B732-8873141037CC}" type="presParOf" srcId="{067AFA2E-4784-429F-B7AB-786EE5035D44}" destId="{273713BC-DC0C-44FB-8B00-BCA4CD003D59}" srcOrd="0" destOrd="0" presId="urn:microsoft.com/office/officeart/2005/8/layout/cycle4"/>
    <dgm:cxn modelId="{FFBC46C8-2D0E-4392-90E6-3C718E316A70}" type="presParOf" srcId="{067AFA2E-4784-429F-B7AB-786EE5035D44}" destId="{41065F7B-2B39-4B72-9A74-D8FABDC4D082}" srcOrd="1" destOrd="0" presId="urn:microsoft.com/office/officeart/2005/8/layout/cycle4"/>
    <dgm:cxn modelId="{F5DCEE96-0EC8-4732-8A6E-1761DCCD0651}" type="presParOf" srcId="{067AFA2E-4784-429F-B7AB-786EE5035D44}" destId="{2A487B64-7276-435F-A35A-E3BCF42800D8}" srcOrd="2" destOrd="0" presId="urn:microsoft.com/office/officeart/2005/8/layout/cycle4"/>
    <dgm:cxn modelId="{AE10CD6F-E7E1-4D49-A73B-A7A4676E41A5}" type="presParOf" srcId="{067AFA2E-4784-429F-B7AB-786EE5035D44}" destId="{A43698DB-4A33-4570-9FAC-2B1D1462CF57}" srcOrd="3" destOrd="0" presId="urn:microsoft.com/office/officeart/2005/8/layout/cycle4"/>
    <dgm:cxn modelId="{C4671C92-F4C4-4FAD-9F14-3F9FB69086A2}" type="presParOf" srcId="{067AFA2E-4784-429F-B7AB-786EE5035D44}" destId="{FEEDF0DA-C48F-4CB6-B1B4-0BF97D5E009E}" srcOrd="4" destOrd="0" presId="urn:microsoft.com/office/officeart/2005/8/layout/cycle4"/>
    <dgm:cxn modelId="{0A8CEE92-045F-49C4-95D0-604899BF3DF2}" type="presParOf" srcId="{5AD57FC1-0332-4318-8F0F-C5738ACC363E}" destId="{197430BD-DA46-44F6-B1FC-4B527C7A0E3D}" srcOrd="2" destOrd="0" presId="urn:microsoft.com/office/officeart/2005/8/layout/cycle4"/>
    <dgm:cxn modelId="{A15F622E-C252-4B3E-A7D2-43C2893FA089}" type="presParOf" srcId="{5AD57FC1-0332-4318-8F0F-C5738ACC363E}" destId="{05548BA7-001B-4A42-BF1A-F0E239112AFA}" srcOrd="3" destOrd="0" presId="urn:microsoft.com/office/officeart/2005/8/layout/cycle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806623-1499-4B45-9A43-F45D0854DE38}" type="doc">
      <dgm:prSet loTypeId="urn:microsoft.com/office/officeart/2005/8/layout/list1" loCatId="list" qsTypeId="urn:microsoft.com/office/officeart/2005/8/quickstyle/simple1" qsCatId="simple" csTypeId="urn:microsoft.com/office/officeart/2005/8/colors/colorful4" csCatId="colorful" phldr="1"/>
      <dgm:spPr/>
      <dgm:t>
        <a:bodyPr/>
        <a:lstStyle/>
        <a:p>
          <a:endParaRPr lang="es-ES"/>
        </a:p>
      </dgm:t>
    </dgm:pt>
    <dgm:pt modelId="{8682B50A-0205-491D-BE91-DB607BE7C1D5}">
      <dgm:prSet phldrT="[Texto]" custT="1"/>
      <dgm:spPr/>
      <dgm:t>
        <a:bodyPr/>
        <a:lstStyle/>
        <a:p>
          <a:r>
            <a:rPr lang="es-CO" sz="1000"/>
            <a:t>Bateson, G. (1936): explora cómo los patrones de comunicación y la dinámica social influyen en la expresión y comprensión de las emociones en diferentes culturas.</a:t>
          </a:r>
          <a:endParaRPr lang="es-ES" sz="1000"/>
        </a:p>
      </dgm:t>
    </dgm:pt>
    <dgm:pt modelId="{B0E34326-C7C7-4C84-8B19-47C225C12EC5}" type="parTrans" cxnId="{9F5830F7-6E59-4B75-85E9-454DAA038329}">
      <dgm:prSet/>
      <dgm:spPr/>
      <dgm:t>
        <a:bodyPr/>
        <a:lstStyle/>
        <a:p>
          <a:endParaRPr lang="es-ES" sz="1000"/>
        </a:p>
      </dgm:t>
    </dgm:pt>
    <dgm:pt modelId="{3CAC3F71-2585-45A7-870B-B24185FA4D21}" type="sibTrans" cxnId="{9F5830F7-6E59-4B75-85E9-454DAA038329}">
      <dgm:prSet/>
      <dgm:spPr/>
      <dgm:t>
        <a:bodyPr/>
        <a:lstStyle/>
        <a:p>
          <a:endParaRPr lang="es-ES" sz="1000"/>
        </a:p>
      </dgm:t>
    </dgm:pt>
    <dgm:pt modelId="{A7E907AA-D66D-4754-B9D4-0F510272C6FA}">
      <dgm:prSet custT="1"/>
      <dgm:spPr/>
      <dgm:t>
        <a:bodyPr/>
        <a:lstStyle/>
        <a:p>
          <a:r>
            <a:rPr lang="es-CO" sz="1000"/>
            <a:t>Mauss, M. (1968): estudia el papel de las emociones en los rituales y prácticas sociales, destacando su carácter socialmente construido.</a:t>
          </a:r>
          <a:endParaRPr lang="en-US" sz="1000"/>
        </a:p>
      </dgm:t>
    </dgm:pt>
    <dgm:pt modelId="{C2700A34-41C3-417A-8B37-9B5A991EA2AB}" type="parTrans" cxnId="{A2C47BAB-06A8-4BC3-9DA3-572E42005F3B}">
      <dgm:prSet/>
      <dgm:spPr/>
      <dgm:t>
        <a:bodyPr/>
        <a:lstStyle/>
        <a:p>
          <a:endParaRPr lang="es-ES" sz="1000"/>
        </a:p>
      </dgm:t>
    </dgm:pt>
    <dgm:pt modelId="{CB096726-6307-442B-A637-D4209E305779}" type="sibTrans" cxnId="{A2C47BAB-06A8-4BC3-9DA3-572E42005F3B}">
      <dgm:prSet/>
      <dgm:spPr/>
      <dgm:t>
        <a:bodyPr/>
        <a:lstStyle/>
        <a:p>
          <a:endParaRPr lang="es-ES" sz="1000"/>
        </a:p>
      </dgm:t>
    </dgm:pt>
    <dgm:pt modelId="{45662ED4-0DFC-4A5A-BC1D-B120DF191018}">
      <dgm:prSet custT="1"/>
      <dgm:spPr/>
      <dgm:t>
        <a:bodyPr/>
        <a:lstStyle/>
        <a:p>
          <a:r>
            <a:rPr lang="es-CO" sz="1000"/>
            <a:t>Geertz, C. (1973): introduce el concepto de "descripción densa", subrayando cómo las emociones son interpretadas y significadas dentro de un contexto cultural específico.</a:t>
          </a:r>
          <a:endParaRPr lang="en-US" sz="1000"/>
        </a:p>
      </dgm:t>
    </dgm:pt>
    <dgm:pt modelId="{83A07D71-4946-49C4-956C-FC28EA896FE9}" type="parTrans" cxnId="{A0EF8D65-C319-470F-A023-83E384D6BD00}">
      <dgm:prSet/>
      <dgm:spPr/>
      <dgm:t>
        <a:bodyPr/>
        <a:lstStyle/>
        <a:p>
          <a:endParaRPr lang="es-ES" sz="1000"/>
        </a:p>
      </dgm:t>
    </dgm:pt>
    <dgm:pt modelId="{E2F8ED9D-780E-4306-B2D2-9D6472C6F0C1}" type="sibTrans" cxnId="{A0EF8D65-C319-470F-A023-83E384D6BD00}">
      <dgm:prSet/>
      <dgm:spPr/>
      <dgm:t>
        <a:bodyPr/>
        <a:lstStyle/>
        <a:p>
          <a:endParaRPr lang="es-ES" sz="1000"/>
        </a:p>
      </dgm:t>
    </dgm:pt>
    <dgm:pt modelId="{6D54B5C0-679E-40DF-A33B-733730178867}">
      <dgm:prSet custT="1"/>
      <dgm:spPr/>
      <dgm:t>
        <a:bodyPr/>
        <a:lstStyle/>
        <a:p>
          <a:r>
            <a:rPr lang="es-CO" sz="1000"/>
            <a:t>Rosaldo, M. (1984): examina las emociones desde una perspectiva cultural, analizando cómo las normas culturales configuran las experiencias emocionales.</a:t>
          </a:r>
          <a:endParaRPr lang="en-US" sz="1000"/>
        </a:p>
      </dgm:t>
    </dgm:pt>
    <dgm:pt modelId="{194D9FE0-F01B-4A3A-A820-79CB8DCC3D1F}" type="parTrans" cxnId="{02D65DAE-F130-4F64-8E77-641273A994D0}">
      <dgm:prSet/>
      <dgm:spPr/>
      <dgm:t>
        <a:bodyPr/>
        <a:lstStyle/>
        <a:p>
          <a:endParaRPr lang="es-ES" sz="1000"/>
        </a:p>
      </dgm:t>
    </dgm:pt>
    <dgm:pt modelId="{A5488544-8690-4AB3-A241-0CCBF2EE4C7E}" type="sibTrans" cxnId="{02D65DAE-F130-4F64-8E77-641273A994D0}">
      <dgm:prSet/>
      <dgm:spPr/>
      <dgm:t>
        <a:bodyPr/>
        <a:lstStyle/>
        <a:p>
          <a:endParaRPr lang="es-ES" sz="1000"/>
        </a:p>
      </dgm:t>
    </dgm:pt>
    <dgm:pt modelId="{F6BF2D15-0847-4E93-BCE9-CF22113A674F}">
      <dgm:prSet custT="1"/>
      <dgm:spPr/>
      <dgm:t>
        <a:bodyPr/>
        <a:lstStyle/>
        <a:p>
          <a:r>
            <a:rPr lang="es-CO" sz="1000"/>
            <a:t>Salomon, (1984): analiza cómo las emociones contribuyen a la formación de identidad en diferentes sociedades.</a:t>
          </a:r>
          <a:endParaRPr lang="en-US" sz="1000"/>
        </a:p>
      </dgm:t>
    </dgm:pt>
    <dgm:pt modelId="{324BF814-D27B-4A51-8389-AA124E125FB6}" type="parTrans" cxnId="{37CBC58E-445B-47EC-AA6E-3A1CFCBBBD23}">
      <dgm:prSet/>
      <dgm:spPr/>
      <dgm:t>
        <a:bodyPr/>
        <a:lstStyle/>
        <a:p>
          <a:endParaRPr lang="es-ES" sz="1000"/>
        </a:p>
      </dgm:t>
    </dgm:pt>
    <dgm:pt modelId="{D43EAEAD-52F1-4008-B489-DAFB1EEEFBF6}" type="sibTrans" cxnId="{37CBC58E-445B-47EC-AA6E-3A1CFCBBBD23}">
      <dgm:prSet/>
      <dgm:spPr/>
      <dgm:t>
        <a:bodyPr/>
        <a:lstStyle/>
        <a:p>
          <a:endParaRPr lang="es-ES" sz="1000"/>
        </a:p>
      </dgm:t>
    </dgm:pt>
    <dgm:pt modelId="{796D1D9F-C755-4E0B-822E-0234768547D7}">
      <dgm:prSet custT="1"/>
      <dgm:spPr/>
      <dgm:t>
        <a:bodyPr/>
        <a:lstStyle/>
        <a:p>
          <a:r>
            <a:rPr lang="es-CO" sz="1000"/>
            <a:t>Lutz, C. (1988): argumenta que las emociones son prácticas culturales que varían ampliamente entre sociedades, reflejando valores y creencias locales.</a:t>
          </a:r>
          <a:endParaRPr lang="en-US" sz="1000"/>
        </a:p>
      </dgm:t>
    </dgm:pt>
    <dgm:pt modelId="{81E7502B-F30F-4F5B-BE79-F87429796177}" type="parTrans" cxnId="{FCC23383-D635-4D1D-8C04-10F018676723}">
      <dgm:prSet/>
      <dgm:spPr/>
      <dgm:t>
        <a:bodyPr/>
        <a:lstStyle/>
        <a:p>
          <a:endParaRPr lang="es-ES" sz="1000"/>
        </a:p>
      </dgm:t>
    </dgm:pt>
    <dgm:pt modelId="{1A9BA610-721B-40A4-8775-84C52459F0A4}" type="sibTrans" cxnId="{FCC23383-D635-4D1D-8C04-10F018676723}">
      <dgm:prSet/>
      <dgm:spPr/>
      <dgm:t>
        <a:bodyPr/>
        <a:lstStyle/>
        <a:p>
          <a:endParaRPr lang="es-ES" sz="1000"/>
        </a:p>
      </dgm:t>
    </dgm:pt>
    <dgm:pt modelId="{DF8982DF-9677-4D4F-85C2-907E9D8FDFF5}">
      <dgm:prSet custT="1"/>
      <dgm:spPr/>
      <dgm:t>
        <a:bodyPr/>
        <a:lstStyle/>
        <a:p>
          <a:r>
            <a:rPr lang="es-CO" sz="1000"/>
            <a:t>Le Breton, D. (1999): aborda cómo el dolor y otras emociones extremas son entendidas y valoradas en distintas culturas.</a:t>
          </a:r>
          <a:endParaRPr lang="en-US" sz="1000"/>
        </a:p>
      </dgm:t>
    </dgm:pt>
    <dgm:pt modelId="{23F9DDBD-C1DA-4671-981B-A05AAEC6E4C4}" type="parTrans" cxnId="{F9DD257B-3AE4-4956-85E2-E8B101F7D998}">
      <dgm:prSet/>
      <dgm:spPr/>
      <dgm:t>
        <a:bodyPr/>
        <a:lstStyle/>
        <a:p>
          <a:endParaRPr lang="es-ES" sz="1000"/>
        </a:p>
      </dgm:t>
    </dgm:pt>
    <dgm:pt modelId="{D6AD01E9-FDC8-483B-8BA0-72E02A868315}" type="sibTrans" cxnId="{F9DD257B-3AE4-4956-85E2-E8B101F7D998}">
      <dgm:prSet/>
      <dgm:spPr/>
      <dgm:t>
        <a:bodyPr/>
        <a:lstStyle/>
        <a:p>
          <a:endParaRPr lang="es-ES" sz="1000"/>
        </a:p>
      </dgm:t>
    </dgm:pt>
    <dgm:pt modelId="{1A552A13-D7B4-4E16-9488-9949275DC54E}">
      <dgm:prSet custT="1"/>
      <dgm:spPr/>
      <dgm:t>
        <a:bodyPr/>
        <a:lstStyle/>
        <a:p>
          <a:r>
            <a:rPr lang="es-CO" sz="1000"/>
            <a:t>Merleau-Ponty, M. (2000): considera las emociones desde la fenomenología, enfatizando cómo la percepción y la corporalidad influyen en la experiencia emocional.</a:t>
          </a:r>
          <a:endParaRPr lang="en-US" sz="1000"/>
        </a:p>
      </dgm:t>
    </dgm:pt>
    <dgm:pt modelId="{0F344B5A-982E-4464-B2DB-F26D114AD49F}" type="parTrans" cxnId="{3E19159E-F984-4B19-9AF3-1E9FC5B09CF1}">
      <dgm:prSet/>
      <dgm:spPr/>
      <dgm:t>
        <a:bodyPr/>
        <a:lstStyle/>
        <a:p>
          <a:endParaRPr lang="es-ES" sz="1000"/>
        </a:p>
      </dgm:t>
    </dgm:pt>
    <dgm:pt modelId="{9FD9BDE1-FED6-4999-A30E-FB4B40FE6854}" type="sibTrans" cxnId="{3E19159E-F984-4B19-9AF3-1E9FC5B09CF1}">
      <dgm:prSet/>
      <dgm:spPr/>
      <dgm:t>
        <a:bodyPr/>
        <a:lstStyle/>
        <a:p>
          <a:endParaRPr lang="es-ES" sz="1000"/>
        </a:p>
      </dgm:t>
    </dgm:pt>
    <dgm:pt modelId="{2D5E7A02-9883-4E6C-AFFB-97AAB46622A5}" type="pres">
      <dgm:prSet presAssocID="{42806623-1499-4B45-9A43-F45D0854DE38}" presName="linear" presStyleCnt="0">
        <dgm:presLayoutVars>
          <dgm:dir/>
          <dgm:animLvl val="lvl"/>
          <dgm:resizeHandles val="exact"/>
        </dgm:presLayoutVars>
      </dgm:prSet>
      <dgm:spPr/>
      <dgm:t>
        <a:bodyPr/>
        <a:lstStyle/>
        <a:p>
          <a:endParaRPr lang="es-ES"/>
        </a:p>
      </dgm:t>
    </dgm:pt>
    <dgm:pt modelId="{767F71CB-B2B7-470F-9935-EA3DA19BD4DB}" type="pres">
      <dgm:prSet presAssocID="{8682B50A-0205-491D-BE91-DB607BE7C1D5}" presName="parentLin" presStyleCnt="0"/>
      <dgm:spPr/>
    </dgm:pt>
    <dgm:pt modelId="{F136C58A-5A08-4536-B9C7-7F39CBC5AE22}" type="pres">
      <dgm:prSet presAssocID="{8682B50A-0205-491D-BE91-DB607BE7C1D5}" presName="parentLeftMargin" presStyleLbl="node1" presStyleIdx="0" presStyleCnt="8"/>
      <dgm:spPr/>
      <dgm:t>
        <a:bodyPr/>
        <a:lstStyle/>
        <a:p>
          <a:endParaRPr lang="es-ES"/>
        </a:p>
      </dgm:t>
    </dgm:pt>
    <dgm:pt modelId="{B7D1F8EB-E3D5-4791-8D74-7579AD29D48C}" type="pres">
      <dgm:prSet presAssocID="{8682B50A-0205-491D-BE91-DB607BE7C1D5}" presName="parentText" presStyleLbl="node1" presStyleIdx="0" presStyleCnt="8" custScaleX="126128">
        <dgm:presLayoutVars>
          <dgm:chMax val="0"/>
          <dgm:bulletEnabled val="1"/>
        </dgm:presLayoutVars>
      </dgm:prSet>
      <dgm:spPr/>
      <dgm:t>
        <a:bodyPr/>
        <a:lstStyle/>
        <a:p>
          <a:endParaRPr lang="es-ES"/>
        </a:p>
      </dgm:t>
    </dgm:pt>
    <dgm:pt modelId="{010CAAAF-5904-46A2-8D9B-715F9ACDFCFA}" type="pres">
      <dgm:prSet presAssocID="{8682B50A-0205-491D-BE91-DB607BE7C1D5}" presName="negativeSpace" presStyleCnt="0"/>
      <dgm:spPr/>
    </dgm:pt>
    <dgm:pt modelId="{DA15F02B-0CDE-4156-9672-3F7CC0BA9EF1}" type="pres">
      <dgm:prSet presAssocID="{8682B50A-0205-491D-BE91-DB607BE7C1D5}" presName="childText" presStyleLbl="conFgAcc1" presStyleIdx="0" presStyleCnt="8">
        <dgm:presLayoutVars>
          <dgm:bulletEnabled val="1"/>
        </dgm:presLayoutVars>
      </dgm:prSet>
      <dgm:spPr/>
    </dgm:pt>
    <dgm:pt modelId="{46689623-638F-43AE-9588-23259373135E}" type="pres">
      <dgm:prSet presAssocID="{3CAC3F71-2585-45A7-870B-B24185FA4D21}" presName="spaceBetweenRectangles" presStyleCnt="0"/>
      <dgm:spPr/>
    </dgm:pt>
    <dgm:pt modelId="{38DD071D-399D-4F46-A962-52E2340BD8B5}" type="pres">
      <dgm:prSet presAssocID="{A7E907AA-D66D-4754-B9D4-0F510272C6FA}" presName="parentLin" presStyleCnt="0"/>
      <dgm:spPr/>
    </dgm:pt>
    <dgm:pt modelId="{042B582E-356A-4D67-B0FD-FEC48A96C756}" type="pres">
      <dgm:prSet presAssocID="{A7E907AA-D66D-4754-B9D4-0F510272C6FA}" presName="parentLeftMargin" presStyleLbl="node1" presStyleIdx="0" presStyleCnt="8"/>
      <dgm:spPr/>
      <dgm:t>
        <a:bodyPr/>
        <a:lstStyle/>
        <a:p>
          <a:endParaRPr lang="es-ES"/>
        </a:p>
      </dgm:t>
    </dgm:pt>
    <dgm:pt modelId="{779AF250-B349-4EBC-89EF-685F5C1F131F}" type="pres">
      <dgm:prSet presAssocID="{A7E907AA-D66D-4754-B9D4-0F510272C6FA}" presName="parentText" presStyleLbl="node1" presStyleIdx="1" presStyleCnt="8" custScaleX="126128">
        <dgm:presLayoutVars>
          <dgm:chMax val="0"/>
          <dgm:bulletEnabled val="1"/>
        </dgm:presLayoutVars>
      </dgm:prSet>
      <dgm:spPr/>
      <dgm:t>
        <a:bodyPr/>
        <a:lstStyle/>
        <a:p>
          <a:endParaRPr lang="es-ES"/>
        </a:p>
      </dgm:t>
    </dgm:pt>
    <dgm:pt modelId="{F3CCE1E7-C801-449D-BC84-7FC62BC7008E}" type="pres">
      <dgm:prSet presAssocID="{A7E907AA-D66D-4754-B9D4-0F510272C6FA}" presName="negativeSpace" presStyleCnt="0"/>
      <dgm:spPr/>
    </dgm:pt>
    <dgm:pt modelId="{168F1647-FCDD-4224-9976-7C3C1772635B}" type="pres">
      <dgm:prSet presAssocID="{A7E907AA-D66D-4754-B9D4-0F510272C6FA}" presName="childText" presStyleLbl="conFgAcc1" presStyleIdx="1" presStyleCnt="8">
        <dgm:presLayoutVars>
          <dgm:bulletEnabled val="1"/>
        </dgm:presLayoutVars>
      </dgm:prSet>
      <dgm:spPr/>
      <dgm:t>
        <a:bodyPr/>
        <a:lstStyle/>
        <a:p>
          <a:endParaRPr lang="es-ES"/>
        </a:p>
      </dgm:t>
    </dgm:pt>
    <dgm:pt modelId="{39DDBA05-5E38-435B-8147-E452FD3E4C5C}" type="pres">
      <dgm:prSet presAssocID="{CB096726-6307-442B-A637-D4209E305779}" presName="spaceBetweenRectangles" presStyleCnt="0"/>
      <dgm:spPr/>
    </dgm:pt>
    <dgm:pt modelId="{3BBDFC25-3C90-4E08-BEEE-DB46B55F0058}" type="pres">
      <dgm:prSet presAssocID="{45662ED4-0DFC-4A5A-BC1D-B120DF191018}" presName="parentLin" presStyleCnt="0"/>
      <dgm:spPr/>
    </dgm:pt>
    <dgm:pt modelId="{BFF1693A-14E5-4609-99F1-744D38F97B1B}" type="pres">
      <dgm:prSet presAssocID="{45662ED4-0DFC-4A5A-BC1D-B120DF191018}" presName="parentLeftMargin" presStyleLbl="node1" presStyleIdx="1" presStyleCnt="8"/>
      <dgm:spPr/>
      <dgm:t>
        <a:bodyPr/>
        <a:lstStyle/>
        <a:p>
          <a:endParaRPr lang="es-ES"/>
        </a:p>
      </dgm:t>
    </dgm:pt>
    <dgm:pt modelId="{F3E1B8D1-58AD-4450-AF79-485DDA2CA20D}" type="pres">
      <dgm:prSet presAssocID="{45662ED4-0DFC-4A5A-BC1D-B120DF191018}" presName="parentText" presStyleLbl="node1" presStyleIdx="2" presStyleCnt="8" custScaleX="126128">
        <dgm:presLayoutVars>
          <dgm:chMax val="0"/>
          <dgm:bulletEnabled val="1"/>
        </dgm:presLayoutVars>
      </dgm:prSet>
      <dgm:spPr/>
      <dgm:t>
        <a:bodyPr/>
        <a:lstStyle/>
        <a:p>
          <a:endParaRPr lang="es-ES"/>
        </a:p>
      </dgm:t>
    </dgm:pt>
    <dgm:pt modelId="{F8FFB9DA-A537-472E-99FA-CBE3421E1CC4}" type="pres">
      <dgm:prSet presAssocID="{45662ED4-0DFC-4A5A-BC1D-B120DF191018}" presName="negativeSpace" presStyleCnt="0"/>
      <dgm:spPr/>
    </dgm:pt>
    <dgm:pt modelId="{8B25BF05-D475-45D4-A573-12B3B979048F}" type="pres">
      <dgm:prSet presAssocID="{45662ED4-0DFC-4A5A-BC1D-B120DF191018}" presName="childText" presStyleLbl="conFgAcc1" presStyleIdx="2" presStyleCnt="8">
        <dgm:presLayoutVars>
          <dgm:bulletEnabled val="1"/>
        </dgm:presLayoutVars>
      </dgm:prSet>
      <dgm:spPr/>
    </dgm:pt>
    <dgm:pt modelId="{2C2588F9-484D-46F6-8C1C-0AD8AD6CCDAD}" type="pres">
      <dgm:prSet presAssocID="{E2F8ED9D-780E-4306-B2D2-9D6472C6F0C1}" presName="spaceBetweenRectangles" presStyleCnt="0"/>
      <dgm:spPr/>
    </dgm:pt>
    <dgm:pt modelId="{F462E7D6-8BCC-474D-B6D7-0AAF16D64E09}" type="pres">
      <dgm:prSet presAssocID="{6D54B5C0-679E-40DF-A33B-733730178867}" presName="parentLin" presStyleCnt="0"/>
      <dgm:spPr/>
    </dgm:pt>
    <dgm:pt modelId="{ED5DDED8-2618-491D-81FB-54054FEAB663}" type="pres">
      <dgm:prSet presAssocID="{6D54B5C0-679E-40DF-A33B-733730178867}" presName="parentLeftMargin" presStyleLbl="node1" presStyleIdx="2" presStyleCnt="8"/>
      <dgm:spPr/>
      <dgm:t>
        <a:bodyPr/>
        <a:lstStyle/>
        <a:p>
          <a:endParaRPr lang="es-ES"/>
        </a:p>
      </dgm:t>
    </dgm:pt>
    <dgm:pt modelId="{8C07D8C2-8BA7-4664-A728-3B1FF361A978}" type="pres">
      <dgm:prSet presAssocID="{6D54B5C0-679E-40DF-A33B-733730178867}" presName="parentText" presStyleLbl="node1" presStyleIdx="3" presStyleCnt="8" custScaleX="126128">
        <dgm:presLayoutVars>
          <dgm:chMax val="0"/>
          <dgm:bulletEnabled val="1"/>
        </dgm:presLayoutVars>
      </dgm:prSet>
      <dgm:spPr/>
      <dgm:t>
        <a:bodyPr/>
        <a:lstStyle/>
        <a:p>
          <a:endParaRPr lang="es-ES"/>
        </a:p>
      </dgm:t>
    </dgm:pt>
    <dgm:pt modelId="{48ED2ABB-D065-4998-ADFE-E4AF1CA43BFE}" type="pres">
      <dgm:prSet presAssocID="{6D54B5C0-679E-40DF-A33B-733730178867}" presName="negativeSpace" presStyleCnt="0"/>
      <dgm:spPr/>
    </dgm:pt>
    <dgm:pt modelId="{AC89665E-CB95-4DF6-AE8F-71FDDDA379E4}" type="pres">
      <dgm:prSet presAssocID="{6D54B5C0-679E-40DF-A33B-733730178867}" presName="childText" presStyleLbl="conFgAcc1" presStyleIdx="3" presStyleCnt="8">
        <dgm:presLayoutVars>
          <dgm:bulletEnabled val="1"/>
        </dgm:presLayoutVars>
      </dgm:prSet>
      <dgm:spPr/>
    </dgm:pt>
    <dgm:pt modelId="{41D9A5E1-8AAD-46D7-BF13-58F5F9251249}" type="pres">
      <dgm:prSet presAssocID="{A5488544-8690-4AB3-A241-0CCBF2EE4C7E}" presName="spaceBetweenRectangles" presStyleCnt="0"/>
      <dgm:spPr/>
    </dgm:pt>
    <dgm:pt modelId="{11CE3D6C-F55A-48A1-8B71-19D96539EFFA}" type="pres">
      <dgm:prSet presAssocID="{F6BF2D15-0847-4E93-BCE9-CF22113A674F}" presName="parentLin" presStyleCnt="0"/>
      <dgm:spPr/>
    </dgm:pt>
    <dgm:pt modelId="{718899A7-C6B7-40EE-B864-D51D3AB42C2B}" type="pres">
      <dgm:prSet presAssocID="{F6BF2D15-0847-4E93-BCE9-CF22113A674F}" presName="parentLeftMargin" presStyleLbl="node1" presStyleIdx="3" presStyleCnt="8"/>
      <dgm:spPr/>
      <dgm:t>
        <a:bodyPr/>
        <a:lstStyle/>
        <a:p>
          <a:endParaRPr lang="es-ES"/>
        </a:p>
      </dgm:t>
    </dgm:pt>
    <dgm:pt modelId="{B0F95681-FE79-4C7B-A1EF-FEC6F120C69F}" type="pres">
      <dgm:prSet presAssocID="{F6BF2D15-0847-4E93-BCE9-CF22113A674F}" presName="parentText" presStyleLbl="node1" presStyleIdx="4" presStyleCnt="8" custScaleX="126128">
        <dgm:presLayoutVars>
          <dgm:chMax val="0"/>
          <dgm:bulletEnabled val="1"/>
        </dgm:presLayoutVars>
      </dgm:prSet>
      <dgm:spPr/>
      <dgm:t>
        <a:bodyPr/>
        <a:lstStyle/>
        <a:p>
          <a:endParaRPr lang="es-ES"/>
        </a:p>
      </dgm:t>
    </dgm:pt>
    <dgm:pt modelId="{9602BE77-E4BF-4889-BD0E-B9A42F2113AD}" type="pres">
      <dgm:prSet presAssocID="{F6BF2D15-0847-4E93-BCE9-CF22113A674F}" presName="negativeSpace" presStyleCnt="0"/>
      <dgm:spPr/>
    </dgm:pt>
    <dgm:pt modelId="{2B5F68F0-2093-4511-A7A5-717B8517E692}" type="pres">
      <dgm:prSet presAssocID="{F6BF2D15-0847-4E93-BCE9-CF22113A674F}" presName="childText" presStyleLbl="conFgAcc1" presStyleIdx="4" presStyleCnt="8">
        <dgm:presLayoutVars>
          <dgm:bulletEnabled val="1"/>
        </dgm:presLayoutVars>
      </dgm:prSet>
      <dgm:spPr/>
    </dgm:pt>
    <dgm:pt modelId="{61C3BF89-8886-453B-8937-7AD6B2E989BA}" type="pres">
      <dgm:prSet presAssocID="{D43EAEAD-52F1-4008-B489-DAFB1EEEFBF6}" presName="spaceBetweenRectangles" presStyleCnt="0"/>
      <dgm:spPr/>
    </dgm:pt>
    <dgm:pt modelId="{DC7B242F-0920-46BD-9D2B-17C6F88DC950}" type="pres">
      <dgm:prSet presAssocID="{796D1D9F-C755-4E0B-822E-0234768547D7}" presName="parentLin" presStyleCnt="0"/>
      <dgm:spPr/>
    </dgm:pt>
    <dgm:pt modelId="{462E2264-0A2C-4F27-AC11-52A482A20DF9}" type="pres">
      <dgm:prSet presAssocID="{796D1D9F-C755-4E0B-822E-0234768547D7}" presName="parentLeftMargin" presStyleLbl="node1" presStyleIdx="4" presStyleCnt="8"/>
      <dgm:spPr/>
      <dgm:t>
        <a:bodyPr/>
        <a:lstStyle/>
        <a:p>
          <a:endParaRPr lang="es-ES"/>
        </a:p>
      </dgm:t>
    </dgm:pt>
    <dgm:pt modelId="{F44AD38A-F381-4B57-BFB7-BEADD941E10A}" type="pres">
      <dgm:prSet presAssocID="{796D1D9F-C755-4E0B-822E-0234768547D7}" presName="parentText" presStyleLbl="node1" presStyleIdx="5" presStyleCnt="8" custScaleX="126128">
        <dgm:presLayoutVars>
          <dgm:chMax val="0"/>
          <dgm:bulletEnabled val="1"/>
        </dgm:presLayoutVars>
      </dgm:prSet>
      <dgm:spPr/>
      <dgm:t>
        <a:bodyPr/>
        <a:lstStyle/>
        <a:p>
          <a:endParaRPr lang="es-ES"/>
        </a:p>
      </dgm:t>
    </dgm:pt>
    <dgm:pt modelId="{3D33952D-19F9-4F8A-99F9-51B20C1739C7}" type="pres">
      <dgm:prSet presAssocID="{796D1D9F-C755-4E0B-822E-0234768547D7}" presName="negativeSpace" presStyleCnt="0"/>
      <dgm:spPr/>
    </dgm:pt>
    <dgm:pt modelId="{8792C38C-B50B-49B2-B5F3-B4077B899E4D}" type="pres">
      <dgm:prSet presAssocID="{796D1D9F-C755-4E0B-822E-0234768547D7}" presName="childText" presStyleLbl="conFgAcc1" presStyleIdx="5" presStyleCnt="8">
        <dgm:presLayoutVars>
          <dgm:bulletEnabled val="1"/>
        </dgm:presLayoutVars>
      </dgm:prSet>
      <dgm:spPr/>
    </dgm:pt>
    <dgm:pt modelId="{AFAFF4BD-EC4A-4BAE-8329-25849CD891DD}" type="pres">
      <dgm:prSet presAssocID="{1A9BA610-721B-40A4-8775-84C52459F0A4}" presName="spaceBetweenRectangles" presStyleCnt="0"/>
      <dgm:spPr/>
    </dgm:pt>
    <dgm:pt modelId="{ED830477-8E36-4BCD-B368-ADEDF093F05B}" type="pres">
      <dgm:prSet presAssocID="{DF8982DF-9677-4D4F-85C2-907E9D8FDFF5}" presName="parentLin" presStyleCnt="0"/>
      <dgm:spPr/>
    </dgm:pt>
    <dgm:pt modelId="{BF5DF029-2913-465E-BE81-E6336C5B3912}" type="pres">
      <dgm:prSet presAssocID="{DF8982DF-9677-4D4F-85C2-907E9D8FDFF5}" presName="parentLeftMargin" presStyleLbl="node1" presStyleIdx="5" presStyleCnt="8"/>
      <dgm:spPr/>
      <dgm:t>
        <a:bodyPr/>
        <a:lstStyle/>
        <a:p>
          <a:endParaRPr lang="es-ES"/>
        </a:p>
      </dgm:t>
    </dgm:pt>
    <dgm:pt modelId="{E67D2313-E738-4782-91D8-0A79EA008473}" type="pres">
      <dgm:prSet presAssocID="{DF8982DF-9677-4D4F-85C2-907E9D8FDFF5}" presName="parentText" presStyleLbl="node1" presStyleIdx="6" presStyleCnt="8" custScaleX="126128">
        <dgm:presLayoutVars>
          <dgm:chMax val="0"/>
          <dgm:bulletEnabled val="1"/>
        </dgm:presLayoutVars>
      </dgm:prSet>
      <dgm:spPr/>
      <dgm:t>
        <a:bodyPr/>
        <a:lstStyle/>
        <a:p>
          <a:endParaRPr lang="es-ES"/>
        </a:p>
      </dgm:t>
    </dgm:pt>
    <dgm:pt modelId="{4579E7A2-5125-4D40-B11F-C827C3847C32}" type="pres">
      <dgm:prSet presAssocID="{DF8982DF-9677-4D4F-85C2-907E9D8FDFF5}" presName="negativeSpace" presStyleCnt="0"/>
      <dgm:spPr/>
    </dgm:pt>
    <dgm:pt modelId="{E46C3154-617A-42AF-A211-D1B41014A335}" type="pres">
      <dgm:prSet presAssocID="{DF8982DF-9677-4D4F-85C2-907E9D8FDFF5}" presName="childText" presStyleLbl="conFgAcc1" presStyleIdx="6" presStyleCnt="8">
        <dgm:presLayoutVars>
          <dgm:bulletEnabled val="1"/>
        </dgm:presLayoutVars>
      </dgm:prSet>
      <dgm:spPr/>
    </dgm:pt>
    <dgm:pt modelId="{2D9499CD-2DAB-4C56-AC04-F2AEA7058E46}" type="pres">
      <dgm:prSet presAssocID="{D6AD01E9-FDC8-483B-8BA0-72E02A868315}" presName="spaceBetweenRectangles" presStyleCnt="0"/>
      <dgm:spPr/>
    </dgm:pt>
    <dgm:pt modelId="{5B80D4E2-368E-4C90-8832-43C2BF4F2383}" type="pres">
      <dgm:prSet presAssocID="{1A552A13-D7B4-4E16-9488-9949275DC54E}" presName="parentLin" presStyleCnt="0"/>
      <dgm:spPr/>
    </dgm:pt>
    <dgm:pt modelId="{E953DFDF-77E4-40BC-8666-0C92F69B46B2}" type="pres">
      <dgm:prSet presAssocID="{1A552A13-D7B4-4E16-9488-9949275DC54E}" presName="parentLeftMargin" presStyleLbl="node1" presStyleIdx="6" presStyleCnt="8"/>
      <dgm:spPr/>
      <dgm:t>
        <a:bodyPr/>
        <a:lstStyle/>
        <a:p>
          <a:endParaRPr lang="es-ES"/>
        </a:p>
      </dgm:t>
    </dgm:pt>
    <dgm:pt modelId="{EF43FB24-D3E8-4477-A6A8-211AFFFE7B23}" type="pres">
      <dgm:prSet presAssocID="{1A552A13-D7B4-4E16-9488-9949275DC54E}" presName="parentText" presStyleLbl="node1" presStyleIdx="7" presStyleCnt="8" custScaleX="126128">
        <dgm:presLayoutVars>
          <dgm:chMax val="0"/>
          <dgm:bulletEnabled val="1"/>
        </dgm:presLayoutVars>
      </dgm:prSet>
      <dgm:spPr/>
      <dgm:t>
        <a:bodyPr/>
        <a:lstStyle/>
        <a:p>
          <a:endParaRPr lang="es-ES"/>
        </a:p>
      </dgm:t>
    </dgm:pt>
    <dgm:pt modelId="{35BEF2EB-12B4-4231-BA46-95F31AAF119B}" type="pres">
      <dgm:prSet presAssocID="{1A552A13-D7B4-4E16-9488-9949275DC54E}" presName="negativeSpace" presStyleCnt="0"/>
      <dgm:spPr/>
    </dgm:pt>
    <dgm:pt modelId="{5EEBF9F4-06AF-43DA-BB6C-1EA34CF145B9}" type="pres">
      <dgm:prSet presAssocID="{1A552A13-D7B4-4E16-9488-9949275DC54E}" presName="childText" presStyleLbl="conFgAcc1" presStyleIdx="7" presStyleCnt="8">
        <dgm:presLayoutVars>
          <dgm:bulletEnabled val="1"/>
        </dgm:presLayoutVars>
      </dgm:prSet>
      <dgm:spPr/>
    </dgm:pt>
  </dgm:ptLst>
  <dgm:cxnLst>
    <dgm:cxn modelId="{C0E9A93F-ECE6-4D99-AAAF-BEC8C23061BF}" type="presOf" srcId="{F6BF2D15-0847-4E93-BCE9-CF22113A674F}" destId="{B0F95681-FE79-4C7B-A1EF-FEC6F120C69F}" srcOrd="1" destOrd="0" presId="urn:microsoft.com/office/officeart/2005/8/layout/list1"/>
    <dgm:cxn modelId="{C158E64D-A329-40F9-9E3B-CE06DDD0A0FD}" type="presOf" srcId="{796D1D9F-C755-4E0B-822E-0234768547D7}" destId="{F44AD38A-F381-4B57-BFB7-BEADD941E10A}" srcOrd="1" destOrd="0" presId="urn:microsoft.com/office/officeart/2005/8/layout/list1"/>
    <dgm:cxn modelId="{FCC23383-D635-4D1D-8C04-10F018676723}" srcId="{42806623-1499-4B45-9A43-F45D0854DE38}" destId="{796D1D9F-C755-4E0B-822E-0234768547D7}" srcOrd="5" destOrd="0" parTransId="{81E7502B-F30F-4F5B-BE79-F87429796177}" sibTransId="{1A9BA610-721B-40A4-8775-84C52459F0A4}"/>
    <dgm:cxn modelId="{A0EF8D65-C319-470F-A023-83E384D6BD00}" srcId="{42806623-1499-4B45-9A43-F45D0854DE38}" destId="{45662ED4-0DFC-4A5A-BC1D-B120DF191018}" srcOrd="2" destOrd="0" parTransId="{83A07D71-4946-49C4-956C-FC28EA896FE9}" sibTransId="{E2F8ED9D-780E-4306-B2D2-9D6472C6F0C1}"/>
    <dgm:cxn modelId="{9F5830F7-6E59-4B75-85E9-454DAA038329}" srcId="{42806623-1499-4B45-9A43-F45D0854DE38}" destId="{8682B50A-0205-491D-BE91-DB607BE7C1D5}" srcOrd="0" destOrd="0" parTransId="{B0E34326-C7C7-4C84-8B19-47C225C12EC5}" sibTransId="{3CAC3F71-2585-45A7-870B-B24185FA4D21}"/>
    <dgm:cxn modelId="{B9B4E26F-26C0-44B0-B34E-39F2FBAFEFB9}" type="presOf" srcId="{F6BF2D15-0847-4E93-BCE9-CF22113A674F}" destId="{718899A7-C6B7-40EE-B864-D51D3AB42C2B}" srcOrd="0" destOrd="0" presId="urn:microsoft.com/office/officeart/2005/8/layout/list1"/>
    <dgm:cxn modelId="{464C7EE4-D4B1-4B51-A21F-D25A3F8AF13A}" type="presOf" srcId="{45662ED4-0DFC-4A5A-BC1D-B120DF191018}" destId="{F3E1B8D1-58AD-4450-AF79-485DDA2CA20D}" srcOrd="1" destOrd="0" presId="urn:microsoft.com/office/officeart/2005/8/layout/list1"/>
    <dgm:cxn modelId="{A8F86939-F1A3-4E09-AC21-C04807BF2FA7}" type="presOf" srcId="{796D1D9F-C755-4E0B-822E-0234768547D7}" destId="{462E2264-0A2C-4F27-AC11-52A482A20DF9}" srcOrd="0" destOrd="0" presId="urn:microsoft.com/office/officeart/2005/8/layout/list1"/>
    <dgm:cxn modelId="{3E19159E-F984-4B19-9AF3-1E9FC5B09CF1}" srcId="{42806623-1499-4B45-9A43-F45D0854DE38}" destId="{1A552A13-D7B4-4E16-9488-9949275DC54E}" srcOrd="7" destOrd="0" parTransId="{0F344B5A-982E-4464-B2DB-F26D114AD49F}" sibTransId="{9FD9BDE1-FED6-4999-A30E-FB4B40FE6854}"/>
    <dgm:cxn modelId="{2CAE2656-3A89-44D4-A8B2-C2FDE3D4DD1D}" type="presOf" srcId="{42806623-1499-4B45-9A43-F45D0854DE38}" destId="{2D5E7A02-9883-4E6C-AFFB-97AAB46622A5}" srcOrd="0" destOrd="0" presId="urn:microsoft.com/office/officeart/2005/8/layout/list1"/>
    <dgm:cxn modelId="{BC6B631B-D75E-43FE-9848-E27BEE8A2ACD}" type="presOf" srcId="{45662ED4-0DFC-4A5A-BC1D-B120DF191018}" destId="{BFF1693A-14E5-4609-99F1-744D38F97B1B}" srcOrd="0" destOrd="0" presId="urn:microsoft.com/office/officeart/2005/8/layout/list1"/>
    <dgm:cxn modelId="{63BB3EA0-31F2-4A88-81C3-77DABE64C391}" type="presOf" srcId="{1A552A13-D7B4-4E16-9488-9949275DC54E}" destId="{EF43FB24-D3E8-4477-A6A8-211AFFFE7B23}" srcOrd="1" destOrd="0" presId="urn:microsoft.com/office/officeart/2005/8/layout/list1"/>
    <dgm:cxn modelId="{F9DD257B-3AE4-4956-85E2-E8B101F7D998}" srcId="{42806623-1499-4B45-9A43-F45D0854DE38}" destId="{DF8982DF-9677-4D4F-85C2-907E9D8FDFF5}" srcOrd="6" destOrd="0" parTransId="{23F9DDBD-C1DA-4671-981B-A05AAEC6E4C4}" sibTransId="{D6AD01E9-FDC8-483B-8BA0-72E02A868315}"/>
    <dgm:cxn modelId="{2D69FE33-5B32-4E4F-B2AE-49B4240E1EEE}" type="presOf" srcId="{6D54B5C0-679E-40DF-A33B-733730178867}" destId="{8C07D8C2-8BA7-4664-A728-3B1FF361A978}" srcOrd="1" destOrd="0" presId="urn:microsoft.com/office/officeart/2005/8/layout/list1"/>
    <dgm:cxn modelId="{83D3675F-E13B-4A55-AE3F-080DDE46AEE6}" type="presOf" srcId="{DF8982DF-9677-4D4F-85C2-907E9D8FDFF5}" destId="{E67D2313-E738-4782-91D8-0A79EA008473}" srcOrd="1" destOrd="0" presId="urn:microsoft.com/office/officeart/2005/8/layout/list1"/>
    <dgm:cxn modelId="{A2C47BAB-06A8-4BC3-9DA3-572E42005F3B}" srcId="{42806623-1499-4B45-9A43-F45D0854DE38}" destId="{A7E907AA-D66D-4754-B9D4-0F510272C6FA}" srcOrd="1" destOrd="0" parTransId="{C2700A34-41C3-417A-8B37-9B5A991EA2AB}" sibTransId="{CB096726-6307-442B-A637-D4209E305779}"/>
    <dgm:cxn modelId="{E346A75A-66CD-4B76-BE6F-4A20B47BFCE7}" type="presOf" srcId="{8682B50A-0205-491D-BE91-DB607BE7C1D5}" destId="{B7D1F8EB-E3D5-4791-8D74-7579AD29D48C}" srcOrd="1" destOrd="0" presId="urn:microsoft.com/office/officeart/2005/8/layout/list1"/>
    <dgm:cxn modelId="{924F066E-C825-4E9A-BB78-602693713585}" type="presOf" srcId="{1A552A13-D7B4-4E16-9488-9949275DC54E}" destId="{E953DFDF-77E4-40BC-8666-0C92F69B46B2}" srcOrd="0" destOrd="0" presId="urn:microsoft.com/office/officeart/2005/8/layout/list1"/>
    <dgm:cxn modelId="{4A50F5FF-2126-4B2F-920B-81812C423F4D}" type="presOf" srcId="{6D54B5C0-679E-40DF-A33B-733730178867}" destId="{ED5DDED8-2618-491D-81FB-54054FEAB663}" srcOrd="0" destOrd="0" presId="urn:microsoft.com/office/officeart/2005/8/layout/list1"/>
    <dgm:cxn modelId="{29D04197-8983-4C2E-AAAC-6584C48346B7}" type="presOf" srcId="{DF8982DF-9677-4D4F-85C2-907E9D8FDFF5}" destId="{BF5DF029-2913-465E-BE81-E6336C5B3912}" srcOrd="0" destOrd="0" presId="urn:microsoft.com/office/officeart/2005/8/layout/list1"/>
    <dgm:cxn modelId="{F0FE489F-5768-42DB-82B8-AEB723DA8449}" type="presOf" srcId="{8682B50A-0205-491D-BE91-DB607BE7C1D5}" destId="{F136C58A-5A08-4536-B9C7-7F39CBC5AE22}" srcOrd="0" destOrd="0" presId="urn:microsoft.com/office/officeart/2005/8/layout/list1"/>
    <dgm:cxn modelId="{37CBC58E-445B-47EC-AA6E-3A1CFCBBBD23}" srcId="{42806623-1499-4B45-9A43-F45D0854DE38}" destId="{F6BF2D15-0847-4E93-BCE9-CF22113A674F}" srcOrd="4" destOrd="0" parTransId="{324BF814-D27B-4A51-8389-AA124E125FB6}" sibTransId="{D43EAEAD-52F1-4008-B489-DAFB1EEEFBF6}"/>
    <dgm:cxn modelId="{DA3769FC-72E5-44F4-B218-ED3FCD64A4EA}" type="presOf" srcId="{A7E907AA-D66D-4754-B9D4-0F510272C6FA}" destId="{042B582E-356A-4D67-B0FD-FEC48A96C756}" srcOrd="0" destOrd="0" presId="urn:microsoft.com/office/officeart/2005/8/layout/list1"/>
    <dgm:cxn modelId="{02D65DAE-F130-4F64-8E77-641273A994D0}" srcId="{42806623-1499-4B45-9A43-F45D0854DE38}" destId="{6D54B5C0-679E-40DF-A33B-733730178867}" srcOrd="3" destOrd="0" parTransId="{194D9FE0-F01B-4A3A-A820-79CB8DCC3D1F}" sibTransId="{A5488544-8690-4AB3-A241-0CCBF2EE4C7E}"/>
    <dgm:cxn modelId="{107EF92E-EEBA-49BE-8DDE-7DB6FD69682B}" type="presOf" srcId="{A7E907AA-D66D-4754-B9D4-0F510272C6FA}" destId="{779AF250-B349-4EBC-89EF-685F5C1F131F}" srcOrd="1" destOrd="0" presId="urn:microsoft.com/office/officeart/2005/8/layout/list1"/>
    <dgm:cxn modelId="{CC538497-59BA-42C9-9D51-55428C4F1E2A}" type="presParOf" srcId="{2D5E7A02-9883-4E6C-AFFB-97AAB46622A5}" destId="{767F71CB-B2B7-470F-9935-EA3DA19BD4DB}" srcOrd="0" destOrd="0" presId="urn:microsoft.com/office/officeart/2005/8/layout/list1"/>
    <dgm:cxn modelId="{79469F6E-8756-46D6-8611-7435E94453E2}" type="presParOf" srcId="{767F71CB-B2B7-470F-9935-EA3DA19BD4DB}" destId="{F136C58A-5A08-4536-B9C7-7F39CBC5AE22}" srcOrd="0" destOrd="0" presId="urn:microsoft.com/office/officeart/2005/8/layout/list1"/>
    <dgm:cxn modelId="{5374EA81-B1AF-48B8-9E4B-2E4F1A470802}" type="presParOf" srcId="{767F71CB-B2B7-470F-9935-EA3DA19BD4DB}" destId="{B7D1F8EB-E3D5-4791-8D74-7579AD29D48C}" srcOrd="1" destOrd="0" presId="urn:microsoft.com/office/officeart/2005/8/layout/list1"/>
    <dgm:cxn modelId="{D94AA767-BB41-4F5B-AD1B-CE6361B20D47}" type="presParOf" srcId="{2D5E7A02-9883-4E6C-AFFB-97AAB46622A5}" destId="{010CAAAF-5904-46A2-8D9B-715F9ACDFCFA}" srcOrd="1" destOrd="0" presId="urn:microsoft.com/office/officeart/2005/8/layout/list1"/>
    <dgm:cxn modelId="{60CC1121-6A83-471A-9404-C5C74338CE3F}" type="presParOf" srcId="{2D5E7A02-9883-4E6C-AFFB-97AAB46622A5}" destId="{DA15F02B-0CDE-4156-9672-3F7CC0BA9EF1}" srcOrd="2" destOrd="0" presId="urn:microsoft.com/office/officeart/2005/8/layout/list1"/>
    <dgm:cxn modelId="{AA11F7B8-16D1-4E22-98AA-F5A5B8D11E35}" type="presParOf" srcId="{2D5E7A02-9883-4E6C-AFFB-97AAB46622A5}" destId="{46689623-638F-43AE-9588-23259373135E}" srcOrd="3" destOrd="0" presId="urn:microsoft.com/office/officeart/2005/8/layout/list1"/>
    <dgm:cxn modelId="{94E893E1-E25A-49F9-B319-F6D2EFF50A4C}" type="presParOf" srcId="{2D5E7A02-9883-4E6C-AFFB-97AAB46622A5}" destId="{38DD071D-399D-4F46-A962-52E2340BD8B5}" srcOrd="4" destOrd="0" presId="urn:microsoft.com/office/officeart/2005/8/layout/list1"/>
    <dgm:cxn modelId="{8CF6E5A8-DBE2-4EAE-96E0-D7ED699DD1CD}" type="presParOf" srcId="{38DD071D-399D-4F46-A962-52E2340BD8B5}" destId="{042B582E-356A-4D67-B0FD-FEC48A96C756}" srcOrd="0" destOrd="0" presId="urn:microsoft.com/office/officeart/2005/8/layout/list1"/>
    <dgm:cxn modelId="{F21278E2-BCB0-4FE4-8E7A-53D022D70AED}" type="presParOf" srcId="{38DD071D-399D-4F46-A962-52E2340BD8B5}" destId="{779AF250-B349-4EBC-89EF-685F5C1F131F}" srcOrd="1" destOrd="0" presId="urn:microsoft.com/office/officeart/2005/8/layout/list1"/>
    <dgm:cxn modelId="{B29AC4E6-A2B6-47C8-A072-14B840538798}" type="presParOf" srcId="{2D5E7A02-9883-4E6C-AFFB-97AAB46622A5}" destId="{F3CCE1E7-C801-449D-BC84-7FC62BC7008E}" srcOrd="5" destOrd="0" presId="urn:microsoft.com/office/officeart/2005/8/layout/list1"/>
    <dgm:cxn modelId="{599E3246-1EFA-4105-BA0F-31D045BFF7EF}" type="presParOf" srcId="{2D5E7A02-9883-4E6C-AFFB-97AAB46622A5}" destId="{168F1647-FCDD-4224-9976-7C3C1772635B}" srcOrd="6" destOrd="0" presId="urn:microsoft.com/office/officeart/2005/8/layout/list1"/>
    <dgm:cxn modelId="{A670A5F0-B04A-444A-B7F8-00649CF5F57D}" type="presParOf" srcId="{2D5E7A02-9883-4E6C-AFFB-97AAB46622A5}" destId="{39DDBA05-5E38-435B-8147-E452FD3E4C5C}" srcOrd="7" destOrd="0" presId="urn:microsoft.com/office/officeart/2005/8/layout/list1"/>
    <dgm:cxn modelId="{D0E96DEE-EED6-474F-ABF3-75206EAC43C8}" type="presParOf" srcId="{2D5E7A02-9883-4E6C-AFFB-97AAB46622A5}" destId="{3BBDFC25-3C90-4E08-BEEE-DB46B55F0058}" srcOrd="8" destOrd="0" presId="urn:microsoft.com/office/officeart/2005/8/layout/list1"/>
    <dgm:cxn modelId="{9036BE0F-197E-4F75-A608-2A37156A5883}" type="presParOf" srcId="{3BBDFC25-3C90-4E08-BEEE-DB46B55F0058}" destId="{BFF1693A-14E5-4609-99F1-744D38F97B1B}" srcOrd="0" destOrd="0" presId="urn:microsoft.com/office/officeart/2005/8/layout/list1"/>
    <dgm:cxn modelId="{9D5749C6-4CB7-4195-8BEA-7B81B00196BC}" type="presParOf" srcId="{3BBDFC25-3C90-4E08-BEEE-DB46B55F0058}" destId="{F3E1B8D1-58AD-4450-AF79-485DDA2CA20D}" srcOrd="1" destOrd="0" presId="urn:microsoft.com/office/officeart/2005/8/layout/list1"/>
    <dgm:cxn modelId="{54631311-CB22-41FA-ADC9-2E3A67091E3E}" type="presParOf" srcId="{2D5E7A02-9883-4E6C-AFFB-97AAB46622A5}" destId="{F8FFB9DA-A537-472E-99FA-CBE3421E1CC4}" srcOrd="9" destOrd="0" presId="urn:microsoft.com/office/officeart/2005/8/layout/list1"/>
    <dgm:cxn modelId="{C1D7ED75-83CB-4AA4-B01A-85F1C92D9546}" type="presParOf" srcId="{2D5E7A02-9883-4E6C-AFFB-97AAB46622A5}" destId="{8B25BF05-D475-45D4-A573-12B3B979048F}" srcOrd="10" destOrd="0" presId="urn:microsoft.com/office/officeart/2005/8/layout/list1"/>
    <dgm:cxn modelId="{6B6022CA-E6B9-4B9F-8179-72ABB6A7A765}" type="presParOf" srcId="{2D5E7A02-9883-4E6C-AFFB-97AAB46622A5}" destId="{2C2588F9-484D-46F6-8C1C-0AD8AD6CCDAD}" srcOrd="11" destOrd="0" presId="urn:microsoft.com/office/officeart/2005/8/layout/list1"/>
    <dgm:cxn modelId="{F9009086-6A9E-44BF-B6BA-04208EF0A965}" type="presParOf" srcId="{2D5E7A02-9883-4E6C-AFFB-97AAB46622A5}" destId="{F462E7D6-8BCC-474D-B6D7-0AAF16D64E09}" srcOrd="12" destOrd="0" presId="urn:microsoft.com/office/officeart/2005/8/layout/list1"/>
    <dgm:cxn modelId="{E05D087D-61AD-4344-B990-94D7891A55C9}" type="presParOf" srcId="{F462E7D6-8BCC-474D-B6D7-0AAF16D64E09}" destId="{ED5DDED8-2618-491D-81FB-54054FEAB663}" srcOrd="0" destOrd="0" presId="urn:microsoft.com/office/officeart/2005/8/layout/list1"/>
    <dgm:cxn modelId="{AB89311F-8804-4C37-AC5F-1959A2E2C823}" type="presParOf" srcId="{F462E7D6-8BCC-474D-B6D7-0AAF16D64E09}" destId="{8C07D8C2-8BA7-4664-A728-3B1FF361A978}" srcOrd="1" destOrd="0" presId="urn:microsoft.com/office/officeart/2005/8/layout/list1"/>
    <dgm:cxn modelId="{3154BBEF-5490-4CAA-ACEA-2D1DA31012EE}" type="presParOf" srcId="{2D5E7A02-9883-4E6C-AFFB-97AAB46622A5}" destId="{48ED2ABB-D065-4998-ADFE-E4AF1CA43BFE}" srcOrd="13" destOrd="0" presId="urn:microsoft.com/office/officeart/2005/8/layout/list1"/>
    <dgm:cxn modelId="{296A162D-C41E-45BE-BA4C-9F21CC622DD4}" type="presParOf" srcId="{2D5E7A02-9883-4E6C-AFFB-97AAB46622A5}" destId="{AC89665E-CB95-4DF6-AE8F-71FDDDA379E4}" srcOrd="14" destOrd="0" presId="urn:microsoft.com/office/officeart/2005/8/layout/list1"/>
    <dgm:cxn modelId="{DC224177-22F9-44FA-AB18-2126D111F34C}" type="presParOf" srcId="{2D5E7A02-9883-4E6C-AFFB-97AAB46622A5}" destId="{41D9A5E1-8AAD-46D7-BF13-58F5F9251249}" srcOrd="15" destOrd="0" presId="urn:microsoft.com/office/officeart/2005/8/layout/list1"/>
    <dgm:cxn modelId="{84B2E87C-5E53-42D8-9228-49BA022478A2}" type="presParOf" srcId="{2D5E7A02-9883-4E6C-AFFB-97AAB46622A5}" destId="{11CE3D6C-F55A-48A1-8B71-19D96539EFFA}" srcOrd="16" destOrd="0" presId="urn:microsoft.com/office/officeart/2005/8/layout/list1"/>
    <dgm:cxn modelId="{69534A93-174F-4670-A68E-B9BC6090342E}" type="presParOf" srcId="{11CE3D6C-F55A-48A1-8B71-19D96539EFFA}" destId="{718899A7-C6B7-40EE-B864-D51D3AB42C2B}" srcOrd="0" destOrd="0" presId="urn:microsoft.com/office/officeart/2005/8/layout/list1"/>
    <dgm:cxn modelId="{8FD043EB-6603-46B1-AB47-C74EF29A932B}" type="presParOf" srcId="{11CE3D6C-F55A-48A1-8B71-19D96539EFFA}" destId="{B0F95681-FE79-4C7B-A1EF-FEC6F120C69F}" srcOrd="1" destOrd="0" presId="urn:microsoft.com/office/officeart/2005/8/layout/list1"/>
    <dgm:cxn modelId="{07CB2528-B258-48A0-987D-D844A4C8CDC9}" type="presParOf" srcId="{2D5E7A02-9883-4E6C-AFFB-97AAB46622A5}" destId="{9602BE77-E4BF-4889-BD0E-B9A42F2113AD}" srcOrd="17" destOrd="0" presId="urn:microsoft.com/office/officeart/2005/8/layout/list1"/>
    <dgm:cxn modelId="{C95D8FE1-AAA8-496E-8141-FC5DD6B8B842}" type="presParOf" srcId="{2D5E7A02-9883-4E6C-AFFB-97AAB46622A5}" destId="{2B5F68F0-2093-4511-A7A5-717B8517E692}" srcOrd="18" destOrd="0" presId="urn:microsoft.com/office/officeart/2005/8/layout/list1"/>
    <dgm:cxn modelId="{0F5D9EC1-52C2-4C64-AA63-F2BB1158FBA2}" type="presParOf" srcId="{2D5E7A02-9883-4E6C-AFFB-97AAB46622A5}" destId="{61C3BF89-8886-453B-8937-7AD6B2E989BA}" srcOrd="19" destOrd="0" presId="urn:microsoft.com/office/officeart/2005/8/layout/list1"/>
    <dgm:cxn modelId="{283D192F-BBF4-46A1-B8A6-FFC2A4ADC9AA}" type="presParOf" srcId="{2D5E7A02-9883-4E6C-AFFB-97AAB46622A5}" destId="{DC7B242F-0920-46BD-9D2B-17C6F88DC950}" srcOrd="20" destOrd="0" presId="urn:microsoft.com/office/officeart/2005/8/layout/list1"/>
    <dgm:cxn modelId="{0ADEA0E1-EF3B-45BE-8B30-2172BC8A0D0A}" type="presParOf" srcId="{DC7B242F-0920-46BD-9D2B-17C6F88DC950}" destId="{462E2264-0A2C-4F27-AC11-52A482A20DF9}" srcOrd="0" destOrd="0" presId="urn:microsoft.com/office/officeart/2005/8/layout/list1"/>
    <dgm:cxn modelId="{F48C2F8C-F4AD-4985-90E9-5D80ACE1A971}" type="presParOf" srcId="{DC7B242F-0920-46BD-9D2B-17C6F88DC950}" destId="{F44AD38A-F381-4B57-BFB7-BEADD941E10A}" srcOrd="1" destOrd="0" presId="urn:microsoft.com/office/officeart/2005/8/layout/list1"/>
    <dgm:cxn modelId="{DD4D435F-4C45-48A7-A323-824BEFAF388C}" type="presParOf" srcId="{2D5E7A02-9883-4E6C-AFFB-97AAB46622A5}" destId="{3D33952D-19F9-4F8A-99F9-51B20C1739C7}" srcOrd="21" destOrd="0" presId="urn:microsoft.com/office/officeart/2005/8/layout/list1"/>
    <dgm:cxn modelId="{CA773D79-31BA-4A27-868E-CC99B3A95F48}" type="presParOf" srcId="{2D5E7A02-9883-4E6C-AFFB-97AAB46622A5}" destId="{8792C38C-B50B-49B2-B5F3-B4077B899E4D}" srcOrd="22" destOrd="0" presId="urn:microsoft.com/office/officeart/2005/8/layout/list1"/>
    <dgm:cxn modelId="{A951AB73-F8F1-4274-8D2A-DF27591D0C0D}" type="presParOf" srcId="{2D5E7A02-9883-4E6C-AFFB-97AAB46622A5}" destId="{AFAFF4BD-EC4A-4BAE-8329-25849CD891DD}" srcOrd="23" destOrd="0" presId="urn:microsoft.com/office/officeart/2005/8/layout/list1"/>
    <dgm:cxn modelId="{A34D596B-B1FD-44DE-9B27-B3C85422B441}" type="presParOf" srcId="{2D5E7A02-9883-4E6C-AFFB-97AAB46622A5}" destId="{ED830477-8E36-4BCD-B368-ADEDF093F05B}" srcOrd="24" destOrd="0" presId="urn:microsoft.com/office/officeart/2005/8/layout/list1"/>
    <dgm:cxn modelId="{E462900F-D8DA-4B7A-A16E-B674C0719587}" type="presParOf" srcId="{ED830477-8E36-4BCD-B368-ADEDF093F05B}" destId="{BF5DF029-2913-465E-BE81-E6336C5B3912}" srcOrd="0" destOrd="0" presId="urn:microsoft.com/office/officeart/2005/8/layout/list1"/>
    <dgm:cxn modelId="{6167B18A-F9CB-48D9-B4B6-3FB5BA429D06}" type="presParOf" srcId="{ED830477-8E36-4BCD-B368-ADEDF093F05B}" destId="{E67D2313-E738-4782-91D8-0A79EA008473}" srcOrd="1" destOrd="0" presId="urn:microsoft.com/office/officeart/2005/8/layout/list1"/>
    <dgm:cxn modelId="{FE4337C6-CBB7-4636-8808-4AAD3F088087}" type="presParOf" srcId="{2D5E7A02-9883-4E6C-AFFB-97AAB46622A5}" destId="{4579E7A2-5125-4D40-B11F-C827C3847C32}" srcOrd="25" destOrd="0" presId="urn:microsoft.com/office/officeart/2005/8/layout/list1"/>
    <dgm:cxn modelId="{C3766ABF-D501-429B-AD0A-D7EA81B99721}" type="presParOf" srcId="{2D5E7A02-9883-4E6C-AFFB-97AAB46622A5}" destId="{E46C3154-617A-42AF-A211-D1B41014A335}" srcOrd="26" destOrd="0" presId="urn:microsoft.com/office/officeart/2005/8/layout/list1"/>
    <dgm:cxn modelId="{95936245-98F7-4762-8BE2-7B2DB1A56B55}" type="presParOf" srcId="{2D5E7A02-9883-4E6C-AFFB-97AAB46622A5}" destId="{2D9499CD-2DAB-4C56-AC04-F2AEA7058E46}" srcOrd="27" destOrd="0" presId="urn:microsoft.com/office/officeart/2005/8/layout/list1"/>
    <dgm:cxn modelId="{6834202F-CD74-4746-8EFF-65FE45DCD019}" type="presParOf" srcId="{2D5E7A02-9883-4E6C-AFFB-97AAB46622A5}" destId="{5B80D4E2-368E-4C90-8832-43C2BF4F2383}" srcOrd="28" destOrd="0" presId="urn:microsoft.com/office/officeart/2005/8/layout/list1"/>
    <dgm:cxn modelId="{7FBBA3B8-248D-4754-A424-BFD835DE89CE}" type="presParOf" srcId="{5B80D4E2-368E-4C90-8832-43C2BF4F2383}" destId="{E953DFDF-77E4-40BC-8666-0C92F69B46B2}" srcOrd="0" destOrd="0" presId="urn:microsoft.com/office/officeart/2005/8/layout/list1"/>
    <dgm:cxn modelId="{37DA0A3E-D6E5-4496-8BBE-27C8EC56B841}" type="presParOf" srcId="{5B80D4E2-368E-4C90-8832-43C2BF4F2383}" destId="{EF43FB24-D3E8-4477-A6A8-211AFFFE7B23}" srcOrd="1" destOrd="0" presId="urn:microsoft.com/office/officeart/2005/8/layout/list1"/>
    <dgm:cxn modelId="{937A13B8-AF68-4A89-A902-D5714C9453B0}" type="presParOf" srcId="{2D5E7A02-9883-4E6C-AFFB-97AAB46622A5}" destId="{35BEF2EB-12B4-4231-BA46-95F31AAF119B}" srcOrd="29" destOrd="0" presId="urn:microsoft.com/office/officeart/2005/8/layout/list1"/>
    <dgm:cxn modelId="{F7B1E8F6-C27A-4114-8AEF-42EDB3477D45}" type="presParOf" srcId="{2D5E7A02-9883-4E6C-AFFB-97AAB46622A5}" destId="{5EEBF9F4-06AF-43DA-BB6C-1EA34CF145B9}" srcOrd="30" destOrd="0" presId="urn:microsoft.com/office/officeart/2005/8/layout/lis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4401964-F49A-4004-9C60-BE8CEA576205}" type="doc">
      <dgm:prSet loTypeId="urn:microsoft.com/office/officeart/2005/8/layout/hList2" loCatId="picture" qsTypeId="urn:microsoft.com/office/officeart/2005/8/quickstyle/simple1" qsCatId="simple" csTypeId="urn:microsoft.com/office/officeart/2005/8/colors/accent1_2" csCatId="accent1" phldr="1"/>
      <dgm:spPr/>
      <dgm:t>
        <a:bodyPr/>
        <a:lstStyle/>
        <a:p>
          <a:endParaRPr lang="es-ES"/>
        </a:p>
      </dgm:t>
    </dgm:pt>
    <dgm:pt modelId="{3CDD0EAA-4FD9-4886-B4BA-1BC42859A0A9}">
      <dgm:prSet phldrT="[Texto]"/>
      <dgm:spPr/>
      <dgm:t>
        <a:bodyPr/>
        <a:lstStyle/>
        <a:p>
          <a:r>
            <a:rPr lang="es-ES">
              <a:latin typeface="Arial" panose="020B0604020202020204" pitchFamily="34" charset="0"/>
              <a:cs typeface="Arial" panose="020B0604020202020204" pitchFamily="34" charset="0"/>
            </a:rPr>
            <a:t>Emociones positivas</a:t>
          </a:r>
        </a:p>
      </dgm:t>
    </dgm:pt>
    <dgm:pt modelId="{869ABCA7-429C-4032-97AA-A7BF0184788F}" type="parTrans" cxnId="{76482E01-BB40-4A2D-9CFD-7A3CD54450E2}">
      <dgm:prSet/>
      <dgm:spPr/>
      <dgm:t>
        <a:bodyPr/>
        <a:lstStyle/>
        <a:p>
          <a:endParaRPr lang="es-ES">
            <a:latin typeface="Arial" panose="020B0604020202020204" pitchFamily="34" charset="0"/>
            <a:cs typeface="Arial" panose="020B0604020202020204" pitchFamily="34" charset="0"/>
          </a:endParaRPr>
        </a:p>
      </dgm:t>
    </dgm:pt>
    <dgm:pt modelId="{9391069A-6CD9-4330-A7CB-6F6EF3643E74}" type="sibTrans" cxnId="{76482E01-BB40-4A2D-9CFD-7A3CD54450E2}">
      <dgm:prSet/>
      <dgm:spPr/>
      <dgm:t>
        <a:bodyPr/>
        <a:lstStyle/>
        <a:p>
          <a:endParaRPr lang="es-ES">
            <a:latin typeface="Arial" panose="020B0604020202020204" pitchFamily="34" charset="0"/>
            <a:cs typeface="Arial" panose="020B0604020202020204" pitchFamily="34" charset="0"/>
          </a:endParaRPr>
        </a:p>
      </dgm:t>
    </dgm:pt>
    <dgm:pt modelId="{DF306E25-0874-41A8-85CE-686F06C6DA6C}">
      <dgm:prSet phldrT="[Texto]"/>
      <dgm:spPr/>
      <dgm:t>
        <a:bodyPr/>
        <a:lstStyle/>
        <a:p>
          <a:r>
            <a:rPr lang="es-CO">
              <a:latin typeface="Arial" panose="020B0604020202020204" pitchFamily="34" charset="0"/>
              <a:cs typeface="Arial" panose="020B0604020202020204" pitchFamily="34" charset="0"/>
            </a:rPr>
            <a:t>Son aquellas que generan sensaciones agradables y promueven el bienestar. Estas emociones suelen estar asociadas con la aproximación hacia estímulos o situaciones deseables.</a:t>
          </a:r>
          <a:endParaRPr lang="es-ES">
            <a:latin typeface="Arial" panose="020B0604020202020204" pitchFamily="34" charset="0"/>
            <a:cs typeface="Arial" panose="020B0604020202020204" pitchFamily="34" charset="0"/>
          </a:endParaRPr>
        </a:p>
      </dgm:t>
    </dgm:pt>
    <dgm:pt modelId="{B3C78D06-A13B-48AB-97F2-3D4B1EC8C3EF}" type="parTrans" cxnId="{A875FC52-B68B-4144-A395-703E5529EB73}">
      <dgm:prSet/>
      <dgm:spPr/>
      <dgm:t>
        <a:bodyPr/>
        <a:lstStyle/>
        <a:p>
          <a:endParaRPr lang="es-ES">
            <a:latin typeface="Arial" panose="020B0604020202020204" pitchFamily="34" charset="0"/>
            <a:cs typeface="Arial" panose="020B0604020202020204" pitchFamily="34" charset="0"/>
          </a:endParaRPr>
        </a:p>
      </dgm:t>
    </dgm:pt>
    <dgm:pt modelId="{2D7048B9-2F1C-417D-9809-FA4F4D2B8D6C}" type="sibTrans" cxnId="{A875FC52-B68B-4144-A395-703E5529EB73}">
      <dgm:prSet/>
      <dgm:spPr/>
      <dgm:t>
        <a:bodyPr/>
        <a:lstStyle/>
        <a:p>
          <a:endParaRPr lang="es-ES">
            <a:latin typeface="Arial" panose="020B0604020202020204" pitchFamily="34" charset="0"/>
            <a:cs typeface="Arial" panose="020B0604020202020204" pitchFamily="34" charset="0"/>
          </a:endParaRPr>
        </a:p>
      </dgm:t>
    </dgm:pt>
    <dgm:pt modelId="{F6D388A8-2FEA-41D5-966B-86E916ACDA37}">
      <dgm:prSet phldrT="[Texto]"/>
      <dgm:spPr/>
      <dgm:t>
        <a:bodyPr/>
        <a:lstStyle/>
        <a:p>
          <a:r>
            <a:rPr lang="es-ES">
              <a:latin typeface="Arial" panose="020B0604020202020204" pitchFamily="34" charset="0"/>
              <a:cs typeface="Arial" panose="020B0604020202020204" pitchFamily="34" charset="0"/>
            </a:rPr>
            <a:t>Emociones negativas</a:t>
          </a:r>
        </a:p>
      </dgm:t>
    </dgm:pt>
    <dgm:pt modelId="{16B60E58-812E-4FD7-93C0-458AE2102C7B}" type="parTrans" cxnId="{6B7BE940-DA9D-4523-8F34-D0E504782AB0}">
      <dgm:prSet/>
      <dgm:spPr/>
      <dgm:t>
        <a:bodyPr/>
        <a:lstStyle/>
        <a:p>
          <a:endParaRPr lang="es-ES">
            <a:latin typeface="Arial" panose="020B0604020202020204" pitchFamily="34" charset="0"/>
            <a:cs typeface="Arial" panose="020B0604020202020204" pitchFamily="34" charset="0"/>
          </a:endParaRPr>
        </a:p>
      </dgm:t>
    </dgm:pt>
    <dgm:pt modelId="{C6655EFD-4DD4-40C3-929E-BBB13EB69EFA}" type="sibTrans" cxnId="{6B7BE940-DA9D-4523-8F34-D0E504782AB0}">
      <dgm:prSet/>
      <dgm:spPr/>
      <dgm:t>
        <a:bodyPr/>
        <a:lstStyle/>
        <a:p>
          <a:endParaRPr lang="es-ES">
            <a:latin typeface="Arial" panose="020B0604020202020204" pitchFamily="34" charset="0"/>
            <a:cs typeface="Arial" panose="020B0604020202020204" pitchFamily="34" charset="0"/>
          </a:endParaRPr>
        </a:p>
      </dgm:t>
    </dgm:pt>
    <dgm:pt modelId="{1263E3F3-34F6-4946-905C-96AB651CC5AA}">
      <dgm:prSet phldrT="[Texto]"/>
      <dgm:spPr/>
      <dgm:t>
        <a:bodyPr/>
        <a:lstStyle/>
        <a:p>
          <a:r>
            <a:rPr lang="es-CO">
              <a:latin typeface="Arial" panose="020B0604020202020204" pitchFamily="34" charset="0"/>
              <a:cs typeface="Arial" panose="020B0604020202020204" pitchFamily="34" charset="0"/>
            </a:rPr>
            <a:t>Son aquellas que provocan sensaciones de malestar o incomodidad. Aunque suelen percibirse como indeseables, estas emociones cumplen funciones adaptativas importantes, como la protección y la supervivencia.</a:t>
          </a:r>
          <a:endParaRPr lang="es-ES">
            <a:latin typeface="Arial" panose="020B0604020202020204" pitchFamily="34" charset="0"/>
            <a:cs typeface="Arial" panose="020B0604020202020204" pitchFamily="34" charset="0"/>
          </a:endParaRPr>
        </a:p>
      </dgm:t>
    </dgm:pt>
    <dgm:pt modelId="{031F8F81-482F-4564-AA2A-E47EBFC00BB5}" type="parTrans" cxnId="{24767DDD-20AB-4FFF-B689-8BFAFD575BE3}">
      <dgm:prSet/>
      <dgm:spPr/>
      <dgm:t>
        <a:bodyPr/>
        <a:lstStyle/>
        <a:p>
          <a:endParaRPr lang="es-ES">
            <a:latin typeface="Arial" panose="020B0604020202020204" pitchFamily="34" charset="0"/>
            <a:cs typeface="Arial" panose="020B0604020202020204" pitchFamily="34" charset="0"/>
          </a:endParaRPr>
        </a:p>
      </dgm:t>
    </dgm:pt>
    <dgm:pt modelId="{672E26D9-559A-4A4B-982E-BB8EF86236C9}" type="sibTrans" cxnId="{24767DDD-20AB-4FFF-B689-8BFAFD575BE3}">
      <dgm:prSet/>
      <dgm:spPr/>
      <dgm:t>
        <a:bodyPr/>
        <a:lstStyle/>
        <a:p>
          <a:endParaRPr lang="es-ES">
            <a:latin typeface="Arial" panose="020B0604020202020204" pitchFamily="34" charset="0"/>
            <a:cs typeface="Arial" panose="020B0604020202020204" pitchFamily="34" charset="0"/>
          </a:endParaRPr>
        </a:p>
      </dgm:t>
    </dgm:pt>
    <dgm:pt modelId="{51D2FA00-3DAA-4132-8DDF-BD48BBB32BA5}">
      <dgm:prSet phldrT="[Texto]"/>
      <dgm:spPr/>
      <dgm:t>
        <a:bodyPr/>
        <a:lstStyle/>
        <a:p>
          <a:r>
            <a:rPr lang="es-ES">
              <a:latin typeface="Arial" panose="020B0604020202020204" pitchFamily="34" charset="0"/>
              <a:cs typeface="Arial" panose="020B0604020202020204" pitchFamily="34" charset="0"/>
            </a:rPr>
            <a:t>Emociones neutras</a:t>
          </a:r>
        </a:p>
      </dgm:t>
    </dgm:pt>
    <dgm:pt modelId="{013EE70E-9343-44F9-8BD7-57C82E46198D}" type="parTrans" cxnId="{65047076-8692-49EE-B4F2-02168C204F1E}">
      <dgm:prSet/>
      <dgm:spPr/>
      <dgm:t>
        <a:bodyPr/>
        <a:lstStyle/>
        <a:p>
          <a:endParaRPr lang="es-ES">
            <a:latin typeface="Arial" panose="020B0604020202020204" pitchFamily="34" charset="0"/>
            <a:cs typeface="Arial" panose="020B0604020202020204" pitchFamily="34" charset="0"/>
          </a:endParaRPr>
        </a:p>
      </dgm:t>
    </dgm:pt>
    <dgm:pt modelId="{B9FF603C-4D3F-4F94-8A77-8F5DAAD6CD4D}" type="sibTrans" cxnId="{65047076-8692-49EE-B4F2-02168C204F1E}">
      <dgm:prSet/>
      <dgm:spPr/>
      <dgm:t>
        <a:bodyPr/>
        <a:lstStyle/>
        <a:p>
          <a:endParaRPr lang="es-ES">
            <a:latin typeface="Arial" panose="020B0604020202020204" pitchFamily="34" charset="0"/>
            <a:cs typeface="Arial" panose="020B0604020202020204" pitchFamily="34" charset="0"/>
          </a:endParaRPr>
        </a:p>
      </dgm:t>
    </dgm:pt>
    <dgm:pt modelId="{D4D7F070-982A-4A63-A206-F38385BE24AF}">
      <dgm:prSet phldrT="[Texto]"/>
      <dgm:spPr/>
      <dgm:t>
        <a:bodyPr/>
        <a:lstStyle/>
        <a:p>
          <a:r>
            <a:rPr lang="es-CO">
              <a:latin typeface="Arial" panose="020B0604020202020204" pitchFamily="34" charset="0"/>
              <a:cs typeface="Arial" panose="020B0604020202020204" pitchFamily="34" charset="0"/>
            </a:rPr>
            <a:t>Son aquellas que no generan una respuesta emocional fuerte, ni positiva ni negativa. Estas emociones suelen ser más sutiles y pueden preparar al individuo para una evaluación más objetiva de la situación.</a:t>
          </a:r>
          <a:endParaRPr lang="es-ES">
            <a:latin typeface="Arial" panose="020B0604020202020204" pitchFamily="34" charset="0"/>
            <a:cs typeface="Arial" panose="020B0604020202020204" pitchFamily="34" charset="0"/>
          </a:endParaRPr>
        </a:p>
      </dgm:t>
    </dgm:pt>
    <dgm:pt modelId="{0D0A0AA7-2565-4FBD-A870-93E6CB4BECC0}" type="parTrans" cxnId="{D091CE61-AD13-40DD-A4F7-A55BEC3424DD}">
      <dgm:prSet/>
      <dgm:spPr/>
      <dgm:t>
        <a:bodyPr/>
        <a:lstStyle/>
        <a:p>
          <a:endParaRPr lang="es-ES">
            <a:latin typeface="Arial" panose="020B0604020202020204" pitchFamily="34" charset="0"/>
            <a:cs typeface="Arial" panose="020B0604020202020204" pitchFamily="34" charset="0"/>
          </a:endParaRPr>
        </a:p>
      </dgm:t>
    </dgm:pt>
    <dgm:pt modelId="{55316007-AC79-4B0A-BD00-AA1DBFBFF8BD}" type="sibTrans" cxnId="{D091CE61-AD13-40DD-A4F7-A55BEC3424DD}">
      <dgm:prSet/>
      <dgm:spPr/>
      <dgm:t>
        <a:bodyPr/>
        <a:lstStyle/>
        <a:p>
          <a:endParaRPr lang="es-ES">
            <a:latin typeface="Arial" panose="020B0604020202020204" pitchFamily="34" charset="0"/>
            <a:cs typeface="Arial" panose="020B0604020202020204" pitchFamily="34" charset="0"/>
          </a:endParaRPr>
        </a:p>
      </dgm:t>
    </dgm:pt>
    <dgm:pt modelId="{D524EDA4-4B4B-44E5-87B0-255C4CBE4307}">
      <dgm:prSet/>
      <dgm:spPr/>
      <dgm:t>
        <a:bodyPr/>
        <a:lstStyle/>
        <a:p>
          <a:r>
            <a:rPr lang="es-CO">
              <a:latin typeface="Arial" panose="020B0604020202020204" pitchFamily="34" charset="0"/>
              <a:cs typeface="Arial" panose="020B0604020202020204" pitchFamily="34" charset="0"/>
            </a:rPr>
            <a:t>Ejemplos: alegría, amor, gratitud, esperanza, orgullo, entre otras.</a:t>
          </a:r>
          <a:endParaRPr lang="en-US">
            <a:latin typeface="Arial" panose="020B0604020202020204" pitchFamily="34" charset="0"/>
            <a:cs typeface="Arial" panose="020B0604020202020204" pitchFamily="34" charset="0"/>
          </a:endParaRPr>
        </a:p>
      </dgm:t>
    </dgm:pt>
    <dgm:pt modelId="{DCC9B8A5-680A-48F8-A970-570A2457320D}" type="parTrans" cxnId="{4210C8A8-71FD-43EB-8963-95B2E8ADEACE}">
      <dgm:prSet/>
      <dgm:spPr/>
      <dgm:t>
        <a:bodyPr/>
        <a:lstStyle/>
        <a:p>
          <a:endParaRPr lang="es-ES">
            <a:latin typeface="Arial" panose="020B0604020202020204" pitchFamily="34" charset="0"/>
            <a:cs typeface="Arial" panose="020B0604020202020204" pitchFamily="34" charset="0"/>
          </a:endParaRPr>
        </a:p>
      </dgm:t>
    </dgm:pt>
    <dgm:pt modelId="{1DB07983-2179-4934-A61F-EA750D400D8E}" type="sibTrans" cxnId="{4210C8A8-71FD-43EB-8963-95B2E8ADEACE}">
      <dgm:prSet/>
      <dgm:spPr/>
      <dgm:t>
        <a:bodyPr/>
        <a:lstStyle/>
        <a:p>
          <a:endParaRPr lang="es-ES">
            <a:latin typeface="Arial" panose="020B0604020202020204" pitchFamily="34" charset="0"/>
            <a:cs typeface="Arial" panose="020B0604020202020204" pitchFamily="34" charset="0"/>
          </a:endParaRPr>
        </a:p>
      </dgm:t>
    </dgm:pt>
    <dgm:pt modelId="{562D1E5E-A579-4896-BAA5-1B16D07AA29C}">
      <dgm:prSet/>
      <dgm:spPr/>
      <dgm:t>
        <a:bodyPr/>
        <a:lstStyle/>
        <a:p>
          <a:r>
            <a:rPr lang="es-CO">
              <a:latin typeface="Arial" panose="020B0604020202020204" pitchFamily="34" charset="0"/>
              <a:cs typeface="Arial" panose="020B0604020202020204" pitchFamily="34" charset="0"/>
            </a:rPr>
            <a:t>Funcionalidad: promueven la salud mental y emocional, fomentan la resiliencia y fortalecen las relaciones interpersonales.</a:t>
          </a:r>
          <a:endParaRPr lang="en-US">
            <a:latin typeface="Arial" panose="020B0604020202020204" pitchFamily="34" charset="0"/>
            <a:cs typeface="Arial" panose="020B0604020202020204" pitchFamily="34" charset="0"/>
          </a:endParaRPr>
        </a:p>
      </dgm:t>
    </dgm:pt>
    <dgm:pt modelId="{605FD8C0-3290-4260-BEFA-A80671356E6B}" type="parTrans" cxnId="{F1EB723B-F642-4D2E-81E6-009CE464FDDB}">
      <dgm:prSet/>
      <dgm:spPr/>
      <dgm:t>
        <a:bodyPr/>
        <a:lstStyle/>
        <a:p>
          <a:endParaRPr lang="es-ES">
            <a:latin typeface="Arial" panose="020B0604020202020204" pitchFamily="34" charset="0"/>
            <a:cs typeface="Arial" panose="020B0604020202020204" pitchFamily="34" charset="0"/>
          </a:endParaRPr>
        </a:p>
      </dgm:t>
    </dgm:pt>
    <dgm:pt modelId="{52BA94C4-50EA-4453-AE99-489A7BCCF94F}" type="sibTrans" cxnId="{F1EB723B-F642-4D2E-81E6-009CE464FDDB}">
      <dgm:prSet/>
      <dgm:spPr/>
      <dgm:t>
        <a:bodyPr/>
        <a:lstStyle/>
        <a:p>
          <a:endParaRPr lang="es-ES">
            <a:latin typeface="Arial" panose="020B0604020202020204" pitchFamily="34" charset="0"/>
            <a:cs typeface="Arial" panose="020B0604020202020204" pitchFamily="34" charset="0"/>
          </a:endParaRPr>
        </a:p>
      </dgm:t>
    </dgm:pt>
    <dgm:pt modelId="{3E7BBE6E-DC05-4EE6-A6BF-ADE95BCD89BC}">
      <dgm:prSet/>
      <dgm:spPr/>
      <dgm:t>
        <a:bodyPr/>
        <a:lstStyle/>
        <a:p>
          <a:r>
            <a:rPr lang="es-CO">
              <a:latin typeface="Arial" panose="020B0604020202020204" pitchFamily="34" charset="0"/>
              <a:cs typeface="Arial" panose="020B0604020202020204" pitchFamily="34" charset="0"/>
            </a:rPr>
            <a:t>Ejemplos: miedo, ira, tristeza, asco, culpa, entre otras.</a:t>
          </a:r>
          <a:endParaRPr lang="en-US">
            <a:latin typeface="Arial" panose="020B0604020202020204" pitchFamily="34" charset="0"/>
            <a:cs typeface="Arial" panose="020B0604020202020204" pitchFamily="34" charset="0"/>
          </a:endParaRPr>
        </a:p>
      </dgm:t>
    </dgm:pt>
    <dgm:pt modelId="{42AD28E4-BD3E-4562-9E79-B8B76CED17C3}" type="parTrans" cxnId="{C5E7221C-5237-4FB0-80C9-C41EC303EBE0}">
      <dgm:prSet/>
      <dgm:spPr/>
      <dgm:t>
        <a:bodyPr/>
        <a:lstStyle/>
        <a:p>
          <a:endParaRPr lang="es-ES">
            <a:latin typeface="Arial" panose="020B0604020202020204" pitchFamily="34" charset="0"/>
            <a:cs typeface="Arial" panose="020B0604020202020204" pitchFamily="34" charset="0"/>
          </a:endParaRPr>
        </a:p>
      </dgm:t>
    </dgm:pt>
    <dgm:pt modelId="{D47262A6-1ED3-4B56-B40A-FD31FAFCB732}" type="sibTrans" cxnId="{C5E7221C-5237-4FB0-80C9-C41EC303EBE0}">
      <dgm:prSet/>
      <dgm:spPr/>
      <dgm:t>
        <a:bodyPr/>
        <a:lstStyle/>
        <a:p>
          <a:endParaRPr lang="es-ES">
            <a:latin typeface="Arial" panose="020B0604020202020204" pitchFamily="34" charset="0"/>
            <a:cs typeface="Arial" panose="020B0604020202020204" pitchFamily="34" charset="0"/>
          </a:endParaRPr>
        </a:p>
      </dgm:t>
    </dgm:pt>
    <dgm:pt modelId="{F51722C9-B079-4EAD-9A29-826F66C2C1DC}">
      <dgm:prSet/>
      <dgm:spPr/>
      <dgm:t>
        <a:bodyPr/>
        <a:lstStyle/>
        <a:p>
          <a:r>
            <a:rPr lang="es-CO">
              <a:latin typeface="Arial" panose="020B0604020202020204" pitchFamily="34" charset="0"/>
              <a:cs typeface="Arial" panose="020B0604020202020204" pitchFamily="34" charset="0"/>
            </a:rPr>
            <a:t>Funcionalidad: actúan como señales de alerta frente a amenazas o problemas, motivando conductas de evitación o defensa.</a:t>
          </a:r>
          <a:endParaRPr lang="en-US">
            <a:latin typeface="Arial" panose="020B0604020202020204" pitchFamily="34" charset="0"/>
            <a:cs typeface="Arial" panose="020B0604020202020204" pitchFamily="34" charset="0"/>
          </a:endParaRPr>
        </a:p>
      </dgm:t>
    </dgm:pt>
    <dgm:pt modelId="{A3AC6954-CE49-40C3-A0CF-9B87064D624B}" type="parTrans" cxnId="{C3204175-AE2B-45E8-96E2-E751471AE287}">
      <dgm:prSet/>
      <dgm:spPr/>
      <dgm:t>
        <a:bodyPr/>
        <a:lstStyle/>
        <a:p>
          <a:endParaRPr lang="es-ES">
            <a:latin typeface="Arial" panose="020B0604020202020204" pitchFamily="34" charset="0"/>
            <a:cs typeface="Arial" panose="020B0604020202020204" pitchFamily="34" charset="0"/>
          </a:endParaRPr>
        </a:p>
      </dgm:t>
    </dgm:pt>
    <dgm:pt modelId="{F0EBF3C8-1641-454B-B9B3-F4DF04EF113A}" type="sibTrans" cxnId="{C3204175-AE2B-45E8-96E2-E751471AE287}">
      <dgm:prSet/>
      <dgm:spPr/>
      <dgm:t>
        <a:bodyPr/>
        <a:lstStyle/>
        <a:p>
          <a:endParaRPr lang="es-ES">
            <a:latin typeface="Arial" panose="020B0604020202020204" pitchFamily="34" charset="0"/>
            <a:cs typeface="Arial" panose="020B0604020202020204" pitchFamily="34" charset="0"/>
          </a:endParaRPr>
        </a:p>
      </dgm:t>
    </dgm:pt>
    <dgm:pt modelId="{3054C065-088C-46D9-A3B5-36F3F228E5A9}">
      <dgm:prSet/>
      <dgm:spPr/>
      <dgm:t>
        <a:bodyPr/>
        <a:lstStyle/>
        <a:p>
          <a:r>
            <a:rPr lang="es-CO">
              <a:latin typeface="Arial" panose="020B0604020202020204" pitchFamily="34" charset="0"/>
              <a:cs typeface="Arial" panose="020B0604020202020204" pitchFamily="34" charset="0"/>
            </a:rPr>
            <a:t>Ejemplos: asombro, sorpresa, entre otras.</a:t>
          </a:r>
          <a:endParaRPr lang="en-US">
            <a:latin typeface="Arial" panose="020B0604020202020204" pitchFamily="34" charset="0"/>
            <a:cs typeface="Arial" panose="020B0604020202020204" pitchFamily="34" charset="0"/>
          </a:endParaRPr>
        </a:p>
      </dgm:t>
    </dgm:pt>
    <dgm:pt modelId="{5B4698CF-49E5-4798-B3DF-0BD5371091B4}" type="parTrans" cxnId="{FFBA9546-A434-431B-830F-452EB4B9A18F}">
      <dgm:prSet/>
      <dgm:spPr/>
      <dgm:t>
        <a:bodyPr/>
        <a:lstStyle/>
        <a:p>
          <a:endParaRPr lang="es-ES">
            <a:latin typeface="Arial" panose="020B0604020202020204" pitchFamily="34" charset="0"/>
            <a:cs typeface="Arial" panose="020B0604020202020204" pitchFamily="34" charset="0"/>
          </a:endParaRPr>
        </a:p>
      </dgm:t>
    </dgm:pt>
    <dgm:pt modelId="{E89D532C-5611-4908-AB77-9C63BC63AC1A}" type="sibTrans" cxnId="{FFBA9546-A434-431B-830F-452EB4B9A18F}">
      <dgm:prSet/>
      <dgm:spPr/>
      <dgm:t>
        <a:bodyPr/>
        <a:lstStyle/>
        <a:p>
          <a:endParaRPr lang="es-ES">
            <a:latin typeface="Arial" panose="020B0604020202020204" pitchFamily="34" charset="0"/>
            <a:cs typeface="Arial" panose="020B0604020202020204" pitchFamily="34" charset="0"/>
          </a:endParaRPr>
        </a:p>
      </dgm:t>
    </dgm:pt>
    <dgm:pt modelId="{7C5BE057-8B82-4F7E-876D-7C3C96B6C854}">
      <dgm:prSet/>
      <dgm:spPr/>
      <dgm:t>
        <a:bodyPr/>
        <a:lstStyle/>
        <a:p>
          <a:r>
            <a:rPr lang="es-CO">
              <a:latin typeface="Arial" panose="020B0604020202020204" pitchFamily="34" charset="0"/>
              <a:cs typeface="Arial" panose="020B0604020202020204" pitchFamily="34" charset="0"/>
            </a:rPr>
            <a:t>Funcionalidad: permiten la evaluación y adaptación a situaciones nuevas o inesperadas, facilitando la toma de decisiones sin una carga emocional excesiva.</a:t>
          </a:r>
          <a:endParaRPr lang="en-US">
            <a:latin typeface="Arial" panose="020B0604020202020204" pitchFamily="34" charset="0"/>
            <a:cs typeface="Arial" panose="020B0604020202020204" pitchFamily="34" charset="0"/>
          </a:endParaRPr>
        </a:p>
      </dgm:t>
    </dgm:pt>
    <dgm:pt modelId="{F1E22AC9-B73D-4213-AE8C-8997B7278516}" type="parTrans" cxnId="{46DD459C-C609-42E3-A9CD-F52E44135B31}">
      <dgm:prSet/>
      <dgm:spPr/>
      <dgm:t>
        <a:bodyPr/>
        <a:lstStyle/>
        <a:p>
          <a:endParaRPr lang="es-ES">
            <a:latin typeface="Arial" panose="020B0604020202020204" pitchFamily="34" charset="0"/>
            <a:cs typeface="Arial" panose="020B0604020202020204" pitchFamily="34" charset="0"/>
          </a:endParaRPr>
        </a:p>
      </dgm:t>
    </dgm:pt>
    <dgm:pt modelId="{363559FA-5034-4A39-9FF2-4E28B6330605}" type="sibTrans" cxnId="{46DD459C-C609-42E3-A9CD-F52E44135B31}">
      <dgm:prSet/>
      <dgm:spPr/>
      <dgm:t>
        <a:bodyPr/>
        <a:lstStyle/>
        <a:p>
          <a:endParaRPr lang="es-ES">
            <a:latin typeface="Arial" panose="020B0604020202020204" pitchFamily="34" charset="0"/>
            <a:cs typeface="Arial" panose="020B0604020202020204" pitchFamily="34" charset="0"/>
          </a:endParaRPr>
        </a:p>
      </dgm:t>
    </dgm:pt>
    <dgm:pt modelId="{D58A2E6C-52D3-4D42-B590-8C6D86870932}" type="pres">
      <dgm:prSet presAssocID="{24401964-F49A-4004-9C60-BE8CEA576205}" presName="linearFlow" presStyleCnt="0">
        <dgm:presLayoutVars>
          <dgm:dir/>
          <dgm:animLvl val="lvl"/>
          <dgm:resizeHandles/>
        </dgm:presLayoutVars>
      </dgm:prSet>
      <dgm:spPr/>
      <dgm:t>
        <a:bodyPr/>
        <a:lstStyle/>
        <a:p>
          <a:endParaRPr lang="es-ES"/>
        </a:p>
      </dgm:t>
    </dgm:pt>
    <dgm:pt modelId="{2D9429DA-F455-4204-8439-ADF917EB88F0}" type="pres">
      <dgm:prSet presAssocID="{3CDD0EAA-4FD9-4886-B4BA-1BC42859A0A9}" presName="compositeNode" presStyleCnt="0">
        <dgm:presLayoutVars>
          <dgm:bulletEnabled val="1"/>
        </dgm:presLayoutVars>
      </dgm:prSet>
      <dgm:spPr/>
    </dgm:pt>
    <dgm:pt modelId="{C12C8828-242F-4009-B59A-02562DD85B94}" type="pres">
      <dgm:prSet presAssocID="{3CDD0EAA-4FD9-4886-B4BA-1BC42859A0A9}" presName="imag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s-ES"/>
        </a:p>
      </dgm:t>
    </dgm:pt>
    <dgm:pt modelId="{450A2C39-26CA-4589-8F7C-522B7945B4BD}" type="pres">
      <dgm:prSet presAssocID="{3CDD0EAA-4FD9-4886-B4BA-1BC42859A0A9}" presName="childNode" presStyleLbl="node1" presStyleIdx="0" presStyleCnt="3">
        <dgm:presLayoutVars>
          <dgm:bulletEnabled val="1"/>
        </dgm:presLayoutVars>
      </dgm:prSet>
      <dgm:spPr/>
      <dgm:t>
        <a:bodyPr/>
        <a:lstStyle/>
        <a:p>
          <a:endParaRPr lang="es-ES"/>
        </a:p>
      </dgm:t>
    </dgm:pt>
    <dgm:pt modelId="{CD01F99F-96AF-466B-822A-D520D1555669}" type="pres">
      <dgm:prSet presAssocID="{3CDD0EAA-4FD9-4886-B4BA-1BC42859A0A9}" presName="parentNode" presStyleLbl="revTx" presStyleIdx="0" presStyleCnt="3">
        <dgm:presLayoutVars>
          <dgm:chMax val="0"/>
          <dgm:bulletEnabled val="1"/>
        </dgm:presLayoutVars>
      </dgm:prSet>
      <dgm:spPr/>
      <dgm:t>
        <a:bodyPr/>
        <a:lstStyle/>
        <a:p>
          <a:endParaRPr lang="es-ES"/>
        </a:p>
      </dgm:t>
    </dgm:pt>
    <dgm:pt modelId="{B64A3D24-6812-46D7-B752-1C1CC3BAA7B7}" type="pres">
      <dgm:prSet presAssocID="{9391069A-6CD9-4330-A7CB-6F6EF3643E74}" presName="sibTrans" presStyleCnt="0"/>
      <dgm:spPr/>
    </dgm:pt>
    <dgm:pt modelId="{F064D1CE-BE30-4A9D-AFEE-67997BC9DF0E}" type="pres">
      <dgm:prSet presAssocID="{F6D388A8-2FEA-41D5-966B-86E916ACDA37}" presName="compositeNode" presStyleCnt="0">
        <dgm:presLayoutVars>
          <dgm:bulletEnabled val="1"/>
        </dgm:presLayoutVars>
      </dgm:prSet>
      <dgm:spPr/>
    </dgm:pt>
    <dgm:pt modelId="{428D8A9B-D1DF-41CB-BBC6-0279066BD192}" type="pres">
      <dgm:prSet presAssocID="{F6D388A8-2FEA-41D5-966B-86E916ACDA37}" presName="imag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s-ES"/>
        </a:p>
      </dgm:t>
    </dgm:pt>
    <dgm:pt modelId="{A55555B8-11F2-4DEA-9FA8-2E1C0B8C1A1E}" type="pres">
      <dgm:prSet presAssocID="{F6D388A8-2FEA-41D5-966B-86E916ACDA37}" presName="childNode" presStyleLbl="node1" presStyleIdx="1" presStyleCnt="3">
        <dgm:presLayoutVars>
          <dgm:bulletEnabled val="1"/>
        </dgm:presLayoutVars>
      </dgm:prSet>
      <dgm:spPr/>
      <dgm:t>
        <a:bodyPr/>
        <a:lstStyle/>
        <a:p>
          <a:endParaRPr lang="es-ES"/>
        </a:p>
      </dgm:t>
    </dgm:pt>
    <dgm:pt modelId="{6BFD6851-0F3F-4BFF-B3DE-F47B9763F3A9}" type="pres">
      <dgm:prSet presAssocID="{F6D388A8-2FEA-41D5-966B-86E916ACDA37}" presName="parentNode" presStyleLbl="revTx" presStyleIdx="1" presStyleCnt="3">
        <dgm:presLayoutVars>
          <dgm:chMax val="0"/>
          <dgm:bulletEnabled val="1"/>
        </dgm:presLayoutVars>
      </dgm:prSet>
      <dgm:spPr/>
      <dgm:t>
        <a:bodyPr/>
        <a:lstStyle/>
        <a:p>
          <a:endParaRPr lang="es-ES"/>
        </a:p>
      </dgm:t>
    </dgm:pt>
    <dgm:pt modelId="{4960DAB6-2951-40B0-B2C4-341E57974AC2}" type="pres">
      <dgm:prSet presAssocID="{C6655EFD-4DD4-40C3-929E-BBB13EB69EFA}" presName="sibTrans" presStyleCnt="0"/>
      <dgm:spPr/>
    </dgm:pt>
    <dgm:pt modelId="{76311584-910B-4EA8-817F-17BF1C37EB81}" type="pres">
      <dgm:prSet presAssocID="{51D2FA00-3DAA-4132-8DDF-BD48BBB32BA5}" presName="compositeNode" presStyleCnt="0">
        <dgm:presLayoutVars>
          <dgm:bulletEnabled val="1"/>
        </dgm:presLayoutVars>
      </dgm:prSet>
      <dgm:spPr/>
    </dgm:pt>
    <dgm:pt modelId="{C1C77176-0A4A-4AA9-A564-4ED26E612679}" type="pres">
      <dgm:prSet presAssocID="{51D2FA00-3DAA-4132-8DDF-BD48BBB32BA5}"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s-ES"/>
        </a:p>
      </dgm:t>
    </dgm:pt>
    <dgm:pt modelId="{1E1733CA-350C-47EE-9F10-63EF9F0D4BE4}" type="pres">
      <dgm:prSet presAssocID="{51D2FA00-3DAA-4132-8DDF-BD48BBB32BA5}" presName="childNode" presStyleLbl="node1" presStyleIdx="2" presStyleCnt="3">
        <dgm:presLayoutVars>
          <dgm:bulletEnabled val="1"/>
        </dgm:presLayoutVars>
      </dgm:prSet>
      <dgm:spPr/>
      <dgm:t>
        <a:bodyPr/>
        <a:lstStyle/>
        <a:p>
          <a:endParaRPr lang="es-ES"/>
        </a:p>
      </dgm:t>
    </dgm:pt>
    <dgm:pt modelId="{B18D8F67-6D45-4E0D-BD76-34A7328C2A61}" type="pres">
      <dgm:prSet presAssocID="{51D2FA00-3DAA-4132-8DDF-BD48BBB32BA5}" presName="parentNode" presStyleLbl="revTx" presStyleIdx="2" presStyleCnt="3">
        <dgm:presLayoutVars>
          <dgm:chMax val="0"/>
          <dgm:bulletEnabled val="1"/>
        </dgm:presLayoutVars>
      </dgm:prSet>
      <dgm:spPr/>
      <dgm:t>
        <a:bodyPr/>
        <a:lstStyle/>
        <a:p>
          <a:endParaRPr lang="es-ES"/>
        </a:p>
      </dgm:t>
    </dgm:pt>
  </dgm:ptLst>
  <dgm:cxnLst>
    <dgm:cxn modelId="{E8B5F31B-D5DC-42F6-A56D-0946E227A5AE}" type="presOf" srcId="{562D1E5E-A579-4896-BAA5-1B16D07AA29C}" destId="{450A2C39-26CA-4589-8F7C-522B7945B4BD}" srcOrd="0" destOrd="2" presId="urn:microsoft.com/office/officeart/2005/8/layout/hList2"/>
    <dgm:cxn modelId="{F1EB723B-F642-4D2E-81E6-009CE464FDDB}" srcId="{3CDD0EAA-4FD9-4886-B4BA-1BC42859A0A9}" destId="{562D1E5E-A579-4896-BAA5-1B16D07AA29C}" srcOrd="2" destOrd="0" parTransId="{605FD8C0-3290-4260-BEFA-A80671356E6B}" sibTransId="{52BA94C4-50EA-4453-AE99-489A7BCCF94F}"/>
    <dgm:cxn modelId="{B1A77F11-16C1-47B2-957A-20FE6A33CF7A}" type="presOf" srcId="{F51722C9-B079-4EAD-9A29-826F66C2C1DC}" destId="{A55555B8-11F2-4DEA-9FA8-2E1C0B8C1A1E}" srcOrd="0" destOrd="2" presId="urn:microsoft.com/office/officeart/2005/8/layout/hList2"/>
    <dgm:cxn modelId="{65047076-8692-49EE-B4F2-02168C204F1E}" srcId="{24401964-F49A-4004-9C60-BE8CEA576205}" destId="{51D2FA00-3DAA-4132-8DDF-BD48BBB32BA5}" srcOrd="2" destOrd="0" parTransId="{013EE70E-9343-44F9-8BD7-57C82E46198D}" sibTransId="{B9FF603C-4D3F-4F94-8A77-8F5DAAD6CD4D}"/>
    <dgm:cxn modelId="{3A03034E-A2A1-4DC7-92B5-76655C1C837A}" type="presOf" srcId="{3E7BBE6E-DC05-4EE6-A6BF-ADE95BCD89BC}" destId="{A55555B8-11F2-4DEA-9FA8-2E1C0B8C1A1E}" srcOrd="0" destOrd="1" presId="urn:microsoft.com/office/officeart/2005/8/layout/hList2"/>
    <dgm:cxn modelId="{6B7BE940-DA9D-4523-8F34-D0E504782AB0}" srcId="{24401964-F49A-4004-9C60-BE8CEA576205}" destId="{F6D388A8-2FEA-41D5-966B-86E916ACDA37}" srcOrd="1" destOrd="0" parTransId="{16B60E58-812E-4FD7-93C0-458AE2102C7B}" sibTransId="{C6655EFD-4DD4-40C3-929E-BBB13EB69EFA}"/>
    <dgm:cxn modelId="{6731EDA5-8948-40BF-B8D6-41A9BBF4019B}" type="presOf" srcId="{D524EDA4-4B4B-44E5-87B0-255C4CBE4307}" destId="{450A2C39-26CA-4589-8F7C-522B7945B4BD}" srcOrd="0" destOrd="1" presId="urn:microsoft.com/office/officeart/2005/8/layout/hList2"/>
    <dgm:cxn modelId="{28AB1B81-7AE0-4E2D-B2E0-8F354FCDD8A3}" type="presOf" srcId="{24401964-F49A-4004-9C60-BE8CEA576205}" destId="{D58A2E6C-52D3-4D42-B590-8C6D86870932}" srcOrd="0" destOrd="0" presId="urn:microsoft.com/office/officeart/2005/8/layout/hList2"/>
    <dgm:cxn modelId="{60AE613E-6BBC-4A14-947A-C0566650D6DB}" type="presOf" srcId="{7C5BE057-8B82-4F7E-876D-7C3C96B6C854}" destId="{1E1733CA-350C-47EE-9F10-63EF9F0D4BE4}" srcOrd="0" destOrd="2" presId="urn:microsoft.com/office/officeart/2005/8/layout/hList2"/>
    <dgm:cxn modelId="{4440F9C4-DC4A-4393-B322-93BE5FC0AD57}" type="presOf" srcId="{D4D7F070-982A-4A63-A206-F38385BE24AF}" destId="{1E1733CA-350C-47EE-9F10-63EF9F0D4BE4}" srcOrd="0" destOrd="0" presId="urn:microsoft.com/office/officeart/2005/8/layout/hList2"/>
    <dgm:cxn modelId="{C3204175-AE2B-45E8-96E2-E751471AE287}" srcId="{F6D388A8-2FEA-41D5-966B-86E916ACDA37}" destId="{F51722C9-B079-4EAD-9A29-826F66C2C1DC}" srcOrd="2" destOrd="0" parTransId="{A3AC6954-CE49-40C3-A0CF-9B87064D624B}" sibTransId="{F0EBF3C8-1641-454B-B9B3-F4DF04EF113A}"/>
    <dgm:cxn modelId="{DB6D23F4-50F9-4B80-A2E2-B8555A261FAA}" type="presOf" srcId="{3CDD0EAA-4FD9-4886-B4BA-1BC42859A0A9}" destId="{CD01F99F-96AF-466B-822A-D520D1555669}" srcOrd="0" destOrd="0" presId="urn:microsoft.com/office/officeart/2005/8/layout/hList2"/>
    <dgm:cxn modelId="{415A545A-63E6-42F2-AEF2-C2737BE5CF96}" type="presOf" srcId="{1263E3F3-34F6-4946-905C-96AB651CC5AA}" destId="{A55555B8-11F2-4DEA-9FA8-2E1C0B8C1A1E}" srcOrd="0" destOrd="0" presId="urn:microsoft.com/office/officeart/2005/8/layout/hList2"/>
    <dgm:cxn modelId="{D091CE61-AD13-40DD-A4F7-A55BEC3424DD}" srcId="{51D2FA00-3DAA-4132-8DDF-BD48BBB32BA5}" destId="{D4D7F070-982A-4A63-A206-F38385BE24AF}" srcOrd="0" destOrd="0" parTransId="{0D0A0AA7-2565-4FBD-A870-93E6CB4BECC0}" sibTransId="{55316007-AC79-4B0A-BD00-AA1DBFBFF8BD}"/>
    <dgm:cxn modelId="{CEEC6ACD-85A3-4EED-A555-F97BE5F5067E}" type="presOf" srcId="{3054C065-088C-46D9-A3B5-36F3F228E5A9}" destId="{1E1733CA-350C-47EE-9F10-63EF9F0D4BE4}" srcOrd="0" destOrd="1" presId="urn:microsoft.com/office/officeart/2005/8/layout/hList2"/>
    <dgm:cxn modelId="{FFBA9546-A434-431B-830F-452EB4B9A18F}" srcId="{51D2FA00-3DAA-4132-8DDF-BD48BBB32BA5}" destId="{3054C065-088C-46D9-A3B5-36F3F228E5A9}" srcOrd="1" destOrd="0" parTransId="{5B4698CF-49E5-4798-B3DF-0BD5371091B4}" sibTransId="{E89D532C-5611-4908-AB77-9C63BC63AC1A}"/>
    <dgm:cxn modelId="{24767DDD-20AB-4FFF-B689-8BFAFD575BE3}" srcId="{F6D388A8-2FEA-41D5-966B-86E916ACDA37}" destId="{1263E3F3-34F6-4946-905C-96AB651CC5AA}" srcOrd="0" destOrd="0" parTransId="{031F8F81-482F-4564-AA2A-E47EBFC00BB5}" sibTransId="{672E26D9-559A-4A4B-982E-BB8EF86236C9}"/>
    <dgm:cxn modelId="{76482E01-BB40-4A2D-9CFD-7A3CD54450E2}" srcId="{24401964-F49A-4004-9C60-BE8CEA576205}" destId="{3CDD0EAA-4FD9-4886-B4BA-1BC42859A0A9}" srcOrd="0" destOrd="0" parTransId="{869ABCA7-429C-4032-97AA-A7BF0184788F}" sibTransId="{9391069A-6CD9-4330-A7CB-6F6EF3643E74}"/>
    <dgm:cxn modelId="{0F2D0414-D4B7-4710-B8A9-C8DB1E5C4AC6}" type="presOf" srcId="{51D2FA00-3DAA-4132-8DDF-BD48BBB32BA5}" destId="{B18D8F67-6D45-4E0D-BD76-34A7328C2A61}" srcOrd="0" destOrd="0" presId="urn:microsoft.com/office/officeart/2005/8/layout/hList2"/>
    <dgm:cxn modelId="{A875FC52-B68B-4144-A395-703E5529EB73}" srcId="{3CDD0EAA-4FD9-4886-B4BA-1BC42859A0A9}" destId="{DF306E25-0874-41A8-85CE-686F06C6DA6C}" srcOrd="0" destOrd="0" parTransId="{B3C78D06-A13B-48AB-97F2-3D4B1EC8C3EF}" sibTransId="{2D7048B9-2F1C-417D-9809-FA4F4D2B8D6C}"/>
    <dgm:cxn modelId="{4210C8A8-71FD-43EB-8963-95B2E8ADEACE}" srcId="{3CDD0EAA-4FD9-4886-B4BA-1BC42859A0A9}" destId="{D524EDA4-4B4B-44E5-87B0-255C4CBE4307}" srcOrd="1" destOrd="0" parTransId="{DCC9B8A5-680A-48F8-A970-570A2457320D}" sibTransId="{1DB07983-2179-4934-A61F-EA750D400D8E}"/>
    <dgm:cxn modelId="{043BBBCE-E0D8-4A7B-AA73-B7FBB38FE06A}" type="presOf" srcId="{F6D388A8-2FEA-41D5-966B-86E916ACDA37}" destId="{6BFD6851-0F3F-4BFF-B3DE-F47B9763F3A9}" srcOrd="0" destOrd="0" presId="urn:microsoft.com/office/officeart/2005/8/layout/hList2"/>
    <dgm:cxn modelId="{C5E7221C-5237-4FB0-80C9-C41EC303EBE0}" srcId="{F6D388A8-2FEA-41D5-966B-86E916ACDA37}" destId="{3E7BBE6E-DC05-4EE6-A6BF-ADE95BCD89BC}" srcOrd="1" destOrd="0" parTransId="{42AD28E4-BD3E-4562-9E79-B8B76CED17C3}" sibTransId="{D47262A6-1ED3-4B56-B40A-FD31FAFCB732}"/>
    <dgm:cxn modelId="{46DD459C-C609-42E3-A9CD-F52E44135B31}" srcId="{51D2FA00-3DAA-4132-8DDF-BD48BBB32BA5}" destId="{7C5BE057-8B82-4F7E-876D-7C3C96B6C854}" srcOrd="2" destOrd="0" parTransId="{F1E22AC9-B73D-4213-AE8C-8997B7278516}" sibTransId="{363559FA-5034-4A39-9FF2-4E28B6330605}"/>
    <dgm:cxn modelId="{F9A2BAD1-C83B-4757-AC6D-A4C582A23C9B}" type="presOf" srcId="{DF306E25-0874-41A8-85CE-686F06C6DA6C}" destId="{450A2C39-26CA-4589-8F7C-522B7945B4BD}" srcOrd="0" destOrd="0" presId="urn:microsoft.com/office/officeart/2005/8/layout/hList2"/>
    <dgm:cxn modelId="{1D3B16D6-CA45-483F-A3BB-4CCF467F64C1}" type="presParOf" srcId="{D58A2E6C-52D3-4D42-B590-8C6D86870932}" destId="{2D9429DA-F455-4204-8439-ADF917EB88F0}" srcOrd="0" destOrd="0" presId="urn:microsoft.com/office/officeart/2005/8/layout/hList2"/>
    <dgm:cxn modelId="{2BD3EEAD-E8C0-419B-A1EB-E60025A3E895}" type="presParOf" srcId="{2D9429DA-F455-4204-8439-ADF917EB88F0}" destId="{C12C8828-242F-4009-B59A-02562DD85B94}" srcOrd="0" destOrd="0" presId="urn:microsoft.com/office/officeart/2005/8/layout/hList2"/>
    <dgm:cxn modelId="{971A959B-8E45-4BD3-8823-E2598ABCA7AB}" type="presParOf" srcId="{2D9429DA-F455-4204-8439-ADF917EB88F0}" destId="{450A2C39-26CA-4589-8F7C-522B7945B4BD}" srcOrd="1" destOrd="0" presId="urn:microsoft.com/office/officeart/2005/8/layout/hList2"/>
    <dgm:cxn modelId="{7B2CC691-EB74-47A7-98D1-21D3D780EAFE}" type="presParOf" srcId="{2D9429DA-F455-4204-8439-ADF917EB88F0}" destId="{CD01F99F-96AF-466B-822A-D520D1555669}" srcOrd="2" destOrd="0" presId="urn:microsoft.com/office/officeart/2005/8/layout/hList2"/>
    <dgm:cxn modelId="{D1939E5A-5E8A-4D42-A339-1E035CAF0E1A}" type="presParOf" srcId="{D58A2E6C-52D3-4D42-B590-8C6D86870932}" destId="{B64A3D24-6812-46D7-B752-1C1CC3BAA7B7}" srcOrd="1" destOrd="0" presId="urn:microsoft.com/office/officeart/2005/8/layout/hList2"/>
    <dgm:cxn modelId="{E703B54B-CD4B-4CEC-B37D-AC5A14ECA2C8}" type="presParOf" srcId="{D58A2E6C-52D3-4D42-B590-8C6D86870932}" destId="{F064D1CE-BE30-4A9D-AFEE-67997BC9DF0E}" srcOrd="2" destOrd="0" presId="urn:microsoft.com/office/officeart/2005/8/layout/hList2"/>
    <dgm:cxn modelId="{BCB85189-6243-48D4-AB1C-36F42EAB9ADB}" type="presParOf" srcId="{F064D1CE-BE30-4A9D-AFEE-67997BC9DF0E}" destId="{428D8A9B-D1DF-41CB-BBC6-0279066BD192}" srcOrd="0" destOrd="0" presId="urn:microsoft.com/office/officeart/2005/8/layout/hList2"/>
    <dgm:cxn modelId="{84188FBB-11BC-4E61-85CF-8761CB8FF449}" type="presParOf" srcId="{F064D1CE-BE30-4A9D-AFEE-67997BC9DF0E}" destId="{A55555B8-11F2-4DEA-9FA8-2E1C0B8C1A1E}" srcOrd="1" destOrd="0" presId="urn:microsoft.com/office/officeart/2005/8/layout/hList2"/>
    <dgm:cxn modelId="{1B9CAB33-013B-4FD8-9B60-A89316A08E15}" type="presParOf" srcId="{F064D1CE-BE30-4A9D-AFEE-67997BC9DF0E}" destId="{6BFD6851-0F3F-4BFF-B3DE-F47B9763F3A9}" srcOrd="2" destOrd="0" presId="urn:microsoft.com/office/officeart/2005/8/layout/hList2"/>
    <dgm:cxn modelId="{8AA22324-44C5-432A-BD73-3D7F821DE4E7}" type="presParOf" srcId="{D58A2E6C-52D3-4D42-B590-8C6D86870932}" destId="{4960DAB6-2951-40B0-B2C4-341E57974AC2}" srcOrd="3" destOrd="0" presId="urn:microsoft.com/office/officeart/2005/8/layout/hList2"/>
    <dgm:cxn modelId="{668FC9E5-00A2-42D1-94C0-FBF5B5489886}" type="presParOf" srcId="{D58A2E6C-52D3-4D42-B590-8C6D86870932}" destId="{76311584-910B-4EA8-817F-17BF1C37EB81}" srcOrd="4" destOrd="0" presId="urn:microsoft.com/office/officeart/2005/8/layout/hList2"/>
    <dgm:cxn modelId="{4CB17B5F-85AB-44C5-A0C5-F5ED9E1DC02B}" type="presParOf" srcId="{76311584-910B-4EA8-817F-17BF1C37EB81}" destId="{C1C77176-0A4A-4AA9-A564-4ED26E612679}" srcOrd="0" destOrd="0" presId="urn:microsoft.com/office/officeart/2005/8/layout/hList2"/>
    <dgm:cxn modelId="{09134FED-F957-4C5B-AF2F-D1D3BB4000E5}" type="presParOf" srcId="{76311584-910B-4EA8-817F-17BF1C37EB81}" destId="{1E1733CA-350C-47EE-9F10-63EF9F0D4BE4}" srcOrd="1" destOrd="0" presId="urn:microsoft.com/office/officeart/2005/8/layout/hList2"/>
    <dgm:cxn modelId="{DAB5106B-2ED6-4F33-BD2D-BC07BD22F3D2}" type="presParOf" srcId="{76311584-910B-4EA8-817F-17BF1C37EB81}" destId="{B18D8F67-6D45-4E0D-BD76-34A7328C2A61}" srcOrd="2" destOrd="0" presId="urn:microsoft.com/office/officeart/2005/8/layout/h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F6EBB9-3BEE-46B3-BD27-905859B142D4}" type="doc">
      <dgm:prSet loTypeId="urn:microsoft.com/office/officeart/2005/8/layout/hList9" loCatId="list" qsTypeId="urn:microsoft.com/office/officeart/2005/8/quickstyle/simple1" qsCatId="simple" csTypeId="urn:microsoft.com/office/officeart/2005/8/colors/colorful5" csCatId="colorful" phldr="1"/>
      <dgm:spPr/>
    </dgm:pt>
    <dgm:pt modelId="{DD2D9F6B-1549-4F3F-ACCB-C5F7F858D828}">
      <dgm:prSet phldrT="[Texto]"/>
      <dgm:spPr/>
      <dgm:t>
        <a:bodyPr/>
        <a:lstStyle/>
        <a:p>
          <a:r>
            <a:rPr lang="es-ES">
              <a:latin typeface="Arial" panose="020B0604020202020204" pitchFamily="34" charset="0"/>
              <a:cs typeface="Arial" panose="020B0604020202020204" pitchFamily="34" charset="0"/>
            </a:rPr>
            <a:t>Emociones</a:t>
          </a:r>
        </a:p>
      </dgm:t>
    </dgm:pt>
    <dgm:pt modelId="{D4EBA206-63C0-43D4-8519-68D4265A2136}" type="parTrans" cxnId="{CC6371DA-6D63-46B1-8410-9BC5540248A9}">
      <dgm:prSet/>
      <dgm:spPr/>
      <dgm:t>
        <a:bodyPr/>
        <a:lstStyle/>
        <a:p>
          <a:endParaRPr lang="es-ES">
            <a:latin typeface="Arial" panose="020B0604020202020204" pitchFamily="34" charset="0"/>
            <a:cs typeface="Arial" panose="020B0604020202020204" pitchFamily="34" charset="0"/>
          </a:endParaRPr>
        </a:p>
      </dgm:t>
    </dgm:pt>
    <dgm:pt modelId="{BA119CC4-76D3-4778-BA31-4FE5183B4FDE}" type="sibTrans" cxnId="{CC6371DA-6D63-46B1-8410-9BC5540248A9}">
      <dgm:prSet/>
      <dgm:spPr/>
      <dgm:t>
        <a:bodyPr/>
        <a:lstStyle/>
        <a:p>
          <a:endParaRPr lang="es-ES">
            <a:latin typeface="Arial" panose="020B0604020202020204" pitchFamily="34" charset="0"/>
            <a:cs typeface="Arial" panose="020B0604020202020204" pitchFamily="34" charset="0"/>
          </a:endParaRPr>
        </a:p>
      </dgm:t>
    </dgm:pt>
    <dgm:pt modelId="{6D0408DE-DACB-4612-8D41-2AED2AC3EC74}">
      <dgm:prSet phldrT="[Texto]"/>
      <dgm:spPr/>
      <dgm:t>
        <a:bodyPr/>
        <a:lstStyle/>
        <a:p>
          <a:r>
            <a:rPr lang="es-ES">
              <a:latin typeface="Arial" panose="020B0604020202020204" pitchFamily="34" charset="0"/>
              <a:cs typeface="Arial" panose="020B0604020202020204" pitchFamily="34" charset="0"/>
            </a:rPr>
            <a:t>Sentimientos</a:t>
          </a:r>
        </a:p>
      </dgm:t>
    </dgm:pt>
    <dgm:pt modelId="{1F99B317-A984-47B5-A887-929955CEFA41}" type="parTrans" cxnId="{DA0C0C7E-F9C9-4521-B9E1-DCC91264DAA7}">
      <dgm:prSet/>
      <dgm:spPr/>
      <dgm:t>
        <a:bodyPr/>
        <a:lstStyle/>
        <a:p>
          <a:endParaRPr lang="es-ES">
            <a:latin typeface="Arial" panose="020B0604020202020204" pitchFamily="34" charset="0"/>
            <a:cs typeface="Arial" panose="020B0604020202020204" pitchFamily="34" charset="0"/>
          </a:endParaRPr>
        </a:p>
      </dgm:t>
    </dgm:pt>
    <dgm:pt modelId="{3C77F718-B04E-4779-8384-9C0B774B68DF}" type="sibTrans" cxnId="{DA0C0C7E-F9C9-4521-B9E1-DCC91264DAA7}">
      <dgm:prSet/>
      <dgm:spPr/>
      <dgm:t>
        <a:bodyPr/>
        <a:lstStyle/>
        <a:p>
          <a:endParaRPr lang="es-ES">
            <a:latin typeface="Arial" panose="020B0604020202020204" pitchFamily="34" charset="0"/>
            <a:cs typeface="Arial" panose="020B0604020202020204" pitchFamily="34" charset="0"/>
          </a:endParaRPr>
        </a:p>
      </dgm:t>
    </dgm:pt>
    <dgm:pt modelId="{80BB16A2-76E6-4233-84EB-15A2EC561788}">
      <dgm:prSet/>
      <dgm:spPr/>
      <dgm:t>
        <a:bodyPr/>
        <a:lstStyle/>
        <a:p>
          <a:r>
            <a:rPr lang="es-CO">
              <a:latin typeface="Arial" panose="020B0604020202020204" pitchFamily="34" charset="0"/>
              <a:cs typeface="Arial" panose="020B0604020202020204" pitchFamily="34" charset="0"/>
            </a:rPr>
            <a:t>Son reacciones rápidas y automáticas que involucran tanto procesos fisiológicos como psicológicos. Estas respuestas, que se desencadenan ante estímulos específicos, suelen ser breves y están asociadas con cambios fisiológicos y comportamientos observables.</a:t>
          </a:r>
          <a:endParaRPr lang="es-ES">
            <a:latin typeface="Arial" panose="020B0604020202020204" pitchFamily="34" charset="0"/>
            <a:cs typeface="Arial" panose="020B0604020202020204" pitchFamily="34" charset="0"/>
          </a:endParaRPr>
        </a:p>
      </dgm:t>
    </dgm:pt>
    <dgm:pt modelId="{8728BD8B-6C59-477A-A336-B5D679CB2317}" type="parTrans" cxnId="{38B8A72E-C940-4838-BC11-0CF7978428BE}">
      <dgm:prSet/>
      <dgm:spPr/>
      <dgm:t>
        <a:bodyPr/>
        <a:lstStyle/>
        <a:p>
          <a:endParaRPr lang="es-ES">
            <a:latin typeface="Arial" panose="020B0604020202020204" pitchFamily="34" charset="0"/>
            <a:cs typeface="Arial" panose="020B0604020202020204" pitchFamily="34" charset="0"/>
          </a:endParaRPr>
        </a:p>
      </dgm:t>
    </dgm:pt>
    <dgm:pt modelId="{D2274FE4-B339-4303-9301-90B7168FC7DA}" type="sibTrans" cxnId="{38B8A72E-C940-4838-BC11-0CF7978428BE}">
      <dgm:prSet/>
      <dgm:spPr/>
      <dgm:t>
        <a:bodyPr/>
        <a:lstStyle/>
        <a:p>
          <a:endParaRPr lang="es-ES">
            <a:latin typeface="Arial" panose="020B0604020202020204" pitchFamily="34" charset="0"/>
            <a:cs typeface="Arial" panose="020B0604020202020204" pitchFamily="34" charset="0"/>
          </a:endParaRPr>
        </a:p>
      </dgm:t>
    </dgm:pt>
    <dgm:pt modelId="{74348FFC-C4FB-4F39-B12D-7F644EC8E3AD}">
      <dgm:prSet/>
      <dgm:spPr/>
      <dgm:t>
        <a:bodyPr/>
        <a:lstStyle/>
        <a:p>
          <a:r>
            <a:rPr lang="es-CO">
              <a:latin typeface="Arial" panose="020B0604020202020204" pitchFamily="34" charset="0"/>
              <a:cs typeface="Arial" panose="020B0604020202020204" pitchFamily="34" charset="0"/>
            </a:rPr>
            <a:t>Son la experiencia personal y subjetiva de las emociones. A diferencia de las emociones, los sentimientos son más duraderos y están influidos por el contexto cultural, las creencias y los recuerdos.</a:t>
          </a:r>
          <a:endParaRPr lang="es-ES">
            <a:latin typeface="Arial" panose="020B0604020202020204" pitchFamily="34" charset="0"/>
            <a:cs typeface="Arial" panose="020B0604020202020204" pitchFamily="34" charset="0"/>
          </a:endParaRPr>
        </a:p>
      </dgm:t>
    </dgm:pt>
    <dgm:pt modelId="{B58B9947-C941-4370-B69A-FFA75C1C0888}" type="parTrans" cxnId="{15A9E5B9-CD01-4807-A24A-61BA8A11C370}">
      <dgm:prSet/>
      <dgm:spPr/>
      <dgm:t>
        <a:bodyPr/>
        <a:lstStyle/>
        <a:p>
          <a:endParaRPr lang="es-ES">
            <a:latin typeface="Arial" panose="020B0604020202020204" pitchFamily="34" charset="0"/>
            <a:cs typeface="Arial" panose="020B0604020202020204" pitchFamily="34" charset="0"/>
          </a:endParaRPr>
        </a:p>
      </dgm:t>
    </dgm:pt>
    <dgm:pt modelId="{7551039F-8756-4C84-A8D0-0FB0260A2DA1}" type="sibTrans" cxnId="{15A9E5B9-CD01-4807-A24A-61BA8A11C370}">
      <dgm:prSet/>
      <dgm:spPr/>
      <dgm:t>
        <a:bodyPr/>
        <a:lstStyle/>
        <a:p>
          <a:endParaRPr lang="es-ES">
            <a:latin typeface="Arial" panose="020B0604020202020204" pitchFamily="34" charset="0"/>
            <a:cs typeface="Arial" panose="020B0604020202020204" pitchFamily="34" charset="0"/>
          </a:endParaRPr>
        </a:p>
      </dgm:t>
    </dgm:pt>
    <dgm:pt modelId="{E676DD13-F65A-41D5-B57F-4007C30C2DF5}" type="pres">
      <dgm:prSet presAssocID="{27F6EBB9-3BEE-46B3-BD27-905859B142D4}" presName="list" presStyleCnt="0">
        <dgm:presLayoutVars>
          <dgm:dir/>
          <dgm:animLvl val="lvl"/>
        </dgm:presLayoutVars>
      </dgm:prSet>
      <dgm:spPr/>
    </dgm:pt>
    <dgm:pt modelId="{6BEDEAE9-E7DA-4D07-8BA7-1EFDB402B2BF}" type="pres">
      <dgm:prSet presAssocID="{DD2D9F6B-1549-4F3F-ACCB-C5F7F858D828}" presName="posSpace" presStyleCnt="0"/>
      <dgm:spPr/>
    </dgm:pt>
    <dgm:pt modelId="{61D5DC9A-EEA0-4C4F-A242-0B8D39C3FEF3}" type="pres">
      <dgm:prSet presAssocID="{DD2D9F6B-1549-4F3F-ACCB-C5F7F858D828}" presName="vertFlow" presStyleCnt="0"/>
      <dgm:spPr/>
    </dgm:pt>
    <dgm:pt modelId="{3F0C71FB-FA50-42FA-BFF2-23C4B96C53C5}" type="pres">
      <dgm:prSet presAssocID="{DD2D9F6B-1549-4F3F-ACCB-C5F7F858D828}" presName="topSpace" presStyleCnt="0"/>
      <dgm:spPr/>
    </dgm:pt>
    <dgm:pt modelId="{A5B2C3E8-5F7F-4CF7-84FF-72A6E5AC9DFF}" type="pres">
      <dgm:prSet presAssocID="{DD2D9F6B-1549-4F3F-ACCB-C5F7F858D828}" presName="firstComp" presStyleCnt="0"/>
      <dgm:spPr/>
    </dgm:pt>
    <dgm:pt modelId="{71B6E0B0-2A57-4F2A-8388-B4FFB3015B71}" type="pres">
      <dgm:prSet presAssocID="{DD2D9F6B-1549-4F3F-ACCB-C5F7F858D828}" presName="firstChild" presStyleLbl="bgAccFollowNode1" presStyleIdx="0" presStyleCnt="2"/>
      <dgm:spPr/>
      <dgm:t>
        <a:bodyPr/>
        <a:lstStyle/>
        <a:p>
          <a:endParaRPr lang="es-ES"/>
        </a:p>
      </dgm:t>
    </dgm:pt>
    <dgm:pt modelId="{9C96A103-EC30-4E69-B526-116B3F506407}" type="pres">
      <dgm:prSet presAssocID="{DD2D9F6B-1549-4F3F-ACCB-C5F7F858D828}" presName="firstChildTx" presStyleLbl="bgAccFollowNode1" presStyleIdx="0" presStyleCnt="2">
        <dgm:presLayoutVars>
          <dgm:bulletEnabled val="1"/>
        </dgm:presLayoutVars>
      </dgm:prSet>
      <dgm:spPr/>
      <dgm:t>
        <a:bodyPr/>
        <a:lstStyle/>
        <a:p>
          <a:endParaRPr lang="es-ES"/>
        </a:p>
      </dgm:t>
    </dgm:pt>
    <dgm:pt modelId="{3DBA33C1-E722-4DA3-B37C-3E0DD4800166}" type="pres">
      <dgm:prSet presAssocID="{DD2D9F6B-1549-4F3F-ACCB-C5F7F858D828}" presName="negSpace" presStyleCnt="0"/>
      <dgm:spPr/>
    </dgm:pt>
    <dgm:pt modelId="{324C7832-C81C-4F8F-830D-52180B9737F1}" type="pres">
      <dgm:prSet presAssocID="{DD2D9F6B-1549-4F3F-ACCB-C5F7F858D828}" presName="circle" presStyleLbl="node1" presStyleIdx="0" presStyleCnt="2"/>
      <dgm:spPr/>
      <dgm:t>
        <a:bodyPr/>
        <a:lstStyle/>
        <a:p>
          <a:endParaRPr lang="es-ES"/>
        </a:p>
      </dgm:t>
    </dgm:pt>
    <dgm:pt modelId="{CF093B43-2910-441D-938A-810D228A57CC}" type="pres">
      <dgm:prSet presAssocID="{BA119CC4-76D3-4778-BA31-4FE5183B4FDE}" presName="transSpace" presStyleCnt="0"/>
      <dgm:spPr/>
    </dgm:pt>
    <dgm:pt modelId="{3CA84172-0C97-4127-A51E-F644F602B1AB}" type="pres">
      <dgm:prSet presAssocID="{6D0408DE-DACB-4612-8D41-2AED2AC3EC74}" presName="posSpace" presStyleCnt="0"/>
      <dgm:spPr/>
    </dgm:pt>
    <dgm:pt modelId="{A39B77F6-8C39-4C3C-A55A-B8D47046E881}" type="pres">
      <dgm:prSet presAssocID="{6D0408DE-DACB-4612-8D41-2AED2AC3EC74}" presName="vertFlow" presStyleCnt="0"/>
      <dgm:spPr/>
    </dgm:pt>
    <dgm:pt modelId="{4329CAE4-1D51-45C8-84DD-54B3581FA848}" type="pres">
      <dgm:prSet presAssocID="{6D0408DE-DACB-4612-8D41-2AED2AC3EC74}" presName="topSpace" presStyleCnt="0"/>
      <dgm:spPr/>
    </dgm:pt>
    <dgm:pt modelId="{56E14273-DA23-428C-AC1E-6042FB13DF1B}" type="pres">
      <dgm:prSet presAssocID="{6D0408DE-DACB-4612-8D41-2AED2AC3EC74}" presName="firstComp" presStyleCnt="0"/>
      <dgm:spPr/>
    </dgm:pt>
    <dgm:pt modelId="{4682983E-02BC-4B03-9ACE-DDB5A84153F7}" type="pres">
      <dgm:prSet presAssocID="{6D0408DE-DACB-4612-8D41-2AED2AC3EC74}" presName="firstChild" presStyleLbl="bgAccFollowNode1" presStyleIdx="1" presStyleCnt="2"/>
      <dgm:spPr/>
      <dgm:t>
        <a:bodyPr/>
        <a:lstStyle/>
        <a:p>
          <a:endParaRPr lang="es-ES"/>
        </a:p>
      </dgm:t>
    </dgm:pt>
    <dgm:pt modelId="{930D1487-BD41-4FE0-A967-D4CBA1C54F13}" type="pres">
      <dgm:prSet presAssocID="{6D0408DE-DACB-4612-8D41-2AED2AC3EC74}" presName="firstChildTx" presStyleLbl="bgAccFollowNode1" presStyleIdx="1" presStyleCnt="2">
        <dgm:presLayoutVars>
          <dgm:bulletEnabled val="1"/>
        </dgm:presLayoutVars>
      </dgm:prSet>
      <dgm:spPr/>
      <dgm:t>
        <a:bodyPr/>
        <a:lstStyle/>
        <a:p>
          <a:endParaRPr lang="es-ES"/>
        </a:p>
      </dgm:t>
    </dgm:pt>
    <dgm:pt modelId="{B84C1581-46A4-4B24-8C49-2C89F81F7260}" type="pres">
      <dgm:prSet presAssocID="{6D0408DE-DACB-4612-8D41-2AED2AC3EC74}" presName="negSpace" presStyleCnt="0"/>
      <dgm:spPr/>
    </dgm:pt>
    <dgm:pt modelId="{38A06B69-FA5F-40A3-956A-6AD8DECC499A}" type="pres">
      <dgm:prSet presAssocID="{6D0408DE-DACB-4612-8D41-2AED2AC3EC74}" presName="circle" presStyleLbl="node1" presStyleIdx="1" presStyleCnt="2"/>
      <dgm:spPr/>
      <dgm:t>
        <a:bodyPr/>
        <a:lstStyle/>
        <a:p>
          <a:endParaRPr lang="es-ES"/>
        </a:p>
      </dgm:t>
    </dgm:pt>
  </dgm:ptLst>
  <dgm:cxnLst>
    <dgm:cxn modelId="{38B8A72E-C940-4838-BC11-0CF7978428BE}" srcId="{DD2D9F6B-1549-4F3F-ACCB-C5F7F858D828}" destId="{80BB16A2-76E6-4233-84EB-15A2EC561788}" srcOrd="0" destOrd="0" parTransId="{8728BD8B-6C59-477A-A336-B5D679CB2317}" sibTransId="{D2274FE4-B339-4303-9301-90B7168FC7DA}"/>
    <dgm:cxn modelId="{CC6371DA-6D63-46B1-8410-9BC5540248A9}" srcId="{27F6EBB9-3BEE-46B3-BD27-905859B142D4}" destId="{DD2D9F6B-1549-4F3F-ACCB-C5F7F858D828}" srcOrd="0" destOrd="0" parTransId="{D4EBA206-63C0-43D4-8519-68D4265A2136}" sibTransId="{BA119CC4-76D3-4778-BA31-4FE5183B4FDE}"/>
    <dgm:cxn modelId="{B3366C95-791D-44A8-A0C0-805EE9CAF47B}" type="presOf" srcId="{DD2D9F6B-1549-4F3F-ACCB-C5F7F858D828}" destId="{324C7832-C81C-4F8F-830D-52180B9737F1}" srcOrd="0" destOrd="0" presId="urn:microsoft.com/office/officeart/2005/8/layout/hList9"/>
    <dgm:cxn modelId="{4D625672-11E5-451A-8389-A53BCED013C8}" type="presOf" srcId="{27F6EBB9-3BEE-46B3-BD27-905859B142D4}" destId="{E676DD13-F65A-41D5-B57F-4007C30C2DF5}" srcOrd="0" destOrd="0" presId="urn:microsoft.com/office/officeart/2005/8/layout/hList9"/>
    <dgm:cxn modelId="{15A9E5B9-CD01-4807-A24A-61BA8A11C370}" srcId="{6D0408DE-DACB-4612-8D41-2AED2AC3EC74}" destId="{74348FFC-C4FB-4F39-B12D-7F644EC8E3AD}" srcOrd="0" destOrd="0" parTransId="{B58B9947-C941-4370-B69A-FFA75C1C0888}" sibTransId="{7551039F-8756-4C84-A8D0-0FB0260A2DA1}"/>
    <dgm:cxn modelId="{47B99870-D1CE-4F60-91A0-C7AF4289E49C}" type="presOf" srcId="{6D0408DE-DACB-4612-8D41-2AED2AC3EC74}" destId="{38A06B69-FA5F-40A3-956A-6AD8DECC499A}" srcOrd="0" destOrd="0" presId="urn:microsoft.com/office/officeart/2005/8/layout/hList9"/>
    <dgm:cxn modelId="{4E33973F-C95C-436E-8127-02D23811AE4C}" type="presOf" srcId="{74348FFC-C4FB-4F39-B12D-7F644EC8E3AD}" destId="{930D1487-BD41-4FE0-A967-D4CBA1C54F13}" srcOrd="1" destOrd="0" presId="urn:microsoft.com/office/officeart/2005/8/layout/hList9"/>
    <dgm:cxn modelId="{9588A594-4B7D-448E-8DCE-15940E68EDCD}" type="presOf" srcId="{80BB16A2-76E6-4233-84EB-15A2EC561788}" destId="{71B6E0B0-2A57-4F2A-8388-B4FFB3015B71}" srcOrd="0" destOrd="0" presId="urn:microsoft.com/office/officeart/2005/8/layout/hList9"/>
    <dgm:cxn modelId="{6AC8D82C-D4EF-4250-9FDA-A4198739D632}" type="presOf" srcId="{74348FFC-C4FB-4F39-B12D-7F644EC8E3AD}" destId="{4682983E-02BC-4B03-9ACE-DDB5A84153F7}" srcOrd="0" destOrd="0" presId="urn:microsoft.com/office/officeart/2005/8/layout/hList9"/>
    <dgm:cxn modelId="{01FB70AB-2914-4AE3-A9EC-9F131C08EA8C}" type="presOf" srcId="{80BB16A2-76E6-4233-84EB-15A2EC561788}" destId="{9C96A103-EC30-4E69-B526-116B3F506407}" srcOrd="1" destOrd="0" presId="urn:microsoft.com/office/officeart/2005/8/layout/hList9"/>
    <dgm:cxn modelId="{DA0C0C7E-F9C9-4521-B9E1-DCC91264DAA7}" srcId="{27F6EBB9-3BEE-46B3-BD27-905859B142D4}" destId="{6D0408DE-DACB-4612-8D41-2AED2AC3EC74}" srcOrd="1" destOrd="0" parTransId="{1F99B317-A984-47B5-A887-929955CEFA41}" sibTransId="{3C77F718-B04E-4779-8384-9C0B774B68DF}"/>
    <dgm:cxn modelId="{681DC467-AF7A-4DC1-90CA-F1F3398299BD}" type="presParOf" srcId="{E676DD13-F65A-41D5-B57F-4007C30C2DF5}" destId="{6BEDEAE9-E7DA-4D07-8BA7-1EFDB402B2BF}" srcOrd="0" destOrd="0" presId="urn:microsoft.com/office/officeart/2005/8/layout/hList9"/>
    <dgm:cxn modelId="{32AE31CF-F1B7-41E2-B55F-3F0A60870E93}" type="presParOf" srcId="{E676DD13-F65A-41D5-B57F-4007C30C2DF5}" destId="{61D5DC9A-EEA0-4C4F-A242-0B8D39C3FEF3}" srcOrd="1" destOrd="0" presId="urn:microsoft.com/office/officeart/2005/8/layout/hList9"/>
    <dgm:cxn modelId="{108BA74C-5965-4C9C-9A07-4C2ED1BCA7D3}" type="presParOf" srcId="{61D5DC9A-EEA0-4C4F-A242-0B8D39C3FEF3}" destId="{3F0C71FB-FA50-42FA-BFF2-23C4B96C53C5}" srcOrd="0" destOrd="0" presId="urn:microsoft.com/office/officeart/2005/8/layout/hList9"/>
    <dgm:cxn modelId="{B0443562-ECFD-43F3-8529-9F2EED05CB40}" type="presParOf" srcId="{61D5DC9A-EEA0-4C4F-A242-0B8D39C3FEF3}" destId="{A5B2C3E8-5F7F-4CF7-84FF-72A6E5AC9DFF}" srcOrd="1" destOrd="0" presId="urn:microsoft.com/office/officeart/2005/8/layout/hList9"/>
    <dgm:cxn modelId="{523B4453-BDD8-45AE-8E99-F10A0D5E9DBE}" type="presParOf" srcId="{A5B2C3E8-5F7F-4CF7-84FF-72A6E5AC9DFF}" destId="{71B6E0B0-2A57-4F2A-8388-B4FFB3015B71}" srcOrd="0" destOrd="0" presId="urn:microsoft.com/office/officeart/2005/8/layout/hList9"/>
    <dgm:cxn modelId="{61901BA8-EA80-4E84-8080-C67B193F3155}" type="presParOf" srcId="{A5B2C3E8-5F7F-4CF7-84FF-72A6E5AC9DFF}" destId="{9C96A103-EC30-4E69-B526-116B3F506407}" srcOrd="1" destOrd="0" presId="urn:microsoft.com/office/officeart/2005/8/layout/hList9"/>
    <dgm:cxn modelId="{BA7ECF06-AAE9-4A50-8712-9027DC4D73E1}" type="presParOf" srcId="{E676DD13-F65A-41D5-B57F-4007C30C2DF5}" destId="{3DBA33C1-E722-4DA3-B37C-3E0DD4800166}" srcOrd="2" destOrd="0" presId="urn:microsoft.com/office/officeart/2005/8/layout/hList9"/>
    <dgm:cxn modelId="{AC57A5B5-1907-4859-A478-9D895777BEC3}" type="presParOf" srcId="{E676DD13-F65A-41D5-B57F-4007C30C2DF5}" destId="{324C7832-C81C-4F8F-830D-52180B9737F1}" srcOrd="3" destOrd="0" presId="urn:microsoft.com/office/officeart/2005/8/layout/hList9"/>
    <dgm:cxn modelId="{EBF94130-2D69-4746-A956-ACFD2238BE32}" type="presParOf" srcId="{E676DD13-F65A-41D5-B57F-4007C30C2DF5}" destId="{CF093B43-2910-441D-938A-810D228A57CC}" srcOrd="4" destOrd="0" presId="urn:microsoft.com/office/officeart/2005/8/layout/hList9"/>
    <dgm:cxn modelId="{8E07760F-2B27-4225-BDDA-31DC75189E6C}" type="presParOf" srcId="{E676DD13-F65A-41D5-B57F-4007C30C2DF5}" destId="{3CA84172-0C97-4127-A51E-F644F602B1AB}" srcOrd="5" destOrd="0" presId="urn:microsoft.com/office/officeart/2005/8/layout/hList9"/>
    <dgm:cxn modelId="{304BBAD6-DC90-4ED3-BCAC-673E7325A147}" type="presParOf" srcId="{E676DD13-F65A-41D5-B57F-4007C30C2DF5}" destId="{A39B77F6-8C39-4C3C-A55A-B8D47046E881}" srcOrd="6" destOrd="0" presId="urn:microsoft.com/office/officeart/2005/8/layout/hList9"/>
    <dgm:cxn modelId="{12E09425-73E6-4DD7-BB4A-B65E852179FC}" type="presParOf" srcId="{A39B77F6-8C39-4C3C-A55A-B8D47046E881}" destId="{4329CAE4-1D51-45C8-84DD-54B3581FA848}" srcOrd="0" destOrd="0" presId="urn:microsoft.com/office/officeart/2005/8/layout/hList9"/>
    <dgm:cxn modelId="{F89029DF-CDE8-408B-9639-C2B15241805B}" type="presParOf" srcId="{A39B77F6-8C39-4C3C-A55A-B8D47046E881}" destId="{56E14273-DA23-428C-AC1E-6042FB13DF1B}" srcOrd="1" destOrd="0" presId="urn:microsoft.com/office/officeart/2005/8/layout/hList9"/>
    <dgm:cxn modelId="{00FDB604-F93E-4C75-8C44-5D65B09708DD}" type="presParOf" srcId="{56E14273-DA23-428C-AC1E-6042FB13DF1B}" destId="{4682983E-02BC-4B03-9ACE-DDB5A84153F7}" srcOrd="0" destOrd="0" presId="urn:microsoft.com/office/officeart/2005/8/layout/hList9"/>
    <dgm:cxn modelId="{3D734D66-73E0-495D-9011-077150868974}" type="presParOf" srcId="{56E14273-DA23-428C-AC1E-6042FB13DF1B}" destId="{930D1487-BD41-4FE0-A967-D4CBA1C54F13}" srcOrd="1" destOrd="0" presId="urn:microsoft.com/office/officeart/2005/8/layout/hList9"/>
    <dgm:cxn modelId="{9FD1FE78-711A-4205-B2FC-3576032B1756}" type="presParOf" srcId="{E676DD13-F65A-41D5-B57F-4007C30C2DF5}" destId="{B84C1581-46A4-4B24-8C49-2C89F81F7260}" srcOrd="7" destOrd="0" presId="urn:microsoft.com/office/officeart/2005/8/layout/hList9"/>
    <dgm:cxn modelId="{E6244BCF-485E-4C28-9B05-741A058C4779}" type="presParOf" srcId="{E676DD13-F65A-41D5-B57F-4007C30C2DF5}" destId="{38A06B69-FA5F-40A3-956A-6AD8DECC499A}" srcOrd="8" destOrd="0" presId="urn:microsoft.com/office/officeart/2005/8/layout/hList9"/>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B68FA35-D999-4344-87FC-0B5205237A50}" type="doc">
      <dgm:prSet loTypeId="urn:microsoft.com/office/officeart/2005/8/layout/hList9" loCatId="list" qsTypeId="urn:microsoft.com/office/officeart/2005/8/quickstyle/simple1" qsCatId="simple" csTypeId="urn:microsoft.com/office/officeart/2005/8/colors/colorful3" csCatId="colorful" phldr="1"/>
      <dgm:spPr/>
      <dgm:t>
        <a:bodyPr/>
        <a:lstStyle/>
        <a:p>
          <a:endParaRPr lang="es-ES"/>
        </a:p>
      </dgm:t>
    </dgm:pt>
    <dgm:pt modelId="{F225186D-6EEB-452A-A505-DA17AC463F7B}">
      <dgm:prSet phldrT="[Texto]"/>
      <dgm:spPr/>
      <dgm:t>
        <a:bodyPr/>
        <a:lstStyle/>
        <a:p>
          <a:r>
            <a:rPr lang="es-ES">
              <a:latin typeface="Arial" panose="020B0604020202020204" pitchFamily="34" charset="0"/>
              <a:cs typeface="Arial" panose="020B0604020202020204" pitchFamily="34" charset="0"/>
            </a:rPr>
            <a:t>Emocional</a:t>
          </a:r>
        </a:p>
      </dgm:t>
    </dgm:pt>
    <dgm:pt modelId="{C61D11F3-C660-43AC-BA73-133A0FD984B7}" type="parTrans" cxnId="{BE185ABA-7C6A-4284-93A7-97854E00E265}">
      <dgm:prSet/>
      <dgm:spPr/>
      <dgm:t>
        <a:bodyPr/>
        <a:lstStyle/>
        <a:p>
          <a:endParaRPr lang="es-ES">
            <a:latin typeface="Arial" panose="020B0604020202020204" pitchFamily="34" charset="0"/>
            <a:cs typeface="Arial" panose="020B0604020202020204" pitchFamily="34" charset="0"/>
          </a:endParaRPr>
        </a:p>
      </dgm:t>
    </dgm:pt>
    <dgm:pt modelId="{190B98E3-D5EB-4C6D-86AA-D4DA2B5F16FF}" type="sibTrans" cxnId="{BE185ABA-7C6A-4284-93A7-97854E00E265}">
      <dgm:prSet/>
      <dgm:spPr/>
      <dgm:t>
        <a:bodyPr/>
        <a:lstStyle/>
        <a:p>
          <a:endParaRPr lang="es-ES">
            <a:latin typeface="Arial" panose="020B0604020202020204" pitchFamily="34" charset="0"/>
            <a:cs typeface="Arial" panose="020B0604020202020204" pitchFamily="34" charset="0"/>
          </a:endParaRPr>
        </a:p>
      </dgm:t>
    </dgm:pt>
    <dgm:pt modelId="{D6E3B75D-F2B2-49A6-95C5-4907EF3CABD4}">
      <dgm:prSet phldrT="[Texto]" custT="1"/>
      <dgm:spPr/>
      <dgm:t>
        <a:bodyPr/>
        <a:lstStyle/>
        <a:p>
          <a:r>
            <a:rPr lang="es-CO" sz="900">
              <a:latin typeface="Arial" panose="020B0604020202020204" pitchFamily="34" charset="0"/>
              <a:cs typeface="Arial" panose="020B0604020202020204" pitchFamily="34" charset="0"/>
            </a:rPr>
            <a:t>Se refiere a los sentimientos de conexión, orgullo y lealtad hacia la organización. Los empleados comprometidos se sienten identificados con los valores y la cultura de la empresa.</a:t>
          </a:r>
          <a:endParaRPr lang="es-ES" sz="900">
            <a:latin typeface="Arial" panose="020B0604020202020204" pitchFamily="34" charset="0"/>
            <a:cs typeface="Arial" panose="020B0604020202020204" pitchFamily="34" charset="0"/>
          </a:endParaRPr>
        </a:p>
      </dgm:t>
    </dgm:pt>
    <dgm:pt modelId="{99E8B0F7-071F-4DF8-A3B7-DE362A53E130}" type="parTrans" cxnId="{F914ADCB-CF45-4A2B-B8DD-82D72DD41B33}">
      <dgm:prSet/>
      <dgm:spPr/>
      <dgm:t>
        <a:bodyPr/>
        <a:lstStyle/>
        <a:p>
          <a:endParaRPr lang="es-ES">
            <a:latin typeface="Arial" panose="020B0604020202020204" pitchFamily="34" charset="0"/>
            <a:cs typeface="Arial" panose="020B0604020202020204" pitchFamily="34" charset="0"/>
          </a:endParaRPr>
        </a:p>
      </dgm:t>
    </dgm:pt>
    <dgm:pt modelId="{509EC986-6AFD-4769-A99E-9278F2FFD0A0}" type="sibTrans" cxnId="{F914ADCB-CF45-4A2B-B8DD-82D72DD41B33}">
      <dgm:prSet/>
      <dgm:spPr/>
      <dgm:t>
        <a:bodyPr/>
        <a:lstStyle/>
        <a:p>
          <a:endParaRPr lang="es-ES">
            <a:latin typeface="Arial" panose="020B0604020202020204" pitchFamily="34" charset="0"/>
            <a:cs typeface="Arial" panose="020B0604020202020204" pitchFamily="34" charset="0"/>
          </a:endParaRPr>
        </a:p>
      </dgm:t>
    </dgm:pt>
    <dgm:pt modelId="{9C1DEB8D-E9F2-4218-8F7B-A148B54A0697}">
      <dgm:prSet phldrT="[Texto]"/>
      <dgm:spPr/>
      <dgm:t>
        <a:bodyPr/>
        <a:lstStyle/>
        <a:p>
          <a:r>
            <a:rPr lang="es-ES">
              <a:latin typeface="Arial" panose="020B0604020202020204" pitchFamily="34" charset="0"/>
              <a:cs typeface="Arial" panose="020B0604020202020204" pitchFamily="34" charset="0"/>
            </a:rPr>
            <a:t>Cognitivo</a:t>
          </a:r>
        </a:p>
      </dgm:t>
    </dgm:pt>
    <dgm:pt modelId="{A698871D-745D-4EAA-8C95-F67FC5F95EA9}" type="parTrans" cxnId="{DC6D9879-E9A4-4141-BEFF-2E342A09F977}">
      <dgm:prSet/>
      <dgm:spPr/>
      <dgm:t>
        <a:bodyPr/>
        <a:lstStyle/>
        <a:p>
          <a:endParaRPr lang="es-ES">
            <a:latin typeface="Arial" panose="020B0604020202020204" pitchFamily="34" charset="0"/>
            <a:cs typeface="Arial" panose="020B0604020202020204" pitchFamily="34" charset="0"/>
          </a:endParaRPr>
        </a:p>
      </dgm:t>
    </dgm:pt>
    <dgm:pt modelId="{A419C8DC-90C2-4C5E-A21A-BFE69BB4018E}" type="sibTrans" cxnId="{DC6D9879-E9A4-4141-BEFF-2E342A09F977}">
      <dgm:prSet/>
      <dgm:spPr/>
      <dgm:t>
        <a:bodyPr/>
        <a:lstStyle/>
        <a:p>
          <a:endParaRPr lang="es-ES">
            <a:latin typeface="Arial" panose="020B0604020202020204" pitchFamily="34" charset="0"/>
            <a:cs typeface="Arial" panose="020B0604020202020204" pitchFamily="34" charset="0"/>
          </a:endParaRPr>
        </a:p>
      </dgm:t>
    </dgm:pt>
    <dgm:pt modelId="{990868A4-697E-40AC-8943-818B9EDEA662}">
      <dgm:prSet phldrT="[Texto]" custT="1"/>
      <dgm:spPr/>
      <dgm:t>
        <a:bodyPr/>
        <a:lstStyle/>
        <a:p>
          <a:r>
            <a:rPr lang="es-CO" sz="900">
              <a:latin typeface="Arial" panose="020B0604020202020204" pitchFamily="34" charset="0"/>
              <a:cs typeface="Arial" panose="020B0604020202020204" pitchFamily="34" charset="0"/>
            </a:rPr>
            <a:t>Implica la aceptación de los objetivos y metas de la organización, así como la creencia en su importancia. Los empleados comprometidos entienden cómo su trabajo contribuye al éxito de la empresa.</a:t>
          </a:r>
          <a:endParaRPr lang="es-ES" sz="900">
            <a:latin typeface="Arial" panose="020B0604020202020204" pitchFamily="34" charset="0"/>
            <a:cs typeface="Arial" panose="020B0604020202020204" pitchFamily="34" charset="0"/>
          </a:endParaRPr>
        </a:p>
      </dgm:t>
    </dgm:pt>
    <dgm:pt modelId="{32D179A8-7525-40CD-858E-5BD8D7CE0BD0}" type="parTrans" cxnId="{B52ED3AA-9635-4B93-BABB-A122B9D9CF30}">
      <dgm:prSet/>
      <dgm:spPr/>
      <dgm:t>
        <a:bodyPr/>
        <a:lstStyle/>
        <a:p>
          <a:endParaRPr lang="es-ES">
            <a:latin typeface="Arial" panose="020B0604020202020204" pitchFamily="34" charset="0"/>
            <a:cs typeface="Arial" panose="020B0604020202020204" pitchFamily="34" charset="0"/>
          </a:endParaRPr>
        </a:p>
      </dgm:t>
    </dgm:pt>
    <dgm:pt modelId="{983EB0F8-C928-4CD2-8CA5-37CC5972CE7C}" type="sibTrans" cxnId="{B52ED3AA-9635-4B93-BABB-A122B9D9CF30}">
      <dgm:prSet/>
      <dgm:spPr/>
      <dgm:t>
        <a:bodyPr/>
        <a:lstStyle/>
        <a:p>
          <a:endParaRPr lang="es-ES">
            <a:latin typeface="Arial" panose="020B0604020202020204" pitchFamily="34" charset="0"/>
            <a:cs typeface="Arial" panose="020B0604020202020204" pitchFamily="34" charset="0"/>
          </a:endParaRPr>
        </a:p>
      </dgm:t>
    </dgm:pt>
    <dgm:pt modelId="{131DEABE-7192-463B-B000-79C76BC1C65A}">
      <dgm:prSet phldrT="[Texto]"/>
      <dgm:spPr/>
      <dgm:t>
        <a:bodyPr/>
        <a:lstStyle/>
        <a:p>
          <a:r>
            <a:rPr lang="es-ES">
              <a:latin typeface="Arial" panose="020B0604020202020204" pitchFamily="34" charset="0"/>
              <a:cs typeface="Arial" panose="020B0604020202020204" pitchFamily="34" charset="0"/>
            </a:rPr>
            <a:t>Conductal</a:t>
          </a:r>
        </a:p>
      </dgm:t>
    </dgm:pt>
    <dgm:pt modelId="{69D5A7A6-A45B-492F-BA92-8A6F0BB0C67D}" type="parTrans" cxnId="{6CC06C03-2F4F-4FAE-A9BB-D1511B078F31}">
      <dgm:prSet/>
      <dgm:spPr/>
      <dgm:t>
        <a:bodyPr/>
        <a:lstStyle/>
        <a:p>
          <a:endParaRPr lang="es-ES">
            <a:latin typeface="Arial" panose="020B0604020202020204" pitchFamily="34" charset="0"/>
            <a:cs typeface="Arial" panose="020B0604020202020204" pitchFamily="34" charset="0"/>
          </a:endParaRPr>
        </a:p>
      </dgm:t>
    </dgm:pt>
    <dgm:pt modelId="{292E116F-59BA-4F9B-8132-B7EAF56CFD47}" type="sibTrans" cxnId="{6CC06C03-2F4F-4FAE-A9BB-D1511B078F31}">
      <dgm:prSet/>
      <dgm:spPr/>
      <dgm:t>
        <a:bodyPr/>
        <a:lstStyle/>
        <a:p>
          <a:endParaRPr lang="es-ES">
            <a:latin typeface="Arial" panose="020B0604020202020204" pitchFamily="34" charset="0"/>
            <a:cs typeface="Arial" panose="020B0604020202020204" pitchFamily="34" charset="0"/>
          </a:endParaRPr>
        </a:p>
      </dgm:t>
    </dgm:pt>
    <dgm:pt modelId="{AE0526FB-C8F5-41AD-83E3-C21758B04AC9}">
      <dgm:prSet custT="1"/>
      <dgm:spPr/>
      <dgm:t>
        <a:bodyPr/>
        <a:lstStyle/>
        <a:p>
          <a:r>
            <a:rPr lang="es-CO" sz="900">
              <a:latin typeface="Arial" panose="020B0604020202020204" pitchFamily="34" charset="0"/>
              <a:cs typeface="Arial" panose="020B0604020202020204" pitchFamily="34" charset="0"/>
            </a:rPr>
            <a:t>Se manifiesta en acciones concretas, como el esfuerzo adicional, la disposición a ayudar a los compañeros y la defensa de los intereses de la organización.</a:t>
          </a:r>
          <a:endParaRPr lang="es-ES" sz="900">
            <a:latin typeface="Arial" panose="020B0604020202020204" pitchFamily="34" charset="0"/>
            <a:cs typeface="Arial" panose="020B0604020202020204" pitchFamily="34" charset="0"/>
          </a:endParaRPr>
        </a:p>
      </dgm:t>
    </dgm:pt>
    <dgm:pt modelId="{985D73C6-47CC-45C5-947E-CE82933F0104}" type="parTrans" cxnId="{2B76A1D2-C8C6-41C0-A0AA-8599AF22A951}">
      <dgm:prSet/>
      <dgm:spPr/>
      <dgm:t>
        <a:bodyPr/>
        <a:lstStyle/>
        <a:p>
          <a:endParaRPr lang="es-ES">
            <a:latin typeface="Arial" panose="020B0604020202020204" pitchFamily="34" charset="0"/>
            <a:cs typeface="Arial" panose="020B0604020202020204" pitchFamily="34" charset="0"/>
          </a:endParaRPr>
        </a:p>
      </dgm:t>
    </dgm:pt>
    <dgm:pt modelId="{A5749651-30F6-469D-94C2-A5906F27187F}" type="sibTrans" cxnId="{2B76A1D2-C8C6-41C0-A0AA-8599AF22A951}">
      <dgm:prSet/>
      <dgm:spPr/>
      <dgm:t>
        <a:bodyPr/>
        <a:lstStyle/>
        <a:p>
          <a:endParaRPr lang="es-ES">
            <a:latin typeface="Arial" panose="020B0604020202020204" pitchFamily="34" charset="0"/>
            <a:cs typeface="Arial" panose="020B0604020202020204" pitchFamily="34" charset="0"/>
          </a:endParaRPr>
        </a:p>
      </dgm:t>
    </dgm:pt>
    <dgm:pt modelId="{51ABC89A-18A4-4ACE-882A-FB5B15F69121}" type="pres">
      <dgm:prSet presAssocID="{1B68FA35-D999-4344-87FC-0B5205237A50}" presName="list" presStyleCnt="0">
        <dgm:presLayoutVars>
          <dgm:dir/>
          <dgm:animLvl val="lvl"/>
        </dgm:presLayoutVars>
      </dgm:prSet>
      <dgm:spPr/>
      <dgm:t>
        <a:bodyPr/>
        <a:lstStyle/>
        <a:p>
          <a:endParaRPr lang="es-ES"/>
        </a:p>
      </dgm:t>
    </dgm:pt>
    <dgm:pt modelId="{8FAA1AB7-8E3D-402E-914E-EA8A897BA897}" type="pres">
      <dgm:prSet presAssocID="{F225186D-6EEB-452A-A505-DA17AC463F7B}" presName="posSpace" presStyleCnt="0"/>
      <dgm:spPr/>
    </dgm:pt>
    <dgm:pt modelId="{8AD6124F-8D8F-4335-88F4-29FFEDB5D1D5}" type="pres">
      <dgm:prSet presAssocID="{F225186D-6EEB-452A-A505-DA17AC463F7B}" presName="vertFlow" presStyleCnt="0"/>
      <dgm:spPr/>
    </dgm:pt>
    <dgm:pt modelId="{38CBE283-2D4F-455B-A81D-B151D4AEE567}" type="pres">
      <dgm:prSet presAssocID="{F225186D-6EEB-452A-A505-DA17AC463F7B}" presName="topSpace" presStyleCnt="0"/>
      <dgm:spPr/>
    </dgm:pt>
    <dgm:pt modelId="{ABCE451F-1116-4515-8D2A-C3A0371F69EF}" type="pres">
      <dgm:prSet presAssocID="{F225186D-6EEB-452A-A505-DA17AC463F7B}" presName="firstComp" presStyleCnt="0"/>
      <dgm:spPr/>
    </dgm:pt>
    <dgm:pt modelId="{41E284FE-A217-4081-863C-E430EF8A23FA}" type="pres">
      <dgm:prSet presAssocID="{F225186D-6EEB-452A-A505-DA17AC463F7B}" presName="firstChild" presStyleLbl="bgAccFollowNode1" presStyleIdx="0" presStyleCnt="3" custScaleY="205026"/>
      <dgm:spPr/>
      <dgm:t>
        <a:bodyPr/>
        <a:lstStyle/>
        <a:p>
          <a:endParaRPr lang="es-ES"/>
        </a:p>
      </dgm:t>
    </dgm:pt>
    <dgm:pt modelId="{536DA020-CA34-4169-B586-CA15264B945D}" type="pres">
      <dgm:prSet presAssocID="{F225186D-6EEB-452A-A505-DA17AC463F7B}" presName="firstChildTx" presStyleLbl="bgAccFollowNode1" presStyleIdx="0" presStyleCnt="3">
        <dgm:presLayoutVars>
          <dgm:bulletEnabled val="1"/>
        </dgm:presLayoutVars>
      </dgm:prSet>
      <dgm:spPr/>
      <dgm:t>
        <a:bodyPr/>
        <a:lstStyle/>
        <a:p>
          <a:endParaRPr lang="es-ES"/>
        </a:p>
      </dgm:t>
    </dgm:pt>
    <dgm:pt modelId="{CBA9B429-1AD0-4D59-9834-511904185F7B}" type="pres">
      <dgm:prSet presAssocID="{F225186D-6EEB-452A-A505-DA17AC463F7B}" presName="negSpace" presStyleCnt="0"/>
      <dgm:spPr/>
    </dgm:pt>
    <dgm:pt modelId="{791FA398-E4C5-463A-AD99-DA99D27FF0AB}" type="pres">
      <dgm:prSet presAssocID="{F225186D-6EEB-452A-A505-DA17AC463F7B}" presName="circle" presStyleLbl="node1" presStyleIdx="0" presStyleCnt="3"/>
      <dgm:spPr/>
      <dgm:t>
        <a:bodyPr/>
        <a:lstStyle/>
        <a:p>
          <a:endParaRPr lang="es-ES"/>
        </a:p>
      </dgm:t>
    </dgm:pt>
    <dgm:pt modelId="{35DFA2A4-FC61-4EBE-BB97-5ABEC555DBB3}" type="pres">
      <dgm:prSet presAssocID="{190B98E3-D5EB-4C6D-86AA-D4DA2B5F16FF}" presName="transSpace" presStyleCnt="0"/>
      <dgm:spPr/>
    </dgm:pt>
    <dgm:pt modelId="{5B3FEA93-41C8-4CF5-9505-0EA2D2028238}" type="pres">
      <dgm:prSet presAssocID="{9C1DEB8D-E9F2-4218-8F7B-A148B54A0697}" presName="posSpace" presStyleCnt="0"/>
      <dgm:spPr/>
    </dgm:pt>
    <dgm:pt modelId="{A1AE7A0A-6ECB-4F61-8E6F-3C262D7BEFD1}" type="pres">
      <dgm:prSet presAssocID="{9C1DEB8D-E9F2-4218-8F7B-A148B54A0697}" presName="vertFlow" presStyleCnt="0"/>
      <dgm:spPr/>
    </dgm:pt>
    <dgm:pt modelId="{322E9FC8-DE41-4F05-8FF8-8C69EF418A2C}" type="pres">
      <dgm:prSet presAssocID="{9C1DEB8D-E9F2-4218-8F7B-A148B54A0697}" presName="topSpace" presStyleCnt="0"/>
      <dgm:spPr/>
    </dgm:pt>
    <dgm:pt modelId="{2937F512-7F57-4395-9B07-5AC56E7AE3CF}" type="pres">
      <dgm:prSet presAssocID="{9C1DEB8D-E9F2-4218-8F7B-A148B54A0697}" presName="firstComp" presStyleCnt="0"/>
      <dgm:spPr/>
    </dgm:pt>
    <dgm:pt modelId="{B110115F-5BB7-4533-9CE3-F5C1970800F6}" type="pres">
      <dgm:prSet presAssocID="{9C1DEB8D-E9F2-4218-8F7B-A148B54A0697}" presName="firstChild" presStyleLbl="bgAccFollowNode1" presStyleIdx="1" presStyleCnt="3" custScaleY="205026"/>
      <dgm:spPr/>
      <dgm:t>
        <a:bodyPr/>
        <a:lstStyle/>
        <a:p>
          <a:endParaRPr lang="es-ES"/>
        </a:p>
      </dgm:t>
    </dgm:pt>
    <dgm:pt modelId="{2510190F-410F-469E-A5C6-8BCCCE426CC6}" type="pres">
      <dgm:prSet presAssocID="{9C1DEB8D-E9F2-4218-8F7B-A148B54A0697}" presName="firstChildTx" presStyleLbl="bgAccFollowNode1" presStyleIdx="1" presStyleCnt="3">
        <dgm:presLayoutVars>
          <dgm:bulletEnabled val="1"/>
        </dgm:presLayoutVars>
      </dgm:prSet>
      <dgm:spPr/>
      <dgm:t>
        <a:bodyPr/>
        <a:lstStyle/>
        <a:p>
          <a:endParaRPr lang="es-ES"/>
        </a:p>
      </dgm:t>
    </dgm:pt>
    <dgm:pt modelId="{745668C3-7914-4E2F-BDF4-D6FEDDD1E496}" type="pres">
      <dgm:prSet presAssocID="{9C1DEB8D-E9F2-4218-8F7B-A148B54A0697}" presName="negSpace" presStyleCnt="0"/>
      <dgm:spPr/>
    </dgm:pt>
    <dgm:pt modelId="{90868444-B89D-45CB-8A0B-3D5B589D5C5B}" type="pres">
      <dgm:prSet presAssocID="{9C1DEB8D-E9F2-4218-8F7B-A148B54A0697}" presName="circle" presStyleLbl="node1" presStyleIdx="1" presStyleCnt="3"/>
      <dgm:spPr/>
      <dgm:t>
        <a:bodyPr/>
        <a:lstStyle/>
        <a:p>
          <a:endParaRPr lang="es-ES"/>
        </a:p>
      </dgm:t>
    </dgm:pt>
    <dgm:pt modelId="{39B384D8-DD43-4307-BC4C-73542E7EBA2A}" type="pres">
      <dgm:prSet presAssocID="{A419C8DC-90C2-4C5E-A21A-BFE69BB4018E}" presName="transSpace" presStyleCnt="0"/>
      <dgm:spPr/>
    </dgm:pt>
    <dgm:pt modelId="{70051D05-A03C-48F9-AC1A-C2BC5B9BFF7E}" type="pres">
      <dgm:prSet presAssocID="{131DEABE-7192-463B-B000-79C76BC1C65A}" presName="posSpace" presStyleCnt="0"/>
      <dgm:spPr/>
    </dgm:pt>
    <dgm:pt modelId="{FE0E2317-52B3-45E8-AC98-F381C82CE363}" type="pres">
      <dgm:prSet presAssocID="{131DEABE-7192-463B-B000-79C76BC1C65A}" presName="vertFlow" presStyleCnt="0"/>
      <dgm:spPr/>
    </dgm:pt>
    <dgm:pt modelId="{D6FDFC5F-3E0B-42B0-B2E2-4A2B835514AE}" type="pres">
      <dgm:prSet presAssocID="{131DEABE-7192-463B-B000-79C76BC1C65A}" presName="topSpace" presStyleCnt="0"/>
      <dgm:spPr/>
    </dgm:pt>
    <dgm:pt modelId="{9A658B41-0446-4842-877A-1D963B4077C8}" type="pres">
      <dgm:prSet presAssocID="{131DEABE-7192-463B-B000-79C76BC1C65A}" presName="firstComp" presStyleCnt="0"/>
      <dgm:spPr/>
    </dgm:pt>
    <dgm:pt modelId="{8AEE06F1-3FFF-417A-88DA-80604DB201F5}" type="pres">
      <dgm:prSet presAssocID="{131DEABE-7192-463B-B000-79C76BC1C65A}" presName="firstChild" presStyleLbl="bgAccFollowNode1" presStyleIdx="2" presStyleCnt="3" custScaleY="205026"/>
      <dgm:spPr/>
      <dgm:t>
        <a:bodyPr/>
        <a:lstStyle/>
        <a:p>
          <a:endParaRPr lang="es-ES"/>
        </a:p>
      </dgm:t>
    </dgm:pt>
    <dgm:pt modelId="{847ECF1C-036C-4C60-9591-966D36F1C7B5}" type="pres">
      <dgm:prSet presAssocID="{131DEABE-7192-463B-B000-79C76BC1C65A}" presName="firstChildTx" presStyleLbl="bgAccFollowNode1" presStyleIdx="2" presStyleCnt="3">
        <dgm:presLayoutVars>
          <dgm:bulletEnabled val="1"/>
        </dgm:presLayoutVars>
      </dgm:prSet>
      <dgm:spPr/>
      <dgm:t>
        <a:bodyPr/>
        <a:lstStyle/>
        <a:p>
          <a:endParaRPr lang="es-ES"/>
        </a:p>
      </dgm:t>
    </dgm:pt>
    <dgm:pt modelId="{16E6FB10-A9E1-4F24-88F5-DEC074C9ACFD}" type="pres">
      <dgm:prSet presAssocID="{131DEABE-7192-463B-B000-79C76BC1C65A}" presName="negSpace" presStyleCnt="0"/>
      <dgm:spPr/>
    </dgm:pt>
    <dgm:pt modelId="{7D4F1A2A-D0FC-4EDA-881E-43EE330842D1}" type="pres">
      <dgm:prSet presAssocID="{131DEABE-7192-463B-B000-79C76BC1C65A}" presName="circle" presStyleLbl="node1" presStyleIdx="2" presStyleCnt="3"/>
      <dgm:spPr/>
      <dgm:t>
        <a:bodyPr/>
        <a:lstStyle/>
        <a:p>
          <a:endParaRPr lang="es-ES"/>
        </a:p>
      </dgm:t>
    </dgm:pt>
  </dgm:ptLst>
  <dgm:cxnLst>
    <dgm:cxn modelId="{DC6D9879-E9A4-4141-BEFF-2E342A09F977}" srcId="{1B68FA35-D999-4344-87FC-0B5205237A50}" destId="{9C1DEB8D-E9F2-4218-8F7B-A148B54A0697}" srcOrd="1" destOrd="0" parTransId="{A698871D-745D-4EAA-8C95-F67FC5F95EA9}" sibTransId="{A419C8DC-90C2-4C5E-A21A-BFE69BB4018E}"/>
    <dgm:cxn modelId="{9DD4B0B2-FF40-4F52-A3D4-293D2ACB902D}" type="presOf" srcId="{AE0526FB-C8F5-41AD-83E3-C21758B04AC9}" destId="{847ECF1C-036C-4C60-9591-966D36F1C7B5}" srcOrd="1" destOrd="0" presId="urn:microsoft.com/office/officeart/2005/8/layout/hList9"/>
    <dgm:cxn modelId="{4233AD6A-9A10-495E-9782-413A8DA2AB34}" type="presOf" srcId="{1B68FA35-D999-4344-87FC-0B5205237A50}" destId="{51ABC89A-18A4-4ACE-882A-FB5B15F69121}" srcOrd="0" destOrd="0" presId="urn:microsoft.com/office/officeart/2005/8/layout/hList9"/>
    <dgm:cxn modelId="{BE185ABA-7C6A-4284-93A7-97854E00E265}" srcId="{1B68FA35-D999-4344-87FC-0B5205237A50}" destId="{F225186D-6EEB-452A-A505-DA17AC463F7B}" srcOrd="0" destOrd="0" parTransId="{C61D11F3-C660-43AC-BA73-133A0FD984B7}" sibTransId="{190B98E3-D5EB-4C6D-86AA-D4DA2B5F16FF}"/>
    <dgm:cxn modelId="{E593361C-9950-4A6F-99C2-0C6BCDC1CDB9}" type="presOf" srcId="{990868A4-697E-40AC-8943-818B9EDEA662}" destId="{B110115F-5BB7-4533-9CE3-F5C1970800F6}" srcOrd="0" destOrd="0" presId="urn:microsoft.com/office/officeart/2005/8/layout/hList9"/>
    <dgm:cxn modelId="{0A7670B2-9F81-4BF4-955F-7B483E4CEA6E}" type="presOf" srcId="{F225186D-6EEB-452A-A505-DA17AC463F7B}" destId="{791FA398-E4C5-463A-AD99-DA99D27FF0AB}" srcOrd="0" destOrd="0" presId="urn:microsoft.com/office/officeart/2005/8/layout/hList9"/>
    <dgm:cxn modelId="{ADA54E00-A7C6-4D3E-89AC-1CD3D22E247D}" type="presOf" srcId="{990868A4-697E-40AC-8943-818B9EDEA662}" destId="{2510190F-410F-469E-A5C6-8BCCCE426CC6}" srcOrd="1" destOrd="0" presId="urn:microsoft.com/office/officeart/2005/8/layout/hList9"/>
    <dgm:cxn modelId="{2B76A1D2-C8C6-41C0-A0AA-8599AF22A951}" srcId="{131DEABE-7192-463B-B000-79C76BC1C65A}" destId="{AE0526FB-C8F5-41AD-83E3-C21758B04AC9}" srcOrd="0" destOrd="0" parTransId="{985D73C6-47CC-45C5-947E-CE82933F0104}" sibTransId="{A5749651-30F6-469D-94C2-A5906F27187F}"/>
    <dgm:cxn modelId="{E3F5BBFC-5C3D-4C05-9FBF-ABD3756EAA00}" type="presOf" srcId="{131DEABE-7192-463B-B000-79C76BC1C65A}" destId="{7D4F1A2A-D0FC-4EDA-881E-43EE330842D1}" srcOrd="0" destOrd="0" presId="urn:microsoft.com/office/officeart/2005/8/layout/hList9"/>
    <dgm:cxn modelId="{8184663D-2A7A-416D-8856-FB6B0086DFFD}" type="presOf" srcId="{AE0526FB-C8F5-41AD-83E3-C21758B04AC9}" destId="{8AEE06F1-3FFF-417A-88DA-80604DB201F5}" srcOrd="0" destOrd="0" presId="urn:microsoft.com/office/officeart/2005/8/layout/hList9"/>
    <dgm:cxn modelId="{CEF3A742-7298-4E96-B736-E6DD4BFF558F}" type="presOf" srcId="{9C1DEB8D-E9F2-4218-8F7B-A148B54A0697}" destId="{90868444-B89D-45CB-8A0B-3D5B589D5C5B}" srcOrd="0" destOrd="0" presId="urn:microsoft.com/office/officeart/2005/8/layout/hList9"/>
    <dgm:cxn modelId="{69BD18AE-28C4-4C25-B5F7-771F0BD36426}" type="presOf" srcId="{D6E3B75D-F2B2-49A6-95C5-4907EF3CABD4}" destId="{536DA020-CA34-4169-B586-CA15264B945D}" srcOrd="1" destOrd="0" presId="urn:microsoft.com/office/officeart/2005/8/layout/hList9"/>
    <dgm:cxn modelId="{6CC06C03-2F4F-4FAE-A9BB-D1511B078F31}" srcId="{1B68FA35-D999-4344-87FC-0B5205237A50}" destId="{131DEABE-7192-463B-B000-79C76BC1C65A}" srcOrd="2" destOrd="0" parTransId="{69D5A7A6-A45B-492F-BA92-8A6F0BB0C67D}" sibTransId="{292E116F-59BA-4F9B-8132-B7EAF56CFD47}"/>
    <dgm:cxn modelId="{9906B5D4-B3E1-4921-84EA-BE9E43C94CAD}" type="presOf" srcId="{D6E3B75D-F2B2-49A6-95C5-4907EF3CABD4}" destId="{41E284FE-A217-4081-863C-E430EF8A23FA}" srcOrd="0" destOrd="0" presId="urn:microsoft.com/office/officeart/2005/8/layout/hList9"/>
    <dgm:cxn modelId="{F914ADCB-CF45-4A2B-B8DD-82D72DD41B33}" srcId="{F225186D-6EEB-452A-A505-DA17AC463F7B}" destId="{D6E3B75D-F2B2-49A6-95C5-4907EF3CABD4}" srcOrd="0" destOrd="0" parTransId="{99E8B0F7-071F-4DF8-A3B7-DE362A53E130}" sibTransId="{509EC986-6AFD-4769-A99E-9278F2FFD0A0}"/>
    <dgm:cxn modelId="{B52ED3AA-9635-4B93-BABB-A122B9D9CF30}" srcId="{9C1DEB8D-E9F2-4218-8F7B-A148B54A0697}" destId="{990868A4-697E-40AC-8943-818B9EDEA662}" srcOrd="0" destOrd="0" parTransId="{32D179A8-7525-40CD-858E-5BD8D7CE0BD0}" sibTransId="{983EB0F8-C928-4CD2-8CA5-37CC5972CE7C}"/>
    <dgm:cxn modelId="{AB116F37-1B31-4A75-B79D-536BDAC04A60}" type="presParOf" srcId="{51ABC89A-18A4-4ACE-882A-FB5B15F69121}" destId="{8FAA1AB7-8E3D-402E-914E-EA8A897BA897}" srcOrd="0" destOrd="0" presId="urn:microsoft.com/office/officeart/2005/8/layout/hList9"/>
    <dgm:cxn modelId="{AA21E097-011A-45AF-8800-756FB93C0E21}" type="presParOf" srcId="{51ABC89A-18A4-4ACE-882A-FB5B15F69121}" destId="{8AD6124F-8D8F-4335-88F4-29FFEDB5D1D5}" srcOrd="1" destOrd="0" presId="urn:microsoft.com/office/officeart/2005/8/layout/hList9"/>
    <dgm:cxn modelId="{DF6813C3-3906-4AFC-B356-22D73982A617}" type="presParOf" srcId="{8AD6124F-8D8F-4335-88F4-29FFEDB5D1D5}" destId="{38CBE283-2D4F-455B-A81D-B151D4AEE567}" srcOrd="0" destOrd="0" presId="urn:microsoft.com/office/officeart/2005/8/layout/hList9"/>
    <dgm:cxn modelId="{1ACBB388-3031-4E38-A6F4-62BAA3E59A24}" type="presParOf" srcId="{8AD6124F-8D8F-4335-88F4-29FFEDB5D1D5}" destId="{ABCE451F-1116-4515-8D2A-C3A0371F69EF}" srcOrd="1" destOrd="0" presId="urn:microsoft.com/office/officeart/2005/8/layout/hList9"/>
    <dgm:cxn modelId="{260E81F0-7EE4-40E6-B525-E06026E04944}" type="presParOf" srcId="{ABCE451F-1116-4515-8D2A-C3A0371F69EF}" destId="{41E284FE-A217-4081-863C-E430EF8A23FA}" srcOrd="0" destOrd="0" presId="urn:microsoft.com/office/officeart/2005/8/layout/hList9"/>
    <dgm:cxn modelId="{F8033851-7463-4E32-9D21-44A3007F1BBC}" type="presParOf" srcId="{ABCE451F-1116-4515-8D2A-C3A0371F69EF}" destId="{536DA020-CA34-4169-B586-CA15264B945D}" srcOrd="1" destOrd="0" presId="urn:microsoft.com/office/officeart/2005/8/layout/hList9"/>
    <dgm:cxn modelId="{51442336-C27B-46D5-A17B-A147E3128519}" type="presParOf" srcId="{51ABC89A-18A4-4ACE-882A-FB5B15F69121}" destId="{CBA9B429-1AD0-4D59-9834-511904185F7B}" srcOrd="2" destOrd="0" presId="urn:microsoft.com/office/officeart/2005/8/layout/hList9"/>
    <dgm:cxn modelId="{BCB0A97A-DD94-46CB-856E-AE5BA038B7AD}" type="presParOf" srcId="{51ABC89A-18A4-4ACE-882A-FB5B15F69121}" destId="{791FA398-E4C5-463A-AD99-DA99D27FF0AB}" srcOrd="3" destOrd="0" presId="urn:microsoft.com/office/officeart/2005/8/layout/hList9"/>
    <dgm:cxn modelId="{41FD2D01-7A7D-4FB7-B8B8-41084E7C36AA}" type="presParOf" srcId="{51ABC89A-18A4-4ACE-882A-FB5B15F69121}" destId="{35DFA2A4-FC61-4EBE-BB97-5ABEC555DBB3}" srcOrd="4" destOrd="0" presId="urn:microsoft.com/office/officeart/2005/8/layout/hList9"/>
    <dgm:cxn modelId="{A796CE34-68B8-4BEB-9247-D190AF7A3D37}" type="presParOf" srcId="{51ABC89A-18A4-4ACE-882A-FB5B15F69121}" destId="{5B3FEA93-41C8-4CF5-9505-0EA2D2028238}" srcOrd="5" destOrd="0" presId="urn:microsoft.com/office/officeart/2005/8/layout/hList9"/>
    <dgm:cxn modelId="{280B23F7-27ED-4D8A-8D1A-5E56B95D3087}" type="presParOf" srcId="{51ABC89A-18A4-4ACE-882A-FB5B15F69121}" destId="{A1AE7A0A-6ECB-4F61-8E6F-3C262D7BEFD1}" srcOrd="6" destOrd="0" presId="urn:microsoft.com/office/officeart/2005/8/layout/hList9"/>
    <dgm:cxn modelId="{0AC494FC-E990-4E54-8F72-3CC4A78F8CA2}" type="presParOf" srcId="{A1AE7A0A-6ECB-4F61-8E6F-3C262D7BEFD1}" destId="{322E9FC8-DE41-4F05-8FF8-8C69EF418A2C}" srcOrd="0" destOrd="0" presId="urn:microsoft.com/office/officeart/2005/8/layout/hList9"/>
    <dgm:cxn modelId="{3B87A727-BF81-49D8-A0E7-F4D834865FA4}" type="presParOf" srcId="{A1AE7A0A-6ECB-4F61-8E6F-3C262D7BEFD1}" destId="{2937F512-7F57-4395-9B07-5AC56E7AE3CF}" srcOrd="1" destOrd="0" presId="urn:microsoft.com/office/officeart/2005/8/layout/hList9"/>
    <dgm:cxn modelId="{677E8384-D0C4-4B57-B717-1B5046493CF6}" type="presParOf" srcId="{2937F512-7F57-4395-9B07-5AC56E7AE3CF}" destId="{B110115F-5BB7-4533-9CE3-F5C1970800F6}" srcOrd="0" destOrd="0" presId="urn:microsoft.com/office/officeart/2005/8/layout/hList9"/>
    <dgm:cxn modelId="{BA1FFFE6-AB3F-4764-B68B-645D54850AEC}" type="presParOf" srcId="{2937F512-7F57-4395-9B07-5AC56E7AE3CF}" destId="{2510190F-410F-469E-A5C6-8BCCCE426CC6}" srcOrd="1" destOrd="0" presId="urn:microsoft.com/office/officeart/2005/8/layout/hList9"/>
    <dgm:cxn modelId="{25ECC69B-9ABC-4D12-B8C7-89B08514D340}" type="presParOf" srcId="{51ABC89A-18A4-4ACE-882A-FB5B15F69121}" destId="{745668C3-7914-4E2F-BDF4-D6FEDDD1E496}" srcOrd="7" destOrd="0" presId="urn:microsoft.com/office/officeart/2005/8/layout/hList9"/>
    <dgm:cxn modelId="{2755EB4A-718D-438E-AF95-10096B603B9A}" type="presParOf" srcId="{51ABC89A-18A4-4ACE-882A-FB5B15F69121}" destId="{90868444-B89D-45CB-8A0B-3D5B589D5C5B}" srcOrd="8" destOrd="0" presId="urn:microsoft.com/office/officeart/2005/8/layout/hList9"/>
    <dgm:cxn modelId="{2556CF26-D8B5-44CC-B29F-223FEEAC4D60}" type="presParOf" srcId="{51ABC89A-18A4-4ACE-882A-FB5B15F69121}" destId="{39B384D8-DD43-4307-BC4C-73542E7EBA2A}" srcOrd="9" destOrd="0" presId="urn:microsoft.com/office/officeart/2005/8/layout/hList9"/>
    <dgm:cxn modelId="{C22501F7-D92D-48BD-AB80-2B412D15EB97}" type="presParOf" srcId="{51ABC89A-18A4-4ACE-882A-FB5B15F69121}" destId="{70051D05-A03C-48F9-AC1A-C2BC5B9BFF7E}" srcOrd="10" destOrd="0" presId="urn:microsoft.com/office/officeart/2005/8/layout/hList9"/>
    <dgm:cxn modelId="{41D10280-7957-4632-929B-638B71C0675A}" type="presParOf" srcId="{51ABC89A-18A4-4ACE-882A-FB5B15F69121}" destId="{FE0E2317-52B3-45E8-AC98-F381C82CE363}" srcOrd="11" destOrd="0" presId="urn:microsoft.com/office/officeart/2005/8/layout/hList9"/>
    <dgm:cxn modelId="{B5168570-4A61-441F-B4DE-AED381065B5F}" type="presParOf" srcId="{FE0E2317-52B3-45E8-AC98-F381C82CE363}" destId="{D6FDFC5F-3E0B-42B0-B2E2-4A2B835514AE}" srcOrd="0" destOrd="0" presId="urn:microsoft.com/office/officeart/2005/8/layout/hList9"/>
    <dgm:cxn modelId="{9B35AB2D-835D-42E6-ACC2-BBED2035D8FB}" type="presParOf" srcId="{FE0E2317-52B3-45E8-AC98-F381C82CE363}" destId="{9A658B41-0446-4842-877A-1D963B4077C8}" srcOrd="1" destOrd="0" presId="urn:microsoft.com/office/officeart/2005/8/layout/hList9"/>
    <dgm:cxn modelId="{BAB469FF-7599-497C-B2F8-7C53CD233ACE}" type="presParOf" srcId="{9A658B41-0446-4842-877A-1D963B4077C8}" destId="{8AEE06F1-3FFF-417A-88DA-80604DB201F5}" srcOrd="0" destOrd="0" presId="urn:microsoft.com/office/officeart/2005/8/layout/hList9"/>
    <dgm:cxn modelId="{22068A82-CC00-46A6-AA12-02756EA71AAD}" type="presParOf" srcId="{9A658B41-0446-4842-877A-1D963B4077C8}" destId="{847ECF1C-036C-4C60-9591-966D36F1C7B5}" srcOrd="1" destOrd="0" presId="urn:microsoft.com/office/officeart/2005/8/layout/hList9"/>
    <dgm:cxn modelId="{403F9EB8-9636-4B56-BA56-E455A3448971}" type="presParOf" srcId="{51ABC89A-18A4-4ACE-882A-FB5B15F69121}" destId="{16E6FB10-A9E1-4F24-88F5-DEC074C9ACFD}" srcOrd="12" destOrd="0" presId="urn:microsoft.com/office/officeart/2005/8/layout/hList9"/>
    <dgm:cxn modelId="{7AA08275-B46F-4137-ACBA-62A688939AD3}" type="presParOf" srcId="{51ABC89A-18A4-4ACE-882A-FB5B15F69121}" destId="{7D4F1A2A-D0FC-4EDA-881E-43EE330842D1}" srcOrd="13" destOrd="0" presId="urn:microsoft.com/office/officeart/2005/8/layout/hList9"/>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4B5FCB36-ACB9-4DE3-83A0-F416615F16A6}" type="doc">
      <dgm:prSet loTypeId="urn:microsoft.com/office/officeart/2005/8/layout/cycle6" loCatId="relationship" qsTypeId="urn:microsoft.com/office/officeart/2005/8/quickstyle/simple1" qsCatId="simple" csTypeId="urn:microsoft.com/office/officeart/2005/8/colors/colorful3" csCatId="colorful" phldr="1"/>
      <dgm:spPr/>
    </dgm:pt>
    <dgm:pt modelId="{5D9A485B-4577-4D09-9159-B685256938B9}">
      <dgm:prSet phldrT="[Texto]" custT="1"/>
      <dgm:spPr/>
      <dgm:t>
        <a:bodyPr/>
        <a:lstStyle/>
        <a:p>
          <a:r>
            <a:rPr lang="es-CO" sz="600">
              <a:latin typeface="Arial" panose="020B0604020202020204" pitchFamily="34" charset="0"/>
              <a:cs typeface="Arial" panose="020B0604020202020204" pitchFamily="34" charset="0"/>
            </a:rPr>
            <a:t>Liderazgo: un liderazgo auténtico, inspirador y que fomente la participación y el desarrollo de los empleados es fundamental para fomentar el compromiso.</a:t>
          </a:r>
          <a:endParaRPr lang="es-ES" sz="600">
            <a:latin typeface="Arial" panose="020B0604020202020204" pitchFamily="34" charset="0"/>
            <a:cs typeface="Arial" panose="020B0604020202020204" pitchFamily="34" charset="0"/>
          </a:endParaRPr>
        </a:p>
      </dgm:t>
    </dgm:pt>
    <dgm:pt modelId="{6B9A4055-8179-4F5F-B35D-DA7D85E3CA0A}" type="parTrans" cxnId="{B2FAA005-006B-4A61-A667-5274A76EF332}">
      <dgm:prSet/>
      <dgm:spPr/>
      <dgm:t>
        <a:bodyPr/>
        <a:lstStyle/>
        <a:p>
          <a:endParaRPr lang="es-ES" sz="600">
            <a:latin typeface="Arial" panose="020B0604020202020204" pitchFamily="34" charset="0"/>
            <a:cs typeface="Arial" panose="020B0604020202020204" pitchFamily="34" charset="0"/>
          </a:endParaRPr>
        </a:p>
      </dgm:t>
    </dgm:pt>
    <dgm:pt modelId="{B236028B-18FF-4880-A126-B9127227C4C6}" type="sibTrans" cxnId="{B2FAA005-006B-4A61-A667-5274A76EF332}">
      <dgm:prSet/>
      <dgm:spPr/>
      <dgm:t>
        <a:bodyPr/>
        <a:lstStyle/>
        <a:p>
          <a:endParaRPr lang="es-ES" sz="600">
            <a:latin typeface="Arial" panose="020B0604020202020204" pitchFamily="34" charset="0"/>
            <a:cs typeface="Arial" panose="020B0604020202020204" pitchFamily="34" charset="0"/>
          </a:endParaRPr>
        </a:p>
      </dgm:t>
    </dgm:pt>
    <dgm:pt modelId="{4DCC5BDE-1FB7-480F-9A7E-3AAD582CC93F}">
      <dgm:prSet custT="1"/>
      <dgm:spPr/>
      <dgm:t>
        <a:bodyPr/>
        <a:lstStyle/>
        <a:p>
          <a:r>
            <a:rPr lang="es-CO" sz="600">
              <a:latin typeface="Arial" panose="020B0604020202020204" pitchFamily="34" charset="0"/>
              <a:cs typeface="Arial" panose="020B0604020202020204" pitchFamily="34" charset="0"/>
            </a:rPr>
            <a:t>Cultura organizacional: una cultura organizacional positiva, basada en valores compartidos y un clima de confianza, favorece el compromiso institucional.</a:t>
          </a:r>
          <a:endParaRPr lang="en-US" sz="600">
            <a:latin typeface="Arial" panose="020B0604020202020204" pitchFamily="34" charset="0"/>
            <a:cs typeface="Arial" panose="020B0604020202020204" pitchFamily="34" charset="0"/>
          </a:endParaRPr>
        </a:p>
      </dgm:t>
    </dgm:pt>
    <dgm:pt modelId="{D1A7E619-C218-4B82-B39E-D7033C722BCE}" type="parTrans" cxnId="{7FBE43D6-1A6B-4D02-9C32-34BF49B6C579}">
      <dgm:prSet/>
      <dgm:spPr/>
      <dgm:t>
        <a:bodyPr/>
        <a:lstStyle/>
        <a:p>
          <a:endParaRPr lang="es-ES" sz="600">
            <a:latin typeface="Arial" panose="020B0604020202020204" pitchFamily="34" charset="0"/>
            <a:cs typeface="Arial" panose="020B0604020202020204" pitchFamily="34" charset="0"/>
          </a:endParaRPr>
        </a:p>
      </dgm:t>
    </dgm:pt>
    <dgm:pt modelId="{FC69E956-0D08-483B-A484-DBD0A1879A6E}" type="sibTrans" cxnId="{7FBE43D6-1A6B-4D02-9C32-34BF49B6C579}">
      <dgm:prSet/>
      <dgm:spPr/>
      <dgm:t>
        <a:bodyPr/>
        <a:lstStyle/>
        <a:p>
          <a:endParaRPr lang="es-ES" sz="600">
            <a:latin typeface="Arial" panose="020B0604020202020204" pitchFamily="34" charset="0"/>
            <a:cs typeface="Arial" panose="020B0604020202020204" pitchFamily="34" charset="0"/>
          </a:endParaRPr>
        </a:p>
      </dgm:t>
    </dgm:pt>
    <dgm:pt modelId="{3E759923-20A7-4E77-AEE8-BA997887C120}">
      <dgm:prSet custT="1"/>
      <dgm:spPr/>
      <dgm:t>
        <a:bodyPr/>
        <a:lstStyle/>
        <a:p>
          <a:r>
            <a:rPr lang="es-CO" sz="600">
              <a:latin typeface="Arial" panose="020B0604020202020204" pitchFamily="34" charset="0"/>
              <a:cs typeface="Arial" panose="020B0604020202020204" pitchFamily="34" charset="0"/>
            </a:rPr>
            <a:t>Percepción de justicia: los empleados deben percibir que son tratados de manera justa y equitativa.</a:t>
          </a:r>
          <a:endParaRPr lang="en-US" sz="600">
            <a:latin typeface="Arial" panose="020B0604020202020204" pitchFamily="34" charset="0"/>
            <a:cs typeface="Arial" panose="020B0604020202020204" pitchFamily="34" charset="0"/>
          </a:endParaRPr>
        </a:p>
      </dgm:t>
    </dgm:pt>
    <dgm:pt modelId="{3BB9736B-4C10-41A6-AAB7-3F5D7687971E}" type="parTrans" cxnId="{EC28755E-9E5D-4EA9-BB7C-2B5828784B0B}">
      <dgm:prSet/>
      <dgm:spPr/>
      <dgm:t>
        <a:bodyPr/>
        <a:lstStyle/>
        <a:p>
          <a:endParaRPr lang="es-ES" sz="600">
            <a:latin typeface="Arial" panose="020B0604020202020204" pitchFamily="34" charset="0"/>
            <a:cs typeface="Arial" panose="020B0604020202020204" pitchFamily="34" charset="0"/>
          </a:endParaRPr>
        </a:p>
      </dgm:t>
    </dgm:pt>
    <dgm:pt modelId="{24AB6F23-A505-4BAA-A681-265404EB2931}" type="sibTrans" cxnId="{EC28755E-9E5D-4EA9-BB7C-2B5828784B0B}">
      <dgm:prSet/>
      <dgm:spPr/>
      <dgm:t>
        <a:bodyPr/>
        <a:lstStyle/>
        <a:p>
          <a:endParaRPr lang="es-ES" sz="600">
            <a:latin typeface="Arial" panose="020B0604020202020204" pitchFamily="34" charset="0"/>
            <a:cs typeface="Arial" panose="020B0604020202020204" pitchFamily="34" charset="0"/>
          </a:endParaRPr>
        </a:p>
      </dgm:t>
    </dgm:pt>
    <dgm:pt modelId="{2ABBD862-53C8-4CA6-B7B2-6D554CCF4FAC}">
      <dgm:prSet custT="1"/>
      <dgm:spPr/>
      <dgm:t>
        <a:bodyPr/>
        <a:lstStyle/>
        <a:p>
          <a:r>
            <a:rPr lang="es-CO" sz="600">
              <a:latin typeface="Arial" panose="020B0604020202020204" pitchFamily="34" charset="0"/>
              <a:cs typeface="Arial" panose="020B0604020202020204" pitchFamily="34" charset="0"/>
            </a:rPr>
            <a:t>Oportunidades de desarrollo: la posibilidad de crecer profesionalmente y adquirir nuevas habilidades aumenta el compromiso.</a:t>
          </a:r>
          <a:endParaRPr lang="en-US" sz="600">
            <a:latin typeface="Arial" panose="020B0604020202020204" pitchFamily="34" charset="0"/>
            <a:cs typeface="Arial" panose="020B0604020202020204" pitchFamily="34" charset="0"/>
          </a:endParaRPr>
        </a:p>
      </dgm:t>
    </dgm:pt>
    <dgm:pt modelId="{9F8697CF-F169-4917-9812-B48B78806B0E}" type="parTrans" cxnId="{0532CBAC-D7C1-46F1-B212-A5EB661C4A29}">
      <dgm:prSet/>
      <dgm:spPr/>
      <dgm:t>
        <a:bodyPr/>
        <a:lstStyle/>
        <a:p>
          <a:endParaRPr lang="es-ES" sz="600">
            <a:latin typeface="Arial" panose="020B0604020202020204" pitchFamily="34" charset="0"/>
            <a:cs typeface="Arial" panose="020B0604020202020204" pitchFamily="34" charset="0"/>
          </a:endParaRPr>
        </a:p>
      </dgm:t>
    </dgm:pt>
    <dgm:pt modelId="{0A409ED3-FA70-4CF7-8D4A-527DF3CF43C2}" type="sibTrans" cxnId="{0532CBAC-D7C1-46F1-B212-A5EB661C4A29}">
      <dgm:prSet/>
      <dgm:spPr/>
      <dgm:t>
        <a:bodyPr/>
        <a:lstStyle/>
        <a:p>
          <a:endParaRPr lang="es-ES" sz="600">
            <a:latin typeface="Arial" panose="020B0604020202020204" pitchFamily="34" charset="0"/>
            <a:cs typeface="Arial" panose="020B0604020202020204" pitchFamily="34" charset="0"/>
          </a:endParaRPr>
        </a:p>
      </dgm:t>
    </dgm:pt>
    <dgm:pt modelId="{DDB10DB7-A256-433F-9FB9-B8497941DE4A}">
      <dgm:prSet custT="1"/>
      <dgm:spPr/>
      <dgm:t>
        <a:bodyPr/>
        <a:lstStyle/>
        <a:p>
          <a:r>
            <a:rPr lang="es-CO" sz="600">
              <a:latin typeface="Arial" panose="020B0604020202020204" pitchFamily="34" charset="0"/>
              <a:cs typeface="Arial" panose="020B0604020202020204" pitchFamily="34" charset="0"/>
            </a:rPr>
            <a:t>Reconocimiento: el reconocimiento del trabajo bien hecho y los logros individuales y colectivos refuerza el compromiso.</a:t>
          </a:r>
          <a:endParaRPr lang="en-US" sz="600">
            <a:latin typeface="Arial" panose="020B0604020202020204" pitchFamily="34" charset="0"/>
            <a:cs typeface="Arial" panose="020B0604020202020204" pitchFamily="34" charset="0"/>
          </a:endParaRPr>
        </a:p>
      </dgm:t>
    </dgm:pt>
    <dgm:pt modelId="{CFF8FE9A-C0EA-4FAC-B6C7-3BE5FCC2D8A8}" type="parTrans" cxnId="{73448EA3-1C31-4038-BC3D-C0034FFA070A}">
      <dgm:prSet/>
      <dgm:spPr/>
      <dgm:t>
        <a:bodyPr/>
        <a:lstStyle/>
        <a:p>
          <a:endParaRPr lang="es-ES" sz="600">
            <a:latin typeface="Arial" panose="020B0604020202020204" pitchFamily="34" charset="0"/>
            <a:cs typeface="Arial" panose="020B0604020202020204" pitchFamily="34" charset="0"/>
          </a:endParaRPr>
        </a:p>
      </dgm:t>
    </dgm:pt>
    <dgm:pt modelId="{FFC20165-6334-4215-8133-EC81B685159B}" type="sibTrans" cxnId="{73448EA3-1C31-4038-BC3D-C0034FFA070A}">
      <dgm:prSet/>
      <dgm:spPr/>
      <dgm:t>
        <a:bodyPr/>
        <a:lstStyle/>
        <a:p>
          <a:endParaRPr lang="es-ES" sz="600">
            <a:latin typeface="Arial" panose="020B0604020202020204" pitchFamily="34" charset="0"/>
            <a:cs typeface="Arial" panose="020B0604020202020204" pitchFamily="34" charset="0"/>
          </a:endParaRPr>
        </a:p>
      </dgm:t>
    </dgm:pt>
    <dgm:pt modelId="{1A377C0B-349E-4B21-BC13-71279634A55B}" type="pres">
      <dgm:prSet presAssocID="{4B5FCB36-ACB9-4DE3-83A0-F416615F16A6}" presName="cycle" presStyleCnt="0">
        <dgm:presLayoutVars>
          <dgm:dir/>
          <dgm:resizeHandles val="exact"/>
        </dgm:presLayoutVars>
      </dgm:prSet>
      <dgm:spPr/>
    </dgm:pt>
    <dgm:pt modelId="{54C93B5E-04E7-4500-B36F-036D74637A6B}" type="pres">
      <dgm:prSet presAssocID="{5D9A485B-4577-4D09-9159-B685256938B9}" presName="node" presStyleLbl="node1" presStyleIdx="0" presStyleCnt="5">
        <dgm:presLayoutVars>
          <dgm:bulletEnabled val="1"/>
        </dgm:presLayoutVars>
      </dgm:prSet>
      <dgm:spPr/>
      <dgm:t>
        <a:bodyPr/>
        <a:lstStyle/>
        <a:p>
          <a:endParaRPr lang="es-ES"/>
        </a:p>
      </dgm:t>
    </dgm:pt>
    <dgm:pt modelId="{76C47663-3369-4C21-A724-B3735E9CC022}" type="pres">
      <dgm:prSet presAssocID="{5D9A485B-4577-4D09-9159-B685256938B9}" presName="spNode" presStyleCnt="0"/>
      <dgm:spPr/>
    </dgm:pt>
    <dgm:pt modelId="{62D1F39D-9855-49B2-A83D-ADA928D187E7}" type="pres">
      <dgm:prSet presAssocID="{B236028B-18FF-4880-A126-B9127227C4C6}" presName="sibTrans" presStyleLbl="sibTrans1D1" presStyleIdx="0" presStyleCnt="5"/>
      <dgm:spPr/>
      <dgm:t>
        <a:bodyPr/>
        <a:lstStyle/>
        <a:p>
          <a:endParaRPr lang="es-ES"/>
        </a:p>
      </dgm:t>
    </dgm:pt>
    <dgm:pt modelId="{9FF12E5F-5731-4276-800B-9D15C376E827}" type="pres">
      <dgm:prSet presAssocID="{4DCC5BDE-1FB7-480F-9A7E-3AAD582CC93F}" presName="node" presStyleLbl="node1" presStyleIdx="1" presStyleCnt="5">
        <dgm:presLayoutVars>
          <dgm:bulletEnabled val="1"/>
        </dgm:presLayoutVars>
      </dgm:prSet>
      <dgm:spPr/>
      <dgm:t>
        <a:bodyPr/>
        <a:lstStyle/>
        <a:p>
          <a:endParaRPr lang="es-ES"/>
        </a:p>
      </dgm:t>
    </dgm:pt>
    <dgm:pt modelId="{14CF70AD-9468-49BC-8845-D22253BA3DEB}" type="pres">
      <dgm:prSet presAssocID="{4DCC5BDE-1FB7-480F-9A7E-3AAD582CC93F}" presName="spNode" presStyleCnt="0"/>
      <dgm:spPr/>
    </dgm:pt>
    <dgm:pt modelId="{FA044473-60C0-486B-9506-E147292CE965}" type="pres">
      <dgm:prSet presAssocID="{FC69E956-0D08-483B-A484-DBD0A1879A6E}" presName="sibTrans" presStyleLbl="sibTrans1D1" presStyleIdx="1" presStyleCnt="5"/>
      <dgm:spPr/>
      <dgm:t>
        <a:bodyPr/>
        <a:lstStyle/>
        <a:p>
          <a:endParaRPr lang="es-ES"/>
        </a:p>
      </dgm:t>
    </dgm:pt>
    <dgm:pt modelId="{7DEF7ADD-9A62-43FD-8C89-AECB4B81C638}" type="pres">
      <dgm:prSet presAssocID="{3E759923-20A7-4E77-AEE8-BA997887C120}" presName="node" presStyleLbl="node1" presStyleIdx="2" presStyleCnt="5">
        <dgm:presLayoutVars>
          <dgm:bulletEnabled val="1"/>
        </dgm:presLayoutVars>
      </dgm:prSet>
      <dgm:spPr/>
      <dgm:t>
        <a:bodyPr/>
        <a:lstStyle/>
        <a:p>
          <a:endParaRPr lang="es-ES"/>
        </a:p>
      </dgm:t>
    </dgm:pt>
    <dgm:pt modelId="{AB301AC0-9582-4049-BA97-30E84C614A07}" type="pres">
      <dgm:prSet presAssocID="{3E759923-20A7-4E77-AEE8-BA997887C120}" presName="spNode" presStyleCnt="0"/>
      <dgm:spPr/>
    </dgm:pt>
    <dgm:pt modelId="{CED3B56A-79F0-4487-B536-24AD001C96E4}" type="pres">
      <dgm:prSet presAssocID="{24AB6F23-A505-4BAA-A681-265404EB2931}" presName="sibTrans" presStyleLbl="sibTrans1D1" presStyleIdx="2" presStyleCnt="5"/>
      <dgm:spPr/>
      <dgm:t>
        <a:bodyPr/>
        <a:lstStyle/>
        <a:p>
          <a:endParaRPr lang="es-ES"/>
        </a:p>
      </dgm:t>
    </dgm:pt>
    <dgm:pt modelId="{BD6C9B2F-3C0C-46F7-915F-02A8C0544048}" type="pres">
      <dgm:prSet presAssocID="{2ABBD862-53C8-4CA6-B7B2-6D554CCF4FAC}" presName="node" presStyleLbl="node1" presStyleIdx="3" presStyleCnt="5">
        <dgm:presLayoutVars>
          <dgm:bulletEnabled val="1"/>
        </dgm:presLayoutVars>
      </dgm:prSet>
      <dgm:spPr/>
      <dgm:t>
        <a:bodyPr/>
        <a:lstStyle/>
        <a:p>
          <a:endParaRPr lang="es-ES"/>
        </a:p>
      </dgm:t>
    </dgm:pt>
    <dgm:pt modelId="{12010C79-BB95-4D6B-8487-71E9182F7ACE}" type="pres">
      <dgm:prSet presAssocID="{2ABBD862-53C8-4CA6-B7B2-6D554CCF4FAC}" presName="spNode" presStyleCnt="0"/>
      <dgm:spPr/>
    </dgm:pt>
    <dgm:pt modelId="{AA2FF53E-1F3E-4E89-93CC-99AB9366E008}" type="pres">
      <dgm:prSet presAssocID="{0A409ED3-FA70-4CF7-8D4A-527DF3CF43C2}" presName="sibTrans" presStyleLbl="sibTrans1D1" presStyleIdx="3" presStyleCnt="5"/>
      <dgm:spPr/>
      <dgm:t>
        <a:bodyPr/>
        <a:lstStyle/>
        <a:p>
          <a:endParaRPr lang="es-ES"/>
        </a:p>
      </dgm:t>
    </dgm:pt>
    <dgm:pt modelId="{80F3EE63-B5A0-487E-A967-7343FCAFCD99}" type="pres">
      <dgm:prSet presAssocID="{DDB10DB7-A256-433F-9FB9-B8497941DE4A}" presName="node" presStyleLbl="node1" presStyleIdx="4" presStyleCnt="5">
        <dgm:presLayoutVars>
          <dgm:bulletEnabled val="1"/>
        </dgm:presLayoutVars>
      </dgm:prSet>
      <dgm:spPr/>
      <dgm:t>
        <a:bodyPr/>
        <a:lstStyle/>
        <a:p>
          <a:endParaRPr lang="es-ES"/>
        </a:p>
      </dgm:t>
    </dgm:pt>
    <dgm:pt modelId="{67156F4E-B7BE-41BA-9318-80EEAAEFF735}" type="pres">
      <dgm:prSet presAssocID="{DDB10DB7-A256-433F-9FB9-B8497941DE4A}" presName="spNode" presStyleCnt="0"/>
      <dgm:spPr/>
    </dgm:pt>
    <dgm:pt modelId="{02A8F5F3-DF9F-423B-A9CD-11DA42834D66}" type="pres">
      <dgm:prSet presAssocID="{FFC20165-6334-4215-8133-EC81B685159B}" presName="sibTrans" presStyleLbl="sibTrans1D1" presStyleIdx="4" presStyleCnt="5"/>
      <dgm:spPr/>
      <dgm:t>
        <a:bodyPr/>
        <a:lstStyle/>
        <a:p>
          <a:endParaRPr lang="es-ES"/>
        </a:p>
      </dgm:t>
    </dgm:pt>
  </dgm:ptLst>
  <dgm:cxnLst>
    <dgm:cxn modelId="{C0BB3223-AE72-43F3-B20E-F60A3630CDA6}" type="presOf" srcId="{2ABBD862-53C8-4CA6-B7B2-6D554CCF4FAC}" destId="{BD6C9B2F-3C0C-46F7-915F-02A8C0544048}" srcOrd="0" destOrd="0" presId="urn:microsoft.com/office/officeart/2005/8/layout/cycle6"/>
    <dgm:cxn modelId="{73448EA3-1C31-4038-BC3D-C0034FFA070A}" srcId="{4B5FCB36-ACB9-4DE3-83A0-F416615F16A6}" destId="{DDB10DB7-A256-433F-9FB9-B8497941DE4A}" srcOrd="4" destOrd="0" parTransId="{CFF8FE9A-C0EA-4FAC-B6C7-3BE5FCC2D8A8}" sibTransId="{FFC20165-6334-4215-8133-EC81B685159B}"/>
    <dgm:cxn modelId="{1FC1D76F-2F7D-4EB7-8730-C70259A7DA5F}" type="presOf" srcId="{0A409ED3-FA70-4CF7-8D4A-527DF3CF43C2}" destId="{AA2FF53E-1F3E-4E89-93CC-99AB9366E008}" srcOrd="0" destOrd="0" presId="urn:microsoft.com/office/officeart/2005/8/layout/cycle6"/>
    <dgm:cxn modelId="{6C269A5D-EA18-4919-A617-4B830014E3FA}" type="presOf" srcId="{5D9A485B-4577-4D09-9159-B685256938B9}" destId="{54C93B5E-04E7-4500-B36F-036D74637A6B}" srcOrd="0" destOrd="0" presId="urn:microsoft.com/office/officeart/2005/8/layout/cycle6"/>
    <dgm:cxn modelId="{7FBE43D6-1A6B-4D02-9C32-34BF49B6C579}" srcId="{4B5FCB36-ACB9-4DE3-83A0-F416615F16A6}" destId="{4DCC5BDE-1FB7-480F-9A7E-3AAD582CC93F}" srcOrd="1" destOrd="0" parTransId="{D1A7E619-C218-4B82-B39E-D7033C722BCE}" sibTransId="{FC69E956-0D08-483B-A484-DBD0A1879A6E}"/>
    <dgm:cxn modelId="{6069EC42-BCD3-44E7-98E2-4E4EB14136D6}" type="presOf" srcId="{3E759923-20A7-4E77-AEE8-BA997887C120}" destId="{7DEF7ADD-9A62-43FD-8C89-AECB4B81C638}" srcOrd="0" destOrd="0" presId="urn:microsoft.com/office/officeart/2005/8/layout/cycle6"/>
    <dgm:cxn modelId="{7B3ABECA-BC0B-4922-ADDA-59650624454F}" type="presOf" srcId="{24AB6F23-A505-4BAA-A681-265404EB2931}" destId="{CED3B56A-79F0-4487-B536-24AD001C96E4}" srcOrd="0" destOrd="0" presId="urn:microsoft.com/office/officeart/2005/8/layout/cycle6"/>
    <dgm:cxn modelId="{0532CBAC-D7C1-46F1-B212-A5EB661C4A29}" srcId="{4B5FCB36-ACB9-4DE3-83A0-F416615F16A6}" destId="{2ABBD862-53C8-4CA6-B7B2-6D554CCF4FAC}" srcOrd="3" destOrd="0" parTransId="{9F8697CF-F169-4917-9812-B48B78806B0E}" sibTransId="{0A409ED3-FA70-4CF7-8D4A-527DF3CF43C2}"/>
    <dgm:cxn modelId="{2B825873-00D2-4356-B912-48A31FACC6C2}" type="presOf" srcId="{4DCC5BDE-1FB7-480F-9A7E-3AAD582CC93F}" destId="{9FF12E5F-5731-4276-800B-9D15C376E827}" srcOrd="0" destOrd="0" presId="urn:microsoft.com/office/officeart/2005/8/layout/cycle6"/>
    <dgm:cxn modelId="{D0768704-9869-4017-885B-9843C379FA1B}" type="presOf" srcId="{DDB10DB7-A256-433F-9FB9-B8497941DE4A}" destId="{80F3EE63-B5A0-487E-A967-7343FCAFCD99}" srcOrd="0" destOrd="0" presId="urn:microsoft.com/office/officeart/2005/8/layout/cycle6"/>
    <dgm:cxn modelId="{90050196-6AEF-4377-8F41-5A1C5EFE8F5C}" type="presOf" srcId="{4B5FCB36-ACB9-4DE3-83A0-F416615F16A6}" destId="{1A377C0B-349E-4B21-BC13-71279634A55B}" srcOrd="0" destOrd="0" presId="urn:microsoft.com/office/officeart/2005/8/layout/cycle6"/>
    <dgm:cxn modelId="{8EC60076-EB55-45A8-AA11-E4F82D44771D}" type="presOf" srcId="{B236028B-18FF-4880-A126-B9127227C4C6}" destId="{62D1F39D-9855-49B2-A83D-ADA928D187E7}" srcOrd="0" destOrd="0" presId="urn:microsoft.com/office/officeart/2005/8/layout/cycle6"/>
    <dgm:cxn modelId="{B2FAA005-006B-4A61-A667-5274A76EF332}" srcId="{4B5FCB36-ACB9-4DE3-83A0-F416615F16A6}" destId="{5D9A485B-4577-4D09-9159-B685256938B9}" srcOrd="0" destOrd="0" parTransId="{6B9A4055-8179-4F5F-B35D-DA7D85E3CA0A}" sibTransId="{B236028B-18FF-4880-A126-B9127227C4C6}"/>
    <dgm:cxn modelId="{4305486C-5E45-400A-888D-6B95E6F6D1A7}" type="presOf" srcId="{FC69E956-0D08-483B-A484-DBD0A1879A6E}" destId="{FA044473-60C0-486B-9506-E147292CE965}" srcOrd="0" destOrd="0" presId="urn:microsoft.com/office/officeart/2005/8/layout/cycle6"/>
    <dgm:cxn modelId="{EC28755E-9E5D-4EA9-BB7C-2B5828784B0B}" srcId="{4B5FCB36-ACB9-4DE3-83A0-F416615F16A6}" destId="{3E759923-20A7-4E77-AEE8-BA997887C120}" srcOrd="2" destOrd="0" parTransId="{3BB9736B-4C10-41A6-AAB7-3F5D7687971E}" sibTransId="{24AB6F23-A505-4BAA-A681-265404EB2931}"/>
    <dgm:cxn modelId="{1D19E585-23E6-4020-B60C-0DC49AECCADB}" type="presOf" srcId="{FFC20165-6334-4215-8133-EC81B685159B}" destId="{02A8F5F3-DF9F-423B-A9CD-11DA42834D66}" srcOrd="0" destOrd="0" presId="urn:microsoft.com/office/officeart/2005/8/layout/cycle6"/>
    <dgm:cxn modelId="{4FE6B5D4-409A-46DD-BD21-AAA0AE67B0C1}" type="presParOf" srcId="{1A377C0B-349E-4B21-BC13-71279634A55B}" destId="{54C93B5E-04E7-4500-B36F-036D74637A6B}" srcOrd="0" destOrd="0" presId="urn:microsoft.com/office/officeart/2005/8/layout/cycle6"/>
    <dgm:cxn modelId="{017BC741-B0F9-4365-9D24-C1C1D608A2BB}" type="presParOf" srcId="{1A377C0B-349E-4B21-BC13-71279634A55B}" destId="{76C47663-3369-4C21-A724-B3735E9CC022}" srcOrd="1" destOrd="0" presId="urn:microsoft.com/office/officeart/2005/8/layout/cycle6"/>
    <dgm:cxn modelId="{3F69FB9A-368E-41A2-979C-89C4A0B2B091}" type="presParOf" srcId="{1A377C0B-349E-4B21-BC13-71279634A55B}" destId="{62D1F39D-9855-49B2-A83D-ADA928D187E7}" srcOrd="2" destOrd="0" presId="urn:microsoft.com/office/officeart/2005/8/layout/cycle6"/>
    <dgm:cxn modelId="{3EBDDB60-DF9A-4CD7-92B5-BD9B737F22BF}" type="presParOf" srcId="{1A377C0B-349E-4B21-BC13-71279634A55B}" destId="{9FF12E5F-5731-4276-800B-9D15C376E827}" srcOrd="3" destOrd="0" presId="urn:microsoft.com/office/officeart/2005/8/layout/cycle6"/>
    <dgm:cxn modelId="{07541502-DB98-4BCB-9816-4598C5F34BB6}" type="presParOf" srcId="{1A377C0B-349E-4B21-BC13-71279634A55B}" destId="{14CF70AD-9468-49BC-8845-D22253BA3DEB}" srcOrd="4" destOrd="0" presId="urn:microsoft.com/office/officeart/2005/8/layout/cycle6"/>
    <dgm:cxn modelId="{A4E92318-5172-42CC-8151-4B7D0D90F82D}" type="presParOf" srcId="{1A377C0B-349E-4B21-BC13-71279634A55B}" destId="{FA044473-60C0-486B-9506-E147292CE965}" srcOrd="5" destOrd="0" presId="urn:microsoft.com/office/officeart/2005/8/layout/cycle6"/>
    <dgm:cxn modelId="{8C5582A9-CEE7-4374-856C-E366380B0EDA}" type="presParOf" srcId="{1A377C0B-349E-4B21-BC13-71279634A55B}" destId="{7DEF7ADD-9A62-43FD-8C89-AECB4B81C638}" srcOrd="6" destOrd="0" presId="urn:microsoft.com/office/officeart/2005/8/layout/cycle6"/>
    <dgm:cxn modelId="{0B773430-41DE-49F8-876B-6F81ACDDB8AA}" type="presParOf" srcId="{1A377C0B-349E-4B21-BC13-71279634A55B}" destId="{AB301AC0-9582-4049-BA97-30E84C614A07}" srcOrd="7" destOrd="0" presId="urn:microsoft.com/office/officeart/2005/8/layout/cycle6"/>
    <dgm:cxn modelId="{907F829A-9475-4FC3-AF03-6BA7EEE3F4D0}" type="presParOf" srcId="{1A377C0B-349E-4B21-BC13-71279634A55B}" destId="{CED3B56A-79F0-4487-B536-24AD001C96E4}" srcOrd="8" destOrd="0" presId="urn:microsoft.com/office/officeart/2005/8/layout/cycle6"/>
    <dgm:cxn modelId="{F9C42C7D-6578-42BC-8D3F-4E555F29C702}" type="presParOf" srcId="{1A377C0B-349E-4B21-BC13-71279634A55B}" destId="{BD6C9B2F-3C0C-46F7-915F-02A8C0544048}" srcOrd="9" destOrd="0" presId="urn:microsoft.com/office/officeart/2005/8/layout/cycle6"/>
    <dgm:cxn modelId="{443FDD09-C7CB-413B-952F-AF16C668E756}" type="presParOf" srcId="{1A377C0B-349E-4B21-BC13-71279634A55B}" destId="{12010C79-BB95-4D6B-8487-71E9182F7ACE}" srcOrd="10" destOrd="0" presId="urn:microsoft.com/office/officeart/2005/8/layout/cycle6"/>
    <dgm:cxn modelId="{343855A6-82F3-4302-BE83-ED510D8BF482}" type="presParOf" srcId="{1A377C0B-349E-4B21-BC13-71279634A55B}" destId="{AA2FF53E-1F3E-4E89-93CC-99AB9366E008}" srcOrd="11" destOrd="0" presId="urn:microsoft.com/office/officeart/2005/8/layout/cycle6"/>
    <dgm:cxn modelId="{A8A16E70-9E13-4349-AEA0-2B0AAA0C29F3}" type="presParOf" srcId="{1A377C0B-349E-4B21-BC13-71279634A55B}" destId="{80F3EE63-B5A0-487E-A967-7343FCAFCD99}" srcOrd="12" destOrd="0" presId="urn:microsoft.com/office/officeart/2005/8/layout/cycle6"/>
    <dgm:cxn modelId="{99ABC301-0DCC-4CCA-B323-234914103302}" type="presParOf" srcId="{1A377C0B-349E-4B21-BC13-71279634A55B}" destId="{67156F4E-B7BE-41BA-9318-80EEAAEFF735}" srcOrd="13" destOrd="0" presId="urn:microsoft.com/office/officeart/2005/8/layout/cycle6"/>
    <dgm:cxn modelId="{55C1874B-C4A7-4E2F-BE6C-86E591B0CD42}" type="presParOf" srcId="{1A377C0B-349E-4B21-BC13-71279634A55B}" destId="{02A8F5F3-DF9F-423B-A9CD-11DA42834D66}" srcOrd="14" destOrd="0" presId="urn:microsoft.com/office/officeart/2005/8/layout/cycle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A6B5B72-C205-4E51-B821-905D3604E5A0}"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EBA09D9B-EDD2-466A-ACEF-C2243F6C7DCE}">
      <dgm:prSet phldrT="[Texto]"/>
      <dgm:spPr/>
      <dgm:t>
        <a:bodyPr/>
        <a:lstStyle/>
        <a:p>
          <a:r>
            <a:rPr lang="es-CO">
              <a:latin typeface="Arial" panose="020B0604020202020204" pitchFamily="34" charset="0"/>
              <a:cs typeface="Arial" panose="020B0604020202020204" pitchFamily="34" charset="0"/>
            </a:rPr>
            <a:t>Modelo de Habilidad de Mayer y Salovey</a:t>
          </a:r>
          <a:endParaRPr lang="es-ES">
            <a:latin typeface="Arial" panose="020B0604020202020204" pitchFamily="34" charset="0"/>
            <a:cs typeface="Arial" panose="020B0604020202020204" pitchFamily="34" charset="0"/>
          </a:endParaRPr>
        </a:p>
      </dgm:t>
    </dgm:pt>
    <dgm:pt modelId="{C23540D9-934B-458E-A901-B7CB82A812AD}" type="parTrans" cxnId="{E33B3005-E446-4AA2-A46B-8B8E54FC32D4}">
      <dgm:prSet/>
      <dgm:spPr/>
      <dgm:t>
        <a:bodyPr/>
        <a:lstStyle/>
        <a:p>
          <a:endParaRPr lang="es-ES">
            <a:latin typeface="Arial" panose="020B0604020202020204" pitchFamily="34" charset="0"/>
            <a:cs typeface="Arial" panose="020B0604020202020204" pitchFamily="34" charset="0"/>
          </a:endParaRPr>
        </a:p>
      </dgm:t>
    </dgm:pt>
    <dgm:pt modelId="{56A1EB7D-B4D3-4B04-8613-156D415688F2}" type="sibTrans" cxnId="{E33B3005-E446-4AA2-A46B-8B8E54FC32D4}">
      <dgm:prSet/>
      <dgm:spPr/>
      <dgm:t>
        <a:bodyPr/>
        <a:lstStyle/>
        <a:p>
          <a:endParaRPr lang="es-ES">
            <a:latin typeface="Arial" panose="020B0604020202020204" pitchFamily="34" charset="0"/>
            <a:cs typeface="Arial" panose="020B0604020202020204" pitchFamily="34" charset="0"/>
          </a:endParaRPr>
        </a:p>
      </dgm:t>
    </dgm:pt>
    <dgm:pt modelId="{AF7B49E4-2C21-4A2D-8C90-2C9B590D446C}">
      <dgm:prSet phldrT="[Texto]"/>
      <dgm:spPr/>
      <dgm:t>
        <a:bodyPr/>
        <a:lstStyle/>
        <a:p>
          <a:r>
            <a:rPr lang="es-CO">
              <a:latin typeface="Arial" panose="020B0604020202020204" pitchFamily="34" charset="0"/>
              <a:cs typeface="Arial" panose="020B0604020202020204" pitchFamily="34" charset="0"/>
            </a:rPr>
            <a:t>Considera la IE como una forma pura de inteligencia cognitiva, dividiéndola en cuatro áreas: percepción emocional, facilitación emocional, comprensión emocional y regulación emocional.</a:t>
          </a:r>
          <a:endParaRPr lang="es-ES">
            <a:latin typeface="Arial" panose="020B0604020202020204" pitchFamily="34" charset="0"/>
            <a:cs typeface="Arial" panose="020B0604020202020204" pitchFamily="34" charset="0"/>
          </a:endParaRPr>
        </a:p>
      </dgm:t>
    </dgm:pt>
    <dgm:pt modelId="{6491CAE2-1570-48F0-ADF2-BAF1305F88DC}" type="parTrans" cxnId="{AC1DE6DE-F8B6-4B43-9301-DD792037857E}">
      <dgm:prSet/>
      <dgm:spPr/>
      <dgm:t>
        <a:bodyPr/>
        <a:lstStyle/>
        <a:p>
          <a:endParaRPr lang="es-ES">
            <a:latin typeface="Arial" panose="020B0604020202020204" pitchFamily="34" charset="0"/>
            <a:cs typeface="Arial" panose="020B0604020202020204" pitchFamily="34" charset="0"/>
          </a:endParaRPr>
        </a:p>
      </dgm:t>
    </dgm:pt>
    <dgm:pt modelId="{4D7B9931-8B3D-4F3D-B269-BABB67FC8590}" type="sibTrans" cxnId="{AC1DE6DE-F8B6-4B43-9301-DD792037857E}">
      <dgm:prSet/>
      <dgm:spPr/>
      <dgm:t>
        <a:bodyPr/>
        <a:lstStyle/>
        <a:p>
          <a:endParaRPr lang="es-ES">
            <a:latin typeface="Arial" panose="020B0604020202020204" pitchFamily="34" charset="0"/>
            <a:cs typeface="Arial" panose="020B0604020202020204" pitchFamily="34" charset="0"/>
          </a:endParaRPr>
        </a:p>
      </dgm:t>
    </dgm:pt>
    <dgm:pt modelId="{1EAA6740-26D3-4250-8C82-6A155F948E1E}">
      <dgm:prSet phldrT="[Texto]"/>
      <dgm:spPr/>
      <dgm:t>
        <a:bodyPr/>
        <a:lstStyle/>
        <a:p>
          <a:r>
            <a:rPr lang="es-CO">
              <a:latin typeface="Arial" panose="020B0604020202020204" pitchFamily="34" charset="0"/>
              <a:cs typeface="Arial" panose="020B0604020202020204" pitchFamily="34" charset="0"/>
            </a:rPr>
            <a:t>Modelo de Competencias de Goleman</a:t>
          </a:r>
          <a:endParaRPr lang="es-ES">
            <a:latin typeface="Arial" panose="020B0604020202020204" pitchFamily="34" charset="0"/>
            <a:cs typeface="Arial" panose="020B0604020202020204" pitchFamily="34" charset="0"/>
          </a:endParaRPr>
        </a:p>
      </dgm:t>
    </dgm:pt>
    <dgm:pt modelId="{28B7AD1B-FF2A-409B-979F-7254BABA97AC}" type="parTrans" cxnId="{B27388F9-E201-4F4D-B33E-E2412A5C651E}">
      <dgm:prSet/>
      <dgm:spPr/>
      <dgm:t>
        <a:bodyPr/>
        <a:lstStyle/>
        <a:p>
          <a:endParaRPr lang="es-ES">
            <a:latin typeface="Arial" panose="020B0604020202020204" pitchFamily="34" charset="0"/>
            <a:cs typeface="Arial" panose="020B0604020202020204" pitchFamily="34" charset="0"/>
          </a:endParaRPr>
        </a:p>
      </dgm:t>
    </dgm:pt>
    <dgm:pt modelId="{02777322-8107-4D00-BBBF-4A0EEBF07910}" type="sibTrans" cxnId="{B27388F9-E201-4F4D-B33E-E2412A5C651E}">
      <dgm:prSet/>
      <dgm:spPr/>
      <dgm:t>
        <a:bodyPr/>
        <a:lstStyle/>
        <a:p>
          <a:endParaRPr lang="es-ES">
            <a:latin typeface="Arial" panose="020B0604020202020204" pitchFamily="34" charset="0"/>
            <a:cs typeface="Arial" panose="020B0604020202020204" pitchFamily="34" charset="0"/>
          </a:endParaRPr>
        </a:p>
      </dgm:t>
    </dgm:pt>
    <dgm:pt modelId="{ACCF58E7-E516-449F-B4EB-CD875C36AC08}">
      <dgm:prSet phldrT="[Texto]"/>
      <dgm:spPr/>
      <dgm:t>
        <a:bodyPr/>
        <a:lstStyle/>
        <a:p>
          <a:r>
            <a:rPr lang="es-CO">
              <a:latin typeface="Arial" panose="020B0604020202020204" pitchFamily="34" charset="0"/>
              <a:cs typeface="Arial" panose="020B0604020202020204" pitchFamily="34" charset="0"/>
            </a:rPr>
            <a:t>Define la IE en términos de competencias emocionales que pueden ser desarrolladas, como la autoconciencia, la autorregulación, la motivación, la empatía y las habilidades sociales.</a:t>
          </a:r>
          <a:endParaRPr lang="es-ES">
            <a:latin typeface="Arial" panose="020B0604020202020204" pitchFamily="34" charset="0"/>
            <a:cs typeface="Arial" panose="020B0604020202020204" pitchFamily="34" charset="0"/>
          </a:endParaRPr>
        </a:p>
      </dgm:t>
    </dgm:pt>
    <dgm:pt modelId="{231205D8-E9BF-4646-BA5B-6E5FD7E5D1A8}" type="parTrans" cxnId="{4C280329-5F34-47B2-9BCB-4F5BA1A3EA19}">
      <dgm:prSet/>
      <dgm:spPr/>
      <dgm:t>
        <a:bodyPr/>
        <a:lstStyle/>
        <a:p>
          <a:endParaRPr lang="es-ES">
            <a:latin typeface="Arial" panose="020B0604020202020204" pitchFamily="34" charset="0"/>
            <a:cs typeface="Arial" panose="020B0604020202020204" pitchFamily="34" charset="0"/>
          </a:endParaRPr>
        </a:p>
      </dgm:t>
    </dgm:pt>
    <dgm:pt modelId="{2C2DF424-44A8-4F4F-A9E5-DA090FADD239}" type="sibTrans" cxnId="{4C280329-5F34-47B2-9BCB-4F5BA1A3EA19}">
      <dgm:prSet/>
      <dgm:spPr/>
      <dgm:t>
        <a:bodyPr/>
        <a:lstStyle/>
        <a:p>
          <a:endParaRPr lang="es-ES">
            <a:latin typeface="Arial" panose="020B0604020202020204" pitchFamily="34" charset="0"/>
            <a:cs typeface="Arial" panose="020B0604020202020204" pitchFamily="34" charset="0"/>
          </a:endParaRPr>
        </a:p>
      </dgm:t>
    </dgm:pt>
    <dgm:pt modelId="{51E5F79C-BE19-45FD-94BF-6776DE9B0F4F}">
      <dgm:prSet phldrT="[Texto]"/>
      <dgm:spPr/>
      <dgm:t>
        <a:bodyPr/>
        <a:lstStyle/>
        <a:p>
          <a:r>
            <a:rPr lang="es-CO">
              <a:latin typeface="Arial" panose="020B0604020202020204" pitchFamily="34" charset="0"/>
              <a:cs typeface="Arial" panose="020B0604020202020204" pitchFamily="34" charset="0"/>
            </a:rPr>
            <a:t>Modelo de Rasgos de Petrides</a:t>
          </a:r>
          <a:endParaRPr lang="es-ES">
            <a:latin typeface="Arial" panose="020B0604020202020204" pitchFamily="34" charset="0"/>
            <a:cs typeface="Arial" panose="020B0604020202020204" pitchFamily="34" charset="0"/>
          </a:endParaRPr>
        </a:p>
      </dgm:t>
    </dgm:pt>
    <dgm:pt modelId="{B5D0F818-0164-4A4F-98C8-D1B9F91697C0}" type="parTrans" cxnId="{635147F2-3653-4ABC-93AA-E5D112BF8E76}">
      <dgm:prSet/>
      <dgm:spPr/>
      <dgm:t>
        <a:bodyPr/>
        <a:lstStyle/>
        <a:p>
          <a:endParaRPr lang="es-ES">
            <a:latin typeface="Arial" panose="020B0604020202020204" pitchFamily="34" charset="0"/>
            <a:cs typeface="Arial" panose="020B0604020202020204" pitchFamily="34" charset="0"/>
          </a:endParaRPr>
        </a:p>
      </dgm:t>
    </dgm:pt>
    <dgm:pt modelId="{C1C10DE0-E91A-46C0-AC02-A7D5C5D1995B}" type="sibTrans" cxnId="{635147F2-3653-4ABC-93AA-E5D112BF8E76}">
      <dgm:prSet/>
      <dgm:spPr/>
      <dgm:t>
        <a:bodyPr/>
        <a:lstStyle/>
        <a:p>
          <a:endParaRPr lang="es-ES">
            <a:latin typeface="Arial" panose="020B0604020202020204" pitchFamily="34" charset="0"/>
            <a:cs typeface="Arial" panose="020B0604020202020204" pitchFamily="34" charset="0"/>
          </a:endParaRPr>
        </a:p>
      </dgm:t>
    </dgm:pt>
    <dgm:pt modelId="{39E84EA6-3BF7-4A5F-BB1B-D1DFA904394E}">
      <dgm:prSet phldrT="[Texto]"/>
      <dgm:spPr/>
      <dgm:t>
        <a:bodyPr/>
        <a:lstStyle/>
        <a:p>
          <a:r>
            <a:rPr lang="es-CO">
              <a:latin typeface="Arial" panose="020B0604020202020204" pitchFamily="34" charset="0"/>
              <a:cs typeface="Arial" panose="020B0604020202020204" pitchFamily="34" charset="0"/>
            </a:rPr>
            <a:t>Este enfoque considera la IE como una serie de disposiciones emocionales y de personalidad que influyen en cómo las personas perciben y gestionan sus emociones, tanto propias como ajenas.</a:t>
          </a:r>
          <a:endParaRPr lang="es-ES">
            <a:latin typeface="Arial" panose="020B0604020202020204" pitchFamily="34" charset="0"/>
            <a:cs typeface="Arial" panose="020B0604020202020204" pitchFamily="34" charset="0"/>
          </a:endParaRPr>
        </a:p>
      </dgm:t>
    </dgm:pt>
    <dgm:pt modelId="{B3A0506E-952F-4289-9A1D-EEC9E9DB2E77}" type="parTrans" cxnId="{D493EDEC-83C8-4148-BC22-0F030B6966E8}">
      <dgm:prSet/>
      <dgm:spPr/>
      <dgm:t>
        <a:bodyPr/>
        <a:lstStyle/>
        <a:p>
          <a:endParaRPr lang="es-ES">
            <a:latin typeface="Arial" panose="020B0604020202020204" pitchFamily="34" charset="0"/>
            <a:cs typeface="Arial" panose="020B0604020202020204" pitchFamily="34" charset="0"/>
          </a:endParaRPr>
        </a:p>
      </dgm:t>
    </dgm:pt>
    <dgm:pt modelId="{CF32833F-867F-4031-AFF0-20F5B311136D}" type="sibTrans" cxnId="{D493EDEC-83C8-4148-BC22-0F030B6966E8}">
      <dgm:prSet/>
      <dgm:spPr/>
      <dgm:t>
        <a:bodyPr/>
        <a:lstStyle/>
        <a:p>
          <a:endParaRPr lang="es-ES">
            <a:latin typeface="Arial" panose="020B0604020202020204" pitchFamily="34" charset="0"/>
            <a:cs typeface="Arial" panose="020B0604020202020204" pitchFamily="34" charset="0"/>
          </a:endParaRPr>
        </a:p>
      </dgm:t>
    </dgm:pt>
    <dgm:pt modelId="{B034A189-6BB6-4149-B6C7-ACC2E2C1F9CB}" type="pres">
      <dgm:prSet presAssocID="{FA6B5B72-C205-4E51-B821-905D3604E5A0}" presName="Name0" presStyleCnt="0">
        <dgm:presLayoutVars>
          <dgm:chPref val="3"/>
          <dgm:dir/>
          <dgm:animLvl val="lvl"/>
          <dgm:resizeHandles/>
        </dgm:presLayoutVars>
      </dgm:prSet>
      <dgm:spPr/>
      <dgm:t>
        <a:bodyPr/>
        <a:lstStyle/>
        <a:p>
          <a:endParaRPr lang="es-ES"/>
        </a:p>
      </dgm:t>
    </dgm:pt>
    <dgm:pt modelId="{EA47757D-67E5-4210-AEA9-01F606D02B5B}" type="pres">
      <dgm:prSet presAssocID="{EBA09D9B-EDD2-466A-ACEF-C2243F6C7DCE}" presName="horFlow" presStyleCnt="0"/>
      <dgm:spPr/>
    </dgm:pt>
    <dgm:pt modelId="{9318153C-6653-43A9-B12F-1F35FFEA98D0}" type="pres">
      <dgm:prSet presAssocID="{EBA09D9B-EDD2-466A-ACEF-C2243F6C7DCE}" presName="bigChev" presStyleLbl="node1" presStyleIdx="0" presStyleCnt="3" custScaleX="113426"/>
      <dgm:spPr/>
      <dgm:t>
        <a:bodyPr/>
        <a:lstStyle/>
        <a:p>
          <a:endParaRPr lang="es-ES"/>
        </a:p>
      </dgm:t>
    </dgm:pt>
    <dgm:pt modelId="{5B896C7B-5CBE-4487-B2DD-A44AA60E36A6}" type="pres">
      <dgm:prSet presAssocID="{6491CAE2-1570-48F0-ADF2-BAF1305F88DC}" presName="parTrans" presStyleCnt="0"/>
      <dgm:spPr/>
    </dgm:pt>
    <dgm:pt modelId="{3B199C27-DC3C-4843-8732-E2794577F493}" type="pres">
      <dgm:prSet presAssocID="{AF7B49E4-2C21-4A2D-8C90-2C9B590D446C}" presName="node" presStyleLbl="alignAccFollowNode1" presStyleIdx="0" presStyleCnt="3" custScaleX="151795">
        <dgm:presLayoutVars>
          <dgm:bulletEnabled val="1"/>
        </dgm:presLayoutVars>
      </dgm:prSet>
      <dgm:spPr/>
      <dgm:t>
        <a:bodyPr/>
        <a:lstStyle/>
        <a:p>
          <a:endParaRPr lang="es-ES"/>
        </a:p>
      </dgm:t>
    </dgm:pt>
    <dgm:pt modelId="{A61E9045-73C4-4F1A-BEA6-B34366FF3D58}" type="pres">
      <dgm:prSet presAssocID="{EBA09D9B-EDD2-466A-ACEF-C2243F6C7DCE}" presName="vSp" presStyleCnt="0"/>
      <dgm:spPr/>
    </dgm:pt>
    <dgm:pt modelId="{A5AB06DD-E44C-4F72-B5F5-DC3A5154CB17}" type="pres">
      <dgm:prSet presAssocID="{1EAA6740-26D3-4250-8C82-6A155F948E1E}" presName="horFlow" presStyleCnt="0"/>
      <dgm:spPr/>
    </dgm:pt>
    <dgm:pt modelId="{29D88E0C-D23F-4943-904F-9C6BCCC37AB2}" type="pres">
      <dgm:prSet presAssocID="{1EAA6740-26D3-4250-8C82-6A155F948E1E}" presName="bigChev" presStyleLbl="node1" presStyleIdx="1" presStyleCnt="3" custScaleX="113426"/>
      <dgm:spPr/>
      <dgm:t>
        <a:bodyPr/>
        <a:lstStyle/>
        <a:p>
          <a:endParaRPr lang="es-ES"/>
        </a:p>
      </dgm:t>
    </dgm:pt>
    <dgm:pt modelId="{93F8FB43-98FA-4A38-88FA-FCD7E66F069E}" type="pres">
      <dgm:prSet presAssocID="{231205D8-E9BF-4646-BA5B-6E5FD7E5D1A8}" presName="parTrans" presStyleCnt="0"/>
      <dgm:spPr/>
    </dgm:pt>
    <dgm:pt modelId="{C18CCDBE-6473-44BD-896C-A530B2BFE186}" type="pres">
      <dgm:prSet presAssocID="{ACCF58E7-E516-449F-B4EB-CD875C36AC08}" presName="node" presStyleLbl="alignAccFollowNode1" presStyleIdx="1" presStyleCnt="3" custScaleX="151795">
        <dgm:presLayoutVars>
          <dgm:bulletEnabled val="1"/>
        </dgm:presLayoutVars>
      </dgm:prSet>
      <dgm:spPr/>
      <dgm:t>
        <a:bodyPr/>
        <a:lstStyle/>
        <a:p>
          <a:endParaRPr lang="es-ES"/>
        </a:p>
      </dgm:t>
    </dgm:pt>
    <dgm:pt modelId="{DA640EB5-27AE-4659-B3D1-EAA5DB7BA94C}" type="pres">
      <dgm:prSet presAssocID="{1EAA6740-26D3-4250-8C82-6A155F948E1E}" presName="vSp" presStyleCnt="0"/>
      <dgm:spPr/>
    </dgm:pt>
    <dgm:pt modelId="{45C7B866-B7E6-4F8E-A51D-82966C88A8CB}" type="pres">
      <dgm:prSet presAssocID="{51E5F79C-BE19-45FD-94BF-6776DE9B0F4F}" presName="horFlow" presStyleCnt="0"/>
      <dgm:spPr/>
    </dgm:pt>
    <dgm:pt modelId="{A54EB313-1F61-4C39-B5CD-123D5B97A866}" type="pres">
      <dgm:prSet presAssocID="{51E5F79C-BE19-45FD-94BF-6776DE9B0F4F}" presName="bigChev" presStyleLbl="node1" presStyleIdx="2" presStyleCnt="3" custScaleX="113426"/>
      <dgm:spPr/>
      <dgm:t>
        <a:bodyPr/>
        <a:lstStyle/>
        <a:p>
          <a:endParaRPr lang="es-ES"/>
        </a:p>
      </dgm:t>
    </dgm:pt>
    <dgm:pt modelId="{8804C1D4-171A-441D-90D7-265F061FE8B1}" type="pres">
      <dgm:prSet presAssocID="{B3A0506E-952F-4289-9A1D-EEC9E9DB2E77}" presName="parTrans" presStyleCnt="0"/>
      <dgm:spPr/>
    </dgm:pt>
    <dgm:pt modelId="{79B8D040-3993-46F1-B045-F5C44B816E32}" type="pres">
      <dgm:prSet presAssocID="{39E84EA6-3BF7-4A5F-BB1B-D1DFA904394E}" presName="node" presStyleLbl="alignAccFollowNode1" presStyleIdx="2" presStyleCnt="3" custScaleX="151795">
        <dgm:presLayoutVars>
          <dgm:bulletEnabled val="1"/>
        </dgm:presLayoutVars>
      </dgm:prSet>
      <dgm:spPr/>
      <dgm:t>
        <a:bodyPr/>
        <a:lstStyle/>
        <a:p>
          <a:endParaRPr lang="es-ES"/>
        </a:p>
      </dgm:t>
    </dgm:pt>
  </dgm:ptLst>
  <dgm:cxnLst>
    <dgm:cxn modelId="{B27388F9-E201-4F4D-B33E-E2412A5C651E}" srcId="{FA6B5B72-C205-4E51-B821-905D3604E5A0}" destId="{1EAA6740-26D3-4250-8C82-6A155F948E1E}" srcOrd="1" destOrd="0" parTransId="{28B7AD1B-FF2A-409B-979F-7254BABA97AC}" sibTransId="{02777322-8107-4D00-BBBF-4A0EEBF07910}"/>
    <dgm:cxn modelId="{E33B3005-E446-4AA2-A46B-8B8E54FC32D4}" srcId="{FA6B5B72-C205-4E51-B821-905D3604E5A0}" destId="{EBA09D9B-EDD2-466A-ACEF-C2243F6C7DCE}" srcOrd="0" destOrd="0" parTransId="{C23540D9-934B-458E-A901-B7CB82A812AD}" sibTransId="{56A1EB7D-B4D3-4B04-8613-156D415688F2}"/>
    <dgm:cxn modelId="{AC1DE6DE-F8B6-4B43-9301-DD792037857E}" srcId="{EBA09D9B-EDD2-466A-ACEF-C2243F6C7DCE}" destId="{AF7B49E4-2C21-4A2D-8C90-2C9B590D446C}" srcOrd="0" destOrd="0" parTransId="{6491CAE2-1570-48F0-ADF2-BAF1305F88DC}" sibTransId="{4D7B9931-8B3D-4F3D-B269-BABB67FC8590}"/>
    <dgm:cxn modelId="{E48C3B3D-B510-4882-86A7-BF9E5566FB46}" type="presOf" srcId="{39E84EA6-3BF7-4A5F-BB1B-D1DFA904394E}" destId="{79B8D040-3993-46F1-B045-F5C44B816E32}" srcOrd="0" destOrd="0" presId="urn:microsoft.com/office/officeart/2005/8/layout/lProcess3"/>
    <dgm:cxn modelId="{1199A9B4-6BB1-4344-8066-6EA893126CEE}" type="presOf" srcId="{FA6B5B72-C205-4E51-B821-905D3604E5A0}" destId="{B034A189-6BB6-4149-B6C7-ACC2E2C1F9CB}" srcOrd="0" destOrd="0" presId="urn:microsoft.com/office/officeart/2005/8/layout/lProcess3"/>
    <dgm:cxn modelId="{4C280329-5F34-47B2-9BCB-4F5BA1A3EA19}" srcId="{1EAA6740-26D3-4250-8C82-6A155F948E1E}" destId="{ACCF58E7-E516-449F-B4EB-CD875C36AC08}" srcOrd="0" destOrd="0" parTransId="{231205D8-E9BF-4646-BA5B-6E5FD7E5D1A8}" sibTransId="{2C2DF424-44A8-4F4F-A9E5-DA090FADD239}"/>
    <dgm:cxn modelId="{300847D3-14EA-40F8-A936-41603CD91FEB}" type="presOf" srcId="{EBA09D9B-EDD2-466A-ACEF-C2243F6C7DCE}" destId="{9318153C-6653-43A9-B12F-1F35FFEA98D0}" srcOrd="0" destOrd="0" presId="urn:microsoft.com/office/officeart/2005/8/layout/lProcess3"/>
    <dgm:cxn modelId="{6B6E2E35-F16E-4672-A014-C6B6D24F1138}" type="presOf" srcId="{AF7B49E4-2C21-4A2D-8C90-2C9B590D446C}" destId="{3B199C27-DC3C-4843-8732-E2794577F493}" srcOrd="0" destOrd="0" presId="urn:microsoft.com/office/officeart/2005/8/layout/lProcess3"/>
    <dgm:cxn modelId="{635147F2-3653-4ABC-93AA-E5D112BF8E76}" srcId="{FA6B5B72-C205-4E51-B821-905D3604E5A0}" destId="{51E5F79C-BE19-45FD-94BF-6776DE9B0F4F}" srcOrd="2" destOrd="0" parTransId="{B5D0F818-0164-4A4F-98C8-D1B9F91697C0}" sibTransId="{C1C10DE0-E91A-46C0-AC02-A7D5C5D1995B}"/>
    <dgm:cxn modelId="{3F20063F-F239-4BBD-885F-06C6296F16E4}" type="presOf" srcId="{ACCF58E7-E516-449F-B4EB-CD875C36AC08}" destId="{C18CCDBE-6473-44BD-896C-A530B2BFE186}" srcOrd="0" destOrd="0" presId="urn:microsoft.com/office/officeart/2005/8/layout/lProcess3"/>
    <dgm:cxn modelId="{D493EDEC-83C8-4148-BC22-0F030B6966E8}" srcId="{51E5F79C-BE19-45FD-94BF-6776DE9B0F4F}" destId="{39E84EA6-3BF7-4A5F-BB1B-D1DFA904394E}" srcOrd="0" destOrd="0" parTransId="{B3A0506E-952F-4289-9A1D-EEC9E9DB2E77}" sibTransId="{CF32833F-867F-4031-AFF0-20F5B311136D}"/>
    <dgm:cxn modelId="{D1B741F0-FEB7-403F-AA80-A1554125A611}" type="presOf" srcId="{51E5F79C-BE19-45FD-94BF-6776DE9B0F4F}" destId="{A54EB313-1F61-4C39-B5CD-123D5B97A866}" srcOrd="0" destOrd="0" presId="urn:microsoft.com/office/officeart/2005/8/layout/lProcess3"/>
    <dgm:cxn modelId="{5F2F8969-9424-4DA0-A0FE-BB6FEEB8976A}" type="presOf" srcId="{1EAA6740-26D3-4250-8C82-6A155F948E1E}" destId="{29D88E0C-D23F-4943-904F-9C6BCCC37AB2}" srcOrd="0" destOrd="0" presId="urn:microsoft.com/office/officeart/2005/8/layout/lProcess3"/>
    <dgm:cxn modelId="{774E0772-18DE-4089-AF8D-1FD56164E6A8}" type="presParOf" srcId="{B034A189-6BB6-4149-B6C7-ACC2E2C1F9CB}" destId="{EA47757D-67E5-4210-AEA9-01F606D02B5B}" srcOrd="0" destOrd="0" presId="urn:microsoft.com/office/officeart/2005/8/layout/lProcess3"/>
    <dgm:cxn modelId="{E8AE3C67-7F3B-4C72-A276-C1496EDB8F6A}" type="presParOf" srcId="{EA47757D-67E5-4210-AEA9-01F606D02B5B}" destId="{9318153C-6653-43A9-B12F-1F35FFEA98D0}" srcOrd="0" destOrd="0" presId="urn:microsoft.com/office/officeart/2005/8/layout/lProcess3"/>
    <dgm:cxn modelId="{EB10CCAE-8FD0-4AD0-B9BD-CC7E364C843E}" type="presParOf" srcId="{EA47757D-67E5-4210-AEA9-01F606D02B5B}" destId="{5B896C7B-5CBE-4487-B2DD-A44AA60E36A6}" srcOrd="1" destOrd="0" presId="urn:microsoft.com/office/officeart/2005/8/layout/lProcess3"/>
    <dgm:cxn modelId="{55CAA2B1-D94F-4F85-A1AA-1C106FF6A97F}" type="presParOf" srcId="{EA47757D-67E5-4210-AEA9-01F606D02B5B}" destId="{3B199C27-DC3C-4843-8732-E2794577F493}" srcOrd="2" destOrd="0" presId="urn:microsoft.com/office/officeart/2005/8/layout/lProcess3"/>
    <dgm:cxn modelId="{DE636844-B463-410C-A7E0-D708AE999975}" type="presParOf" srcId="{B034A189-6BB6-4149-B6C7-ACC2E2C1F9CB}" destId="{A61E9045-73C4-4F1A-BEA6-B34366FF3D58}" srcOrd="1" destOrd="0" presId="urn:microsoft.com/office/officeart/2005/8/layout/lProcess3"/>
    <dgm:cxn modelId="{CC8AAC00-81A5-4BF6-A66D-9EB57C7D7EBA}" type="presParOf" srcId="{B034A189-6BB6-4149-B6C7-ACC2E2C1F9CB}" destId="{A5AB06DD-E44C-4F72-B5F5-DC3A5154CB17}" srcOrd="2" destOrd="0" presId="urn:microsoft.com/office/officeart/2005/8/layout/lProcess3"/>
    <dgm:cxn modelId="{76F322F4-E2CF-4189-9194-F293770244A7}" type="presParOf" srcId="{A5AB06DD-E44C-4F72-B5F5-DC3A5154CB17}" destId="{29D88E0C-D23F-4943-904F-9C6BCCC37AB2}" srcOrd="0" destOrd="0" presId="urn:microsoft.com/office/officeart/2005/8/layout/lProcess3"/>
    <dgm:cxn modelId="{CDFC97C6-EA44-4F62-9157-7A57A87BBFDD}" type="presParOf" srcId="{A5AB06DD-E44C-4F72-B5F5-DC3A5154CB17}" destId="{93F8FB43-98FA-4A38-88FA-FCD7E66F069E}" srcOrd="1" destOrd="0" presId="urn:microsoft.com/office/officeart/2005/8/layout/lProcess3"/>
    <dgm:cxn modelId="{586F2794-776E-488B-A331-ACE14CEB5CC2}" type="presParOf" srcId="{A5AB06DD-E44C-4F72-B5F5-DC3A5154CB17}" destId="{C18CCDBE-6473-44BD-896C-A530B2BFE186}" srcOrd="2" destOrd="0" presId="urn:microsoft.com/office/officeart/2005/8/layout/lProcess3"/>
    <dgm:cxn modelId="{FB3BB257-C59A-40D3-8E6E-6A17D09D2418}" type="presParOf" srcId="{B034A189-6BB6-4149-B6C7-ACC2E2C1F9CB}" destId="{DA640EB5-27AE-4659-B3D1-EAA5DB7BA94C}" srcOrd="3" destOrd="0" presId="urn:microsoft.com/office/officeart/2005/8/layout/lProcess3"/>
    <dgm:cxn modelId="{82DA0895-35C0-4692-8832-5693100DC1F1}" type="presParOf" srcId="{B034A189-6BB6-4149-B6C7-ACC2E2C1F9CB}" destId="{45C7B866-B7E6-4F8E-A51D-82966C88A8CB}" srcOrd="4" destOrd="0" presId="urn:microsoft.com/office/officeart/2005/8/layout/lProcess3"/>
    <dgm:cxn modelId="{6EEBC885-DBE2-4E52-B25B-D18EAC20E2BE}" type="presParOf" srcId="{45C7B866-B7E6-4F8E-A51D-82966C88A8CB}" destId="{A54EB313-1F61-4C39-B5CD-123D5B97A866}" srcOrd="0" destOrd="0" presId="urn:microsoft.com/office/officeart/2005/8/layout/lProcess3"/>
    <dgm:cxn modelId="{D44D9A03-E820-4D5A-914A-BDB383916B44}" type="presParOf" srcId="{45C7B866-B7E6-4F8E-A51D-82966C88A8CB}" destId="{8804C1D4-171A-441D-90D7-265F061FE8B1}" srcOrd="1" destOrd="0" presId="urn:microsoft.com/office/officeart/2005/8/layout/lProcess3"/>
    <dgm:cxn modelId="{F6F7BD62-633D-401F-9AC9-879354A42A71}" type="presParOf" srcId="{45C7B866-B7E6-4F8E-A51D-82966C88A8CB}" destId="{79B8D040-3993-46F1-B045-F5C44B816E32}" srcOrd="2" destOrd="0" presId="urn:microsoft.com/office/officeart/2005/8/layout/lProcess3"/>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3CDD76-7CDA-4EB0-9559-4AC60ACCDA21}">
      <dsp:nvSpPr>
        <dsp:cNvPr id="0" name=""/>
        <dsp:cNvSpPr/>
      </dsp:nvSpPr>
      <dsp:spPr>
        <a:xfrm rot="10800000">
          <a:off x="768777" y="2100"/>
          <a:ext cx="4819027" cy="1210201"/>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665" tIns="26670" rIns="49784" bIns="26670" numCol="1" spcCol="1270" anchor="ctr" anchorCtr="0">
          <a:noAutofit/>
        </a:bodyPr>
        <a:lstStyle/>
        <a:p>
          <a:pPr lvl="0" algn="l"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Componente fisiológico:</a:t>
          </a:r>
          <a:r>
            <a:rPr lang="en-US" sz="700" kern="1200">
              <a:latin typeface="Arial" panose="020B0604020202020204" pitchFamily="34" charset="0"/>
              <a:cs typeface="Arial" panose="020B0604020202020204" pitchFamily="34" charset="0"/>
            </a:rPr>
            <a:t> se refiere a los cambios y reacciones en el cuerpo que ocurren en respuesta a una emoción. Estos incluyen:</a:t>
          </a:r>
        </a:p>
        <a:p>
          <a:pPr lvl="0" algn="l"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 Cambios en la frecuencia cardíaca:</a:t>
          </a:r>
          <a:r>
            <a:rPr lang="en-US" sz="700" kern="1200">
              <a:latin typeface="Arial" panose="020B0604020202020204" pitchFamily="34" charset="0"/>
              <a:cs typeface="Arial" panose="020B0604020202020204" pitchFamily="34" charset="0"/>
            </a:rPr>
            <a:t> aumento o disminución del ritmo cardíaco.</a:t>
          </a:r>
        </a:p>
        <a:p>
          <a:pPr lvl="0" algn="l"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 Respuestas hormonales:</a:t>
          </a:r>
          <a:r>
            <a:rPr lang="en-US" sz="700" kern="1200">
              <a:latin typeface="Arial" panose="020B0604020202020204" pitchFamily="34" charset="0"/>
              <a:cs typeface="Arial" panose="020B0604020202020204" pitchFamily="34" charset="0"/>
            </a:rPr>
            <a:t> liberación de hormonas como la adrenalina o el cortisol.</a:t>
          </a:r>
        </a:p>
        <a:p>
          <a:pPr lvl="0" algn="l"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 Alteraciones en la presión arterial:</a:t>
          </a:r>
          <a:r>
            <a:rPr lang="en-US" sz="700" kern="1200">
              <a:latin typeface="Arial" panose="020B0604020202020204" pitchFamily="34" charset="0"/>
              <a:cs typeface="Arial" panose="020B0604020202020204" pitchFamily="34" charset="0"/>
            </a:rPr>
            <a:t> puede subir o bajar según la emoción experimentada.</a:t>
          </a:r>
        </a:p>
        <a:p>
          <a:pPr lvl="0" algn="l"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 Reacciones en el sistema nervioso autónomo:</a:t>
          </a:r>
          <a:r>
            <a:rPr lang="en-US" sz="700" kern="1200">
              <a:latin typeface="Arial" panose="020B0604020202020204" pitchFamily="34" charset="0"/>
              <a:cs typeface="Arial" panose="020B0604020202020204" pitchFamily="34" charset="0"/>
            </a:rPr>
            <a:t> respuestas como la sudoración, temblores o cambios en la respiración.</a:t>
          </a:r>
        </a:p>
        <a:p>
          <a:pPr lvl="0" algn="l"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Estos cambios son automáticos y a menudo involuntarios, y preparan al cuerpo para una acción específica, como luchar o huir.</a:t>
          </a:r>
          <a:endParaRPr lang="es-ES" sz="700" kern="1200">
            <a:latin typeface="Arial" panose="020B0604020202020204" pitchFamily="34" charset="0"/>
            <a:cs typeface="Arial" panose="020B0604020202020204" pitchFamily="34" charset="0"/>
          </a:endParaRPr>
        </a:p>
      </dsp:txBody>
      <dsp:txXfrm rot="10800000">
        <a:off x="1071327" y="2100"/>
        <a:ext cx="4516477" cy="1210201"/>
      </dsp:txXfrm>
    </dsp:sp>
    <dsp:sp modelId="{089F8B8A-FEB6-4362-B757-C77F657E6F31}">
      <dsp:nvSpPr>
        <dsp:cNvPr id="0" name=""/>
        <dsp:cNvSpPr/>
      </dsp:nvSpPr>
      <dsp:spPr>
        <a:xfrm>
          <a:off x="263312" y="503"/>
          <a:ext cx="1210201" cy="121020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F45834-3661-466D-AB19-B4AD73C93BEB}">
      <dsp:nvSpPr>
        <dsp:cNvPr id="0" name=""/>
        <dsp:cNvSpPr/>
      </dsp:nvSpPr>
      <dsp:spPr>
        <a:xfrm rot="10800000">
          <a:off x="768777" y="1573556"/>
          <a:ext cx="4819027" cy="1210201"/>
        </a:xfrm>
        <a:prstGeom prst="homePlate">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665" tIns="26670" rIns="49784" bIns="26670" numCol="1" spcCol="1270" anchor="ctr" anchorCtr="0">
          <a:noAutofit/>
        </a:bodyPr>
        <a:lstStyle/>
        <a:p>
          <a:pPr lvl="0" algn="l" defTabSz="311150">
            <a:lnSpc>
              <a:spcPct val="90000"/>
            </a:lnSpc>
            <a:spcBef>
              <a:spcPct val="0"/>
            </a:spcBef>
            <a:spcAft>
              <a:spcPct val="35000"/>
            </a:spcAft>
          </a:pPr>
          <a:r>
            <a:rPr lang="en-US" sz="700" b="1" kern="1200"/>
            <a:t>Componente cognitivo: </a:t>
          </a:r>
          <a:r>
            <a:rPr lang="en-US" sz="700" kern="1200"/>
            <a:t>se refiere a la interpretación y evaluación mental de una situación que desencadena una emoción. Incluye:</a:t>
          </a:r>
        </a:p>
        <a:p>
          <a:pPr lvl="0" algn="l" defTabSz="311150">
            <a:lnSpc>
              <a:spcPct val="90000"/>
            </a:lnSpc>
            <a:spcBef>
              <a:spcPct val="0"/>
            </a:spcBef>
            <a:spcAft>
              <a:spcPct val="35000"/>
            </a:spcAft>
          </a:pPr>
          <a:r>
            <a:rPr lang="en-US" sz="700" b="1" kern="1200"/>
            <a:t>- Percepción:</a:t>
          </a:r>
          <a:r>
            <a:rPr lang="en-US" sz="700" kern="1200"/>
            <a:t> cómo se percibe una situación o evento.</a:t>
          </a:r>
        </a:p>
        <a:p>
          <a:pPr lvl="0" algn="l" defTabSz="311150">
            <a:lnSpc>
              <a:spcPct val="90000"/>
            </a:lnSpc>
            <a:spcBef>
              <a:spcPct val="0"/>
            </a:spcBef>
            <a:spcAft>
              <a:spcPct val="35000"/>
            </a:spcAft>
          </a:pPr>
          <a:r>
            <a:rPr lang="en-US" sz="700" b="1" kern="1200"/>
            <a:t>- Evaluación:</a:t>
          </a:r>
          <a:r>
            <a:rPr lang="en-US" sz="700" kern="1200"/>
            <a:t> cómo se valora la importancia y el significado de ese evento.</a:t>
          </a:r>
        </a:p>
        <a:p>
          <a:pPr lvl="0" algn="l" defTabSz="311150">
            <a:lnSpc>
              <a:spcPct val="90000"/>
            </a:lnSpc>
            <a:spcBef>
              <a:spcPct val="0"/>
            </a:spcBef>
            <a:spcAft>
              <a:spcPct val="35000"/>
            </a:spcAft>
          </a:pPr>
          <a:r>
            <a:rPr lang="en-US" sz="700" b="1" kern="1200"/>
            <a:t>- Interpretación:</a:t>
          </a:r>
          <a:r>
            <a:rPr lang="en-US" sz="700" kern="1200"/>
            <a:t> la manera en que se da sentido a las circunstancias y se decide si son positivas o negativas.</a:t>
          </a:r>
        </a:p>
        <a:p>
          <a:pPr lvl="0" algn="l" defTabSz="311150">
            <a:lnSpc>
              <a:spcPct val="90000"/>
            </a:lnSpc>
            <a:spcBef>
              <a:spcPct val="0"/>
            </a:spcBef>
            <a:spcAft>
              <a:spcPct val="35000"/>
            </a:spcAft>
          </a:pPr>
          <a:r>
            <a:rPr lang="en-US" sz="700" b="1" kern="1200"/>
            <a:t>- Razonamiento:</a:t>
          </a:r>
          <a:r>
            <a:rPr lang="en-US" sz="700" kern="1200"/>
            <a:t> el proceso mental que determina la respuesta emocional basándose en creencias, experiencias previas y expectativas.</a:t>
          </a:r>
        </a:p>
        <a:p>
          <a:pPr lvl="0" algn="l" defTabSz="311150">
            <a:lnSpc>
              <a:spcPct val="90000"/>
            </a:lnSpc>
            <a:spcBef>
              <a:spcPct val="0"/>
            </a:spcBef>
            <a:spcAft>
              <a:spcPct val="35000"/>
            </a:spcAft>
          </a:pPr>
          <a:r>
            <a:rPr lang="en-US" sz="700" kern="1200"/>
            <a:t>Este componente es crucial para la experiencia emocional, ya que influye en la intensidad y la naturaleza de la emoción sentida.</a:t>
          </a:r>
          <a:endParaRPr lang="es-ES" sz="700" kern="1200">
            <a:latin typeface="Arial" panose="020B0604020202020204" pitchFamily="34" charset="0"/>
            <a:cs typeface="Arial" panose="020B0604020202020204" pitchFamily="34" charset="0"/>
          </a:endParaRPr>
        </a:p>
      </dsp:txBody>
      <dsp:txXfrm rot="10800000">
        <a:off x="1071327" y="1573556"/>
        <a:ext cx="4516477" cy="1210201"/>
      </dsp:txXfrm>
    </dsp:sp>
    <dsp:sp modelId="{93236383-998F-4911-8723-02FA4BFBCA7B}">
      <dsp:nvSpPr>
        <dsp:cNvPr id="0" name=""/>
        <dsp:cNvSpPr/>
      </dsp:nvSpPr>
      <dsp:spPr>
        <a:xfrm>
          <a:off x="323132" y="1575154"/>
          <a:ext cx="1210201" cy="1210201"/>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E87A7F4-F4C2-4276-92FA-F98912BA2381}">
      <dsp:nvSpPr>
        <dsp:cNvPr id="0" name=""/>
        <dsp:cNvSpPr/>
      </dsp:nvSpPr>
      <dsp:spPr>
        <a:xfrm rot="10800000">
          <a:off x="768777" y="3145012"/>
          <a:ext cx="4819027" cy="1210201"/>
        </a:xfrm>
        <a:prstGeom prst="homePlate">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665" tIns="26670" rIns="49784" bIns="26670" numCol="1" spcCol="1270" anchor="ctr" anchorCtr="0">
          <a:noAutofit/>
        </a:bodyPr>
        <a:lstStyle/>
        <a:p>
          <a:pPr lvl="0" algn="l" defTabSz="311150">
            <a:lnSpc>
              <a:spcPct val="90000"/>
            </a:lnSpc>
            <a:spcBef>
              <a:spcPct val="0"/>
            </a:spcBef>
            <a:spcAft>
              <a:spcPct val="35000"/>
            </a:spcAft>
          </a:pPr>
          <a:r>
            <a:rPr lang="en-US" sz="700" b="1" kern="1200"/>
            <a:t>Componente comportamental o expresivo: </a:t>
          </a:r>
          <a:r>
            <a:rPr lang="en-US" sz="700" kern="1200"/>
            <a:t>se refiere a las manifestaciones externas de una emoción. Incluye:</a:t>
          </a:r>
        </a:p>
        <a:p>
          <a:pPr lvl="0" algn="l" defTabSz="311150">
            <a:lnSpc>
              <a:spcPct val="90000"/>
            </a:lnSpc>
            <a:spcBef>
              <a:spcPct val="0"/>
            </a:spcBef>
            <a:spcAft>
              <a:spcPct val="35000"/>
            </a:spcAft>
          </a:pPr>
          <a:r>
            <a:rPr lang="en-US" sz="700" b="1" kern="1200"/>
            <a:t>- Expresiones faciales:</a:t>
          </a:r>
          <a:r>
            <a:rPr lang="en-US" sz="700" kern="1200"/>
            <a:t> gestos como sonreír, fruncir el ceño o llorar.</a:t>
          </a:r>
        </a:p>
        <a:p>
          <a:pPr lvl="0" algn="l" defTabSz="311150">
            <a:lnSpc>
              <a:spcPct val="90000"/>
            </a:lnSpc>
            <a:spcBef>
              <a:spcPct val="0"/>
            </a:spcBef>
            <a:spcAft>
              <a:spcPct val="35000"/>
            </a:spcAft>
          </a:pPr>
          <a:r>
            <a:rPr lang="en-US" sz="700" b="1" kern="1200"/>
            <a:t>- Lenguaje corporal:</a:t>
          </a:r>
          <a:r>
            <a:rPr lang="en-US" sz="700" kern="1200"/>
            <a:t> posturas, movimientos y gestos que comunican el estado emocional.</a:t>
          </a:r>
        </a:p>
        <a:p>
          <a:pPr lvl="0" algn="l" defTabSz="311150">
            <a:lnSpc>
              <a:spcPct val="90000"/>
            </a:lnSpc>
            <a:spcBef>
              <a:spcPct val="0"/>
            </a:spcBef>
            <a:spcAft>
              <a:spcPct val="35000"/>
            </a:spcAft>
          </a:pPr>
          <a:r>
            <a:rPr lang="en-US" sz="700" b="1" kern="1200"/>
            <a:t>- Conducta:</a:t>
          </a:r>
          <a:r>
            <a:rPr lang="en-US" sz="700" kern="1200"/>
            <a:t> acciones que resultan de la emoción, como gritar, abrazar o evitar a alguien.</a:t>
          </a:r>
        </a:p>
        <a:p>
          <a:pPr lvl="0" algn="l" defTabSz="311150">
            <a:lnSpc>
              <a:spcPct val="90000"/>
            </a:lnSpc>
            <a:spcBef>
              <a:spcPct val="0"/>
            </a:spcBef>
            <a:spcAft>
              <a:spcPct val="35000"/>
            </a:spcAft>
          </a:pPr>
          <a:r>
            <a:rPr lang="en-US" sz="700" b="1" kern="1200"/>
            <a:t>- Voz:</a:t>
          </a:r>
          <a:r>
            <a:rPr lang="en-US" sz="700" kern="1200"/>
            <a:t> cambios en el tono, volumen y ritmo al hablar.</a:t>
          </a:r>
        </a:p>
        <a:p>
          <a:pPr lvl="0" algn="l" defTabSz="311150">
            <a:lnSpc>
              <a:spcPct val="90000"/>
            </a:lnSpc>
            <a:spcBef>
              <a:spcPct val="0"/>
            </a:spcBef>
            <a:spcAft>
              <a:spcPct val="35000"/>
            </a:spcAft>
          </a:pPr>
          <a:r>
            <a:rPr lang="en-US" sz="700" kern="1200"/>
            <a:t>Este componente muestra cómo las emociones se comunican a los demás y cómo afectan la interacción social.</a:t>
          </a:r>
        </a:p>
      </dsp:txBody>
      <dsp:txXfrm rot="10800000">
        <a:off x="1071327" y="3145012"/>
        <a:ext cx="4516477" cy="1210201"/>
      </dsp:txXfrm>
    </dsp:sp>
    <dsp:sp modelId="{C30827F6-77D6-4FCF-A5C2-98B811775BBF}">
      <dsp:nvSpPr>
        <dsp:cNvPr id="0" name=""/>
        <dsp:cNvSpPr/>
      </dsp:nvSpPr>
      <dsp:spPr>
        <a:xfrm>
          <a:off x="323132" y="3146610"/>
          <a:ext cx="1210201" cy="1210201"/>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5000" r="-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41D361-DBC1-4150-876B-9232A1CD64E9}">
      <dsp:nvSpPr>
        <dsp:cNvPr id="0" name=""/>
        <dsp:cNvSpPr/>
      </dsp:nvSpPr>
      <dsp:spPr>
        <a:xfrm>
          <a:off x="379507" y="899"/>
          <a:ext cx="1583016" cy="633206"/>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Autoconciencia</a:t>
          </a:r>
          <a:endParaRPr lang="es-ES" sz="1000" kern="1200">
            <a:latin typeface="Arial" panose="020B0604020202020204" pitchFamily="34" charset="0"/>
            <a:cs typeface="Arial" panose="020B0604020202020204" pitchFamily="34" charset="0"/>
          </a:endParaRPr>
        </a:p>
      </dsp:txBody>
      <dsp:txXfrm>
        <a:off x="696110" y="899"/>
        <a:ext cx="949810" cy="633206"/>
      </dsp:txXfrm>
    </dsp:sp>
    <dsp:sp modelId="{F861D56C-5D52-4FAF-8080-D1397DBC9146}">
      <dsp:nvSpPr>
        <dsp:cNvPr id="0" name=""/>
        <dsp:cNvSpPr/>
      </dsp:nvSpPr>
      <dsp:spPr>
        <a:xfrm>
          <a:off x="1756731" y="54722"/>
          <a:ext cx="4289961" cy="525561"/>
        </a:xfrm>
        <a:prstGeom prst="chevron">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La habilidad para reconocer las propias emociones, pensamientos y motivaciones. Las personas con alta inteligencia intrapersonal son conscientes de sus fortalezas y debilidades, lo que les permite tomar decisiones más informadas y alineadas con sus valores personales.</a:t>
          </a:r>
          <a:endParaRPr lang="es-ES" sz="900" kern="1200">
            <a:latin typeface="Arial" panose="020B0604020202020204" pitchFamily="34" charset="0"/>
            <a:cs typeface="Arial" panose="020B0604020202020204" pitchFamily="34" charset="0"/>
          </a:endParaRPr>
        </a:p>
      </dsp:txBody>
      <dsp:txXfrm>
        <a:off x="2019512" y="54722"/>
        <a:ext cx="3764400" cy="525561"/>
      </dsp:txXfrm>
    </dsp:sp>
    <dsp:sp modelId="{BFF0E4C7-2639-4712-A463-3348EB765195}">
      <dsp:nvSpPr>
        <dsp:cNvPr id="0" name=""/>
        <dsp:cNvSpPr/>
      </dsp:nvSpPr>
      <dsp:spPr>
        <a:xfrm>
          <a:off x="379507" y="722755"/>
          <a:ext cx="1583016" cy="633206"/>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Autorregulación</a:t>
          </a:r>
          <a:endParaRPr lang="es-ES" sz="1000" kern="1200">
            <a:latin typeface="Arial" panose="020B0604020202020204" pitchFamily="34" charset="0"/>
            <a:cs typeface="Arial" panose="020B0604020202020204" pitchFamily="34" charset="0"/>
          </a:endParaRPr>
        </a:p>
      </dsp:txBody>
      <dsp:txXfrm>
        <a:off x="696110" y="722755"/>
        <a:ext cx="949810" cy="633206"/>
      </dsp:txXfrm>
    </dsp:sp>
    <dsp:sp modelId="{E3702FD3-7899-4FBA-AA91-3C47A04BE96C}">
      <dsp:nvSpPr>
        <dsp:cNvPr id="0" name=""/>
        <dsp:cNvSpPr/>
      </dsp:nvSpPr>
      <dsp:spPr>
        <a:xfrm>
          <a:off x="1756731" y="776577"/>
          <a:ext cx="4289961" cy="525561"/>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Implica la capacidad de controlar y gestionar las propias emociones, manteniendo la calma en situaciones estresantes y evitando reacciones impulsivas. La autorregulación es crucial para mantener un equilibrio emocional y reducir el estrés.</a:t>
          </a:r>
          <a:endParaRPr lang="es-ES" sz="900" kern="1200">
            <a:latin typeface="Arial" panose="020B0604020202020204" pitchFamily="34" charset="0"/>
            <a:cs typeface="Arial" panose="020B0604020202020204" pitchFamily="34" charset="0"/>
          </a:endParaRPr>
        </a:p>
      </dsp:txBody>
      <dsp:txXfrm>
        <a:off x="2019512" y="776577"/>
        <a:ext cx="3764400" cy="525561"/>
      </dsp:txXfrm>
    </dsp:sp>
    <dsp:sp modelId="{86319C1E-570A-48A5-A075-E61697D8A645}">
      <dsp:nvSpPr>
        <dsp:cNvPr id="0" name=""/>
        <dsp:cNvSpPr/>
      </dsp:nvSpPr>
      <dsp:spPr>
        <a:xfrm>
          <a:off x="379507" y="1444610"/>
          <a:ext cx="1583016" cy="633206"/>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Reflexión</a:t>
          </a:r>
          <a:endParaRPr lang="es-ES" sz="1000" kern="1200">
            <a:latin typeface="Arial" panose="020B0604020202020204" pitchFamily="34" charset="0"/>
            <a:cs typeface="Arial" panose="020B0604020202020204" pitchFamily="34" charset="0"/>
          </a:endParaRPr>
        </a:p>
      </dsp:txBody>
      <dsp:txXfrm>
        <a:off x="696110" y="1444610"/>
        <a:ext cx="949810" cy="633206"/>
      </dsp:txXfrm>
    </dsp:sp>
    <dsp:sp modelId="{7498B54C-73A2-4C12-8C64-6464DD874152}">
      <dsp:nvSpPr>
        <dsp:cNvPr id="0" name=""/>
        <dsp:cNvSpPr/>
      </dsp:nvSpPr>
      <dsp:spPr>
        <a:xfrm>
          <a:off x="1756731" y="1498433"/>
          <a:ext cx="4289961" cy="525561"/>
        </a:xfrm>
        <a:prstGeom prst="chevron">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Las personas con inteligencia intrapersonal suelen ser reflexivas, dedicando tiempo a analizar sus experiencias y aprender de ellas. Esta reflexión les ayuda a mejorar continuamente y a adaptarse a nuevas situaciones.</a:t>
          </a:r>
          <a:endParaRPr lang="es-ES" sz="900" kern="1200">
            <a:latin typeface="Arial" panose="020B0604020202020204" pitchFamily="34" charset="0"/>
            <a:cs typeface="Arial" panose="020B0604020202020204" pitchFamily="34" charset="0"/>
          </a:endParaRPr>
        </a:p>
      </dsp:txBody>
      <dsp:txXfrm>
        <a:off x="2019512" y="1498433"/>
        <a:ext cx="3764400" cy="525561"/>
      </dsp:txXfrm>
    </dsp:sp>
    <dsp:sp modelId="{A96DF5F8-7E42-4A45-BA32-040BE5F53F31}">
      <dsp:nvSpPr>
        <dsp:cNvPr id="0" name=""/>
        <dsp:cNvSpPr/>
      </dsp:nvSpPr>
      <dsp:spPr>
        <a:xfrm>
          <a:off x="379507" y="2166466"/>
          <a:ext cx="1583016" cy="633206"/>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Motivación interna</a:t>
          </a:r>
          <a:endParaRPr lang="es-ES" sz="1000" kern="1200">
            <a:latin typeface="Arial" panose="020B0604020202020204" pitchFamily="34" charset="0"/>
            <a:cs typeface="Arial" panose="020B0604020202020204" pitchFamily="34" charset="0"/>
          </a:endParaRPr>
        </a:p>
      </dsp:txBody>
      <dsp:txXfrm>
        <a:off x="696110" y="2166466"/>
        <a:ext cx="949810" cy="633206"/>
      </dsp:txXfrm>
    </dsp:sp>
    <dsp:sp modelId="{EF3CE870-923D-4631-BE43-EB7F2EBA260E}">
      <dsp:nvSpPr>
        <dsp:cNvPr id="0" name=""/>
        <dsp:cNvSpPr/>
      </dsp:nvSpPr>
      <dsp:spPr>
        <a:xfrm>
          <a:off x="1756731" y="2220288"/>
          <a:ext cx="4289961" cy="525561"/>
        </a:xfrm>
        <a:prstGeom prst="chevron">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refiere a la capacidad de establecer metas personales y mantener la motivación para alcanzarlas, incluso en ausencia de recompensas externas. La inteligencia intrapersonal está estrechamente relacionada con la autodisciplina y la perseverancia.</a:t>
          </a:r>
          <a:endParaRPr lang="es-ES" sz="900" kern="1200">
            <a:latin typeface="Arial" panose="020B0604020202020204" pitchFamily="34" charset="0"/>
            <a:cs typeface="Arial" panose="020B0604020202020204" pitchFamily="34" charset="0"/>
          </a:endParaRPr>
        </a:p>
      </dsp:txBody>
      <dsp:txXfrm>
        <a:off x="2019512" y="2220288"/>
        <a:ext cx="3764400" cy="525561"/>
      </dsp:txXfrm>
    </dsp:sp>
    <dsp:sp modelId="{82BFB3F7-94D9-46A6-92D2-E201172D54B5}">
      <dsp:nvSpPr>
        <dsp:cNvPr id="0" name=""/>
        <dsp:cNvSpPr/>
      </dsp:nvSpPr>
      <dsp:spPr>
        <a:xfrm>
          <a:off x="379507" y="2888321"/>
          <a:ext cx="1583016" cy="633206"/>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Autonomía emocional</a:t>
          </a:r>
          <a:endParaRPr lang="es-ES" sz="1000" kern="1200">
            <a:latin typeface="Arial" panose="020B0604020202020204" pitchFamily="34" charset="0"/>
            <a:cs typeface="Arial" panose="020B0604020202020204" pitchFamily="34" charset="0"/>
          </a:endParaRPr>
        </a:p>
      </dsp:txBody>
      <dsp:txXfrm>
        <a:off x="696110" y="2888321"/>
        <a:ext cx="949810" cy="633206"/>
      </dsp:txXfrm>
    </dsp:sp>
    <dsp:sp modelId="{B6E84734-B9D9-4AFC-B1F5-FD372FE1BD47}">
      <dsp:nvSpPr>
        <dsp:cNvPr id="0" name=""/>
        <dsp:cNvSpPr/>
      </dsp:nvSpPr>
      <dsp:spPr>
        <a:xfrm>
          <a:off x="1756731" y="2942144"/>
          <a:ext cx="4289961" cy="525561"/>
        </a:xfrm>
        <a:prstGeom prst="chevron">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Las personas con alta inteligencia intrapersonal son capaces de actuar de manera independiente y tomar decisiones basadas en su propio juicio, sin depender excesivamente de la opinión de los demás.</a:t>
          </a:r>
          <a:endParaRPr lang="es-ES" sz="900" kern="1200">
            <a:latin typeface="Arial" panose="020B0604020202020204" pitchFamily="34" charset="0"/>
            <a:cs typeface="Arial" panose="020B0604020202020204" pitchFamily="34" charset="0"/>
          </a:endParaRPr>
        </a:p>
      </dsp:txBody>
      <dsp:txXfrm>
        <a:off x="2019512" y="2942144"/>
        <a:ext cx="3764400" cy="52556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BE7C9-439F-4433-9B88-6E6BB8CBBFD2}">
      <dsp:nvSpPr>
        <dsp:cNvPr id="0" name=""/>
        <dsp:cNvSpPr/>
      </dsp:nvSpPr>
      <dsp:spPr>
        <a:xfrm>
          <a:off x="644645" y="1044"/>
          <a:ext cx="2368041" cy="9472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Evaluación del CI</a:t>
          </a:r>
          <a:endParaRPr lang="es-ES" sz="1900" kern="1200">
            <a:latin typeface="Arial" panose="020B0604020202020204" pitchFamily="34" charset="0"/>
            <a:cs typeface="Arial" panose="020B0604020202020204" pitchFamily="34" charset="0"/>
          </a:endParaRPr>
        </a:p>
      </dsp:txBody>
      <dsp:txXfrm>
        <a:off x="1118253" y="1044"/>
        <a:ext cx="1420825" cy="947216"/>
      </dsp:txXfrm>
    </dsp:sp>
    <dsp:sp modelId="{0231F394-651B-4940-90D9-8E22A0272A5F}">
      <dsp:nvSpPr>
        <dsp:cNvPr id="0" name=""/>
        <dsp:cNvSpPr/>
      </dsp:nvSpPr>
      <dsp:spPr>
        <a:xfrm>
          <a:off x="2704841" y="81558"/>
          <a:ext cx="2860177" cy="786189"/>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Pruebas como el WAIS (Wechsler Adult Intelligence Scale) y el Stanford-Binet.</a:t>
          </a:r>
          <a:endParaRPr lang="es-ES" sz="1100" kern="1200">
            <a:latin typeface="Arial" panose="020B0604020202020204" pitchFamily="34" charset="0"/>
            <a:cs typeface="Arial" panose="020B0604020202020204" pitchFamily="34" charset="0"/>
          </a:endParaRPr>
        </a:p>
      </dsp:txBody>
      <dsp:txXfrm>
        <a:off x="3097936" y="81558"/>
        <a:ext cx="2073988" cy="786189"/>
      </dsp:txXfrm>
    </dsp:sp>
    <dsp:sp modelId="{EF025E89-4186-4584-AD26-319DDF33963F}">
      <dsp:nvSpPr>
        <dsp:cNvPr id="0" name=""/>
        <dsp:cNvSpPr/>
      </dsp:nvSpPr>
      <dsp:spPr>
        <a:xfrm>
          <a:off x="644645" y="1080871"/>
          <a:ext cx="2368041" cy="9472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Limitaciones del CI</a:t>
          </a:r>
          <a:endParaRPr lang="es-ES" sz="1900" kern="1200">
            <a:latin typeface="Arial" panose="020B0604020202020204" pitchFamily="34" charset="0"/>
            <a:cs typeface="Arial" panose="020B0604020202020204" pitchFamily="34" charset="0"/>
          </a:endParaRPr>
        </a:p>
      </dsp:txBody>
      <dsp:txXfrm>
        <a:off x="1118253" y="1080871"/>
        <a:ext cx="1420825" cy="947216"/>
      </dsp:txXfrm>
    </dsp:sp>
    <dsp:sp modelId="{54BC35F3-675A-4CFF-9ACC-CD012F633D5A}">
      <dsp:nvSpPr>
        <dsp:cNvPr id="0" name=""/>
        <dsp:cNvSpPr/>
      </dsp:nvSpPr>
      <dsp:spPr>
        <a:xfrm>
          <a:off x="2704841" y="1161385"/>
          <a:ext cx="2860177" cy="786189"/>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Ignora aspectos no cognitivos como la creatividad y la inteligencia emocional.</a:t>
          </a:r>
          <a:endParaRPr lang="es-ES" sz="1100" kern="1200">
            <a:latin typeface="Arial" panose="020B0604020202020204" pitchFamily="34" charset="0"/>
            <a:cs typeface="Arial" panose="020B0604020202020204" pitchFamily="34" charset="0"/>
          </a:endParaRPr>
        </a:p>
      </dsp:txBody>
      <dsp:txXfrm>
        <a:off x="3097936" y="1161385"/>
        <a:ext cx="2073988" cy="786189"/>
      </dsp:txXfrm>
    </dsp:sp>
    <dsp:sp modelId="{C5ADC14C-B9CC-4924-8BD0-FAF5F9E3B9EA}">
      <dsp:nvSpPr>
        <dsp:cNvPr id="0" name=""/>
        <dsp:cNvSpPr/>
      </dsp:nvSpPr>
      <dsp:spPr>
        <a:xfrm>
          <a:off x="644645" y="2160698"/>
          <a:ext cx="2368041" cy="9472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Impacto</a:t>
          </a:r>
          <a:endParaRPr lang="es-ES" sz="1900" kern="1200">
            <a:latin typeface="Arial" panose="020B0604020202020204" pitchFamily="34" charset="0"/>
            <a:cs typeface="Arial" panose="020B0604020202020204" pitchFamily="34" charset="0"/>
          </a:endParaRPr>
        </a:p>
      </dsp:txBody>
      <dsp:txXfrm>
        <a:off x="1118253" y="2160698"/>
        <a:ext cx="1420825" cy="947216"/>
      </dsp:txXfrm>
    </dsp:sp>
    <dsp:sp modelId="{41C90BBE-8138-4FB6-8CCD-B5FA40EA8276}">
      <dsp:nvSpPr>
        <dsp:cNvPr id="0" name=""/>
        <dsp:cNvSpPr/>
      </dsp:nvSpPr>
      <dsp:spPr>
        <a:xfrm>
          <a:off x="2704841" y="2241211"/>
          <a:ext cx="2860177" cy="786189"/>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Predice con cierta precisión el rendimiento académico y profesional en ciertos contextos, pero no refleja la totalidad de la capacidad intelectual humana.</a:t>
          </a:r>
          <a:endParaRPr lang="es-ES" sz="1100" kern="1200">
            <a:latin typeface="Arial" panose="020B0604020202020204" pitchFamily="34" charset="0"/>
            <a:cs typeface="Arial" panose="020B0604020202020204" pitchFamily="34" charset="0"/>
          </a:endParaRPr>
        </a:p>
      </dsp:txBody>
      <dsp:txXfrm>
        <a:off x="3097936" y="2241211"/>
        <a:ext cx="2073988" cy="78618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B01FF-5B96-4358-9E6F-A66AE70C903B}">
      <dsp:nvSpPr>
        <dsp:cNvPr id="0" name=""/>
        <dsp:cNvSpPr/>
      </dsp:nvSpPr>
      <dsp:spPr>
        <a:xfrm rot="16200000">
          <a:off x="2130" y="637"/>
          <a:ext cx="2141615" cy="2145577"/>
        </a:xfrm>
        <a:prstGeom prst="upArrow">
          <a:avLst>
            <a:gd name="adj1" fmla="val 50000"/>
            <a:gd name="adj2" fmla="val 35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Inteligencia racional</a:t>
          </a:r>
          <a:r>
            <a:rPr lang="es-CO" sz="1000" kern="1200">
              <a:latin typeface="Arial" panose="020B0604020202020204" pitchFamily="34" charset="0"/>
              <a:cs typeface="Arial" panose="020B0604020202020204" pitchFamily="34" charset="0"/>
            </a:rPr>
            <a:t>: evaluada mediante pruebas estandarizadas, predice habilidades cognitivas específicas, como el pensamiento crítico y la capacidad de análisis.</a:t>
          </a:r>
          <a:endParaRPr lang="es-ES" sz="1000" kern="1200">
            <a:latin typeface="Arial" panose="020B0604020202020204" pitchFamily="34" charset="0"/>
            <a:cs typeface="Arial" panose="020B0604020202020204" pitchFamily="34" charset="0"/>
          </a:endParaRPr>
        </a:p>
      </dsp:txBody>
      <dsp:txXfrm rot="5400000">
        <a:off x="374933" y="538021"/>
        <a:ext cx="1770794" cy="1070807"/>
      </dsp:txXfrm>
    </dsp:sp>
    <dsp:sp modelId="{F1EEA384-D5C6-479C-A5D4-D9743E12397E}">
      <dsp:nvSpPr>
        <dsp:cNvPr id="0" name=""/>
        <dsp:cNvSpPr/>
      </dsp:nvSpPr>
      <dsp:spPr>
        <a:xfrm rot="5400000">
          <a:off x="4185299" y="637"/>
          <a:ext cx="2141615" cy="2145577"/>
        </a:xfrm>
        <a:prstGeom prst="upArrow">
          <a:avLst>
            <a:gd name="adj1" fmla="val 50000"/>
            <a:gd name="adj2" fmla="val 35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Inteligencia emocional</a:t>
          </a:r>
          <a:r>
            <a:rPr lang="es-CO" sz="1000" kern="1200">
              <a:latin typeface="Arial" panose="020B0604020202020204" pitchFamily="34" charset="0"/>
              <a:cs typeface="Arial" panose="020B0604020202020204" pitchFamily="34" charset="0"/>
            </a:rPr>
            <a:t>: incluye la autoconciencia, la autorregulación, la empatía y las habilidades sociales, y se considera crucial para el éxito en las relaciones interpersonales y el liderazgo.</a:t>
          </a:r>
          <a:endParaRPr lang="es-ES" sz="1000" kern="1200">
            <a:latin typeface="Arial" panose="020B0604020202020204" pitchFamily="34" charset="0"/>
            <a:cs typeface="Arial" panose="020B0604020202020204" pitchFamily="34" charset="0"/>
          </a:endParaRPr>
        </a:p>
      </dsp:txBody>
      <dsp:txXfrm rot="-5400000">
        <a:off x="4183319" y="538022"/>
        <a:ext cx="1770794" cy="10708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67259-2563-4FC8-822A-9AD78197C918}">
      <dsp:nvSpPr>
        <dsp:cNvPr id="0" name=""/>
        <dsp:cNvSpPr/>
      </dsp:nvSpPr>
      <dsp:spPr>
        <a:xfrm>
          <a:off x="1089193" y="223"/>
          <a:ext cx="1369703" cy="129607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b="1" kern="1200">
              <a:latin typeface="Arial" panose="020B0604020202020204" pitchFamily="34" charset="0"/>
              <a:cs typeface="Arial" panose="020B0604020202020204" pitchFamily="34" charset="0"/>
            </a:rPr>
            <a:t>Expresión emocional involuntaria: </a:t>
          </a:r>
          <a:r>
            <a:rPr lang="es-ES" sz="700" b="0" kern="1200">
              <a:latin typeface="Arial" panose="020B0604020202020204" pitchFamily="34" charset="0"/>
              <a:cs typeface="Arial" panose="020B0604020202020204" pitchFamily="34" charset="0"/>
            </a:rPr>
            <a:t>controlada por el tronco encefálico y el sistema límbico, involucrando respuestas automáticas y espontáneas.</a:t>
          </a:r>
        </a:p>
      </dsp:txBody>
      <dsp:txXfrm>
        <a:off x="1289781" y="190029"/>
        <a:ext cx="968527" cy="916466"/>
      </dsp:txXfrm>
    </dsp:sp>
    <dsp:sp modelId="{423AEBB1-878E-469C-877A-03E02878BDA7}">
      <dsp:nvSpPr>
        <dsp:cNvPr id="0" name=""/>
        <dsp:cNvSpPr/>
      </dsp:nvSpPr>
      <dsp:spPr>
        <a:xfrm>
          <a:off x="1536624" y="1362779"/>
          <a:ext cx="474840" cy="474840"/>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latin typeface="Arial" panose="020B0604020202020204" pitchFamily="34" charset="0"/>
            <a:cs typeface="Arial" panose="020B0604020202020204" pitchFamily="34" charset="0"/>
          </a:endParaRPr>
        </a:p>
      </dsp:txBody>
      <dsp:txXfrm>
        <a:off x="1599564" y="1544358"/>
        <a:ext cx="348960" cy="111682"/>
      </dsp:txXfrm>
    </dsp:sp>
    <dsp:sp modelId="{52C62AEB-5394-49A1-8E53-4CC8CE7D52A6}">
      <dsp:nvSpPr>
        <dsp:cNvPr id="0" name=""/>
        <dsp:cNvSpPr/>
      </dsp:nvSpPr>
      <dsp:spPr>
        <a:xfrm>
          <a:off x="1089193" y="1904098"/>
          <a:ext cx="1369703" cy="1296078"/>
        </a:xfrm>
        <a:prstGeom prst="ellipse">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b="1" kern="1200">
              <a:latin typeface="Arial" panose="020B0604020202020204" pitchFamily="34" charset="0"/>
              <a:cs typeface="Arial" panose="020B0604020202020204" pitchFamily="34" charset="0"/>
            </a:rPr>
            <a:t>Expresión emocional voluntaria</a:t>
          </a:r>
          <a:r>
            <a:rPr lang="es-ES" sz="700" kern="1200">
              <a:latin typeface="Arial" panose="020B0604020202020204" pitchFamily="34" charset="0"/>
              <a:cs typeface="Arial" panose="020B0604020202020204" pitchFamily="34" charset="0"/>
            </a:rPr>
            <a:t>: controlada por la corteza cerebral, permitiendo la regulación consciente y deliberada de las emociones.</a:t>
          </a:r>
        </a:p>
      </dsp:txBody>
      <dsp:txXfrm>
        <a:off x="1289781" y="2093904"/>
        <a:ext cx="968527" cy="916466"/>
      </dsp:txXfrm>
    </dsp:sp>
    <dsp:sp modelId="{5030520E-A3B6-45E5-8951-5BA5D8C7C137}">
      <dsp:nvSpPr>
        <dsp:cNvPr id="0" name=""/>
        <dsp:cNvSpPr/>
      </dsp:nvSpPr>
      <dsp:spPr>
        <a:xfrm>
          <a:off x="2581700" y="1447923"/>
          <a:ext cx="260343" cy="304553"/>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latin typeface="Arial" panose="020B0604020202020204" pitchFamily="34" charset="0"/>
            <a:cs typeface="Arial" panose="020B0604020202020204" pitchFamily="34" charset="0"/>
          </a:endParaRPr>
        </a:p>
      </dsp:txBody>
      <dsp:txXfrm>
        <a:off x="2581700" y="1508834"/>
        <a:ext cx="182240" cy="182731"/>
      </dsp:txXfrm>
    </dsp:sp>
    <dsp:sp modelId="{C9108F46-1DFD-4FE9-9888-2A0AE23CE427}">
      <dsp:nvSpPr>
        <dsp:cNvPr id="0" name=""/>
        <dsp:cNvSpPr/>
      </dsp:nvSpPr>
      <dsp:spPr>
        <a:xfrm>
          <a:off x="2950111" y="596361"/>
          <a:ext cx="2091150" cy="2007676"/>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b="1" kern="1200">
              <a:latin typeface="Arial" panose="020B0604020202020204" pitchFamily="34" charset="0"/>
              <a:cs typeface="Arial" panose="020B0604020202020204" pitchFamily="34" charset="0"/>
            </a:rPr>
            <a:t>Hemisferio derecho</a:t>
          </a:r>
          <a:r>
            <a:rPr lang="es-ES" sz="1100" kern="1200">
              <a:latin typeface="Arial" panose="020B0604020202020204" pitchFamily="34" charset="0"/>
              <a:cs typeface="Arial" panose="020B0604020202020204" pitchFamily="34" charset="0"/>
            </a:rPr>
            <a:t>: activado por mecanismos diferentes, responsable de la intuición, percepción espacial y expresión emocional espontánea.</a:t>
          </a:r>
        </a:p>
      </dsp:txBody>
      <dsp:txXfrm>
        <a:off x="3256353" y="890378"/>
        <a:ext cx="1478666" cy="14196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99C937-48C2-4A08-8162-D5A2385B29F5}">
      <dsp:nvSpPr>
        <dsp:cNvPr id="0" name=""/>
        <dsp:cNvSpPr/>
      </dsp:nvSpPr>
      <dsp:spPr>
        <a:xfrm>
          <a:off x="3668193" y="2176272"/>
          <a:ext cx="1707113" cy="1024128"/>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7500176"/>
              <a:satOff val="-11253"/>
              <a:lumOff val="-18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El contexto en el cual ocurre la interacción emocional. La situación proporciona el marco dentro del cual las emociones son expresadas y percibidas.</a:t>
          </a:r>
          <a:endParaRPr lang="es-ES" sz="600" kern="1200">
            <a:latin typeface="Arial" panose="020B0604020202020204" pitchFamily="34" charset="0"/>
            <a:cs typeface="Arial" panose="020B0604020202020204" pitchFamily="34" charset="0"/>
          </a:endParaRPr>
        </a:p>
      </dsp:txBody>
      <dsp:txXfrm>
        <a:off x="4202824" y="2454800"/>
        <a:ext cx="1149985" cy="723102"/>
      </dsp:txXfrm>
    </dsp:sp>
    <dsp:sp modelId="{BBBF79ED-949C-4028-84D8-262FB52057F5}">
      <dsp:nvSpPr>
        <dsp:cNvPr id="0" name=""/>
        <dsp:cNvSpPr/>
      </dsp:nvSpPr>
      <dsp:spPr>
        <a:xfrm>
          <a:off x="925836" y="2176272"/>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persona que percibe y evalúa las señales emocionales del emisor. El receptor interpreta estas señales para identificar la emoción.</a:t>
          </a:r>
          <a:endParaRPr lang="es-ES" sz="600" kern="1200">
            <a:latin typeface="Arial" panose="020B0604020202020204" pitchFamily="34" charset="0"/>
            <a:cs typeface="Arial" panose="020B0604020202020204" pitchFamily="34" charset="0"/>
          </a:endParaRPr>
        </a:p>
      </dsp:txBody>
      <dsp:txXfrm>
        <a:off x="948333" y="2454800"/>
        <a:ext cx="1061704" cy="723102"/>
      </dsp:txXfrm>
    </dsp:sp>
    <dsp:sp modelId="{8AF165B8-3ECF-423B-8E7F-3FA5F2FF9B74}">
      <dsp:nvSpPr>
        <dsp:cNvPr id="0" name=""/>
        <dsp:cNvSpPr/>
      </dsp:nvSpPr>
      <dsp:spPr>
        <a:xfrm>
          <a:off x="3668193" y="0"/>
          <a:ext cx="1707113" cy="1024128"/>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3750088"/>
              <a:satOff val="-5627"/>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Los estímulos o eventos que provocan la emoción en el emisor. Estos pueden ser internos (pensamientos y recuerdos) o externos (situaciones e interacciones).</a:t>
          </a:r>
          <a:endParaRPr lang="es-ES" sz="600" kern="1200">
            <a:latin typeface="Arial" panose="020B0604020202020204" pitchFamily="34" charset="0"/>
            <a:cs typeface="Arial" panose="020B0604020202020204" pitchFamily="34" charset="0"/>
          </a:endParaRPr>
        </a:p>
      </dsp:txBody>
      <dsp:txXfrm>
        <a:off x="4202824" y="22497"/>
        <a:ext cx="1149985" cy="723102"/>
      </dsp:txXfrm>
    </dsp:sp>
    <dsp:sp modelId="{A13ED4B7-52D6-42F0-A6C3-E6C88FFB38EF}">
      <dsp:nvSpPr>
        <dsp:cNvPr id="0" name=""/>
        <dsp:cNvSpPr/>
      </dsp:nvSpPr>
      <dsp:spPr>
        <a:xfrm>
          <a:off x="925836" y="0"/>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La persona que expresa la emoción. El reconocimiento emocional comienza con la observación de las señales emitidas por esta persona.</a:t>
          </a:r>
          <a:endParaRPr lang="es-ES" sz="600" kern="1200">
            <a:latin typeface="Arial" panose="020B0604020202020204" pitchFamily="34" charset="0"/>
            <a:cs typeface="Arial" panose="020B0604020202020204" pitchFamily="34" charset="0"/>
          </a:endParaRPr>
        </a:p>
      </dsp:txBody>
      <dsp:txXfrm>
        <a:off x="948333" y="22497"/>
        <a:ext cx="1061704" cy="723102"/>
      </dsp:txXfrm>
    </dsp:sp>
    <dsp:sp modelId="{273713BC-DC0C-44FB-8B00-BCA4CD003D59}">
      <dsp:nvSpPr>
        <dsp:cNvPr id="0" name=""/>
        <dsp:cNvSpPr/>
      </dsp:nvSpPr>
      <dsp:spPr>
        <a:xfrm>
          <a:off x="1691182" y="182422"/>
          <a:ext cx="1385773" cy="1385773"/>
        </a:xfrm>
        <a:prstGeom prst="pieWedg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Emisor</a:t>
          </a:r>
          <a:endParaRPr lang="es-ES" sz="1200" kern="1200">
            <a:latin typeface="Arial" panose="020B0604020202020204" pitchFamily="34" charset="0"/>
            <a:cs typeface="Arial" panose="020B0604020202020204" pitchFamily="34" charset="0"/>
          </a:endParaRPr>
        </a:p>
      </dsp:txBody>
      <dsp:txXfrm>
        <a:off x="2097066" y="588306"/>
        <a:ext cx="979889" cy="979889"/>
      </dsp:txXfrm>
    </dsp:sp>
    <dsp:sp modelId="{41065F7B-2B39-4B72-9A74-D8FABDC4D082}">
      <dsp:nvSpPr>
        <dsp:cNvPr id="0" name=""/>
        <dsp:cNvSpPr/>
      </dsp:nvSpPr>
      <dsp:spPr>
        <a:xfrm rot="5400000">
          <a:off x="3140964" y="182422"/>
          <a:ext cx="1385773" cy="1385773"/>
        </a:xfrm>
        <a:prstGeom prst="pieWedge">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Elicitadores</a:t>
          </a:r>
          <a:endParaRPr lang="es-ES" sz="1200" kern="1200">
            <a:latin typeface="Arial" panose="020B0604020202020204" pitchFamily="34" charset="0"/>
            <a:cs typeface="Arial" panose="020B0604020202020204" pitchFamily="34" charset="0"/>
          </a:endParaRPr>
        </a:p>
      </dsp:txBody>
      <dsp:txXfrm rot="-5400000">
        <a:off x="3140964" y="588306"/>
        <a:ext cx="979889" cy="979889"/>
      </dsp:txXfrm>
    </dsp:sp>
    <dsp:sp modelId="{2A487B64-7276-435F-A35A-E3BCF42800D8}">
      <dsp:nvSpPr>
        <dsp:cNvPr id="0" name=""/>
        <dsp:cNvSpPr/>
      </dsp:nvSpPr>
      <dsp:spPr>
        <a:xfrm rot="10800000">
          <a:off x="3140964" y="1632204"/>
          <a:ext cx="1385773" cy="1385773"/>
        </a:xfrm>
        <a:prstGeom prst="pieWedge">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Situación</a:t>
          </a:r>
          <a:endParaRPr lang="es-ES" sz="1200" kern="1200">
            <a:latin typeface="Arial" panose="020B0604020202020204" pitchFamily="34" charset="0"/>
            <a:cs typeface="Arial" panose="020B0604020202020204" pitchFamily="34" charset="0"/>
          </a:endParaRPr>
        </a:p>
      </dsp:txBody>
      <dsp:txXfrm rot="10800000">
        <a:off x="3140964" y="1632204"/>
        <a:ext cx="979889" cy="979889"/>
      </dsp:txXfrm>
    </dsp:sp>
    <dsp:sp modelId="{A43698DB-4A33-4570-9FAC-2B1D1462CF57}">
      <dsp:nvSpPr>
        <dsp:cNvPr id="0" name=""/>
        <dsp:cNvSpPr/>
      </dsp:nvSpPr>
      <dsp:spPr>
        <a:xfrm rot="16200000">
          <a:off x="1691182" y="1632204"/>
          <a:ext cx="1385773" cy="1385773"/>
        </a:xfrm>
        <a:prstGeom prst="pieWedg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Receptor</a:t>
          </a:r>
          <a:endParaRPr lang="es-ES" sz="1200" kern="1200">
            <a:latin typeface="Arial" panose="020B0604020202020204" pitchFamily="34" charset="0"/>
            <a:cs typeface="Arial" panose="020B0604020202020204" pitchFamily="34" charset="0"/>
          </a:endParaRPr>
        </a:p>
      </dsp:txBody>
      <dsp:txXfrm rot="5400000">
        <a:off x="2097066" y="1632204"/>
        <a:ext cx="979889" cy="979889"/>
      </dsp:txXfrm>
    </dsp:sp>
    <dsp:sp modelId="{197430BD-DA46-44F6-B1FC-4B527C7A0E3D}">
      <dsp:nvSpPr>
        <dsp:cNvPr id="0" name=""/>
        <dsp:cNvSpPr/>
      </dsp:nvSpPr>
      <dsp:spPr>
        <a:xfrm>
          <a:off x="5276502" y="1720519"/>
          <a:ext cx="478459" cy="416052"/>
        </a:xfrm>
        <a:prstGeom prst="circularArrow">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548BA7-001B-4A42-BF1A-F0E239112AFA}">
      <dsp:nvSpPr>
        <dsp:cNvPr id="0" name=""/>
        <dsp:cNvSpPr/>
      </dsp:nvSpPr>
      <dsp:spPr>
        <a:xfrm rot="10800000">
          <a:off x="5233369" y="1291026"/>
          <a:ext cx="478459" cy="416052"/>
        </a:xfrm>
        <a:prstGeom prst="circularArrow">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15F02B-0CDE-4156-9672-3F7CC0BA9EF1}">
      <dsp:nvSpPr>
        <dsp:cNvPr id="0" name=""/>
        <dsp:cNvSpPr/>
      </dsp:nvSpPr>
      <dsp:spPr>
        <a:xfrm>
          <a:off x="0" y="264801"/>
          <a:ext cx="6210300" cy="302400"/>
        </a:xfrm>
        <a:prstGeom prst="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7D1F8EB-E3D5-4791-8D74-7579AD29D48C}">
      <dsp:nvSpPr>
        <dsp:cNvPr id="0" name=""/>
        <dsp:cNvSpPr/>
      </dsp:nvSpPr>
      <dsp:spPr>
        <a:xfrm>
          <a:off x="310515" y="87681"/>
          <a:ext cx="5483049" cy="35424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Bateson, G. (1936): explora cómo los patrones de comunicación y la dinámica social influyen en la expresión y comprensión de las emociones en diferentes culturas.</a:t>
          </a:r>
          <a:endParaRPr lang="es-ES" sz="1000" kern="1200"/>
        </a:p>
      </dsp:txBody>
      <dsp:txXfrm>
        <a:off x="327808" y="104974"/>
        <a:ext cx="5448463" cy="319654"/>
      </dsp:txXfrm>
    </dsp:sp>
    <dsp:sp modelId="{168F1647-FCDD-4224-9976-7C3C1772635B}">
      <dsp:nvSpPr>
        <dsp:cNvPr id="0" name=""/>
        <dsp:cNvSpPr/>
      </dsp:nvSpPr>
      <dsp:spPr>
        <a:xfrm>
          <a:off x="0" y="809121"/>
          <a:ext cx="6210300" cy="302400"/>
        </a:xfrm>
        <a:prstGeom prst="rect">
          <a:avLst/>
        </a:prstGeom>
        <a:solidFill>
          <a:schemeClr val="lt1">
            <a:alpha val="90000"/>
            <a:hueOff val="0"/>
            <a:satOff val="0"/>
            <a:lumOff val="0"/>
            <a:alphaOff val="0"/>
          </a:schemeClr>
        </a:solidFill>
        <a:ln w="25400" cap="flat" cmpd="sng" algn="ctr">
          <a:solidFill>
            <a:schemeClr val="accent4">
              <a:hueOff val="-637824"/>
              <a:satOff val="3843"/>
              <a:lumOff val="308"/>
              <a:alphaOff val="0"/>
            </a:schemeClr>
          </a:solidFill>
          <a:prstDash val="solid"/>
        </a:ln>
        <a:effectLst/>
      </dsp:spPr>
      <dsp:style>
        <a:lnRef idx="2">
          <a:scrgbClr r="0" g="0" b="0"/>
        </a:lnRef>
        <a:fillRef idx="1">
          <a:scrgbClr r="0" g="0" b="0"/>
        </a:fillRef>
        <a:effectRef idx="0">
          <a:scrgbClr r="0" g="0" b="0"/>
        </a:effectRef>
        <a:fontRef idx="minor"/>
      </dsp:style>
    </dsp:sp>
    <dsp:sp modelId="{779AF250-B349-4EBC-89EF-685F5C1F131F}">
      <dsp:nvSpPr>
        <dsp:cNvPr id="0" name=""/>
        <dsp:cNvSpPr/>
      </dsp:nvSpPr>
      <dsp:spPr>
        <a:xfrm>
          <a:off x="310515" y="632001"/>
          <a:ext cx="5483049" cy="354240"/>
        </a:xfrm>
        <a:prstGeom prst="roundRect">
          <a:avLst/>
        </a:prstGeom>
        <a:solidFill>
          <a:schemeClr val="accent4">
            <a:hueOff val="-637824"/>
            <a:satOff val="3843"/>
            <a:lumOff val="3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Mauss, M. (1968): estudia el papel de las emociones en los rituales y prácticas sociales, destacando su carácter socialmente construido.</a:t>
          </a:r>
          <a:endParaRPr lang="en-US" sz="1000" kern="1200"/>
        </a:p>
      </dsp:txBody>
      <dsp:txXfrm>
        <a:off x="327808" y="649294"/>
        <a:ext cx="5448463" cy="319654"/>
      </dsp:txXfrm>
    </dsp:sp>
    <dsp:sp modelId="{8B25BF05-D475-45D4-A573-12B3B979048F}">
      <dsp:nvSpPr>
        <dsp:cNvPr id="0" name=""/>
        <dsp:cNvSpPr/>
      </dsp:nvSpPr>
      <dsp:spPr>
        <a:xfrm>
          <a:off x="0" y="1353440"/>
          <a:ext cx="6210300" cy="302400"/>
        </a:xfrm>
        <a:prstGeom prst="rect">
          <a:avLst/>
        </a:prstGeom>
        <a:solidFill>
          <a:schemeClr val="lt1">
            <a:alpha val="90000"/>
            <a:hueOff val="0"/>
            <a:satOff val="0"/>
            <a:lumOff val="0"/>
            <a:alphaOff val="0"/>
          </a:schemeClr>
        </a:solidFill>
        <a:ln w="25400" cap="flat" cmpd="sng" algn="ctr">
          <a:solidFill>
            <a:schemeClr val="accent4">
              <a:hueOff val="-1275649"/>
              <a:satOff val="7685"/>
              <a:lumOff val="616"/>
              <a:alphaOff val="0"/>
            </a:schemeClr>
          </a:solidFill>
          <a:prstDash val="solid"/>
        </a:ln>
        <a:effectLst/>
      </dsp:spPr>
      <dsp:style>
        <a:lnRef idx="2">
          <a:scrgbClr r="0" g="0" b="0"/>
        </a:lnRef>
        <a:fillRef idx="1">
          <a:scrgbClr r="0" g="0" b="0"/>
        </a:fillRef>
        <a:effectRef idx="0">
          <a:scrgbClr r="0" g="0" b="0"/>
        </a:effectRef>
        <a:fontRef idx="minor"/>
      </dsp:style>
    </dsp:sp>
    <dsp:sp modelId="{F3E1B8D1-58AD-4450-AF79-485DDA2CA20D}">
      <dsp:nvSpPr>
        <dsp:cNvPr id="0" name=""/>
        <dsp:cNvSpPr/>
      </dsp:nvSpPr>
      <dsp:spPr>
        <a:xfrm>
          <a:off x="310515" y="1176320"/>
          <a:ext cx="5483049" cy="354240"/>
        </a:xfrm>
        <a:prstGeom prst="roundRect">
          <a:avLst/>
        </a:prstGeom>
        <a:solidFill>
          <a:schemeClr val="accent4">
            <a:hueOff val="-1275649"/>
            <a:satOff val="7685"/>
            <a:lumOff val="6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Geertz, C. (1973): introduce el concepto de "descripción densa", subrayando cómo las emociones son interpretadas y significadas dentro de un contexto cultural específico.</a:t>
          </a:r>
          <a:endParaRPr lang="en-US" sz="1000" kern="1200"/>
        </a:p>
      </dsp:txBody>
      <dsp:txXfrm>
        <a:off x="327808" y="1193613"/>
        <a:ext cx="5448463" cy="319654"/>
      </dsp:txXfrm>
    </dsp:sp>
    <dsp:sp modelId="{AC89665E-CB95-4DF6-AE8F-71FDDDA379E4}">
      <dsp:nvSpPr>
        <dsp:cNvPr id="0" name=""/>
        <dsp:cNvSpPr/>
      </dsp:nvSpPr>
      <dsp:spPr>
        <a:xfrm>
          <a:off x="0" y="1897760"/>
          <a:ext cx="6210300" cy="302400"/>
        </a:xfrm>
        <a:prstGeom prst="rect">
          <a:avLst/>
        </a:prstGeom>
        <a:solidFill>
          <a:schemeClr val="lt1">
            <a:alpha val="90000"/>
            <a:hueOff val="0"/>
            <a:satOff val="0"/>
            <a:lumOff val="0"/>
            <a:alphaOff val="0"/>
          </a:schemeClr>
        </a:solidFill>
        <a:ln w="25400" cap="flat" cmpd="sng" algn="ctr">
          <a:solidFill>
            <a:schemeClr val="accent4">
              <a:hueOff val="-1913473"/>
              <a:satOff val="11528"/>
              <a:lumOff val="924"/>
              <a:alphaOff val="0"/>
            </a:schemeClr>
          </a:solidFill>
          <a:prstDash val="solid"/>
        </a:ln>
        <a:effectLst/>
      </dsp:spPr>
      <dsp:style>
        <a:lnRef idx="2">
          <a:scrgbClr r="0" g="0" b="0"/>
        </a:lnRef>
        <a:fillRef idx="1">
          <a:scrgbClr r="0" g="0" b="0"/>
        </a:fillRef>
        <a:effectRef idx="0">
          <a:scrgbClr r="0" g="0" b="0"/>
        </a:effectRef>
        <a:fontRef idx="minor"/>
      </dsp:style>
    </dsp:sp>
    <dsp:sp modelId="{8C07D8C2-8BA7-4664-A728-3B1FF361A978}">
      <dsp:nvSpPr>
        <dsp:cNvPr id="0" name=""/>
        <dsp:cNvSpPr/>
      </dsp:nvSpPr>
      <dsp:spPr>
        <a:xfrm>
          <a:off x="310515" y="1720640"/>
          <a:ext cx="5483049" cy="354240"/>
        </a:xfrm>
        <a:prstGeom prst="roundRect">
          <a:avLst/>
        </a:prstGeom>
        <a:solidFill>
          <a:schemeClr val="accent4">
            <a:hueOff val="-1913473"/>
            <a:satOff val="11528"/>
            <a:lumOff val="9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Rosaldo, M. (1984): examina las emociones desde una perspectiva cultural, analizando cómo las normas culturales configuran las experiencias emocionales.</a:t>
          </a:r>
          <a:endParaRPr lang="en-US" sz="1000" kern="1200"/>
        </a:p>
      </dsp:txBody>
      <dsp:txXfrm>
        <a:off x="327808" y="1737933"/>
        <a:ext cx="5448463" cy="319654"/>
      </dsp:txXfrm>
    </dsp:sp>
    <dsp:sp modelId="{2B5F68F0-2093-4511-A7A5-717B8517E692}">
      <dsp:nvSpPr>
        <dsp:cNvPr id="0" name=""/>
        <dsp:cNvSpPr/>
      </dsp:nvSpPr>
      <dsp:spPr>
        <a:xfrm>
          <a:off x="0" y="2442080"/>
          <a:ext cx="6210300" cy="302400"/>
        </a:xfrm>
        <a:prstGeom prst="rect">
          <a:avLst/>
        </a:prstGeom>
        <a:solidFill>
          <a:schemeClr val="lt1">
            <a:alpha val="90000"/>
            <a:hueOff val="0"/>
            <a:satOff val="0"/>
            <a:lumOff val="0"/>
            <a:alphaOff val="0"/>
          </a:schemeClr>
        </a:solidFill>
        <a:ln w="25400" cap="flat" cmpd="sng" algn="ctr">
          <a:solidFill>
            <a:schemeClr val="accent4">
              <a:hueOff val="-2551297"/>
              <a:satOff val="15371"/>
              <a:lumOff val="1232"/>
              <a:alphaOff val="0"/>
            </a:schemeClr>
          </a:solidFill>
          <a:prstDash val="solid"/>
        </a:ln>
        <a:effectLst/>
      </dsp:spPr>
      <dsp:style>
        <a:lnRef idx="2">
          <a:scrgbClr r="0" g="0" b="0"/>
        </a:lnRef>
        <a:fillRef idx="1">
          <a:scrgbClr r="0" g="0" b="0"/>
        </a:fillRef>
        <a:effectRef idx="0">
          <a:scrgbClr r="0" g="0" b="0"/>
        </a:effectRef>
        <a:fontRef idx="minor"/>
      </dsp:style>
    </dsp:sp>
    <dsp:sp modelId="{B0F95681-FE79-4C7B-A1EF-FEC6F120C69F}">
      <dsp:nvSpPr>
        <dsp:cNvPr id="0" name=""/>
        <dsp:cNvSpPr/>
      </dsp:nvSpPr>
      <dsp:spPr>
        <a:xfrm>
          <a:off x="310515" y="2264960"/>
          <a:ext cx="5483049" cy="354240"/>
        </a:xfrm>
        <a:prstGeom prst="roundRect">
          <a:avLst/>
        </a:prstGeom>
        <a:solidFill>
          <a:schemeClr val="accent4">
            <a:hueOff val="-2551297"/>
            <a:satOff val="15371"/>
            <a:lumOff val="123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Salomon, (1984): analiza cómo las emociones contribuyen a la formación de identidad en diferentes sociedades.</a:t>
          </a:r>
          <a:endParaRPr lang="en-US" sz="1000" kern="1200"/>
        </a:p>
      </dsp:txBody>
      <dsp:txXfrm>
        <a:off x="327808" y="2282253"/>
        <a:ext cx="5448463" cy="319654"/>
      </dsp:txXfrm>
    </dsp:sp>
    <dsp:sp modelId="{8792C38C-B50B-49B2-B5F3-B4077B899E4D}">
      <dsp:nvSpPr>
        <dsp:cNvPr id="0" name=""/>
        <dsp:cNvSpPr/>
      </dsp:nvSpPr>
      <dsp:spPr>
        <a:xfrm>
          <a:off x="0" y="2986400"/>
          <a:ext cx="6210300" cy="302400"/>
        </a:xfrm>
        <a:prstGeom prst="rect">
          <a:avLst/>
        </a:prstGeom>
        <a:solidFill>
          <a:schemeClr val="lt1">
            <a:alpha val="90000"/>
            <a:hueOff val="0"/>
            <a:satOff val="0"/>
            <a:lumOff val="0"/>
            <a:alphaOff val="0"/>
          </a:schemeClr>
        </a:solidFill>
        <a:ln w="25400" cap="flat" cmpd="sng" algn="ctr">
          <a:solidFill>
            <a:schemeClr val="accent4">
              <a:hueOff val="-3189121"/>
              <a:satOff val="19214"/>
              <a:lumOff val="1540"/>
              <a:alphaOff val="0"/>
            </a:schemeClr>
          </a:solidFill>
          <a:prstDash val="solid"/>
        </a:ln>
        <a:effectLst/>
      </dsp:spPr>
      <dsp:style>
        <a:lnRef idx="2">
          <a:scrgbClr r="0" g="0" b="0"/>
        </a:lnRef>
        <a:fillRef idx="1">
          <a:scrgbClr r="0" g="0" b="0"/>
        </a:fillRef>
        <a:effectRef idx="0">
          <a:scrgbClr r="0" g="0" b="0"/>
        </a:effectRef>
        <a:fontRef idx="minor"/>
      </dsp:style>
    </dsp:sp>
    <dsp:sp modelId="{F44AD38A-F381-4B57-BFB7-BEADD941E10A}">
      <dsp:nvSpPr>
        <dsp:cNvPr id="0" name=""/>
        <dsp:cNvSpPr/>
      </dsp:nvSpPr>
      <dsp:spPr>
        <a:xfrm>
          <a:off x="310515" y="2809280"/>
          <a:ext cx="5483049" cy="354240"/>
        </a:xfrm>
        <a:prstGeom prst="roundRect">
          <a:avLst/>
        </a:prstGeom>
        <a:solidFill>
          <a:schemeClr val="accent4">
            <a:hueOff val="-3189121"/>
            <a:satOff val="19214"/>
            <a:lumOff val="15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Lutz, C. (1988): argumenta que las emociones son prácticas culturales que varían ampliamente entre sociedades, reflejando valores y creencias locales.</a:t>
          </a:r>
          <a:endParaRPr lang="en-US" sz="1000" kern="1200"/>
        </a:p>
      </dsp:txBody>
      <dsp:txXfrm>
        <a:off x="327808" y="2826573"/>
        <a:ext cx="5448463" cy="319654"/>
      </dsp:txXfrm>
    </dsp:sp>
    <dsp:sp modelId="{E46C3154-617A-42AF-A211-D1B41014A335}">
      <dsp:nvSpPr>
        <dsp:cNvPr id="0" name=""/>
        <dsp:cNvSpPr/>
      </dsp:nvSpPr>
      <dsp:spPr>
        <a:xfrm>
          <a:off x="0" y="3530721"/>
          <a:ext cx="6210300" cy="302400"/>
        </a:xfrm>
        <a:prstGeom prst="rect">
          <a:avLst/>
        </a:prstGeom>
        <a:solidFill>
          <a:schemeClr val="lt1">
            <a:alpha val="90000"/>
            <a:hueOff val="0"/>
            <a:satOff val="0"/>
            <a:lumOff val="0"/>
            <a:alphaOff val="0"/>
          </a:schemeClr>
        </a:solidFill>
        <a:ln w="25400" cap="flat" cmpd="sng" algn="ctr">
          <a:solidFill>
            <a:schemeClr val="accent4">
              <a:hueOff val="-3826945"/>
              <a:satOff val="23056"/>
              <a:lumOff val="1848"/>
              <a:alphaOff val="0"/>
            </a:schemeClr>
          </a:solidFill>
          <a:prstDash val="solid"/>
        </a:ln>
        <a:effectLst/>
      </dsp:spPr>
      <dsp:style>
        <a:lnRef idx="2">
          <a:scrgbClr r="0" g="0" b="0"/>
        </a:lnRef>
        <a:fillRef idx="1">
          <a:scrgbClr r="0" g="0" b="0"/>
        </a:fillRef>
        <a:effectRef idx="0">
          <a:scrgbClr r="0" g="0" b="0"/>
        </a:effectRef>
        <a:fontRef idx="minor"/>
      </dsp:style>
    </dsp:sp>
    <dsp:sp modelId="{E67D2313-E738-4782-91D8-0A79EA008473}">
      <dsp:nvSpPr>
        <dsp:cNvPr id="0" name=""/>
        <dsp:cNvSpPr/>
      </dsp:nvSpPr>
      <dsp:spPr>
        <a:xfrm>
          <a:off x="310515" y="3353600"/>
          <a:ext cx="5483049" cy="354240"/>
        </a:xfrm>
        <a:prstGeom prst="roundRect">
          <a:avLst/>
        </a:prstGeom>
        <a:solidFill>
          <a:schemeClr val="accent4">
            <a:hueOff val="-3826945"/>
            <a:satOff val="23056"/>
            <a:lumOff val="18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Le Breton, D. (1999): aborda cómo el dolor y otras emociones extremas son entendidas y valoradas en distintas culturas.</a:t>
          </a:r>
          <a:endParaRPr lang="en-US" sz="1000" kern="1200"/>
        </a:p>
      </dsp:txBody>
      <dsp:txXfrm>
        <a:off x="327808" y="3370893"/>
        <a:ext cx="5448463" cy="319654"/>
      </dsp:txXfrm>
    </dsp:sp>
    <dsp:sp modelId="{5EEBF9F4-06AF-43DA-BB6C-1EA34CF145B9}">
      <dsp:nvSpPr>
        <dsp:cNvPr id="0" name=""/>
        <dsp:cNvSpPr/>
      </dsp:nvSpPr>
      <dsp:spPr>
        <a:xfrm>
          <a:off x="0" y="4075041"/>
          <a:ext cx="6210300" cy="302400"/>
        </a:xfrm>
        <a:prstGeom prst="rect">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sp>
    <dsp:sp modelId="{EF43FB24-D3E8-4477-A6A8-211AFFFE7B23}">
      <dsp:nvSpPr>
        <dsp:cNvPr id="0" name=""/>
        <dsp:cNvSpPr/>
      </dsp:nvSpPr>
      <dsp:spPr>
        <a:xfrm>
          <a:off x="310515" y="3897920"/>
          <a:ext cx="5483049" cy="35424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314" tIns="0" rIns="164314" bIns="0" numCol="1" spcCol="1270" anchor="ctr" anchorCtr="0">
          <a:noAutofit/>
        </a:bodyPr>
        <a:lstStyle/>
        <a:p>
          <a:pPr lvl="0" algn="l" defTabSz="444500">
            <a:lnSpc>
              <a:spcPct val="90000"/>
            </a:lnSpc>
            <a:spcBef>
              <a:spcPct val="0"/>
            </a:spcBef>
            <a:spcAft>
              <a:spcPct val="35000"/>
            </a:spcAft>
          </a:pPr>
          <a:r>
            <a:rPr lang="es-CO" sz="1000" kern="1200"/>
            <a:t>Merleau-Ponty, M. (2000): considera las emociones desde la fenomenología, enfatizando cómo la percepción y la corporalidad influyen en la experiencia emocional.</a:t>
          </a:r>
          <a:endParaRPr lang="en-US" sz="1000" kern="1200"/>
        </a:p>
      </dsp:txBody>
      <dsp:txXfrm>
        <a:off x="327808" y="3915213"/>
        <a:ext cx="5448463" cy="3196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01F99F-96AF-466B-822A-D520D1555669}">
      <dsp:nvSpPr>
        <dsp:cNvPr id="0" name=""/>
        <dsp:cNvSpPr/>
      </dsp:nvSpPr>
      <dsp:spPr>
        <a:xfrm rot="16200000">
          <a:off x="-980804" y="1546845"/>
          <a:ext cx="2338160" cy="300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64720" bIns="0" numCol="1" spcCol="1270" anchor="t" anchorCtr="0">
          <a:noAutofit/>
        </a:bodyPr>
        <a:lstStyle/>
        <a:p>
          <a:pPr lvl="0" algn="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Emociones positivas</a:t>
          </a:r>
        </a:p>
      </dsp:txBody>
      <dsp:txXfrm>
        <a:off x="-980804" y="1546845"/>
        <a:ext cx="2338160" cy="300154"/>
      </dsp:txXfrm>
    </dsp:sp>
    <dsp:sp modelId="{450A2C39-26CA-4589-8F7C-522B7945B4BD}">
      <dsp:nvSpPr>
        <dsp:cNvPr id="0" name=""/>
        <dsp:cNvSpPr/>
      </dsp:nvSpPr>
      <dsp:spPr>
        <a:xfrm>
          <a:off x="338353" y="527842"/>
          <a:ext cx="1495089" cy="23381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264720" rIns="71120" bIns="71120"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Son aquellas que generan sensaciones agradables y promueven el bienestar. Estas emociones suelen estar asociadas con la aproximación hacia estímulos o situaciones deseables.</a:t>
          </a:r>
          <a:endParaRPr lang="es-E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Ejemplos: alegría, amor, gratitud, esperanza, orgullo, entre otras.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Funcionalidad: promueven la salud mental y emocional, fomentan la resiliencia y fortalecen las relaciones interpersonales.</a:t>
          </a:r>
          <a:endParaRPr lang="en-US" sz="800" kern="1200">
            <a:latin typeface="Arial" panose="020B0604020202020204" pitchFamily="34" charset="0"/>
            <a:cs typeface="Arial" panose="020B0604020202020204" pitchFamily="34" charset="0"/>
          </a:endParaRPr>
        </a:p>
      </dsp:txBody>
      <dsp:txXfrm>
        <a:off x="338353" y="527842"/>
        <a:ext cx="1495089" cy="2338160"/>
      </dsp:txXfrm>
    </dsp:sp>
    <dsp:sp modelId="{C12C8828-242F-4009-B59A-02562DD85B94}">
      <dsp:nvSpPr>
        <dsp:cNvPr id="0" name=""/>
        <dsp:cNvSpPr/>
      </dsp:nvSpPr>
      <dsp:spPr>
        <a:xfrm>
          <a:off x="38198" y="131638"/>
          <a:ext cx="600309" cy="60030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BFD6851-0F3F-4BFF-B3DE-F47B9763F3A9}">
      <dsp:nvSpPr>
        <dsp:cNvPr id="0" name=""/>
        <dsp:cNvSpPr/>
      </dsp:nvSpPr>
      <dsp:spPr>
        <a:xfrm rot="16200000">
          <a:off x="1205987" y="1546845"/>
          <a:ext cx="2338160" cy="300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64720" bIns="0" numCol="1" spcCol="1270" anchor="t" anchorCtr="0">
          <a:noAutofit/>
        </a:bodyPr>
        <a:lstStyle/>
        <a:p>
          <a:pPr lvl="0" algn="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Emociones negativas</a:t>
          </a:r>
        </a:p>
      </dsp:txBody>
      <dsp:txXfrm>
        <a:off x="1205987" y="1546845"/>
        <a:ext cx="2338160" cy="300154"/>
      </dsp:txXfrm>
    </dsp:sp>
    <dsp:sp modelId="{A55555B8-11F2-4DEA-9FA8-2E1C0B8C1A1E}">
      <dsp:nvSpPr>
        <dsp:cNvPr id="0" name=""/>
        <dsp:cNvSpPr/>
      </dsp:nvSpPr>
      <dsp:spPr>
        <a:xfrm>
          <a:off x="2525144" y="527842"/>
          <a:ext cx="1495089" cy="23381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264720" rIns="71120" bIns="71120"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Son aquellas que provocan sensaciones de malestar o incomodidad. Aunque suelen percibirse como indeseables, estas emociones cumplen funciones adaptativas importantes, como la protección y la supervivencia.</a:t>
          </a:r>
          <a:endParaRPr lang="es-E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Ejemplos: miedo, ira, tristeza, asco, culpa, entre otras.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Funcionalidad: actúan como señales de alerta frente a amenazas o problemas, motivando conductas de evitación o defensa.</a:t>
          </a:r>
          <a:endParaRPr lang="en-US" sz="800" kern="1200">
            <a:latin typeface="Arial" panose="020B0604020202020204" pitchFamily="34" charset="0"/>
            <a:cs typeface="Arial" panose="020B0604020202020204" pitchFamily="34" charset="0"/>
          </a:endParaRPr>
        </a:p>
      </dsp:txBody>
      <dsp:txXfrm>
        <a:off x="2525144" y="527842"/>
        <a:ext cx="1495089" cy="2338160"/>
      </dsp:txXfrm>
    </dsp:sp>
    <dsp:sp modelId="{428D8A9B-D1DF-41CB-BBC6-0279066BD192}">
      <dsp:nvSpPr>
        <dsp:cNvPr id="0" name=""/>
        <dsp:cNvSpPr/>
      </dsp:nvSpPr>
      <dsp:spPr>
        <a:xfrm>
          <a:off x="2224990" y="131638"/>
          <a:ext cx="600309" cy="600309"/>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18D8F67-6D45-4E0D-BD76-34A7328C2A61}">
      <dsp:nvSpPr>
        <dsp:cNvPr id="0" name=""/>
        <dsp:cNvSpPr/>
      </dsp:nvSpPr>
      <dsp:spPr>
        <a:xfrm rot="16200000">
          <a:off x="3392778" y="1546845"/>
          <a:ext cx="2338160" cy="300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64720" bIns="0" numCol="1" spcCol="1270" anchor="t" anchorCtr="0">
          <a:noAutofit/>
        </a:bodyPr>
        <a:lstStyle/>
        <a:p>
          <a:pPr lvl="0" algn="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Emociones neutras</a:t>
          </a:r>
        </a:p>
      </dsp:txBody>
      <dsp:txXfrm>
        <a:off x="3392778" y="1546845"/>
        <a:ext cx="2338160" cy="300154"/>
      </dsp:txXfrm>
    </dsp:sp>
    <dsp:sp modelId="{1E1733CA-350C-47EE-9F10-63EF9F0D4BE4}">
      <dsp:nvSpPr>
        <dsp:cNvPr id="0" name=""/>
        <dsp:cNvSpPr/>
      </dsp:nvSpPr>
      <dsp:spPr>
        <a:xfrm>
          <a:off x="4711936" y="527842"/>
          <a:ext cx="1495089" cy="23381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264720" rIns="71120" bIns="71120"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Son aquellas que no generan una respuesta emocional fuerte, ni positiva ni negativa. Estas emociones suelen ser más sutiles y pueden preparar al individuo para una evaluación más objetiva de la situación.</a:t>
          </a:r>
          <a:endParaRPr lang="es-E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Ejemplos: asombro, sorpresa, entre otras.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Funcionalidad: permiten la evaluación y adaptación a situaciones nuevas o inesperadas, facilitando la toma de decisiones sin una carga emocional excesiva.</a:t>
          </a:r>
          <a:endParaRPr lang="en-US" sz="800" kern="1200">
            <a:latin typeface="Arial" panose="020B0604020202020204" pitchFamily="34" charset="0"/>
            <a:cs typeface="Arial" panose="020B0604020202020204" pitchFamily="34" charset="0"/>
          </a:endParaRPr>
        </a:p>
      </dsp:txBody>
      <dsp:txXfrm>
        <a:off x="4711936" y="527842"/>
        <a:ext cx="1495089" cy="2338160"/>
      </dsp:txXfrm>
    </dsp:sp>
    <dsp:sp modelId="{C1C77176-0A4A-4AA9-A564-4ED26E612679}">
      <dsp:nvSpPr>
        <dsp:cNvPr id="0" name=""/>
        <dsp:cNvSpPr/>
      </dsp:nvSpPr>
      <dsp:spPr>
        <a:xfrm>
          <a:off x="4411781" y="131638"/>
          <a:ext cx="600309" cy="600309"/>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B6E0B0-2A57-4F2A-8388-B4FFB3015B71}">
      <dsp:nvSpPr>
        <dsp:cNvPr id="0" name=""/>
        <dsp:cNvSpPr/>
      </dsp:nvSpPr>
      <dsp:spPr>
        <a:xfrm>
          <a:off x="1094959" y="682833"/>
          <a:ext cx="2050645" cy="1367780"/>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Son reacciones rápidas y automáticas que involucran tanto procesos fisiológicos como psicológicos. Estas respuestas, que se desencadenan ante estímulos específicos, suelen ser breves y están asociadas con cambios fisiológicos y comportamientos observables.</a:t>
          </a:r>
          <a:endParaRPr lang="es-ES" sz="900" kern="1200">
            <a:latin typeface="Arial" panose="020B0604020202020204" pitchFamily="34" charset="0"/>
            <a:cs typeface="Arial" panose="020B0604020202020204" pitchFamily="34" charset="0"/>
          </a:endParaRPr>
        </a:p>
      </dsp:txBody>
      <dsp:txXfrm>
        <a:off x="1423063" y="682833"/>
        <a:ext cx="1722542" cy="1367780"/>
      </dsp:txXfrm>
    </dsp:sp>
    <dsp:sp modelId="{324C7832-C81C-4F8F-830D-52180B9737F1}">
      <dsp:nvSpPr>
        <dsp:cNvPr id="0" name=""/>
        <dsp:cNvSpPr/>
      </dsp:nvSpPr>
      <dsp:spPr>
        <a:xfrm>
          <a:off x="1282" y="135994"/>
          <a:ext cx="1367097" cy="1367097"/>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s-ES" sz="1300" kern="1200">
              <a:latin typeface="Arial" panose="020B0604020202020204" pitchFamily="34" charset="0"/>
              <a:cs typeface="Arial" panose="020B0604020202020204" pitchFamily="34" charset="0"/>
            </a:rPr>
            <a:t>Emociones</a:t>
          </a:r>
        </a:p>
      </dsp:txBody>
      <dsp:txXfrm>
        <a:off x="201489" y="336201"/>
        <a:ext cx="966683" cy="966683"/>
      </dsp:txXfrm>
    </dsp:sp>
    <dsp:sp modelId="{4682983E-02BC-4B03-9ACE-DDB5A84153F7}">
      <dsp:nvSpPr>
        <dsp:cNvPr id="0" name=""/>
        <dsp:cNvSpPr/>
      </dsp:nvSpPr>
      <dsp:spPr>
        <a:xfrm>
          <a:off x="4512702" y="682833"/>
          <a:ext cx="2050645" cy="1367780"/>
        </a:xfrm>
        <a:prstGeom prst="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Son la experiencia personal y subjetiva de las emociones. A diferencia de las emociones, los sentimientos son más duraderos y están influidos por el contexto cultural, las creencias y los recuerdos.</a:t>
          </a:r>
          <a:endParaRPr lang="es-ES" sz="900" kern="1200">
            <a:latin typeface="Arial" panose="020B0604020202020204" pitchFamily="34" charset="0"/>
            <a:cs typeface="Arial" panose="020B0604020202020204" pitchFamily="34" charset="0"/>
          </a:endParaRPr>
        </a:p>
      </dsp:txBody>
      <dsp:txXfrm>
        <a:off x="4840805" y="682833"/>
        <a:ext cx="1722542" cy="1367780"/>
      </dsp:txXfrm>
    </dsp:sp>
    <dsp:sp modelId="{38A06B69-FA5F-40A3-956A-6AD8DECC499A}">
      <dsp:nvSpPr>
        <dsp:cNvPr id="0" name=""/>
        <dsp:cNvSpPr/>
      </dsp:nvSpPr>
      <dsp:spPr>
        <a:xfrm>
          <a:off x="3419024" y="135994"/>
          <a:ext cx="1367097" cy="1367097"/>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s-ES" sz="1300" kern="1200">
              <a:latin typeface="Arial" panose="020B0604020202020204" pitchFamily="34" charset="0"/>
              <a:cs typeface="Arial" panose="020B0604020202020204" pitchFamily="34" charset="0"/>
            </a:rPr>
            <a:t>Sentimientos</a:t>
          </a:r>
        </a:p>
      </dsp:txBody>
      <dsp:txXfrm>
        <a:off x="3619231" y="336201"/>
        <a:ext cx="966683" cy="96668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E284FE-A217-4081-863C-E430EF8A23FA}">
      <dsp:nvSpPr>
        <dsp:cNvPr id="0" name=""/>
        <dsp:cNvSpPr/>
      </dsp:nvSpPr>
      <dsp:spPr>
        <a:xfrm>
          <a:off x="688306" y="347708"/>
          <a:ext cx="1289568" cy="1763515"/>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refiere a los sentimientos de conexión, orgullo y lealtad hacia la organización. Los empleados comprometidos se sienten identificados con los valores y la cultura de la empresa.</a:t>
          </a:r>
          <a:endParaRPr lang="es-ES" sz="900" kern="1200">
            <a:latin typeface="Arial" panose="020B0604020202020204" pitchFamily="34" charset="0"/>
            <a:cs typeface="Arial" panose="020B0604020202020204" pitchFamily="34" charset="0"/>
          </a:endParaRPr>
        </a:p>
      </dsp:txBody>
      <dsp:txXfrm>
        <a:off x="894637" y="347708"/>
        <a:ext cx="1083237" cy="1763515"/>
      </dsp:txXfrm>
    </dsp:sp>
    <dsp:sp modelId="{791FA398-E4C5-463A-AD99-DA99D27FF0AB}">
      <dsp:nvSpPr>
        <dsp:cNvPr id="0" name=""/>
        <dsp:cNvSpPr/>
      </dsp:nvSpPr>
      <dsp:spPr>
        <a:xfrm>
          <a:off x="536" y="3823"/>
          <a:ext cx="859712" cy="859712"/>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Emocional</a:t>
          </a:r>
        </a:p>
      </dsp:txBody>
      <dsp:txXfrm>
        <a:off x="126438" y="129725"/>
        <a:ext cx="607908" cy="607908"/>
      </dsp:txXfrm>
    </dsp:sp>
    <dsp:sp modelId="{B110115F-5BB7-4533-9CE3-F5C1970800F6}">
      <dsp:nvSpPr>
        <dsp:cNvPr id="0" name=""/>
        <dsp:cNvSpPr/>
      </dsp:nvSpPr>
      <dsp:spPr>
        <a:xfrm>
          <a:off x="2837588" y="347708"/>
          <a:ext cx="1289568" cy="1763515"/>
        </a:xfrm>
        <a:prstGeom prst="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Implica la aceptación de los objetivos y metas de la organización, así como la creencia en su importancia. Los empleados comprometidos entienden cómo su trabajo contribuye al éxito de la empresa.</a:t>
          </a:r>
          <a:endParaRPr lang="es-ES" sz="900" kern="1200">
            <a:latin typeface="Arial" panose="020B0604020202020204" pitchFamily="34" charset="0"/>
            <a:cs typeface="Arial" panose="020B0604020202020204" pitchFamily="34" charset="0"/>
          </a:endParaRPr>
        </a:p>
      </dsp:txBody>
      <dsp:txXfrm>
        <a:off x="3043919" y="347708"/>
        <a:ext cx="1083237" cy="1763515"/>
      </dsp:txXfrm>
    </dsp:sp>
    <dsp:sp modelId="{90868444-B89D-45CB-8A0B-3D5B589D5C5B}">
      <dsp:nvSpPr>
        <dsp:cNvPr id="0" name=""/>
        <dsp:cNvSpPr/>
      </dsp:nvSpPr>
      <dsp:spPr>
        <a:xfrm>
          <a:off x="2149817" y="3823"/>
          <a:ext cx="859712" cy="859712"/>
        </a:xfrm>
        <a:prstGeom prst="ellipse">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Cognitivo</a:t>
          </a:r>
        </a:p>
      </dsp:txBody>
      <dsp:txXfrm>
        <a:off x="2275719" y="129725"/>
        <a:ext cx="607908" cy="607908"/>
      </dsp:txXfrm>
    </dsp:sp>
    <dsp:sp modelId="{8AEE06F1-3FFF-417A-88DA-80604DB201F5}">
      <dsp:nvSpPr>
        <dsp:cNvPr id="0" name=""/>
        <dsp:cNvSpPr/>
      </dsp:nvSpPr>
      <dsp:spPr>
        <a:xfrm>
          <a:off x="4986869" y="347708"/>
          <a:ext cx="1289568" cy="1763515"/>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manifiesta en acciones concretas, como el esfuerzo adicional, la disposición a ayudar a los compañeros y la defensa de los intereses de la organización.</a:t>
          </a:r>
          <a:endParaRPr lang="es-ES" sz="900" kern="1200">
            <a:latin typeface="Arial" panose="020B0604020202020204" pitchFamily="34" charset="0"/>
            <a:cs typeface="Arial" panose="020B0604020202020204" pitchFamily="34" charset="0"/>
          </a:endParaRPr>
        </a:p>
      </dsp:txBody>
      <dsp:txXfrm>
        <a:off x="5193200" y="347708"/>
        <a:ext cx="1083237" cy="1763515"/>
      </dsp:txXfrm>
    </dsp:sp>
    <dsp:sp modelId="{7D4F1A2A-D0FC-4EDA-881E-43EE330842D1}">
      <dsp:nvSpPr>
        <dsp:cNvPr id="0" name=""/>
        <dsp:cNvSpPr/>
      </dsp:nvSpPr>
      <dsp:spPr>
        <a:xfrm>
          <a:off x="4299099" y="3823"/>
          <a:ext cx="859712" cy="859712"/>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Conductal</a:t>
          </a:r>
        </a:p>
      </dsp:txBody>
      <dsp:txXfrm>
        <a:off x="4425001" y="129725"/>
        <a:ext cx="607908" cy="60790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C93B5E-04E7-4500-B36F-036D74637A6B}">
      <dsp:nvSpPr>
        <dsp:cNvPr id="0" name=""/>
        <dsp:cNvSpPr/>
      </dsp:nvSpPr>
      <dsp:spPr>
        <a:xfrm>
          <a:off x="2576074" y="1608"/>
          <a:ext cx="1192770" cy="7753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Liderazgo: un liderazgo auténtico, inspirador y que fomente la participación y el desarrollo de los empleados es fundamental para fomentar el compromiso.</a:t>
          </a:r>
          <a:endParaRPr lang="es-ES" sz="600" kern="1200">
            <a:latin typeface="Arial" panose="020B0604020202020204" pitchFamily="34" charset="0"/>
            <a:cs typeface="Arial" panose="020B0604020202020204" pitchFamily="34" charset="0"/>
          </a:endParaRPr>
        </a:p>
      </dsp:txBody>
      <dsp:txXfrm>
        <a:off x="2613921" y="39455"/>
        <a:ext cx="1117076" cy="699606"/>
      </dsp:txXfrm>
    </dsp:sp>
    <dsp:sp modelId="{62D1F39D-9855-49B2-A83D-ADA928D187E7}">
      <dsp:nvSpPr>
        <dsp:cNvPr id="0" name=""/>
        <dsp:cNvSpPr/>
      </dsp:nvSpPr>
      <dsp:spPr>
        <a:xfrm>
          <a:off x="1622587" y="389259"/>
          <a:ext cx="3099745" cy="3099745"/>
        </a:xfrm>
        <a:custGeom>
          <a:avLst/>
          <a:gdLst/>
          <a:ahLst/>
          <a:cxnLst/>
          <a:rect l="0" t="0" r="0" b="0"/>
          <a:pathLst>
            <a:path>
              <a:moveTo>
                <a:pt x="2154463" y="122786"/>
              </a:moveTo>
              <a:arcTo wR="1549872" hR="1549872" stAng="17577607" swAng="1962893"/>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F12E5F-5731-4276-800B-9D15C376E827}">
      <dsp:nvSpPr>
        <dsp:cNvPr id="0" name=""/>
        <dsp:cNvSpPr/>
      </dsp:nvSpPr>
      <dsp:spPr>
        <a:xfrm>
          <a:off x="4050091" y="1072544"/>
          <a:ext cx="1192770" cy="775300"/>
        </a:xfrm>
        <a:prstGeom prst="round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Cultura organizacional: una cultura organizacional positiva, basada en valores compartidos y un clima de confianza, favorece el compromiso institucional.</a:t>
          </a:r>
          <a:endParaRPr lang="en-US" sz="600" kern="1200">
            <a:latin typeface="Arial" panose="020B0604020202020204" pitchFamily="34" charset="0"/>
            <a:cs typeface="Arial" panose="020B0604020202020204" pitchFamily="34" charset="0"/>
          </a:endParaRPr>
        </a:p>
      </dsp:txBody>
      <dsp:txXfrm>
        <a:off x="4087938" y="1110391"/>
        <a:ext cx="1117076" cy="699606"/>
      </dsp:txXfrm>
    </dsp:sp>
    <dsp:sp modelId="{FA044473-60C0-486B-9506-E147292CE965}">
      <dsp:nvSpPr>
        <dsp:cNvPr id="0" name=""/>
        <dsp:cNvSpPr/>
      </dsp:nvSpPr>
      <dsp:spPr>
        <a:xfrm>
          <a:off x="1622587" y="389259"/>
          <a:ext cx="3099745" cy="3099745"/>
        </a:xfrm>
        <a:custGeom>
          <a:avLst/>
          <a:gdLst/>
          <a:ahLst/>
          <a:cxnLst/>
          <a:rect l="0" t="0" r="0" b="0"/>
          <a:pathLst>
            <a:path>
              <a:moveTo>
                <a:pt x="3097608" y="1468497"/>
              </a:moveTo>
              <a:arcTo wR="1549872" hR="1549872" stAng="21419420" swAng="2197344"/>
            </a:path>
          </a:pathLst>
        </a:custGeom>
        <a:noFill/>
        <a:ln w="9525" cap="flat" cmpd="sng" algn="ctr">
          <a:solidFill>
            <a:schemeClr val="accent3">
              <a:hueOff val="2812566"/>
              <a:satOff val="-4220"/>
              <a:lumOff val="-686"/>
              <a:alphaOff val="0"/>
            </a:schemeClr>
          </a:solidFill>
          <a:prstDash val="solid"/>
        </a:ln>
        <a:effectLst/>
      </dsp:spPr>
      <dsp:style>
        <a:lnRef idx="1">
          <a:scrgbClr r="0" g="0" b="0"/>
        </a:lnRef>
        <a:fillRef idx="0">
          <a:scrgbClr r="0" g="0" b="0"/>
        </a:fillRef>
        <a:effectRef idx="0">
          <a:scrgbClr r="0" g="0" b="0"/>
        </a:effectRef>
        <a:fontRef idx="minor"/>
      </dsp:style>
    </dsp:sp>
    <dsp:sp modelId="{7DEF7ADD-9A62-43FD-8C89-AECB4B81C638}">
      <dsp:nvSpPr>
        <dsp:cNvPr id="0" name=""/>
        <dsp:cNvSpPr/>
      </dsp:nvSpPr>
      <dsp:spPr>
        <a:xfrm>
          <a:off x="3487067" y="2805355"/>
          <a:ext cx="1192770" cy="77530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Percepción de justicia: los empleados deben percibir que son tratados de manera justa y equitativa.</a:t>
          </a:r>
          <a:endParaRPr lang="en-US" sz="600" kern="1200">
            <a:latin typeface="Arial" panose="020B0604020202020204" pitchFamily="34" charset="0"/>
            <a:cs typeface="Arial" panose="020B0604020202020204" pitchFamily="34" charset="0"/>
          </a:endParaRPr>
        </a:p>
      </dsp:txBody>
      <dsp:txXfrm>
        <a:off x="3524914" y="2843202"/>
        <a:ext cx="1117076" cy="699606"/>
      </dsp:txXfrm>
    </dsp:sp>
    <dsp:sp modelId="{CED3B56A-79F0-4487-B536-24AD001C96E4}">
      <dsp:nvSpPr>
        <dsp:cNvPr id="0" name=""/>
        <dsp:cNvSpPr/>
      </dsp:nvSpPr>
      <dsp:spPr>
        <a:xfrm>
          <a:off x="1622587" y="389259"/>
          <a:ext cx="3099745" cy="3099745"/>
        </a:xfrm>
        <a:custGeom>
          <a:avLst/>
          <a:gdLst/>
          <a:ahLst/>
          <a:cxnLst/>
          <a:rect l="0" t="0" r="0" b="0"/>
          <a:pathLst>
            <a:path>
              <a:moveTo>
                <a:pt x="1858316" y="3068743"/>
              </a:moveTo>
              <a:arcTo wR="1549872" hR="1549872" stAng="4711248" swAng="1377503"/>
            </a:path>
          </a:pathLst>
        </a:custGeom>
        <a:noFill/>
        <a:ln w="9525" cap="flat" cmpd="sng" algn="ctr">
          <a:solidFill>
            <a:schemeClr val="accent3">
              <a:hueOff val="5625132"/>
              <a:satOff val="-8440"/>
              <a:lumOff val="-1373"/>
              <a:alphaOff val="0"/>
            </a:schemeClr>
          </a:solidFill>
          <a:prstDash val="solid"/>
        </a:ln>
        <a:effectLst/>
      </dsp:spPr>
      <dsp:style>
        <a:lnRef idx="1">
          <a:scrgbClr r="0" g="0" b="0"/>
        </a:lnRef>
        <a:fillRef idx="0">
          <a:scrgbClr r="0" g="0" b="0"/>
        </a:fillRef>
        <a:effectRef idx="0">
          <a:scrgbClr r="0" g="0" b="0"/>
        </a:effectRef>
        <a:fontRef idx="minor"/>
      </dsp:style>
    </dsp:sp>
    <dsp:sp modelId="{BD6C9B2F-3C0C-46F7-915F-02A8C0544048}">
      <dsp:nvSpPr>
        <dsp:cNvPr id="0" name=""/>
        <dsp:cNvSpPr/>
      </dsp:nvSpPr>
      <dsp:spPr>
        <a:xfrm>
          <a:off x="1665082" y="2805355"/>
          <a:ext cx="1192770" cy="775300"/>
        </a:xfrm>
        <a:prstGeom prst="round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Oportunidades de desarrollo: la posibilidad de crecer profesionalmente y adquirir nuevas habilidades aumenta el compromiso.</a:t>
          </a:r>
          <a:endParaRPr lang="en-US" sz="600" kern="1200">
            <a:latin typeface="Arial" panose="020B0604020202020204" pitchFamily="34" charset="0"/>
            <a:cs typeface="Arial" panose="020B0604020202020204" pitchFamily="34" charset="0"/>
          </a:endParaRPr>
        </a:p>
      </dsp:txBody>
      <dsp:txXfrm>
        <a:off x="1702929" y="2843202"/>
        <a:ext cx="1117076" cy="699606"/>
      </dsp:txXfrm>
    </dsp:sp>
    <dsp:sp modelId="{AA2FF53E-1F3E-4E89-93CC-99AB9366E008}">
      <dsp:nvSpPr>
        <dsp:cNvPr id="0" name=""/>
        <dsp:cNvSpPr/>
      </dsp:nvSpPr>
      <dsp:spPr>
        <a:xfrm>
          <a:off x="1622587" y="389259"/>
          <a:ext cx="3099745" cy="3099745"/>
        </a:xfrm>
        <a:custGeom>
          <a:avLst/>
          <a:gdLst/>
          <a:ahLst/>
          <a:cxnLst/>
          <a:rect l="0" t="0" r="0" b="0"/>
          <a:pathLst>
            <a:path>
              <a:moveTo>
                <a:pt x="259141" y="2407846"/>
              </a:moveTo>
              <a:arcTo wR="1549872" hR="1549872" stAng="8783236" swAng="2197344"/>
            </a:path>
          </a:pathLst>
        </a:custGeom>
        <a:noFill/>
        <a:ln w="9525" cap="flat" cmpd="sng" algn="ctr">
          <a:solidFill>
            <a:schemeClr val="accent3">
              <a:hueOff val="8437698"/>
              <a:satOff val="-12660"/>
              <a:lumOff val="-2059"/>
              <a:alphaOff val="0"/>
            </a:schemeClr>
          </a:solidFill>
          <a:prstDash val="solid"/>
        </a:ln>
        <a:effectLst/>
      </dsp:spPr>
      <dsp:style>
        <a:lnRef idx="1">
          <a:scrgbClr r="0" g="0" b="0"/>
        </a:lnRef>
        <a:fillRef idx="0">
          <a:scrgbClr r="0" g="0" b="0"/>
        </a:fillRef>
        <a:effectRef idx="0">
          <a:scrgbClr r="0" g="0" b="0"/>
        </a:effectRef>
        <a:fontRef idx="minor"/>
      </dsp:style>
    </dsp:sp>
    <dsp:sp modelId="{80F3EE63-B5A0-487E-A967-7343FCAFCD99}">
      <dsp:nvSpPr>
        <dsp:cNvPr id="0" name=""/>
        <dsp:cNvSpPr/>
      </dsp:nvSpPr>
      <dsp:spPr>
        <a:xfrm>
          <a:off x="1102057" y="1072544"/>
          <a:ext cx="1192770" cy="77530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Reconocimiento: el reconocimiento del trabajo bien hecho y los logros individuales y colectivos refuerza el compromiso.</a:t>
          </a:r>
          <a:endParaRPr lang="en-US" sz="600" kern="1200">
            <a:latin typeface="Arial" panose="020B0604020202020204" pitchFamily="34" charset="0"/>
            <a:cs typeface="Arial" panose="020B0604020202020204" pitchFamily="34" charset="0"/>
          </a:endParaRPr>
        </a:p>
      </dsp:txBody>
      <dsp:txXfrm>
        <a:off x="1139904" y="1110391"/>
        <a:ext cx="1117076" cy="699606"/>
      </dsp:txXfrm>
    </dsp:sp>
    <dsp:sp modelId="{02A8F5F3-DF9F-423B-A9CD-11DA42834D66}">
      <dsp:nvSpPr>
        <dsp:cNvPr id="0" name=""/>
        <dsp:cNvSpPr/>
      </dsp:nvSpPr>
      <dsp:spPr>
        <a:xfrm>
          <a:off x="1622587" y="389259"/>
          <a:ext cx="3099745" cy="3099745"/>
        </a:xfrm>
        <a:custGeom>
          <a:avLst/>
          <a:gdLst/>
          <a:ahLst/>
          <a:cxnLst/>
          <a:rect l="0" t="0" r="0" b="0"/>
          <a:pathLst>
            <a:path>
              <a:moveTo>
                <a:pt x="269906" y="675920"/>
              </a:moveTo>
              <a:arcTo wR="1549872" hR="1549872" stAng="12859500" swAng="1962893"/>
            </a:path>
          </a:pathLst>
        </a:custGeom>
        <a:noFill/>
        <a:ln w="9525" cap="flat" cmpd="sng" algn="ctr">
          <a:solidFill>
            <a:schemeClr val="accent3">
              <a:hueOff val="11250264"/>
              <a:satOff val="-16880"/>
              <a:lumOff val="-2745"/>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153C-6653-43A9-B12F-1F35FFEA98D0}">
      <dsp:nvSpPr>
        <dsp:cNvPr id="0" name=""/>
        <dsp:cNvSpPr/>
      </dsp:nvSpPr>
      <dsp:spPr>
        <a:xfrm>
          <a:off x="866272" y="1169"/>
          <a:ext cx="2355801" cy="83078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Modelo de Habilidad de Mayer y Salovey</a:t>
          </a:r>
          <a:endParaRPr lang="es-ES" sz="1600" kern="1200">
            <a:latin typeface="Arial" panose="020B0604020202020204" pitchFamily="34" charset="0"/>
            <a:cs typeface="Arial" panose="020B0604020202020204" pitchFamily="34" charset="0"/>
          </a:endParaRPr>
        </a:p>
      </dsp:txBody>
      <dsp:txXfrm>
        <a:off x="1281662" y="1169"/>
        <a:ext cx="1525021" cy="830780"/>
      </dsp:txXfrm>
    </dsp:sp>
    <dsp:sp modelId="{3B199C27-DC3C-4843-8732-E2794577F493}">
      <dsp:nvSpPr>
        <dsp:cNvPr id="0" name=""/>
        <dsp:cNvSpPr/>
      </dsp:nvSpPr>
      <dsp:spPr>
        <a:xfrm>
          <a:off x="2952070" y="71785"/>
          <a:ext cx="2616746" cy="689547"/>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Considera la IE como una forma pura de inteligencia cognitiva, dividiéndola en cuatro áreas: percepción emocional, facilitación emocional, comprensión emocional y regulación emocional.</a:t>
          </a:r>
          <a:endParaRPr lang="es-ES" sz="800" kern="1200">
            <a:latin typeface="Arial" panose="020B0604020202020204" pitchFamily="34" charset="0"/>
            <a:cs typeface="Arial" panose="020B0604020202020204" pitchFamily="34" charset="0"/>
          </a:endParaRPr>
        </a:p>
      </dsp:txBody>
      <dsp:txXfrm>
        <a:off x="3296844" y="71785"/>
        <a:ext cx="1927199" cy="689547"/>
      </dsp:txXfrm>
    </dsp:sp>
    <dsp:sp modelId="{29D88E0C-D23F-4943-904F-9C6BCCC37AB2}">
      <dsp:nvSpPr>
        <dsp:cNvPr id="0" name=""/>
        <dsp:cNvSpPr/>
      </dsp:nvSpPr>
      <dsp:spPr>
        <a:xfrm>
          <a:off x="866272" y="948258"/>
          <a:ext cx="2355801" cy="830780"/>
        </a:xfrm>
        <a:prstGeom prst="chevron">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Modelo de Competencias de Goleman</a:t>
          </a:r>
          <a:endParaRPr lang="es-ES" sz="1600" kern="1200">
            <a:latin typeface="Arial" panose="020B0604020202020204" pitchFamily="34" charset="0"/>
            <a:cs typeface="Arial" panose="020B0604020202020204" pitchFamily="34" charset="0"/>
          </a:endParaRPr>
        </a:p>
      </dsp:txBody>
      <dsp:txXfrm>
        <a:off x="1281662" y="948258"/>
        <a:ext cx="1525021" cy="830780"/>
      </dsp:txXfrm>
    </dsp:sp>
    <dsp:sp modelId="{C18CCDBE-6473-44BD-896C-A530B2BFE186}">
      <dsp:nvSpPr>
        <dsp:cNvPr id="0" name=""/>
        <dsp:cNvSpPr/>
      </dsp:nvSpPr>
      <dsp:spPr>
        <a:xfrm>
          <a:off x="2952070" y="1018875"/>
          <a:ext cx="2616746" cy="689547"/>
        </a:xfrm>
        <a:prstGeom prst="chevron">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Define la IE en términos de competencias emocionales que pueden ser desarrolladas, como la autoconciencia, la autorregulación, la motivación, la empatía y las habilidades sociales.</a:t>
          </a:r>
          <a:endParaRPr lang="es-ES" sz="800" kern="1200">
            <a:latin typeface="Arial" panose="020B0604020202020204" pitchFamily="34" charset="0"/>
            <a:cs typeface="Arial" panose="020B0604020202020204" pitchFamily="34" charset="0"/>
          </a:endParaRPr>
        </a:p>
      </dsp:txBody>
      <dsp:txXfrm>
        <a:off x="3296844" y="1018875"/>
        <a:ext cx="1927199" cy="689547"/>
      </dsp:txXfrm>
    </dsp:sp>
    <dsp:sp modelId="{A54EB313-1F61-4C39-B5CD-123D5B97A866}">
      <dsp:nvSpPr>
        <dsp:cNvPr id="0" name=""/>
        <dsp:cNvSpPr/>
      </dsp:nvSpPr>
      <dsp:spPr>
        <a:xfrm>
          <a:off x="866272" y="1895348"/>
          <a:ext cx="2355801" cy="830780"/>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Modelo de Rasgos de Petrides</a:t>
          </a:r>
          <a:endParaRPr lang="es-ES" sz="1600" kern="1200">
            <a:latin typeface="Arial" panose="020B0604020202020204" pitchFamily="34" charset="0"/>
            <a:cs typeface="Arial" panose="020B0604020202020204" pitchFamily="34" charset="0"/>
          </a:endParaRPr>
        </a:p>
      </dsp:txBody>
      <dsp:txXfrm>
        <a:off x="1281662" y="1895348"/>
        <a:ext cx="1525021" cy="830780"/>
      </dsp:txXfrm>
    </dsp:sp>
    <dsp:sp modelId="{79B8D040-3993-46F1-B045-F5C44B816E32}">
      <dsp:nvSpPr>
        <dsp:cNvPr id="0" name=""/>
        <dsp:cNvSpPr/>
      </dsp:nvSpPr>
      <dsp:spPr>
        <a:xfrm>
          <a:off x="2952070" y="1965964"/>
          <a:ext cx="2616746" cy="689547"/>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Este enfoque considera la IE como una serie de disposiciones emocionales y de personalidad que influyen en cómo las personas perciben y gestionan sus emociones, tanto propias como ajenas.</a:t>
          </a:r>
          <a:endParaRPr lang="es-ES" sz="800" kern="1200">
            <a:latin typeface="Arial" panose="020B0604020202020204" pitchFamily="34" charset="0"/>
            <a:cs typeface="Arial" panose="020B0604020202020204" pitchFamily="34" charset="0"/>
          </a:endParaRPr>
        </a:p>
      </dsp:txBody>
      <dsp:txXfrm>
        <a:off x="3296844" y="1965964"/>
        <a:ext cx="1927199" cy="689547"/>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BC8E3EC-7026-41ED-8992-5C660CA12599}"/>
</file>

<file path=docProps/app.xml><?xml version="1.0" encoding="utf-8"?>
<Properties xmlns="http://schemas.openxmlformats.org/officeDocument/2006/extended-properties" xmlns:vt="http://schemas.openxmlformats.org/officeDocument/2006/docPropsVTypes">
  <Template>Normal</Template>
  <TotalTime>233</TotalTime>
  <Pages>23</Pages>
  <Words>6213</Words>
  <Characters>35416</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32</cp:revision>
  <dcterms:created xsi:type="dcterms:W3CDTF">2024-08-14T12:28:00Z</dcterms:created>
  <dcterms:modified xsi:type="dcterms:W3CDTF">2024-09-20T23:24:00Z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