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3C4BDB63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DA6035" w:rsidRPr="00DA6035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Innovación y mejoramiento estratégico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DC899CC" w:rsidR="00C57B0F" w:rsidRPr="000E3ADC" w:rsidRDefault="00DA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A6035">
              <w:rPr>
                <w:rFonts w:ascii="Calibri" w:eastAsia="Calibri" w:hAnsi="Calibri" w:cs="Calibri"/>
                <w:i/>
                <w:color w:val="auto"/>
              </w:rPr>
              <w:t>Analizando el mercado</w:t>
            </w:r>
            <w:r w:rsidR="00F03327" w:rsidRPr="00F0332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C7DC09C" w:rsidR="00C57B0F" w:rsidRPr="000E3ADC" w:rsidRDefault="00D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A6035">
              <w:rPr>
                <w:rFonts w:ascii="Calibri" w:eastAsia="Calibri" w:hAnsi="Calibri" w:cs="Calibri"/>
                <w:i/>
                <w:color w:val="auto"/>
              </w:rPr>
              <w:t>Aplicar los conocimientos empresariales, con el fin de identificar el comportamiento del mercado</w:t>
            </w:r>
            <w:r w:rsidR="00F03327" w:rsidRPr="00F0332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53626C0D" w:rsidR="00C57B0F" w:rsidRPr="000E3ADC" w:rsidRDefault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</w:t>
            </w:r>
            <w:r w:rsidR="0096027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concepto de mercado está directamente relacionado con la oferta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CF9C545" w:rsidR="00C57B0F" w:rsidRPr="000E3ADC" w:rsidRDefault="0096027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="00CA2567" w:rsidRPr="00CA2567">
              <w:rPr>
                <w:rFonts w:ascii="Calibri" w:eastAsia="Calibri" w:hAnsi="Calibri" w:cs="Calibri"/>
                <w:i/>
                <w:color w:val="auto"/>
              </w:rPr>
              <w:t xml:space="preserve">. Tiene un claro </w:t>
            </w:r>
            <w:r>
              <w:rPr>
                <w:rFonts w:ascii="Calibri" w:eastAsia="Calibri" w:hAnsi="Calibri" w:cs="Calibri"/>
                <w:i/>
                <w:color w:val="auto"/>
              </w:rPr>
              <w:t>que al hablar de mercado se hace relación con la oferta</w:t>
            </w:r>
            <w:r w:rsidR="00CA2567"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33A9BEFE" w:rsidR="00C57B0F" w:rsidRPr="000E3ADC" w:rsidRDefault="0096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Al hacer mención al producto, se debe tener en cuenta que no todo gira en torno a lo que desea el cliente</w:t>
            </w:r>
            <w:r w:rsidR="00CA2567" w:rsidRPr="00CA256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0E3ADC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DA0B536" w:rsidR="00C57B0F" w:rsidRPr="000E3ADC" w:rsidRDefault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</w:t>
            </w:r>
            <w:r w:rsidR="00ED486A">
              <w:rPr>
                <w:rFonts w:ascii="Calibri" w:eastAsia="Calibri" w:hAnsi="Calibri" w:cs="Calibri"/>
                <w:i/>
                <w:color w:val="auto"/>
              </w:rPr>
              <w:t>Conoce que el producto siempre debe estar pensado en lo que desea el cliente, como sus gustos, deseos o preferencias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2CFAE50C" w:rsidR="00C57B0F" w:rsidRPr="000E3ADC" w:rsidRDefault="00C5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técnica del análisis de atributos, tiene que ver con la imaginación de los problemas que posee un producto o servicio, el cual no cumple con los estándares del entorno</w:t>
            </w:r>
            <w:r w:rsidR="00902CCE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3ACE607C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A5835DD" w:rsidR="00C57B0F" w:rsidRPr="000E3ADC" w:rsidRDefault="00C5728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BFC7718" w:rsidR="00C57B0F" w:rsidRPr="000E3ADC" w:rsidRDefault="00C5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interpretación</w:t>
            </w:r>
            <w:r w:rsidR="00902CCE" w:rsidRPr="00CA2567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>
              <w:rPr>
                <w:rFonts w:ascii="Calibri" w:eastAsia="Calibri" w:hAnsi="Calibri" w:cs="Calibri"/>
                <w:i/>
                <w:color w:val="auto"/>
              </w:rPr>
              <w:t>La técnica descrita tiene que ver, pero con la de</w:t>
            </w:r>
            <w:r>
              <w:t xml:space="preserve"> </w:t>
            </w:r>
            <w:r w:rsidRPr="00C57286">
              <w:rPr>
                <w:rFonts w:ascii="Calibri" w:eastAsia="Calibri" w:hAnsi="Calibri" w:cs="Calibri"/>
                <w:i/>
                <w:color w:val="auto"/>
              </w:rPr>
              <w:t>What if?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9190796" w:rsidR="00C57B0F" w:rsidRDefault="00E31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314E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Abarcar una diversidad de personas y puntos de vista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 se da dentro de la generación de ideas</w:t>
            </w:r>
            <w:r w:rsidR="00902CCE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292926A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Tiene un claro </w:t>
            </w:r>
            <w:r w:rsidR="00E314E0">
              <w:rPr>
                <w:rFonts w:ascii="Calibri" w:eastAsia="Calibri" w:hAnsi="Calibri" w:cs="Calibri"/>
                <w:i/>
                <w:color w:val="auto"/>
              </w:rPr>
              <w:t>que este proceso se da dentro de este ítem descrito por el autor José Cabrera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3A7B1931" w:rsidR="00C57B0F" w:rsidRDefault="00FE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Cuando un competidor se ve tentado por una oferta que tiene una</w:t>
            </w:r>
            <w:r w:rsidR="00921A2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marca de la competencia, se está haciendo referencia a la </w:t>
            </w:r>
            <w:r w:rsidR="00921A2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repetición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de la compra</w:t>
            </w:r>
            <w:r w:rsidR="00902CCE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3C9DDA8" w:rsidR="00C57B0F" w:rsidRPr="000E3ADC" w:rsidRDefault="0092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="00902CCE" w:rsidRPr="00CA2567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>
              <w:rPr>
                <w:rFonts w:ascii="Calibri" w:eastAsia="Calibri" w:hAnsi="Calibri" w:cs="Calibri"/>
                <w:i/>
                <w:color w:val="auto"/>
              </w:rPr>
              <w:t>Reconoce que este aspecto tiene que ver, pero con el cambio de marca</w:t>
            </w:r>
            <w:r w:rsidR="00902CCE"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668BBD01" w:rsidR="00C57B0F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El </w:t>
            </w:r>
            <w:r w:rsidR="003363F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control de rentabilidad hace parte de uno de los controles presentes en</w:t>
            </w:r>
            <w:r w:rsidR="003363F3" w:rsidRPr="003363F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la actividad de la comercialización</w:t>
            </w:r>
            <w:r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20871AE7" w:rsidR="00C57B0F" w:rsidRPr="00EA1809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Tiene un claro </w:t>
            </w:r>
            <w:r w:rsidR="00D56A4A">
              <w:rPr>
                <w:rFonts w:ascii="Calibri" w:eastAsia="Calibri" w:hAnsi="Calibri" w:cs="Calibri"/>
                <w:i/>
                <w:color w:val="auto"/>
              </w:rPr>
              <w:t>que este es uno de los controles aplicados en la actividad de la comercialización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  <w:r w:rsidR="00D56A4A">
              <w:rPr>
                <w:rFonts w:ascii="Calibri" w:eastAsia="Calibri" w:hAnsi="Calibri" w:cs="Calibri"/>
                <w:i/>
                <w:color w:val="auto"/>
              </w:rPr>
              <w:t xml:space="preserve"> Además, existen el control del plan anual y el de eficiencia.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475E7DDD" w:rsidR="00C57B0F" w:rsidRPr="00996CB7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436765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436765">
              <w:rPr>
                <w:rFonts w:ascii="Calibri" w:eastAsia="Calibri" w:hAnsi="Calibri" w:cs="Calibri"/>
                <w:i/>
                <w:color w:val="auto"/>
              </w:rPr>
              <w:t>H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>a superado la actividad</w:t>
            </w:r>
            <w:r w:rsidR="00C701E2">
              <w:rPr>
                <w:rFonts w:ascii="Calibri" w:eastAsia="Calibri" w:hAnsi="Calibri" w:cs="Calibri"/>
                <w:i/>
                <w:color w:val="auto"/>
              </w:rPr>
              <w:t xml:space="preserve">, demostrando los 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conocimientos </w:t>
            </w:r>
            <w:r w:rsidR="00C701E2">
              <w:rPr>
                <w:rFonts w:ascii="Calibri" w:eastAsia="Calibri" w:hAnsi="Calibri" w:cs="Calibri"/>
                <w:i/>
                <w:color w:val="auto"/>
              </w:rPr>
              <w:t xml:space="preserve">apropiados 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>sobre</w:t>
            </w:r>
            <w:r w:rsidR="00C701E2">
              <w:rPr>
                <w:rFonts w:ascii="Calibri" w:eastAsia="Calibri" w:hAnsi="Calibri" w:cs="Calibri"/>
                <w:i/>
                <w:color w:val="auto"/>
              </w:rPr>
              <w:t xml:space="preserve"> la temática vista en este 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>componente formativo.</w:t>
            </w: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20E41832" w:rsidR="00C57B0F" w:rsidRPr="00996CB7" w:rsidRDefault="002553A2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¡Lo siento! </w:t>
            </w:r>
            <w:r w:rsidR="005D6C01" w:rsidRPr="005D6C01">
              <w:rPr>
                <w:rFonts w:ascii="Calibri" w:eastAsia="Calibri" w:hAnsi="Calibri" w:cs="Calibri"/>
                <w:i/>
                <w:color w:val="auto"/>
              </w:rPr>
              <w:t xml:space="preserve">No ha superado la actividad. </w:t>
            </w:r>
            <w:r>
              <w:rPr>
                <w:rFonts w:ascii="Calibri" w:eastAsia="Calibri" w:hAnsi="Calibri" w:cs="Calibri"/>
                <w:i/>
                <w:color w:val="auto"/>
              </w:rPr>
              <w:t>Pero, recuerde que puede</w:t>
            </w:r>
            <w:r w:rsidR="005D6C01" w:rsidRPr="005D6C01">
              <w:rPr>
                <w:rFonts w:ascii="Calibri" w:eastAsia="Calibri" w:hAnsi="Calibri" w:cs="Calibri"/>
                <w:i/>
                <w:color w:val="auto"/>
              </w:rPr>
              <w:t xml:space="preserve"> volver a revisar el componente formativo e intentar</w:t>
            </w:r>
            <w:r w:rsidR="00F76D42">
              <w:rPr>
                <w:rFonts w:ascii="Calibri" w:eastAsia="Calibri" w:hAnsi="Calibri" w:cs="Calibri"/>
                <w:i/>
                <w:color w:val="auto"/>
              </w:rPr>
              <w:t>lo</w:t>
            </w:r>
            <w:r w:rsidR="005D6C01" w:rsidRPr="005D6C01">
              <w:rPr>
                <w:rFonts w:ascii="Calibri" w:eastAsia="Calibri" w:hAnsi="Calibri" w:cs="Calibri"/>
                <w:i/>
                <w:color w:val="auto"/>
              </w:rPr>
              <w:t xml:space="preserve"> nuevamente.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468DDE6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F573C5C" w:rsidR="00C0495F" w:rsidRDefault="00602FE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B9C5D87" w:rsidR="00C0495F" w:rsidRDefault="005D6C01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Julio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4423E" w14:textId="77777777" w:rsidR="00CA2961" w:rsidRDefault="00CA2961">
      <w:pPr>
        <w:spacing w:line="240" w:lineRule="auto"/>
      </w:pPr>
      <w:r>
        <w:separator/>
      </w:r>
    </w:p>
  </w:endnote>
  <w:endnote w:type="continuationSeparator" w:id="0">
    <w:p w14:paraId="5D55A7A9" w14:textId="77777777" w:rsidR="00CA2961" w:rsidRDefault="00CA2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8651D" w14:textId="77777777" w:rsidR="00CA2961" w:rsidRDefault="00CA2961">
      <w:pPr>
        <w:spacing w:line="240" w:lineRule="auto"/>
      </w:pPr>
      <w:r>
        <w:separator/>
      </w:r>
    </w:p>
  </w:footnote>
  <w:footnote w:type="continuationSeparator" w:id="0">
    <w:p w14:paraId="1E9F8519" w14:textId="77777777" w:rsidR="00CA2961" w:rsidRDefault="00CA2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61667985">
    <w:abstractNumId w:val="1"/>
  </w:num>
  <w:num w:numId="2" w16cid:durableId="122764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2553A2"/>
    <w:rsid w:val="003363F3"/>
    <w:rsid w:val="00383143"/>
    <w:rsid w:val="00391997"/>
    <w:rsid w:val="00436765"/>
    <w:rsid w:val="004A00B2"/>
    <w:rsid w:val="004E274A"/>
    <w:rsid w:val="005D6C01"/>
    <w:rsid w:val="00602FE7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805A67"/>
    <w:rsid w:val="00822675"/>
    <w:rsid w:val="00822B52"/>
    <w:rsid w:val="00836FBD"/>
    <w:rsid w:val="00862211"/>
    <w:rsid w:val="00902CCE"/>
    <w:rsid w:val="00917B02"/>
    <w:rsid w:val="00921A22"/>
    <w:rsid w:val="00960273"/>
    <w:rsid w:val="00996CB7"/>
    <w:rsid w:val="009A36D1"/>
    <w:rsid w:val="009B224D"/>
    <w:rsid w:val="009C2A48"/>
    <w:rsid w:val="009D1BF1"/>
    <w:rsid w:val="009D37F0"/>
    <w:rsid w:val="00A50801"/>
    <w:rsid w:val="00B02B81"/>
    <w:rsid w:val="00B33D03"/>
    <w:rsid w:val="00B63D1C"/>
    <w:rsid w:val="00BB561B"/>
    <w:rsid w:val="00BD183E"/>
    <w:rsid w:val="00C0495F"/>
    <w:rsid w:val="00C57286"/>
    <w:rsid w:val="00C57B0F"/>
    <w:rsid w:val="00C701E2"/>
    <w:rsid w:val="00CA2567"/>
    <w:rsid w:val="00CA2961"/>
    <w:rsid w:val="00CD3981"/>
    <w:rsid w:val="00CF6CED"/>
    <w:rsid w:val="00D154B7"/>
    <w:rsid w:val="00D16CEB"/>
    <w:rsid w:val="00D56A4A"/>
    <w:rsid w:val="00D96770"/>
    <w:rsid w:val="00DA6035"/>
    <w:rsid w:val="00E314E0"/>
    <w:rsid w:val="00EA1809"/>
    <w:rsid w:val="00ED3B41"/>
    <w:rsid w:val="00ED486A"/>
    <w:rsid w:val="00F03327"/>
    <w:rsid w:val="00F22708"/>
    <w:rsid w:val="00F321DB"/>
    <w:rsid w:val="00F52AA1"/>
    <w:rsid w:val="00F76D42"/>
    <w:rsid w:val="00FE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52D69-8D44-4764-9DC4-235C5628C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Andrés Felipe Velandia Espitia</cp:lastModifiedBy>
  <cp:revision>24</cp:revision>
  <dcterms:created xsi:type="dcterms:W3CDTF">2024-07-20T13:51:00Z</dcterms:created>
  <dcterms:modified xsi:type="dcterms:W3CDTF">2024-07-29T23:51:00Z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