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FF258C" w:rsidRPr="00430084" w:rsidRDefault="00D376E1">
      <w:pPr>
        <w:pStyle w:val="Normal0"/>
        <w:jc w:val="center"/>
        <w:rPr>
          <w:b/>
          <w:sz w:val="20"/>
          <w:szCs w:val="20"/>
          <w:lang w:val="es-ES_tradnl"/>
        </w:rPr>
      </w:pPr>
      <w:r w:rsidRPr="00430084">
        <w:rPr>
          <w:b/>
          <w:sz w:val="20"/>
          <w:szCs w:val="20"/>
          <w:lang w:val="es-ES_tradnl"/>
        </w:rPr>
        <w:t>FORMATO PARA EL DESARROLLO DE COMPONENTE FORMATIVO</w:t>
      </w:r>
    </w:p>
    <w:p w14:paraId="00000002" w14:textId="77777777" w:rsidR="00FF258C" w:rsidRPr="00430084" w:rsidRDefault="00FF258C">
      <w:pPr>
        <w:pStyle w:val="Normal0"/>
        <w:tabs>
          <w:tab w:val="left" w:pos="3224"/>
        </w:tabs>
        <w:rPr>
          <w:sz w:val="20"/>
          <w:szCs w:val="20"/>
          <w:lang w:val="es-ES_tradnl"/>
        </w:rPr>
      </w:pPr>
    </w:p>
    <w:tbl>
      <w:tblPr>
        <w:tblStyle w:val="a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430084" w14:paraId="57121341" w14:textId="77777777">
        <w:trPr>
          <w:trHeight w:val="340"/>
        </w:trPr>
        <w:tc>
          <w:tcPr>
            <w:tcW w:w="3397" w:type="dxa"/>
            <w:vAlign w:val="center"/>
          </w:tcPr>
          <w:p w14:paraId="00000003" w14:textId="77777777" w:rsidR="00FF258C" w:rsidRPr="00430084" w:rsidRDefault="00D376E1">
            <w:pPr>
              <w:pStyle w:val="Normal0"/>
              <w:spacing w:line="276" w:lineRule="auto"/>
              <w:rPr>
                <w:sz w:val="20"/>
                <w:szCs w:val="20"/>
                <w:lang w:val="es-ES_tradnl"/>
              </w:rPr>
            </w:pPr>
            <w:r w:rsidRPr="00430084">
              <w:rPr>
                <w:sz w:val="20"/>
                <w:szCs w:val="20"/>
                <w:lang w:val="es-ES_tradnl"/>
              </w:rPr>
              <w:t>PROGRAMA DE FORMACIÓN</w:t>
            </w:r>
          </w:p>
        </w:tc>
        <w:tc>
          <w:tcPr>
            <w:tcW w:w="6565" w:type="dxa"/>
            <w:vAlign w:val="center"/>
          </w:tcPr>
          <w:p w14:paraId="00000004" w14:textId="3EE03E5C" w:rsidR="00FF258C" w:rsidRPr="00430084" w:rsidRDefault="004C3F22">
            <w:pPr>
              <w:pStyle w:val="Normal0"/>
              <w:spacing w:line="276" w:lineRule="auto"/>
              <w:rPr>
                <w:b w:val="0"/>
                <w:color w:val="E36C09"/>
                <w:sz w:val="20"/>
                <w:szCs w:val="20"/>
                <w:lang w:val="es-ES_tradnl"/>
              </w:rPr>
            </w:pPr>
            <w:r w:rsidRPr="00430084">
              <w:rPr>
                <w:b w:val="0"/>
                <w:sz w:val="20"/>
                <w:szCs w:val="20"/>
                <w:lang w:val="es-ES_tradnl"/>
              </w:rPr>
              <w:t>Catedra virtual de pensamiento empresarial - Modulo I: Mentalidad empresarial</w:t>
            </w:r>
          </w:p>
        </w:tc>
      </w:tr>
    </w:tbl>
    <w:p w14:paraId="00000005" w14:textId="77777777" w:rsidR="00FF258C" w:rsidRPr="00430084" w:rsidRDefault="00FF258C">
      <w:pPr>
        <w:pStyle w:val="Normal0"/>
        <w:rPr>
          <w:sz w:val="20"/>
          <w:szCs w:val="20"/>
          <w:lang w:val="es-ES_tradnl"/>
        </w:rPr>
      </w:pPr>
    </w:p>
    <w:tbl>
      <w:tblPr>
        <w:tblStyle w:val="af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FF258C" w:rsidRPr="00430084" w14:paraId="3DB511B9" w14:textId="77777777">
        <w:trPr>
          <w:trHeight w:val="340"/>
        </w:trPr>
        <w:tc>
          <w:tcPr>
            <w:tcW w:w="1838" w:type="dxa"/>
            <w:vAlign w:val="center"/>
          </w:tcPr>
          <w:p w14:paraId="00000006" w14:textId="77777777" w:rsidR="00FF258C" w:rsidRPr="00430084" w:rsidRDefault="00D376E1">
            <w:pPr>
              <w:pStyle w:val="Normal0"/>
              <w:rPr>
                <w:sz w:val="20"/>
                <w:szCs w:val="20"/>
                <w:lang w:val="es-ES_tradnl"/>
              </w:rPr>
            </w:pPr>
            <w:r w:rsidRPr="00430084">
              <w:rPr>
                <w:sz w:val="20"/>
                <w:szCs w:val="20"/>
                <w:lang w:val="es-ES_tradnl"/>
              </w:rPr>
              <w:t>COMPETENCIA</w:t>
            </w:r>
          </w:p>
        </w:tc>
        <w:tc>
          <w:tcPr>
            <w:tcW w:w="2835" w:type="dxa"/>
            <w:vAlign w:val="center"/>
          </w:tcPr>
          <w:p w14:paraId="00000007" w14:textId="04607A4D" w:rsidR="00FF258C" w:rsidRPr="00430084" w:rsidRDefault="004C3F22">
            <w:pPr>
              <w:pStyle w:val="Normal0"/>
              <w:rPr>
                <w:b w:val="0"/>
                <w:sz w:val="20"/>
                <w:szCs w:val="20"/>
                <w:u w:val="single"/>
                <w:lang w:val="es-ES_tradnl"/>
              </w:rPr>
            </w:pPr>
            <w:r w:rsidRPr="00430084">
              <w:rPr>
                <w:sz w:val="20"/>
                <w:szCs w:val="20"/>
                <w:lang w:val="es-ES_tradnl"/>
              </w:rPr>
              <w:t>260101048</w:t>
            </w:r>
            <w:r w:rsidR="00AA1AA5">
              <w:rPr>
                <w:sz w:val="20"/>
                <w:szCs w:val="20"/>
                <w:lang w:val="es-ES_tradnl"/>
              </w:rPr>
              <w:t>.</w:t>
            </w:r>
            <w:r w:rsidRPr="00430084">
              <w:rPr>
                <w:sz w:val="20"/>
                <w:szCs w:val="20"/>
                <w:lang w:val="es-ES_tradnl"/>
              </w:rPr>
              <w:t xml:space="preserve"> </w:t>
            </w:r>
            <w:r w:rsidRPr="00430084">
              <w:rPr>
                <w:b w:val="0"/>
                <w:bCs/>
                <w:sz w:val="20"/>
                <w:szCs w:val="20"/>
                <w:lang w:val="es-ES_tradnl"/>
              </w:rPr>
              <w:t>Desarrollar estrategias de promoción de ventas según plan estratégico y objetivos de mercadeo y ventas de la empresa.</w:t>
            </w:r>
          </w:p>
        </w:tc>
        <w:tc>
          <w:tcPr>
            <w:tcW w:w="2126" w:type="dxa"/>
            <w:vAlign w:val="center"/>
          </w:tcPr>
          <w:p w14:paraId="00000008" w14:textId="77777777" w:rsidR="00FF258C" w:rsidRPr="00430084" w:rsidRDefault="00D376E1">
            <w:pPr>
              <w:pStyle w:val="Normal0"/>
              <w:rPr>
                <w:sz w:val="20"/>
                <w:szCs w:val="20"/>
                <w:lang w:val="es-ES_tradnl"/>
              </w:rPr>
            </w:pPr>
            <w:r w:rsidRPr="00430084">
              <w:rPr>
                <w:sz w:val="20"/>
                <w:szCs w:val="20"/>
                <w:lang w:val="es-ES_tradnl"/>
              </w:rPr>
              <w:t>RESULTADOS DE APRENDIZAJE</w:t>
            </w:r>
          </w:p>
        </w:tc>
        <w:tc>
          <w:tcPr>
            <w:tcW w:w="3163" w:type="dxa"/>
            <w:vAlign w:val="center"/>
          </w:tcPr>
          <w:p w14:paraId="200F0A23" w14:textId="1D58FF74" w:rsidR="004C3F22" w:rsidRPr="00430084" w:rsidRDefault="004C3F22">
            <w:pPr>
              <w:pStyle w:val="Normal0"/>
              <w:ind w:left="66"/>
              <w:rPr>
                <w:b w:val="0"/>
                <w:bCs/>
                <w:sz w:val="20"/>
                <w:szCs w:val="20"/>
                <w:lang w:val="es-ES_tradnl"/>
              </w:rPr>
            </w:pPr>
            <w:r w:rsidRPr="00430084">
              <w:rPr>
                <w:sz w:val="20"/>
                <w:szCs w:val="20"/>
                <w:lang w:val="es-ES_tradnl"/>
              </w:rPr>
              <w:t>260101048-0</w:t>
            </w:r>
            <w:r w:rsidR="00630A54">
              <w:rPr>
                <w:sz w:val="20"/>
                <w:szCs w:val="20"/>
                <w:lang w:val="es-ES_tradnl"/>
              </w:rPr>
              <w:t>3</w:t>
            </w:r>
            <w:r w:rsidR="00AA1AA5">
              <w:rPr>
                <w:sz w:val="20"/>
                <w:szCs w:val="20"/>
                <w:lang w:val="es-ES_tradnl"/>
              </w:rPr>
              <w:t>.</w:t>
            </w:r>
            <w:r w:rsidRPr="00430084">
              <w:rPr>
                <w:sz w:val="20"/>
                <w:szCs w:val="20"/>
                <w:lang w:val="es-ES_tradnl"/>
              </w:rPr>
              <w:t xml:space="preserve"> </w:t>
            </w:r>
            <w:r w:rsidR="00630A54" w:rsidRPr="00630A54">
              <w:rPr>
                <w:b w:val="0"/>
                <w:bCs/>
                <w:sz w:val="20"/>
                <w:szCs w:val="20"/>
                <w:lang w:val="es-ES_tradnl"/>
              </w:rPr>
              <w:t>Elaborar presupuestos de promoción basados en las dimensiones de tiempo y comportamiento del mercado.</w:t>
            </w:r>
          </w:p>
          <w:p w14:paraId="58DAF4C5" w14:textId="77777777" w:rsidR="004C3F22" w:rsidRPr="00430084" w:rsidRDefault="004C3F22">
            <w:pPr>
              <w:pStyle w:val="Normal0"/>
              <w:ind w:left="66"/>
              <w:rPr>
                <w:sz w:val="20"/>
                <w:szCs w:val="20"/>
                <w:lang w:val="es-ES_tradnl"/>
              </w:rPr>
            </w:pPr>
          </w:p>
          <w:p w14:paraId="00000009" w14:textId="27EE4C0C" w:rsidR="00314C04" w:rsidRPr="00430084" w:rsidRDefault="004C3F22">
            <w:pPr>
              <w:pStyle w:val="Normal0"/>
              <w:ind w:left="66"/>
              <w:rPr>
                <w:b w:val="0"/>
                <w:sz w:val="20"/>
                <w:szCs w:val="20"/>
                <w:lang w:val="es-ES_tradnl"/>
              </w:rPr>
            </w:pPr>
            <w:r w:rsidRPr="00430084">
              <w:rPr>
                <w:sz w:val="20"/>
                <w:szCs w:val="20"/>
                <w:lang w:val="es-ES_tradnl"/>
              </w:rPr>
              <w:t>260101048-0</w:t>
            </w:r>
            <w:r w:rsidR="00630A54">
              <w:rPr>
                <w:sz w:val="20"/>
                <w:szCs w:val="20"/>
                <w:lang w:val="es-ES_tradnl"/>
              </w:rPr>
              <w:t>4</w:t>
            </w:r>
            <w:r w:rsidR="00AA1AA5">
              <w:rPr>
                <w:sz w:val="20"/>
                <w:szCs w:val="20"/>
                <w:lang w:val="es-ES_tradnl"/>
              </w:rPr>
              <w:t>.</w:t>
            </w:r>
            <w:r w:rsidR="00314C04" w:rsidRPr="00430084">
              <w:rPr>
                <w:b w:val="0"/>
                <w:sz w:val="20"/>
                <w:szCs w:val="20"/>
                <w:lang w:val="es-ES_tradnl"/>
              </w:rPr>
              <w:t xml:space="preserve"> </w:t>
            </w:r>
            <w:r w:rsidR="00630A54" w:rsidRPr="00630A54">
              <w:rPr>
                <w:b w:val="0"/>
                <w:sz w:val="20"/>
                <w:szCs w:val="20"/>
                <w:lang w:val="es-ES_tradnl"/>
              </w:rPr>
              <w:t>Desarrollar estrategias de promoción para los productos y servicios fundamentados en la cobertura, el mercado y la comunicación.</w:t>
            </w:r>
          </w:p>
        </w:tc>
      </w:tr>
    </w:tbl>
    <w:p w14:paraId="0000000A" w14:textId="77777777" w:rsidR="00FF258C" w:rsidRPr="00430084" w:rsidRDefault="00FF258C">
      <w:pPr>
        <w:pStyle w:val="Normal0"/>
        <w:rPr>
          <w:sz w:val="20"/>
          <w:szCs w:val="20"/>
          <w:lang w:val="es-ES_tradnl"/>
        </w:rPr>
      </w:pPr>
    </w:p>
    <w:p w14:paraId="0000000B" w14:textId="77777777" w:rsidR="00FF258C" w:rsidRPr="00430084" w:rsidRDefault="00FF258C">
      <w:pPr>
        <w:pStyle w:val="Normal0"/>
        <w:rPr>
          <w:sz w:val="20"/>
          <w:szCs w:val="20"/>
          <w:lang w:val="es-ES_tradnl"/>
        </w:rPr>
      </w:pPr>
    </w:p>
    <w:tbl>
      <w:tblPr>
        <w:tblStyle w:val="a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430084" w14:paraId="49D4BFBB" w14:textId="77777777">
        <w:trPr>
          <w:trHeight w:val="340"/>
        </w:trPr>
        <w:tc>
          <w:tcPr>
            <w:tcW w:w="3397" w:type="dxa"/>
            <w:vAlign w:val="center"/>
          </w:tcPr>
          <w:p w14:paraId="0000000C" w14:textId="77777777" w:rsidR="00FF258C" w:rsidRPr="00430084" w:rsidRDefault="00D376E1">
            <w:pPr>
              <w:pStyle w:val="Normal0"/>
              <w:spacing w:line="276" w:lineRule="auto"/>
              <w:rPr>
                <w:sz w:val="20"/>
                <w:szCs w:val="20"/>
                <w:lang w:val="es-ES_tradnl"/>
              </w:rPr>
            </w:pPr>
            <w:r w:rsidRPr="00430084">
              <w:rPr>
                <w:sz w:val="20"/>
                <w:szCs w:val="20"/>
                <w:lang w:val="es-ES_tradnl"/>
              </w:rPr>
              <w:t>NÚMERO DEL COMPONENTE FORMATIVO</w:t>
            </w:r>
          </w:p>
        </w:tc>
        <w:tc>
          <w:tcPr>
            <w:tcW w:w="6565" w:type="dxa"/>
            <w:vAlign w:val="center"/>
          </w:tcPr>
          <w:p w14:paraId="0000000D" w14:textId="4AAC1244" w:rsidR="00FF258C" w:rsidRPr="00430084" w:rsidRDefault="00314C04">
            <w:pPr>
              <w:pStyle w:val="Normal0"/>
              <w:spacing w:line="276" w:lineRule="auto"/>
              <w:rPr>
                <w:b w:val="0"/>
                <w:color w:val="39A900"/>
                <w:sz w:val="20"/>
                <w:szCs w:val="20"/>
                <w:lang w:val="es-ES_tradnl"/>
              </w:rPr>
            </w:pPr>
            <w:r w:rsidRPr="00430084">
              <w:rPr>
                <w:b w:val="0"/>
                <w:sz w:val="20"/>
                <w:szCs w:val="20"/>
                <w:lang w:val="es-ES_tradnl"/>
              </w:rPr>
              <w:t>0</w:t>
            </w:r>
            <w:r w:rsidR="00AE6F8A">
              <w:rPr>
                <w:b w:val="0"/>
                <w:sz w:val="20"/>
                <w:szCs w:val="20"/>
                <w:lang w:val="es-ES_tradnl"/>
              </w:rPr>
              <w:t>2</w:t>
            </w:r>
          </w:p>
        </w:tc>
      </w:tr>
      <w:tr w:rsidR="00FF258C" w:rsidRPr="00430084" w14:paraId="5196225A" w14:textId="77777777">
        <w:trPr>
          <w:trHeight w:val="340"/>
        </w:trPr>
        <w:tc>
          <w:tcPr>
            <w:tcW w:w="3397" w:type="dxa"/>
            <w:vAlign w:val="center"/>
          </w:tcPr>
          <w:p w14:paraId="0000000E" w14:textId="77777777" w:rsidR="00FF258C" w:rsidRPr="00430084" w:rsidRDefault="00D376E1">
            <w:pPr>
              <w:pStyle w:val="Normal0"/>
              <w:spacing w:line="276" w:lineRule="auto"/>
              <w:rPr>
                <w:sz w:val="20"/>
                <w:szCs w:val="20"/>
                <w:lang w:val="es-ES_tradnl"/>
              </w:rPr>
            </w:pPr>
            <w:r w:rsidRPr="00430084">
              <w:rPr>
                <w:sz w:val="20"/>
                <w:szCs w:val="20"/>
                <w:lang w:val="es-ES_tradnl"/>
              </w:rPr>
              <w:t>NOMBRE DEL COMPONENTE FORMATIVO</w:t>
            </w:r>
          </w:p>
        </w:tc>
        <w:tc>
          <w:tcPr>
            <w:tcW w:w="6565" w:type="dxa"/>
            <w:vAlign w:val="center"/>
          </w:tcPr>
          <w:p w14:paraId="0000000F" w14:textId="21EBF61E" w:rsidR="00FF258C" w:rsidRPr="00430084" w:rsidRDefault="002D3A94" w:rsidP="000915CE">
            <w:pPr>
              <w:pStyle w:val="Normal0"/>
              <w:spacing w:line="276" w:lineRule="auto"/>
              <w:rPr>
                <w:b w:val="0"/>
                <w:color w:val="39A900"/>
                <w:sz w:val="20"/>
                <w:szCs w:val="20"/>
                <w:lang w:val="es-ES_tradnl"/>
              </w:rPr>
            </w:pPr>
            <w:r w:rsidRPr="002D3A94">
              <w:rPr>
                <w:b w:val="0"/>
                <w:sz w:val="20"/>
                <w:szCs w:val="20"/>
                <w:lang w:val="es-ES_tradnl"/>
              </w:rPr>
              <w:t>Innovación y mejoramiento estratégico</w:t>
            </w:r>
            <w:r>
              <w:rPr>
                <w:b w:val="0"/>
                <w:sz w:val="20"/>
                <w:szCs w:val="20"/>
                <w:lang w:val="es-ES_tradnl"/>
              </w:rPr>
              <w:t>.</w:t>
            </w:r>
          </w:p>
        </w:tc>
      </w:tr>
      <w:tr w:rsidR="00FF258C" w:rsidRPr="00430084" w14:paraId="323364CF" w14:textId="77777777">
        <w:trPr>
          <w:trHeight w:val="340"/>
        </w:trPr>
        <w:tc>
          <w:tcPr>
            <w:tcW w:w="3397" w:type="dxa"/>
            <w:vAlign w:val="center"/>
          </w:tcPr>
          <w:p w14:paraId="00000010" w14:textId="77777777" w:rsidR="00FF258C" w:rsidRPr="00430084" w:rsidRDefault="00D376E1">
            <w:pPr>
              <w:pStyle w:val="Normal0"/>
              <w:spacing w:line="276" w:lineRule="auto"/>
              <w:rPr>
                <w:sz w:val="20"/>
                <w:szCs w:val="20"/>
                <w:lang w:val="es-ES_tradnl"/>
              </w:rPr>
            </w:pPr>
            <w:r w:rsidRPr="00430084">
              <w:rPr>
                <w:sz w:val="20"/>
                <w:szCs w:val="20"/>
                <w:lang w:val="es-ES_tradnl"/>
              </w:rPr>
              <w:t>BREVE DESCRIPCIÓN</w:t>
            </w:r>
          </w:p>
        </w:tc>
        <w:tc>
          <w:tcPr>
            <w:tcW w:w="6565" w:type="dxa"/>
            <w:vAlign w:val="center"/>
          </w:tcPr>
          <w:p w14:paraId="00000011" w14:textId="0BB3A67D" w:rsidR="000915CE" w:rsidRPr="00430084" w:rsidRDefault="00500F9C" w:rsidP="000915CE">
            <w:pPr>
              <w:pStyle w:val="Normal0"/>
              <w:spacing w:line="276" w:lineRule="auto"/>
              <w:rPr>
                <w:b w:val="0"/>
                <w:color w:val="39A900"/>
                <w:sz w:val="20"/>
                <w:szCs w:val="20"/>
                <w:lang w:val="es-ES_tradnl"/>
              </w:rPr>
            </w:pPr>
            <w:r w:rsidRPr="00500F9C">
              <w:rPr>
                <w:b w:val="0"/>
                <w:sz w:val="20"/>
                <w:szCs w:val="20"/>
                <w:lang w:val="es-ES_tradnl"/>
              </w:rPr>
              <w:t>El tener un producto o servicio como soporte del desarrollo empresarial de la organización, trae consigo el deber misional, correlacionado con la visión a donde se quiere llegar</w:t>
            </w:r>
            <w:r>
              <w:rPr>
                <w:b w:val="0"/>
                <w:sz w:val="20"/>
                <w:szCs w:val="20"/>
                <w:lang w:val="es-ES_tradnl"/>
              </w:rPr>
              <w:t>. Además, luego pasa por un proceso de venta, llevado</w:t>
            </w:r>
            <w:r w:rsidRPr="00500F9C">
              <w:rPr>
                <w:b w:val="0"/>
                <w:sz w:val="20"/>
                <w:szCs w:val="20"/>
                <w:lang w:val="es-ES_tradnl"/>
              </w:rPr>
              <w:t xml:space="preserve"> al mercado con rigurosas acciones promocionales, no solo con el fin de contactar al consumidor, sino también para conocer sus preferencias y gustos</w:t>
            </w:r>
            <w:r>
              <w:rPr>
                <w:b w:val="0"/>
                <w:sz w:val="20"/>
                <w:szCs w:val="20"/>
                <w:lang w:val="es-ES_tradnl"/>
              </w:rPr>
              <w:t>.</w:t>
            </w:r>
          </w:p>
        </w:tc>
      </w:tr>
      <w:tr w:rsidR="00FF258C" w:rsidRPr="00430084" w14:paraId="4789F7AB" w14:textId="77777777">
        <w:trPr>
          <w:trHeight w:val="340"/>
        </w:trPr>
        <w:tc>
          <w:tcPr>
            <w:tcW w:w="3397" w:type="dxa"/>
            <w:vAlign w:val="center"/>
          </w:tcPr>
          <w:p w14:paraId="00000012" w14:textId="77777777" w:rsidR="00FF258C" w:rsidRPr="00430084" w:rsidRDefault="00D376E1">
            <w:pPr>
              <w:pStyle w:val="Normal0"/>
              <w:spacing w:line="276" w:lineRule="auto"/>
              <w:rPr>
                <w:sz w:val="20"/>
                <w:szCs w:val="20"/>
                <w:lang w:val="es-ES_tradnl"/>
              </w:rPr>
            </w:pPr>
            <w:r w:rsidRPr="00430084">
              <w:rPr>
                <w:sz w:val="20"/>
                <w:szCs w:val="20"/>
                <w:lang w:val="es-ES_tradnl"/>
              </w:rPr>
              <w:t>PALABRAS CLAVE</w:t>
            </w:r>
          </w:p>
        </w:tc>
        <w:tc>
          <w:tcPr>
            <w:tcW w:w="6565" w:type="dxa"/>
            <w:vAlign w:val="center"/>
          </w:tcPr>
          <w:p w14:paraId="00000013" w14:textId="6E08B0CC" w:rsidR="00FF258C" w:rsidRPr="00430084" w:rsidRDefault="00A144A6" w:rsidP="0089159A">
            <w:pPr>
              <w:pStyle w:val="Normal0"/>
              <w:spacing w:line="276" w:lineRule="auto"/>
              <w:rPr>
                <w:b w:val="0"/>
                <w:color w:val="39A900"/>
                <w:sz w:val="20"/>
                <w:szCs w:val="20"/>
                <w:lang w:val="es-ES_tradnl"/>
              </w:rPr>
            </w:pPr>
            <w:r>
              <w:rPr>
                <w:b w:val="0"/>
                <w:sz w:val="20"/>
                <w:szCs w:val="20"/>
                <w:lang w:val="es-ES_tradnl"/>
              </w:rPr>
              <w:t>Consumidor, innovación</w:t>
            </w:r>
            <w:r w:rsidR="000915CE" w:rsidRPr="00430084">
              <w:rPr>
                <w:b w:val="0"/>
                <w:sz w:val="20"/>
                <w:szCs w:val="20"/>
                <w:lang w:val="es-ES_tradnl"/>
              </w:rPr>
              <w:t xml:space="preserve">, </w:t>
            </w:r>
            <w:r>
              <w:rPr>
                <w:b w:val="0"/>
                <w:sz w:val="20"/>
                <w:szCs w:val="20"/>
                <w:lang w:val="es-ES_tradnl"/>
              </w:rPr>
              <w:t>gustos, mejoramiento, ventas</w:t>
            </w:r>
            <w:r w:rsidR="000915CE" w:rsidRPr="00430084">
              <w:rPr>
                <w:b w:val="0"/>
                <w:sz w:val="20"/>
                <w:szCs w:val="20"/>
                <w:lang w:val="es-ES_tradnl"/>
              </w:rPr>
              <w:t>.</w:t>
            </w:r>
          </w:p>
        </w:tc>
      </w:tr>
    </w:tbl>
    <w:p w14:paraId="00000014" w14:textId="77777777" w:rsidR="00FF258C" w:rsidRPr="00430084" w:rsidRDefault="00FF258C">
      <w:pPr>
        <w:pStyle w:val="Normal0"/>
        <w:rPr>
          <w:sz w:val="20"/>
          <w:szCs w:val="20"/>
          <w:lang w:val="es-ES_tradnl"/>
        </w:rPr>
      </w:pPr>
    </w:p>
    <w:tbl>
      <w:tblPr>
        <w:tblStyle w:val="a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430084" w14:paraId="4F59971A" w14:textId="77777777">
        <w:trPr>
          <w:trHeight w:val="340"/>
        </w:trPr>
        <w:tc>
          <w:tcPr>
            <w:tcW w:w="3397" w:type="dxa"/>
            <w:vAlign w:val="center"/>
          </w:tcPr>
          <w:p w14:paraId="00000015" w14:textId="77777777" w:rsidR="00FF258C" w:rsidRPr="00430084" w:rsidRDefault="00D376E1">
            <w:pPr>
              <w:pStyle w:val="Normal0"/>
              <w:spacing w:line="276" w:lineRule="auto"/>
              <w:rPr>
                <w:sz w:val="20"/>
                <w:szCs w:val="20"/>
                <w:lang w:val="es-ES_tradnl"/>
              </w:rPr>
            </w:pPr>
            <w:r w:rsidRPr="00430084">
              <w:rPr>
                <w:sz w:val="20"/>
                <w:szCs w:val="20"/>
                <w:lang w:val="es-ES_tradnl"/>
              </w:rPr>
              <w:t>ÁREA OCUPACIONAL</w:t>
            </w:r>
          </w:p>
        </w:tc>
        <w:tc>
          <w:tcPr>
            <w:tcW w:w="6565" w:type="dxa"/>
            <w:vAlign w:val="center"/>
          </w:tcPr>
          <w:p w14:paraId="00000020" w14:textId="0AF76925" w:rsidR="00FF258C" w:rsidRPr="00430084" w:rsidRDefault="00ED7283">
            <w:pPr>
              <w:pStyle w:val="Normal0"/>
              <w:spacing w:line="276" w:lineRule="auto"/>
              <w:rPr>
                <w:b w:val="0"/>
                <w:color w:val="39A900"/>
                <w:sz w:val="20"/>
                <w:szCs w:val="20"/>
                <w:lang w:val="es-ES_tradnl"/>
              </w:rPr>
            </w:pPr>
            <w:r w:rsidRPr="00430084">
              <w:rPr>
                <w:b w:val="0"/>
                <w:sz w:val="20"/>
                <w:szCs w:val="20"/>
                <w:lang w:val="es-ES_tradnl"/>
              </w:rPr>
              <w:t>Servicios</w:t>
            </w:r>
          </w:p>
        </w:tc>
      </w:tr>
      <w:tr w:rsidR="00FF258C" w:rsidRPr="00430084" w14:paraId="6E9ED268" w14:textId="77777777">
        <w:trPr>
          <w:trHeight w:val="465"/>
        </w:trPr>
        <w:tc>
          <w:tcPr>
            <w:tcW w:w="3397" w:type="dxa"/>
            <w:vAlign w:val="center"/>
          </w:tcPr>
          <w:p w14:paraId="00000021" w14:textId="77777777" w:rsidR="00FF258C" w:rsidRPr="00430084" w:rsidRDefault="00D376E1">
            <w:pPr>
              <w:pStyle w:val="Normal0"/>
              <w:spacing w:line="276" w:lineRule="auto"/>
              <w:rPr>
                <w:sz w:val="20"/>
                <w:szCs w:val="20"/>
                <w:lang w:val="es-ES_tradnl"/>
              </w:rPr>
            </w:pPr>
            <w:r w:rsidRPr="00430084">
              <w:rPr>
                <w:sz w:val="20"/>
                <w:szCs w:val="20"/>
                <w:lang w:val="es-ES_tradnl"/>
              </w:rPr>
              <w:t>IDIOMA</w:t>
            </w:r>
          </w:p>
        </w:tc>
        <w:tc>
          <w:tcPr>
            <w:tcW w:w="6565" w:type="dxa"/>
            <w:vAlign w:val="center"/>
          </w:tcPr>
          <w:p w14:paraId="00000022" w14:textId="72966BC9" w:rsidR="00FF258C" w:rsidRPr="00430084" w:rsidRDefault="000915CE">
            <w:pPr>
              <w:pStyle w:val="Normal0"/>
              <w:spacing w:line="276" w:lineRule="auto"/>
              <w:rPr>
                <w:color w:val="39A900"/>
                <w:sz w:val="20"/>
                <w:szCs w:val="20"/>
                <w:lang w:val="es-ES_tradnl"/>
              </w:rPr>
            </w:pPr>
            <w:r w:rsidRPr="00430084">
              <w:rPr>
                <w:b w:val="0"/>
                <w:color w:val="000000"/>
                <w:sz w:val="20"/>
                <w:szCs w:val="20"/>
                <w:lang w:val="es-ES_tradnl"/>
              </w:rPr>
              <w:t>Español</w:t>
            </w:r>
          </w:p>
        </w:tc>
      </w:tr>
    </w:tbl>
    <w:p w14:paraId="00000023" w14:textId="0FB1F4C9" w:rsidR="00FF258C" w:rsidRPr="00430084" w:rsidRDefault="00FF258C">
      <w:pPr>
        <w:pStyle w:val="Normal0"/>
        <w:rPr>
          <w:sz w:val="20"/>
          <w:szCs w:val="20"/>
          <w:lang w:val="es-ES_tradnl"/>
        </w:rPr>
      </w:pPr>
    </w:p>
    <w:p w14:paraId="49007BFE" w14:textId="568F07A6" w:rsidR="0041757E" w:rsidRPr="00430084" w:rsidRDefault="0041757E">
      <w:pPr>
        <w:pStyle w:val="Normal0"/>
        <w:rPr>
          <w:sz w:val="20"/>
          <w:szCs w:val="20"/>
          <w:lang w:val="es-ES_tradnl"/>
        </w:rPr>
      </w:pPr>
    </w:p>
    <w:p w14:paraId="48254A17" w14:textId="77777777" w:rsidR="00B2014E" w:rsidRPr="00430084" w:rsidRDefault="00B2014E">
      <w:pPr>
        <w:pStyle w:val="Normal0"/>
        <w:rPr>
          <w:sz w:val="20"/>
          <w:szCs w:val="20"/>
          <w:lang w:val="es-ES_tradnl"/>
        </w:rPr>
      </w:pPr>
    </w:p>
    <w:p w14:paraId="00000028" w14:textId="77777777" w:rsidR="00FF258C" w:rsidRPr="00430084" w:rsidRDefault="00D376E1">
      <w:pPr>
        <w:pStyle w:val="Normal0"/>
        <w:numPr>
          <w:ilvl w:val="0"/>
          <w:numId w:val="4"/>
        </w:numPr>
        <w:pBdr>
          <w:top w:val="nil"/>
          <w:left w:val="nil"/>
          <w:bottom w:val="nil"/>
          <w:right w:val="nil"/>
          <w:between w:val="nil"/>
        </w:pBdr>
        <w:ind w:left="284" w:hanging="284"/>
        <w:jc w:val="both"/>
        <w:rPr>
          <w:b/>
          <w:color w:val="000000"/>
          <w:sz w:val="20"/>
          <w:szCs w:val="20"/>
          <w:lang w:val="es-ES_tradnl"/>
        </w:rPr>
      </w:pPr>
      <w:r w:rsidRPr="00430084">
        <w:rPr>
          <w:b/>
          <w:color w:val="000000"/>
          <w:sz w:val="20"/>
          <w:szCs w:val="20"/>
          <w:lang w:val="es-ES_tradnl"/>
        </w:rPr>
        <w:t xml:space="preserve">TABLA DE CONTENIDOS: </w:t>
      </w:r>
    </w:p>
    <w:p w14:paraId="00000029" w14:textId="77777777" w:rsidR="00FF258C" w:rsidRPr="00430084" w:rsidRDefault="00FF258C">
      <w:pPr>
        <w:pStyle w:val="Normal0"/>
        <w:rPr>
          <w:b/>
          <w:sz w:val="20"/>
          <w:szCs w:val="20"/>
          <w:lang w:val="es-ES_tradnl"/>
        </w:rPr>
      </w:pPr>
    </w:p>
    <w:p w14:paraId="0000002B" w14:textId="77777777" w:rsidR="00FF258C" w:rsidRPr="00430084" w:rsidRDefault="00D376E1">
      <w:pPr>
        <w:pStyle w:val="Normal0"/>
        <w:ind w:left="284"/>
        <w:rPr>
          <w:b/>
          <w:sz w:val="20"/>
          <w:szCs w:val="20"/>
          <w:lang w:val="es-ES_tradnl"/>
        </w:rPr>
      </w:pPr>
      <w:r w:rsidRPr="00430084">
        <w:rPr>
          <w:b/>
          <w:sz w:val="20"/>
          <w:szCs w:val="20"/>
          <w:lang w:val="es-ES_tradnl"/>
        </w:rPr>
        <w:t>Introducción</w:t>
      </w:r>
    </w:p>
    <w:p w14:paraId="00C097B2" w14:textId="01020A6F" w:rsidR="0056442B" w:rsidRPr="00430084" w:rsidRDefault="00DB2D0C" w:rsidP="0056442B">
      <w:pPr>
        <w:pStyle w:val="Normal0"/>
        <w:numPr>
          <w:ilvl w:val="1"/>
          <w:numId w:val="5"/>
        </w:numPr>
        <w:pBdr>
          <w:top w:val="nil"/>
          <w:left w:val="nil"/>
          <w:bottom w:val="nil"/>
          <w:right w:val="nil"/>
          <w:between w:val="nil"/>
        </w:pBdr>
        <w:ind w:left="567" w:hanging="283"/>
        <w:rPr>
          <w:b/>
          <w:color w:val="000000"/>
          <w:sz w:val="20"/>
          <w:szCs w:val="20"/>
          <w:lang w:val="es-ES_tradnl"/>
        </w:rPr>
      </w:pPr>
      <w:r w:rsidRPr="00DB2D0C">
        <w:rPr>
          <w:b/>
          <w:color w:val="000000"/>
          <w:sz w:val="20"/>
          <w:szCs w:val="20"/>
          <w:lang w:val="es-ES_tradnl"/>
        </w:rPr>
        <w:t>Comportamiento del mercado</w:t>
      </w:r>
    </w:p>
    <w:p w14:paraId="1A8938E7" w14:textId="359E7414" w:rsidR="00052F14" w:rsidRPr="00430084" w:rsidRDefault="00DB2D0C" w:rsidP="00052F14">
      <w:pPr>
        <w:pStyle w:val="Normal0"/>
        <w:numPr>
          <w:ilvl w:val="1"/>
          <w:numId w:val="5"/>
        </w:numPr>
        <w:pBdr>
          <w:top w:val="nil"/>
          <w:left w:val="nil"/>
          <w:bottom w:val="nil"/>
          <w:right w:val="nil"/>
          <w:between w:val="nil"/>
        </w:pBdr>
        <w:ind w:left="567" w:hanging="283"/>
        <w:rPr>
          <w:b/>
          <w:color w:val="000000"/>
          <w:sz w:val="20"/>
          <w:szCs w:val="20"/>
          <w:lang w:val="es-ES_tradnl"/>
        </w:rPr>
      </w:pPr>
      <w:r w:rsidRPr="00DB2D0C">
        <w:rPr>
          <w:b/>
          <w:color w:val="000000"/>
          <w:sz w:val="20"/>
          <w:szCs w:val="20"/>
          <w:lang w:val="es-ES_tradnl"/>
        </w:rPr>
        <w:t>Creación e innovación</w:t>
      </w:r>
    </w:p>
    <w:p w14:paraId="2E240CC7" w14:textId="4900010A" w:rsidR="00052F14" w:rsidRPr="00430084" w:rsidRDefault="00DB2D0C" w:rsidP="00052F14">
      <w:pPr>
        <w:pStyle w:val="Normal0"/>
        <w:numPr>
          <w:ilvl w:val="1"/>
          <w:numId w:val="5"/>
        </w:numPr>
        <w:pBdr>
          <w:top w:val="nil"/>
          <w:left w:val="nil"/>
          <w:bottom w:val="nil"/>
          <w:right w:val="nil"/>
          <w:between w:val="nil"/>
        </w:pBdr>
        <w:ind w:left="567" w:hanging="283"/>
        <w:rPr>
          <w:b/>
          <w:color w:val="000000"/>
          <w:sz w:val="20"/>
          <w:szCs w:val="20"/>
          <w:lang w:val="es-ES_tradnl"/>
        </w:rPr>
      </w:pPr>
      <w:r w:rsidRPr="00DB2D0C">
        <w:rPr>
          <w:b/>
          <w:color w:val="000000"/>
          <w:sz w:val="20"/>
          <w:szCs w:val="20"/>
          <w:lang w:val="es-ES_tradnl"/>
        </w:rPr>
        <w:t>Presupuesto para la promoción de ventas</w:t>
      </w:r>
    </w:p>
    <w:p w14:paraId="5771EC04" w14:textId="38FB3278" w:rsidR="00052F14" w:rsidRPr="00430084" w:rsidRDefault="00D71D9E" w:rsidP="00052F14">
      <w:pPr>
        <w:pStyle w:val="Normal0"/>
        <w:numPr>
          <w:ilvl w:val="1"/>
          <w:numId w:val="5"/>
        </w:numPr>
        <w:pBdr>
          <w:top w:val="nil"/>
          <w:left w:val="nil"/>
          <w:bottom w:val="nil"/>
          <w:right w:val="nil"/>
          <w:between w:val="nil"/>
        </w:pBdr>
        <w:ind w:left="567" w:hanging="283"/>
        <w:rPr>
          <w:b/>
          <w:color w:val="000000"/>
          <w:sz w:val="20"/>
          <w:szCs w:val="20"/>
          <w:lang w:val="es-ES_tradnl"/>
        </w:rPr>
      </w:pPr>
      <w:r w:rsidRPr="00D71D9E">
        <w:rPr>
          <w:b/>
          <w:color w:val="000000"/>
          <w:sz w:val="20"/>
          <w:szCs w:val="20"/>
          <w:lang w:val="es-ES_tradnl"/>
        </w:rPr>
        <w:t>Acciones promocionales</w:t>
      </w:r>
    </w:p>
    <w:p w14:paraId="4E15F510" w14:textId="59422B19" w:rsidR="00052F14" w:rsidRPr="00430084" w:rsidRDefault="00D71D9E" w:rsidP="00052F14">
      <w:pPr>
        <w:pStyle w:val="Normal0"/>
        <w:numPr>
          <w:ilvl w:val="1"/>
          <w:numId w:val="5"/>
        </w:numPr>
        <w:pBdr>
          <w:top w:val="nil"/>
          <w:left w:val="nil"/>
          <w:bottom w:val="nil"/>
          <w:right w:val="nil"/>
          <w:between w:val="nil"/>
        </w:pBdr>
        <w:ind w:left="567" w:hanging="283"/>
        <w:rPr>
          <w:b/>
          <w:color w:val="000000"/>
          <w:sz w:val="20"/>
          <w:szCs w:val="20"/>
          <w:lang w:val="es-ES_tradnl"/>
        </w:rPr>
      </w:pPr>
      <w:r w:rsidRPr="00D71D9E">
        <w:rPr>
          <w:b/>
          <w:color w:val="000000"/>
          <w:sz w:val="20"/>
          <w:szCs w:val="20"/>
          <w:lang w:val="es-ES_tradnl"/>
        </w:rPr>
        <w:t>Seguimiento y control de la venta</w:t>
      </w:r>
    </w:p>
    <w:p w14:paraId="25B649E2" w14:textId="0C6E53BF" w:rsidR="00052F14" w:rsidRPr="00430084" w:rsidRDefault="00D71D9E" w:rsidP="00052F14">
      <w:pPr>
        <w:pStyle w:val="Normal0"/>
        <w:numPr>
          <w:ilvl w:val="1"/>
          <w:numId w:val="5"/>
        </w:numPr>
        <w:pBdr>
          <w:top w:val="nil"/>
          <w:left w:val="nil"/>
          <w:bottom w:val="nil"/>
          <w:right w:val="nil"/>
          <w:between w:val="nil"/>
        </w:pBdr>
        <w:ind w:left="567" w:hanging="283"/>
        <w:rPr>
          <w:b/>
          <w:color w:val="000000"/>
          <w:sz w:val="20"/>
          <w:szCs w:val="20"/>
          <w:lang w:val="es-ES_tradnl"/>
        </w:rPr>
      </w:pPr>
      <w:r w:rsidRPr="00D71D9E">
        <w:rPr>
          <w:b/>
          <w:color w:val="000000"/>
          <w:sz w:val="20"/>
          <w:szCs w:val="20"/>
          <w:lang w:val="es-ES_tradnl"/>
        </w:rPr>
        <w:t>Mejoramiento del plan estratégico</w:t>
      </w:r>
    </w:p>
    <w:p w14:paraId="00000035" w14:textId="6742CFCE" w:rsidR="00FF258C" w:rsidRPr="00430084" w:rsidRDefault="00DA09B9" w:rsidP="00DA09B9">
      <w:pPr>
        <w:pStyle w:val="Normal0"/>
        <w:pBdr>
          <w:top w:val="nil"/>
          <w:left w:val="nil"/>
          <w:bottom w:val="nil"/>
          <w:right w:val="nil"/>
          <w:between w:val="nil"/>
        </w:pBdr>
        <w:ind w:left="284"/>
        <w:rPr>
          <w:b/>
          <w:color w:val="000000"/>
          <w:sz w:val="20"/>
          <w:szCs w:val="20"/>
          <w:lang w:val="es-ES_tradnl"/>
        </w:rPr>
      </w:pPr>
      <w:r w:rsidRPr="00430084">
        <w:rPr>
          <w:b/>
          <w:color w:val="000000"/>
          <w:sz w:val="20"/>
          <w:szCs w:val="20"/>
          <w:lang w:val="es-ES_tradnl"/>
        </w:rPr>
        <w:t>Síntesis</w:t>
      </w:r>
    </w:p>
    <w:p w14:paraId="07CDF06D" w14:textId="77777777" w:rsidR="00E04AD0" w:rsidRPr="00430084" w:rsidRDefault="00E04AD0" w:rsidP="00A262D3">
      <w:pPr>
        <w:pStyle w:val="Normal0"/>
        <w:pBdr>
          <w:top w:val="nil"/>
          <w:left w:val="nil"/>
          <w:bottom w:val="nil"/>
          <w:right w:val="nil"/>
          <w:between w:val="nil"/>
        </w:pBdr>
        <w:rPr>
          <w:b/>
          <w:color w:val="000000"/>
          <w:sz w:val="20"/>
          <w:szCs w:val="20"/>
          <w:lang w:val="es-ES_tradnl"/>
        </w:rPr>
      </w:pPr>
    </w:p>
    <w:p w14:paraId="6AE0B12C" w14:textId="77777777" w:rsidR="00DA09B9" w:rsidRDefault="00DA09B9" w:rsidP="00A262D3">
      <w:pPr>
        <w:pStyle w:val="Normal0"/>
        <w:pBdr>
          <w:top w:val="nil"/>
          <w:left w:val="nil"/>
          <w:bottom w:val="nil"/>
          <w:right w:val="nil"/>
          <w:between w:val="nil"/>
        </w:pBdr>
        <w:rPr>
          <w:b/>
          <w:sz w:val="20"/>
          <w:szCs w:val="20"/>
          <w:lang w:val="es-ES_tradnl"/>
        </w:rPr>
      </w:pPr>
    </w:p>
    <w:p w14:paraId="3FCF931C" w14:textId="77777777" w:rsidR="00D71D9E" w:rsidRPr="00430084" w:rsidRDefault="00D71D9E" w:rsidP="00A262D3">
      <w:pPr>
        <w:pStyle w:val="Normal0"/>
        <w:pBdr>
          <w:top w:val="nil"/>
          <w:left w:val="nil"/>
          <w:bottom w:val="nil"/>
          <w:right w:val="nil"/>
          <w:between w:val="nil"/>
        </w:pBdr>
        <w:rPr>
          <w:b/>
          <w:sz w:val="20"/>
          <w:szCs w:val="20"/>
          <w:lang w:val="es-ES_tradnl"/>
        </w:rPr>
      </w:pPr>
    </w:p>
    <w:p w14:paraId="00000036" w14:textId="77777777" w:rsidR="00FF258C" w:rsidRPr="00430084" w:rsidRDefault="00D376E1" w:rsidP="00A262D3">
      <w:pPr>
        <w:pStyle w:val="Normal0"/>
        <w:numPr>
          <w:ilvl w:val="0"/>
          <w:numId w:val="4"/>
        </w:numPr>
        <w:pBdr>
          <w:top w:val="nil"/>
          <w:left w:val="nil"/>
          <w:bottom w:val="nil"/>
          <w:right w:val="nil"/>
          <w:between w:val="nil"/>
        </w:pBdr>
        <w:ind w:left="284" w:hanging="284"/>
        <w:jc w:val="both"/>
        <w:rPr>
          <w:b/>
          <w:sz w:val="20"/>
          <w:szCs w:val="20"/>
          <w:lang w:val="es-ES_tradnl"/>
        </w:rPr>
      </w:pPr>
      <w:r w:rsidRPr="00430084">
        <w:rPr>
          <w:b/>
          <w:sz w:val="20"/>
          <w:szCs w:val="20"/>
          <w:lang w:val="es-ES_tradnl"/>
        </w:rPr>
        <w:lastRenderedPageBreak/>
        <w:t>INTRODUCCIÓN</w:t>
      </w:r>
    </w:p>
    <w:p w14:paraId="00000037" w14:textId="3B294FAD" w:rsidR="00FF258C" w:rsidRPr="00430084" w:rsidRDefault="00FF258C" w:rsidP="00A262D3">
      <w:pPr>
        <w:pStyle w:val="Normal0"/>
        <w:pBdr>
          <w:top w:val="nil"/>
          <w:left w:val="nil"/>
          <w:bottom w:val="nil"/>
          <w:right w:val="nil"/>
          <w:between w:val="nil"/>
        </w:pBdr>
        <w:jc w:val="both"/>
        <w:rPr>
          <w:b/>
          <w:sz w:val="20"/>
          <w:szCs w:val="20"/>
          <w:lang w:val="es-ES_tradnl"/>
        </w:rPr>
      </w:pPr>
    </w:p>
    <w:p w14:paraId="6034191A" w14:textId="2A4C2D98" w:rsidR="0060407B" w:rsidRDefault="0060407B" w:rsidP="00325BC2">
      <w:pPr>
        <w:pStyle w:val="Normal0"/>
        <w:pBdr>
          <w:top w:val="nil"/>
          <w:left w:val="nil"/>
          <w:bottom w:val="nil"/>
          <w:right w:val="nil"/>
          <w:between w:val="nil"/>
        </w:pBdr>
        <w:jc w:val="both"/>
        <w:rPr>
          <w:sz w:val="20"/>
          <w:szCs w:val="20"/>
          <w:lang w:val="es-ES_tradnl"/>
        </w:rPr>
      </w:pPr>
      <w:r>
        <w:rPr>
          <w:sz w:val="20"/>
          <w:szCs w:val="20"/>
          <w:lang w:val="es-ES_tradnl"/>
        </w:rPr>
        <w:t>¡Quien emprende, desea vender!</w:t>
      </w:r>
    </w:p>
    <w:p w14:paraId="4653B59B" w14:textId="77777777" w:rsidR="0060407B" w:rsidRDefault="0060407B" w:rsidP="00325BC2">
      <w:pPr>
        <w:pStyle w:val="Normal0"/>
        <w:pBdr>
          <w:top w:val="nil"/>
          <w:left w:val="nil"/>
          <w:bottom w:val="nil"/>
          <w:right w:val="nil"/>
          <w:between w:val="nil"/>
        </w:pBdr>
        <w:jc w:val="both"/>
        <w:rPr>
          <w:sz w:val="20"/>
          <w:szCs w:val="20"/>
          <w:lang w:val="es-ES_tradnl"/>
        </w:rPr>
      </w:pPr>
    </w:p>
    <w:p w14:paraId="6279F939" w14:textId="20250A17" w:rsidR="0060407B" w:rsidRDefault="0060407B" w:rsidP="00325BC2">
      <w:pPr>
        <w:pStyle w:val="Normal0"/>
        <w:pBdr>
          <w:top w:val="nil"/>
          <w:left w:val="nil"/>
          <w:bottom w:val="nil"/>
          <w:right w:val="nil"/>
          <w:between w:val="nil"/>
        </w:pBdr>
        <w:jc w:val="both"/>
        <w:rPr>
          <w:sz w:val="20"/>
          <w:szCs w:val="20"/>
          <w:lang w:val="es-ES_tradnl"/>
        </w:rPr>
      </w:pPr>
      <w:r>
        <w:rPr>
          <w:sz w:val="20"/>
          <w:szCs w:val="20"/>
          <w:lang w:val="es-ES_tradnl"/>
        </w:rPr>
        <w:t>Es</w:t>
      </w:r>
      <w:r w:rsidR="0063638F">
        <w:rPr>
          <w:sz w:val="20"/>
          <w:szCs w:val="20"/>
          <w:lang w:val="es-ES_tradnl"/>
        </w:rPr>
        <w:t>ta es</w:t>
      </w:r>
      <w:r>
        <w:rPr>
          <w:sz w:val="20"/>
          <w:szCs w:val="20"/>
          <w:lang w:val="es-ES_tradnl"/>
        </w:rPr>
        <w:t xml:space="preserve"> una afirmación que todo emprendedor siempre se realiza, pues en últimas, este es el propósito que se tiene cuando se tiene un bien o servicio. Pero</w:t>
      </w:r>
      <w:r w:rsidR="002A5543">
        <w:rPr>
          <w:sz w:val="20"/>
          <w:szCs w:val="20"/>
          <w:lang w:val="es-ES_tradnl"/>
        </w:rPr>
        <w:t>,</w:t>
      </w:r>
      <w:r>
        <w:rPr>
          <w:sz w:val="20"/>
          <w:szCs w:val="20"/>
          <w:lang w:val="es-ES_tradnl"/>
        </w:rPr>
        <w:t xml:space="preserve"> para lograrlo, se debe seguir una serie de procesos, que este componente formativo intentará dar a conocer, así que</w:t>
      </w:r>
      <w:r w:rsidR="0063638F">
        <w:rPr>
          <w:sz w:val="20"/>
          <w:szCs w:val="20"/>
          <w:lang w:val="es-ES_tradnl"/>
        </w:rPr>
        <w:t>,</w:t>
      </w:r>
      <w:r>
        <w:rPr>
          <w:sz w:val="20"/>
          <w:szCs w:val="20"/>
          <w:lang w:val="es-ES_tradnl"/>
        </w:rPr>
        <w:t xml:space="preserve"> como primera medida, es importante que</w:t>
      </w:r>
      <w:r w:rsidR="00A44E35">
        <w:rPr>
          <w:sz w:val="20"/>
          <w:szCs w:val="20"/>
          <w:lang w:val="es-ES_tradnl"/>
        </w:rPr>
        <w:t>,</w:t>
      </w:r>
      <w:r>
        <w:rPr>
          <w:sz w:val="20"/>
          <w:szCs w:val="20"/>
          <w:lang w:val="es-ES_tradnl"/>
        </w:rPr>
        <w:t xml:space="preserve"> por medio del siguiente video, se tenga una contextualización al respecto y luego con la temática a tratar, se logre tener más argumentos de la afirmación inicial:</w:t>
      </w:r>
    </w:p>
    <w:p w14:paraId="149E8948" w14:textId="77777777" w:rsidR="0060407B" w:rsidRDefault="0060407B" w:rsidP="00325BC2">
      <w:pPr>
        <w:pStyle w:val="Normal0"/>
        <w:pBdr>
          <w:top w:val="nil"/>
          <w:left w:val="nil"/>
          <w:bottom w:val="nil"/>
          <w:right w:val="nil"/>
          <w:between w:val="nil"/>
        </w:pBdr>
        <w:jc w:val="both"/>
        <w:rPr>
          <w:sz w:val="20"/>
          <w:szCs w:val="20"/>
          <w:lang w:val="es-ES_tradnl"/>
        </w:rPr>
      </w:pPr>
    </w:p>
    <w:p w14:paraId="2981303E" w14:textId="77777777" w:rsidR="00DC7161" w:rsidRPr="00430084" w:rsidRDefault="00DC7161" w:rsidP="00DC7161">
      <w:pPr>
        <w:pStyle w:val="Normal0"/>
        <w:pBdr>
          <w:top w:val="nil"/>
          <w:left w:val="nil"/>
          <w:bottom w:val="nil"/>
          <w:right w:val="nil"/>
          <w:between w:val="nil"/>
        </w:pBdr>
        <w:jc w:val="both"/>
        <w:rPr>
          <w:sz w:val="20"/>
          <w:szCs w:val="20"/>
          <w:lang w:val="es-ES_tradnl"/>
        </w:rPr>
      </w:pPr>
    </w:p>
    <w:p w14:paraId="2DF85D62" w14:textId="63BF8CEE" w:rsidR="00B72025" w:rsidRPr="00430084" w:rsidRDefault="00B72025" w:rsidP="00A262D3">
      <w:pPr>
        <w:pStyle w:val="Normal0"/>
        <w:pBdr>
          <w:top w:val="nil"/>
          <w:left w:val="nil"/>
          <w:bottom w:val="nil"/>
          <w:right w:val="nil"/>
          <w:between w:val="nil"/>
        </w:pBdr>
        <w:jc w:val="center"/>
        <w:rPr>
          <w:sz w:val="20"/>
          <w:szCs w:val="20"/>
          <w:lang w:val="es-ES_tradnl"/>
        </w:rPr>
      </w:pPr>
      <w:r w:rsidRPr="00430084">
        <w:rPr>
          <w:noProof/>
          <w:lang w:val="es-ES_tradnl" w:eastAsia="en-US"/>
        </w:rPr>
        <mc:AlternateContent>
          <mc:Choice Requires="wps">
            <w:drawing>
              <wp:inline distT="0" distB="0" distL="0" distR="0" wp14:anchorId="1831E66B" wp14:editId="5BC16797">
                <wp:extent cx="5412105" cy="732155"/>
                <wp:effectExtent l="0" t="0" r="17145" b="10795"/>
                <wp:docPr id="249" name="Rectángulo 249"/>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70993A7A" w14:textId="620A5C06" w:rsidR="00011F29" w:rsidRPr="00B72025" w:rsidRDefault="00011F29" w:rsidP="00B72025">
                            <w:pPr>
                              <w:spacing w:line="275" w:lineRule="auto"/>
                              <w:jc w:val="center"/>
                              <w:textDirection w:val="btLr"/>
                              <w:rPr>
                                <w:b/>
                              </w:rPr>
                            </w:pPr>
                            <w:r w:rsidRPr="00B72025">
                              <w:rPr>
                                <w:b/>
                                <w:color w:val="FFFFFF"/>
                              </w:rPr>
                              <w:t>DI_</w:t>
                            </w:r>
                            <w:r w:rsidRPr="00524EC6">
                              <w:t xml:space="preserve"> </w:t>
                            </w:r>
                            <w:r w:rsidRPr="00524EC6">
                              <w:rPr>
                                <w:b/>
                                <w:color w:val="FFFFFF"/>
                              </w:rPr>
                              <w:t>Guion_Introduccion_Video_CF0</w:t>
                            </w:r>
                            <w:r w:rsidR="002A5543">
                              <w:rPr>
                                <w:b/>
                                <w:color w:val="FFFFFF"/>
                              </w:rPr>
                              <w:t>2</w:t>
                            </w:r>
                            <w:r w:rsidRPr="00524EC6">
                              <w:rPr>
                                <w:b/>
                                <w:color w:val="FFFFFF"/>
                              </w:rPr>
                              <w:t>_112</w:t>
                            </w:r>
                            <w:r w:rsidR="00187542">
                              <w:rPr>
                                <w:b/>
                                <w:color w:val="FFFFFF"/>
                              </w:rPr>
                              <w:t>20130</w:t>
                            </w:r>
                          </w:p>
                        </w:txbxContent>
                      </wps:txbx>
                      <wps:bodyPr spcFirstLastPara="1" wrap="square" lIns="91425" tIns="45700" rIns="91425" bIns="45700" anchor="ctr" anchorCtr="0">
                        <a:noAutofit/>
                      </wps:bodyPr>
                    </wps:wsp>
                  </a:graphicData>
                </a:graphic>
              </wp:inline>
            </w:drawing>
          </mc:Choice>
          <mc:Fallback>
            <w:pict>
              <v:rect w14:anchorId="1831E66B" id="Rectángulo 249" o:spid="_x0000_s1026" style="width:426.15pt;height:57.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" fillcolor="#39a900" strokecolor="#42719b" strokeweight="1pt">
                <v:stroke startarrowwidth="narrow" startarrowlength="short" endarrowwidth="narrow" endarrowlength="short" miterlimit="5243f"/>
                <v:textbox inset="2.53958mm,1.2694mm,2.53958mm,1.2694mm">
                  <w:txbxContent>
                    <w:p w14:paraId="70993A7A" w14:textId="620A5C06" w:rsidR="00011F29" w:rsidRPr="00B72025" w:rsidRDefault="00011F29" w:rsidP="00B72025">
                      <w:pPr>
                        <w:spacing w:line="275" w:lineRule="auto"/>
                        <w:jc w:val="center"/>
                        <w:textDirection w:val="btLr"/>
                        <w:rPr>
                          <w:b/>
                        </w:rPr>
                      </w:pPr>
                      <w:r w:rsidRPr="00B72025">
                        <w:rPr>
                          <w:b/>
                          <w:color w:val="FFFFFF"/>
                        </w:rPr>
                        <w:t>DI_</w:t>
                      </w:r>
                      <w:r w:rsidRPr="00524EC6">
                        <w:t xml:space="preserve"> </w:t>
                      </w:r>
                      <w:r w:rsidRPr="00524EC6">
                        <w:rPr>
                          <w:b/>
                          <w:color w:val="FFFFFF"/>
                        </w:rPr>
                        <w:t>Guion_Introduccion_Video_CF0</w:t>
                      </w:r>
                      <w:r w:rsidR="002A5543">
                        <w:rPr>
                          <w:b/>
                          <w:color w:val="FFFFFF"/>
                        </w:rPr>
                        <w:t>2</w:t>
                      </w:r>
                      <w:r w:rsidRPr="00524EC6">
                        <w:rPr>
                          <w:b/>
                          <w:color w:val="FFFFFF"/>
                        </w:rPr>
                        <w:t>_112</w:t>
                      </w:r>
                      <w:r w:rsidR="00187542">
                        <w:rPr>
                          <w:b/>
                          <w:color w:val="FFFFFF"/>
                        </w:rPr>
                        <w:t>20130</w:t>
                      </w:r>
                    </w:p>
                  </w:txbxContent>
                </v:textbox>
                <w10:anchorlock/>
              </v:rect>
            </w:pict>
          </mc:Fallback>
        </mc:AlternateContent>
      </w:r>
    </w:p>
    <w:p w14:paraId="00000040" w14:textId="28ADA562" w:rsidR="00FF258C" w:rsidRPr="00430084" w:rsidRDefault="00FF258C" w:rsidP="00A262D3">
      <w:pPr>
        <w:pStyle w:val="Normal0"/>
        <w:pBdr>
          <w:top w:val="nil"/>
          <w:left w:val="nil"/>
          <w:bottom w:val="nil"/>
          <w:right w:val="nil"/>
          <w:between w:val="nil"/>
        </w:pBdr>
        <w:rPr>
          <w:b/>
          <w:sz w:val="20"/>
          <w:szCs w:val="20"/>
          <w:lang w:val="es-ES_tradnl"/>
        </w:rPr>
      </w:pPr>
    </w:p>
    <w:p w14:paraId="00000041" w14:textId="59982594" w:rsidR="00FF258C" w:rsidRPr="00430084" w:rsidRDefault="00FF258C" w:rsidP="00A262D3">
      <w:pPr>
        <w:pStyle w:val="Normal0"/>
        <w:pBdr>
          <w:top w:val="nil"/>
          <w:left w:val="nil"/>
          <w:bottom w:val="nil"/>
          <w:right w:val="nil"/>
          <w:between w:val="nil"/>
        </w:pBdr>
        <w:rPr>
          <w:b/>
          <w:sz w:val="20"/>
          <w:szCs w:val="20"/>
          <w:lang w:val="es-ES_tradnl"/>
        </w:rPr>
      </w:pPr>
    </w:p>
    <w:p w14:paraId="233A42ED" w14:textId="0D264343" w:rsidR="00B2014E" w:rsidRPr="00430084" w:rsidRDefault="00B2014E" w:rsidP="00A262D3">
      <w:pPr>
        <w:pStyle w:val="Normal0"/>
        <w:pBdr>
          <w:top w:val="nil"/>
          <w:left w:val="nil"/>
          <w:bottom w:val="nil"/>
          <w:right w:val="nil"/>
          <w:between w:val="nil"/>
        </w:pBdr>
        <w:rPr>
          <w:b/>
          <w:sz w:val="20"/>
          <w:szCs w:val="20"/>
          <w:lang w:val="es-ES_tradnl"/>
        </w:rPr>
      </w:pPr>
    </w:p>
    <w:p w14:paraId="0FEF078E" w14:textId="77777777" w:rsidR="00B2014E" w:rsidRPr="00430084" w:rsidRDefault="00B2014E" w:rsidP="00A262D3">
      <w:pPr>
        <w:pStyle w:val="Normal0"/>
        <w:pBdr>
          <w:top w:val="nil"/>
          <w:left w:val="nil"/>
          <w:bottom w:val="nil"/>
          <w:right w:val="nil"/>
          <w:between w:val="nil"/>
        </w:pBdr>
        <w:rPr>
          <w:b/>
          <w:sz w:val="20"/>
          <w:szCs w:val="20"/>
          <w:lang w:val="es-ES_tradnl"/>
        </w:rPr>
      </w:pPr>
    </w:p>
    <w:p w14:paraId="00000042" w14:textId="3A00F954" w:rsidR="00FF258C" w:rsidRPr="00430084" w:rsidRDefault="00325A56" w:rsidP="00A262D3">
      <w:pPr>
        <w:pStyle w:val="Normal0"/>
        <w:numPr>
          <w:ilvl w:val="0"/>
          <w:numId w:val="4"/>
        </w:numPr>
        <w:pBdr>
          <w:top w:val="nil"/>
          <w:left w:val="nil"/>
          <w:bottom w:val="nil"/>
          <w:right w:val="nil"/>
          <w:between w:val="nil"/>
        </w:pBdr>
        <w:ind w:left="284" w:hanging="284"/>
        <w:rPr>
          <w:b/>
          <w:color w:val="000000"/>
          <w:sz w:val="20"/>
          <w:szCs w:val="20"/>
          <w:lang w:val="es-ES_tradnl"/>
        </w:rPr>
      </w:pPr>
      <w:r w:rsidRPr="00430084">
        <w:rPr>
          <w:b/>
          <w:color w:val="000000"/>
          <w:sz w:val="20"/>
          <w:szCs w:val="20"/>
          <w:lang w:val="es-ES_tradnl"/>
        </w:rPr>
        <w:t>DESARROLLO DE CONTENIDOS:</w:t>
      </w:r>
    </w:p>
    <w:p w14:paraId="5269F05E" w14:textId="67D140CD" w:rsidR="00325A56" w:rsidRPr="00430084" w:rsidRDefault="00325A56" w:rsidP="00A262D3">
      <w:pPr>
        <w:pStyle w:val="Normal0"/>
        <w:pBdr>
          <w:top w:val="nil"/>
          <w:left w:val="nil"/>
          <w:bottom w:val="nil"/>
          <w:right w:val="nil"/>
          <w:between w:val="nil"/>
        </w:pBdr>
        <w:jc w:val="both"/>
        <w:rPr>
          <w:b/>
          <w:color w:val="000000"/>
          <w:sz w:val="20"/>
          <w:szCs w:val="20"/>
          <w:lang w:val="es-ES_tradnl"/>
        </w:rPr>
      </w:pPr>
    </w:p>
    <w:p w14:paraId="61AFF3A7" w14:textId="77777777" w:rsidR="00B45DD1" w:rsidRPr="00430084" w:rsidRDefault="00B45DD1" w:rsidP="00A262D3">
      <w:pPr>
        <w:pStyle w:val="Normal0"/>
        <w:pBdr>
          <w:top w:val="nil"/>
          <w:left w:val="nil"/>
          <w:bottom w:val="nil"/>
          <w:right w:val="nil"/>
          <w:between w:val="nil"/>
        </w:pBdr>
        <w:jc w:val="both"/>
        <w:rPr>
          <w:b/>
          <w:color w:val="000000"/>
          <w:sz w:val="20"/>
          <w:szCs w:val="20"/>
          <w:lang w:val="es-ES_tradnl"/>
        </w:rPr>
      </w:pPr>
    </w:p>
    <w:p w14:paraId="334BD64F" w14:textId="7C992B1C" w:rsidR="00325A56" w:rsidRPr="00430084" w:rsidRDefault="0048227F" w:rsidP="00325A56">
      <w:pPr>
        <w:pStyle w:val="Normal0"/>
        <w:numPr>
          <w:ilvl w:val="1"/>
          <w:numId w:val="12"/>
        </w:numPr>
        <w:pBdr>
          <w:top w:val="nil"/>
          <w:left w:val="nil"/>
          <w:bottom w:val="nil"/>
          <w:right w:val="nil"/>
          <w:between w:val="nil"/>
        </w:pBdr>
        <w:ind w:left="567" w:hanging="283"/>
        <w:rPr>
          <w:b/>
          <w:color w:val="000000"/>
          <w:sz w:val="20"/>
          <w:szCs w:val="20"/>
          <w:lang w:val="es-ES_tradnl"/>
        </w:rPr>
      </w:pPr>
      <w:r>
        <w:rPr>
          <w:b/>
          <w:color w:val="000000"/>
          <w:sz w:val="20"/>
          <w:szCs w:val="20"/>
          <w:lang w:val="es-ES_tradnl"/>
        </w:rPr>
        <w:t>Comportamiento del mercado</w:t>
      </w:r>
    </w:p>
    <w:p w14:paraId="5B333309" w14:textId="5639D2AF" w:rsidR="00F24EED" w:rsidRPr="00430084" w:rsidRDefault="00F24EED" w:rsidP="00F24EED">
      <w:pPr>
        <w:pStyle w:val="Normal0"/>
        <w:pBdr>
          <w:top w:val="nil"/>
          <w:left w:val="nil"/>
          <w:bottom w:val="nil"/>
          <w:right w:val="nil"/>
          <w:between w:val="nil"/>
        </w:pBdr>
        <w:rPr>
          <w:b/>
          <w:color w:val="000000"/>
          <w:sz w:val="20"/>
          <w:szCs w:val="20"/>
          <w:lang w:val="es-ES_tradnl"/>
        </w:rPr>
      </w:pPr>
    </w:p>
    <w:p w14:paraId="4551EF5F" w14:textId="63BA00B3" w:rsidR="00A20CCC" w:rsidRPr="00A20CCC" w:rsidRDefault="00A20CCC" w:rsidP="00A20CCC">
      <w:pPr>
        <w:pStyle w:val="Normal0"/>
        <w:pBdr>
          <w:top w:val="nil"/>
          <w:left w:val="nil"/>
          <w:bottom w:val="nil"/>
          <w:right w:val="nil"/>
          <w:between w:val="nil"/>
        </w:pBdr>
        <w:rPr>
          <w:color w:val="000000"/>
          <w:sz w:val="20"/>
          <w:szCs w:val="20"/>
          <w:lang w:val="es-ES_tradnl"/>
        </w:rPr>
      </w:pPr>
      <w:r w:rsidRPr="00A20CCC">
        <w:rPr>
          <w:color w:val="000000"/>
          <w:sz w:val="20"/>
          <w:szCs w:val="20"/>
          <w:lang w:val="es-ES_tradnl"/>
        </w:rPr>
        <w:t>Esta temática tiene como referente el estudio del sector o la industria como medio para observar y conocer el comportamiento del mercado</w:t>
      </w:r>
      <w:r w:rsidR="00457DAF">
        <w:rPr>
          <w:color w:val="000000"/>
          <w:sz w:val="20"/>
          <w:szCs w:val="20"/>
          <w:lang w:val="es-ES_tradnl"/>
        </w:rPr>
        <w:t>,</w:t>
      </w:r>
      <w:r w:rsidRPr="00A20CCC">
        <w:rPr>
          <w:color w:val="000000"/>
          <w:sz w:val="20"/>
          <w:szCs w:val="20"/>
          <w:lang w:val="es-ES_tradnl"/>
        </w:rPr>
        <w:t xml:space="preserve"> donde se desarrollará su idea de negocio. Aquí se resalta la importancia como escenario donde </w:t>
      </w:r>
      <w:r w:rsidR="00BD1FC9">
        <w:rPr>
          <w:color w:val="000000"/>
          <w:sz w:val="20"/>
          <w:szCs w:val="20"/>
          <w:lang w:val="es-ES_tradnl"/>
        </w:rPr>
        <w:t xml:space="preserve">se </w:t>
      </w:r>
      <w:r w:rsidRPr="00A20CCC">
        <w:rPr>
          <w:color w:val="000000"/>
          <w:sz w:val="20"/>
          <w:szCs w:val="20"/>
          <w:lang w:val="es-ES_tradnl"/>
        </w:rPr>
        <w:t>conoce qué quiere, qué busca y cuáles son las expectativas del cliente</w:t>
      </w:r>
      <w:r w:rsidR="00BD1FC9">
        <w:rPr>
          <w:color w:val="000000"/>
          <w:sz w:val="20"/>
          <w:szCs w:val="20"/>
          <w:lang w:val="es-ES_tradnl"/>
        </w:rPr>
        <w:t>,</w:t>
      </w:r>
      <w:r w:rsidRPr="00A20CCC">
        <w:rPr>
          <w:color w:val="000000"/>
          <w:sz w:val="20"/>
          <w:szCs w:val="20"/>
          <w:lang w:val="es-ES_tradnl"/>
        </w:rPr>
        <w:t xml:space="preserve"> frente a los productos o servicios que compra para satisfacer sus necesidades o deseos.</w:t>
      </w:r>
    </w:p>
    <w:p w14:paraId="34099290" w14:textId="238F1F26" w:rsidR="00A20CCC" w:rsidRPr="00A20CCC" w:rsidRDefault="00A20CCC" w:rsidP="00A20CCC">
      <w:pPr>
        <w:pStyle w:val="Normal0"/>
        <w:pBdr>
          <w:top w:val="nil"/>
          <w:left w:val="nil"/>
          <w:bottom w:val="nil"/>
          <w:right w:val="nil"/>
          <w:between w:val="nil"/>
        </w:pBdr>
        <w:rPr>
          <w:color w:val="000000"/>
          <w:sz w:val="20"/>
          <w:szCs w:val="20"/>
          <w:lang w:val="es-ES_tradnl"/>
        </w:rPr>
      </w:pPr>
    </w:p>
    <w:p w14:paraId="31F5BB3C" w14:textId="30A42E17" w:rsidR="00BD1FC9" w:rsidRPr="00BD1FC9" w:rsidRDefault="00BD1FC9" w:rsidP="00BD1FC9">
      <w:pPr>
        <w:pStyle w:val="Descripcin"/>
        <w:keepNext/>
        <w:rPr>
          <w:color w:val="000000" w:themeColor="text1"/>
          <w:sz w:val="20"/>
          <w:szCs w:val="20"/>
        </w:rPr>
      </w:pPr>
      <w:commentRangeStart w:id="0"/>
      <w:r w:rsidRPr="00BD1FC9">
        <w:rPr>
          <w:b/>
          <w:bCs/>
          <w:i w:val="0"/>
          <w:iCs w:val="0"/>
          <w:color w:val="000000" w:themeColor="text1"/>
          <w:sz w:val="20"/>
          <w:szCs w:val="20"/>
        </w:rPr>
        <w:t xml:space="preserve">Figura </w:t>
      </w:r>
      <w:r w:rsidR="00A70C14">
        <w:rPr>
          <w:b/>
          <w:bCs/>
          <w:i w:val="0"/>
          <w:iCs w:val="0"/>
          <w:color w:val="000000" w:themeColor="text1"/>
          <w:sz w:val="20"/>
          <w:szCs w:val="20"/>
        </w:rPr>
        <w:fldChar w:fldCharType="begin"/>
      </w:r>
      <w:r w:rsidR="00A70C14">
        <w:rPr>
          <w:b/>
          <w:bCs/>
          <w:i w:val="0"/>
          <w:iCs w:val="0"/>
          <w:color w:val="000000" w:themeColor="text1"/>
          <w:sz w:val="20"/>
          <w:szCs w:val="20"/>
        </w:rPr>
        <w:instrText xml:space="preserve"> SEQ Figura \* ARABIC </w:instrText>
      </w:r>
      <w:r w:rsidR="00A70C14">
        <w:rPr>
          <w:b/>
          <w:bCs/>
          <w:i w:val="0"/>
          <w:iCs w:val="0"/>
          <w:color w:val="000000" w:themeColor="text1"/>
          <w:sz w:val="20"/>
          <w:szCs w:val="20"/>
        </w:rPr>
        <w:fldChar w:fldCharType="separate"/>
      </w:r>
      <w:r w:rsidR="005653D0">
        <w:rPr>
          <w:b/>
          <w:bCs/>
          <w:i w:val="0"/>
          <w:iCs w:val="0"/>
          <w:noProof/>
          <w:color w:val="000000" w:themeColor="text1"/>
          <w:sz w:val="20"/>
          <w:szCs w:val="20"/>
        </w:rPr>
        <w:t>1</w:t>
      </w:r>
      <w:r w:rsidR="00A70C14">
        <w:rPr>
          <w:b/>
          <w:bCs/>
          <w:i w:val="0"/>
          <w:iCs w:val="0"/>
          <w:color w:val="000000" w:themeColor="text1"/>
          <w:sz w:val="20"/>
          <w:szCs w:val="20"/>
        </w:rPr>
        <w:fldChar w:fldCharType="end"/>
      </w:r>
      <w:r w:rsidRPr="00BD1FC9">
        <w:rPr>
          <w:b/>
          <w:bCs/>
          <w:i w:val="0"/>
          <w:iCs w:val="0"/>
          <w:color w:val="000000" w:themeColor="text1"/>
          <w:sz w:val="20"/>
          <w:szCs w:val="20"/>
        </w:rPr>
        <w:t>.</w:t>
      </w:r>
      <w:r w:rsidRPr="00BD1FC9">
        <w:rPr>
          <w:color w:val="000000" w:themeColor="text1"/>
          <w:sz w:val="20"/>
          <w:szCs w:val="20"/>
        </w:rPr>
        <w:t xml:space="preserve"> </w:t>
      </w:r>
      <w:commentRangeEnd w:id="0"/>
      <w:r w:rsidR="00A419E5">
        <w:rPr>
          <w:rStyle w:val="Refdecomentario"/>
          <w:i w:val="0"/>
          <w:iCs w:val="0"/>
          <w:color w:val="auto"/>
        </w:rPr>
        <w:commentReference w:id="0"/>
      </w:r>
      <w:r w:rsidRPr="00BD1FC9">
        <w:rPr>
          <w:color w:val="000000" w:themeColor="text1"/>
          <w:sz w:val="20"/>
          <w:szCs w:val="20"/>
          <w:lang w:val="es-ES_tradnl"/>
        </w:rPr>
        <w:t xml:space="preserve">Comportamiento </w:t>
      </w:r>
      <w:commentRangeStart w:id="1"/>
      <w:r w:rsidRPr="00BD1FC9">
        <w:rPr>
          <w:color w:val="000000" w:themeColor="text1"/>
          <w:sz w:val="20"/>
          <w:szCs w:val="20"/>
          <w:lang w:val="es-ES_tradnl"/>
        </w:rPr>
        <w:t>del mercado</w:t>
      </w:r>
      <w:commentRangeEnd w:id="1"/>
      <w:r w:rsidR="00A419E5">
        <w:rPr>
          <w:rStyle w:val="Refdecomentario"/>
          <w:i w:val="0"/>
          <w:iCs w:val="0"/>
          <w:color w:val="auto"/>
        </w:rPr>
        <w:commentReference w:id="1"/>
      </w:r>
    </w:p>
    <w:p w14:paraId="6D27E27C" w14:textId="77777777" w:rsidR="00A20CCC" w:rsidRDefault="00BD1FC9" w:rsidP="00BD1FC9">
      <w:pPr>
        <w:pStyle w:val="Normal0"/>
        <w:pBdr>
          <w:top w:val="nil"/>
          <w:left w:val="nil"/>
          <w:bottom w:val="nil"/>
          <w:right w:val="nil"/>
          <w:between w:val="nil"/>
        </w:pBdr>
        <w:jc w:val="center"/>
        <w:rPr>
          <w:color w:val="000000"/>
          <w:sz w:val="20"/>
          <w:szCs w:val="20"/>
          <w:lang w:val="es-ES_tradnl"/>
        </w:rPr>
      </w:pPr>
      <w:r w:rsidRPr="00D066CF">
        <w:rPr>
          <w:bCs/>
          <w:noProof/>
          <w:sz w:val="24"/>
          <w:szCs w:val="24"/>
          <w:lang w:eastAsia="es-CO"/>
        </w:rPr>
        <w:drawing>
          <wp:inline distT="0" distB="0" distL="0" distR="0" wp14:anchorId="4484AC3F" wp14:editId="0B4ACE16">
            <wp:extent cx="4476750" cy="2595482"/>
            <wp:effectExtent l="0" t="0" r="0" b="0"/>
            <wp:docPr id="11625177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517792" name=""/>
                    <pic:cNvPicPr/>
                  </pic:nvPicPr>
                  <pic:blipFill>
                    <a:blip r:embed="rId15"/>
                    <a:stretch>
                      <a:fillRect/>
                    </a:stretch>
                  </pic:blipFill>
                  <pic:spPr>
                    <a:xfrm>
                      <a:off x="0" y="0"/>
                      <a:ext cx="4482856" cy="2599022"/>
                    </a:xfrm>
                    <a:prstGeom prst="rect">
                      <a:avLst/>
                    </a:prstGeom>
                  </pic:spPr>
                </pic:pic>
              </a:graphicData>
            </a:graphic>
          </wp:inline>
        </w:drawing>
      </w:r>
    </w:p>
    <w:p w14:paraId="7EC448CE" w14:textId="77777777" w:rsidR="00BD1FC9" w:rsidRDefault="00BD1FC9" w:rsidP="00A20CCC">
      <w:pPr>
        <w:pStyle w:val="Normal0"/>
        <w:pBdr>
          <w:top w:val="nil"/>
          <w:left w:val="nil"/>
          <w:bottom w:val="nil"/>
          <w:right w:val="nil"/>
          <w:between w:val="nil"/>
        </w:pBdr>
        <w:rPr>
          <w:color w:val="000000"/>
          <w:sz w:val="20"/>
          <w:szCs w:val="20"/>
          <w:lang w:val="es-ES_tradnl"/>
        </w:rPr>
      </w:pPr>
    </w:p>
    <w:p w14:paraId="23887CF9" w14:textId="77777777" w:rsidR="00BD1FC9" w:rsidRPr="00A20CCC" w:rsidRDefault="00BD1FC9" w:rsidP="00A20CCC">
      <w:pPr>
        <w:pStyle w:val="Normal0"/>
        <w:pBdr>
          <w:top w:val="nil"/>
          <w:left w:val="nil"/>
          <w:bottom w:val="nil"/>
          <w:right w:val="nil"/>
          <w:between w:val="nil"/>
        </w:pBdr>
        <w:rPr>
          <w:color w:val="000000"/>
          <w:sz w:val="20"/>
          <w:szCs w:val="20"/>
          <w:lang w:val="es-ES_tradnl"/>
        </w:rPr>
      </w:pPr>
    </w:p>
    <w:p w14:paraId="2E289D1E" w14:textId="6E383123" w:rsidR="00A20CCC" w:rsidRPr="00A20CCC" w:rsidRDefault="00A20CCC" w:rsidP="00A20CCC">
      <w:pPr>
        <w:pStyle w:val="Normal0"/>
        <w:pBdr>
          <w:top w:val="nil"/>
          <w:left w:val="nil"/>
          <w:bottom w:val="nil"/>
          <w:right w:val="nil"/>
          <w:between w:val="nil"/>
        </w:pBdr>
        <w:rPr>
          <w:color w:val="000000"/>
          <w:sz w:val="20"/>
          <w:szCs w:val="20"/>
          <w:lang w:val="es-ES_tradnl"/>
        </w:rPr>
      </w:pPr>
      <w:commentRangeStart w:id="2"/>
      <w:r w:rsidRPr="00A20CCC">
        <w:rPr>
          <w:color w:val="000000"/>
          <w:sz w:val="20"/>
          <w:szCs w:val="20"/>
          <w:lang w:val="es-ES_tradnl"/>
        </w:rPr>
        <w:t>El concepto mercado está directamente relacionado con el concepto de oferta, debido a que este involucra a los competidores, productores o fabricantes y la demanda a clientes y consumidores. En el mercado intervienen tanto competidores</w:t>
      </w:r>
      <w:r w:rsidR="00E1705A">
        <w:rPr>
          <w:color w:val="000000"/>
          <w:sz w:val="20"/>
          <w:szCs w:val="20"/>
          <w:lang w:val="es-ES_tradnl"/>
        </w:rPr>
        <w:t>,</w:t>
      </w:r>
      <w:r w:rsidRPr="00A20CCC">
        <w:rPr>
          <w:color w:val="000000"/>
          <w:sz w:val="20"/>
          <w:szCs w:val="20"/>
          <w:lang w:val="es-ES_tradnl"/>
        </w:rPr>
        <w:t xml:space="preserve"> como productores para realizar la compraventa de bienes y servicios. Existen diferentes estudios orientados a observar cómo y qué determina dicho comportamiento, con el fin de identificar tendencias, gustos y preferencias, disposición al consumo, entre otros factores. Tal es el caso de la planeación y de la psicología del consumidor.</w:t>
      </w:r>
      <w:commentRangeEnd w:id="2"/>
      <w:r w:rsidR="001C2000">
        <w:rPr>
          <w:rStyle w:val="Refdecomentario"/>
        </w:rPr>
        <w:commentReference w:id="2"/>
      </w:r>
    </w:p>
    <w:p w14:paraId="67205B4B" w14:textId="77777777" w:rsidR="00A20CCC" w:rsidRPr="00A20CCC" w:rsidRDefault="00A20CCC" w:rsidP="00A20CCC">
      <w:pPr>
        <w:pStyle w:val="Normal0"/>
        <w:pBdr>
          <w:top w:val="nil"/>
          <w:left w:val="nil"/>
          <w:bottom w:val="nil"/>
          <w:right w:val="nil"/>
          <w:between w:val="nil"/>
        </w:pBdr>
        <w:rPr>
          <w:color w:val="000000"/>
          <w:sz w:val="20"/>
          <w:szCs w:val="20"/>
          <w:lang w:val="es-ES_tradnl"/>
        </w:rPr>
      </w:pPr>
    </w:p>
    <w:p w14:paraId="5F5B2C74" w14:textId="77777777" w:rsidR="00A20CCC" w:rsidRPr="00A20CCC" w:rsidRDefault="00A20CCC" w:rsidP="00A20CCC">
      <w:pPr>
        <w:pStyle w:val="Normal0"/>
        <w:pBdr>
          <w:top w:val="nil"/>
          <w:left w:val="nil"/>
          <w:bottom w:val="nil"/>
          <w:right w:val="nil"/>
          <w:between w:val="nil"/>
        </w:pBdr>
        <w:rPr>
          <w:color w:val="000000"/>
          <w:sz w:val="20"/>
          <w:szCs w:val="20"/>
          <w:lang w:val="es-ES_tradnl"/>
        </w:rPr>
      </w:pPr>
      <w:r w:rsidRPr="00A20CCC">
        <w:rPr>
          <w:color w:val="000000"/>
          <w:sz w:val="20"/>
          <w:szCs w:val="20"/>
          <w:lang w:val="es-ES_tradnl"/>
        </w:rPr>
        <w:t>Lo anterior aporta conceptos y herramientas útiles al emprendedor para que conozca y defina los requisitos y especificaciones que deben tener los productos o servicios que llevará al mercado. Se trata de adquirir una marcada ventaja competitiva que lo diferenciará de los productos de los demás competidores, convirtiéndose en único frente a los clientes.</w:t>
      </w:r>
    </w:p>
    <w:p w14:paraId="47C540AC" w14:textId="77777777" w:rsidR="00A20CCC" w:rsidRPr="00A20CCC" w:rsidRDefault="00A20CCC" w:rsidP="00A20CCC">
      <w:pPr>
        <w:pStyle w:val="Normal0"/>
        <w:pBdr>
          <w:top w:val="nil"/>
          <w:left w:val="nil"/>
          <w:bottom w:val="nil"/>
          <w:right w:val="nil"/>
          <w:between w:val="nil"/>
        </w:pBdr>
        <w:rPr>
          <w:color w:val="000000"/>
          <w:sz w:val="20"/>
          <w:szCs w:val="20"/>
          <w:lang w:val="es-ES_tradnl"/>
        </w:rPr>
      </w:pPr>
    </w:p>
    <w:p w14:paraId="754EDADA" w14:textId="77777777" w:rsidR="00A20CCC" w:rsidRPr="003E5251" w:rsidRDefault="00A20CCC" w:rsidP="00A20CCC">
      <w:pPr>
        <w:pStyle w:val="Normal0"/>
        <w:pBdr>
          <w:top w:val="nil"/>
          <w:left w:val="nil"/>
          <w:bottom w:val="nil"/>
          <w:right w:val="nil"/>
          <w:between w:val="nil"/>
        </w:pBdr>
        <w:rPr>
          <w:b/>
          <w:bCs/>
          <w:color w:val="000000"/>
          <w:sz w:val="20"/>
          <w:szCs w:val="20"/>
          <w:lang w:val="es-ES_tradnl"/>
        </w:rPr>
      </w:pPr>
      <w:commentRangeStart w:id="3"/>
      <w:r w:rsidRPr="003E5251">
        <w:rPr>
          <w:b/>
          <w:bCs/>
          <w:color w:val="000000"/>
          <w:sz w:val="20"/>
          <w:szCs w:val="20"/>
          <w:lang w:val="es-ES_tradnl"/>
        </w:rPr>
        <w:t>¿Por qué es importante conocer el comportamiento del mercado?</w:t>
      </w:r>
    </w:p>
    <w:p w14:paraId="6D2ECB43" w14:textId="77777777" w:rsidR="00A20CCC" w:rsidRPr="00A20CCC" w:rsidRDefault="00A20CCC" w:rsidP="00A20CCC">
      <w:pPr>
        <w:pStyle w:val="Normal0"/>
        <w:pBdr>
          <w:top w:val="nil"/>
          <w:left w:val="nil"/>
          <w:bottom w:val="nil"/>
          <w:right w:val="nil"/>
          <w:between w:val="nil"/>
        </w:pBdr>
        <w:rPr>
          <w:color w:val="000000"/>
          <w:sz w:val="20"/>
          <w:szCs w:val="20"/>
          <w:lang w:val="es-ES_tradnl"/>
        </w:rPr>
      </w:pPr>
    </w:p>
    <w:p w14:paraId="3738C319" w14:textId="2892DCD9" w:rsidR="00A20CCC" w:rsidRDefault="00A20CCC" w:rsidP="00A20CCC">
      <w:pPr>
        <w:pStyle w:val="Normal0"/>
        <w:pBdr>
          <w:top w:val="nil"/>
          <w:left w:val="nil"/>
          <w:bottom w:val="nil"/>
          <w:right w:val="nil"/>
          <w:between w:val="nil"/>
        </w:pBdr>
        <w:rPr>
          <w:color w:val="000000"/>
          <w:sz w:val="20"/>
          <w:szCs w:val="20"/>
          <w:lang w:val="es-ES_tradnl"/>
        </w:rPr>
      </w:pPr>
      <w:r w:rsidRPr="00A20CCC">
        <w:rPr>
          <w:color w:val="000000"/>
          <w:sz w:val="20"/>
          <w:szCs w:val="20"/>
          <w:lang w:val="es-ES_tradnl"/>
        </w:rPr>
        <w:t>El conocimiento del comportamiento del mercado es fundamental porque tanto la demanda como la oferta, orientadas al consumo, impactan la economía, las organizaciones y aspectos como el social, económico y ambiental.</w:t>
      </w:r>
      <w:commentRangeEnd w:id="3"/>
      <w:r w:rsidR="001C2000">
        <w:rPr>
          <w:rStyle w:val="Refdecomentario"/>
        </w:rPr>
        <w:commentReference w:id="3"/>
      </w:r>
    </w:p>
    <w:p w14:paraId="2133E6F6" w14:textId="77777777" w:rsidR="003F6C10" w:rsidRPr="00A20CCC" w:rsidRDefault="003F6C10" w:rsidP="00A20CCC">
      <w:pPr>
        <w:pStyle w:val="Normal0"/>
        <w:pBdr>
          <w:top w:val="nil"/>
          <w:left w:val="nil"/>
          <w:bottom w:val="nil"/>
          <w:right w:val="nil"/>
          <w:between w:val="nil"/>
        </w:pBdr>
        <w:rPr>
          <w:color w:val="000000"/>
          <w:sz w:val="20"/>
          <w:szCs w:val="20"/>
          <w:lang w:val="es-ES_tradnl"/>
        </w:rPr>
      </w:pPr>
    </w:p>
    <w:p w14:paraId="17A1765E" w14:textId="77777777" w:rsidR="00A20CCC" w:rsidRDefault="00A20CCC" w:rsidP="00A20CCC">
      <w:pPr>
        <w:pStyle w:val="Normal0"/>
        <w:pBdr>
          <w:top w:val="nil"/>
          <w:left w:val="nil"/>
          <w:bottom w:val="nil"/>
          <w:right w:val="nil"/>
          <w:between w:val="nil"/>
        </w:pBdr>
        <w:rPr>
          <w:color w:val="000000"/>
          <w:sz w:val="20"/>
          <w:szCs w:val="20"/>
          <w:lang w:val="es-ES_tradnl"/>
        </w:rPr>
      </w:pPr>
      <w:r w:rsidRPr="00A20CCC">
        <w:rPr>
          <w:color w:val="000000"/>
          <w:sz w:val="20"/>
          <w:szCs w:val="20"/>
          <w:lang w:val="es-ES_tradnl"/>
        </w:rPr>
        <w:t>Es importante tener en cuenta que la demanda tiene que ver con el comportamiento del cliente y la manera en que evoluciona su consumo.</w:t>
      </w:r>
    </w:p>
    <w:p w14:paraId="579BE5EA" w14:textId="77777777" w:rsidR="007228A6" w:rsidRPr="00A20CCC" w:rsidRDefault="007228A6" w:rsidP="00A20CCC">
      <w:pPr>
        <w:pStyle w:val="Normal0"/>
        <w:pBdr>
          <w:top w:val="nil"/>
          <w:left w:val="nil"/>
          <w:bottom w:val="nil"/>
          <w:right w:val="nil"/>
          <w:between w:val="nil"/>
        </w:pBdr>
        <w:rPr>
          <w:color w:val="000000"/>
          <w:sz w:val="20"/>
          <w:szCs w:val="20"/>
          <w:lang w:val="es-ES_tradnl"/>
        </w:rPr>
      </w:pPr>
    </w:p>
    <w:p w14:paraId="2846B749" w14:textId="6B2A0131" w:rsidR="00A20CCC" w:rsidRDefault="00A20CCC" w:rsidP="00A20CCC">
      <w:pPr>
        <w:pStyle w:val="Normal0"/>
        <w:pBdr>
          <w:top w:val="nil"/>
          <w:left w:val="nil"/>
          <w:bottom w:val="nil"/>
          <w:right w:val="nil"/>
          <w:between w:val="nil"/>
        </w:pBdr>
        <w:rPr>
          <w:color w:val="000000"/>
          <w:sz w:val="20"/>
          <w:szCs w:val="20"/>
          <w:lang w:val="es-ES_tradnl"/>
        </w:rPr>
      </w:pPr>
      <w:r w:rsidRPr="00A20CCC">
        <w:rPr>
          <w:color w:val="000000"/>
          <w:sz w:val="20"/>
          <w:szCs w:val="20"/>
          <w:lang w:val="es-ES_tradnl"/>
        </w:rPr>
        <w:t xml:space="preserve">El emprendedor debe encontrar la clave para establecer su estrategia de diseño de productos o servicios creativos e innovadores que satisfagan las necesidades, colmen las expectativas y atiendan los gustos o preferencias de los clientes. Lo anterior exige ocuparse de las tendencias del mercado, estudiando y analizando su comportamiento. Como emprendedor </w:t>
      </w:r>
      <w:r w:rsidR="00143B8A">
        <w:rPr>
          <w:color w:val="000000"/>
          <w:sz w:val="20"/>
          <w:szCs w:val="20"/>
          <w:lang w:val="es-ES_tradnl"/>
        </w:rPr>
        <w:t xml:space="preserve">se </w:t>
      </w:r>
      <w:r w:rsidRPr="00A20CCC">
        <w:rPr>
          <w:color w:val="000000"/>
          <w:sz w:val="20"/>
          <w:szCs w:val="20"/>
          <w:lang w:val="es-ES_tradnl"/>
        </w:rPr>
        <w:t>debe entender la importancia de tal estudio y análisis, con el fin de garantizar el crecimiento económico y la generación de riqueza sostenible.</w:t>
      </w:r>
    </w:p>
    <w:p w14:paraId="5B5B6324" w14:textId="77777777" w:rsidR="00143B8A" w:rsidRPr="00A20CCC" w:rsidRDefault="00143B8A" w:rsidP="00A20CCC">
      <w:pPr>
        <w:pStyle w:val="Normal0"/>
        <w:pBdr>
          <w:top w:val="nil"/>
          <w:left w:val="nil"/>
          <w:bottom w:val="nil"/>
          <w:right w:val="nil"/>
          <w:between w:val="nil"/>
        </w:pBdr>
        <w:rPr>
          <w:color w:val="000000"/>
          <w:sz w:val="20"/>
          <w:szCs w:val="20"/>
          <w:lang w:val="es-ES_tradnl"/>
        </w:rPr>
      </w:pPr>
    </w:p>
    <w:p w14:paraId="3BF23BC5" w14:textId="1F73E3B3" w:rsidR="00A20CCC" w:rsidRDefault="00A20CCC" w:rsidP="00A20CCC">
      <w:pPr>
        <w:pStyle w:val="Normal0"/>
        <w:pBdr>
          <w:top w:val="nil"/>
          <w:left w:val="nil"/>
          <w:bottom w:val="nil"/>
          <w:right w:val="nil"/>
          <w:between w:val="nil"/>
        </w:pBdr>
        <w:rPr>
          <w:color w:val="000000"/>
          <w:sz w:val="20"/>
          <w:szCs w:val="20"/>
          <w:lang w:val="es-ES_tradnl"/>
        </w:rPr>
      </w:pPr>
      <w:r w:rsidRPr="00A20CCC">
        <w:rPr>
          <w:color w:val="000000"/>
          <w:sz w:val="20"/>
          <w:szCs w:val="20"/>
          <w:lang w:val="es-ES_tradnl"/>
        </w:rPr>
        <w:t>Pero</w:t>
      </w:r>
      <w:r w:rsidR="00E006E3">
        <w:rPr>
          <w:color w:val="000000"/>
          <w:sz w:val="20"/>
          <w:szCs w:val="20"/>
          <w:lang w:val="es-ES_tradnl"/>
        </w:rPr>
        <w:t>,</w:t>
      </w:r>
      <w:r w:rsidRPr="00A20CCC">
        <w:rPr>
          <w:color w:val="000000"/>
          <w:sz w:val="20"/>
          <w:szCs w:val="20"/>
          <w:lang w:val="es-ES_tradnl"/>
        </w:rPr>
        <w:t xml:space="preserve"> la importancia de conocer el comportamiento del mercado no termina ahí</w:t>
      </w:r>
      <w:r w:rsidR="00FF476B">
        <w:rPr>
          <w:color w:val="000000"/>
          <w:sz w:val="20"/>
          <w:szCs w:val="20"/>
          <w:lang w:val="es-ES_tradnl"/>
        </w:rPr>
        <w:t xml:space="preserve">, </w:t>
      </w:r>
      <w:r w:rsidR="00B97E95">
        <w:rPr>
          <w:color w:val="000000"/>
          <w:sz w:val="20"/>
          <w:szCs w:val="20"/>
          <w:lang w:val="es-ES_tradnl"/>
        </w:rPr>
        <w:t>ya que,</w:t>
      </w:r>
      <w:r w:rsidR="00FF476B">
        <w:rPr>
          <w:color w:val="000000"/>
          <w:sz w:val="20"/>
          <w:szCs w:val="20"/>
          <w:lang w:val="es-ES_tradnl"/>
        </w:rPr>
        <w:t xml:space="preserve"> habiéndose considerado </w:t>
      </w:r>
      <w:r w:rsidRPr="00A20CCC">
        <w:rPr>
          <w:color w:val="000000"/>
          <w:sz w:val="20"/>
          <w:szCs w:val="20"/>
          <w:lang w:val="es-ES_tradnl"/>
        </w:rPr>
        <w:t xml:space="preserve">la globalización como fenómeno resultante del auge de las tecnologías en la sociedad de la información y del conocimiento, </w:t>
      </w:r>
      <w:r w:rsidR="001506E4">
        <w:rPr>
          <w:color w:val="000000"/>
          <w:sz w:val="20"/>
          <w:szCs w:val="20"/>
          <w:lang w:val="es-ES_tradnl"/>
        </w:rPr>
        <w:t>se</w:t>
      </w:r>
      <w:r w:rsidRPr="00A20CCC">
        <w:rPr>
          <w:color w:val="000000"/>
          <w:sz w:val="20"/>
          <w:szCs w:val="20"/>
          <w:lang w:val="es-ES_tradnl"/>
        </w:rPr>
        <w:t xml:space="preserve"> produjo una reestructuración en el sector productivo del país. Es así que la estructura comercial y los modelos que orientan las relaciones comerciales y las transacciones B2B (relaciones comerciales entre empresas) y B2C (relaciones comerciales entre clientes) se han visto modificadas. Lo anterior</w:t>
      </w:r>
      <w:r w:rsidR="00E60B60">
        <w:rPr>
          <w:color w:val="000000"/>
          <w:sz w:val="20"/>
          <w:szCs w:val="20"/>
          <w:lang w:val="es-ES_tradnl"/>
        </w:rPr>
        <w:t>,</w:t>
      </w:r>
      <w:r w:rsidRPr="00A20CCC">
        <w:rPr>
          <w:color w:val="000000"/>
          <w:sz w:val="20"/>
          <w:szCs w:val="20"/>
          <w:lang w:val="es-ES_tradnl"/>
        </w:rPr>
        <w:t xml:space="preserve"> propone estructuras de empresas que aprovechan las tecnologías y el ciberespacio, </w:t>
      </w:r>
      <w:r w:rsidR="00B97E95">
        <w:rPr>
          <w:color w:val="000000"/>
          <w:sz w:val="20"/>
          <w:szCs w:val="20"/>
          <w:lang w:val="es-ES_tradnl"/>
        </w:rPr>
        <w:t xml:space="preserve">manteniendo </w:t>
      </w:r>
      <w:r w:rsidRPr="00A20CCC">
        <w:rPr>
          <w:color w:val="000000"/>
          <w:sz w:val="20"/>
          <w:szCs w:val="20"/>
          <w:lang w:val="es-ES_tradnl"/>
        </w:rPr>
        <w:t xml:space="preserve">de esta forma una mejor relación comercial con sus clientes. La planeación estratégica en este tipo de organizaciones debe fortalecer la dinámica del mercado </w:t>
      </w:r>
      <w:r w:rsidRPr="007363AA">
        <w:rPr>
          <w:i/>
          <w:iCs/>
          <w:color w:val="000000"/>
          <w:sz w:val="20"/>
          <w:szCs w:val="20"/>
          <w:lang w:val="es-ES_tradnl"/>
        </w:rPr>
        <w:t>online</w:t>
      </w:r>
      <w:r w:rsidRPr="00A20CCC">
        <w:rPr>
          <w:color w:val="000000"/>
          <w:sz w:val="20"/>
          <w:szCs w:val="20"/>
          <w:lang w:val="es-ES_tradnl"/>
        </w:rPr>
        <w:t>.</w:t>
      </w:r>
    </w:p>
    <w:p w14:paraId="481F2719" w14:textId="77777777" w:rsidR="007363AA" w:rsidRPr="00A20CCC" w:rsidRDefault="007363AA" w:rsidP="00A20CCC">
      <w:pPr>
        <w:pStyle w:val="Normal0"/>
        <w:pBdr>
          <w:top w:val="nil"/>
          <w:left w:val="nil"/>
          <w:bottom w:val="nil"/>
          <w:right w:val="nil"/>
          <w:between w:val="nil"/>
        </w:pBdr>
        <w:rPr>
          <w:color w:val="000000"/>
          <w:sz w:val="20"/>
          <w:szCs w:val="20"/>
          <w:lang w:val="es-ES_tradnl"/>
        </w:rPr>
      </w:pPr>
    </w:p>
    <w:p w14:paraId="56EBBCA5" w14:textId="1FC67520" w:rsidR="00A20CCC" w:rsidRPr="00A20CCC" w:rsidRDefault="00A20CCC" w:rsidP="00A20CCC">
      <w:pPr>
        <w:pStyle w:val="Normal0"/>
        <w:pBdr>
          <w:top w:val="nil"/>
          <w:left w:val="nil"/>
          <w:bottom w:val="nil"/>
          <w:right w:val="nil"/>
          <w:between w:val="nil"/>
        </w:pBdr>
        <w:rPr>
          <w:color w:val="000000"/>
          <w:sz w:val="20"/>
          <w:szCs w:val="20"/>
          <w:lang w:val="es-ES_tradnl"/>
        </w:rPr>
      </w:pPr>
      <w:r w:rsidRPr="00A20CCC">
        <w:rPr>
          <w:color w:val="000000"/>
          <w:sz w:val="20"/>
          <w:szCs w:val="20"/>
          <w:lang w:val="es-ES_tradnl"/>
        </w:rPr>
        <w:t xml:space="preserve">Según lo expuesto anteriormente, no importa cuál sea el tipo de organización que tenga </w:t>
      </w:r>
      <w:r w:rsidR="0039422B">
        <w:rPr>
          <w:color w:val="000000"/>
          <w:sz w:val="20"/>
          <w:szCs w:val="20"/>
          <w:lang w:val="es-ES_tradnl"/>
        </w:rPr>
        <w:t>la</w:t>
      </w:r>
      <w:r w:rsidRPr="00A20CCC">
        <w:rPr>
          <w:color w:val="000000"/>
          <w:sz w:val="20"/>
          <w:szCs w:val="20"/>
          <w:lang w:val="es-ES_tradnl"/>
        </w:rPr>
        <w:t xml:space="preserve"> empresa, esta deberá estar en permanente observación y análisis del comportamiento del mercado, debido a que esto constituye la fuente que soporta las estrategias gerenciales que definen el destino de la misma.</w:t>
      </w:r>
    </w:p>
    <w:p w14:paraId="2CB0FC1B" w14:textId="77777777" w:rsidR="00A20CCC" w:rsidRPr="00A20CCC" w:rsidRDefault="00A20CCC" w:rsidP="00A20CCC">
      <w:pPr>
        <w:pStyle w:val="Normal0"/>
        <w:pBdr>
          <w:top w:val="nil"/>
          <w:left w:val="nil"/>
          <w:bottom w:val="nil"/>
          <w:right w:val="nil"/>
          <w:between w:val="nil"/>
        </w:pBdr>
        <w:rPr>
          <w:color w:val="000000"/>
          <w:sz w:val="20"/>
          <w:szCs w:val="20"/>
          <w:lang w:val="es-ES_tradnl"/>
        </w:rPr>
      </w:pPr>
    </w:p>
    <w:commentRangeStart w:id="4"/>
    <w:p w14:paraId="1C2D0B54" w14:textId="16EC8362" w:rsidR="00F51312" w:rsidRPr="00430084" w:rsidRDefault="0039422B" w:rsidP="00AB3F8B">
      <w:pPr>
        <w:pStyle w:val="Normal0"/>
        <w:pBdr>
          <w:top w:val="nil"/>
          <w:left w:val="nil"/>
          <w:bottom w:val="nil"/>
          <w:right w:val="nil"/>
          <w:between w:val="nil"/>
        </w:pBdr>
        <w:rPr>
          <w:color w:val="000000"/>
          <w:sz w:val="20"/>
          <w:szCs w:val="20"/>
          <w:lang w:val="es-ES_tradnl"/>
        </w:rPr>
      </w:pPr>
      <w:r>
        <w:rPr>
          <w:noProof/>
        </w:rPr>
        <mc:AlternateContent>
          <mc:Choice Requires="wps">
            <w:drawing>
              <wp:inline distT="0" distB="0" distL="0" distR="0" wp14:anchorId="0A790E63" wp14:editId="069BB69D">
                <wp:extent cx="1828800" cy="1828800"/>
                <wp:effectExtent l="76200" t="57150" r="68580" b="93980"/>
                <wp:docPr id="904960392"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3">
                          <a:schemeClr val="lt1"/>
                        </a:lnRef>
                        <a:fillRef idx="1">
                          <a:schemeClr val="accent3"/>
                        </a:fillRef>
                        <a:effectRef idx="1">
                          <a:schemeClr val="accent3"/>
                        </a:effectRef>
                        <a:fontRef idx="minor">
                          <a:schemeClr val="lt1"/>
                        </a:fontRef>
                      </wps:style>
                      <wps:txbx>
                        <w:txbxContent>
                          <w:p w14:paraId="14F505CF" w14:textId="77777777" w:rsidR="0039422B" w:rsidRPr="0013776C" w:rsidRDefault="0039422B" w:rsidP="0013776C">
                            <w:pPr>
                              <w:pStyle w:val="Normal0"/>
                              <w:pBdr>
                                <w:top w:val="nil"/>
                                <w:left w:val="nil"/>
                                <w:bottom w:val="nil"/>
                                <w:right w:val="nil"/>
                                <w:between w:val="nil"/>
                              </w:pBdr>
                              <w:rPr>
                                <w:color w:val="000000"/>
                                <w:sz w:val="20"/>
                                <w:szCs w:val="20"/>
                                <w:lang w:val="es-ES_tradnl"/>
                              </w:rPr>
                            </w:pPr>
                            <w:r w:rsidRPr="00A20CCC">
                              <w:rPr>
                                <w:color w:val="000000"/>
                                <w:sz w:val="20"/>
                                <w:szCs w:val="20"/>
                                <w:lang w:val="es-ES_tradnl"/>
                              </w:rPr>
                              <w:t>Desde el punto de vista del producto, las empresas se deben basar en los deseos, gustos y preferencias del cliente, es ahí donde se encuentra toda la información suficiente para crear, innovar y sacar ofertas al mercado con valor agregado, cuya ventaja competitiva incremente las ventas y garantiza el cumplimiento de las mismas.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type w14:anchorId="0A790E63" id="_x0000_t202" coordsize="21600,21600" o:spt="202" path="m,l,21600r21600,l21600,xe">
                <v:stroke joinstyle="miter"/>
                <v:path gradientshapeok="t" o:connecttype="rect"/>
              </v:shapetype>
              <v:shape id="Cuadro de texto 1" o:spid="_x0000_s1027"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" fillcolor="#9bbb59 [3206]" strokecolor="white [3201]" strokeweight="3pt">
                <v:shadow on="t" color="black" opacity="24903f" origin=",.5" offset="0,.55556mm"/>
                <v:textbox style="mso-fit-shape-to-text:t">
                  <w:txbxContent>
                    <w:p w14:paraId="14F505CF" w14:textId="77777777" w:rsidR="0039422B" w:rsidRPr="0013776C" w:rsidRDefault="0039422B" w:rsidP="0013776C">
                      <w:pPr>
                        <w:pStyle w:val="Normal0"/>
                        <w:pBdr>
                          <w:top w:val="nil"/>
                          <w:left w:val="nil"/>
                          <w:bottom w:val="nil"/>
                          <w:right w:val="nil"/>
                          <w:between w:val="nil"/>
                        </w:pBdr>
                        <w:rPr>
                          <w:color w:val="000000"/>
                          <w:sz w:val="20"/>
                          <w:szCs w:val="20"/>
                          <w:lang w:val="es-ES_tradnl"/>
                        </w:rPr>
                      </w:pPr>
                      <w:r w:rsidRPr="00A20CCC">
                        <w:rPr>
                          <w:color w:val="000000"/>
                          <w:sz w:val="20"/>
                          <w:szCs w:val="20"/>
                          <w:lang w:val="es-ES_tradnl"/>
                        </w:rPr>
                        <w:t>Desde el punto de vista del producto, las empresas se deben basar en los deseos, gustos y preferencias del cliente, es ahí donde se encuentra toda la información suficiente para crear, innovar y sacar ofertas al mercado con valor agregado, cuya ventaja competitiva incremente las ventas y garantiza el cumplimiento de las mismas.</w:t>
                      </w:r>
                    </w:p>
                  </w:txbxContent>
                </v:textbox>
                <w10:anchorlock/>
              </v:shape>
            </w:pict>
          </mc:Fallback>
        </mc:AlternateContent>
      </w:r>
      <w:commentRangeEnd w:id="4"/>
      <w:r w:rsidR="001C2000">
        <w:rPr>
          <w:rStyle w:val="Refdecomentario"/>
        </w:rPr>
        <w:commentReference w:id="4"/>
      </w:r>
    </w:p>
    <w:p w14:paraId="594F7C03" w14:textId="5955740D" w:rsidR="00B2014E" w:rsidRPr="00430084" w:rsidRDefault="00B2014E" w:rsidP="00AB3F8B">
      <w:pPr>
        <w:pStyle w:val="Normal0"/>
        <w:pBdr>
          <w:top w:val="nil"/>
          <w:left w:val="nil"/>
          <w:bottom w:val="nil"/>
          <w:right w:val="nil"/>
          <w:between w:val="nil"/>
        </w:pBdr>
        <w:rPr>
          <w:color w:val="000000"/>
          <w:sz w:val="20"/>
          <w:szCs w:val="20"/>
          <w:lang w:val="es-ES_tradnl"/>
        </w:rPr>
      </w:pPr>
    </w:p>
    <w:p w14:paraId="3E520551" w14:textId="77777777" w:rsidR="00B2014E" w:rsidRPr="00430084" w:rsidRDefault="00B2014E" w:rsidP="00AB3F8B">
      <w:pPr>
        <w:pStyle w:val="Normal0"/>
        <w:pBdr>
          <w:top w:val="nil"/>
          <w:left w:val="nil"/>
          <w:bottom w:val="nil"/>
          <w:right w:val="nil"/>
          <w:between w:val="nil"/>
        </w:pBdr>
        <w:rPr>
          <w:color w:val="000000"/>
          <w:sz w:val="20"/>
          <w:szCs w:val="20"/>
          <w:lang w:val="es-ES_tradnl"/>
        </w:rPr>
      </w:pPr>
    </w:p>
    <w:p w14:paraId="3C0D70CB" w14:textId="72B0BF99" w:rsidR="00325A56" w:rsidRPr="00430084" w:rsidRDefault="00AF4C8E" w:rsidP="00325A56">
      <w:pPr>
        <w:pStyle w:val="Normal0"/>
        <w:numPr>
          <w:ilvl w:val="1"/>
          <w:numId w:val="12"/>
        </w:numPr>
        <w:pBdr>
          <w:top w:val="nil"/>
          <w:left w:val="nil"/>
          <w:bottom w:val="nil"/>
          <w:right w:val="nil"/>
          <w:between w:val="nil"/>
        </w:pBdr>
        <w:ind w:left="567" w:hanging="283"/>
        <w:rPr>
          <w:b/>
          <w:color w:val="000000"/>
          <w:sz w:val="20"/>
          <w:szCs w:val="20"/>
          <w:lang w:val="es-ES_tradnl"/>
        </w:rPr>
      </w:pPr>
      <w:r w:rsidRPr="00AF4C8E">
        <w:rPr>
          <w:b/>
          <w:color w:val="000000"/>
          <w:sz w:val="20"/>
          <w:szCs w:val="20"/>
          <w:lang w:val="es-ES_tradnl"/>
        </w:rPr>
        <w:t xml:space="preserve">Creación e </w:t>
      </w:r>
      <w:r>
        <w:rPr>
          <w:b/>
          <w:color w:val="000000"/>
          <w:sz w:val="20"/>
          <w:szCs w:val="20"/>
          <w:lang w:val="es-ES_tradnl"/>
        </w:rPr>
        <w:t>i</w:t>
      </w:r>
      <w:r w:rsidRPr="00AF4C8E">
        <w:rPr>
          <w:b/>
          <w:color w:val="000000"/>
          <w:sz w:val="20"/>
          <w:szCs w:val="20"/>
          <w:lang w:val="es-ES_tradnl"/>
        </w:rPr>
        <w:t>nnovación</w:t>
      </w:r>
    </w:p>
    <w:p w14:paraId="2B81189D" w14:textId="129A077E" w:rsidR="00EC4E97" w:rsidRPr="00430084" w:rsidRDefault="00EC4E97" w:rsidP="00EC4E97">
      <w:pPr>
        <w:pStyle w:val="Normal0"/>
        <w:pBdr>
          <w:top w:val="nil"/>
          <w:left w:val="nil"/>
          <w:bottom w:val="nil"/>
          <w:right w:val="nil"/>
          <w:between w:val="nil"/>
        </w:pBdr>
        <w:rPr>
          <w:b/>
          <w:color w:val="000000"/>
          <w:sz w:val="20"/>
          <w:szCs w:val="20"/>
          <w:lang w:val="es-ES_tradnl"/>
        </w:rPr>
      </w:pPr>
    </w:p>
    <w:p w14:paraId="6CEB48F0" w14:textId="269A7C04" w:rsidR="00A7133F" w:rsidRDefault="00A7133F" w:rsidP="00A7133F">
      <w:pPr>
        <w:pStyle w:val="Normal0"/>
        <w:pBdr>
          <w:top w:val="nil"/>
          <w:left w:val="nil"/>
          <w:bottom w:val="nil"/>
          <w:right w:val="nil"/>
          <w:between w:val="nil"/>
        </w:pBdr>
        <w:rPr>
          <w:color w:val="000000"/>
          <w:sz w:val="20"/>
          <w:szCs w:val="20"/>
          <w:lang w:val="es-ES_tradnl"/>
        </w:rPr>
      </w:pPr>
      <w:r w:rsidRPr="00A7133F">
        <w:rPr>
          <w:color w:val="000000"/>
          <w:sz w:val="20"/>
          <w:szCs w:val="20"/>
          <w:lang w:val="es-ES_tradnl"/>
        </w:rPr>
        <w:t>En la sociedad de la información y del conocimiento, la creación de empresa requiere la apropiación de conceptos orientados a generar ventaja competitiva, bajo la premisa de que los cambios del entorno son permanentes. La finalidad es ofertar productos y servicios innovadores, de tal forma que el consumidor compre beneficios y que el presupuesto de ventas se ejecute conforme a lo planeado en el plan estratégico</w:t>
      </w:r>
      <w:r w:rsidR="00F906A0">
        <w:rPr>
          <w:color w:val="000000"/>
          <w:sz w:val="20"/>
          <w:szCs w:val="20"/>
          <w:lang w:val="es-ES_tradnl"/>
        </w:rPr>
        <w:t>;</w:t>
      </w:r>
      <w:r w:rsidRPr="00A7133F">
        <w:rPr>
          <w:color w:val="000000"/>
          <w:sz w:val="20"/>
          <w:szCs w:val="20"/>
          <w:lang w:val="es-ES_tradnl"/>
        </w:rPr>
        <w:t xml:space="preserve"> así como lo </w:t>
      </w:r>
      <w:r w:rsidRPr="00A70C14">
        <w:rPr>
          <w:color w:val="000000"/>
          <w:sz w:val="20"/>
          <w:szCs w:val="20"/>
          <w:lang w:val="es-ES_tradnl"/>
        </w:rPr>
        <w:t>sugiere Giovanni Quijano en el análisis del texto: 4 Razones que hacen de Steve Jobs el Innovador más Grande del Mundo</w:t>
      </w:r>
      <w:r w:rsidR="00F906A0" w:rsidRPr="00A70C14">
        <w:rPr>
          <w:color w:val="000000"/>
          <w:sz w:val="20"/>
          <w:szCs w:val="20"/>
          <w:lang w:val="es-ES_tradnl"/>
        </w:rPr>
        <w:t>:</w:t>
      </w:r>
    </w:p>
    <w:p w14:paraId="66441645" w14:textId="43D4D49D" w:rsidR="00A70C14" w:rsidRDefault="0079779B" w:rsidP="00A7133F">
      <w:pPr>
        <w:pStyle w:val="Normal0"/>
        <w:pBdr>
          <w:top w:val="nil"/>
          <w:left w:val="nil"/>
          <w:bottom w:val="nil"/>
          <w:right w:val="nil"/>
          <w:between w:val="nil"/>
        </w:pBdr>
      </w:pPr>
      <w:r>
        <w:rPr>
          <w:noProof/>
          <w:color w:val="000000"/>
          <w:sz w:val="20"/>
          <w:szCs w:val="20"/>
          <w:lang w:val="es-ES_tradnl"/>
        </w:rPr>
        <mc:AlternateContent>
          <mc:Choice Requires="wps">
            <w:drawing>
              <wp:anchor distT="0" distB="0" distL="114300" distR="114300" simplePos="0" relativeHeight="251665408" behindDoc="0" locked="0" layoutInCell="1" allowOverlap="1" wp14:anchorId="44BD7EFD" wp14:editId="4C5234B7">
                <wp:simplePos x="0" y="0"/>
                <wp:positionH relativeFrom="column">
                  <wp:posOffset>3381375</wp:posOffset>
                </wp:positionH>
                <wp:positionV relativeFrom="paragraph">
                  <wp:posOffset>2237740</wp:posOffset>
                </wp:positionV>
                <wp:extent cx="352425" cy="371475"/>
                <wp:effectExtent l="57150" t="38100" r="66675" b="104775"/>
                <wp:wrapNone/>
                <wp:docPr id="522343096" name="Estrella: 8 puntas 2"/>
                <wp:cNvGraphicFramePr/>
                <a:graphic xmlns:a="http://schemas.openxmlformats.org/drawingml/2006/main">
                  <a:graphicData uri="http://schemas.microsoft.com/office/word/2010/wordprocessingShape">
                    <wps:wsp>
                      <wps:cNvSpPr/>
                      <wps:spPr>
                        <a:xfrm>
                          <a:off x="0" y="0"/>
                          <a:ext cx="352425" cy="371475"/>
                        </a:xfrm>
                        <a:prstGeom prst="star8">
                          <a:avLst/>
                        </a:prstGeom>
                      </wps:spPr>
                      <wps:style>
                        <a:lnRef idx="1">
                          <a:schemeClr val="accent1"/>
                        </a:lnRef>
                        <a:fillRef idx="3">
                          <a:schemeClr val="accent1"/>
                        </a:fillRef>
                        <a:effectRef idx="2">
                          <a:schemeClr val="accent1"/>
                        </a:effectRef>
                        <a:fontRef idx="minor">
                          <a:schemeClr val="lt1"/>
                        </a:fontRef>
                      </wps:style>
                      <wps:txbx>
                        <w:txbxContent>
                          <w:p w14:paraId="36F20B85" w14:textId="62254160" w:rsidR="0079779B" w:rsidRPr="0079779B" w:rsidRDefault="0079779B" w:rsidP="0079779B">
                            <w:pPr>
                              <w:jc w:val="center"/>
                              <w:rPr>
                                <w:lang w:val="es-MX"/>
                              </w:rPr>
                            </w:pPr>
                            <w:r>
                              <w:rPr>
                                <w:lang w:val="es-MX"/>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BD7EFD" id="_x0000_t58" coordsize="21600,21600" o:spt="58" adj="2538" path="m21600,10800l@3@6,18436,3163@4@5,10800,0@6@5,3163,3163@5@6,,10800@5@4,3163,18436@6@3,10800,21600@4@3,18436,18436@3@4xe">
                <v:stroke joinstyle="miter"/>
                <v:formulas>
                  <v:f eqn="sum 10800 0 #0"/>
                  <v:f eqn="prod @0 30274 32768"/>
                  <v:f eqn="prod @0 12540 32768"/>
                  <v:f eqn="sum @1 10800 0"/>
                  <v:f eqn="sum @2 10800 0"/>
                  <v:f eqn="sum 10800 0 @1"/>
                  <v:f eqn="sum 10800 0 @2"/>
                  <v:f eqn="prod @0 23170 32768"/>
                  <v:f eqn="sum @7 10800 0"/>
                  <v:f eqn="sum 10800 0 @7"/>
                </v:formulas>
                <v:path gradientshapeok="t" o:connecttype="rect" textboxrect="@9,@9,@8,@8"/>
                <v:handles>
                  <v:h position="#0,center" xrange="0,10800"/>
                </v:handles>
              </v:shapetype>
              <v:shape id="Estrella: 8 puntas 2" o:spid="_x0000_s1028" type="#_x0000_t58" style="position:absolute;margin-left:266.25pt;margin-top:176.2pt;width:27.75pt;height:29.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" adj="2700" fillcolor="#4f81bd [3204]" strokecolor="#4579b8 [3044]">
                <v:fill color2="#a7bfde [1620]" rotate="t" angle="180" focus="100%" type="gradient">
                  <o:fill v:ext="view" type="gradientUnscaled"/>
                </v:fill>
                <v:shadow on="t" color="black" opacity="22937f" origin=",.5" offset="0,.63889mm"/>
                <v:textbox>
                  <w:txbxContent>
                    <w:p w14:paraId="36F20B85" w14:textId="62254160" w:rsidR="0079779B" w:rsidRPr="0079779B" w:rsidRDefault="0079779B" w:rsidP="0079779B">
                      <w:pPr>
                        <w:jc w:val="center"/>
                        <w:rPr>
                          <w:lang w:val="es-MX"/>
                        </w:rPr>
                      </w:pPr>
                      <w:r>
                        <w:rPr>
                          <w:lang w:val="es-MX"/>
                        </w:rPr>
                        <w:t>4</w:t>
                      </w:r>
                    </w:p>
                  </w:txbxContent>
                </v:textbox>
              </v:shape>
            </w:pict>
          </mc:Fallback>
        </mc:AlternateContent>
      </w:r>
      <w:r>
        <w:rPr>
          <w:noProof/>
          <w:color w:val="000000"/>
          <w:sz w:val="20"/>
          <w:szCs w:val="20"/>
          <w:lang w:val="es-ES_tradnl"/>
        </w:rPr>
        <mc:AlternateContent>
          <mc:Choice Requires="wps">
            <w:drawing>
              <wp:anchor distT="0" distB="0" distL="114300" distR="114300" simplePos="0" relativeHeight="251663360" behindDoc="0" locked="0" layoutInCell="1" allowOverlap="1" wp14:anchorId="679340CE" wp14:editId="4582688F">
                <wp:simplePos x="0" y="0"/>
                <wp:positionH relativeFrom="column">
                  <wp:posOffset>1743075</wp:posOffset>
                </wp:positionH>
                <wp:positionV relativeFrom="paragraph">
                  <wp:posOffset>2218690</wp:posOffset>
                </wp:positionV>
                <wp:extent cx="352425" cy="371475"/>
                <wp:effectExtent l="57150" t="19050" r="28575" b="104775"/>
                <wp:wrapNone/>
                <wp:docPr id="1650340200" name="Estrella: 8 puntas 2"/>
                <wp:cNvGraphicFramePr/>
                <a:graphic xmlns:a="http://schemas.openxmlformats.org/drawingml/2006/main">
                  <a:graphicData uri="http://schemas.microsoft.com/office/word/2010/wordprocessingShape">
                    <wps:wsp>
                      <wps:cNvSpPr/>
                      <wps:spPr>
                        <a:xfrm>
                          <a:off x="0" y="0"/>
                          <a:ext cx="352425" cy="371475"/>
                        </a:xfrm>
                        <a:prstGeom prst="star8">
                          <a:avLst/>
                        </a:prstGeom>
                      </wps:spPr>
                      <wps:style>
                        <a:lnRef idx="1">
                          <a:schemeClr val="accent1"/>
                        </a:lnRef>
                        <a:fillRef idx="3">
                          <a:schemeClr val="accent1"/>
                        </a:fillRef>
                        <a:effectRef idx="2">
                          <a:schemeClr val="accent1"/>
                        </a:effectRef>
                        <a:fontRef idx="minor">
                          <a:schemeClr val="lt1"/>
                        </a:fontRef>
                      </wps:style>
                      <wps:txbx>
                        <w:txbxContent>
                          <w:p w14:paraId="7BCA7783" w14:textId="52F4D336" w:rsidR="0079779B" w:rsidRPr="0079779B" w:rsidRDefault="0079779B" w:rsidP="0079779B">
                            <w:pPr>
                              <w:jc w:val="center"/>
                              <w:rPr>
                                <w:lang w:val="es-MX"/>
                              </w:rPr>
                            </w:pPr>
                            <w:r>
                              <w:rPr>
                                <w:lang w:val="es-MX"/>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9340CE" id="_x0000_s1029" type="#_x0000_t58" style="position:absolute;margin-left:137.25pt;margin-top:174.7pt;width:27.75pt;height:29.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" adj="2700" fillcolor="#4f81bd [3204]" strokecolor="#4579b8 [3044]">
                <v:fill color2="#a7bfde [1620]" rotate="t" angle="180" focus="100%" type="gradient">
                  <o:fill v:ext="view" type="gradientUnscaled"/>
                </v:fill>
                <v:shadow on="t" color="black" opacity="22937f" origin=",.5" offset="0,.63889mm"/>
                <v:textbox>
                  <w:txbxContent>
                    <w:p w14:paraId="7BCA7783" w14:textId="52F4D336" w:rsidR="0079779B" w:rsidRPr="0079779B" w:rsidRDefault="0079779B" w:rsidP="0079779B">
                      <w:pPr>
                        <w:jc w:val="center"/>
                        <w:rPr>
                          <w:lang w:val="es-MX"/>
                        </w:rPr>
                      </w:pPr>
                      <w:r>
                        <w:rPr>
                          <w:lang w:val="es-MX"/>
                        </w:rPr>
                        <w:t>3</w:t>
                      </w:r>
                    </w:p>
                  </w:txbxContent>
                </v:textbox>
              </v:shape>
            </w:pict>
          </mc:Fallback>
        </mc:AlternateContent>
      </w:r>
      <w:r>
        <w:rPr>
          <w:noProof/>
          <w:color w:val="000000"/>
          <w:sz w:val="20"/>
          <w:szCs w:val="20"/>
          <w:lang w:val="es-ES_tradnl"/>
        </w:rPr>
        <mc:AlternateContent>
          <mc:Choice Requires="wps">
            <w:drawing>
              <wp:anchor distT="0" distB="0" distL="114300" distR="114300" simplePos="0" relativeHeight="251659264" behindDoc="0" locked="0" layoutInCell="1" allowOverlap="1" wp14:anchorId="75CCC505" wp14:editId="759FE867">
                <wp:simplePos x="0" y="0"/>
                <wp:positionH relativeFrom="column">
                  <wp:posOffset>2594610</wp:posOffset>
                </wp:positionH>
                <wp:positionV relativeFrom="paragraph">
                  <wp:posOffset>626745</wp:posOffset>
                </wp:positionV>
                <wp:extent cx="352425" cy="371475"/>
                <wp:effectExtent l="57150" t="38100" r="66675" b="104775"/>
                <wp:wrapNone/>
                <wp:docPr id="789198046" name="Estrella: 8 puntas 2"/>
                <wp:cNvGraphicFramePr/>
                <a:graphic xmlns:a="http://schemas.openxmlformats.org/drawingml/2006/main">
                  <a:graphicData uri="http://schemas.microsoft.com/office/word/2010/wordprocessingShape">
                    <wps:wsp>
                      <wps:cNvSpPr/>
                      <wps:spPr>
                        <a:xfrm>
                          <a:off x="0" y="0"/>
                          <a:ext cx="352425" cy="371475"/>
                        </a:xfrm>
                        <a:prstGeom prst="star8">
                          <a:avLst/>
                        </a:prstGeom>
                      </wps:spPr>
                      <wps:style>
                        <a:lnRef idx="1">
                          <a:schemeClr val="accent1"/>
                        </a:lnRef>
                        <a:fillRef idx="3">
                          <a:schemeClr val="accent1"/>
                        </a:fillRef>
                        <a:effectRef idx="2">
                          <a:schemeClr val="accent1"/>
                        </a:effectRef>
                        <a:fontRef idx="minor">
                          <a:schemeClr val="lt1"/>
                        </a:fontRef>
                      </wps:style>
                      <wps:txbx>
                        <w:txbxContent>
                          <w:p w14:paraId="47DC3758" w14:textId="5BF4D0CD" w:rsidR="0079779B" w:rsidRPr="0079779B" w:rsidRDefault="0079779B" w:rsidP="0079779B">
                            <w:pPr>
                              <w:jc w:val="center"/>
                              <w:rPr>
                                <w:lang w:val="es-MX"/>
                              </w:rPr>
                            </w:pPr>
                            <w:r>
                              <w:rPr>
                                <w:lang w:val="es-MX"/>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CCC505" id="_x0000_t58" coordsize="21600,21600" o:spt="58" adj="2538" path="m21600,10800l@3@6,18436,3163@4@5,10800,0@6@5,3163,3163@5@6,,10800@5@4,3163,18436@6@3,10800,21600@4@3,18436,18436@3@4xe">
                <v:stroke joinstyle="miter"/>
                <v:formulas>
                  <v:f eqn="sum 10800 0 #0"/>
                  <v:f eqn="prod @0 30274 32768"/>
                  <v:f eqn="prod @0 12540 32768"/>
                  <v:f eqn="sum @1 10800 0"/>
                  <v:f eqn="sum @2 10800 0"/>
                  <v:f eqn="sum 10800 0 @1"/>
                  <v:f eqn="sum 10800 0 @2"/>
                  <v:f eqn="prod @0 23170 32768"/>
                  <v:f eqn="sum @7 10800 0"/>
                  <v:f eqn="sum 10800 0 @7"/>
                </v:formulas>
                <v:path gradientshapeok="t" o:connecttype="rect" textboxrect="@9,@9,@8,@8"/>
                <v:handles>
                  <v:h position="#0,center" xrange="0,10800"/>
                </v:handles>
              </v:shapetype>
              <v:shape id="_x0000_s1030" type="#_x0000_t58" style="position:absolute;margin-left:204.3pt;margin-top:49.35pt;width:27.75pt;height:2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" adj="2700" fillcolor="#4f81bd [3204]" strokecolor="#4579b8 [3044]">
                <v:fill color2="#a7bfde [1620]" rotate="t" angle="180" focus="100%" type="gradient">
                  <o:fill v:ext="view" type="gradientUnscaled"/>
                </v:fill>
                <v:shadow on="t" color="black" opacity="22937f" origin=",.5" offset="0,.63889mm"/>
                <v:textbox>
                  <w:txbxContent>
                    <w:p w14:paraId="47DC3758" w14:textId="5BF4D0CD" w:rsidR="0079779B" w:rsidRPr="0079779B" w:rsidRDefault="0079779B" w:rsidP="0079779B">
                      <w:pPr>
                        <w:jc w:val="center"/>
                        <w:rPr>
                          <w:lang w:val="es-MX"/>
                        </w:rPr>
                      </w:pPr>
                      <w:r>
                        <w:rPr>
                          <w:lang w:val="es-MX"/>
                        </w:rPr>
                        <w:t>1</w:t>
                      </w:r>
                    </w:p>
                  </w:txbxContent>
                </v:textbox>
              </v:shape>
            </w:pict>
          </mc:Fallback>
        </mc:AlternateContent>
      </w:r>
    </w:p>
    <w:p w14:paraId="5D1753FE" w14:textId="4A002EE4" w:rsidR="00A70C14" w:rsidRPr="00A70C14" w:rsidRDefault="00A70C14" w:rsidP="00A70C14">
      <w:pPr>
        <w:pStyle w:val="Descripcin"/>
        <w:keepNext/>
        <w:rPr>
          <w:color w:val="000000" w:themeColor="text1"/>
          <w:sz w:val="20"/>
          <w:szCs w:val="20"/>
        </w:rPr>
      </w:pPr>
      <w:r w:rsidRPr="00A70C14">
        <w:rPr>
          <w:b/>
          <w:bCs/>
          <w:i w:val="0"/>
          <w:iCs w:val="0"/>
          <w:color w:val="000000" w:themeColor="text1"/>
          <w:sz w:val="20"/>
          <w:szCs w:val="20"/>
        </w:rPr>
        <w:t xml:space="preserve">Figura </w:t>
      </w:r>
      <w:r w:rsidRPr="00A70C14">
        <w:rPr>
          <w:b/>
          <w:bCs/>
          <w:i w:val="0"/>
          <w:iCs w:val="0"/>
          <w:color w:val="000000" w:themeColor="text1"/>
          <w:sz w:val="20"/>
          <w:szCs w:val="20"/>
        </w:rPr>
        <w:fldChar w:fldCharType="begin"/>
      </w:r>
      <w:r w:rsidRPr="00A70C14">
        <w:rPr>
          <w:b/>
          <w:bCs/>
          <w:i w:val="0"/>
          <w:iCs w:val="0"/>
          <w:color w:val="000000" w:themeColor="text1"/>
          <w:sz w:val="20"/>
          <w:szCs w:val="20"/>
        </w:rPr>
        <w:instrText xml:space="preserve"> SEQ Figura \* ARABIC </w:instrText>
      </w:r>
      <w:r w:rsidRPr="00A70C14">
        <w:rPr>
          <w:b/>
          <w:bCs/>
          <w:i w:val="0"/>
          <w:iCs w:val="0"/>
          <w:color w:val="000000" w:themeColor="text1"/>
          <w:sz w:val="20"/>
          <w:szCs w:val="20"/>
        </w:rPr>
        <w:fldChar w:fldCharType="separate"/>
      </w:r>
      <w:r w:rsidR="005653D0">
        <w:rPr>
          <w:b/>
          <w:bCs/>
          <w:i w:val="0"/>
          <w:iCs w:val="0"/>
          <w:noProof/>
          <w:color w:val="000000" w:themeColor="text1"/>
          <w:sz w:val="20"/>
          <w:szCs w:val="20"/>
        </w:rPr>
        <w:t>2</w:t>
      </w:r>
      <w:r w:rsidRPr="00A70C14">
        <w:rPr>
          <w:b/>
          <w:bCs/>
          <w:i w:val="0"/>
          <w:iCs w:val="0"/>
          <w:color w:val="000000" w:themeColor="text1"/>
          <w:sz w:val="20"/>
          <w:szCs w:val="20"/>
        </w:rPr>
        <w:fldChar w:fldCharType="end"/>
      </w:r>
      <w:r w:rsidRPr="00A70C14">
        <w:rPr>
          <w:b/>
          <w:bCs/>
          <w:i w:val="0"/>
          <w:iCs w:val="0"/>
          <w:color w:val="000000" w:themeColor="text1"/>
          <w:sz w:val="20"/>
          <w:szCs w:val="20"/>
        </w:rPr>
        <w:t>.</w:t>
      </w:r>
      <w:r>
        <w:rPr>
          <w:color w:val="000000" w:themeColor="text1"/>
          <w:sz w:val="20"/>
          <w:szCs w:val="20"/>
        </w:rPr>
        <w:t xml:space="preserve"> 4 razones de </w:t>
      </w:r>
      <w:r w:rsidRPr="00A70C14">
        <w:rPr>
          <w:color w:val="000000"/>
          <w:sz w:val="20"/>
          <w:szCs w:val="20"/>
          <w:lang w:val="es-ES_tradnl"/>
        </w:rPr>
        <w:t>Steve Jobs</w:t>
      </w:r>
    </w:p>
    <w:p w14:paraId="5A0FADED" w14:textId="56ED725C" w:rsidR="00F906A0" w:rsidRPr="00A7133F" w:rsidRDefault="00A70C14" w:rsidP="00A7133F">
      <w:pPr>
        <w:pStyle w:val="Normal0"/>
        <w:pBdr>
          <w:top w:val="nil"/>
          <w:left w:val="nil"/>
          <w:bottom w:val="nil"/>
          <w:right w:val="nil"/>
          <w:between w:val="nil"/>
        </w:pBdr>
        <w:rPr>
          <w:color w:val="000000"/>
          <w:sz w:val="20"/>
          <w:szCs w:val="20"/>
          <w:lang w:val="es-ES_tradnl"/>
        </w:rPr>
      </w:pPr>
      <w:r>
        <w:rPr>
          <w:noProof/>
          <w:color w:val="000000"/>
          <w:sz w:val="20"/>
          <w:szCs w:val="20"/>
          <w:lang w:val="es-ES_tradnl"/>
        </w:rPr>
        <mc:AlternateContent>
          <mc:Choice Requires="wps">
            <w:drawing>
              <wp:anchor distT="0" distB="0" distL="114300" distR="114300" simplePos="0" relativeHeight="251661312" behindDoc="0" locked="0" layoutInCell="1" allowOverlap="1" wp14:anchorId="06DB9EAB" wp14:editId="13304A2C">
                <wp:simplePos x="0" y="0"/>
                <wp:positionH relativeFrom="column">
                  <wp:posOffset>2581275</wp:posOffset>
                </wp:positionH>
                <wp:positionV relativeFrom="paragraph">
                  <wp:posOffset>1637030</wp:posOffset>
                </wp:positionV>
                <wp:extent cx="352425" cy="371475"/>
                <wp:effectExtent l="57150" t="38100" r="66675" b="104775"/>
                <wp:wrapNone/>
                <wp:docPr id="236011460" name="Estrella: 8 puntas 2"/>
                <wp:cNvGraphicFramePr/>
                <a:graphic xmlns:a="http://schemas.openxmlformats.org/drawingml/2006/main">
                  <a:graphicData uri="http://schemas.microsoft.com/office/word/2010/wordprocessingShape">
                    <wps:wsp>
                      <wps:cNvSpPr/>
                      <wps:spPr>
                        <a:xfrm>
                          <a:off x="0" y="0"/>
                          <a:ext cx="352425" cy="371475"/>
                        </a:xfrm>
                        <a:prstGeom prst="star8">
                          <a:avLst/>
                        </a:prstGeom>
                      </wps:spPr>
                      <wps:style>
                        <a:lnRef idx="1">
                          <a:schemeClr val="accent1"/>
                        </a:lnRef>
                        <a:fillRef idx="3">
                          <a:schemeClr val="accent1"/>
                        </a:fillRef>
                        <a:effectRef idx="2">
                          <a:schemeClr val="accent1"/>
                        </a:effectRef>
                        <a:fontRef idx="minor">
                          <a:schemeClr val="lt1"/>
                        </a:fontRef>
                      </wps:style>
                      <wps:txbx>
                        <w:txbxContent>
                          <w:p w14:paraId="5040EE8D" w14:textId="3E6137BD" w:rsidR="0079779B" w:rsidRPr="0079779B" w:rsidRDefault="0079779B" w:rsidP="0079779B">
                            <w:pPr>
                              <w:jc w:val="center"/>
                              <w:rPr>
                                <w:lang w:val="es-MX"/>
                              </w:rPr>
                            </w:pPr>
                            <w:r>
                              <w:rPr>
                                <w:lang w:val="es-MX"/>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DB9EAB" id="_x0000_s1031" type="#_x0000_t58" style="position:absolute;margin-left:203.25pt;margin-top:128.9pt;width:27.75pt;height:29.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" adj="2700" fillcolor="#4f81bd [3204]" strokecolor="#4579b8 [3044]">
                <v:fill color2="#a7bfde [1620]" rotate="t" angle="180" focus="100%" type="gradient">
                  <o:fill v:ext="view" type="gradientUnscaled"/>
                </v:fill>
                <v:shadow on="t" color="black" opacity="22937f" origin=",.5" offset="0,.63889mm"/>
                <v:textbox>
                  <w:txbxContent>
                    <w:p w14:paraId="5040EE8D" w14:textId="3E6137BD" w:rsidR="0079779B" w:rsidRPr="0079779B" w:rsidRDefault="0079779B" w:rsidP="0079779B">
                      <w:pPr>
                        <w:jc w:val="center"/>
                        <w:rPr>
                          <w:lang w:val="es-MX"/>
                        </w:rPr>
                      </w:pPr>
                      <w:r>
                        <w:rPr>
                          <w:lang w:val="es-MX"/>
                        </w:rPr>
                        <w:t>2</w:t>
                      </w:r>
                    </w:p>
                  </w:txbxContent>
                </v:textbox>
              </v:shape>
            </w:pict>
          </mc:Fallback>
        </mc:AlternateContent>
      </w:r>
      <w:commentRangeStart w:id="5"/>
      <w:r w:rsidR="001F1657">
        <w:rPr>
          <w:noProof/>
          <w:color w:val="000000"/>
          <w:sz w:val="20"/>
          <w:szCs w:val="20"/>
          <w:lang w:val="es-ES_tradnl"/>
        </w:rPr>
        <w:drawing>
          <wp:inline distT="0" distB="0" distL="0" distR="0" wp14:anchorId="3E406A42" wp14:editId="7202E26C">
            <wp:extent cx="5486400" cy="3200400"/>
            <wp:effectExtent l="0" t="0" r="0" b="19050"/>
            <wp:docPr id="1308366512"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commentRangeEnd w:id="5"/>
      <w:r>
        <w:rPr>
          <w:rStyle w:val="Refdecomentario"/>
        </w:rPr>
        <w:commentReference w:id="5"/>
      </w:r>
    </w:p>
    <w:p w14:paraId="195A1354" w14:textId="77777777" w:rsidR="00A7133F" w:rsidRPr="00A7133F" w:rsidRDefault="00A7133F" w:rsidP="00A7133F">
      <w:pPr>
        <w:pStyle w:val="Normal0"/>
        <w:pBdr>
          <w:top w:val="nil"/>
          <w:left w:val="nil"/>
          <w:bottom w:val="nil"/>
          <w:right w:val="nil"/>
          <w:between w:val="nil"/>
        </w:pBdr>
        <w:rPr>
          <w:color w:val="000000"/>
          <w:sz w:val="20"/>
          <w:szCs w:val="20"/>
          <w:lang w:val="es-ES_tradnl"/>
        </w:rPr>
      </w:pPr>
    </w:p>
    <w:p w14:paraId="6F7A5955" w14:textId="18BCD773" w:rsidR="00A7133F" w:rsidRPr="00A7133F" w:rsidRDefault="0010704A" w:rsidP="00A7133F">
      <w:pPr>
        <w:pStyle w:val="Normal0"/>
        <w:pBdr>
          <w:top w:val="nil"/>
          <w:left w:val="nil"/>
          <w:bottom w:val="nil"/>
          <w:right w:val="nil"/>
          <w:between w:val="nil"/>
        </w:pBdr>
        <w:rPr>
          <w:color w:val="000000"/>
          <w:sz w:val="20"/>
          <w:szCs w:val="20"/>
          <w:lang w:val="es-ES_tradnl"/>
        </w:rPr>
      </w:pPr>
      <w:r>
        <w:rPr>
          <w:noProof/>
        </w:rPr>
        <w:drawing>
          <wp:anchor distT="0" distB="0" distL="114300" distR="114300" simplePos="0" relativeHeight="251666432" behindDoc="0" locked="0" layoutInCell="1" allowOverlap="1" wp14:anchorId="075A9F4A" wp14:editId="29EE2911">
            <wp:simplePos x="0" y="0"/>
            <wp:positionH relativeFrom="column">
              <wp:posOffset>213360</wp:posOffset>
            </wp:positionH>
            <wp:positionV relativeFrom="paragraph">
              <wp:posOffset>313055</wp:posOffset>
            </wp:positionV>
            <wp:extent cx="1104900" cy="1104900"/>
            <wp:effectExtent l="0" t="0" r="0" b="0"/>
            <wp:wrapThrough wrapText="bothSides">
              <wp:wrapPolygon edited="0">
                <wp:start x="0" y="0"/>
                <wp:lineTo x="0" y="21228"/>
                <wp:lineTo x="21228" y="21228"/>
                <wp:lineTo x="21228" y="0"/>
                <wp:lineTo x="0" y="0"/>
              </wp:wrapPolygon>
            </wp:wrapThrough>
            <wp:docPr id="1544082327" name="Imagen 3" descr="Ilustración del concepto de megáf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ustración del concepto de megáfon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anchor>
        </w:drawing>
      </w:r>
    </w:p>
    <w:p w14:paraId="41192477" w14:textId="5CB65F49" w:rsidR="00672E86" w:rsidRDefault="00672E86" w:rsidP="00672E86">
      <w:pPr>
        <w:pStyle w:val="Normal0"/>
        <w:pBdr>
          <w:top w:val="nil"/>
          <w:left w:val="nil"/>
          <w:bottom w:val="nil"/>
          <w:right w:val="nil"/>
          <w:between w:val="nil"/>
        </w:pBdr>
        <w:ind w:left="3261"/>
        <w:rPr>
          <w:color w:val="000000"/>
          <w:sz w:val="20"/>
          <w:szCs w:val="20"/>
          <w:lang w:val="es-ES_tradnl"/>
        </w:rPr>
      </w:pPr>
    </w:p>
    <w:p w14:paraId="737583CB" w14:textId="53C77C15" w:rsidR="00672E86" w:rsidRDefault="00672E86" w:rsidP="00A7133F">
      <w:pPr>
        <w:pStyle w:val="Normal0"/>
        <w:pBdr>
          <w:top w:val="nil"/>
          <w:left w:val="nil"/>
          <w:bottom w:val="nil"/>
          <w:right w:val="nil"/>
          <w:between w:val="nil"/>
        </w:pBdr>
        <w:rPr>
          <w:color w:val="000000"/>
          <w:sz w:val="20"/>
          <w:szCs w:val="20"/>
          <w:lang w:val="es-ES_tradnl"/>
        </w:rPr>
      </w:pPr>
    </w:p>
    <w:p w14:paraId="0F0B161A" w14:textId="1FA2218F" w:rsidR="00672E86" w:rsidRDefault="0010704A" w:rsidP="00A7133F">
      <w:pPr>
        <w:pStyle w:val="Normal0"/>
        <w:pBdr>
          <w:top w:val="nil"/>
          <w:left w:val="nil"/>
          <w:bottom w:val="nil"/>
          <w:right w:val="nil"/>
          <w:between w:val="nil"/>
        </w:pBdr>
        <w:rPr>
          <w:color w:val="000000"/>
          <w:sz w:val="20"/>
          <w:szCs w:val="20"/>
          <w:lang w:val="es-ES_tradnl"/>
        </w:rPr>
      </w:pPr>
      <w:r>
        <w:rPr>
          <w:noProof/>
        </w:rPr>
        <mc:AlternateContent>
          <mc:Choice Requires="wps">
            <w:drawing>
              <wp:anchor distT="0" distB="0" distL="114300" distR="114300" simplePos="0" relativeHeight="251667456" behindDoc="0" locked="0" layoutInCell="1" allowOverlap="1" wp14:anchorId="0893E9B3" wp14:editId="46CF6F0B">
                <wp:simplePos x="0" y="0"/>
                <wp:positionH relativeFrom="column">
                  <wp:posOffset>1327785</wp:posOffset>
                </wp:positionH>
                <wp:positionV relativeFrom="paragraph">
                  <wp:posOffset>38100</wp:posOffset>
                </wp:positionV>
                <wp:extent cx="4195445" cy="1828800"/>
                <wp:effectExtent l="57150" t="19050" r="71755" b="100965"/>
                <wp:wrapSquare wrapText="bothSides"/>
                <wp:docPr id="734580725" name="Cuadro de texto 1"/>
                <wp:cNvGraphicFramePr/>
                <a:graphic xmlns:a="http://schemas.openxmlformats.org/drawingml/2006/main">
                  <a:graphicData uri="http://schemas.microsoft.com/office/word/2010/wordprocessingShape">
                    <wps:wsp>
                      <wps:cNvSpPr txBox="1"/>
                      <wps:spPr>
                        <a:xfrm>
                          <a:off x="0" y="0"/>
                          <a:ext cx="4195445" cy="1828800"/>
                        </a:xfrm>
                        <a:prstGeom prst="rect">
                          <a:avLst/>
                        </a:prstGeom>
                        <a:ln/>
                      </wps:spPr>
                      <wps:style>
                        <a:lnRef idx="1">
                          <a:schemeClr val="accent2"/>
                        </a:lnRef>
                        <a:fillRef idx="3">
                          <a:schemeClr val="accent2"/>
                        </a:fillRef>
                        <a:effectRef idx="2">
                          <a:schemeClr val="accent2"/>
                        </a:effectRef>
                        <a:fontRef idx="minor">
                          <a:schemeClr val="lt1"/>
                        </a:fontRef>
                      </wps:style>
                      <wps:txbx>
                        <w:txbxContent>
                          <w:p w14:paraId="51105172" w14:textId="77777777" w:rsidR="0010704A" w:rsidRPr="00672E86" w:rsidRDefault="0010704A" w:rsidP="0010704A">
                            <w:pPr>
                              <w:pStyle w:val="Normal0"/>
                              <w:pBdr>
                                <w:top w:val="nil"/>
                                <w:left w:val="nil"/>
                                <w:bottom w:val="nil"/>
                                <w:right w:val="nil"/>
                                <w:between w:val="nil"/>
                              </w:pBdr>
                              <w:rPr>
                                <w:color w:val="FFFFFF" w:themeColor="background1"/>
                                <w:sz w:val="20"/>
                                <w:szCs w:val="20"/>
                                <w:lang w:val="es-ES_tradnl"/>
                              </w:rPr>
                            </w:pPr>
                            <w:r w:rsidRPr="00672E86">
                              <w:rPr>
                                <w:color w:val="FFFFFF" w:themeColor="background1"/>
                                <w:sz w:val="20"/>
                                <w:szCs w:val="20"/>
                                <w:lang w:val="es-ES_tradnl"/>
                              </w:rPr>
                              <w:t>La venta requiere un tratamiento especial, como condición del emprendimiento, por lo que más adelante se tratará este tema, así que atentos a la explicación de todo el contenido.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893E9B3" id="_x0000_s1032" type="#_x0000_t202" style="position:absolute;margin-left:104.55pt;margin-top:3pt;width:330.35pt;height:2in;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" fillcolor="#c0504d [3205]" strokecolor="#bc4542 [3045]">
                <v:fill color2="#dfa7a6 [1621]" rotate="t" angle="180" focus="100%" type="gradient">
                  <o:fill v:ext="view" type="gradientUnscaled"/>
                </v:fill>
                <v:shadow on="t" color="black" opacity="22937f" origin=",.5" offset="0,.63889mm"/>
                <v:textbox style="mso-fit-shape-to-text:t">
                  <w:txbxContent>
                    <w:p w14:paraId="51105172" w14:textId="77777777" w:rsidR="0010704A" w:rsidRPr="00672E86" w:rsidRDefault="0010704A" w:rsidP="0010704A">
                      <w:pPr>
                        <w:pStyle w:val="Normal0"/>
                        <w:pBdr>
                          <w:top w:val="nil"/>
                          <w:left w:val="nil"/>
                          <w:bottom w:val="nil"/>
                          <w:right w:val="nil"/>
                          <w:between w:val="nil"/>
                        </w:pBdr>
                        <w:rPr>
                          <w:color w:val="FFFFFF" w:themeColor="background1"/>
                          <w:sz w:val="20"/>
                          <w:szCs w:val="20"/>
                          <w:lang w:val="es-ES_tradnl"/>
                        </w:rPr>
                      </w:pPr>
                      <w:r w:rsidRPr="00672E86">
                        <w:rPr>
                          <w:color w:val="FFFFFF" w:themeColor="background1"/>
                          <w:sz w:val="20"/>
                          <w:szCs w:val="20"/>
                          <w:lang w:val="es-ES_tradnl"/>
                        </w:rPr>
                        <w:t>La venta requiere un tratamiento especial, como condición del emprendimiento, por lo que más adelante se tratará este tema, así que atentos a la explicación de todo el contenido.</w:t>
                      </w:r>
                    </w:p>
                  </w:txbxContent>
                </v:textbox>
                <w10:wrap type="square"/>
              </v:shape>
            </w:pict>
          </mc:Fallback>
        </mc:AlternateContent>
      </w:r>
    </w:p>
    <w:p w14:paraId="5142350A" w14:textId="01691F42" w:rsidR="0010704A" w:rsidRDefault="0010704A" w:rsidP="00A7133F">
      <w:pPr>
        <w:pStyle w:val="Normal0"/>
        <w:pBdr>
          <w:top w:val="nil"/>
          <w:left w:val="nil"/>
          <w:bottom w:val="nil"/>
          <w:right w:val="nil"/>
          <w:between w:val="nil"/>
        </w:pBdr>
        <w:rPr>
          <w:color w:val="000000"/>
          <w:sz w:val="20"/>
          <w:szCs w:val="20"/>
          <w:lang w:val="es-ES_tradnl"/>
        </w:rPr>
      </w:pPr>
    </w:p>
    <w:p w14:paraId="4C4B673D" w14:textId="77777777" w:rsidR="0010704A" w:rsidRDefault="0010704A" w:rsidP="00A7133F">
      <w:pPr>
        <w:pStyle w:val="Normal0"/>
        <w:pBdr>
          <w:top w:val="nil"/>
          <w:left w:val="nil"/>
          <w:bottom w:val="nil"/>
          <w:right w:val="nil"/>
          <w:between w:val="nil"/>
        </w:pBdr>
        <w:rPr>
          <w:color w:val="000000"/>
          <w:sz w:val="20"/>
          <w:szCs w:val="20"/>
          <w:lang w:val="es-ES_tradnl"/>
        </w:rPr>
      </w:pPr>
    </w:p>
    <w:p w14:paraId="1F87477D" w14:textId="77777777" w:rsidR="0010704A" w:rsidRDefault="0010704A" w:rsidP="00A7133F">
      <w:pPr>
        <w:pStyle w:val="Normal0"/>
        <w:pBdr>
          <w:top w:val="nil"/>
          <w:left w:val="nil"/>
          <w:bottom w:val="nil"/>
          <w:right w:val="nil"/>
          <w:between w:val="nil"/>
        </w:pBdr>
        <w:rPr>
          <w:color w:val="000000"/>
          <w:sz w:val="20"/>
          <w:szCs w:val="20"/>
          <w:lang w:val="es-ES_tradnl"/>
        </w:rPr>
      </w:pPr>
    </w:p>
    <w:p w14:paraId="394A8E3E" w14:textId="77777777" w:rsidR="0010704A" w:rsidRDefault="0010704A" w:rsidP="00A7133F">
      <w:pPr>
        <w:pStyle w:val="Normal0"/>
        <w:pBdr>
          <w:top w:val="nil"/>
          <w:left w:val="nil"/>
          <w:bottom w:val="nil"/>
          <w:right w:val="nil"/>
          <w:between w:val="nil"/>
        </w:pBdr>
        <w:rPr>
          <w:color w:val="000000"/>
          <w:sz w:val="20"/>
          <w:szCs w:val="20"/>
          <w:lang w:val="es-ES_tradnl"/>
        </w:rPr>
      </w:pPr>
    </w:p>
    <w:p w14:paraId="315F302B" w14:textId="77777777" w:rsidR="0010704A" w:rsidRDefault="0010704A" w:rsidP="00A7133F">
      <w:pPr>
        <w:pStyle w:val="Normal0"/>
        <w:pBdr>
          <w:top w:val="nil"/>
          <w:left w:val="nil"/>
          <w:bottom w:val="nil"/>
          <w:right w:val="nil"/>
          <w:between w:val="nil"/>
        </w:pBdr>
        <w:rPr>
          <w:color w:val="000000"/>
          <w:sz w:val="20"/>
          <w:szCs w:val="20"/>
          <w:lang w:val="es-ES_tradnl"/>
        </w:rPr>
      </w:pPr>
    </w:p>
    <w:p w14:paraId="277DFA67" w14:textId="77777777" w:rsidR="0010704A" w:rsidRDefault="0010704A" w:rsidP="00A7133F">
      <w:pPr>
        <w:pStyle w:val="Normal0"/>
        <w:pBdr>
          <w:top w:val="nil"/>
          <w:left w:val="nil"/>
          <w:bottom w:val="nil"/>
          <w:right w:val="nil"/>
          <w:between w:val="nil"/>
        </w:pBdr>
        <w:rPr>
          <w:color w:val="000000"/>
          <w:sz w:val="20"/>
          <w:szCs w:val="20"/>
          <w:lang w:val="es-ES_tradnl"/>
        </w:rPr>
      </w:pPr>
    </w:p>
    <w:p w14:paraId="30BFC3E0" w14:textId="77777777" w:rsidR="0010704A" w:rsidRDefault="0010704A" w:rsidP="00A7133F">
      <w:pPr>
        <w:pStyle w:val="Normal0"/>
        <w:pBdr>
          <w:top w:val="nil"/>
          <w:left w:val="nil"/>
          <w:bottom w:val="nil"/>
          <w:right w:val="nil"/>
          <w:between w:val="nil"/>
        </w:pBdr>
        <w:rPr>
          <w:color w:val="000000"/>
          <w:sz w:val="20"/>
          <w:szCs w:val="20"/>
          <w:lang w:val="es-ES_tradnl"/>
        </w:rPr>
      </w:pPr>
    </w:p>
    <w:p w14:paraId="1E953696" w14:textId="77777777" w:rsidR="009E22D4" w:rsidRDefault="00A7133F" w:rsidP="00A7133F">
      <w:pPr>
        <w:pStyle w:val="Normal0"/>
        <w:pBdr>
          <w:top w:val="nil"/>
          <w:left w:val="nil"/>
          <w:bottom w:val="nil"/>
          <w:right w:val="nil"/>
          <w:between w:val="nil"/>
        </w:pBdr>
        <w:rPr>
          <w:color w:val="000000"/>
          <w:sz w:val="20"/>
          <w:szCs w:val="20"/>
          <w:lang w:val="es-ES_tradnl"/>
        </w:rPr>
      </w:pPr>
      <w:r w:rsidRPr="00A7133F">
        <w:rPr>
          <w:color w:val="000000"/>
          <w:sz w:val="20"/>
          <w:szCs w:val="20"/>
          <w:lang w:val="es-ES_tradnl"/>
        </w:rPr>
        <w:t xml:space="preserve">Ahora, se tendrá en cuenta otro aspecto fundamental para que la venta </w:t>
      </w:r>
      <w:proofErr w:type="spellStart"/>
      <w:r w:rsidRPr="00A7133F">
        <w:rPr>
          <w:color w:val="000000"/>
          <w:sz w:val="20"/>
          <w:szCs w:val="20"/>
          <w:lang w:val="es-ES_tradnl"/>
        </w:rPr>
        <w:t>se de</w:t>
      </w:r>
      <w:proofErr w:type="spellEnd"/>
      <w:r w:rsidR="009E22D4">
        <w:rPr>
          <w:color w:val="000000"/>
          <w:sz w:val="20"/>
          <w:szCs w:val="20"/>
          <w:lang w:val="es-ES_tradnl"/>
        </w:rPr>
        <w:t>;</w:t>
      </w:r>
      <w:r w:rsidRPr="00A7133F">
        <w:rPr>
          <w:color w:val="000000"/>
          <w:sz w:val="20"/>
          <w:szCs w:val="20"/>
          <w:lang w:val="es-ES_tradnl"/>
        </w:rPr>
        <w:t xml:space="preserve"> según lo establecido en el plan de acción a desarrollar, los productos y los servicios responden a ideas creativas o innovadoras. Para lograr dicho propósito, </w:t>
      </w:r>
      <w:r w:rsidR="009E22D4">
        <w:rPr>
          <w:color w:val="000000"/>
          <w:sz w:val="20"/>
          <w:szCs w:val="20"/>
          <w:lang w:val="es-ES_tradnl"/>
        </w:rPr>
        <w:t xml:space="preserve">se </w:t>
      </w:r>
      <w:r w:rsidRPr="00A7133F">
        <w:rPr>
          <w:color w:val="000000"/>
          <w:sz w:val="20"/>
          <w:szCs w:val="20"/>
          <w:lang w:val="es-ES_tradnl"/>
        </w:rPr>
        <w:t xml:space="preserve">aprenderá a utilizar dos técnicas básicas que favorecen la creación y la innovación de productos y servicios: </w:t>
      </w:r>
    </w:p>
    <w:p w14:paraId="354EEFEB" w14:textId="77777777" w:rsidR="009E22D4" w:rsidRDefault="009E22D4" w:rsidP="00A7133F">
      <w:pPr>
        <w:pStyle w:val="Normal0"/>
        <w:pBdr>
          <w:top w:val="nil"/>
          <w:left w:val="nil"/>
          <w:bottom w:val="nil"/>
          <w:right w:val="nil"/>
          <w:between w:val="nil"/>
        </w:pBdr>
        <w:rPr>
          <w:color w:val="000000"/>
          <w:sz w:val="20"/>
          <w:szCs w:val="20"/>
          <w:lang w:val="es-ES_tradnl"/>
        </w:rPr>
      </w:pPr>
    </w:p>
    <w:p w14:paraId="41B679EB" w14:textId="21E6ECA0" w:rsidR="009E22D4" w:rsidRDefault="009E22D4" w:rsidP="009E22D4">
      <w:pPr>
        <w:pStyle w:val="Normal0"/>
        <w:numPr>
          <w:ilvl w:val="2"/>
          <w:numId w:val="42"/>
        </w:numPr>
        <w:pBdr>
          <w:top w:val="nil"/>
          <w:left w:val="nil"/>
          <w:bottom w:val="nil"/>
          <w:right w:val="nil"/>
          <w:between w:val="nil"/>
        </w:pBdr>
        <w:ind w:left="567"/>
        <w:rPr>
          <w:color w:val="000000"/>
          <w:sz w:val="20"/>
          <w:szCs w:val="20"/>
          <w:lang w:val="es-ES_tradnl"/>
        </w:rPr>
      </w:pPr>
      <w:r>
        <w:rPr>
          <w:b/>
          <w:bCs/>
          <w:color w:val="000000"/>
          <w:sz w:val="20"/>
          <w:szCs w:val="20"/>
          <w:lang w:val="es-ES_tradnl"/>
        </w:rPr>
        <w:lastRenderedPageBreak/>
        <w:t>E</w:t>
      </w:r>
      <w:r w:rsidR="00A7133F" w:rsidRPr="009E22D4">
        <w:rPr>
          <w:b/>
          <w:bCs/>
          <w:color w:val="000000"/>
          <w:sz w:val="20"/>
          <w:szCs w:val="20"/>
          <w:lang w:val="es-ES_tradnl"/>
        </w:rPr>
        <w:t xml:space="preserve">l </w:t>
      </w:r>
      <w:r w:rsidR="00CD0746">
        <w:rPr>
          <w:b/>
          <w:bCs/>
          <w:color w:val="000000"/>
          <w:sz w:val="20"/>
          <w:szCs w:val="20"/>
          <w:lang w:val="es-ES_tradnl"/>
        </w:rPr>
        <w:t>a</w:t>
      </w:r>
      <w:r w:rsidR="00A7133F" w:rsidRPr="009E22D4">
        <w:rPr>
          <w:b/>
          <w:bCs/>
          <w:color w:val="000000"/>
          <w:sz w:val="20"/>
          <w:szCs w:val="20"/>
          <w:lang w:val="es-ES_tradnl"/>
        </w:rPr>
        <w:t>nálisis de atributos</w:t>
      </w:r>
      <w:r>
        <w:rPr>
          <w:color w:val="000000"/>
          <w:sz w:val="20"/>
          <w:szCs w:val="20"/>
          <w:lang w:val="es-ES_tradnl"/>
        </w:rPr>
        <w:t>.</w:t>
      </w:r>
    </w:p>
    <w:p w14:paraId="43C20F62" w14:textId="6A4DB21A" w:rsidR="00A7133F" w:rsidRPr="00A7133F" w:rsidRDefault="00A7133F" w:rsidP="009E22D4">
      <w:pPr>
        <w:pStyle w:val="Normal0"/>
        <w:numPr>
          <w:ilvl w:val="2"/>
          <w:numId w:val="42"/>
        </w:numPr>
        <w:pBdr>
          <w:top w:val="nil"/>
          <w:left w:val="nil"/>
          <w:bottom w:val="nil"/>
          <w:right w:val="nil"/>
          <w:between w:val="nil"/>
        </w:pBdr>
        <w:ind w:left="567"/>
        <w:rPr>
          <w:color w:val="000000"/>
          <w:sz w:val="20"/>
          <w:szCs w:val="20"/>
          <w:lang w:val="es-ES_tradnl"/>
        </w:rPr>
      </w:pPr>
      <w:proofErr w:type="spellStart"/>
      <w:r w:rsidRPr="009E22D4">
        <w:rPr>
          <w:b/>
          <w:bCs/>
          <w:i/>
          <w:iCs/>
          <w:color w:val="000000"/>
          <w:sz w:val="20"/>
          <w:szCs w:val="20"/>
          <w:lang w:val="es-ES_tradnl"/>
        </w:rPr>
        <w:t>What</w:t>
      </w:r>
      <w:proofErr w:type="spellEnd"/>
      <w:r w:rsidRPr="009E22D4">
        <w:rPr>
          <w:b/>
          <w:bCs/>
          <w:i/>
          <w:iCs/>
          <w:color w:val="000000"/>
          <w:sz w:val="20"/>
          <w:szCs w:val="20"/>
          <w:lang w:val="es-ES_tradnl"/>
        </w:rPr>
        <w:t xml:space="preserve"> </w:t>
      </w:r>
      <w:proofErr w:type="spellStart"/>
      <w:r w:rsidRPr="009E22D4">
        <w:rPr>
          <w:b/>
          <w:bCs/>
          <w:i/>
          <w:iCs/>
          <w:color w:val="000000"/>
          <w:sz w:val="20"/>
          <w:szCs w:val="20"/>
          <w:lang w:val="es-ES_tradnl"/>
        </w:rPr>
        <w:t>if</w:t>
      </w:r>
      <w:proofErr w:type="spellEnd"/>
      <w:r w:rsidRPr="009E22D4">
        <w:rPr>
          <w:b/>
          <w:bCs/>
          <w:color w:val="000000"/>
          <w:sz w:val="20"/>
          <w:szCs w:val="20"/>
          <w:lang w:val="es-ES_tradnl"/>
        </w:rPr>
        <w:t>?</w:t>
      </w:r>
    </w:p>
    <w:p w14:paraId="06D50609" w14:textId="77777777" w:rsidR="00A7133F" w:rsidRPr="00A7133F" w:rsidRDefault="00A7133F" w:rsidP="00A7133F">
      <w:pPr>
        <w:pStyle w:val="Normal0"/>
        <w:pBdr>
          <w:top w:val="nil"/>
          <w:left w:val="nil"/>
          <w:bottom w:val="nil"/>
          <w:right w:val="nil"/>
          <w:between w:val="nil"/>
        </w:pBdr>
        <w:rPr>
          <w:color w:val="000000"/>
          <w:sz w:val="20"/>
          <w:szCs w:val="20"/>
          <w:lang w:val="es-ES_tradnl"/>
        </w:rPr>
      </w:pPr>
    </w:p>
    <w:p w14:paraId="35553C2B" w14:textId="77777777" w:rsidR="00A7133F" w:rsidRPr="009E22D4" w:rsidRDefault="00A7133F" w:rsidP="00111141">
      <w:pPr>
        <w:pStyle w:val="Normal0"/>
        <w:numPr>
          <w:ilvl w:val="0"/>
          <w:numId w:val="44"/>
        </w:numPr>
        <w:pBdr>
          <w:top w:val="nil"/>
          <w:left w:val="nil"/>
          <w:bottom w:val="nil"/>
          <w:right w:val="nil"/>
          <w:between w:val="nil"/>
        </w:pBdr>
        <w:rPr>
          <w:b/>
          <w:bCs/>
          <w:color w:val="000000"/>
          <w:sz w:val="20"/>
          <w:szCs w:val="20"/>
          <w:lang w:val="es-ES_tradnl"/>
        </w:rPr>
      </w:pPr>
      <w:r w:rsidRPr="009E22D4">
        <w:rPr>
          <w:b/>
          <w:bCs/>
          <w:color w:val="000000"/>
          <w:sz w:val="20"/>
          <w:szCs w:val="20"/>
          <w:lang w:val="es-ES_tradnl"/>
        </w:rPr>
        <w:t>¿Qué es y en qué consiste la técnica de análisis de atributos?</w:t>
      </w:r>
    </w:p>
    <w:p w14:paraId="21F2209B" w14:textId="77777777" w:rsidR="00A7133F" w:rsidRPr="00A7133F" w:rsidRDefault="00A7133F" w:rsidP="00A7133F">
      <w:pPr>
        <w:pStyle w:val="Normal0"/>
        <w:pBdr>
          <w:top w:val="nil"/>
          <w:left w:val="nil"/>
          <w:bottom w:val="nil"/>
          <w:right w:val="nil"/>
          <w:between w:val="nil"/>
        </w:pBdr>
        <w:rPr>
          <w:color w:val="000000"/>
          <w:sz w:val="20"/>
          <w:szCs w:val="20"/>
          <w:lang w:val="es-ES_tradnl"/>
        </w:rPr>
      </w:pPr>
    </w:p>
    <w:p w14:paraId="60D98BC2" w14:textId="54F76C55" w:rsidR="00A7133F" w:rsidRDefault="00A7133F" w:rsidP="00A7133F">
      <w:pPr>
        <w:pStyle w:val="Normal0"/>
        <w:pBdr>
          <w:top w:val="nil"/>
          <w:left w:val="nil"/>
          <w:bottom w:val="nil"/>
          <w:right w:val="nil"/>
          <w:between w:val="nil"/>
        </w:pBdr>
        <w:rPr>
          <w:color w:val="000000"/>
          <w:sz w:val="20"/>
          <w:szCs w:val="20"/>
          <w:lang w:val="es-ES_tradnl"/>
        </w:rPr>
      </w:pPr>
      <w:r w:rsidRPr="00A7133F">
        <w:rPr>
          <w:color w:val="000000"/>
          <w:sz w:val="20"/>
          <w:szCs w:val="20"/>
          <w:lang w:val="es-ES_tradnl"/>
        </w:rPr>
        <w:t>Es una técnica creada por Robert P. Crawford en 1954, con el fin de generar ideas creativas</w:t>
      </w:r>
      <w:r w:rsidR="003F738A">
        <w:rPr>
          <w:color w:val="000000"/>
          <w:sz w:val="20"/>
          <w:szCs w:val="20"/>
          <w:lang w:val="es-ES_tradnl"/>
        </w:rPr>
        <w:t>,</w:t>
      </w:r>
      <w:r w:rsidRPr="00A7133F">
        <w:rPr>
          <w:color w:val="000000"/>
          <w:sz w:val="20"/>
          <w:szCs w:val="20"/>
          <w:lang w:val="es-ES_tradnl"/>
        </w:rPr>
        <w:t xml:space="preserve"> a través de la modificación, mejoramiento o perfeccionamiento de cualquier producto, servicio o proceso. Según Crawford, las características físicas, son esenciales para definir la creación. </w:t>
      </w:r>
      <w:commentRangeStart w:id="6"/>
      <w:r w:rsidRPr="00A7133F">
        <w:rPr>
          <w:color w:val="000000"/>
          <w:sz w:val="20"/>
          <w:szCs w:val="20"/>
          <w:lang w:val="es-ES_tradnl"/>
        </w:rPr>
        <w:t>El procedimiento es el siguiente:</w:t>
      </w:r>
      <w:commentRangeEnd w:id="6"/>
      <w:r w:rsidR="00283A3E">
        <w:rPr>
          <w:rStyle w:val="Refdecomentario"/>
        </w:rPr>
        <w:commentReference w:id="6"/>
      </w:r>
    </w:p>
    <w:p w14:paraId="341C7580" w14:textId="77777777" w:rsidR="003F738A" w:rsidRPr="00A7133F" w:rsidRDefault="003F738A" w:rsidP="00A7133F">
      <w:pPr>
        <w:pStyle w:val="Normal0"/>
        <w:pBdr>
          <w:top w:val="nil"/>
          <w:left w:val="nil"/>
          <w:bottom w:val="nil"/>
          <w:right w:val="nil"/>
          <w:between w:val="nil"/>
        </w:pBdr>
        <w:rPr>
          <w:color w:val="000000"/>
          <w:sz w:val="20"/>
          <w:szCs w:val="20"/>
          <w:lang w:val="es-ES_tradnl"/>
        </w:rPr>
      </w:pPr>
    </w:p>
    <w:p w14:paraId="14D38D30" w14:textId="23A61697" w:rsidR="00A7133F" w:rsidRDefault="00A7133F" w:rsidP="003F738A">
      <w:pPr>
        <w:pStyle w:val="Normal0"/>
        <w:numPr>
          <w:ilvl w:val="3"/>
          <w:numId w:val="43"/>
        </w:numPr>
        <w:pBdr>
          <w:top w:val="nil"/>
          <w:left w:val="nil"/>
          <w:bottom w:val="nil"/>
          <w:right w:val="nil"/>
          <w:between w:val="nil"/>
        </w:pBdr>
        <w:ind w:left="709"/>
        <w:rPr>
          <w:color w:val="000000"/>
          <w:sz w:val="20"/>
          <w:szCs w:val="20"/>
          <w:lang w:val="es-ES_tradnl"/>
        </w:rPr>
      </w:pPr>
      <w:r w:rsidRPr="00A7133F">
        <w:rPr>
          <w:color w:val="000000"/>
          <w:sz w:val="20"/>
          <w:szCs w:val="20"/>
          <w:lang w:val="es-ES_tradnl"/>
        </w:rPr>
        <w:t>Elección del producto.</w:t>
      </w:r>
    </w:p>
    <w:p w14:paraId="7089DD8A" w14:textId="77777777" w:rsidR="00283A3E" w:rsidRPr="00A7133F" w:rsidRDefault="00283A3E" w:rsidP="00283A3E">
      <w:pPr>
        <w:pStyle w:val="Normal0"/>
        <w:pBdr>
          <w:top w:val="nil"/>
          <w:left w:val="nil"/>
          <w:bottom w:val="nil"/>
          <w:right w:val="nil"/>
          <w:between w:val="nil"/>
        </w:pBdr>
        <w:ind w:left="709"/>
        <w:rPr>
          <w:color w:val="000000"/>
          <w:sz w:val="20"/>
          <w:szCs w:val="20"/>
          <w:lang w:val="es-ES_tradnl"/>
        </w:rPr>
      </w:pPr>
    </w:p>
    <w:p w14:paraId="12DC19A5" w14:textId="35BD5435" w:rsidR="00A7133F" w:rsidRDefault="00A7133F" w:rsidP="003F738A">
      <w:pPr>
        <w:pStyle w:val="Normal0"/>
        <w:numPr>
          <w:ilvl w:val="0"/>
          <w:numId w:val="43"/>
        </w:numPr>
        <w:pBdr>
          <w:top w:val="nil"/>
          <w:left w:val="nil"/>
          <w:bottom w:val="nil"/>
          <w:right w:val="nil"/>
          <w:between w:val="nil"/>
        </w:pBdr>
        <w:ind w:left="709"/>
        <w:rPr>
          <w:color w:val="000000"/>
          <w:sz w:val="20"/>
          <w:szCs w:val="20"/>
          <w:lang w:val="es-ES_tradnl"/>
        </w:rPr>
      </w:pPr>
      <w:r w:rsidRPr="00A7133F">
        <w:rPr>
          <w:color w:val="000000"/>
          <w:sz w:val="20"/>
          <w:szCs w:val="20"/>
          <w:lang w:val="es-ES_tradnl"/>
        </w:rPr>
        <w:t>Identificación de sus componentes físicos.</w:t>
      </w:r>
    </w:p>
    <w:p w14:paraId="7A2D570B" w14:textId="77777777" w:rsidR="00283A3E" w:rsidRPr="00A7133F" w:rsidRDefault="00283A3E" w:rsidP="00283A3E">
      <w:pPr>
        <w:pStyle w:val="Normal0"/>
        <w:pBdr>
          <w:top w:val="nil"/>
          <w:left w:val="nil"/>
          <w:bottom w:val="nil"/>
          <w:right w:val="nil"/>
          <w:between w:val="nil"/>
        </w:pBdr>
        <w:ind w:left="709"/>
        <w:rPr>
          <w:color w:val="000000"/>
          <w:sz w:val="20"/>
          <w:szCs w:val="20"/>
          <w:lang w:val="es-ES_tradnl"/>
        </w:rPr>
      </w:pPr>
    </w:p>
    <w:p w14:paraId="20D0930E" w14:textId="3B543551" w:rsidR="00A7133F" w:rsidRDefault="00A7133F" w:rsidP="003F738A">
      <w:pPr>
        <w:pStyle w:val="Normal0"/>
        <w:numPr>
          <w:ilvl w:val="0"/>
          <w:numId w:val="43"/>
        </w:numPr>
        <w:pBdr>
          <w:top w:val="nil"/>
          <w:left w:val="nil"/>
          <w:bottom w:val="nil"/>
          <w:right w:val="nil"/>
          <w:between w:val="nil"/>
        </w:pBdr>
        <w:ind w:left="709"/>
        <w:rPr>
          <w:color w:val="000000"/>
          <w:sz w:val="20"/>
          <w:szCs w:val="20"/>
          <w:lang w:val="es-ES_tradnl"/>
        </w:rPr>
      </w:pPr>
      <w:r w:rsidRPr="00A7133F">
        <w:rPr>
          <w:color w:val="000000"/>
          <w:sz w:val="20"/>
          <w:szCs w:val="20"/>
          <w:lang w:val="es-ES_tradnl"/>
        </w:rPr>
        <w:t>Descripción de las funciones de cada elemento, en términos de atributos.</w:t>
      </w:r>
    </w:p>
    <w:p w14:paraId="69A5ECE1" w14:textId="77777777" w:rsidR="00283A3E" w:rsidRPr="00A7133F" w:rsidRDefault="00283A3E" w:rsidP="00283A3E">
      <w:pPr>
        <w:pStyle w:val="Normal0"/>
        <w:pBdr>
          <w:top w:val="nil"/>
          <w:left w:val="nil"/>
          <w:bottom w:val="nil"/>
          <w:right w:val="nil"/>
          <w:between w:val="nil"/>
        </w:pBdr>
        <w:rPr>
          <w:color w:val="000000"/>
          <w:sz w:val="20"/>
          <w:szCs w:val="20"/>
          <w:lang w:val="es-ES_tradnl"/>
        </w:rPr>
      </w:pPr>
    </w:p>
    <w:p w14:paraId="7CA637D4" w14:textId="634489EE" w:rsidR="00A7133F" w:rsidRDefault="00A7133F" w:rsidP="003F738A">
      <w:pPr>
        <w:pStyle w:val="Normal0"/>
        <w:numPr>
          <w:ilvl w:val="0"/>
          <w:numId w:val="43"/>
        </w:numPr>
        <w:pBdr>
          <w:top w:val="nil"/>
          <w:left w:val="nil"/>
          <w:bottom w:val="nil"/>
          <w:right w:val="nil"/>
          <w:between w:val="nil"/>
        </w:pBdr>
        <w:ind w:left="709"/>
        <w:rPr>
          <w:color w:val="000000"/>
          <w:sz w:val="20"/>
          <w:szCs w:val="20"/>
          <w:lang w:val="es-ES_tradnl"/>
        </w:rPr>
      </w:pPr>
      <w:r w:rsidRPr="00A7133F">
        <w:rPr>
          <w:color w:val="000000"/>
          <w:sz w:val="20"/>
          <w:szCs w:val="20"/>
          <w:lang w:val="es-ES_tradnl"/>
        </w:rPr>
        <w:t>Análisis de los atributos, con la finalidad de decidir cuáles son esenciales y cu</w:t>
      </w:r>
      <w:r w:rsidR="00283A3E">
        <w:rPr>
          <w:color w:val="000000"/>
          <w:sz w:val="20"/>
          <w:szCs w:val="20"/>
          <w:lang w:val="es-ES_tradnl"/>
        </w:rPr>
        <w:t>á</w:t>
      </w:r>
      <w:r w:rsidRPr="00A7133F">
        <w:rPr>
          <w:color w:val="000000"/>
          <w:sz w:val="20"/>
          <w:szCs w:val="20"/>
          <w:lang w:val="es-ES_tradnl"/>
        </w:rPr>
        <w:t>les accesorios.</w:t>
      </w:r>
    </w:p>
    <w:p w14:paraId="30CBCB7A" w14:textId="77777777" w:rsidR="00283A3E" w:rsidRPr="00A7133F" w:rsidRDefault="00283A3E" w:rsidP="00283A3E">
      <w:pPr>
        <w:pStyle w:val="Normal0"/>
        <w:pBdr>
          <w:top w:val="nil"/>
          <w:left w:val="nil"/>
          <w:bottom w:val="nil"/>
          <w:right w:val="nil"/>
          <w:between w:val="nil"/>
        </w:pBdr>
        <w:rPr>
          <w:color w:val="000000"/>
          <w:sz w:val="20"/>
          <w:szCs w:val="20"/>
          <w:lang w:val="es-ES_tradnl"/>
        </w:rPr>
      </w:pPr>
    </w:p>
    <w:p w14:paraId="0FB8C59E" w14:textId="75B51454" w:rsidR="00A7133F" w:rsidRDefault="00A7133F" w:rsidP="003F738A">
      <w:pPr>
        <w:pStyle w:val="Normal0"/>
        <w:numPr>
          <w:ilvl w:val="0"/>
          <w:numId w:val="43"/>
        </w:numPr>
        <w:pBdr>
          <w:top w:val="nil"/>
          <w:left w:val="nil"/>
          <w:bottom w:val="nil"/>
          <w:right w:val="nil"/>
          <w:between w:val="nil"/>
        </w:pBdr>
        <w:ind w:left="709"/>
        <w:rPr>
          <w:color w:val="000000"/>
          <w:sz w:val="20"/>
          <w:szCs w:val="20"/>
          <w:lang w:val="es-ES_tradnl"/>
        </w:rPr>
      </w:pPr>
      <w:r w:rsidRPr="00A7133F">
        <w:rPr>
          <w:color w:val="000000"/>
          <w:sz w:val="20"/>
          <w:szCs w:val="20"/>
          <w:lang w:val="es-ES_tradnl"/>
        </w:rPr>
        <w:t>Selección de los atributos esenciales.</w:t>
      </w:r>
    </w:p>
    <w:p w14:paraId="7C5B18BF" w14:textId="77777777" w:rsidR="00283A3E" w:rsidRPr="00A7133F" w:rsidRDefault="00283A3E" w:rsidP="00283A3E">
      <w:pPr>
        <w:pStyle w:val="Normal0"/>
        <w:pBdr>
          <w:top w:val="nil"/>
          <w:left w:val="nil"/>
          <w:bottom w:val="nil"/>
          <w:right w:val="nil"/>
          <w:between w:val="nil"/>
        </w:pBdr>
        <w:rPr>
          <w:color w:val="000000"/>
          <w:sz w:val="20"/>
          <w:szCs w:val="20"/>
          <w:lang w:val="es-ES_tradnl"/>
        </w:rPr>
      </w:pPr>
    </w:p>
    <w:p w14:paraId="3E81ECC8" w14:textId="3ED9C151" w:rsidR="00A7133F" w:rsidRDefault="00A7133F" w:rsidP="003F738A">
      <w:pPr>
        <w:pStyle w:val="Normal0"/>
        <w:numPr>
          <w:ilvl w:val="0"/>
          <w:numId w:val="43"/>
        </w:numPr>
        <w:pBdr>
          <w:top w:val="nil"/>
          <w:left w:val="nil"/>
          <w:bottom w:val="nil"/>
          <w:right w:val="nil"/>
          <w:between w:val="nil"/>
        </w:pBdr>
        <w:ind w:left="709"/>
        <w:rPr>
          <w:color w:val="000000"/>
          <w:sz w:val="20"/>
          <w:szCs w:val="20"/>
          <w:lang w:val="es-ES_tradnl"/>
        </w:rPr>
      </w:pPr>
      <w:r w:rsidRPr="00A7133F">
        <w:rPr>
          <w:color w:val="000000"/>
          <w:sz w:val="20"/>
          <w:szCs w:val="20"/>
          <w:lang w:val="es-ES_tradnl"/>
        </w:rPr>
        <w:t>Identificación y selección de los atributos esenciales susceptibles de ser mejorados.</w:t>
      </w:r>
    </w:p>
    <w:p w14:paraId="1233ECD4" w14:textId="77777777" w:rsidR="00283A3E" w:rsidRPr="00A7133F" w:rsidRDefault="00283A3E" w:rsidP="00283A3E">
      <w:pPr>
        <w:pStyle w:val="Normal0"/>
        <w:pBdr>
          <w:top w:val="nil"/>
          <w:left w:val="nil"/>
          <w:bottom w:val="nil"/>
          <w:right w:val="nil"/>
          <w:between w:val="nil"/>
        </w:pBdr>
        <w:rPr>
          <w:color w:val="000000"/>
          <w:sz w:val="20"/>
          <w:szCs w:val="20"/>
          <w:lang w:val="es-ES_tradnl"/>
        </w:rPr>
      </w:pPr>
    </w:p>
    <w:p w14:paraId="196578D8" w14:textId="42DA225B" w:rsidR="00A7133F" w:rsidRDefault="00A7133F" w:rsidP="003F738A">
      <w:pPr>
        <w:pStyle w:val="Normal0"/>
        <w:numPr>
          <w:ilvl w:val="0"/>
          <w:numId w:val="43"/>
        </w:numPr>
        <w:pBdr>
          <w:top w:val="nil"/>
          <w:left w:val="nil"/>
          <w:bottom w:val="nil"/>
          <w:right w:val="nil"/>
          <w:between w:val="nil"/>
        </w:pBdr>
        <w:ind w:left="709"/>
        <w:rPr>
          <w:color w:val="000000"/>
          <w:sz w:val="20"/>
          <w:szCs w:val="20"/>
          <w:lang w:val="es-ES_tradnl"/>
        </w:rPr>
      </w:pPr>
      <w:r w:rsidRPr="00A7133F">
        <w:rPr>
          <w:color w:val="000000"/>
          <w:sz w:val="20"/>
          <w:szCs w:val="20"/>
          <w:lang w:val="es-ES_tradnl"/>
        </w:rPr>
        <w:t>Estudio de todas las posibles modificaciones de estos atributos, teniendo en cuenta que la mejora puede suponer el cambiar un atributo por otro.</w:t>
      </w:r>
    </w:p>
    <w:p w14:paraId="4F6B1DA7" w14:textId="77777777" w:rsidR="00283A3E" w:rsidRPr="00A7133F" w:rsidRDefault="00283A3E" w:rsidP="00283A3E">
      <w:pPr>
        <w:pStyle w:val="Normal0"/>
        <w:pBdr>
          <w:top w:val="nil"/>
          <w:left w:val="nil"/>
          <w:bottom w:val="nil"/>
          <w:right w:val="nil"/>
          <w:between w:val="nil"/>
        </w:pBdr>
        <w:rPr>
          <w:color w:val="000000"/>
          <w:sz w:val="20"/>
          <w:szCs w:val="20"/>
          <w:lang w:val="es-ES_tradnl"/>
        </w:rPr>
      </w:pPr>
    </w:p>
    <w:p w14:paraId="64D9B52F" w14:textId="4564E668" w:rsidR="00A7133F" w:rsidRDefault="00A7133F" w:rsidP="003F738A">
      <w:pPr>
        <w:pStyle w:val="Normal0"/>
        <w:numPr>
          <w:ilvl w:val="0"/>
          <w:numId w:val="43"/>
        </w:numPr>
        <w:pBdr>
          <w:top w:val="nil"/>
          <w:left w:val="nil"/>
          <w:bottom w:val="nil"/>
          <w:right w:val="nil"/>
          <w:between w:val="nil"/>
        </w:pBdr>
        <w:ind w:left="709"/>
        <w:rPr>
          <w:color w:val="000000"/>
          <w:sz w:val="20"/>
          <w:szCs w:val="20"/>
          <w:lang w:val="es-ES_tradnl"/>
        </w:rPr>
      </w:pPr>
      <w:r w:rsidRPr="00A7133F">
        <w:rPr>
          <w:color w:val="000000"/>
          <w:sz w:val="20"/>
          <w:szCs w:val="20"/>
          <w:lang w:val="es-ES_tradnl"/>
        </w:rPr>
        <w:t>Estudio de todas las posibilidades del objeto como consecuencia de la substitución de los atributos.</w:t>
      </w:r>
    </w:p>
    <w:p w14:paraId="0FB17B00" w14:textId="77777777" w:rsidR="00283A3E" w:rsidRPr="00A7133F" w:rsidRDefault="00283A3E" w:rsidP="00283A3E">
      <w:pPr>
        <w:pStyle w:val="Normal0"/>
        <w:pBdr>
          <w:top w:val="nil"/>
          <w:left w:val="nil"/>
          <w:bottom w:val="nil"/>
          <w:right w:val="nil"/>
          <w:between w:val="nil"/>
        </w:pBdr>
        <w:rPr>
          <w:color w:val="000000"/>
          <w:sz w:val="20"/>
          <w:szCs w:val="20"/>
          <w:lang w:val="es-ES_tradnl"/>
        </w:rPr>
      </w:pPr>
    </w:p>
    <w:p w14:paraId="0F08A731" w14:textId="4AE80C75" w:rsidR="00A7133F" w:rsidRPr="00A7133F" w:rsidRDefault="00A7133F" w:rsidP="003F738A">
      <w:pPr>
        <w:pStyle w:val="Normal0"/>
        <w:numPr>
          <w:ilvl w:val="0"/>
          <w:numId w:val="43"/>
        </w:numPr>
        <w:pBdr>
          <w:top w:val="nil"/>
          <w:left w:val="nil"/>
          <w:bottom w:val="nil"/>
          <w:right w:val="nil"/>
          <w:between w:val="nil"/>
        </w:pBdr>
        <w:ind w:left="709"/>
        <w:rPr>
          <w:color w:val="000000"/>
          <w:sz w:val="20"/>
          <w:szCs w:val="20"/>
          <w:lang w:val="es-ES_tradnl"/>
        </w:rPr>
      </w:pPr>
      <w:r w:rsidRPr="00A7133F">
        <w:rPr>
          <w:color w:val="000000"/>
          <w:sz w:val="20"/>
          <w:szCs w:val="20"/>
          <w:lang w:val="es-ES_tradnl"/>
        </w:rPr>
        <w:t>Selección del objeto nuevo, fruto de todas las modificaciones de los atributos.</w:t>
      </w:r>
    </w:p>
    <w:p w14:paraId="5A02B17B" w14:textId="77777777" w:rsidR="00A7133F" w:rsidRPr="00A7133F" w:rsidRDefault="00A7133F" w:rsidP="00A7133F">
      <w:pPr>
        <w:pStyle w:val="Normal0"/>
        <w:pBdr>
          <w:top w:val="nil"/>
          <w:left w:val="nil"/>
          <w:bottom w:val="nil"/>
          <w:right w:val="nil"/>
          <w:between w:val="nil"/>
        </w:pBdr>
        <w:rPr>
          <w:color w:val="000000"/>
          <w:sz w:val="20"/>
          <w:szCs w:val="20"/>
          <w:lang w:val="es-ES_tradnl"/>
        </w:rPr>
      </w:pPr>
    </w:p>
    <w:p w14:paraId="2882AC48" w14:textId="1E297CC8" w:rsidR="00F53A09" w:rsidRDefault="00F53A09" w:rsidP="00A7133F">
      <w:pPr>
        <w:pStyle w:val="Normal0"/>
        <w:pBdr>
          <w:top w:val="nil"/>
          <w:left w:val="nil"/>
          <w:bottom w:val="nil"/>
          <w:right w:val="nil"/>
          <w:between w:val="nil"/>
        </w:pBdr>
        <w:rPr>
          <w:color w:val="000000"/>
          <w:sz w:val="20"/>
          <w:szCs w:val="20"/>
          <w:lang w:val="es-ES_tradnl"/>
        </w:rPr>
      </w:pPr>
      <w:r>
        <w:rPr>
          <w:color w:val="000000"/>
          <w:sz w:val="20"/>
          <w:szCs w:val="20"/>
          <w:lang w:val="es-ES_tradnl"/>
        </w:rPr>
        <w:t xml:space="preserve">Partiendo de lo anterior y para ejemplificar al respecto con un emprendimiento, a continuación, se relaciona un ejemplo de análisis de atributos, sobre el </w:t>
      </w:r>
      <w:r w:rsidRPr="00F53A09">
        <w:rPr>
          <w:i/>
          <w:iCs/>
          <w:color w:val="000000"/>
          <w:sz w:val="20"/>
          <w:szCs w:val="20"/>
          <w:lang w:val="es-ES_tradnl"/>
        </w:rPr>
        <w:t>Café chat para investigar</w:t>
      </w:r>
      <w:r>
        <w:rPr>
          <w:color w:val="000000"/>
          <w:sz w:val="20"/>
          <w:szCs w:val="20"/>
          <w:lang w:val="es-ES_tradnl"/>
        </w:rPr>
        <w:t xml:space="preserve">, relacionando en cada ítem el elemento, la definición y el caso, así que se invita a que </w:t>
      </w:r>
      <w:commentRangeStart w:id="7"/>
      <w:r>
        <w:rPr>
          <w:color w:val="000000"/>
          <w:sz w:val="20"/>
          <w:szCs w:val="20"/>
          <w:lang w:val="es-ES_tradnl"/>
        </w:rPr>
        <w:t>los navegue:</w:t>
      </w:r>
      <w:commentRangeEnd w:id="7"/>
      <w:r w:rsidR="00793640">
        <w:rPr>
          <w:rStyle w:val="Refdecomentario"/>
        </w:rPr>
        <w:commentReference w:id="7"/>
      </w:r>
    </w:p>
    <w:p w14:paraId="0E9941F2" w14:textId="77777777" w:rsidR="00F53A09" w:rsidRDefault="00F53A09" w:rsidP="00A7133F">
      <w:pPr>
        <w:pStyle w:val="Normal0"/>
        <w:pBdr>
          <w:top w:val="nil"/>
          <w:left w:val="nil"/>
          <w:bottom w:val="nil"/>
          <w:right w:val="nil"/>
          <w:between w:val="nil"/>
        </w:pBdr>
        <w:rPr>
          <w:color w:val="000000"/>
          <w:sz w:val="20"/>
          <w:szCs w:val="20"/>
          <w:lang w:val="es-ES_tradnl"/>
        </w:rPr>
      </w:pPr>
    </w:p>
    <w:p w14:paraId="74133602" w14:textId="77777777" w:rsidR="00A7133F" w:rsidRDefault="00A7133F" w:rsidP="00A7133F">
      <w:pPr>
        <w:pStyle w:val="Normal0"/>
        <w:pBdr>
          <w:top w:val="nil"/>
          <w:left w:val="nil"/>
          <w:bottom w:val="nil"/>
          <w:right w:val="nil"/>
          <w:between w:val="nil"/>
        </w:pBdr>
        <w:rPr>
          <w:color w:val="000000"/>
          <w:sz w:val="20"/>
          <w:szCs w:val="20"/>
          <w:lang w:val="es-ES_tradnl"/>
        </w:rPr>
      </w:pPr>
    </w:p>
    <w:tbl>
      <w:tblPr>
        <w:tblStyle w:val="TableNormal"/>
        <w:tblW w:w="0" w:type="auto"/>
        <w:jc w:val="center"/>
        <w:tblInd w:w="0" w:type="dxa"/>
        <w:tblLayout w:type="fixed"/>
        <w:tblLook w:val="01E0" w:firstRow="1" w:lastRow="1" w:firstColumn="1" w:lastColumn="1" w:noHBand="0" w:noVBand="0"/>
      </w:tblPr>
      <w:tblGrid>
        <w:gridCol w:w="1985"/>
        <w:gridCol w:w="2409"/>
        <w:gridCol w:w="4111"/>
      </w:tblGrid>
      <w:tr w:rsidR="00A7133F" w:rsidRPr="00A7133F" w14:paraId="69BE1C13" w14:textId="77777777" w:rsidTr="005A6937">
        <w:trPr>
          <w:trHeight w:val="322"/>
          <w:jc w:val="center"/>
        </w:trPr>
        <w:tc>
          <w:tcPr>
            <w:tcW w:w="1985" w:type="dxa"/>
            <w:tcBorders>
              <w:bottom w:val="single" w:sz="18" w:space="0" w:color="FFFFFF"/>
            </w:tcBorders>
            <w:shd w:val="clear" w:color="auto" w:fill="9C549C"/>
          </w:tcPr>
          <w:p w14:paraId="74BEB968" w14:textId="77777777" w:rsidR="00A7133F" w:rsidRPr="00A7133F" w:rsidRDefault="00A7133F" w:rsidP="005A6937">
            <w:pPr>
              <w:pStyle w:val="TableParagraph"/>
              <w:spacing w:before="55" w:line="276" w:lineRule="auto"/>
              <w:ind w:left="189" w:right="290"/>
              <w:jc w:val="center"/>
              <w:rPr>
                <w:rFonts w:ascii="Arial" w:eastAsiaTheme="minorHAnsi" w:hAnsi="Arial" w:cs="Arial"/>
                <w:b/>
                <w:bCs/>
                <w:kern w:val="2"/>
                <w:sz w:val="20"/>
                <w:szCs w:val="20"/>
                <w:lang w:val="es-CO"/>
                <w14:ligatures w14:val="standardContextual"/>
              </w:rPr>
            </w:pPr>
            <w:r w:rsidRPr="00A7133F">
              <w:rPr>
                <w:rFonts w:ascii="Arial" w:eastAsiaTheme="minorHAnsi" w:hAnsi="Arial" w:cs="Arial"/>
                <w:b/>
                <w:bCs/>
                <w:kern w:val="2"/>
                <w:sz w:val="20"/>
                <w:szCs w:val="20"/>
                <w:lang w:val="es-CO"/>
                <w14:ligatures w14:val="standardContextual"/>
              </w:rPr>
              <w:t>Elementos</w:t>
            </w:r>
          </w:p>
        </w:tc>
        <w:tc>
          <w:tcPr>
            <w:tcW w:w="2409" w:type="dxa"/>
            <w:tcBorders>
              <w:bottom w:val="single" w:sz="18" w:space="0" w:color="FFFFFF"/>
            </w:tcBorders>
            <w:shd w:val="clear" w:color="auto" w:fill="A9CC56"/>
          </w:tcPr>
          <w:p w14:paraId="53DBD0D4" w14:textId="77777777" w:rsidR="00A7133F" w:rsidRPr="00A7133F" w:rsidRDefault="00A7133F" w:rsidP="005A6937">
            <w:pPr>
              <w:pStyle w:val="TableParagraph"/>
              <w:spacing w:before="55" w:line="276" w:lineRule="auto"/>
              <w:ind w:left="313"/>
              <w:jc w:val="center"/>
              <w:rPr>
                <w:rFonts w:ascii="Arial" w:eastAsiaTheme="minorHAnsi" w:hAnsi="Arial" w:cs="Arial"/>
                <w:b/>
                <w:bCs/>
                <w:kern w:val="2"/>
                <w:sz w:val="20"/>
                <w:szCs w:val="20"/>
                <w:lang w:val="es-CO"/>
                <w14:ligatures w14:val="standardContextual"/>
              </w:rPr>
            </w:pPr>
            <w:r w:rsidRPr="00A7133F">
              <w:rPr>
                <w:rFonts w:ascii="Arial" w:eastAsiaTheme="minorHAnsi" w:hAnsi="Arial" w:cs="Arial"/>
                <w:b/>
                <w:bCs/>
                <w:kern w:val="2"/>
                <w:sz w:val="20"/>
                <w:szCs w:val="20"/>
                <w:lang w:val="es-CO"/>
                <w14:ligatures w14:val="standardContextual"/>
              </w:rPr>
              <w:t>Definición</w:t>
            </w:r>
          </w:p>
        </w:tc>
        <w:tc>
          <w:tcPr>
            <w:tcW w:w="4111" w:type="dxa"/>
            <w:tcBorders>
              <w:bottom w:val="single" w:sz="18" w:space="0" w:color="FFFFFF"/>
            </w:tcBorders>
            <w:shd w:val="clear" w:color="auto" w:fill="88B13E"/>
          </w:tcPr>
          <w:p w14:paraId="32E72D35" w14:textId="77777777" w:rsidR="00A7133F" w:rsidRPr="00A7133F" w:rsidRDefault="00A7133F" w:rsidP="005A6937">
            <w:pPr>
              <w:pStyle w:val="TableParagraph"/>
              <w:spacing w:before="55" w:line="276" w:lineRule="auto"/>
              <w:ind w:left="143" w:right="173"/>
              <w:jc w:val="center"/>
              <w:rPr>
                <w:rFonts w:ascii="Arial" w:eastAsiaTheme="minorHAnsi" w:hAnsi="Arial" w:cs="Arial"/>
                <w:b/>
                <w:bCs/>
                <w:kern w:val="2"/>
                <w:sz w:val="20"/>
                <w:szCs w:val="20"/>
                <w:lang w:val="es-CO"/>
                <w14:ligatures w14:val="standardContextual"/>
              </w:rPr>
            </w:pPr>
            <w:r w:rsidRPr="00A7133F">
              <w:rPr>
                <w:rFonts w:ascii="Arial" w:eastAsiaTheme="minorHAnsi" w:hAnsi="Arial" w:cs="Arial"/>
                <w:b/>
                <w:bCs/>
                <w:kern w:val="2"/>
                <w:sz w:val="20"/>
                <w:szCs w:val="20"/>
                <w:lang w:val="es-CO"/>
                <w14:ligatures w14:val="standardContextual"/>
              </w:rPr>
              <w:t>Caso</w:t>
            </w:r>
          </w:p>
        </w:tc>
      </w:tr>
      <w:tr w:rsidR="00A7133F" w:rsidRPr="00A7133F" w14:paraId="6B83BE23" w14:textId="77777777" w:rsidTr="005A6937">
        <w:trPr>
          <w:trHeight w:val="319"/>
          <w:jc w:val="center"/>
        </w:trPr>
        <w:tc>
          <w:tcPr>
            <w:tcW w:w="1985" w:type="dxa"/>
            <w:tcBorders>
              <w:top w:val="single" w:sz="18" w:space="0" w:color="FFFFFF"/>
              <w:bottom w:val="single" w:sz="18" w:space="0" w:color="FFFFFF"/>
            </w:tcBorders>
            <w:shd w:val="clear" w:color="auto" w:fill="9C549C"/>
          </w:tcPr>
          <w:p w14:paraId="3D47EC3B" w14:textId="76F2691F" w:rsidR="00A7133F" w:rsidRPr="00A7133F" w:rsidRDefault="00A7133F" w:rsidP="005A6937">
            <w:pPr>
              <w:pStyle w:val="TableParagraph"/>
              <w:spacing w:before="78" w:line="276" w:lineRule="auto"/>
              <w:ind w:left="136" w:right="290"/>
              <w:jc w:val="center"/>
              <w:rPr>
                <w:rFonts w:ascii="Arial" w:eastAsiaTheme="minorHAnsi" w:hAnsi="Arial" w:cs="Arial"/>
                <w:kern w:val="2"/>
                <w:sz w:val="20"/>
                <w:szCs w:val="20"/>
                <w:lang w:val="es-CO"/>
                <w14:ligatures w14:val="standardContextual"/>
              </w:rPr>
            </w:pPr>
            <w:r w:rsidRPr="00A7133F">
              <w:rPr>
                <w:rFonts w:ascii="Arial" w:eastAsiaTheme="minorHAnsi" w:hAnsi="Arial" w:cs="Arial"/>
                <w:kern w:val="2"/>
                <w:sz w:val="20"/>
                <w:szCs w:val="20"/>
                <w:lang w:val="es-CO"/>
                <w14:ligatures w14:val="standardContextual"/>
              </w:rPr>
              <w:t>Producto</w:t>
            </w:r>
            <w:r w:rsidR="00793640">
              <w:rPr>
                <w:rFonts w:ascii="Arial" w:eastAsiaTheme="minorHAnsi" w:hAnsi="Arial" w:cs="Arial"/>
                <w:kern w:val="2"/>
                <w:sz w:val="20"/>
                <w:szCs w:val="20"/>
                <w:lang w:val="es-CO"/>
                <w14:ligatures w14:val="standardContextual"/>
              </w:rPr>
              <w:t>.</w:t>
            </w:r>
          </w:p>
          <w:p w14:paraId="0B3E596C" w14:textId="77777777" w:rsidR="00A7133F" w:rsidRPr="00A7133F" w:rsidRDefault="00A7133F" w:rsidP="005A6937">
            <w:pPr>
              <w:pStyle w:val="TableParagraph"/>
              <w:spacing w:before="78" w:line="276" w:lineRule="auto"/>
              <w:ind w:right="290"/>
              <w:rPr>
                <w:rFonts w:ascii="Arial" w:eastAsiaTheme="minorHAnsi" w:hAnsi="Arial" w:cs="Arial"/>
                <w:kern w:val="2"/>
                <w:sz w:val="20"/>
                <w:szCs w:val="20"/>
                <w:lang w:val="es-CO"/>
                <w14:ligatures w14:val="standardContextual"/>
              </w:rPr>
            </w:pPr>
          </w:p>
        </w:tc>
        <w:tc>
          <w:tcPr>
            <w:tcW w:w="2409" w:type="dxa"/>
            <w:tcBorders>
              <w:top w:val="single" w:sz="18" w:space="0" w:color="FFFFFF"/>
              <w:bottom w:val="single" w:sz="18" w:space="0" w:color="FFFFFF"/>
            </w:tcBorders>
            <w:shd w:val="clear" w:color="auto" w:fill="A9CC56"/>
          </w:tcPr>
          <w:p w14:paraId="71F92A5F" w14:textId="77777777" w:rsidR="00A7133F" w:rsidRPr="00A7133F" w:rsidRDefault="00A7133F" w:rsidP="005A6937">
            <w:pPr>
              <w:pStyle w:val="TableParagraph"/>
              <w:spacing w:line="276" w:lineRule="auto"/>
              <w:ind w:left="222" w:right="161" w:firstLine="163"/>
              <w:jc w:val="center"/>
              <w:rPr>
                <w:rFonts w:ascii="Arial" w:eastAsiaTheme="minorHAnsi" w:hAnsi="Arial" w:cs="Arial"/>
                <w:kern w:val="2"/>
                <w:sz w:val="20"/>
                <w:szCs w:val="20"/>
                <w:lang w:val="es-CO"/>
                <w14:ligatures w14:val="standardContextual"/>
              </w:rPr>
            </w:pPr>
            <w:r w:rsidRPr="00A7133F">
              <w:rPr>
                <w:rFonts w:ascii="Arial" w:eastAsiaTheme="minorHAnsi" w:hAnsi="Arial" w:cs="Arial"/>
                <w:kern w:val="2"/>
                <w:sz w:val="20"/>
                <w:szCs w:val="20"/>
                <w:lang w:val="es-CO"/>
                <w14:ligatures w14:val="standardContextual"/>
              </w:rPr>
              <w:t xml:space="preserve">Gestión de </w:t>
            </w:r>
          </w:p>
          <w:p w14:paraId="7EDB69CE" w14:textId="34702AEF" w:rsidR="00A7133F" w:rsidRPr="00A7133F" w:rsidRDefault="00793640" w:rsidP="005A6937">
            <w:pPr>
              <w:pStyle w:val="TableParagraph"/>
              <w:spacing w:line="276" w:lineRule="auto"/>
              <w:ind w:left="222" w:right="161" w:firstLine="163"/>
              <w:jc w:val="center"/>
              <w:rPr>
                <w:rFonts w:ascii="Arial" w:eastAsiaTheme="minorHAnsi" w:hAnsi="Arial" w:cs="Arial"/>
                <w:kern w:val="2"/>
                <w:sz w:val="20"/>
                <w:szCs w:val="20"/>
                <w:lang w:val="es-CO"/>
                <w14:ligatures w14:val="standardContextual"/>
              </w:rPr>
            </w:pPr>
            <w:r w:rsidRPr="00A7133F">
              <w:rPr>
                <w:rFonts w:ascii="Arial" w:eastAsiaTheme="minorHAnsi" w:hAnsi="Arial" w:cs="Arial"/>
                <w:kern w:val="2"/>
                <w:sz w:val="20"/>
                <w:szCs w:val="20"/>
                <w:lang w:val="es-CO"/>
                <w14:ligatures w14:val="standardContextual"/>
              </w:rPr>
              <w:t>C</w:t>
            </w:r>
            <w:r w:rsidR="00A7133F" w:rsidRPr="00A7133F">
              <w:rPr>
                <w:rFonts w:ascii="Arial" w:eastAsiaTheme="minorHAnsi" w:hAnsi="Arial" w:cs="Arial"/>
                <w:kern w:val="2"/>
                <w:sz w:val="20"/>
                <w:szCs w:val="20"/>
                <w:lang w:val="es-CO"/>
                <w14:ligatures w14:val="standardContextual"/>
              </w:rPr>
              <w:t>onocimiento</w:t>
            </w:r>
            <w:r>
              <w:rPr>
                <w:rFonts w:ascii="Arial" w:eastAsiaTheme="minorHAnsi" w:hAnsi="Arial" w:cs="Arial"/>
                <w:kern w:val="2"/>
                <w:sz w:val="20"/>
                <w:szCs w:val="20"/>
                <w:lang w:val="es-CO"/>
                <w14:ligatures w14:val="standardContextual"/>
              </w:rPr>
              <w:t>.</w:t>
            </w:r>
          </w:p>
        </w:tc>
        <w:tc>
          <w:tcPr>
            <w:tcW w:w="4111" w:type="dxa"/>
            <w:tcBorders>
              <w:top w:val="single" w:sz="18" w:space="0" w:color="FFFFFF"/>
              <w:bottom w:val="single" w:sz="18" w:space="0" w:color="FFFFFF"/>
            </w:tcBorders>
            <w:shd w:val="clear" w:color="auto" w:fill="88B13E"/>
          </w:tcPr>
          <w:p w14:paraId="4277083C" w14:textId="4E2BDE20" w:rsidR="00A7133F" w:rsidRPr="00A7133F" w:rsidRDefault="00A7133F" w:rsidP="005A6937">
            <w:pPr>
              <w:pStyle w:val="TableParagraph"/>
              <w:spacing w:before="78" w:line="276" w:lineRule="auto"/>
              <w:ind w:left="144" w:right="96"/>
              <w:jc w:val="center"/>
              <w:rPr>
                <w:rFonts w:ascii="Arial" w:eastAsiaTheme="minorHAnsi" w:hAnsi="Arial" w:cs="Arial"/>
                <w:kern w:val="2"/>
                <w:sz w:val="20"/>
                <w:szCs w:val="20"/>
                <w:lang w:val="es-CO"/>
                <w14:ligatures w14:val="standardContextual"/>
              </w:rPr>
            </w:pPr>
            <w:r w:rsidRPr="00A7133F">
              <w:rPr>
                <w:rFonts w:ascii="Arial" w:eastAsiaTheme="minorHAnsi" w:hAnsi="Arial" w:cs="Arial"/>
                <w:kern w:val="2"/>
                <w:sz w:val="20"/>
                <w:szCs w:val="20"/>
                <w:lang w:val="es-CO"/>
                <w14:ligatures w14:val="standardContextual"/>
              </w:rPr>
              <w:t>Asesoría personalizada</w:t>
            </w:r>
            <w:r w:rsidR="00793640">
              <w:rPr>
                <w:rFonts w:ascii="Arial" w:eastAsiaTheme="minorHAnsi" w:hAnsi="Arial" w:cs="Arial"/>
                <w:kern w:val="2"/>
                <w:sz w:val="20"/>
                <w:szCs w:val="20"/>
                <w:lang w:val="es-CO"/>
                <w14:ligatures w14:val="standardContextual"/>
              </w:rPr>
              <w:t>.</w:t>
            </w:r>
          </w:p>
        </w:tc>
      </w:tr>
      <w:tr w:rsidR="00A7133F" w:rsidRPr="00A7133F" w14:paraId="73F53620" w14:textId="77777777" w:rsidTr="005A6937">
        <w:trPr>
          <w:trHeight w:val="669"/>
          <w:jc w:val="center"/>
        </w:trPr>
        <w:tc>
          <w:tcPr>
            <w:tcW w:w="1985" w:type="dxa"/>
            <w:tcBorders>
              <w:top w:val="single" w:sz="18" w:space="0" w:color="FFFFFF"/>
              <w:bottom w:val="single" w:sz="18" w:space="0" w:color="FFFFFF"/>
            </w:tcBorders>
            <w:shd w:val="clear" w:color="auto" w:fill="9C549C"/>
          </w:tcPr>
          <w:p w14:paraId="38222479" w14:textId="77777777" w:rsidR="00A7133F" w:rsidRPr="00A7133F" w:rsidRDefault="00A7133F" w:rsidP="005A6937">
            <w:pPr>
              <w:pStyle w:val="TableParagraph"/>
              <w:spacing w:before="1" w:line="276" w:lineRule="auto"/>
              <w:jc w:val="center"/>
              <w:rPr>
                <w:rFonts w:ascii="Arial" w:eastAsiaTheme="minorHAnsi" w:hAnsi="Arial" w:cs="Arial"/>
                <w:kern w:val="2"/>
                <w:sz w:val="20"/>
                <w:szCs w:val="20"/>
                <w:lang w:val="es-CO"/>
                <w14:ligatures w14:val="standardContextual"/>
              </w:rPr>
            </w:pPr>
          </w:p>
          <w:p w14:paraId="10DE1532" w14:textId="77777777" w:rsidR="00A7133F" w:rsidRPr="00A7133F" w:rsidRDefault="00A7133F" w:rsidP="005A6937">
            <w:pPr>
              <w:pStyle w:val="TableParagraph"/>
              <w:spacing w:line="276" w:lineRule="auto"/>
              <w:ind w:left="506" w:hanging="281"/>
              <w:jc w:val="center"/>
              <w:rPr>
                <w:rFonts w:ascii="Arial" w:eastAsiaTheme="minorHAnsi" w:hAnsi="Arial" w:cs="Arial"/>
                <w:kern w:val="2"/>
                <w:sz w:val="20"/>
                <w:szCs w:val="20"/>
                <w:lang w:val="es-CO"/>
                <w14:ligatures w14:val="standardContextual"/>
              </w:rPr>
            </w:pPr>
            <w:r w:rsidRPr="00A7133F">
              <w:rPr>
                <w:rFonts w:ascii="Arial" w:eastAsiaTheme="minorHAnsi" w:hAnsi="Arial" w:cs="Arial"/>
                <w:kern w:val="2"/>
                <w:sz w:val="20"/>
                <w:szCs w:val="20"/>
                <w:lang w:val="es-CO"/>
                <w14:ligatures w14:val="standardContextual"/>
              </w:rPr>
              <w:t>Componentes</w:t>
            </w:r>
          </w:p>
          <w:p w14:paraId="32DFCD79" w14:textId="69A5EDC3" w:rsidR="00A7133F" w:rsidRPr="00A7133F" w:rsidRDefault="00793640" w:rsidP="005A6937">
            <w:pPr>
              <w:pStyle w:val="TableParagraph"/>
              <w:spacing w:line="276" w:lineRule="auto"/>
              <w:ind w:left="506" w:hanging="281"/>
              <w:jc w:val="center"/>
              <w:rPr>
                <w:rFonts w:ascii="Arial" w:eastAsiaTheme="minorHAnsi" w:hAnsi="Arial" w:cs="Arial"/>
                <w:kern w:val="2"/>
                <w:sz w:val="20"/>
                <w:szCs w:val="20"/>
                <w:lang w:val="es-CO"/>
                <w14:ligatures w14:val="standardContextual"/>
              </w:rPr>
            </w:pPr>
            <w:r w:rsidRPr="00A7133F">
              <w:rPr>
                <w:rFonts w:ascii="Arial" w:eastAsiaTheme="minorHAnsi" w:hAnsi="Arial" w:cs="Arial"/>
                <w:kern w:val="2"/>
                <w:sz w:val="20"/>
                <w:szCs w:val="20"/>
                <w:lang w:val="es-CO"/>
                <w14:ligatures w14:val="standardContextual"/>
              </w:rPr>
              <w:t>F</w:t>
            </w:r>
            <w:r w:rsidR="00A7133F" w:rsidRPr="00A7133F">
              <w:rPr>
                <w:rFonts w:ascii="Arial" w:eastAsiaTheme="minorHAnsi" w:hAnsi="Arial" w:cs="Arial"/>
                <w:kern w:val="2"/>
                <w:sz w:val="20"/>
                <w:szCs w:val="20"/>
                <w:lang w:val="es-CO"/>
                <w14:ligatures w14:val="standardContextual"/>
              </w:rPr>
              <w:t>ísicos</w:t>
            </w:r>
            <w:r>
              <w:rPr>
                <w:rFonts w:ascii="Arial" w:eastAsiaTheme="minorHAnsi" w:hAnsi="Arial" w:cs="Arial"/>
                <w:kern w:val="2"/>
                <w:sz w:val="20"/>
                <w:szCs w:val="20"/>
                <w:lang w:val="es-CO"/>
                <w14:ligatures w14:val="standardContextual"/>
              </w:rPr>
              <w:t>.</w:t>
            </w:r>
          </w:p>
        </w:tc>
        <w:tc>
          <w:tcPr>
            <w:tcW w:w="2409" w:type="dxa"/>
            <w:tcBorders>
              <w:top w:val="single" w:sz="18" w:space="0" w:color="FFFFFF"/>
              <w:bottom w:val="single" w:sz="18" w:space="0" w:color="FFFFFF"/>
            </w:tcBorders>
            <w:shd w:val="clear" w:color="auto" w:fill="A9CC56"/>
          </w:tcPr>
          <w:p w14:paraId="4EDA582C" w14:textId="77777777" w:rsidR="00A7133F" w:rsidRPr="00A7133F" w:rsidRDefault="00A7133F" w:rsidP="005A6937">
            <w:pPr>
              <w:pStyle w:val="TableParagraph"/>
              <w:spacing w:before="1" w:line="276" w:lineRule="auto"/>
              <w:jc w:val="center"/>
              <w:rPr>
                <w:rFonts w:ascii="Arial" w:eastAsiaTheme="minorHAnsi" w:hAnsi="Arial" w:cs="Arial"/>
                <w:kern w:val="2"/>
                <w:sz w:val="20"/>
                <w:szCs w:val="20"/>
                <w:lang w:val="es-CO"/>
                <w14:ligatures w14:val="standardContextual"/>
              </w:rPr>
            </w:pPr>
          </w:p>
          <w:p w14:paraId="2975792F" w14:textId="17D6F5C3" w:rsidR="00A7133F" w:rsidRPr="00A7133F" w:rsidRDefault="00A7133F" w:rsidP="005A6937">
            <w:pPr>
              <w:pStyle w:val="TableParagraph"/>
              <w:spacing w:line="276" w:lineRule="auto"/>
              <w:ind w:left="222" w:right="161" w:firstLine="163"/>
              <w:jc w:val="center"/>
              <w:rPr>
                <w:rFonts w:ascii="Arial" w:eastAsiaTheme="minorHAnsi" w:hAnsi="Arial" w:cs="Arial"/>
                <w:kern w:val="2"/>
                <w:sz w:val="20"/>
                <w:szCs w:val="20"/>
                <w:lang w:val="es-CO"/>
                <w14:ligatures w14:val="standardContextual"/>
              </w:rPr>
            </w:pPr>
            <w:r w:rsidRPr="00A7133F">
              <w:rPr>
                <w:rFonts w:ascii="Arial" w:eastAsiaTheme="minorHAnsi" w:hAnsi="Arial" w:cs="Arial"/>
                <w:kern w:val="2"/>
                <w:sz w:val="20"/>
                <w:szCs w:val="20"/>
                <w:lang w:val="es-CO"/>
                <w14:ligatures w14:val="standardContextual"/>
              </w:rPr>
              <w:t>Café chat para investigar</w:t>
            </w:r>
            <w:r w:rsidR="00793640">
              <w:rPr>
                <w:rFonts w:ascii="Arial" w:eastAsiaTheme="minorHAnsi" w:hAnsi="Arial" w:cs="Arial"/>
                <w:kern w:val="2"/>
                <w:sz w:val="20"/>
                <w:szCs w:val="20"/>
                <w:lang w:val="es-CO"/>
                <w14:ligatures w14:val="standardContextual"/>
              </w:rPr>
              <w:t>.</w:t>
            </w:r>
          </w:p>
        </w:tc>
        <w:tc>
          <w:tcPr>
            <w:tcW w:w="4111" w:type="dxa"/>
            <w:tcBorders>
              <w:top w:val="single" w:sz="18" w:space="0" w:color="FFFFFF"/>
              <w:bottom w:val="single" w:sz="18" w:space="0" w:color="FFFFFF"/>
            </w:tcBorders>
            <w:shd w:val="clear" w:color="auto" w:fill="88B13E"/>
          </w:tcPr>
          <w:p w14:paraId="1AB6DAD1" w14:textId="77777777" w:rsidR="00A7133F" w:rsidRPr="00A7133F" w:rsidRDefault="00A7133F" w:rsidP="005A6937">
            <w:pPr>
              <w:pStyle w:val="TableParagraph"/>
              <w:spacing w:before="51" w:line="276" w:lineRule="auto"/>
              <w:ind w:left="158" w:right="160" w:hanging="10"/>
              <w:jc w:val="center"/>
              <w:rPr>
                <w:rFonts w:ascii="Arial" w:eastAsiaTheme="minorHAnsi" w:hAnsi="Arial" w:cs="Arial"/>
                <w:kern w:val="2"/>
                <w:sz w:val="20"/>
                <w:szCs w:val="20"/>
                <w:lang w:val="es-CO"/>
                <w14:ligatures w14:val="standardContextual"/>
              </w:rPr>
            </w:pPr>
            <w:r w:rsidRPr="00A7133F">
              <w:rPr>
                <w:rFonts w:ascii="Arial" w:eastAsiaTheme="minorHAnsi" w:hAnsi="Arial" w:cs="Arial"/>
                <w:kern w:val="2"/>
                <w:sz w:val="20"/>
                <w:szCs w:val="20"/>
                <w:lang w:val="es-CO"/>
                <w14:ligatures w14:val="standardContextual"/>
              </w:rPr>
              <w:t xml:space="preserve">Instalaciones modernas, equipos actualizados, alto soporte de internet, ambiente </w:t>
            </w:r>
            <w:proofErr w:type="spellStart"/>
            <w:r w:rsidRPr="00A7133F">
              <w:rPr>
                <w:rFonts w:ascii="Arial" w:eastAsiaTheme="minorHAnsi" w:hAnsi="Arial" w:cs="Arial"/>
                <w:kern w:val="2"/>
                <w:sz w:val="20"/>
                <w:szCs w:val="20"/>
                <w:lang w:val="es-CO"/>
                <w14:ligatures w14:val="standardContextual"/>
              </w:rPr>
              <w:t>bioagradable</w:t>
            </w:r>
            <w:proofErr w:type="spellEnd"/>
            <w:r w:rsidRPr="00A7133F">
              <w:rPr>
                <w:rFonts w:ascii="Arial" w:eastAsiaTheme="minorHAnsi" w:hAnsi="Arial" w:cs="Arial"/>
                <w:kern w:val="2"/>
                <w:sz w:val="20"/>
                <w:szCs w:val="20"/>
                <w:lang w:val="es-CO"/>
                <w14:ligatures w14:val="standardContextual"/>
              </w:rPr>
              <w:t>.</w:t>
            </w:r>
          </w:p>
        </w:tc>
      </w:tr>
      <w:tr w:rsidR="00A7133F" w:rsidRPr="00A7133F" w14:paraId="728F15EA" w14:textId="77777777" w:rsidTr="005A6937">
        <w:trPr>
          <w:trHeight w:val="669"/>
          <w:jc w:val="center"/>
        </w:trPr>
        <w:tc>
          <w:tcPr>
            <w:tcW w:w="1985" w:type="dxa"/>
            <w:tcBorders>
              <w:top w:val="single" w:sz="18" w:space="0" w:color="FFFFFF"/>
              <w:bottom w:val="single" w:sz="18" w:space="0" w:color="FFFFFF"/>
            </w:tcBorders>
            <w:shd w:val="clear" w:color="auto" w:fill="9C549C"/>
          </w:tcPr>
          <w:p w14:paraId="212A5E4A" w14:textId="77777777" w:rsidR="00A7133F" w:rsidRPr="00A7133F" w:rsidRDefault="00A7133F" w:rsidP="005A6937">
            <w:pPr>
              <w:pStyle w:val="TableParagraph"/>
              <w:spacing w:before="6" w:line="276" w:lineRule="auto"/>
              <w:jc w:val="center"/>
              <w:rPr>
                <w:rFonts w:ascii="Arial" w:eastAsiaTheme="minorHAnsi" w:hAnsi="Arial" w:cs="Arial"/>
                <w:kern w:val="2"/>
                <w:sz w:val="20"/>
                <w:szCs w:val="20"/>
                <w:lang w:val="es-CO"/>
                <w14:ligatures w14:val="standardContextual"/>
              </w:rPr>
            </w:pPr>
          </w:p>
          <w:p w14:paraId="71700FAD" w14:textId="1D9F4F59" w:rsidR="00A7133F" w:rsidRPr="00A7133F" w:rsidRDefault="00A7133F" w:rsidP="005A6937">
            <w:pPr>
              <w:pStyle w:val="TableParagraph"/>
              <w:spacing w:line="276" w:lineRule="auto"/>
              <w:ind w:left="280" w:right="161" w:hanging="80"/>
              <w:jc w:val="center"/>
              <w:rPr>
                <w:rFonts w:ascii="Arial" w:eastAsiaTheme="minorHAnsi" w:hAnsi="Arial" w:cs="Arial"/>
                <w:kern w:val="2"/>
                <w:sz w:val="20"/>
                <w:szCs w:val="20"/>
                <w:lang w:val="es-CO"/>
                <w14:ligatures w14:val="standardContextual"/>
              </w:rPr>
            </w:pPr>
            <w:r w:rsidRPr="00A7133F">
              <w:rPr>
                <w:rFonts w:ascii="Arial" w:eastAsiaTheme="minorHAnsi" w:hAnsi="Arial" w:cs="Arial"/>
                <w:kern w:val="2"/>
                <w:sz w:val="20"/>
                <w:szCs w:val="20"/>
                <w:lang w:val="es-CO"/>
                <w14:ligatures w14:val="standardContextual"/>
              </w:rPr>
              <w:t>Descripción de las funciones</w:t>
            </w:r>
            <w:r w:rsidR="00793640">
              <w:rPr>
                <w:rFonts w:ascii="Arial" w:eastAsiaTheme="minorHAnsi" w:hAnsi="Arial" w:cs="Arial"/>
                <w:kern w:val="2"/>
                <w:sz w:val="20"/>
                <w:szCs w:val="20"/>
                <w:lang w:val="es-CO"/>
                <w14:ligatures w14:val="standardContextual"/>
              </w:rPr>
              <w:t>.</w:t>
            </w:r>
          </w:p>
        </w:tc>
        <w:tc>
          <w:tcPr>
            <w:tcW w:w="2409" w:type="dxa"/>
            <w:tcBorders>
              <w:top w:val="single" w:sz="18" w:space="0" w:color="FFFFFF"/>
              <w:bottom w:val="single" w:sz="18" w:space="0" w:color="FFFFFF"/>
            </w:tcBorders>
            <w:shd w:val="clear" w:color="auto" w:fill="A9CC56"/>
          </w:tcPr>
          <w:p w14:paraId="73165508" w14:textId="77777777" w:rsidR="00A7133F" w:rsidRPr="00A7133F" w:rsidRDefault="00A7133F" w:rsidP="005A6937">
            <w:pPr>
              <w:pStyle w:val="TableParagraph"/>
              <w:spacing w:before="3" w:line="276" w:lineRule="auto"/>
              <w:jc w:val="center"/>
              <w:rPr>
                <w:rFonts w:ascii="Arial" w:eastAsiaTheme="minorHAnsi" w:hAnsi="Arial" w:cs="Arial"/>
                <w:kern w:val="2"/>
                <w:sz w:val="20"/>
                <w:szCs w:val="20"/>
                <w:lang w:val="es-CO"/>
                <w14:ligatures w14:val="standardContextual"/>
              </w:rPr>
            </w:pPr>
          </w:p>
          <w:p w14:paraId="3AC91768" w14:textId="2A33948F" w:rsidR="00A7133F" w:rsidRPr="00A7133F" w:rsidRDefault="00A7133F" w:rsidP="005A6937">
            <w:pPr>
              <w:pStyle w:val="TableParagraph"/>
              <w:spacing w:line="276" w:lineRule="auto"/>
              <w:ind w:left="310" w:right="391" w:firstLine="37"/>
              <w:jc w:val="center"/>
              <w:rPr>
                <w:rFonts w:ascii="Arial" w:eastAsiaTheme="minorHAnsi" w:hAnsi="Arial" w:cs="Arial"/>
                <w:kern w:val="2"/>
                <w:sz w:val="20"/>
                <w:szCs w:val="20"/>
                <w:lang w:val="es-CO"/>
                <w14:ligatures w14:val="standardContextual"/>
              </w:rPr>
            </w:pPr>
            <w:r w:rsidRPr="00A7133F">
              <w:rPr>
                <w:rFonts w:ascii="Arial" w:eastAsiaTheme="minorHAnsi" w:hAnsi="Arial" w:cs="Arial"/>
                <w:kern w:val="2"/>
                <w:sz w:val="20"/>
                <w:szCs w:val="20"/>
                <w:lang w:val="es-CO"/>
                <w14:ligatures w14:val="standardContextual"/>
              </w:rPr>
              <w:t>Asesoría y consultoría</w:t>
            </w:r>
            <w:r w:rsidR="00793640">
              <w:rPr>
                <w:rFonts w:ascii="Arial" w:eastAsiaTheme="minorHAnsi" w:hAnsi="Arial" w:cs="Arial"/>
                <w:kern w:val="2"/>
                <w:sz w:val="20"/>
                <w:szCs w:val="20"/>
                <w:lang w:val="es-CO"/>
                <w14:ligatures w14:val="standardContextual"/>
              </w:rPr>
              <w:t>.</w:t>
            </w:r>
          </w:p>
        </w:tc>
        <w:tc>
          <w:tcPr>
            <w:tcW w:w="4111" w:type="dxa"/>
            <w:tcBorders>
              <w:top w:val="single" w:sz="18" w:space="0" w:color="FFFFFF"/>
              <w:bottom w:val="single" w:sz="18" w:space="0" w:color="FFFFFF"/>
            </w:tcBorders>
            <w:shd w:val="clear" w:color="auto" w:fill="88B13E"/>
          </w:tcPr>
          <w:p w14:paraId="4F93C23A" w14:textId="77777777" w:rsidR="00A7133F" w:rsidRPr="00A7133F" w:rsidRDefault="00A7133F" w:rsidP="005A6937">
            <w:pPr>
              <w:pStyle w:val="TableParagraph"/>
              <w:spacing w:before="68" w:line="276" w:lineRule="auto"/>
              <w:ind w:left="252" w:right="316"/>
              <w:jc w:val="center"/>
              <w:rPr>
                <w:rFonts w:ascii="Arial" w:eastAsiaTheme="minorHAnsi" w:hAnsi="Arial" w:cs="Arial"/>
                <w:kern w:val="2"/>
                <w:sz w:val="20"/>
                <w:szCs w:val="20"/>
                <w:lang w:val="es-CO"/>
                <w14:ligatures w14:val="standardContextual"/>
              </w:rPr>
            </w:pPr>
            <w:r w:rsidRPr="00A7133F">
              <w:rPr>
                <w:rFonts w:ascii="Arial" w:eastAsiaTheme="minorHAnsi" w:hAnsi="Arial" w:cs="Arial"/>
                <w:kern w:val="2"/>
                <w:sz w:val="20"/>
                <w:szCs w:val="20"/>
                <w:lang w:val="es-CO"/>
                <w14:ligatures w14:val="standardContextual"/>
              </w:rPr>
              <w:t xml:space="preserve">Inducir y acompañar </w:t>
            </w:r>
            <w:proofErr w:type="spellStart"/>
            <w:r w:rsidRPr="00A7133F">
              <w:rPr>
                <w:rFonts w:ascii="Arial" w:eastAsiaTheme="minorHAnsi" w:hAnsi="Arial" w:cs="Arial"/>
                <w:kern w:val="2"/>
                <w:sz w:val="20"/>
                <w:szCs w:val="20"/>
                <w:lang w:val="es-CO"/>
                <w14:ligatures w14:val="standardContextual"/>
              </w:rPr>
              <w:t>personalizadamente</w:t>
            </w:r>
            <w:proofErr w:type="spellEnd"/>
            <w:r w:rsidRPr="00A7133F">
              <w:rPr>
                <w:rFonts w:ascii="Arial" w:eastAsiaTheme="minorHAnsi" w:hAnsi="Arial" w:cs="Arial"/>
                <w:kern w:val="2"/>
                <w:sz w:val="20"/>
                <w:szCs w:val="20"/>
                <w:lang w:val="es-CO"/>
                <w14:ligatures w14:val="standardContextual"/>
              </w:rPr>
              <w:t xml:space="preserve"> a los usuarios en la investigación.</w:t>
            </w:r>
          </w:p>
        </w:tc>
      </w:tr>
      <w:tr w:rsidR="00A7133F" w:rsidRPr="00A7133F" w14:paraId="6A995271" w14:textId="77777777" w:rsidTr="005A6937">
        <w:trPr>
          <w:trHeight w:val="434"/>
          <w:jc w:val="center"/>
        </w:trPr>
        <w:tc>
          <w:tcPr>
            <w:tcW w:w="1985" w:type="dxa"/>
            <w:tcBorders>
              <w:top w:val="single" w:sz="18" w:space="0" w:color="FFFFFF"/>
              <w:bottom w:val="single" w:sz="18" w:space="0" w:color="FFFFFF"/>
            </w:tcBorders>
            <w:shd w:val="clear" w:color="auto" w:fill="9C549C"/>
          </w:tcPr>
          <w:p w14:paraId="7648B2F5" w14:textId="03B3C654" w:rsidR="00A7133F" w:rsidRPr="00A7133F" w:rsidRDefault="00A7133F" w:rsidP="005A6937">
            <w:pPr>
              <w:pStyle w:val="TableParagraph"/>
              <w:spacing w:before="145" w:line="276" w:lineRule="auto"/>
              <w:ind w:left="205" w:right="266"/>
              <w:jc w:val="center"/>
              <w:rPr>
                <w:rFonts w:ascii="Arial" w:eastAsiaTheme="minorHAnsi" w:hAnsi="Arial" w:cs="Arial"/>
                <w:kern w:val="2"/>
                <w:sz w:val="20"/>
                <w:szCs w:val="20"/>
                <w:lang w:val="es-CO"/>
                <w14:ligatures w14:val="standardContextual"/>
              </w:rPr>
            </w:pPr>
            <w:r w:rsidRPr="00A7133F">
              <w:rPr>
                <w:rFonts w:ascii="Arial" w:eastAsiaTheme="minorHAnsi" w:hAnsi="Arial" w:cs="Arial"/>
                <w:kern w:val="2"/>
                <w:sz w:val="20"/>
                <w:szCs w:val="20"/>
                <w:lang w:val="es-CO"/>
                <w14:ligatures w14:val="standardContextual"/>
              </w:rPr>
              <w:t>Análisis</w:t>
            </w:r>
            <w:r w:rsidR="00793640">
              <w:rPr>
                <w:rFonts w:ascii="Arial" w:eastAsiaTheme="minorHAnsi" w:hAnsi="Arial" w:cs="Arial"/>
                <w:kern w:val="2"/>
                <w:sz w:val="20"/>
                <w:szCs w:val="20"/>
                <w:lang w:val="es-CO"/>
                <w14:ligatures w14:val="standardContextual"/>
              </w:rPr>
              <w:t>.</w:t>
            </w:r>
          </w:p>
        </w:tc>
        <w:tc>
          <w:tcPr>
            <w:tcW w:w="2409" w:type="dxa"/>
            <w:tcBorders>
              <w:top w:val="single" w:sz="18" w:space="0" w:color="FFFFFF"/>
              <w:bottom w:val="single" w:sz="18" w:space="0" w:color="FFFFFF"/>
            </w:tcBorders>
            <w:shd w:val="clear" w:color="auto" w:fill="A9CC56"/>
          </w:tcPr>
          <w:p w14:paraId="5E065212" w14:textId="49AA6D65" w:rsidR="00A7133F" w:rsidRPr="00A7133F" w:rsidRDefault="00A7133F" w:rsidP="005A6937">
            <w:pPr>
              <w:pStyle w:val="TableParagraph"/>
              <w:spacing w:before="104" w:line="276" w:lineRule="auto"/>
              <w:ind w:left="315" w:right="7" w:hanging="292"/>
              <w:jc w:val="center"/>
              <w:rPr>
                <w:rFonts w:ascii="Arial" w:eastAsiaTheme="minorHAnsi" w:hAnsi="Arial" w:cs="Arial"/>
                <w:kern w:val="2"/>
                <w:sz w:val="20"/>
                <w:szCs w:val="20"/>
                <w:lang w:val="es-CO"/>
                <w14:ligatures w14:val="standardContextual"/>
              </w:rPr>
            </w:pPr>
            <w:r w:rsidRPr="00A7133F">
              <w:rPr>
                <w:rFonts w:ascii="Arial" w:eastAsiaTheme="minorHAnsi" w:hAnsi="Arial" w:cs="Arial"/>
                <w:kern w:val="2"/>
                <w:sz w:val="20"/>
                <w:szCs w:val="20"/>
                <w:lang w:val="es-CO"/>
                <w14:ligatures w14:val="standardContextual"/>
              </w:rPr>
              <w:t>Funciones operativas y de gestión</w:t>
            </w:r>
            <w:r w:rsidR="00793640">
              <w:rPr>
                <w:rFonts w:ascii="Arial" w:eastAsiaTheme="minorHAnsi" w:hAnsi="Arial" w:cs="Arial"/>
                <w:kern w:val="2"/>
                <w:sz w:val="20"/>
                <w:szCs w:val="20"/>
                <w:lang w:val="es-CO"/>
                <w14:ligatures w14:val="standardContextual"/>
              </w:rPr>
              <w:t>.</w:t>
            </w:r>
          </w:p>
        </w:tc>
        <w:tc>
          <w:tcPr>
            <w:tcW w:w="4111" w:type="dxa"/>
            <w:tcBorders>
              <w:top w:val="single" w:sz="18" w:space="0" w:color="FFFFFF"/>
              <w:bottom w:val="single" w:sz="18" w:space="0" w:color="FFFFFF"/>
            </w:tcBorders>
            <w:shd w:val="clear" w:color="auto" w:fill="88B13E"/>
          </w:tcPr>
          <w:p w14:paraId="0798519B" w14:textId="57D68763" w:rsidR="00A766E2" w:rsidRDefault="00A7133F" w:rsidP="005A6937">
            <w:pPr>
              <w:pStyle w:val="TableParagraph"/>
              <w:spacing w:before="104" w:line="276" w:lineRule="auto"/>
              <w:ind w:left="290" w:right="172" w:hanging="143"/>
              <w:jc w:val="center"/>
              <w:rPr>
                <w:rFonts w:ascii="Arial" w:eastAsiaTheme="minorHAnsi" w:hAnsi="Arial" w:cs="Arial"/>
                <w:kern w:val="2"/>
                <w:sz w:val="20"/>
                <w:szCs w:val="20"/>
                <w:lang w:val="es-CO"/>
                <w14:ligatures w14:val="standardContextual"/>
              </w:rPr>
            </w:pPr>
            <w:r w:rsidRPr="00A7133F">
              <w:rPr>
                <w:rFonts w:ascii="Arial" w:eastAsiaTheme="minorHAnsi" w:hAnsi="Arial" w:cs="Arial"/>
                <w:kern w:val="2"/>
                <w:sz w:val="20"/>
                <w:szCs w:val="20"/>
                <w:lang w:val="es-CO"/>
                <w14:ligatures w14:val="standardContextual"/>
              </w:rPr>
              <w:t xml:space="preserve">Accesorios: </w:t>
            </w:r>
            <w:r w:rsidR="00A766E2">
              <w:rPr>
                <w:rFonts w:ascii="Arial" w:eastAsiaTheme="minorHAnsi" w:hAnsi="Arial" w:cs="Arial"/>
                <w:kern w:val="2"/>
                <w:sz w:val="20"/>
                <w:szCs w:val="20"/>
                <w:lang w:val="es-CO"/>
                <w14:ligatures w14:val="standardContextual"/>
              </w:rPr>
              <w:t>l</w:t>
            </w:r>
            <w:r w:rsidRPr="00A7133F">
              <w:rPr>
                <w:rFonts w:ascii="Arial" w:eastAsiaTheme="minorHAnsi" w:hAnsi="Arial" w:cs="Arial"/>
                <w:kern w:val="2"/>
                <w:sz w:val="20"/>
                <w:szCs w:val="20"/>
                <w:lang w:val="es-CO"/>
                <w14:ligatures w14:val="standardContextual"/>
              </w:rPr>
              <w:t>o operativo</w:t>
            </w:r>
            <w:r w:rsidR="00A766E2">
              <w:rPr>
                <w:rFonts w:ascii="Arial" w:eastAsiaTheme="minorHAnsi" w:hAnsi="Arial" w:cs="Arial"/>
                <w:kern w:val="2"/>
                <w:sz w:val="20"/>
                <w:szCs w:val="20"/>
                <w:lang w:val="es-CO"/>
                <w14:ligatures w14:val="standardContextual"/>
              </w:rPr>
              <w:t>.</w:t>
            </w:r>
          </w:p>
          <w:p w14:paraId="33875A20" w14:textId="2368F5D6" w:rsidR="00A7133F" w:rsidRPr="00A7133F" w:rsidRDefault="00A7133F" w:rsidP="005A6937">
            <w:pPr>
              <w:pStyle w:val="TableParagraph"/>
              <w:spacing w:before="104" w:line="276" w:lineRule="auto"/>
              <w:ind w:left="290" w:right="172" w:hanging="143"/>
              <w:jc w:val="center"/>
              <w:rPr>
                <w:rFonts w:ascii="Arial" w:eastAsiaTheme="minorHAnsi" w:hAnsi="Arial" w:cs="Arial"/>
                <w:kern w:val="2"/>
                <w:sz w:val="20"/>
                <w:szCs w:val="20"/>
                <w:lang w:val="es-CO"/>
                <w14:ligatures w14:val="standardContextual"/>
              </w:rPr>
            </w:pPr>
            <w:r w:rsidRPr="00A7133F">
              <w:rPr>
                <w:rFonts w:ascii="Arial" w:eastAsiaTheme="minorHAnsi" w:hAnsi="Arial" w:cs="Arial"/>
                <w:kern w:val="2"/>
                <w:sz w:val="20"/>
                <w:szCs w:val="20"/>
                <w:lang w:val="es-CO"/>
                <w14:ligatures w14:val="standardContextual"/>
              </w:rPr>
              <w:t xml:space="preserve">Esencial: </w:t>
            </w:r>
            <w:r w:rsidR="00A766E2">
              <w:rPr>
                <w:rFonts w:ascii="Arial" w:eastAsiaTheme="minorHAnsi" w:hAnsi="Arial" w:cs="Arial"/>
                <w:kern w:val="2"/>
                <w:sz w:val="20"/>
                <w:szCs w:val="20"/>
                <w:lang w:val="es-CO"/>
                <w14:ligatures w14:val="standardContextual"/>
              </w:rPr>
              <w:t>l</w:t>
            </w:r>
            <w:r w:rsidRPr="00A7133F">
              <w:rPr>
                <w:rFonts w:ascii="Arial" w:eastAsiaTheme="minorHAnsi" w:hAnsi="Arial" w:cs="Arial"/>
                <w:kern w:val="2"/>
                <w:sz w:val="20"/>
                <w:szCs w:val="20"/>
                <w:lang w:val="es-CO"/>
                <w14:ligatures w14:val="standardContextual"/>
              </w:rPr>
              <w:t>a gestión</w:t>
            </w:r>
            <w:r w:rsidR="00793640">
              <w:rPr>
                <w:rFonts w:ascii="Arial" w:eastAsiaTheme="minorHAnsi" w:hAnsi="Arial" w:cs="Arial"/>
                <w:kern w:val="2"/>
                <w:sz w:val="20"/>
                <w:szCs w:val="20"/>
                <w:lang w:val="es-CO"/>
                <w14:ligatures w14:val="standardContextual"/>
              </w:rPr>
              <w:t>.</w:t>
            </w:r>
          </w:p>
        </w:tc>
      </w:tr>
      <w:tr w:rsidR="00A7133F" w:rsidRPr="00A7133F" w14:paraId="6FFD3A33" w14:textId="77777777" w:rsidTr="005A6937">
        <w:trPr>
          <w:trHeight w:val="437"/>
          <w:jc w:val="center"/>
        </w:trPr>
        <w:tc>
          <w:tcPr>
            <w:tcW w:w="1985" w:type="dxa"/>
            <w:tcBorders>
              <w:top w:val="single" w:sz="18" w:space="0" w:color="FFFFFF"/>
              <w:bottom w:val="single" w:sz="18" w:space="0" w:color="FFFFFF"/>
            </w:tcBorders>
            <w:shd w:val="clear" w:color="auto" w:fill="9C549C"/>
          </w:tcPr>
          <w:p w14:paraId="16FCAA92" w14:textId="22CC3273" w:rsidR="00A7133F" w:rsidRPr="00A7133F" w:rsidRDefault="00A7133F" w:rsidP="005A6937">
            <w:pPr>
              <w:pStyle w:val="TableParagraph"/>
              <w:spacing w:before="104" w:line="276" w:lineRule="auto"/>
              <w:ind w:left="355" w:right="105" w:hanging="274"/>
              <w:jc w:val="center"/>
              <w:rPr>
                <w:rFonts w:ascii="Arial" w:eastAsiaTheme="minorHAnsi" w:hAnsi="Arial" w:cs="Arial"/>
                <w:kern w:val="2"/>
                <w:sz w:val="20"/>
                <w:szCs w:val="20"/>
                <w:lang w:val="es-CO"/>
                <w14:ligatures w14:val="standardContextual"/>
              </w:rPr>
            </w:pPr>
            <w:r w:rsidRPr="00A7133F">
              <w:rPr>
                <w:rFonts w:ascii="Arial" w:eastAsiaTheme="minorHAnsi" w:hAnsi="Arial" w:cs="Arial"/>
                <w:kern w:val="2"/>
                <w:sz w:val="20"/>
                <w:szCs w:val="20"/>
                <w:lang w:val="es-CO"/>
                <w14:ligatures w14:val="standardContextual"/>
              </w:rPr>
              <w:lastRenderedPageBreak/>
              <w:t>Selección atributos esenciales</w:t>
            </w:r>
            <w:r w:rsidR="00793640">
              <w:rPr>
                <w:rFonts w:ascii="Arial" w:eastAsiaTheme="minorHAnsi" w:hAnsi="Arial" w:cs="Arial"/>
                <w:kern w:val="2"/>
                <w:sz w:val="20"/>
                <w:szCs w:val="20"/>
                <w:lang w:val="es-CO"/>
                <w14:ligatures w14:val="standardContextual"/>
              </w:rPr>
              <w:t>.</w:t>
            </w:r>
          </w:p>
        </w:tc>
        <w:tc>
          <w:tcPr>
            <w:tcW w:w="2409" w:type="dxa"/>
            <w:tcBorders>
              <w:top w:val="single" w:sz="18" w:space="0" w:color="FFFFFF"/>
              <w:bottom w:val="single" w:sz="18" w:space="0" w:color="FFFFFF"/>
            </w:tcBorders>
            <w:shd w:val="clear" w:color="auto" w:fill="A9CC56"/>
          </w:tcPr>
          <w:p w14:paraId="76285DA1" w14:textId="0EB82685" w:rsidR="00A7133F" w:rsidRPr="00A7133F" w:rsidRDefault="00A7133F" w:rsidP="005A6937">
            <w:pPr>
              <w:pStyle w:val="TableParagraph"/>
              <w:spacing w:before="103" w:line="276" w:lineRule="auto"/>
              <w:ind w:left="339" w:right="362" w:firstLine="20"/>
              <w:jc w:val="center"/>
              <w:rPr>
                <w:rFonts w:ascii="Arial" w:eastAsiaTheme="minorHAnsi" w:hAnsi="Arial" w:cs="Arial"/>
                <w:kern w:val="2"/>
                <w:sz w:val="20"/>
                <w:szCs w:val="20"/>
                <w:lang w:val="es-CO"/>
                <w14:ligatures w14:val="standardContextual"/>
              </w:rPr>
            </w:pPr>
            <w:r w:rsidRPr="00A7133F">
              <w:rPr>
                <w:rFonts w:ascii="Arial" w:eastAsiaTheme="minorHAnsi" w:hAnsi="Arial" w:cs="Arial"/>
                <w:kern w:val="2"/>
                <w:sz w:val="20"/>
                <w:szCs w:val="20"/>
                <w:lang w:val="es-CO"/>
                <w14:ligatures w14:val="standardContextual"/>
              </w:rPr>
              <w:t>Asesoría y consultoría</w:t>
            </w:r>
            <w:r w:rsidR="00793640">
              <w:rPr>
                <w:rFonts w:ascii="Arial" w:eastAsiaTheme="minorHAnsi" w:hAnsi="Arial" w:cs="Arial"/>
                <w:kern w:val="2"/>
                <w:sz w:val="20"/>
                <w:szCs w:val="20"/>
                <w:lang w:val="es-CO"/>
                <w14:ligatures w14:val="standardContextual"/>
              </w:rPr>
              <w:t>.</w:t>
            </w:r>
          </w:p>
        </w:tc>
        <w:tc>
          <w:tcPr>
            <w:tcW w:w="4111" w:type="dxa"/>
            <w:tcBorders>
              <w:top w:val="single" w:sz="18" w:space="0" w:color="FFFFFF"/>
              <w:bottom w:val="single" w:sz="18" w:space="0" w:color="FFFFFF"/>
            </w:tcBorders>
            <w:shd w:val="clear" w:color="auto" w:fill="88B13E"/>
          </w:tcPr>
          <w:p w14:paraId="059CEB58" w14:textId="7784A18F" w:rsidR="00A7133F" w:rsidRPr="00A7133F" w:rsidRDefault="00A7133F" w:rsidP="005A6937">
            <w:pPr>
              <w:pStyle w:val="TableParagraph"/>
              <w:spacing w:before="119" w:line="276" w:lineRule="auto"/>
              <w:ind w:left="144" w:right="173"/>
              <w:jc w:val="center"/>
              <w:rPr>
                <w:rFonts w:ascii="Arial" w:eastAsiaTheme="minorHAnsi" w:hAnsi="Arial" w:cs="Arial"/>
                <w:kern w:val="2"/>
                <w:sz w:val="20"/>
                <w:szCs w:val="20"/>
                <w:lang w:val="es-CO"/>
                <w14:ligatures w14:val="standardContextual"/>
              </w:rPr>
            </w:pPr>
            <w:r w:rsidRPr="00A7133F">
              <w:rPr>
                <w:rFonts w:ascii="Arial" w:eastAsiaTheme="minorHAnsi" w:hAnsi="Arial" w:cs="Arial"/>
                <w:kern w:val="2"/>
                <w:sz w:val="20"/>
                <w:szCs w:val="20"/>
                <w:lang w:val="es-CO"/>
                <w14:ligatures w14:val="standardContextual"/>
              </w:rPr>
              <w:t>Permanente u ocasional</w:t>
            </w:r>
            <w:r w:rsidR="00793640">
              <w:rPr>
                <w:rFonts w:ascii="Arial" w:eastAsiaTheme="minorHAnsi" w:hAnsi="Arial" w:cs="Arial"/>
                <w:kern w:val="2"/>
                <w:sz w:val="20"/>
                <w:szCs w:val="20"/>
                <w:lang w:val="es-CO"/>
                <w14:ligatures w14:val="standardContextual"/>
              </w:rPr>
              <w:t>.</w:t>
            </w:r>
          </w:p>
        </w:tc>
      </w:tr>
      <w:tr w:rsidR="00A7133F" w:rsidRPr="00A7133F" w14:paraId="51F6E12E" w14:textId="77777777" w:rsidTr="005A6937">
        <w:trPr>
          <w:trHeight w:val="437"/>
          <w:jc w:val="center"/>
        </w:trPr>
        <w:tc>
          <w:tcPr>
            <w:tcW w:w="1985" w:type="dxa"/>
            <w:tcBorders>
              <w:top w:val="single" w:sz="18" w:space="0" w:color="FFFFFF"/>
              <w:bottom w:val="single" w:sz="18" w:space="0" w:color="FFFFFF"/>
            </w:tcBorders>
            <w:shd w:val="clear" w:color="auto" w:fill="9C549C"/>
          </w:tcPr>
          <w:p w14:paraId="60AEAF4F" w14:textId="5ED2D052" w:rsidR="00A7133F" w:rsidRPr="00A7133F" w:rsidRDefault="00A7133F" w:rsidP="00111141">
            <w:pPr>
              <w:pStyle w:val="TableParagraph"/>
              <w:spacing w:before="104" w:line="276" w:lineRule="auto"/>
              <w:ind w:left="81" w:right="105"/>
              <w:jc w:val="center"/>
              <w:rPr>
                <w:rFonts w:ascii="Arial" w:eastAsiaTheme="minorHAnsi" w:hAnsi="Arial" w:cs="Arial"/>
                <w:kern w:val="2"/>
                <w:sz w:val="20"/>
                <w:szCs w:val="20"/>
                <w:lang w:val="es-CO"/>
                <w14:ligatures w14:val="standardContextual"/>
              </w:rPr>
            </w:pPr>
            <w:r w:rsidRPr="00A7133F">
              <w:rPr>
                <w:rFonts w:ascii="Arial" w:eastAsiaTheme="minorHAnsi" w:hAnsi="Arial" w:cs="Arial"/>
                <w:kern w:val="2"/>
                <w:sz w:val="20"/>
                <w:szCs w:val="20"/>
                <w:lang w:val="es-CO"/>
                <w14:ligatures w14:val="standardContextual"/>
              </w:rPr>
              <w:t>Identificación para mejorar</w:t>
            </w:r>
            <w:r w:rsidR="00793640">
              <w:rPr>
                <w:rFonts w:ascii="Arial" w:eastAsiaTheme="minorHAnsi" w:hAnsi="Arial" w:cs="Arial"/>
                <w:kern w:val="2"/>
                <w:sz w:val="20"/>
                <w:szCs w:val="20"/>
                <w:lang w:val="es-CO"/>
                <w14:ligatures w14:val="standardContextual"/>
              </w:rPr>
              <w:t>.</w:t>
            </w:r>
          </w:p>
        </w:tc>
        <w:tc>
          <w:tcPr>
            <w:tcW w:w="2409" w:type="dxa"/>
            <w:tcBorders>
              <w:top w:val="single" w:sz="18" w:space="0" w:color="FFFFFF"/>
              <w:bottom w:val="single" w:sz="18" w:space="0" w:color="FFFFFF"/>
            </w:tcBorders>
            <w:shd w:val="clear" w:color="auto" w:fill="A9CC56"/>
          </w:tcPr>
          <w:p w14:paraId="28886269" w14:textId="46845C39" w:rsidR="00A7133F" w:rsidRPr="00A7133F" w:rsidRDefault="00A7133F" w:rsidP="005A6937">
            <w:pPr>
              <w:pStyle w:val="TableParagraph"/>
              <w:spacing w:before="103" w:line="276" w:lineRule="auto"/>
              <w:ind w:left="339" w:right="362" w:firstLine="20"/>
              <w:jc w:val="center"/>
              <w:rPr>
                <w:rFonts w:ascii="Arial" w:eastAsiaTheme="minorHAnsi" w:hAnsi="Arial" w:cs="Arial"/>
                <w:kern w:val="2"/>
                <w:sz w:val="20"/>
                <w:szCs w:val="20"/>
                <w:lang w:val="es-CO"/>
                <w14:ligatures w14:val="standardContextual"/>
              </w:rPr>
            </w:pPr>
            <w:r w:rsidRPr="00A7133F">
              <w:rPr>
                <w:rFonts w:ascii="Arial" w:eastAsiaTheme="minorHAnsi" w:hAnsi="Arial" w:cs="Arial"/>
                <w:kern w:val="2"/>
                <w:sz w:val="20"/>
                <w:szCs w:val="20"/>
                <w:lang w:val="es-CO"/>
                <w14:ligatures w14:val="standardContextual"/>
              </w:rPr>
              <w:t>Asesoría y consultoría</w:t>
            </w:r>
            <w:r w:rsidR="00793640">
              <w:rPr>
                <w:rFonts w:ascii="Arial" w:eastAsiaTheme="minorHAnsi" w:hAnsi="Arial" w:cs="Arial"/>
                <w:kern w:val="2"/>
                <w:sz w:val="20"/>
                <w:szCs w:val="20"/>
                <w:lang w:val="es-CO"/>
                <w14:ligatures w14:val="standardContextual"/>
              </w:rPr>
              <w:t>.</w:t>
            </w:r>
          </w:p>
        </w:tc>
        <w:tc>
          <w:tcPr>
            <w:tcW w:w="4111" w:type="dxa"/>
            <w:tcBorders>
              <w:top w:val="single" w:sz="18" w:space="0" w:color="FFFFFF"/>
              <w:bottom w:val="single" w:sz="18" w:space="0" w:color="FFFFFF"/>
            </w:tcBorders>
            <w:shd w:val="clear" w:color="auto" w:fill="88B13E"/>
          </w:tcPr>
          <w:p w14:paraId="13342187" w14:textId="55682A82" w:rsidR="00A7133F" w:rsidRPr="00A7133F" w:rsidRDefault="00A7133F" w:rsidP="005A6937">
            <w:pPr>
              <w:pStyle w:val="TableParagraph"/>
              <w:spacing w:before="119" w:line="276" w:lineRule="auto"/>
              <w:ind w:left="144" w:right="173"/>
              <w:jc w:val="center"/>
              <w:rPr>
                <w:rFonts w:ascii="Arial" w:eastAsiaTheme="minorHAnsi" w:hAnsi="Arial" w:cs="Arial"/>
                <w:kern w:val="2"/>
                <w:sz w:val="20"/>
                <w:szCs w:val="20"/>
                <w:lang w:val="es-CO"/>
                <w14:ligatures w14:val="standardContextual"/>
              </w:rPr>
            </w:pPr>
            <w:r w:rsidRPr="00A7133F">
              <w:rPr>
                <w:rFonts w:ascii="Arial" w:eastAsiaTheme="minorHAnsi" w:hAnsi="Arial" w:cs="Arial"/>
                <w:kern w:val="2"/>
                <w:sz w:val="20"/>
                <w:szCs w:val="20"/>
                <w:lang w:val="es-CO"/>
                <w14:ligatures w14:val="standardContextual"/>
              </w:rPr>
              <w:t>No hacer la investigación, acompañar y cogestionar</w:t>
            </w:r>
            <w:r w:rsidR="00793640">
              <w:rPr>
                <w:rFonts w:ascii="Arial" w:eastAsiaTheme="minorHAnsi" w:hAnsi="Arial" w:cs="Arial"/>
                <w:kern w:val="2"/>
                <w:sz w:val="20"/>
                <w:szCs w:val="20"/>
                <w:lang w:val="es-CO"/>
                <w14:ligatures w14:val="standardContextual"/>
              </w:rPr>
              <w:t>.</w:t>
            </w:r>
          </w:p>
        </w:tc>
      </w:tr>
      <w:tr w:rsidR="00A7133F" w:rsidRPr="00A7133F" w14:paraId="662F9A1E" w14:textId="77777777" w:rsidTr="005A6937">
        <w:trPr>
          <w:trHeight w:val="437"/>
          <w:jc w:val="center"/>
        </w:trPr>
        <w:tc>
          <w:tcPr>
            <w:tcW w:w="1985" w:type="dxa"/>
            <w:tcBorders>
              <w:top w:val="single" w:sz="18" w:space="0" w:color="FFFFFF"/>
              <w:bottom w:val="single" w:sz="18" w:space="0" w:color="FFFFFF"/>
            </w:tcBorders>
            <w:shd w:val="clear" w:color="auto" w:fill="9C549C"/>
          </w:tcPr>
          <w:p w14:paraId="32286F98" w14:textId="77777777" w:rsidR="007F23E0" w:rsidRDefault="00A7133F" w:rsidP="007F23E0">
            <w:pPr>
              <w:pStyle w:val="TableParagraph"/>
              <w:spacing w:before="104" w:line="276" w:lineRule="auto"/>
              <w:ind w:left="355" w:right="105" w:hanging="274"/>
              <w:jc w:val="center"/>
              <w:rPr>
                <w:rFonts w:ascii="Arial" w:eastAsiaTheme="minorHAnsi" w:hAnsi="Arial" w:cs="Arial"/>
                <w:kern w:val="2"/>
                <w:sz w:val="20"/>
                <w:szCs w:val="20"/>
                <w:lang w:val="es-CO"/>
                <w14:ligatures w14:val="standardContextual"/>
              </w:rPr>
            </w:pPr>
            <w:r w:rsidRPr="00A7133F">
              <w:rPr>
                <w:rFonts w:ascii="Arial" w:eastAsiaTheme="minorHAnsi" w:hAnsi="Arial" w:cs="Arial"/>
                <w:kern w:val="2"/>
                <w:sz w:val="20"/>
                <w:szCs w:val="20"/>
                <w:lang w:val="es-CO"/>
                <w14:ligatures w14:val="standardContextual"/>
              </w:rPr>
              <w:t>Estudio</w:t>
            </w:r>
            <w:r w:rsidR="00793640">
              <w:rPr>
                <w:rFonts w:ascii="Arial" w:eastAsiaTheme="minorHAnsi" w:hAnsi="Arial" w:cs="Arial"/>
                <w:kern w:val="2"/>
                <w:sz w:val="20"/>
                <w:szCs w:val="20"/>
                <w:lang w:val="es-CO"/>
                <w14:ligatures w14:val="standardContextual"/>
              </w:rPr>
              <w:t>.</w:t>
            </w:r>
          </w:p>
          <w:p w14:paraId="5BDA9463" w14:textId="2476E627" w:rsidR="00A7133F" w:rsidRPr="00A7133F" w:rsidRDefault="007F23E0" w:rsidP="007F23E0">
            <w:pPr>
              <w:pStyle w:val="TableParagraph"/>
              <w:spacing w:before="104" w:line="276" w:lineRule="auto"/>
              <w:ind w:left="355" w:right="105" w:hanging="274"/>
              <w:jc w:val="center"/>
              <w:rPr>
                <w:rFonts w:ascii="Arial" w:eastAsiaTheme="minorHAnsi" w:hAnsi="Arial" w:cs="Arial"/>
                <w:kern w:val="2"/>
                <w:sz w:val="20"/>
                <w:szCs w:val="20"/>
                <w:lang w:val="es-CO"/>
                <w14:ligatures w14:val="standardContextual"/>
              </w:rPr>
            </w:pPr>
            <w:r>
              <w:rPr>
                <w:rFonts w:ascii="Arial" w:eastAsiaTheme="minorHAnsi" w:hAnsi="Arial" w:cs="Arial"/>
                <w:kern w:val="2"/>
                <w:sz w:val="20"/>
                <w:szCs w:val="20"/>
                <w:lang w:val="es-CO"/>
                <w14:ligatures w14:val="standardContextual"/>
              </w:rPr>
              <w:t>M</w:t>
            </w:r>
            <w:r w:rsidR="00A7133F" w:rsidRPr="00A7133F">
              <w:rPr>
                <w:rFonts w:ascii="Arial" w:eastAsiaTheme="minorHAnsi" w:hAnsi="Arial" w:cs="Arial"/>
                <w:kern w:val="2"/>
                <w:sz w:val="20"/>
                <w:szCs w:val="20"/>
                <w:lang w:val="es-CO"/>
                <w14:ligatures w14:val="standardContextual"/>
              </w:rPr>
              <w:t>odificaciones</w:t>
            </w:r>
            <w:r>
              <w:rPr>
                <w:rFonts w:ascii="Arial" w:eastAsiaTheme="minorHAnsi" w:hAnsi="Arial" w:cs="Arial"/>
                <w:kern w:val="2"/>
                <w:sz w:val="20"/>
                <w:szCs w:val="20"/>
                <w:lang w:val="es-CO"/>
                <w14:ligatures w14:val="standardContextual"/>
              </w:rPr>
              <w:t>.</w:t>
            </w:r>
          </w:p>
        </w:tc>
        <w:tc>
          <w:tcPr>
            <w:tcW w:w="2409" w:type="dxa"/>
            <w:tcBorders>
              <w:top w:val="single" w:sz="18" w:space="0" w:color="FFFFFF"/>
              <w:bottom w:val="single" w:sz="18" w:space="0" w:color="FFFFFF"/>
            </w:tcBorders>
            <w:shd w:val="clear" w:color="auto" w:fill="A9CC56"/>
          </w:tcPr>
          <w:p w14:paraId="6B7B8137" w14:textId="326E24BE" w:rsidR="00A7133F" w:rsidRPr="00A7133F" w:rsidRDefault="00A7133F" w:rsidP="005A6937">
            <w:pPr>
              <w:pStyle w:val="TableParagraph"/>
              <w:spacing w:before="103" w:line="276" w:lineRule="auto"/>
              <w:ind w:left="339" w:right="362" w:firstLine="20"/>
              <w:jc w:val="center"/>
              <w:rPr>
                <w:rFonts w:ascii="Arial" w:eastAsiaTheme="minorHAnsi" w:hAnsi="Arial" w:cs="Arial"/>
                <w:kern w:val="2"/>
                <w:sz w:val="20"/>
                <w:szCs w:val="20"/>
                <w:lang w:val="es-CO"/>
                <w14:ligatures w14:val="standardContextual"/>
              </w:rPr>
            </w:pPr>
            <w:r w:rsidRPr="00A7133F">
              <w:rPr>
                <w:rFonts w:ascii="Arial" w:eastAsiaTheme="minorHAnsi" w:hAnsi="Arial" w:cs="Arial"/>
                <w:kern w:val="2"/>
                <w:sz w:val="20"/>
                <w:szCs w:val="20"/>
                <w:lang w:val="es-CO"/>
                <w14:ligatures w14:val="standardContextual"/>
              </w:rPr>
              <w:t>Asesoría y consultoría</w:t>
            </w:r>
            <w:r w:rsidR="00793640">
              <w:rPr>
                <w:rFonts w:ascii="Arial" w:eastAsiaTheme="minorHAnsi" w:hAnsi="Arial" w:cs="Arial"/>
                <w:kern w:val="2"/>
                <w:sz w:val="20"/>
                <w:szCs w:val="20"/>
                <w:lang w:val="es-CO"/>
                <w14:ligatures w14:val="standardContextual"/>
              </w:rPr>
              <w:t>.</w:t>
            </w:r>
          </w:p>
        </w:tc>
        <w:tc>
          <w:tcPr>
            <w:tcW w:w="4111" w:type="dxa"/>
            <w:tcBorders>
              <w:top w:val="single" w:sz="18" w:space="0" w:color="FFFFFF"/>
              <w:bottom w:val="single" w:sz="18" w:space="0" w:color="FFFFFF"/>
            </w:tcBorders>
            <w:shd w:val="clear" w:color="auto" w:fill="88B13E"/>
          </w:tcPr>
          <w:p w14:paraId="7C19005B" w14:textId="77777777" w:rsidR="00A7133F" w:rsidRPr="00A7133F" w:rsidRDefault="00A7133F" w:rsidP="005A6937">
            <w:pPr>
              <w:pStyle w:val="TableParagraph"/>
              <w:spacing w:before="119" w:line="276" w:lineRule="auto"/>
              <w:ind w:left="144" w:right="173"/>
              <w:jc w:val="center"/>
              <w:rPr>
                <w:rFonts w:ascii="Arial" w:eastAsiaTheme="minorHAnsi" w:hAnsi="Arial" w:cs="Arial"/>
                <w:kern w:val="2"/>
                <w:sz w:val="20"/>
                <w:szCs w:val="20"/>
                <w:lang w:val="es-CO"/>
                <w14:ligatures w14:val="standardContextual"/>
              </w:rPr>
            </w:pPr>
            <w:r w:rsidRPr="00A7133F">
              <w:rPr>
                <w:rFonts w:ascii="Arial" w:eastAsiaTheme="minorHAnsi" w:hAnsi="Arial" w:cs="Arial"/>
                <w:kern w:val="2"/>
                <w:sz w:val="20"/>
                <w:szCs w:val="20"/>
                <w:lang w:val="es-CO"/>
                <w14:ligatures w14:val="standardContextual"/>
              </w:rPr>
              <w:t>Diferenciar claramente que es una asesoría de una consultoría.</w:t>
            </w:r>
          </w:p>
        </w:tc>
      </w:tr>
      <w:tr w:rsidR="00A7133F" w:rsidRPr="00A7133F" w14:paraId="646E3A95" w14:textId="77777777" w:rsidTr="005A6937">
        <w:trPr>
          <w:trHeight w:val="437"/>
          <w:jc w:val="center"/>
        </w:trPr>
        <w:tc>
          <w:tcPr>
            <w:tcW w:w="1985" w:type="dxa"/>
            <w:tcBorders>
              <w:top w:val="single" w:sz="18" w:space="0" w:color="FFFFFF"/>
              <w:bottom w:val="single" w:sz="18" w:space="0" w:color="FFFFFF"/>
            </w:tcBorders>
            <w:shd w:val="clear" w:color="auto" w:fill="9C549C"/>
          </w:tcPr>
          <w:p w14:paraId="4B3862DD" w14:textId="3CBEF8B8" w:rsidR="00A7133F" w:rsidRPr="00A7133F" w:rsidRDefault="00A7133F" w:rsidP="00111141">
            <w:pPr>
              <w:pStyle w:val="TableParagraph"/>
              <w:spacing w:before="104" w:line="276" w:lineRule="auto"/>
              <w:ind w:right="105"/>
              <w:jc w:val="center"/>
              <w:rPr>
                <w:rFonts w:ascii="Arial" w:eastAsiaTheme="minorHAnsi" w:hAnsi="Arial" w:cs="Arial"/>
                <w:kern w:val="2"/>
                <w:sz w:val="20"/>
                <w:szCs w:val="20"/>
                <w:lang w:val="es-CO"/>
                <w14:ligatures w14:val="standardContextual"/>
              </w:rPr>
            </w:pPr>
            <w:r w:rsidRPr="00A7133F">
              <w:rPr>
                <w:rFonts w:ascii="Arial" w:eastAsiaTheme="minorHAnsi" w:hAnsi="Arial" w:cs="Arial"/>
                <w:kern w:val="2"/>
                <w:sz w:val="20"/>
                <w:szCs w:val="20"/>
                <w:lang w:val="es-CO"/>
                <w14:ligatures w14:val="standardContextual"/>
              </w:rPr>
              <w:t>Objeto por</w:t>
            </w:r>
            <w:r w:rsidR="007F23E0">
              <w:rPr>
                <w:rFonts w:ascii="Arial" w:eastAsiaTheme="minorHAnsi" w:hAnsi="Arial" w:cs="Arial"/>
                <w:kern w:val="2"/>
                <w:sz w:val="20"/>
                <w:szCs w:val="20"/>
                <w:lang w:val="es-CO"/>
                <w14:ligatures w14:val="standardContextual"/>
              </w:rPr>
              <w:t xml:space="preserve"> </w:t>
            </w:r>
            <w:r w:rsidRPr="00A7133F">
              <w:rPr>
                <w:rFonts w:ascii="Arial" w:eastAsiaTheme="minorHAnsi" w:hAnsi="Arial" w:cs="Arial"/>
                <w:kern w:val="2"/>
                <w:sz w:val="20"/>
                <w:szCs w:val="20"/>
                <w:lang w:val="es-CO"/>
                <w14:ligatures w14:val="standardContextual"/>
              </w:rPr>
              <w:t>sustitución de atributos</w:t>
            </w:r>
          </w:p>
        </w:tc>
        <w:tc>
          <w:tcPr>
            <w:tcW w:w="2409" w:type="dxa"/>
            <w:tcBorders>
              <w:top w:val="single" w:sz="18" w:space="0" w:color="FFFFFF"/>
              <w:bottom w:val="single" w:sz="18" w:space="0" w:color="FFFFFF"/>
            </w:tcBorders>
            <w:shd w:val="clear" w:color="auto" w:fill="A9CC56"/>
          </w:tcPr>
          <w:p w14:paraId="4D359CB0" w14:textId="0F650B46" w:rsidR="00A7133F" w:rsidRPr="00A7133F" w:rsidRDefault="00A7133F" w:rsidP="005A6937">
            <w:pPr>
              <w:pStyle w:val="TableParagraph"/>
              <w:spacing w:before="103" w:line="276" w:lineRule="auto"/>
              <w:ind w:left="339" w:right="362" w:firstLine="20"/>
              <w:jc w:val="center"/>
              <w:rPr>
                <w:rFonts w:ascii="Arial" w:eastAsiaTheme="minorHAnsi" w:hAnsi="Arial" w:cs="Arial"/>
                <w:kern w:val="2"/>
                <w:sz w:val="20"/>
                <w:szCs w:val="20"/>
                <w:lang w:val="es-CO"/>
                <w14:ligatures w14:val="standardContextual"/>
              </w:rPr>
            </w:pPr>
            <w:r w:rsidRPr="00A7133F">
              <w:rPr>
                <w:rFonts w:ascii="Arial" w:eastAsiaTheme="minorHAnsi" w:hAnsi="Arial" w:cs="Arial"/>
                <w:kern w:val="2"/>
                <w:sz w:val="20"/>
                <w:szCs w:val="20"/>
                <w:lang w:val="es-CO"/>
                <w14:ligatures w14:val="standardContextual"/>
              </w:rPr>
              <w:t>Asesoría y consultoría</w:t>
            </w:r>
            <w:r w:rsidR="00793640">
              <w:rPr>
                <w:rFonts w:ascii="Arial" w:eastAsiaTheme="minorHAnsi" w:hAnsi="Arial" w:cs="Arial"/>
                <w:kern w:val="2"/>
                <w:sz w:val="20"/>
                <w:szCs w:val="20"/>
                <w:lang w:val="es-CO"/>
                <w14:ligatures w14:val="standardContextual"/>
              </w:rPr>
              <w:t>.</w:t>
            </w:r>
          </w:p>
        </w:tc>
        <w:tc>
          <w:tcPr>
            <w:tcW w:w="4111" w:type="dxa"/>
            <w:tcBorders>
              <w:top w:val="single" w:sz="18" w:space="0" w:color="FFFFFF"/>
              <w:bottom w:val="single" w:sz="18" w:space="0" w:color="FFFFFF"/>
            </w:tcBorders>
            <w:shd w:val="clear" w:color="auto" w:fill="88B13E"/>
          </w:tcPr>
          <w:p w14:paraId="1CC8F510" w14:textId="6A623A6C" w:rsidR="00A7133F" w:rsidRPr="00A7133F" w:rsidRDefault="00A7133F" w:rsidP="005A6937">
            <w:pPr>
              <w:pStyle w:val="TableParagraph"/>
              <w:spacing w:before="119" w:line="276" w:lineRule="auto"/>
              <w:ind w:left="144" w:right="173"/>
              <w:jc w:val="center"/>
              <w:rPr>
                <w:rFonts w:ascii="Arial" w:eastAsiaTheme="minorHAnsi" w:hAnsi="Arial" w:cs="Arial"/>
                <w:kern w:val="2"/>
                <w:sz w:val="20"/>
                <w:szCs w:val="20"/>
                <w:lang w:val="es-CO"/>
                <w14:ligatures w14:val="standardContextual"/>
              </w:rPr>
            </w:pPr>
            <w:r w:rsidRPr="00A7133F">
              <w:rPr>
                <w:rFonts w:ascii="Arial" w:eastAsiaTheme="minorHAnsi" w:hAnsi="Arial" w:cs="Arial"/>
                <w:kern w:val="2"/>
                <w:sz w:val="20"/>
                <w:szCs w:val="20"/>
                <w:lang w:val="es-CO"/>
                <w14:ligatures w14:val="standardContextual"/>
              </w:rPr>
              <w:t>No se deben confundir, deben ser complementarios</w:t>
            </w:r>
            <w:r w:rsidR="00793640">
              <w:rPr>
                <w:rFonts w:ascii="Arial" w:eastAsiaTheme="minorHAnsi" w:hAnsi="Arial" w:cs="Arial"/>
                <w:kern w:val="2"/>
                <w:sz w:val="20"/>
                <w:szCs w:val="20"/>
                <w:lang w:val="es-CO"/>
                <w14:ligatures w14:val="standardContextual"/>
              </w:rPr>
              <w:t>.</w:t>
            </w:r>
          </w:p>
        </w:tc>
      </w:tr>
      <w:tr w:rsidR="00A7133F" w:rsidRPr="00A7133F" w14:paraId="71D62325" w14:textId="77777777" w:rsidTr="005A6937">
        <w:trPr>
          <w:trHeight w:val="437"/>
          <w:jc w:val="center"/>
        </w:trPr>
        <w:tc>
          <w:tcPr>
            <w:tcW w:w="1985" w:type="dxa"/>
            <w:tcBorders>
              <w:top w:val="single" w:sz="18" w:space="0" w:color="FFFFFF"/>
              <w:bottom w:val="single" w:sz="18" w:space="0" w:color="FFFFFF"/>
            </w:tcBorders>
            <w:shd w:val="clear" w:color="auto" w:fill="9C549C"/>
          </w:tcPr>
          <w:p w14:paraId="73CA42D0" w14:textId="77777777" w:rsidR="00A7133F" w:rsidRPr="00A7133F" w:rsidRDefault="00A7133F" w:rsidP="00111141">
            <w:pPr>
              <w:pStyle w:val="TableParagraph"/>
              <w:spacing w:before="104" w:line="276" w:lineRule="auto"/>
              <w:ind w:left="81" w:right="105"/>
              <w:jc w:val="center"/>
              <w:rPr>
                <w:rFonts w:ascii="Arial" w:eastAsiaTheme="minorHAnsi" w:hAnsi="Arial" w:cs="Arial"/>
                <w:kern w:val="2"/>
                <w:sz w:val="20"/>
                <w:szCs w:val="20"/>
                <w:lang w:val="es-CO"/>
                <w14:ligatures w14:val="standardContextual"/>
              </w:rPr>
            </w:pPr>
            <w:commentRangeStart w:id="8"/>
            <w:r w:rsidRPr="00A7133F">
              <w:rPr>
                <w:rFonts w:ascii="Arial" w:eastAsiaTheme="minorHAnsi" w:hAnsi="Arial" w:cs="Arial"/>
                <w:kern w:val="2"/>
                <w:sz w:val="20"/>
                <w:szCs w:val="20"/>
                <w:lang w:val="es-CO"/>
                <w14:ligatures w14:val="standardContextual"/>
              </w:rPr>
              <w:t>Selección objeto nuevo</w:t>
            </w:r>
          </w:p>
        </w:tc>
        <w:tc>
          <w:tcPr>
            <w:tcW w:w="2409" w:type="dxa"/>
            <w:tcBorders>
              <w:top w:val="single" w:sz="18" w:space="0" w:color="FFFFFF"/>
              <w:bottom w:val="single" w:sz="18" w:space="0" w:color="FFFFFF"/>
            </w:tcBorders>
            <w:shd w:val="clear" w:color="auto" w:fill="A9CC56"/>
          </w:tcPr>
          <w:p w14:paraId="317219DA" w14:textId="18339EF0" w:rsidR="00A7133F" w:rsidRPr="00A7133F" w:rsidRDefault="00A7133F" w:rsidP="005A6937">
            <w:pPr>
              <w:pStyle w:val="TableParagraph"/>
              <w:spacing w:before="103" w:line="276" w:lineRule="auto"/>
              <w:ind w:left="339" w:right="362" w:firstLine="20"/>
              <w:jc w:val="center"/>
              <w:rPr>
                <w:rFonts w:ascii="Arial" w:eastAsiaTheme="minorHAnsi" w:hAnsi="Arial" w:cs="Arial"/>
                <w:kern w:val="2"/>
                <w:sz w:val="20"/>
                <w:szCs w:val="20"/>
                <w:lang w:val="es-CO"/>
                <w14:ligatures w14:val="standardContextual"/>
              </w:rPr>
            </w:pPr>
            <w:r w:rsidRPr="00A7133F">
              <w:rPr>
                <w:rFonts w:ascii="Arial" w:eastAsiaTheme="minorHAnsi" w:hAnsi="Arial" w:cs="Arial"/>
                <w:kern w:val="2"/>
                <w:sz w:val="20"/>
                <w:szCs w:val="20"/>
                <w:lang w:val="es-CO"/>
                <w14:ligatures w14:val="standardContextual"/>
              </w:rPr>
              <w:t>Asesoría y consultoría</w:t>
            </w:r>
            <w:r w:rsidR="00793640">
              <w:rPr>
                <w:rFonts w:ascii="Arial" w:eastAsiaTheme="minorHAnsi" w:hAnsi="Arial" w:cs="Arial"/>
                <w:kern w:val="2"/>
                <w:sz w:val="20"/>
                <w:szCs w:val="20"/>
                <w:lang w:val="es-CO"/>
                <w14:ligatures w14:val="standardContextual"/>
              </w:rPr>
              <w:t>.</w:t>
            </w:r>
          </w:p>
        </w:tc>
        <w:tc>
          <w:tcPr>
            <w:tcW w:w="4111" w:type="dxa"/>
            <w:tcBorders>
              <w:top w:val="single" w:sz="18" w:space="0" w:color="FFFFFF"/>
              <w:bottom w:val="single" w:sz="18" w:space="0" w:color="FFFFFF"/>
            </w:tcBorders>
            <w:shd w:val="clear" w:color="auto" w:fill="88B13E"/>
          </w:tcPr>
          <w:p w14:paraId="01569671" w14:textId="77777777" w:rsidR="00A7133F" w:rsidRPr="00A7133F" w:rsidRDefault="00A7133F" w:rsidP="005A6937">
            <w:pPr>
              <w:pStyle w:val="TableParagraph"/>
              <w:spacing w:before="119" w:line="276" w:lineRule="auto"/>
              <w:ind w:left="144" w:right="173"/>
              <w:jc w:val="center"/>
              <w:rPr>
                <w:rFonts w:ascii="Arial" w:eastAsiaTheme="minorHAnsi" w:hAnsi="Arial" w:cs="Arial"/>
                <w:kern w:val="2"/>
                <w:sz w:val="20"/>
                <w:szCs w:val="20"/>
                <w:lang w:val="es-CO"/>
                <w14:ligatures w14:val="standardContextual"/>
              </w:rPr>
            </w:pPr>
            <w:r w:rsidRPr="00A7133F">
              <w:rPr>
                <w:rFonts w:ascii="Arial" w:eastAsiaTheme="minorHAnsi" w:hAnsi="Arial" w:cs="Arial"/>
                <w:kern w:val="2"/>
                <w:sz w:val="20"/>
                <w:szCs w:val="20"/>
                <w:lang w:val="es-CO"/>
                <w14:ligatures w14:val="standardContextual"/>
              </w:rPr>
              <w:t>Ofertar claramente lo esencial del servicio.</w:t>
            </w:r>
            <w:commentRangeEnd w:id="8"/>
            <w:r w:rsidR="00865F14">
              <w:rPr>
                <w:rStyle w:val="Refdecomentario"/>
                <w:rFonts w:ascii="Arial" w:eastAsia="Arial" w:hAnsi="Arial" w:cs="Arial"/>
                <w:lang w:val="es-CO" w:eastAsia="ja-JP"/>
              </w:rPr>
              <w:commentReference w:id="8"/>
            </w:r>
          </w:p>
        </w:tc>
      </w:tr>
    </w:tbl>
    <w:p w14:paraId="016C1ECD" w14:textId="77777777" w:rsidR="00A7133F" w:rsidRDefault="00A7133F" w:rsidP="00A7133F">
      <w:pPr>
        <w:pStyle w:val="Normal0"/>
        <w:pBdr>
          <w:top w:val="nil"/>
          <w:left w:val="nil"/>
          <w:bottom w:val="nil"/>
          <w:right w:val="nil"/>
          <w:between w:val="nil"/>
        </w:pBdr>
        <w:rPr>
          <w:color w:val="000000"/>
          <w:sz w:val="20"/>
          <w:szCs w:val="20"/>
          <w:lang w:val="es-ES_tradnl"/>
        </w:rPr>
      </w:pPr>
    </w:p>
    <w:p w14:paraId="232B8508" w14:textId="77777777" w:rsidR="000C31FD" w:rsidRPr="00430084" w:rsidRDefault="000C31FD" w:rsidP="000E31FA">
      <w:pPr>
        <w:pStyle w:val="Normal0"/>
        <w:pBdr>
          <w:top w:val="nil"/>
          <w:left w:val="nil"/>
          <w:bottom w:val="nil"/>
          <w:right w:val="nil"/>
          <w:between w:val="nil"/>
        </w:pBdr>
        <w:rPr>
          <w:color w:val="000000"/>
          <w:sz w:val="20"/>
          <w:szCs w:val="20"/>
          <w:lang w:val="es-ES_tradnl"/>
        </w:rPr>
      </w:pPr>
    </w:p>
    <w:p w14:paraId="018E5FC8" w14:textId="040AD72E" w:rsidR="00A7133F" w:rsidRPr="00111141" w:rsidRDefault="00A7133F" w:rsidP="00111141">
      <w:pPr>
        <w:pStyle w:val="Normal0"/>
        <w:numPr>
          <w:ilvl w:val="0"/>
          <w:numId w:val="44"/>
        </w:numPr>
        <w:pBdr>
          <w:top w:val="nil"/>
          <w:left w:val="nil"/>
          <w:bottom w:val="nil"/>
          <w:right w:val="nil"/>
          <w:between w:val="nil"/>
        </w:pBdr>
        <w:rPr>
          <w:b/>
          <w:bCs/>
          <w:color w:val="000000"/>
          <w:sz w:val="20"/>
          <w:szCs w:val="20"/>
          <w:lang w:val="es-ES_tradnl"/>
        </w:rPr>
      </w:pPr>
      <w:r w:rsidRPr="00111141">
        <w:rPr>
          <w:b/>
          <w:bCs/>
          <w:color w:val="000000"/>
          <w:sz w:val="20"/>
          <w:szCs w:val="20"/>
          <w:lang w:val="es-ES_tradnl"/>
        </w:rPr>
        <w:t xml:space="preserve">¿Qué es y en qué consiste la técnica </w:t>
      </w:r>
      <w:proofErr w:type="spellStart"/>
      <w:r w:rsidRPr="00111141">
        <w:rPr>
          <w:b/>
          <w:bCs/>
          <w:i/>
          <w:iCs/>
          <w:color w:val="000000"/>
          <w:sz w:val="20"/>
          <w:szCs w:val="20"/>
          <w:lang w:val="es-ES_tradnl"/>
        </w:rPr>
        <w:t>What</w:t>
      </w:r>
      <w:proofErr w:type="spellEnd"/>
      <w:r w:rsidRPr="00111141">
        <w:rPr>
          <w:b/>
          <w:bCs/>
          <w:i/>
          <w:iCs/>
          <w:color w:val="000000"/>
          <w:sz w:val="20"/>
          <w:szCs w:val="20"/>
          <w:lang w:val="es-ES_tradnl"/>
        </w:rPr>
        <w:t xml:space="preserve"> </w:t>
      </w:r>
      <w:proofErr w:type="spellStart"/>
      <w:r w:rsidRPr="00111141">
        <w:rPr>
          <w:b/>
          <w:bCs/>
          <w:i/>
          <w:iCs/>
          <w:color w:val="000000"/>
          <w:sz w:val="20"/>
          <w:szCs w:val="20"/>
          <w:lang w:val="es-ES_tradnl"/>
        </w:rPr>
        <w:t>if</w:t>
      </w:r>
      <w:proofErr w:type="spellEnd"/>
      <w:r w:rsidRPr="00111141">
        <w:rPr>
          <w:b/>
          <w:bCs/>
          <w:color w:val="000000"/>
          <w:sz w:val="20"/>
          <w:szCs w:val="20"/>
          <w:lang w:val="es-ES_tradnl"/>
        </w:rPr>
        <w:t>?</w:t>
      </w:r>
    </w:p>
    <w:p w14:paraId="4DFD28D6" w14:textId="77777777" w:rsidR="00A7133F" w:rsidRPr="00A7133F" w:rsidRDefault="00A7133F" w:rsidP="00A7133F">
      <w:pPr>
        <w:pStyle w:val="Normal0"/>
        <w:pBdr>
          <w:top w:val="nil"/>
          <w:left w:val="nil"/>
          <w:bottom w:val="nil"/>
          <w:right w:val="nil"/>
          <w:between w:val="nil"/>
        </w:pBdr>
        <w:rPr>
          <w:color w:val="000000"/>
          <w:sz w:val="20"/>
          <w:szCs w:val="20"/>
          <w:lang w:val="es-ES_tradnl"/>
        </w:rPr>
      </w:pPr>
    </w:p>
    <w:p w14:paraId="32C28043" w14:textId="6EC40DC7" w:rsidR="00DC5ADA" w:rsidRDefault="00A7133F" w:rsidP="00A7133F">
      <w:pPr>
        <w:pStyle w:val="Normal0"/>
        <w:pBdr>
          <w:top w:val="nil"/>
          <w:left w:val="nil"/>
          <w:bottom w:val="nil"/>
          <w:right w:val="nil"/>
          <w:between w:val="nil"/>
        </w:pBdr>
        <w:rPr>
          <w:color w:val="000000"/>
          <w:sz w:val="20"/>
          <w:szCs w:val="20"/>
          <w:lang w:val="es-ES_tradnl"/>
        </w:rPr>
      </w:pPr>
      <w:proofErr w:type="spellStart"/>
      <w:r w:rsidRPr="00111141">
        <w:rPr>
          <w:i/>
          <w:iCs/>
          <w:color w:val="000000"/>
          <w:sz w:val="20"/>
          <w:szCs w:val="20"/>
          <w:lang w:val="es-ES_tradnl"/>
        </w:rPr>
        <w:t>What</w:t>
      </w:r>
      <w:proofErr w:type="spellEnd"/>
      <w:r w:rsidRPr="00111141">
        <w:rPr>
          <w:i/>
          <w:iCs/>
          <w:color w:val="000000"/>
          <w:sz w:val="20"/>
          <w:szCs w:val="20"/>
          <w:lang w:val="es-ES_tradnl"/>
        </w:rPr>
        <w:t xml:space="preserve"> </w:t>
      </w:r>
      <w:proofErr w:type="spellStart"/>
      <w:r w:rsidRPr="00111141">
        <w:rPr>
          <w:i/>
          <w:iCs/>
          <w:color w:val="000000"/>
          <w:sz w:val="20"/>
          <w:szCs w:val="20"/>
          <w:lang w:val="es-ES_tradnl"/>
        </w:rPr>
        <w:t>if</w:t>
      </w:r>
      <w:proofErr w:type="spellEnd"/>
      <w:r w:rsidRPr="00111141">
        <w:rPr>
          <w:i/>
          <w:iCs/>
          <w:color w:val="000000"/>
          <w:sz w:val="20"/>
          <w:szCs w:val="20"/>
          <w:lang w:val="es-ES_tradnl"/>
        </w:rPr>
        <w:t>?</w:t>
      </w:r>
      <w:r w:rsidR="00111141">
        <w:rPr>
          <w:i/>
          <w:iCs/>
          <w:color w:val="000000"/>
          <w:sz w:val="20"/>
          <w:szCs w:val="20"/>
          <w:lang w:val="es-ES_tradnl"/>
        </w:rPr>
        <w:t>,</w:t>
      </w:r>
      <w:r w:rsidRPr="00A7133F">
        <w:rPr>
          <w:color w:val="000000"/>
          <w:sz w:val="20"/>
          <w:szCs w:val="20"/>
          <w:lang w:val="es-ES_tradnl"/>
        </w:rPr>
        <w:t xml:space="preserve"> es el proceso de preguntarse o imaginarse un problema de un producto o servicio, que no cumple con los estándares o el entorno que lo define. Para esto, </w:t>
      </w:r>
      <w:r w:rsidR="00DC5ADA">
        <w:rPr>
          <w:color w:val="000000"/>
          <w:sz w:val="20"/>
          <w:szCs w:val="20"/>
          <w:lang w:val="es-ES_tradnl"/>
        </w:rPr>
        <w:t xml:space="preserve">se </w:t>
      </w:r>
      <w:r w:rsidRPr="00A7133F">
        <w:rPr>
          <w:color w:val="000000"/>
          <w:sz w:val="20"/>
          <w:szCs w:val="20"/>
          <w:lang w:val="es-ES_tradnl"/>
        </w:rPr>
        <w:t>puede seguir una serie de preguntas como las siguientes: ¿Cómo se utiliza? ¿qué pasaría si se hiciera el producto más pequeño, más grande, más ligero, más pesado o de diferente color?</w:t>
      </w:r>
      <w:r w:rsidR="00DC5ADA">
        <w:rPr>
          <w:color w:val="000000"/>
          <w:sz w:val="20"/>
          <w:szCs w:val="20"/>
          <w:lang w:val="es-ES_tradnl"/>
        </w:rPr>
        <w:t>,</w:t>
      </w:r>
      <w:r w:rsidRPr="00A7133F">
        <w:rPr>
          <w:color w:val="000000"/>
          <w:sz w:val="20"/>
          <w:szCs w:val="20"/>
          <w:lang w:val="es-ES_tradnl"/>
        </w:rPr>
        <w:t xml:space="preserve"> ¿qué pasaría si el servicio fuera más rápido, más barato, más conveniente, más eficiente?</w:t>
      </w:r>
      <w:r w:rsidR="002B257A">
        <w:rPr>
          <w:color w:val="000000"/>
          <w:sz w:val="20"/>
          <w:szCs w:val="20"/>
          <w:lang w:val="es-ES_tradnl"/>
        </w:rPr>
        <w:t>, entre otras.</w:t>
      </w:r>
    </w:p>
    <w:p w14:paraId="4BC386C3" w14:textId="77777777" w:rsidR="00DC5ADA" w:rsidRDefault="00DC5ADA" w:rsidP="00A7133F">
      <w:pPr>
        <w:pStyle w:val="Normal0"/>
        <w:pBdr>
          <w:top w:val="nil"/>
          <w:left w:val="nil"/>
          <w:bottom w:val="nil"/>
          <w:right w:val="nil"/>
          <w:between w:val="nil"/>
        </w:pBdr>
        <w:rPr>
          <w:color w:val="000000"/>
          <w:sz w:val="20"/>
          <w:szCs w:val="20"/>
          <w:lang w:val="es-ES_tradnl"/>
        </w:rPr>
      </w:pPr>
    </w:p>
    <w:p w14:paraId="657BF2C3" w14:textId="4F8483FC" w:rsidR="00B45DD1" w:rsidRDefault="00DC5ADA" w:rsidP="00A7133F">
      <w:pPr>
        <w:pStyle w:val="Normal0"/>
        <w:pBdr>
          <w:top w:val="nil"/>
          <w:left w:val="nil"/>
          <w:bottom w:val="nil"/>
          <w:right w:val="nil"/>
          <w:between w:val="nil"/>
        </w:pBdr>
        <w:rPr>
          <w:color w:val="000000"/>
          <w:sz w:val="20"/>
          <w:szCs w:val="20"/>
          <w:lang w:val="es-ES_tradnl"/>
        </w:rPr>
      </w:pPr>
      <w:r>
        <w:rPr>
          <w:color w:val="000000"/>
          <w:sz w:val="20"/>
          <w:szCs w:val="20"/>
          <w:lang w:val="es-ES_tradnl"/>
        </w:rPr>
        <w:t>Al respecto, a continuación, se</w:t>
      </w:r>
      <w:r w:rsidR="002B257A">
        <w:rPr>
          <w:color w:val="000000"/>
          <w:sz w:val="20"/>
          <w:szCs w:val="20"/>
          <w:lang w:val="es-ES_tradnl"/>
        </w:rPr>
        <w:t xml:space="preserve"> hace</w:t>
      </w:r>
      <w:r>
        <w:rPr>
          <w:color w:val="000000"/>
          <w:sz w:val="20"/>
          <w:szCs w:val="20"/>
          <w:lang w:val="es-ES_tradnl"/>
        </w:rPr>
        <w:t xml:space="preserve"> </w:t>
      </w:r>
      <w:r w:rsidR="002B257A">
        <w:rPr>
          <w:color w:val="000000"/>
          <w:sz w:val="20"/>
          <w:szCs w:val="20"/>
          <w:lang w:val="es-ES_tradnl"/>
        </w:rPr>
        <w:t xml:space="preserve">un </w:t>
      </w:r>
      <w:r>
        <w:rPr>
          <w:color w:val="000000"/>
          <w:sz w:val="20"/>
          <w:szCs w:val="20"/>
          <w:lang w:val="es-ES_tradnl"/>
        </w:rPr>
        <w:t>r</w:t>
      </w:r>
      <w:r w:rsidR="00A7133F" w:rsidRPr="00A7133F">
        <w:rPr>
          <w:color w:val="000000"/>
          <w:sz w:val="20"/>
          <w:szCs w:val="20"/>
          <w:lang w:val="es-ES_tradnl"/>
        </w:rPr>
        <w:t xml:space="preserve">esumen de </w:t>
      </w:r>
      <w:commentRangeStart w:id="9"/>
      <w:r w:rsidR="00A7133F" w:rsidRPr="00A7133F">
        <w:rPr>
          <w:color w:val="000000"/>
          <w:sz w:val="20"/>
          <w:szCs w:val="20"/>
          <w:lang w:val="es-ES_tradnl"/>
        </w:rPr>
        <w:t xml:space="preserve">preguntas </w:t>
      </w:r>
      <w:r w:rsidR="002B257A">
        <w:rPr>
          <w:color w:val="000000"/>
          <w:sz w:val="20"/>
          <w:szCs w:val="20"/>
          <w:lang w:val="es-ES_tradnl"/>
        </w:rPr>
        <w:t xml:space="preserve">de esta </w:t>
      </w:r>
      <w:r w:rsidR="00A7133F" w:rsidRPr="00A7133F">
        <w:rPr>
          <w:color w:val="000000"/>
          <w:sz w:val="20"/>
          <w:szCs w:val="20"/>
          <w:lang w:val="es-ES_tradnl"/>
        </w:rPr>
        <w:t>técnica</w:t>
      </w:r>
      <w:r w:rsidR="002B257A">
        <w:rPr>
          <w:color w:val="000000"/>
          <w:sz w:val="20"/>
          <w:szCs w:val="20"/>
          <w:lang w:val="es-ES_tradnl"/>
        </w:rPr>
        <w:t>:</w:t>
      </w:r>
      <w:commentRangeEnd w:id="9"/>
      <w:r w:rsidR="00C15A04">
        <w:rPr>
          <w:rStyle w:val="Refdecomentario"/>
        </w:rPr>
        <w:commentReference w:id="9"/>
      </w:r>
    </w:p>
    <w:p w14:paraId="61878A5D" w14:textId="77777777" w:rsidR="00A7133F" w:rsidRDefault="00A7133F" w:rsidP="00A7133F">
      <w:pPr>
        <w:pStyle w:val="Normal0"/>
        <w:pBdr>
          <w:top w:val="nil"/>
          <w:left w:val="nil"/>
          <w:bottom w:val="nil"/>
          <w:right w:val="nil"/>
          <w:between w:val="nil"/>
        </w:pBdr>
        <w:rPr>
          <w:color w:val="000000"/>
          <w:sz w:val="20"/>
          <w:szCs w:val="20"/>
          <w:lang w:val="es-ES_tradnl"/>
        </w:rPr>
      </w:pPr>
    </w:p>
    <w:tbl>
      <w:tblPr>
        <w:tblStyle w:val="Tablaconcuadrcula4-nfasis3"/>
        <w:tblW w:w="0" w:type="auto"/>
        <w:tblLook w:val="04A0" w:firstRow="1" w:lastRow="0" w:firstColumn="1" w:lastColumn="0" w:noHBand="0" w:noVBand="1"/>
      </w:tblPr>
      <w:tblGrid>
        <w:gridCol w:w="2263"/>
        <w:gridCol w:w="6565"/>
      </w:tblGrid>
      <w:tr w:rsidR="00C15A04" w:rsidRPr="00A7133F" w14:paraId="4F4A08AD" w14:textId="77777777" w:rsidTr="00C15A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01F280F6" w14:textId="77777777" w:rsidR="00C15A04" w:rsidRPr="00A7133F" w:rsidRDefault="00C15A04" w:rsidP="005A6937">
            <w:pPr>
              <w:tabs>
                <w:tab w:val="left" w:pos="454"/>
              </w:tabs>
              <w:spacing w:before="63"/>
              <w:rPr>
                <w:sz w:val="20"/>
                <w:szCs w:val="20"/>
              </w:rPr>
            </w:pPr>
            <w:commentRangeStart w:id="10"/>
          </w:p>
        </w:tc>
      </w:tr>
      <w:tr w:rsidR="00A7133F" w:rsidRPr="00A7133F" w14:paraId="1CB5E73E" w14:textId="77777777" w:rsidTr="00C15A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EED92D3" w14:textId="77777777" w:rsidR="00A7133F" w:rsidRPr="00A7133F" w:rsidRDefault="00A7133F" w:rsidP="005A6937">
            <w:pPr>
              <w:tabs>
                <w:tab w:val="left" w:pos="454"/>
              </w:tabs>
              <w:spacing w:before="63" w:line="276" w:lineRule="auto"/>
              <w:jc w:val="center"/>
              <w:rPr>
                <w:sz w:val="20"/>
                <w:szCs w:val="20"/>
              </w:rPr>
            </w:pPr>
            <w:r w:rsidRPr="00A7133F">
              <w:rPr>
                <w:sz w:val="20"/>
                <w:szCs w:val="20"/>
              </w:rPr>
              <w:t>Aplicar a otros usos</w:t>
            </w:r>
          </w:p>
        </w:tc>
        <w:tc>
          <w:tcPr>
            <w:tcW w:w="6565" w:type="dxa"/>
          </w:tcPr>
          <w:p w14:paraId="1B267D66" w14:textId="77777777" w:rsidR="00A7133F" w:rsidRPr="00A7133F" w:rsidRDefault="00A7133F" w:rsidP="005A6937">
            <w:pPr>
              <w:tabs>
                <w:tab w:val="left" w:pos="454"/>
              </w:tabs>
              <w:spacing w:before="63"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A7133F">
              <w:rPr>
                <w:sz w:val="20"/>
                <w:szCs w:val="20"/>
              </w:rPr>
              <w:t>¿Qué otras nuevas maneras de usarlo tienen?</w:t>
            </w:r>
          </w:p>
          <w:p w14:paraId="2EA5763E" w14:textId="77777777" w:rsidR="00A7133F" w:rsidRPr="00A7133F" w:rsidRDefault="00A7133F" w:rsidP="005A6937">
            <w:pPr>
              <w:tabs>
                <w:tab w:val="left" w:pos="454"/>
              </w:tabs>
              <w:spacing w:before="63"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A7133F">
              <w:rPr>
                <w:sz w:val="20"/>
                <w:szCs w:val="20"/>
              </w:rPr>
              <w:t>Si se modifica, ¿qué otros usos permitirían?</w:t>
            </w:r>
          </w:p>
        </w:tc>
      </w:tr>
      <w:tr w:rsidR="00A7133F" w:rsidRPr="00A7133F" w14:paraId="1E8F1C0D" w14:textId="77777777" w:rsidTr="00C15A04">
        <w:tc>
          <w:tcPr>
            <w:cnfStyle w:val="001000000000" w:firstRow="0" w:lastRow="0" w:firstColumn="1" w:lastColumn="0" w:oddVBand="0" w:evenVBand="0" w:oddHBand="0" w:evenHBand="0" w:firstRowFirstColumn="0" w:firstRowLastColumn="0" w:lastRowFirstColumn="0" w:lastRowLastColumn="0"/>
            <w:tcW w:w="2263" w:type="dxa"/>
          </w:tcPr>
          <w:p w14:paraId="0974EA47" w14:textId="6B5F5E5B" w:rsidR="00A7133F" w:rsidRPr="00A7133F" w:rsidRDefault="00865F14" w:rsidP="005A6937">
            <w:pPr>
              <w:tabs>
                <w:tab w:val="left" w:pos="454"/>
              </w:tabs>
              <w:spacing w:before="63" w:line="276" w:lineRule="auto"/>
              <w:jc w:val="center"/>
              <w:rPr>
                <w:sz w:val="20"/>
                <w:szCs w:val="20"/>
              </w:rPr>
            </w:pPr>
            <w:r>
              <w:rPr>
                <w:sz w:val="20"/>
                <w:szCs w:val="20"/>
              </w:rPr>
              <w:t xml:space="preserve"> </w:t>
            </w:r>
            <w:r w:rsidR="00A7133F" w:rsidRPr="00A7133F">
              <w:rPr>
                <w:sz w:val="20"/>
                <w:szCs w:val="20"/>
              </w:rPr>
              <w:t>Adaptar</w:t>
            </w:r>
          </w:p>
        </w:tc>
        <w:tc>
          <w:tcPr>
            <w:tcW w:w="6565" w:type="dxa"/>
          </w:tcPr>
          <w:p w14:paraId="654C5479" w14:textId="77777777" w:rsidR="00A7133F" w:rsidRPr="00A7133F" w:rsidRDefault="00A7133F" w:rsidP="005A6937">
            <w:pPr>
              <w:tabs>
                <w:tab w:val="left" w:pos="454"/>
              </w:tabs>
              <w:spacing w:before="63"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A7133F">
              <w:rPr>
                <w:sz w:val="20"/>
                <w:szCs w:val="20"/>
              </w:rPr>
              <w:t>¿Qué otra cosa es similar a esta?</w:t>
            </w:r>
          </w:p>
          <w:p w14:paraId="3C518604" w14:textId="77777777" w:rsidR="00A7133F" w:rsidRPr="00A7133F" w:rsidRDefault="00A7133F" w:rsidP="005A6937">
            <w:pPr>
              <w:tabs>
                <w:tab w:val="left" w:pos="454"/>
              </w:tabs>
              <w:spacing w:before="63"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A7133F">
              <w:rPr>
                <w:sz w:val="20"/>
                <w:szCs w:val="20"/>
              </w:rPr>
              <w:t>¿Qué idea sugiere la comparación con la cosa similar?</w:t>
            </w:r>
          </w:p>
        </w:tc>
      </w:tr>
      <w:tr w:rsidR="00A7133F" w:rsidRPr="00A7133F" w14:paraId="129AF9E2" w14:textId="77777777" w:rsidTr="00C15A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333D4F8" w14:textId="77777777" w:rsidR="00A7133F" w:rsidRPr="00A7133F" w:rsidRDefault="00A7133F" w:rsidP="005A6937">
            <w:pPr>
              <w:tabs>
                <w:tab w:val="left" w:pos="454"/>
              </w:tabs>
              <w:spacing w:before="63" w:line="276" w:lineRule="auto"/>
              <w:jc w:val="center"/>
              <w:rPr>
                <w:sz w:val="20"/>
                <w:szCs w:val="20"/>
              </w:rPr>
            </w:pPr>
            <w:r w:rsidRPr="00A7133F">
              <w:rPr>
                <w:sz w:val="20"/>
                <w:szCs w:val="20"/>
              </w:rPr>
              <w:t>Identificar</w:t>
            </w:r>
          </w:p>
        </w:tc>
        <w:tc>
          <w:tcPr>
            <w:tcW w:w="6565" w:type="dxa"/>
          </w:tcPr>
          <w:p w14:paraId="267E1B6B" w14:textId="77777777" w:rsidR="00A7133F" w:rsidRPr="00A7133F" w:rsidRDefault="00A7133F" w:rsidP="005A6937">
            <w:pPr>
              <w:tabs>
                <w:tab w:val="left" w:pos="454"/>
              </w:tabs>
              <w:spacing w:before="63"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A7133F">
              <w:rPr>
                <w:sz w:val="20"/>
                <w:szCs w:val="20"/>
              </w:rPr>
              <w:t>¿Había algo similar antes?</w:t>
            </w:r>
          </w:p>
          <w:p w14:paraId="4EEE8BF2" w14:textId="77777777" w:rsidR="00A7133F" w:rsidRPr="00A7133F" w:rsidRDefault="00A7133F" w:rsidP="005A6937">
            <w:pPr>
              <w:tabs>
                <w:tab w:val="left" w:pos="454"/>
              </w:tabs>
              <w:spacing w:before="63"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A7133F">
              <w:rPr>
                <w:sz w:val="20"/>
                <w:szCs w:val="20"/>
              </w:rPr>
              <w:t>¿Qué podría copiar?</w:t>
            </w:r>
          </w:p>
          <w:p w14:paraId="307BA5F8" w14:textId="77777777" w:rsidR="00A7133F" w:rsidRPr="00A7133F" w:rsidRDefault="00A7133F" w:rsidP="005A6937">
            <w:pPr>
              <w:tabs>
                <w:tab w:val="left" w:pos="454"/>
              </w:tabs>
              <w:spacing w:before="63"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A7133F">
              <w:rPr>
                <w:sz w:val="20"/>
                <w:szCs w:val="20"/>
              </w:rPr>
              <w:t>¿A quién podría yo emular?</w:t>
            </w:r>
          </w:p>
        </w:tc>
      </w:tr>
      <w:tr w:rsidR="00A7133F" w:rsidRPr="00A7133F" w14:paraId="367F7A18" w14:textId="77777777" w:rsidTr="00C15A04">
        <w:tc>
          <w:tcPr>
            <w:cnfStyle w:val="001000000000" w:firstRow="0" w:lastRow="0" w:firstColumn="1" w:lastColumn="0" w:oddVBand="0" w:evenVBand="0" w:oddHBand="0" w:evenHBand="0" w:firstRowFirstColumn="0" w:firstRowLastColumn="0" w:lastRowFirstColumn="0" w:lastRowLastColumn="0"/>
            <w:tcW w:w="2263" w:type="dxa"/>
          </w:tcPr>
          <w:p w14:paraId="5E70FDF6" w14:textId="77777777" w:rsidR="00A7133F" w:rsidRPr="00A7133F" w:rsidRDefault="00A7133F" w:rsidP="005A6937">
            <w:pPr>
              <w:tabs>
                <w:tab w:val="left" w:pos="454"/>
              </w:tabs>
              <w:spacing w:before="63" w:line="276" w:lineRule="auto"/>
              <w:jc w:val="center"/>
              <w:rPr>
                <w:sz w:val="20"/>
                <w:szCs w:val="20"/>
              </w:rPr>
            </w:pPr>
            <w:r w:rsidRPr="00A7133F">
              <w:rPr>
                <w:sz w:val="20"/>
                <w:szCs w:val="20"/>
              </w:rPr>
              <w:t>Modificar</w:t>
            </w:r>
          </w:p>
        </w:tc>
        <w:tc>
          <w:tcPr>
            <w:tcW w:w="6565" w:type="dxa"/>
          </w:tcPr>
          <w:p w14:paraId="2FCB9C50" w14:textId="77777777" w:rsidR="00A7133F" w:rsidRPr="00A7133F" w:rsidRDefault="00A7133F" w:rsidP="005A6937">
            <w:pPr>
              <w:tabs>
                <w:tab w:val="left" w:pos="454"/>
              </w:tabs>
              <w:spacing w:before="63"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A7133F">
              <w:rPr>
                <w:sz w:val="20"/>
                <w:szCs w:val="20"/>
              </w:rPr>
              <w:t>¿Es posible dar un nuevo giro?</w:t>
            </w:r>
          </w:p>
          <w:p w14:paraId="313869A7" w14:textId="77777777" w:rsidR="00A7133F" w:rsidRPr="00A7133F" w:rsidRDefault="00A7133F" w:rsidP="005A6937">
            <w:pPr>
              <w:tabs>
                <w:tab w:val="left" w:pos="454"/>
              </w:tabs>
              <w:spacing w:before="63"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A7133F">
              <w:rPr>
                <w:sz w:val="20"/>
                <w:szCs w:val="20"/>
              </w:rPr>
              <w:t>¿Puede cambiarse el significado, color, movimiento, sonido, olor, forma o aspecto?</w:t>
            </w:r>
          </w:p>
          <w:p w14:paraId="5C39F52C" w14:textId="77777777" w:rsidR="00A7133F" w:rsidRPr="00A7133F" w:rsidRDefault="00A7133F" w:rsidP="005A6937">
            <w:pPr>
              <w:tabs>
                <w:tab w:val="left" w:pos="454"/>
              </w:tabs>
              <w:spacing w:before="63"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A7133F">
              <w:rPr>
                <w:sz w:val="20"/>
                <w:szCs w:val="20"/>
              </w:rPr>
              <w:t>¿Qué otras formas o aspectos pueden darse?</w:t>
            </w:r>
          </w:p>
        </w:tc>
      </w:tr>
      <w:tr w:rsidR="00A7133F" w:rsidRPr="00A7133F" w14:paraId="5BCFA5A9" w14:textId="77777777" w:rsidTr="00C15A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37BADC7" w14:textId="77777777" w:rsidR="00A7133F" w:rsidRPr="00A7133F" w:rsidRDefault="00A7133F" w:rsidP="005A6937">
            <w:pPr>
              <w:tabs>
                <w:tab w:val="left" w:pos="454"/>
              </w:tabs>
              <w:spacing w:before="63" w:line="276" w:lineRule="auto"/>
              <w:jc w:val="center"/>
              <w:rPr>
                <w:sz w:val="20"/>
                <w:szCs w:val="20"/>
              </w:rPr>
            </w:pPr>
            <w:r w:rsidRPr="00A7133F">
              <w:rPr>
                <w:sz w:val="20"/>
                <w:szCs w:val="20"/>
              </w:rPr>
              <w:t>Aumentar</w:t>
            </w:r>
          </w:p>
        </w:tc>
        <w:tc>
          <w:tcPr>
            <w:tcW w:w="6565" w:type="dxa"/>
          </w:tcPr>
          <w:p w14:paraId="4AC69AF0" w14:textId="77777777" w:rsidR="00A7133F" w:rsidRPr="00A7133F" w:rsidRDefault="00A7133F" w:rsidP="005A6937">
            <w:pPr>
              <w:tabs>
                <w:tab w:val="left" w:pos="454"/>
              </w:tabs>
              <w:spacing w:before="63"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A7133F">
              <w:rPr>
                <w:sz w:val="20"/>
                <w:szCs w:val="20"/>
              </w:rPr>
              <w:t>¿Qué se puede agregar?</w:t>
            </w:r>
          </w:p>
          <w:p w14:paraId="4032B564" w14:textId="77777777" w:rsidR="00A7133F" w:rsidRPr="00A7133F" w:rsidRDefault="00A7133F" w:rsidP="005A6937">
            <w:pPr>
              <w:tabs>
                <w:tab w:val="left" w:pos="454"/>
              </w:tabs>
              <w:spacing w:before="63"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A7133F">
              <w:rPr>
                <w:sz w:val="20"/>
                <w:szCs w:val="20"/>
              </w:rPr>
              <w:t>¿Puede darse más tiempo?</w:t>
            </w:r>
          </w:p>
          <w:p w14:paraId="74658CC0" w14:textId="77777777" w:rsidR="00A7133F" w:rsidRPr="00A7133F" w:rsidRDefault="00A7133F" w:rsidP="005A6937">
            <w:pPr>
              <w:tabs>
                <w:tab w:val="left" w:pos="454"/>
              </w:tabs>
              <w:spacing w:before="63"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A7133F">
              <w:rPr>
                <w:sz w:val="20"/>
                <w:szCs w:val="20"/>
              </w:rPr>
              <w:t>¿Puede darse mayor frecuencia?</w:t>
            </w:r>
          </w:p>
          <w:p w14:paraId="76D59044" w14:textId="77777777" w:rsidR="00A7133F" w:rsidRPr="00A7133F" w:rsidRDefault="00A7133F" w:rsidP="005A6937">
            <w:pPr>
              <w:tabs>
                <w:tab w:val="left" w:pos="454"/>
              </w:tabs>
              <w:spacing w:before="63"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A7133F">
              <w:rPr>
                <w:sz w:val="20"/>
                <w:szCs w:val="20"/>
              </w:rPr>
              <w:t>¿Puede ser más fuerte?</w:t>
            </w:r>
          </w:p>
          <w:p w14:paraId="7A0C7DE8" w14:textId="77777777" w:rsidR="00A7133F" w:rsidRPr="00A7133F" w:rsidRDefault="00A7133F" w:rsidP="005A6937">
            <w:pPr>
              <w:tabs>
                <w:tab w:val="left" w:pos="454"/>
              </w:tabs>
              <w:spacing w:before="63"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A7133F">
              <w:rPr>
                <w:sz w:val="20"/>
                <w:szCs w:val="20"/>
              </w:rPr>
              <w:t>¿Puede ser más alto?</w:t>
            </w:r>
          </w:p>
          <w:p w14:paraId="4C471B33" w14:textId="77777777" w:rsidR="00A7133F" w:rsidRPr="00A7133F" w:rsidRDefault="00A7133F" w:rsidP="005A6937">
            <w:pPr>
              <w:tabs>
                <w:tab w:val="left" w:pos="454"/>
              </w:tabs>
              <w:spacing w:before="63"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A7133F">
              <w:rPr>
                <w:sz w:val="20"/>
                <w:szCs w:val="20"/>
              </w:rPr>
              <w:lastRenderedPageBreak/>
              <w:t>¿Puede ser más largo?</w:t>
            </w:r>
          </w:p>
          <w:p w14:paraId="5EEB5F59" w14:textId="77777777" w:rsidR="00A7133F" w:rsidRPr="00A7133F" w:rsidRDefault="00A7133F" w:rsidP="005A6937">
            <w:pPr>
              <w:tabs>
                <w:tab w:val="left" w:pos="454"/>
              </w:tabs>
              <w:spacing w:before="63"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A7133F">
              <w:rPr>
                <w:sz w:val="20"/>
                <w:szCs w:val="20"/>
              </w:rPr>
              <w:t>¿Puede ser más grueso?</w:t>
            </w:r>
          </w:p>
          <w:p w14:paraId="06B5C1C9" w14:textId="77777777" w:rsidR="00A7133F" w:rsidRPr="00A7133F" w:rsidRDefault="00A7133F" w:rsidP="005A6937">
            <w:pPr>
              <w:tabs>
                <w:tab w:val="left" w:pos="454"/>
              </w:tabs>
              <w:spacing w:before="63"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A7133F">
              <w:rPr>
                <w:sz w:val="20"/>
                <w:szCs w:val="20"/>
              </w:rPr>
              <w:t>¿Puede tener mayor valor?</w:t>
            </w:r>
          </w:p>
          <w:p w14:paraId="05D7F771" w14:textId="77777777" w:rsidR="00A7133F" w:rsidRPr="00A7133F" w:rsidRDefault="00A7133F" w:rsidP="005A6937">
            <w:pPr>
              <w:tabs>
                <w:tab w:val="left" w:pos="454"/>
              </w:tabs>
              <w:spacing w:before="63"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A7133F">
              <w:rPr>
                <w:sz w:val="20"/>
                <w:szCs w:val="20"/>
              </w:rPr>
              <w:t>¿Puede tener un ingrediente adicional?</w:t>
            </w:r>
          </w:p>
          <w:p w14:paraId="493C5F1A" w14:textId="77777777" w:rsidR="00A7133F" w:rsidRPr="00A7133F" w:rsidRDefault="00A7133F" w:rsidP="005A6937">
            <w:pPr>
              <w:tabs>
                <w:tab w:val="left" w:pos="454"/>
              </w:tabs>
              <w:spacing w:before="63"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A7133F">
              <w:rPr>
                <w:sz w:val="20"/>
                <w:szCs w:val="20"/>
              </w:rPr>
              <w:t>¿Puede duplicarse?</w:t>
            </w:r>
          </w:p>
          <w:p w14:paraId="2C193300" w14:textId="77777777" w:rsidR="00A7133F" w:rsidRPr="00A7133F" w:rsidRDefault="00A7133F" w:rsidP="005A6937">
            <w:pPr>
              <w:tabs>
                <w:tab w:val="left" w:pos="454"/>
              </w:tabs>
              <w:spacing w:before="63"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A7133F">
              <w:rPr>
                <w:sz w:val="20"/>
                <w:szCs w:val="20"/>
              </w:rPr>
              <w:t>¿Puede multiplicarse?</w:t>
            </w:r>
          </w:p>
          <w:p w14:paraId="5DC65693" w14:textId="77777777" w:rsidR="00A7133F" w:rsidRPr="00A7133F" w:rsidRDefault="00A7133F" w:rsidP="005A6937">
            <w:pPr>
              <w:tabs>
                <w:tab w:val="left" w:pos="454"/>
              </w:tabs>
              <w:spacing w:before="63"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A7133F">
              <w:rPr>
                <w:sz w:val="20"/>
                <w:szCs w:val="20"/>
              </w:rPr>
              <w:t>¿Puede exagerarse?</w:t>
            </w:r>
            <w:commentRangeEnd w:id="10"/>
            <w:r w:rsidR="00F0757E">
              <w:rPr>
                <w:rStyle w:val="Refdecomentario"/>
              </w:rPr>
              <w:commentReference w:id="10"/>
            </w:r>
          </w:p>
          <w:p w14:paraId="1CF41B7F" w14:textId="77777777" w:rsidR="00A7133F" w:rsidRPr="00A7133F" w:rsidRDefault="00A7133F" w:rsidP="005A6937">
            <w:pPr>
              <w:tabs>
                <w:tab w:val="left" w:pos="454"/>
              </w:tabs>
              <w:spacing w:before="63" w:line="276" w:lineRule="auto"/>
              <w:cnfStyle w:val="000000100000" w:firstRow="0" w:lastRow="0" w:firstColumn="0" w:lastColumn="0" w:oddVBand="0" w:evenVBand="0" w:oddHBand="1" w:evenHBand="0" w:firstRowFirstColumn="0" w:firstRowLastColumn="0" w:lastRowFirstColumn="0" w:lastRowLastColumn="0"/>
              <w:rPr>
                <w:sz w:val="20"/>
                <w:szCs w:val="20"/>
              </w:rPr>
            </w:pPr>
          </w:p>
        </w:tc>
      </w:tr>
    </w:tbl>
    <w:p w14:paraId="0839C858" w14:textId="77777777" w:rsidR="00A7133F" w:rsidRDefault="00A7133F" w:rsidP="00A7133F">
      <w:pPr>
        <w:pStyle w:val="Normal0"/>
        <w:pBdr>
          <w:top w:val="nil"/>
          <w:left w:val="nil"/>
          <w:bottom w:val="nil"/>
          <w:right w:val="nil"/>
          <w:between w:val="nil"/>
        </w:pBdr>
        <w:rPr>
          <w:color w:val="000000"/>
          <w:sz w:val="20"/>
          <w:szCs w:val="20"/>
          <w:lang w:val="es-ES_tradnl"/>
        </w:rPr>
      </w:pPr>
    </w:p>
    <w:p w14:paraId="1C5FA753" w14:textId="77777777" w:rsidR="00A7133F" w:rsidRDefault="00A7133F" w:rsidP="000E31FA">
      <w:pPr>
        <w:pStyle w:val="Normal0"/>
        <w:pBdr>
          <w:top w:val="nil"/>
          <w:left w:val="nil"/>
          <w:bottom w:val="nil"/>
          <w:right w:val="nil"/>
          <w:between w:val="nil"/>
        </w:pBdr>
        <w:rPr>
          <w:color w:val="000000"/>
          <w:sz w:val="20"/>
          <w:szCs w:val="20"/>
          <w:lang w:val="es-ES_tradnl"/>
        </w:rPr>
      </w:pPr>
    </w:p>
    <w:p w14:paraId="10383FC3" w14:textId="69B45E3E" w:rsidR="00A7133F" w:rsidRPr="00A7133F" w:rsidRDefault="00A7133F" w:rsidP="00A7133F">
      <w:pPr>
        <w:pStyle w:val="Normal0"/>
        <w:pBdr>
          <w:top w:val="nil"/>
          <w:left w:val="nil"/>
          <w:bottom w:val="nil"/>
          <w:right w:val="nil"/>
          <w:between w:val="nil"/>
        </w:pBdr>
        <w:rPr>
          <w:color w:val="000000"/>
          <w:sz w:val="20"/>
          <w:szCs w:val="20"/>
          <w:lang w:val="es-ES_tradnl"/>
        </w:rPr>
      </w:pPr>
      <w:r w:rsidRPr="00A7133F">
        <w:rPr>
          <w:color w:val="000000"/>
          <w:sz w:val="20"/>
          <w:szCs w:val="20"/>
          <w:lang w:val="es-ES_tradnl"/>
        </w:rPr>
        <w:t>Otras técnicas que incentivan la creación y la innovación más sofisticadas</w:t>
      </w:r>
      <w:r w:rsidR="00D60F16">
        <w:rPr>
          <w:color w:val="000000"/>
          <w:sz w:val="20"/>
          <w:szCs w:val="20"/>
          <w:lang w:val="es-ES_tradnl"/>
        </w:rPr>
        <w:t>,</w:t>
      </w:r>
      <w:r w:rsidRPr="00A7133F">
        <w:rPr>
          <w:color w:val="000000"/>
          <w:sz w:val="20"/>
          <w:szCs w:val="20"/>
          <w:lang w:val="es-ES_tradnl"/>
        </w:rPr>
        <w:t xml:space="preserve"> son desarrolladas por medio de la investigación y el desarrollo (I+D). Desde este punto de vista, los planes de acción para el área de producción se despliegan a partir de estos, generando siempre una ventaja competitiva. Según Cabrera</w:t>
      </w:r>
      <w:r w:rsidR="00A81EC2">
        <w:rPr>
          <w:color w:val="000000"/>
          <w:sz w:val="20"/>
          <w:szCs w:val="20"/>
          <w:lang w:val="es-ES_tradnl"/>
        </w:rPr>
        <w:t xml:space="preserve"> (2011),</w:t>
      </w:r>
      <w:r w:rsidRPr="00A7133F">
        <w:rPr>
          <w:color w:val="000000"/>
          <w:sz w:val="20"/>
          <w:szCs w:val="20"/>
          <w:lang w:val="es-ES_tradnl"/>
        </w:rPr>
        <w:t xml:space="preserve"> “la creatividad corresponde a la generación de ideas y la innovación transforma las ideas en valor. La innovación es la introducción de algo nuevo que crea valor”. Puede aplicarse innovación a la gestión, la estrategia, los productos o servicios y la operación.</w:t>
      </w:r>
    </w:p>
    <w:p w14:paraId="58F2C426" w14:textId="77777777" w:rsidR="00A7133F" w:rsidRPr="00A7133F" w:rsidRDefault="00A7133F" w:rsidP="00A7133F">
      <w:pPr>
        <w:pStyle w:val="Normal0"/>
        <w:pBdr>
          <w:top w:val="nil"/>
          <w:left w:val="nil"/>
          <w:bottom w:val="nil"/>
          <w:right w:val="nil"/>
          <w:between w:val="nil"/>
        </w:pBdr>
        <w:rPr>
          <w:color w:val="000000"/>
          <w:sz w:val="20"/>
          <w:szCs w:val="20"/>
          <w:lang w:val="es-ES_tradnl"/>
        </w:rPr>
      </w:pPr>
    </w:p>
    <w:p w14:paraId="745BDB5D" w14:textId="6889B9D9" w:rsidR="00A7133F" w:rsidRPr="00A7133F" w:rsidRDefault="00A7133F" w:rsidP="00A7133F">
      <w:pPr>
        <w:pStyle w:val="Normal0"/>
        <w:pBdr>
          <w:top w:val="nil"/>
          <w:left w:val="nil"/>
          <w:bottom w:val="nil"/>
          <w:right w:val="nil"/>
          <w:between w:val="nil"/>
        </w:pBdr>
        <w:rPr>
          <w:color w:val="000000"/>
          <w:sz w:val="20"/>
          <w:szCs w:val="20"/>
          <w:lang w:val="es-ES_tradnl"/>
        </w:rPr>
      </w:pPr>
      <w:r w:rsidRPr="00A7133F">
        <w:rPr>
          <w:color w:val="000000"/>
          <w:sz w:val="20"/>
          <w:szCs w:val="20"/>
          <w:lang w:val="es-ES_tradnl"/>
        </w:rPr>
        <w:t>En la actualidad la innovación y la creatividad, son motivos permanentes de estudio</w:t>
      </w:r>
      <w:r w:rsidR="006F7D2A">
        <w:rPr>
          <w:color w:val="000000"/>
          <w:sz w:val="20"/>
          <w:szCs w:val="20"/>
          <w:lang w:val="es-ES_tradnl"/>
        </w:rPr>
        <w:t>;</w:t>
      </w:r>
      <w:r w:rsidRPr="00A7133F">
        <w:rPr>
          <w:color w:val="000000"/>
          <w:sz w:val="20"/>
          <w:szCs w:val="20"/>
          <w:lang w:val="es-ES_tradnl"/>
        </w:rPr>
        <w:t xml:space="preserve"> existen teorías para desarrollar estos conceptos, incluso se llega a expresar que para innovar se requieren nuevos esquemas mentales, herramientas, formas de hacer, mientras que para la creatividad se requieren personas con pasión, creatividad, diligencia, iniciativa, intelecto, diligencia, según Hamel, citado por Cabrera</w:t>
      </w:r>
      <w:r w:rsidR="006F7D2A">
        <w:rPr>
          <w:color w:val="000000"/>
          <w:sz w:val="20"/>
          <w:szCs w:val="20"/>
          <w:lang w:val="es-ES_tradnl"/>
        </w:rPr>
        <w:t xml:space="preserve"> (2011)</w:t>
      </w:r>
      <w:r w:rsidRPr="00A7133F">
        <w:rPr>
          <w:color w:val="000000"/>
          <w:sz w:val="20"/>
          <w:szCs w:val="20"/>
          <w:lang w:val="es-ES_tradnl"/>
        </w:rPr>
        <w:t>.</w:t>
      </w:r>
    </w:p>
    <w:p w14:paraId="5CEE84ED" w14:textId="77777777" w:rsidR="00A7133F" w:rsidRPr="00A7133F" w:rsidRDefault="00A7133F" w:rsidP="00A7133F">
      <w:pPr>
        <w:pStyle w:val="Normal0"/>
        <w:pBdr>
          <w:top w:val="nil"/>
          <w:left w:val="nil"/>
          <w:bottom w:val="nil"/>
          <w:right w:val="nil"/>
          <w:between w:val="nil"/>
        </w:pBdr>
        <w:rPr>
          <w:color w:val="000000"/>
          <w:sz w:val="20"/>
          <w:szCs w:val="20"/>
          <w:lang w:val="es-ES_tradnl"/>
        </w:rPr>
      </w:pPr>
    </w:p>
    <w:p w14:paraId="456E5C6D" w14:textId="77777777" w:rsidR="00A7133F" w:rsidRPr="006F7D2A" w:rsidRDefault="00A7133F" w:rsidP="00A7133F">
      <w:pPr>
        <w:pStyle w:val="Normal0"/>
        <w:pBdr>
          <w:top w:val="nil"/>
          <w:left w:val="nil"/>
          <w:bottom w:val="nil"/>
          <w:right w:val="nil"/>
          <w:between w:val="nil"/>
        </w:pBdr>
        <w:rPr>
          <w:b/>
          <w:bCs/>
          <w:color w:val="000000"/>
          <w:sz w:val="20"/>
          <w:szCs w:val="20"/>
          <w:lang w:val="es-ES_tradnl"/>
        </w:rPr>
      </w:pPr>
      <w:r w:rsidRPr="006F7D2A">
        <w:rPr>
          <w:b/>
          <w:bCs/>
          <w:color w:val="000000"/>
          <w:sz w:val="20"/>
          <w:szCs w:val="20"/>
          <w:lang w:val="es-ES_tradnl"/>
        </w:rPr>
        <w:t>¿Existe un proceso para generar innovación?</w:t>
      </w:r>
    </w:p>
    <w:p w14:paraId="35DCA3C1" w14:textId="77777777" w:rsidR="00A7133F" w:rsidRPr="00A7133F" w:rsidRDefault="00A7133F" w:rsidP="00A7133F">
      <w:pPr>
        <w:pStyle w:val="Normal0"/>
        <w:pBdr>
          <w:top w:val="nil"/>
          <w:left w:val="nil"/>
          <w:bottom w:val="nil"/>
          <w:right w:val="nil"/>
          <w:between w:val="nil"/>
        </w:pBdr>
        <w:rPr>
          <w:color w:val="000000"/>
          <w:sz w:val="20"/>
          <w:szCs w:val="20"/>
          <w:lang w:val="es-ES_tradnl"/>
        </w:rPr>
      </w:pPr>
    </w:p>
    <w:p w14:paraId="1018C844" w14:textId="7CE53F4B" w:rsidR="00A7133F" w:rsidRDefault="00A7133F" w:rsidP="00A7133F">
      <w:pPr>
        <w:pStyle w:val="Normal0"/>
        <w:pBdr>
          <w:top w:val="nil"/>
          <w:left w:val="nil"/>
          <w:bottom w:val="nil"/>
          <w:right w:val="nil"/>
          <w:between w:val="nil"/>
        </w:pBdr>
        <w:rPr>
          <w:color w:val="000000"/>
          <w:sz w:val="20"/>
          <w:szCs w:val="20"/>
          <w:lang w:val="es-ES_tradnl"/>
        </w:rPr>
      </w:pPr>
      <w:r w:rsidRPr="00A7133F">
        <w:rPr>
          <w:color w:val="000000"/>
          <w:sz w:val="20"/>
          <w:szCs w:val="20"/>
          <w:lang w:val="es-ES_tradnl"/>
        </w:rPr>
        <w:t>Efectivamente, el proceso de innovación consta de cuatro etapas que serán descritas a continuación, cada una con sus elementos propios. Este proceso de innovación y su estructura se desagrega, tal como lo menciona José Cabrera, en su texto La innovación el trabajo de todos</w:t>
      </w:r>
      <w:r w:rsidR="00A97B83">
        <w:rPr>
          <w:color w:val="000000"/>
          <w:sz w:val="20"/>
          <w:szCs w:val="20"/>
          <w:lang w:val="es-ES_tradnl"/>
        </w:rPr>
        <w:t xml:space="preserve">, de la </w:t>
      </w:r>
      <w:commentRangeStart w:id="11"/>
      <w:r w:rsidR="00A97B83">
        <w:rPr>
          <w:color w:val="000000"/>
          <w:sz w:val="20"/>
          <w:szCs w:val="20"/>
          <w:lang w:val="es-ES_tradnl"/>
        </w:rPr>
        <w:t>siguiente manera:</w:t>
      </w:r>
      <w:commentRangeEnd w:id="11"/>
      <w:r w:rsidR="00C034B5">
        <w:rPr>
          <w:rStyle w:val="Refdecomentario"/>
        </w:rPr>
        <w:commentReference w:id="11"/>
      </w:r>
    </w:p>
    <w:p w14:paraId="29296BF8" w14:textId="77777777" w:rsidR="00B5242D" w:rsidRDefault="00B5242D" w:rsidP="00A7133F">
      <w:pPr>
        <w:pStyle w:val="Normal0"/>
        <w:pBdr>
          <w:top w:val="nil"/>
          <w:left w:val="nil"/>
          <w:bottom w:val="nil"/>
          <w:right w:val="nil"/>
          <w:between w:val="nil"/>
        </w:pBdr>
        <w:rPr>
          <w:color w:val="000000"/>
          <w:sz w:val="20"/>
          <w:szCs w:val="20"/>
          <w:lang w:val="es-ES_tradnl"/>
        </w:rPr>
      </w:pPr>
    </w:p>
    <w:p w14:paraId="173E87F8" w14:textId="4E505316" w:rsidR="00A97B83" w:rsidRPr="00A7133F" w:rsidRDefault="00B5242D" w:rsidP="00A7133F">
      <w:pPr>
        <w:pStyle w:val="Normal0"/>
        <w:pBdr>
          <w:top w:val="nil"/>
          <w:left w:val="nil"/>
          <w:bottom w:val="nil"/>
          <w:right w:val="nil"/>
          <w:between w:val="nil"/>
        </w:pBdr>
        <w:rPr>
          <w:color w:val="000000"/>
          <w:sz w:val="20"/>
          <w:szCs w:val="20"/>
          <w:lang w:val="es-ES_tradnl"/>
        </w:rPr>
      </w:pPr>
      <w:r>
        <w:rPr>
          <w:noProof/>
          <w:color w:val="000000"/>
          <w:sz w:val="20"/>
          <w:szCs w:val="20"/>
          <w:lang w:val="es-ES_tradnl"/>
        </w:rPr>
        <w:drawing>
          <wp:inline distT="0" distB="0" distL="0" distR="0" wp14:anchorId="7A9057FE" wp14:editId="258DD979">
            <wp:extent cx="5505450" cy="1285875"/>
            <wp:effectExtent l="0" t="0" r="19050" b="0"/>
            <wp:docPr id="248487859"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213149C1" w14:textId="3DBFA1F2" w:rsidR="00A7133F" w:rsidRPr="00F51754" w:rsidRDefault="00A7133F" w:rsidP="00C034B5">
      <w:pPr>
        <w:pStyle w:val="Normal0"/>
        <w:numPr>
          <w:ilvl w:val="0"/>
          <w:numId w:val="44"/>
        </w:numPr>
        <w:pBdr>
          <w:top w:val="nil"/>
          <w:left w:val="nil"/>
          <w:bottom w:val="nil"/>
          <w:right w:val="nil"/>
          <w:between w:val="nil"/>
        </w:pBdr>
        <w:rPr>
          <w:b/>
          <w:bCs/>
          <w:color w:val="000000"/>
          <w:sz w:val="20"/>
          <w:szCs w:val="20"/>
          <w:highlight w:val="yellow"/>
          <w:lang w:val="es-ES_tradnl"/>
        </w:rPr>
      </w:pPr>
      <w:r w:rsidRPr="00F51754">
        <w:rPr>
          <w:b/>
          <w:bCs/>
          <w:color w:val="000000"/>
          <w:sz w:val="20"/>
          <w:szCs w:val="20"/>
          <w:highlight w:val="yellow"/>
          <w:lang w:val="es-ES_tradnl"/>
        </w:rPr>
        <w:t>Visualizar estrategias:</w:t>
      </w:r>
    </w:p>
    <w:p w14:paraId="7AE74208" w14:textId="77777777" w:rsidR="00A7133F" w:rsidRPr="00A7133F" w:rsidRDefault="00A7133F" w:rsidP="00A7133F">
      <w:pPr>
        <w:pStyle w:val="Normal0"/>
        <w:pBdr>
          <w:top w:val="nil"/>
          <w:left w:val="nil"/>
          <w:bottom w:val="nil"/>
          <w:right w:val="nil"/>
          <w:between w:val="nil"/>
        </w:pBdr>
        <w:rPr>
          <w:color w:val="000000"/>
          <w:sz w:val="20"/>
          <w:szCs w:val="20"/>
          <w:lang w:val="es-ES_tradnl"/>
        </w:rPr>
      </w:pPr>
    </w:p>
    <w:p w14:paraId="14DD33B5" w14:textId="77777777" w:rsidR="00A7133F" w:rsidRPr="00A7133F" w:rsidRDefault="00A7133F" w:rsidP="00A7133F">
      <w:pPr>
        <w:pStyle w:val="Normal0"/>
        <w:pBdr>
          <w:top w:val="nil"/>
          <w:left w:val="nil"/>
          <w:bottom w:val="nil"/>
          <w:right w:val="nil"/>
          <w:between w:val="nil"/>
        </w:pBdr>
        <w:rPr>
          <w:color w:val="000000"/>
          <w:sz w:val="20"/>
          <w:szCs w:val="20"/>
          <w:lang w:val="es-ES_tradnl"/>
        </w:rPr>
      </w:pPr>
      <w:r w:rsidRPr="00A7133F">
        <w:rPr>
          <w:color w:val="000000"/>
          <w:sz w:val="20"/>
          <w:szCs w:val="20"/>
          <w:lang w:val="es-ES_tradnl"/>
        </w:rPr>
        <w:t>• Marco estratégico.</w:t>
      </w:r>
    </w:p>
    <w:p w14:paraId="0515518B" w14:textId="77777777" w:rsidR="00A7133F" w:rsidRPr="00A7133F" w:rsidRDefault="00A7133F" w:rsidP="00A7133F">
      <w:pPr>
        <w:pStyle w:val="Normal0"/>
        <w:pBdr>
          <w:top w:val="nil"/>
          <w:left w:val="nil"/>
          <w:bottom w:val="nil"/>
          <w:right w:val="nil"/>
          <w:between w:val="nil"/>
        </w:pBdr>
        <w:rPr>
          <w:color w:val="000000"/>
          <w:sz w:val="20"/>
          <w:szCs w:val="20"/>
          <w:lang w:val="es-ES_tradnl"/>
        </w:rPr>
      </w:pPr>
      <w:r w:rsidRPr="00A7133F">
        <w:rPr>
          <w:color w:val="000000"/>
          <w:sz w:val="20"/>
          <w:szCs w:val="20"/>
          <w:lang w:val="es-ES_tradnl"/>
        </w:rPr>
        <w:t>• Perfil de innovación estratégica.</w:t>
      </w:r>
    </w:p>
    <w:p w14:paraId="1DE5EA1C" w14:textId="77777777" w:rsidR="00A7133F" w:rsidRPr="00A7133F" w:rsidRDefault="00A7133F" w:rsidP="00A7133F">
      <w:pPr>
        <w:pStyle w:val="Normal0"/>
        <w:pBdr>
          <w:top w:val="nil"/>
          <w:left w:val="nil"/>
          <w:bottom w:val="nil"/>
          <w:right w:val="nil"/>
          <w:between w:val="nil"/>
        </w:pBdr>
        <w:rPr>
          <w:color w:val="000000"/>
          <w:sz w:val="20"/>
          <w:szCs w:val="20"/>
          <w:lang w:val="es-ES_tradnl"/>
        </w:rPr>
      </w:pPr>
      <w:r w:rsidRPr="00A7133F">
        <w:rPr>
          <w:color w:val="000000"/>
          <w:sz w:val="20"/>
          <w:szCs w:val="20"/>
          <w:lang w:val="es-ES_tradnl"/>
        </w:rPr>
        <w:t>• Construir una imagen y un lenguaje común.</w:t>
      </w:r>
    </w:p>
    <w:p w14:paraId="1852F8E2" w14:textId="77777777" w:rsidR="00A7133F" w:rsidRPr="00A7133F" w:rsidRDefault="00A7133F" w:rsidP="00A7133F">
      <w:pPr>
        <w:pStyle w:val="Normal0"/>
        <w:pBdr>
          <w:top w:val="nil"/>
          <w:left w:val="nil"/>
          <w:bottom w:val="nil"/>
          <w:right w:val="nil"/>
          <w:between w:val="nil"/>
        </w:pBdr>
        <w:rPr>
          <w:color w:val="000000"/>
          <w:sz w:val="20"/>
          <w:szCs w:val="20"/>
          <w:lang w:val="es-ES_tradnl"/>
        </w:rPr>
      </w:pPr>
      <w:r w:rsidRPr="00A7133F">
        <w:rPr>
          <w:color w:val="000000"/>
          <w:sz w:val="20"/>
          <w:szCs w:val="20"/>
          <w:lang w:val="es-ES_tradnl"/>
        </w:rPr>
        <w:t>• Discutir la estrategia.</w:t>
      </w:r>
    </w:p>
    <w:p w14:paraId="4222BF3B" w14:textId="77777777" w:rsidR="00A7133F" w:rsidRPr="00A7133F" w:rsidRDefault="00A7133F" w:rsidP="00A7133F">
      <w:pPr>
        <w:pStyle w:val="Normal0"/>
        <w:pBdr>
          <w:top w:val="nil"/>
          <w:left w:val="nil"/>
          <w:bottom w:val="nil"/>
          <w:right w:val="nil"/>
          <w:between w:val="nil"/>
        </w:pBdr>
        <w:rPr>
          <w:color w:val="000000"/>
          <w:sz w:val="20"/>
          <w:szCs w:val="20"/>
          <w:lang w:val="es-ES_tradnl"/>
        </w:rPr>
      </w:pPr>
      <w:r w:rsidRPr="00A7133F">
        <w:rPr>
          <w:color w:val="000000"/>
          <w:sz w:val="20"/>
          <w:szCs w:val="20"/>
          <w:lang w:val="es-ES_tradnl"/>
        </w:rPr>
        <w:t>• Identificar posibles áreas de innovación.</w:t>
      </w:r>
    </w:p>
    <w:p w14:paraId="215C05AA" w14:textId="77777777" w:rsidR="00C034B5" w:rsidRDefault="00C034B5" w:rsidP="00A7133F">
      <w:pPr>
        <w:pStyle w:val="Normal0"/>
        <w:pBdr>
          <w:top w:val="nil"/>
          <w:left w:val="nil"/>
          <w:bottom w:val="nil"/>
          <w:right w:val="nil"/>
          <w:between w:val="nil"/>
        </w:pBdr>
        <w:rPr>
          <w:color w:val="000000"/>
          <w:sz w:val="20"/>
          <w:szCs w:val="20"/>
          <w:lang w:val="es-ES_tradnl"/>
        </w:rPr>
      </w:pPr>
    </w:p>
    <w:p w14:paraId="4127807B" w14:textId="7E8A75DA" w:rsidR="00A7133F" w:rsidRPr="00F51754" w:rsidRDefault="00A7133F" w:rsidP="00C034B5">
      <w:pPr>
        <w:pStyle w:val="Normal0"/>
        <w:numPr>
          <w:ilvl w:val="0"/>
          <w:numId w:val="44"/>
        </w:numPr>
        <w:pBdr>
          <w:top w:val="nil"/>
          <w:left w:val="nil"/>
          <w:bottom w:val="nil"/>
          <w:right w:val="nil"/>
          <w:between w:val="nil"/>
        </w:pBdr>
        <w:rPr>
          <w:b/>
          <w:bCs/>
          <w:color w:val="000000"/>
          <w:sz w:val="20"/>
          <w:szCs w:val="20"/>
          <w:highlight w:val="yellow"/>
          <w:lang w:val="es-ES_tradnl"/>
        </w:rPr>
      </w:pPr>
      <w:r w:rsidRPr="00F51754">
        <w:rPr>
          <w:b/>
          <w:bCs/>
          <w:color w:val="000000"/>
          <w:sz w:val="20"/>
          <w:szCs w:val="20"/>
          <w:highlight w:val="yellow"/>
          <w:lang w:val="es-ES_tradnl"/>
        </w:rPr>
        <w:t>Implementar ideas:</w:t>
      </w:r>
    </w:p>
    <w:p w14:paraId="2378B618" w14:textId="77777777" w:rsidR="00A7133F" w:rsidRPr="00A7133F" w:rsidRDefault="00A7133F" w:rsidP="00A7133F">
      <w:pPr>
        <w:pStyle w:val="Normal0"/>
        <w:pBdr>
          <w:top w:val="nil"/>
          <w:left w:val="nil"/>
          <w:bottom w:val="nil"/>
          <w:right w:val="nil"/>
          <w:between w:val="nil"/>
        </w:pBdr>
        <w:rPr>
          <w:color w:val="000000"/>
          <w:sz w:val="20"/>
          <w:szCs w:val="20"/>
          <w:lang w:val="es-ES_tradnl"/>
        </w:rPr>
      </w:pPr>
    </w:p>
    <w:p w14:paraId="68EE6E2A" w14:textId="77777777" w:rsidR="00A7133F" w:rsidRPr="00A7133F" w:rsidRDefault="00A7133F" w:rsidP="00A7133F">
      <w:pPr>
        <w:pStyle w:val="Normal0"/>
        <w:pBdr>
          <w:top w:val="nil"/>
          <w:left w:val="nil"/>
          <w:bottom w:val="nil"/>
          <w:right w:val="nil"/>
          <w:between w:val="nil"/>
        </w:pBdr>
        <w:rPr>
          <w:color w:val="000000"/>
          <w:sz w:val="20"/>
          <w:szCs w:val="20"/>
          <w:lang w:val="es-ES_tradnl"/>
        </w:rPr>
      </w:pPr>
      <w:r w:rsidRPr="00A7133F">
        <w:rPr>
          <w:color w:val="000000"/>
          <w:sz w:val="20"/>
          <w:szCs w:val="20"/>
          <w:lang w:val="es-ES_tradnl"/>
        </w:rPr>
        <w:lastRenderedPageBreak/>
        <w:t>• Identificar barreras.</w:t>
      </w:r>
    </w:p>
    <w:p w14:paraId="1E052AFC" w14:textId="77777777" w:rsidR="00A7133F" w:rsidRPr="00A7133F" w:rsidRDefault="00A7133F" w:rsidP="00A7133F">
      <w:pPr>
        <w:pStyle w:val="Normal0"/>
        <w:pBdr>
          <w:top w:val="nil"/>
          <w:left w:val="nil"/>
          <w:bottom w:val="nil"/>
          <w:right w:val="nil"/>
          <w:between w:val="nil"/>
        </w:pBdr>
        <w:rPr>
          <w:color w:val="000000"/>
          <w:sz w:val="20"/>
          <w:szCs w:val="20"/>
          <w:lang w:val="es-ES_tradnl"/>
        </w:rPr>
      </w:pPr>
      <w:r w:rsidRPr="00A7133F">
        <w:rPr>
          <w:color w:val="000000"/>
          <w:sz w:val="20"/>
          <w:szCs w:val="20"/>
          <w:lang w:val="es-ES_tradnl"/>
        </w:rPr>
        <w:t>• Demostrar la necesidad del cambio.</w:t>
      </w:r>
    </w:p>
    <w:p w14:paraId="474EC456" w14:textId="77777777" w:rsidR="00A7133F" w:rsidRPr="00A7133F" w:rsidRDefault="00A7133F" w:rsidP="00A7133F">
      <w:pPr>
        <w:pStyle w:val="Normal0"/>
        <w:pBdr>
          <w:top w:val="nil"/>
          <w:left w:val="nil"/>
          <w:bottom w:val="nil"/>
          <w:right w:val="nil"/>
          <w:between w:val="nil"/>
        </w:pBdr>
        <w:rPr>
          <w:color w:val="000000"/>
          <w:sz w:val="20"/>
          <w:szCs w:val="20"/>
          <w:lang w:val="es-ES_tradnl"/>
        </w:rPr>
      </w:pPr>
      <w:r w:rsidRPr="00A7133F">
        <w:rPr>
          <w:color w:val="000000"/>
          <w:sz w:val="20"/>
          <w:szCs w:val="20"/>
          <w:lang w:val="es-ES_tradnl"/>
        </w:rPr>
        <w:t>• Participar.</w:t>
      </w:r>
    </w:p>
    <w:p w14:paraId="33CEF953" w14:textId="77777777" w:rsidR="00A7133F" w:rsidRPr="00A7133F" w:rsidRDefault="00A7133F" w:rsidP="00A7133F">
      <w:pPr>
        <w:pStyle w:val="Normal0"/>
        <w:pBdr>
          <w:top w:val="nil"/>
          <w:left w:val="nil"/>
          <w:bottom w:val="nil"/>
          <w:right w:val="nil"/>
          <w:between w:val="nil"/>
        </w:pBdr>
        <w:rPr>
          <w:color w:val="000000"/>
          <w:sz w:val="20"/>
          <w:szCs w:val="20"/>
          <w:lang w:val="es-ES_tradnl"/>
        </w:rPr>
      </w:pPr>
      <w:r w:rsidRPr="00A7133F">
        <w:rPr>
          <w:color w:val="000000"/>
          <w:sz w:val="20"/>
          <w:szCs w:val="20"/>
          <w:lang w:val="es-ES_tradnl"/>
        </w:rPr>
        <w:t>• Comunicar.</w:t>
      </w:r>
    </w:p>
    <w:p w14:paraId="263FB614" w14:textId="77777777" w:rsidR="00A7133F" w:rsidRPr="00A7133F" w:rsidRDefault="00A7133F" w:rsidP="00A7133F">
      <w:pPr>
        <w:pStyle w:val="Normal0"/>
        <w:pBdr>
          <w:top w:val="nil"/>
          <w:left w:val="nil"/>
          <w:bottom w:val="nil"/>
          <w:right w:val="nil"/>
          <w:between w:val="nil"/>
        </w:pBdr>
        <w:rPr>
          <w:color w:val="000000"/>
          <w:sz w:val="20"/>
          <w:szCs w:val="20"/>
          <w:lang w:val="es-ES_tradnl"/>
        </w:rPr>
      </w:pPr>
      <w:r w:rsidRPr="00A7133F">
        <w:rPr>
          <w:color w:val="000000"/>
          <w:sz w:val="20"/>
          <w:szCs w:val="20"/>
          <w:lang w:val="es-ES_tradnl"/>
        </w:rPr>
        <w:t>• Aprender y olvidar.</w:t>
      </w:r>
    </w:p>
    <w:p w14:paraId="7538D755" w14:textId="77777777" w:rsidR="00A7133F" w:rsidRPr="00A7133F" w:rsidRDefault="00A7133F" w:rsidP="00A7133F">
      <w:pPr>
        <w:pStyle w:val="Normal0"/>
        <w:pBdr>
          <w:top w:val="nil"/>
          <w:left w:val="nil"/>
          <w:bottom w:val="nil"/>
          <w:right w:val="nil"/>
          <w:between w:val="nil"/>
        </w:pBdr>
        <w:rPr>
          <w:color w:val="000000"/>
          <w:sz w:val="20"/>
          <w:szCs w:val="20"/>
          <w:lang w:val="es-ES_tradnl"/>
        </w:rPr>
      </w:pPr>
      <w:r w:rsidRPr="00A7133F">
        <w:rPr>
          <w:color w:val="000000"/>
          <w:sz w:val="20"/>
          <w:szCs w:val="20"/>
          <w:lang w:val="es-ES_tradnl"/>
        </w:rPr>
        <w:t>• Determinar el sentido de urgencia.</w:t>
      </w:r>
    </w:p>
    <w:p w14:paraId="20A9CF51" w14:textId="77777777" w:rsidR="00A7133F" w:rsidRPr="00A7133F" w:rsidRDefault="00A7133F" w:rsidP="00A7133F">
      <w:pPr>
        <w:pStyle w:val="Normal0"/>
        <w:pBdr>
          <w:top w:val="nil"/>
          <w:left w:val="nil"/>
          <w:bottom w:val="nil"/>
          <w:right w:val="nil"/>
          <w:between w:val="nil"/>
        </w:pBdr>
        <w:rPr>
          <w:color w:val="000000"/>
          <w:sz w:val="20"/>
          <w:szCs w:val="20"/>
          <w:lang w:val="es-ES_tradnl"/>
        </w:rPr>
      </w:pPr>
    </w:p>
    <w:p w14:paraId="2D831E95" w14:textId="4AD75048" w:rsidR="00A7133F" w:rsidRPr="00F51754" w:rsidRDefault="00A7133F" w:rsidP="00C034B5">
      <w:pPr>
        <w:pStyle w:val="Normal0"/>
        <w:numPr>
          <w:ilvl w:val="0"/>
          <w:numId w:val="44"/>
        </w:numPr>
        <w:pBdr>
          <w:top w:val="nil"/>
          <w:left w:val="nil"/>
          <w:bottom w:val="nil"/>
          <w:right w:val="nil"/>
          <w:between w:val="nil"/>
        </w:pBdr>
        <w:rPr>
          <w:b/>
          <w:bCs/>
          <w:color w:val="000000"/>
          <w:sz w:val="20"/>
          <w:szCs w:val="20"/>
          <w:highlight w:val="yellow"/>
          <w:lang w:val="es-ES_tradnl"/>
        </w:rPr>
      </w:pPr>
      <w:r w:rsidRPr="00F51754">
        <w:rPr>
          <w:b/>
          <w:bCs/>
          <w:color w:val="000000"/>
          <w:sz w:val="20"/>
          <w:szCs w:val="20"/>
          <w:highlight w:val="yellow"/>
          <w:lang w:val="es-ES_tradnl"/>
        </w:rPr>
        <w:t>Generar ideas:</w:t>
      </w:r>
    </w:p>
    <w:p w14:paraId="1A3910E6" w14:textId="77777777" w:rsidR="00A7133F" w:rsidRPr="00A7133F" w:rsidRDefault="00A7133F" w:rsidP="00A7133F">
      <w:pPr>
        <w:pStyle w:val="Normal0"/>
        <w:pBdr>
          <w:top w:val="nil"/>
          <w:left w:val="nil"/>
          <w:bottom w:val="nil"/>
          <w:right w:val="nil"/>
          <w:between w:val="nil"/>
        </w:pBdr>
        <w:rPr>
          <w:color w:val="000000"/>
          <w:sz w:val="20"/>
          <w:szCs w:val="20"/>
          <w:lang w:val="es-ES_tradnl"/>
        </w:rPr>
      </w:pPr>
      <w:r w:rsidRPr="00A7133F">
        <w:rPr>
          <w:color w:val="000000"/>
          <w:sz w:val="20"/>
          <w:szCs w:val="20"/>
          <w:lang w:val="es-ES_tradnl"/>
        </w:rPr>
        <w:t>• Generar las más ideas posibles.</w:t>
      </w:r>
    </w:p>
    <w:p w14:paraId="1A4A0812" w14:textId="77777777" w:rsidR="00A7133F" w:rsidRPr="00A7133F" w:rsidRDefault="00A7133F" w:rsidP="00A7133F">
      <w:pPr>
        <w:pStyle w:val="Normal0"/>
        <w:pBdr>
          <w:top w:val="nil"/>
          <w:left w:val="nil"/>
          <w:bottom w:val="nil"/>
          <w:right w:val="nil"/>
          <w:between w:val="nil"/>
        </w:pBdr>
        <w:rPr>
          <w:color w:val="000000"/>
          <w:sz w:val="20"/>
          <w:szCs w:val="20"/>
          <w:lang w:val="es-ES_tradnl"/>
        </w:rPr>
      </w:pPr>
      <w:r w:rsidRPr="00A7133F">
        <w:rPr>
          <w:color w:val="000000"/>
          <w:sz w:val="20"/>
          <w:szCs w:val="20"/>
          <w:lang w:val="es-ES_tradnl"/>
        </w:rPr>
        <w:t>• Utilizar fuentes externas e internas.</w:t>
      </w:r>
    </w:p>
    <w:p w14:paraId="25245D14" w14:textId="77777777" w:rsidR="00A7133F" w:rsidRPr="00A7133F" w:rsidRDefault="00A7133F" w:rsidP="00A7133F">
      <w:pPr>
        <w:pStyle w:val="Normal0"/>
        <w:pBdr>
          <w:top w:val="nil"/>
          <w:left w:val="nil"/>
          <w:bottom w:val="nil"/>
          <w:right w:val="nil"/>
          <w:between w:val="nil"/>
        </w:pBdr>
        <w:rPr>
          <w:color w:val="000000"/>
          <w:sz w:val="20"/>
          <w:szCs w:val="20"/>
          <w:lang w:val="es-ES_tradnl"/>
        </w:rPr>
      </w:pPr>
      <w:r w:rsidRPr="00A7133F">
        <w:rPr>
          <w:color w:val="000000"/>
          <w:sz w:val="20"/>
          <w:szCs w:val="20"/>
          <w:lang w:val="es-ES_tradnl"/>
        </w:rPr>
        <w:t>• Abarcar una diversidad de personas y puntos de vista.</w:t>
      </w:r>
    </w:p>
    <w:p w14:paraId="7F138720" w14:textId="77777777" w:rsidR="00A7133F" w:rsidRPr="00A7133F" w:rsidRDefault="00A7133F" w:rsidP="00A7133F">
      <w:pPr>
        <w:pStyle w:val="Normal0"/>
        <w:pBdr>
          <w:top w:val="nil"/>
          <w:left w:val="nil"/>
          <w:bottom w:val="nil"/>
          <w:right w:val="nil"/>
          <w:between w:val="nil"/>
        </w:pBdr>
        <w:rPr>
          <w:color w:val="000000"/>
          <w:sz w:val="20"/>
          <w:szCs w:val="20"/>
          <w:lang w:val="es-ES_tradnl"/>
        </w:rPr>
      </w:pPr>
    </w:p>
    <w:p w14:paraId="2B33E60A" w14:textId="460E5D7E" w:rsidR="00A7133F" w:rsidRPr="00F51754" w:rsidRDefault="00A7133F" w:rsidP="00C034B5">
      <w:pPr>
        <w:pStyle w:val="Normal0"/>
        <w:numPr>
          <w:ilvl w:val="0"/>
          <w:numId w:val="44"/>
        </w:numPr>
        <w:pBdr>
          <w:top w:val="nil"/>
          <w:left w:val="nil"/>
          <w:bottom w:val="nil"/>
          <w:right w:val="nil"/>
          <w:between w:val="nil"/>
        </w:pBdr>
        <w:rPr>
          <w:b/>
          <w:bCs/>
          <w:color w:val="000000"/>
          <w:sz w:val="20"/>
          <w:szCs w:val="20"/>
          <w:highlight w:val="yellow"/>
          <w:lang w:val="es-ES_tradnl"/>
        </w:rPr>
      </w:pPr>
      <w:r w:rsidRPr="00F51754">
        <w:rPr>
          <w:b/>
          <w:bCs/>
          <w:color w:val="000000"/>
          <w:sz w:val="20"/>
          <w:szCs w:val="20"/>
          <w:highlight w:val="yellow"/>
          <w:lang w:val="es-ES_tradnl"/>
        </w:rPr>
        <w:t>Evaluar ideas:</w:t>
      </w:r>
    </w:p>
    <w:p w14:paraId="010CDA97" w14:textId="77777777" w:rsidR="00A7133F" w:rsidRPr="00A7133F" w:rsidRDefault="00A7133F" w:rsidP="00A7133F">
      <w:pPr>
        <w:pStyle w:val="Normal0"/>
        <w:pBdr>
          <w:top w:val="nil"/>
          <w:left w:val="nil"/>
          <w:bottom w:val="nil"/>
          <w:right w:val="nil"/>
          <w:between w:val="nil"/>
        </w:pBdr>
        <w:rPr>
          <w:color w:val="000000"/>
          <w:sz w:val="20"/>
          <w:szCs w:val="20"/>
          <w:lang w:val="es-ES_tradnl"/>
        </w:rPr>
      </w:pPr>
    </w:p>
    <w:p w14:paraId="652A74DF" w14:textId="77777777" w:rsidR="00A7133F" w:rsidRPr="00A7133F" w:rsidRDefault="00A7133F" w:rsidP="00A7133F">
      <w:pPr>
        <w:pStyle w:val="Normal0"/>
        <w:pBdr>
          <w:top w:val="nil"/>
          <w:left w:val="nil"/>
          <w:bottom w:val="nil"/>
          <w:right w:val="nil"/>
          <w:between w:val="nil"/>
        </w:pBdr>
        <w:rPr>
          <w:color w:val="000000"/>
          <w:sz w:val="20"/>
          <w:szCs w:val="20"/>
          <w:lang w:val="es-ES_tradnl"/>
        </w:rPr>
      </w:pPr>
      <w:r w:rsidRPr="00A7133F">
        <w:rPr>
          <w:color w:val="000000"/>
          <w:sz w:val="20"/>
          <w:szCs w:val="20"/>
          <w:lang w:val="es-ES_tradnl"/>
        </w:rPr>
        <w:t>• Utilizar un enfoque estructurado.</w:t>
      </w:r>
    </w:p>
    <w:p w14:paraId="096D8AFB" w14:textId="28D27AB0" w:rsidR="00A7133F" w:rsidRDefault="00A7133F" w:rsidP="00A7133F">
      <w:pPr>
        <w:pStyle w:val="Normal0"/>
        <w:pBdr>
          <w:top w:val="nil"/>
          <w:left w:val="nil"/>
          <w:bottom w:val="nil"/>
          <w:right w:val="nil"/>
          <w:between w:val="nil"/>
        </w:pBdr>
        <w:rPr>
          <w:color w:val="000000"/>
          <w:sz w:val="20"/>
          <w:szCs w:val="20"/>
          <w:lang w:val="es-ES_tradnl"/>
        </w:rPr>
      </w:pPr>
      <w:r w:rsidRPr="00A7133F">
        <w:rPr>
          <w:color w:val="000000"/>
          <w:sz w:val="20"/>
          <w:szCs w:val="20"/>
          <w:lang w:val="es-ES_tradnl"/>
        </w:rPr>
        <w:t>• Recurrir a la experimentación estratégica.</w:t>
      </w:r>
    </w:p>
    <w:p w14:paraId="2FE5D2B9" w14:textId="77777777" w:rsidR="00A7133F" w:rsidRDefault="00A7133F" w:rsidP="000E31FA">
      <w:pPr>
        <w:pStyle w:val="Normal0"/>
        <w:pBdr>
          <w:top w:val="nil"/>
          <w:left w:val="nil"/>
          <w:bottom w:val="nil"/>
          <w:right w:val="nil"/>
          <w:between w:val="nil"/>
        </w:pBdr>
        <w:rPr>
          <w:color w:val="000000"/>
          <w:sz w:val="20"/>
          <w:szCs w:val="20"/>
          <w:lang w:val="es-ES_tradnl"/>
        </w:rPr>
      </w:pPr>
    </w:p>
    <w:p w14:paraId="74E03E1B" w14:textId="77777777" w:rsidR="00A7133F" w:rsidRDefault="00A7133F" w:rsidP="000E31FA">
      <w:pPr>
        <w:pStyle w:val="Normal0"/>
        <w:pBdr>
          <w:top w:val="nil"/>
          <w:left w:val="nil"/>
          <w:bottom w:val="nil"/>
          <w:right w:val="nil"/>
          <w:between w:val="nil"/>
        </w:pBdr>
        <w:rPr>
          <w:color w:val="000000"/>
          <w:sz w:val="20"/>
          <w:szCs w:val="20"/>
          <w:lang w:val="es-ES_tradnl"/>
        </w:rPr>
      </w:pPr>
    </w:p>
    <w:p w14:paraId="2E959460" w14:textId="77777777" w:rsidR="00A7133F" w:rsidRPr="00430084" w:rsidRDefault="00A7133F" w:rsidP="000E31FA">
      <w:pPr>
        <w:pStyle w:val="Normal0"/>
        <w:pBdr>
          <w:top w:val="nil"/>
          <w:left w:val="nil"/>
          <w:bottom w:val="nil"/>
          <w:right w:val="nil"/>
          <w:between w:val="nil"/>
        </w:pBdr>
        <w:rPr>
          <w:color w:val="000000"/>
          <w:sz w:val="20"/>
          <w:szCs w:val="20"/>
          <w:lang w:val="es-ES_tradnl"/>
        </w:rPr>
      </w:pPr>
    </w:p>
    <w:p w14:paraId="42DF7BF0" w14:textId="54691F8D" w:rsidR="00325A56" w:rsidRPr="00D43EB3" w:rsidRDefault="008E6ADF" w:rsidP="00325A56">
      <w:pPr>
        <w:pStyle w:val="Normal0"/>
        <w:numPr>
          <w:ilvl w:val="1"/>
          <w:numId w:val="12"/>
        </w:numPr>
        <w:pBdr>
          <w:top w:val="nil"/>
          <w:left w:val="nil"/>
          <w:bottom w:val="nil"/>
          <w:right w:val="nil"/>
          <w:between w:val="nil"/>
        </w:pBdr>
        <w:ind w:left="567" w:hanging="283"/>
        <w:rPr>
          <w:b/>
          <w:color w:val="000000"/>
          <w:sz w:val="20"/>
          <w:szCs w:val="20"/>
          <w:lang w:val="es-ES_tradnl"/>
        </w:rPr>
      </w:pPr>
      <w:r w:rsidRPr="00D43EB3">
        <w:rPr>
          <w:b/>
          <w:color w:val="000000"/>
          <w:sz w:val="20"/>
          <w:szCs w:val="20"/>
          <w:lang w:val="es-ES_tradnl"/>
        </w:rPr>
        <w:t>Presupuesto para la promoción de ventas</w:t>
      </w:r>
    </w:p>
    <w:p w14:paraId="550897D9" w14:textId="45B64F1A" w:rsidR="00DC497E" w:rsidRPr="00430084" w:rsidRDefault="00DC497E" w:rsidP="00DC497E">
      <w:pPr>
        <w:pStyle w:val="Normal0"/>
        <w:pBdr>
          <w:top w:val="nil"/>
          <w:left w:val="nil"/>
          <w:bottom w:val="nil"/>
          <w:right w:val="nil"/>
          <w:between w:val="nil"/>
        </w:pBdr>
        <w:rPr>
          <w:b/>
          <w:color w:val="000000"/>
          <w:sz w:val="20"/>
          <w:szCs w:val="20"/>
          <w:lang w:val="es-ES_tradnl"/>
        </w:rPr>
      </w:pPr>
    </w:p>
    <w:p w14:paraId="436388F4" w14:textId="68AFF994" w:rsidR="008E6ADF" w:rsidRPr="008E6ADF" w:rsidRDefault="008E6ADF" w:rsidP="008E6ADF">
      <w:pPr>
        <w:pStyle w:val="Normal0"/>
        <w:pBdr>
          <w:top w:val="nil"/>
          <w:left w:val="nil"/>
          <w:bottom w:val="nil"/>
          <w:right w:val="nil"/>
          <w:between w:val="nil"/>
        </w:pBdr>
        <w:rPr>
          <w:color w:val="000000"/>
          <w:sz w:val="20"/>
          <w:szCs w:val="20"/>
          <w:lang w:val="es-ES_tradnl"/>
        </w:rPr>
      </w:pPr>
      <w:r w:rsidRPr="008E6ADF">
        <w:rPr>
          <w:color w:val="000000"/>
          <w:sz w:val="20"/>
          <w:szCs w:val="20"/>
          <w:lang w:val="es-ES_tradnl"/>
        </w:rPr>
        <w:t xml:space="preserve">La promoción de ventas puede ser la clave de éxito del </w:t>
      </w:r>
      <w:r w:rsidRPr="00161FB7">
        <w:rPr>
          <w:i/>
          <w:iCs/>
          <w:color w:val="000000"/>
          <w:sz w:val="20"/>
          <w:szCs w:val="20"/>
          <w:lang w:val="es-ES_tradnl"/>
        </w:rPr>
        <w:t>marketing</w:t>
      </w:r>
      <w:r w:rsidRPr="008E6ADF">
        <w:rPr>
          <w:color w:val="000000"/>
          <w:sz w:val="20"/>
          <w:szCs w:val="20"/>
          <w:lang w:val="es-ES_tradnl"/>
        </w:rPr>
        <w:t xml:space="preserve"> de </w:t>
      </w:r>
      <w:r w:rsidR="00161FB7">
        <w:rPr>
          <w:color w:val="000000"/>
          <w:sz w:val="20"/>
          <w:szCs w:val="20"/>
          <w:lang w:val="es-ES_tradnl"/>
        </w:rPr>
        <w:t>la</w:t>
      </w:r>
      <w:r w:rsidRPr="008E6ADF">
        <w:rPr>
          <w:color w:val="000000"/>
          <w:sz w:val="20"/>
          <w:szCs w:val="20"/>
          <w:lang w:val="es-ES_tradnl"/>
        </w:rPr>
        <w:t xml:space="preserve"> empresa, si </w:t>
      </w:r>
      <w:r w:rsidR="00161FB7">
        <w:rPr>
          <w:color w:val="000000"/>
          <w:sz w:val="20"/>
          <w:szCs w:val="20"/>
          <w:lang w:val="es-ES_tradnl"/>
        </w:rPr>
        <w:t>el</w:t>
      </w:r>
      <w:r w:rsidRPr="008E6ADF">
        <w:rPr>
          <w:color w:val="000000"/>
          <w:sz w:val="20"/>
          <w:szCs w:val="20"/>
          <w:lang w:val="es-ES_tradnl"/>
        </w:rPr>
        <w:t xml:space="preserve"> producto o servicio es de excelente calidad. Una de las ventajas de la promoción de ventas frente al consumidor, es lograr que el producto se pruebe y se utilice regularmente</w:t>
      </w:r>
      <w:r w:rsidR="00161FB7">
        <w:rPr>
          <w:color w:val="000000"/>
          <w:sz w:val="20"/>
          <w:szCs w:val="20"/>
          <w:lang w:val="es-ES_tradnl"/>
        </w:rPr>
        <w:t>; l</w:t>
      </w:r>
      <w:r w:rsidRPr="008E6ADF">
        <w:rPr>
          <w:color w:val="000000"/>
          <w:sz w:val="20"/>
          <w:szCs w:val="20"/>
          <w:lang w:val="es-ES_tradnl"/>
        </w:rPr>
        <w:t>a desventaja</w:t>
      </w:r>
      <w:r w:rsidR="00E75CA1">
        <w:rPr>
          <w:color w:val="000000"/>
          <w:sz w:val="20"/>
          <w:szCs w:val="20"/>
          <w:lang w:val="es-ES_tradnl"/>
        </w:rPr>
        <w:t>,</w:t>
      </w:r>
      <w:r w:rsidRPr="008E6ADF">
        <w:rPr>
          <w:color w:val="000000"/>
          <w:sz w:val="20"/>
          <w:szCs w:val="20"/>
          <w:lang w:val="es-ES_tradnl"/>
        </w:rPr>
        <w:t xml:space="preserve"> es que no se puede lograr la lealtad a la marca ni revertir una tendencia negativa de venta. Desde el punto de vista de los intermediarios, la ventaja es que se puede obtener respaldo del minorista, incrementar o reducir el inventario</w:t>
      </w:r>
      <w:r w:rsidR="00E75CA1">
        <w:rPr>
          <w:color w:val="000000"/>
          <w:sz w:val="20"/>
          <w:szCs w:val="20"/>
          <w:lang w:val="es-ES_tradnl"/>
        </w:rPr>
        <w:t>;</w:t>
      </w:r>
      <w:r w:rsidRPr="008E6ADF">
        <w:rPr>
          <w:color w:val="000000"/>
          <w:sz w:val="20"/>
          <w:szCs w:val="20"/>
          <w:lang w:val="es-ES_tradnl"/>
        </w:rPr>
        <w:t xml:space="preserve"> mientras que la desventaja es no poder compensar la ineficiencia de los vendedores, ni una mala distribución, según Schultz</w:t>
      </w:r>
      <w:r w:rsidR="00E75CA1">
        <w:rPr>
          <w:color w:val="000000"/>
          <w:sz w:val="20"/>
          <w:szCs w:val="20"/>
          <w:lang w:val="es-ES_tradnl"/>
        </w:rPr>
        <w:t xml:space="preserve"> y </w:t>
      </w:r>
      <w:r w:rsidR="00E75CA1" w:rsidRPr="00E75CA1">
        <w:rPr>
          <w:color w:val="000000"/>
          <w:sz w:val="20"/>
          <w:szCs w:val="20"/>
          <w:lang w:val="es-ES_tradnl"/>
        </w:rPr>
        <w:t>Robinson</w:t>
      </w:r>
      <w:r w:rsidR="00E75CA1">
        <w:rPr>
          <w:color w:val="000000"/>
          <w:sz w:val="20"/>
          <w:szCs w:val="20"/>
          <w:lang w:val="es-ES_tradnl"/>
        </w:rPr>
        <w:t xml:space="preserve"> (1995)</w:t>
      </w:r>
      <w:r w:rsidRPr="008E6ADF">
        <w:rPr>
          <w:color w:val="000000"/>
          <w:sz w:val="20"/>
          <w:szCs w:val="20"/>
          <w:lang w:val="es-ES_tradnl"/>
        </w:rPr>
        <w:t>.</w:t>
      </w:r>
    </w:p>
    <w:p w14:paraId="5C89E1FD" w14:textId="77777777" w:rsidR="008E6ADF" w:rsidRPr="008E6ADF" w:rsidRDefault="008E6ADF" w:rsidP="008E6ADF">
      <w:pPr>
        <w:pStyle w:val="Normal0"/>
        <w:pBdr>
          <w:top w:val="nil"/>
          <w:left w:val="nil"/>
          <w:bottom w:val="nil"/>
          <w:right w:val="nil"/>
          <w:between w:val="nil"/>
        </w:pBdr>
        <w:rPr>
          <w:color w:val="000000"/>
          <w:sz w:val="20"/>
          <w:szCs w:val="20"/>
          <w:lang w:val="es-ES_tradnl"/>
        </w:rPr>
      </w:pPr>
    </w:p>
    <w:p w14:paraId="30AF8F96" w14:textId="77777777" w:rsidR="008E6ADF" w:rsidRPr="008E6ADF" w:rsidRDefault="008E6ADF" w:rsidP="008E6ADF">
      <w:pPr>
        <w:pStyle w:val="Normal0"/>
        <w:pBdr>
          <w:top w:val="nil"/>
          <w:left w:val="nil"/>
          <w:bottom w:val="nil"/>
          <w:right w:val="nil"/>
          <w:between w:val="nil"/>
        </w:pBdr>
        <w:rPr>
          <w:color w:val="000000"/>
          <w:sz w:val="20"/>
          <w:szCs w:val="20"/>
          <w:lang w:val="es-ES_tradnl"/>
        </w:rPr>
      </w:pPr>
      <w:r w:rsidRPr="008E6ADF">
        <w:rPr>
          <w:color w:val="000000"/>
          <w:sz w:val="20"/>
          <w:szCs w:val="20"/>
          <w:lang w:val="es-ES_tradnl"/>
        </w:rPr>
        <w:t>El anterior argumento, muestra como el emprendedor debe prestar atención a la promoción de venta, debido a que esta debe cumplir el objetivo para el cual fue establecido: incrementar las ventas para generar mayor rentabilidad a la empresa. Como factor clave de éxito, esta promoción es el punto determinante, el cual amerita un análisis minucioso de cuánto cuesta invertir en una promoción de ventas, mediante el estudio del presupuesto asociado a la promoción de las mismas.</w:t>
      </w:r>
    </w:p>
    <w:p w14:paraId="5A243DD0" w14:textId="77777777" w:rsidR="008E6ADF" w:rsidRPr="008E6ADF" w:rsidRDefault="008E6ADF" w:rsidP="008E6ADF">
      <w:pPr>
        <w:pStyle w:val="Normal0"/>
        <w:pBdr>
          <w:top w:val="nil"/>
          <w:left w:val="nil"/>
          <w:bottom w:val="nil"/>
          <w:right w:val="nil"/>
          <w:between w:val="nil"/>
        </w:pBdr>
        <w:rPr>
          <w:color w:val="000000"/>
          <w:sz w:val="20"/>
          <w:szCs w:val="20"/>
          <w:lang w:val="es-ES_tradnl"/>
        </w:rPr>
      </w:pPr>
    </w:p>
    <w:p w14:paraId="5E2695A8" w14:textId="565D7B5B" w:rsidR="000102EC" w:rsidRPr="000102EC" w:rsidRDefault="000102EC" w:rsidP="000102EC">
      <w:pPr>
        <w:pStyle w:val="Descripcin"/>
        <w:keepNext/>
        <w:rPr>
          <w:color w:val="000000" w:themeColor="text1"/>
          <w:sz w:val="20"/>
          <w:szCs w:val="20"/>
        </w:rPr>
      </w:pPr>
      <w:r w:rsidRPr="000102EC">
        <w:rPr>
          <w:b/>
          <w:bCs/>
          <w:i w:val="0"/>
          <w:iCs w:val="0"/>
          <w:color w:val="000000" w:themeColor="text1"/>
          <w:sz w:val="20"/>
          <w:szCs w:val="20"/>
        </w:rPr>
        <w:lastRenderedPageBreak/>
        <w:t xml:space="preserve">Figura </w:t>
      </w:r>
      <w:r w:rsidR="00A70C14">
        <w:rPr>
          <w:b/>
          <w:bCs/>
          <w:i w:val="0"/>
          <w:iCs w:val="0"/>
          <w:color w:val="000000" w:themeColor="text1"/>
          <w:sz w:val="20"/>
          <w:szCs w:val="20"/>
        </w:rPr>
        <w:fldChar w:fldCharType="begin"/>
      </w:r>
      <w:r w:rsidR="00A70C14">
        <w:rPr>
          <w:b/>
          <w:bCs/>
          <w:i w:val="0"/>
          <w:iCs w:val="0"/>
          <w:color w:val="000000" w:themeColor="text1"/>
          <w:sz w:val="20"/>
          <w:szCs w:val="20"/>
        </w:rPr>
        <w:instrText xml:space="preserve"> SEQ Figura \* ARABIC </w:instrText>
      </w:r>
      <w:r w:rsidR="00A70C14">
        <w:rPr>
          <w:b/>
          <w:bCs/>
          <w:i w:val="0"/>
          <w:iCs w:val="0"/>
          <w:color w:val="000000" w:themeColor="text1"/>
          <w:sz w:val="20"/>
          <w:szCs w:val="20"/>
        </w:rPr>
        <w:fldChar w:fldCharType="separate"/>
      </w:r>
      <w:r w:rsidR="005653D0">
        <w:rPr>
          <w:b/>
          <w:bCs/>
          <w:i w:val="0"/>
          <w:iCs w:val="0"/>
          <w:noProof/>
          <w:color w:val="000000" w:themeColor="text1"/>
          <w:sz w:val="20"/>
          <w:szCs w:val="20"/>
        </w:rPr>
        <w:t>3</w:t>
      </w:r>
      <w:r w:rsidR="00A70C14">
        <w:rPr>
          <w:b/>
          <w:bCs/>
          <w:i w:val="0"/>
          <w:iCs w:val="0"/>
          <w:color w:val="000000" w:themeColor="text1"/>
          <w:sz w:val="20"/>
          <w:szCs w:val="20"/>
        </w:rPr>
        <w:fldChar w:fldCharType="end"/>
      </w:r>
      <w:r w:rsidRPr="000102EC">
        <w:rPr>
          <w:b/>
          <w:bCs/>
          <w:i w:val="0"/>
          <w:iCs w:val="0"/>
          <w:color w:val="000000" w:themeColor="text1"/>
          <w:sz w:val="20"/>
          <w:szCs w:val="20"/>
        </w:rPr>
        <w:t>.</w:t>
      </w:r>
      <w:r w:rsidRPr="000102EC">
        <w:rPr>
          <w:color w:val="000000" w:themeColor="text1"/>
          <w:sz w:val="20"/>
          <w:szCs w:val="20"/>
        </w:rPr>
        <w:t xml:space="preserve"> </w:t>
      </w:r>
      <w:r w:rsidRPr="000102EC">
        <w:rPr>
          <w:color w:val="000000" w:themeColor="text1"/>
          <w:sz w:val="20"/>
          <w:szCs w:val="20"/>
          <w:lang w:val="es-ES_tradnl"/>
        </w:rPr>
        <w:t xml:space="preserve">Presupuesto promoción </w:t>
      </w:r>
      <w:commentRangeStart w:id="12"/>
      <w:r w:rsidRPr="000102EC">
        <w:rPr>
          <w:color w:val="000000" w:themeColor="text1"/>
          <w:sz w:val="20"/>
          <w:szCs w:val="20"/>
          <w:lang w:val="es-ES_tradnl"/>
        </w:rPr>
        <w:t>de ventas</w:t>
      </w:r>
      <w:commentRangeEnd w:id="12"/>
      <w:r>
        <w:rPr>
          <w:rStyle w:val="Refdecomentario"/>
          <w:i w:val="0"/>
          <w:iCs w:val="0"/>
          <w:color w:val="auto"/>
        </w:rPr>
        <w:commentReference w:id="12"/>
      </w:r>
    </w:p>
    <w:p w14:paraId="3B6449FA" w14:textId="77777777" w:rsidR="008E6ADF" w:rsidRPr="008E6ADF" w:rsidRDefault="008E6ADF" w:rsidP="000102EC">
      <w:pPr>
        <w:pStyle w:val="Normal0"/>
        <w:pBdr>
          <w:top w:val="nil"/>
          <w:left w:val="nil"/>
          <w:bottom w:val="nil"/>
          <w:right w:val="nil"/>
          <w:between w:val="nil"/>
        </w:pBdr>
        <w:jc w:val="center"/>
        <w:rPr>
          <w:color w:val="000000"/>
          <w:sz w:val="20"/>
          <w:szCs w:val="20"/>
          <w:lang w:val="es-ES_tradnl"/>
        </w:rPr>
      </w:pPr>
      <w:commentRangeStart w:id="13"/>
      <w:r w:rsidRPr="00D066CF">
        <w:rPr>
          <w:noProof/>
        </w:rPr>
        <w:drawing>
          <wp:inline distT="0" distB="0" distL="0" distR="0" wp14:anchorId="65CC2A09" wp14:editId="64759780">
            <wp:extent cx="3995726" cy="2381250"/>
            <wp:effectExtent l="0" t="0" r="5080" b="0"/>
            <wp:docPr id="4881738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173824" name=""/>
                    <pic:cNvPicPr/>
                  </pic:nvPicPr>
                  <pic:blipFill>
                    <a:blip r:embed="rId27"/>
                    <a:stretch>
                      <a:fillRect/>
                    </a:stretch>
                  </pic:blipFill>
                  <pic:spPr>
                    <a:xfrm>
                      <a:off x="0" y="0"/>
                      <a:ext cx="4007765" cy="2388425"/>
                    </a:xfrm>
                    <a:prstGeom prst="rect">
                      <a:avLst/>
                    </a:prstGeom>
                  </pic:spPr>
                </pic:pic>
              </a:graphicData>
            </a:graphic>
          </wp:inline>
        </w:drawing>
      </w:r>
      <w:commentRangeEnd w:id="13"/>
      <w:r w:rsidR="000102EC">
        <w:rPr>
          <w:rStyle w:val="Refdecomentario"/>
        </w:rPr>
        <w:commentReference w:id="13"/>
      </w:r>
    </w:p>
    <w:p w14:paraId="1B5F3995" w14:textId="77777777" w:rsidR="008E6ADF" w:rsidRPr="008E6ADF" w:rsidRDefault="008E6ADF" w:rsidP="008E6ADF">
      <w:pPr>
        <w:pStyle w:val="Normal0"/>
        <w:pBdr>
          <w:top w:val="nil"/>
          <w:left w:val="nil"/>
          <w:bottom w:val="nil"/>
          <w:right w:val="nil"/>
          <w:between w:val="nil"/>
        </w:pBdr>
        <w:rPr>
          <w:color w:val="000000"/>
          <w:sz w:val="20"/>
          <w:szCs w:val="20"/>
          <w:lang w:val="es-ES_tradnl"/>
        </w:rPr>
      </w:pPr>
    </w:p>
    <w:p w14:paraId="2F30BBEF" w14:textId="07C5E209" w:rsidR="008E6ADF" w:rsidRPr="008E6ADF" w:rsidRDefault="008E6ADF" w:rsidP="008E6ADF">
      <w:pPr>
        <w:pStyle w:val="Normal0"/>
        <w:pBdr>
          <w:top w:val="nil"/>
          <w:left w:val="nil"/>
          <w:bottom w:val="nil"/>
          <w:right w:val="nil"/>
          <w:between w:val="nil"/>
        </w:pBdr>
        <w:rPr>
          <w:color w:val="000000"/>
          <w:sz w:val="20"/>
          <w:szCs w:val="20"/>
          <w:lang w:val="es-ES_tradnl"/>
        </w:rPr>
      </w:pPr>
      <w:r w:rsidRPr="008E6ADF">
        <w:rPr>
          <w:color w:val="000000"/>
          <w:sz w:val="20"/>
          <w:szCs w:val="20"/>
          <w:lang w:val="es-ES_tradnl"/>
        </w:rPr>
        <w:t xml:space="preserve">Para realizar el presupuesto de promoción de ventas, </w:t>
      </w:r>
      <w:r w:rsidR="00533C1C">
        <w:rPr>
          <w:color w:val="000000"/>
          <w:sz w:val="20"/>
          <w:szCs w:val="20"/>
          <w:lang w:val="es-ES_tradnl"/>
        </w:rPr>
        <w:t xml:space="preserve">se </w:t>
      </w:r>
      <w:r w:rsidRPr="008E6ADF">
        <w:rPr>
          <w:color w:val="000000"/>
          <w:sz w:val="20"/>
          <w:szCs w:val="20"/>
          <w:lang w:val="es-ES_tradnl"/>
        </w:rPr>
        <w:t xml:space="preserve">debe consultar datos históricos sobre promociones anteriores y si es nuevo el estudio de mercado, </w:t>
      </w:r>
      <w:r w:rsidR="00533C1C">
        <w:rPr>
          <w:color w:val="000000"/>
          <w:sz w:val="20"/>
          <w:szCs w:val="20"/>
          <w:lang w:val="es-ES_tradnl"/>
        </w:rPr>
        <w:t>hay que</w:t>
      </w:r>
      <w:r w:rsidRPr="008E6ADF">
        <w:rPr>
          <w:color w:val="000000"/>
          <w:sz w:val="20"/>
          <w:szCs w:val="20"/>
          <w:lang w:val="es-ES_tradnl"/>
        </w:rPr>
        <w:t xml:space="preserve"> reportar información de la cantidad de clientes o consumidores dispuestos a comprar </w:t>
      </w:r>
      <w:r w:rsidR="00533C1C">
        <w:rPr>
          <w:color w:val="000000"/>
          <w:sz w:val="20"/>
          <w:szCs w:val="20"/>
          <w:lang w:val="es-ES_tradnl"/>
        </w:rPr>
        <w:t>el</w:t>
      </w:r>
      <w:r w:rsidRPr="008E6ADF">
        <w:rPr>
          <w:color w:val="000000"/>
          <w:sz w:val="20"/>
          <w:szCs w:val="20"/>
          <w:lang w:val="es-ES_tradnl"/>
        </w:rPr>
        <w:t xml:space="preserve"> producto</w:t>
      </w:r>
      <w:r w:rsidR="00533C1C">
        <w:rPr>
          <w:color w:val="000000"/>
          <w:sz w:val="20"/>
          <w:szCs w:val="20"/>
          <w:lang w:val="es-ES_tradnl"/>
        </w:rPr>
        <w:t xml:space="preserve"> propio</w:t>
      </w:r>
      <w:r w:rsidRPr="008E6ADF">
        <w:rPr>
          <w:color w:val="000000"/>
          <w:sz w:val="20"/>
          <w:szCs w:val="20"/>
          <w:lang w:val="es-ES_tradnl"/>
        </w:rPr>
        <w:t xml:space="preserve">. Además, </w:t>
      </w:r>
      <w:r w:rsidR="00533C1C">
        <w:rPr>
          <w:color w:val="000000"/>
          <w:sz w:val="20"/>
          <w:szCs w:val="20"/>
          <w:lang w:val="es-ES_tradnl"/>
        </w:rPr>
        <w:t>hay que tener</w:t>
      </w:r>
      <w:r w:rsidRPr="008E6ADF">
        <w:rPr>
          <w:color w:val="000000"/>
          <w:sz w:val="20"/>
          <w:szCs w:val="20"/>
          <w:lang w:val="es-ES_tradnl"/>
        </w:rPr>
        <w:t xml:space="preserve"> en cuenta el tamaño de la idea de negocio para atender la demanda insatisfecha, es necesario establecer objetivos claros y precisos, definir las metas y los indicadores para medir </w:t>
      </w:r>
      <w:r w:rsidR="00533C1C">
        <w:rPr>
          <w:color w:val="000000"/>
          <w:sz w:val="20"/>
          <w:szCs w:val="20"/>
          <w:lang w:val="es-ES_tradnl"/>
        </w:rPr>
        <w:t>el</w:t>
      </w:r>
      <w:r w:rsidRPr="008E6ADF">
        <w:rPr>
          <w:color w:val="000000"/>
          <w:sz w:val="20"/>
          <w:szCs w:val="20"/>
          <w:lang w:val="es-ES_tradnl"/>
        </w:rPr>
        <w:t xml:space="preserve"> alcance y el desempeño que alcanzará.</w:t>
      </w:r>
    </w:p>
    <w:p w14:paraId="7BA67924" w14:textId="77777777" w:rsidR="008E6ADF" w:rsidRPr="008E6ADF" w:rsidRDefault="008E6ADF" w:rsidP="008E6ADF">
      <w:pPr>
        <w:pStyle w:val="Normal0"/>
        <w:pBdr>
          <w:top w:val="nil"/>
          <w:left w:val="nil"/>
          <w:bottom w:val="nil"/>
          <w:right w:val="nil"/>
          <w:between w:val="nil"/>
        </w:pBdr>
        <w:rPr>
          <w:color w:val="000000"/>
          <w:sz w:val="20"/>
          <w:szCs w:val="20"/>
          <w:lang w:val="es-ES_tradnl"/>
        </w:rPr>
      </w:pPr>
    </w:p>
    <w:p w14:paraId="3C82588F" w14:textId="600C5021" w:rsidR="008E6ADF" w:rsidRPr="008E6ADF" w:rsidRDefault="008E6ADF" w:rsidP="008E6ADF">
      <w:pPr>
        <w:pStyle w:val="Normal0"/>
        <w:pBdr>
          <w:top w:val="nil"/>
          <w:left w:val="nil"/>
          <w:bottom w:val="nil"/>
          <w:right w:val="nil"/>
          <w:between w:val="nil"/>
        </w:pBdr>
        <w:rPr>
          <w:color w:val="000000"/>
          <w:sz w:val="20"/>
          <w:szCs w:val="20"/>
          <w:lang w:val="es-ES_tradnl"/>
        </w:rPr>
      </w:pPr>
      <w:r w:rsidRPr="008E6ADF">
        <w:rPr>
          <w:color w:val="000000"/>
          <w:sz w:val="20"/>
          <w:szCs w:val="20"/>
          <w:lang w:val="es-ES_tradnl"/>
        </w:rPr>
        <w:t xml:space="preserve">De igual forma, </w:t>
      </w:r>
      <w:r w:rsidR="00533C1C">
        <w:rPr>
          <w:color w:val="000000"/>
          <w:sz w:val="20"/>
          <w:szCs w:val="20"/>
          <w:lang w:val="es-ES_tradnl"/>
        </w:rPr>
        <w:t xml:space="preserve">se </w:t>
      </w:r>
      <w:r w:rsidRPr="008E6ADF">
        <w:rPr>
          <w:color w:val="000000"/>
          <w:sz w:val="20"/>
          <w:szCs w:val="20"/>
          <w:lang w:val="es-ES_tradnl"/>
        </w:rPr>
        <w:t xml:space="preserve">debe conocer el segmento del mercado o la población objetivo donde </w:t>
      </w:r>
      <w:r w:rsidR="00533C1C">
        <w:rPr>
          <w:color w:val="000000"/>
          <w:sz w:val="20"/>
          <w:szCs w:val="20"/>
          <w:lang w:val="es-ES_tradnl"/>
        </w:rPr>
        <w:t xml:space="preserve">se </w:t>
      </w:r>
      <w:r w:rsidRPr="008E6ADF">
        <w:rPr>
          <w:color w:val="000000"/>
          <w:sz w:val="20"/>
          <w:szCs w:val="20"/>
          <w:lang w:val="es-ES_tradnl"/>
        </w:rPr>
        <w:t>va</w:t>
      </w:r>
      <w:r w:rsidR="00533C1C">
        <w:rPr>
          <w:color w:val="000000"/>
          <w:sz w:val="20"/>
          <w:szCs w:val="20"/>
          <w:lang w:val="es-ES_tradnl"/>
        </w:rPr>
        <w:t>n</w:t>
      </w:r>
      <w:r w:rsidRPr="008E6ADF">
        <w:rPr>
          <w:color w:val="000000"/>
          <w:sz w:val="20"/>
          <w:szCs w:val="20"/>
          <w:lang w:val="es-ES_tradnl"/>
        </w:rPr>
        <w:t xml:space="preserve"> a introducir </w:t>
      </w:r>
      <w:r w:rsidR="00533C1C">
        <w:rPr>
          <w:color w:val="000000"/>
          <w:sz w:val="20"/>
          <w:szCs w:val="20"/>
          <w:lang w:val="es-ES_tradnl"/>
        </w:rPr>
        <w:t>los</w:t>
      </w:r>
      <w:r w:rsidRPr="008E6ADF">
        <w:rPr>
          <w:color w:val="000000"/>
          <w:sz w:val="20"/>
          <w:szCs w:val="20"/>
          <w:lang w:val="es-ES_tradnl"/>
        </w:rPr>
        <w:t xml:space="preserve"> productos, con el fin de alcanzar la meta de venta</w:t>
      </w:r>
      <w:r w:rsidR="00533C1C">
        <w:rPr>
          <w:color w:val="000000"/>
          <w:sz w:val="20"/>
          <w:szCs w:val="20"/>
          <w:lang w:val="es-ES_tradnl"/>
        </w:rPr>
        <w:t>,</w:t>
      </w:r>
      <w:r w:rsidRPr="008E6ADF">
        <w:rPr>
          <w:color w:val="000000"/>
          <w:sz w:val="20"/>
          <w:szCs w:val="20"/>
          <w:lang w:val="es-ES_tradnl"/>
        </w:rPr>
        <w:t xml:space="preserve"> según lo establecido. </w:t>
      </w:r>
      <w:r w:rsidR="00533C1C">
        <w:rPr>
          <w:color w:val="000000"/>
          <w:sz w:val="20"/>
          <w:szCs w:val="20"/>
          <w:lang w:val="es-ES_tradnl"/>
        </w:rPr>
        <w:t>Hay que tener</w:t>
      </w:r>
      <w:r w:rsidRPr="008E6ADF">
        <w:rPr>
          <w:color w:val="000000"/>
          <w:sz w:val="20"/>
          <w:szCs w:val="20"/>
          <w:lang w:val="es-ES_tradnl"/>
        </w:rPr>
        <w:t xml:space="preserve"> presente que se </w:t>
      </w:r>
      <w:r w:rsidR="00533C1C">
        <w:rPr>
          <w:color w:val="000000"/>
          <w:sz w:val="20"/>
          <w:szCs w:val="20"/>
          <w:lang w:val="es-ES_tradnl"/>
        </w:rPr>
        <w:t xml:space="preserve">debe </w:t>
      </w:r>
      <w:r w:rsidRPr="008E6ADF">
        <w:rPr>
          <w:color w:val="000000"/>
          <w:sz w:val="20"/>
          <w:szCs w:val="20"/>
          <w:lang w:val="es-ES_tradnl"/>
        </w:rPr>
        <w:t>dirig</w:t>
      </w:r>
      <w:r w:rsidR="00533C1C">
        <w:rPr>
          <w:color w:val="000000"/>
          <w:sz w:val="20"/>
          <w:szCs w:val="20"/>
          <w:lang w:val="es-ES_tradnl"/>
        </w:rPr>
        <w:t>ir</w:t>
      </w:r>
      <w:r w:rsidRPr="008E6ADF">
        <w:rPr>
          <w:color w:val="000000"/>
          <w:sz w:val="20"/>
          <w:szCs w:val="20"/>
          <w:lang w:val="es-ES_tradnl"/>
        </w:rPr>
        <w:t xml:space="preserve"> a un público específico, </w:t>
      </w:r>
      <w:r w:rsidR="00533C1C">
        <w:rPr>
          <w:color w:val="000000"/>
          <w:sz w:val="20"/>
          <w:szCs w:val="20"/>
          <w:lang w:val="es-ES_tradnl"/>
        </w:rPr>
        <w:t>teniendo en cuenta</w:t>
      </w:r>
      <w:r w:rsidRPr="008E6ADF">
        <w:rPr>
          <w:color w:val="000000"/>
          <w:sz w:val="20"/>
          <w:szCs w:val="20"/>
          <w:lang w:val="es-ES_tradnl"/>
        </w:rPr>
        <w:t xml:space="preserve"> el comportamiento del mercado, </w:t>
      </w:r>
      <w:r w:rsidR="00533C1C">
        <w:rPr>
          <w:color w:val="000000"/>
          <w:sz w:val="20"/>
          <w:szCs w:val="20"/>
          <w:lang w:val="es-ES_tradnl"/>
        </w:rPr>
        <w:t xml:space="preserve">tal como lo </w:t>
      </w:r>
      <w:r w:rsidRPr="008E6ADF">
        <w:rPr>
          <w:color w:val="000000"/>
          <w:sz w:val="20"/>
          <w:szCs w:val="20"/>
          <w:lang w:val="es-ES_tradnl"/>
        </w:rPr>
        <w:t>indica Quijano</w:t>
      </w:r>
      <w:r w:rsidR="00533C1C">
        <w:rPr>
          <w:color w:val="000000"/>
          <w:sz w:val="20"/>
          <w:szCs w:val="20"/>
          <w:lang w:val="es-ES_tradnl"/>
        </w:rPr>
        <w:t xml:space="preserve"> (2016)</w:t>
      </w:r>
      <w:r w:rsidRPr="008E6ADF">
        <w:rPr>
          <w:color w:val="000000"/>
          <w:sz w:val="20"/>
          <w:szCs w:val="20"/>
          <w:lang w:val="es-ES_tradnl"/>
        </w:rPr>
        <w:t>.</w:t>
      </w:r>
    </w:p>
    <w:p w14:paraId="6F8C30CD" w14:textId="77777777" w:rsidR="008E6ADF" w:rsidRPr="008E6ADF" w:rsidRDefault="008E6ADF" w:rsidP="008E6ADF">
      <w:pPr>
        <w:pStyle w:val="Normal0"/>
        <w:pBdr>
          <w:top w:val="nil"/>
          <w:left w:val="nil"/>
          <w:bottom w:val="nil"/>
          <w:right w:val="nil"/>
          <w:between w:val="nil"/>
        </w:pBdr>
        <w:rPr>
          <w:color w:val="000000"/>
          <w:sz w:val="20"/>
          <w:szCs w:val="20"/>
          <w:lang w:val="es-ES_tradnl"/>
        </w:rPr>
      </w:pPr>
    </w:p>
    <w:p w14:paraId="703913EB" w14:textId="77777777" w:rsidR="008E6ADF" w:rsidRPr="00BA55AF" w:rsidRDefault="008E6ADF" w:rsidP="008E6ADF">
      <w:pPr>
        <w:pStyle w:val="Normal0"/>
        <w:pBdr>
          <w:top w:val="nil"/>
          <w:left w:val="nil"/>
          <w:bottom w:val="nil"/>
          <w:right w:val="nil"/>
          <w:between w:val="nil"/>
        </w:pBdr>
        <w:rPr>
          <w:b/>
          <w:bCs/>
          <w:color w:val="000000"/>
          <w:sz w:val="20"/>
          <w:szCs w:val="20"/>
          <w:lang w:val="es-ES_tradnl"/>
        </w:rPr>
      </w:pPr>
      <w:r w:rsidRPr="00BA55AF">
        <w:rPr>
          <w:b/>
          <w:bCs/>
          <w:color w:val="000000"/>
          <w:sz w:val="20"/>
          <w:szCs w:val="20"/>
          <w:lang w:val="es-ES_tradnl"/>
        </w:rPr>
        <w:t>¿Cuáles son las técnicas de promoción de ventas?</w:t>
      </w:r>
    </w:p>
    <w:p w14:paraId="58BE0A7E" w14:textId="77777777" w:rsidR="008E6ADF" w:rsidRPr="008E6ADF" w:rsidRDefault="008E6ADF" w:rsidP="008E6ADF">
      <w:pPr>
        <w:pStyle w:val="Normal0"/>
        <w:pBdr>
          <w:top w:val="nil"/>
          <w:left w:val="nil"/>
          <w:bottom w:val="nil"/>
          <w:right w:val="nil"/>
          <w:between w:val="nil"/>
        </w:pBdr>
        <w:rPr>
          <w:color w:val="000000"/>
          <w:sz w:val="20"/>
          <w:szCs w:val="20"/>
          <w:lang w:val="es-ES_tradnl"/>
        </w:rPr>
      </w:pPr>
    </w:p>
    <w:p w14:paraId="0DA561D0" w14:textId="77777777" w:rsidR="008E6ADF" w:rsidRPr="008E6ADF" w:rsidRDefault="008E6ADF" w:rsidP="008E6ADF">
      <w:pPr>
        <w:pStyle w:val="Normal0"/>
        <w:pBdr>
          <w:top w:val="nil"/>
          <w:left w:val="nil"/>
          <w:bottom w:val="nil"/>
          <w:right w:val="nil"/>
          <w:between w:val="nil"/>
        </w:pBdr>
        <w:rPr>
          <w:color w:val="000000"/>
          <w:sz w:val="20"/>
          <w:szCs w:val="20"/>
          <w:lang w:val="es-ES_tradnl"/>
        </w:rPr>
      </w:pPr>
      <w:r w:rsidRPr="008E6ADF">
        <w:rPr>
          <w:color w:val="000000"/>
          <w:sz w:val="20"/>
          <w:szCs w:val="20"/>
          <w:lang w:val="es-ES_tradnl"/>
        </w:rPr>
        <w:t>Las técnicas de promoción de ventas, son las siguientes:</w:t>
      </w:r>
    </w:p>
    <w:p w14:paraId="1CA61A78" w14:textId="77777777" w:rsidR="008E6ADF" w:rsidRDefault="008E6ADF" w:rsidP="008E6ADF">
      <w:pPr>
        <w:pStyle w:val="Normal0"/>
        <w:pBdr>
          <w:top w:val="nil"/>
          <w:left w:val="nil"/>
          <w:bottom w:val="nil"/>
          <w:right w:val="nil"/>
          <w:between w:val="nil"/>
        </w:pBdr>
        <w:rPr>
          <w:color w:val="000000"/>
          <w:sz w:val="20"/>
          <w:szCs w:val="20"/>
          <w:lang w:val="es-ES_tradnl"/>
        </w:rPr>
      </w:pPr>
    </w:p>
    <w:p w14:paraId="144F8C90" w14:textId="77777777" w:rsidR="00FD52F1" w:rsidRDefault="00FD52F1" w:rsidP="00FD52F1">
      <w:pPr>
        <w:pStyle w:val="Normal0"/>
        <w:numPr>
          <w:ilvl w:val="0"/>
          <w:numId w:val="45"/>
        </w:numPr>
        <w:pBdr>
          <w:top w:val="nil"/>
          <w:left w:val="nil"/>
          <w:bottom w:val="nil"/>
          <w:right w:val="nil"/>
          <w:between w:val="nil"/>
        </w:pBdr>
        <w:rPr>
          <w:color w:val="000000"/>
          <w:sz w:val="20"/>
          <w:szCs w:val="20"/>
          <w:lang w:val="es-ES_tradnl"/>
        </w:rPr>
      </w:pPr>
      <w:commentRangeStart w:id="14"/>
      <w:r w:rsidRPr="00FD52F1">
        <w:rPr>
          <w:color w:val="000000"/>
          <w:sz w:val="20"/>
          <w:szCs w:val="20"/>
          <w:lang w:val="es-ES_tradnl"/>
        </w:rPr>
        <w:t>Muestras</w:t>
      </w:r>
      <w:r>
        <w:rPr>
          <w:color w:val="000000"/>
          <w:sz w:val="20"/>
          <w:szCs w:val="20"/>
          <w:lang w:val="es-ES_tradnl"/>
        </w:rPr>
        <w:t>.</w:t>
      </w:r>
    </w:p>
    <w:p w14:paraId="2C2F1632" w14:textId="77777777" w:rsidR="00FD52F1" w:rsidRDefault="00FD52F1" w:rsidP="00FD52F1">
      <w:pPr>
        <w:pStyle w:val="Normal0"/>
        <w:numPr>
          <w:ilvl w:val="0"/>
          <w:numId w:val="45"/>
        </w:numPr>
        <w:pBdr>
          <w:top w:val="nil"/>
          <w:left w:val="nil"/>
          <w:bottom w:val="nil"/>
          <w:right w:val="nil"/>
          <w:between w:val="nil"/>
        </w:pBdr>
        <w:rPr>
          <w:color w:val="000000"/>
          <w:sz w:val="20"/>
          <w:szCs w:val="20"/>
          <w:lang w:val="es-ES_tradnl"/>
        </w:rPr>
      </w:pPr>
      <w:r w:rsidRPr="00FD52F1">
        <w:rPr>
          <w:color w:val="000000"/>
          <w:sz w:val="20"/>
          <w:szCs w:val="20"/>
          <w:lang w:val="es-ES_tradnl"/>
        </w:rPr>
        <w:t>Obsequios por correo.</w:t>
      </w:r>
    </w:p>
    <w:p w14:paraId="561EFF60" w14:textId="77777777" w:rsidR="00FD52F1" w:rsidRDefault="00FD52F1" w:rsidP="00FD52F1">
      <w:pPr>
        <w:pStyle w:val="Normal0"/>
        <w:numPr>
          <w:ilvl w:val="0"/>
          <w:numId w:val="45"/>
        </w:numPr>
        <w:pBdr>
          <w:top w:val="nil"/>
          <w:left w:val="nil"/>
          <w:bottom w:val="nil"/>
          <w:right w:val="nil"/>
          <w:between w:val="nil"/>
        </w:pBdr>
        <w:rPr>
          <w:color w:val="000000"/>
          <w:sz w:val="20"/>
          <w:szCs w:val="20"/>
          <w:lang w:val="es-ES_tradnl"/>
        </w:rPr>
      </w:pPr>
      <w:r w:rsidRPr="00FD52F1">
        <w:rPr>
          <w:color w:val="000000"/>
          <w:sz w:val="20"/>
          <w:szCs w:val="20"/>
          <w:lang w:val="es-ES_tradnl"/>
        </w:rPr>
        <w:t>Cupones del fabricante.</w:t>
      </w:r>
    </w:p>
    <w:p w14:paraId="7575CDFB" w14:textId="77777777" w:rsidR="00FD52F1" w:rsidRDefault="00FD52F1" w:rsidP="00FD52F1">
      <w:pPr>
        <w:pStyle w:val="Normal0"/>
        <w:numPr>
          <w:ilvl w:val="0"/>
          <w:numId w:val="45"/>
        </w:numPr>
        <w:pBdr>
          <w:top w:val="nil"/>
          <w:left w:val="nil"/>
          <w:bottom w:val="nil"/>
          <w:right w:val="nil"/>
          <w:between w:val="nil"/>
        </w:pBdr>
        <w:rPr>
          <w:color w:val="000000"/>
          <w:sz w:val="20"/>
          <w:szCs w:val="20"/>
          <w:lang w:val="es-ES_tradnl"/>
        </w:rPr>
      </w:pPr>
      <w:r w:rsidRPr="00FD52F1">
        <w:rPr>
          <w:color w:val="000000"/>
          <w:sz w:val="20"/>
          <w:szCs w:val="20"/>
          <w:lang w:val="es-ES_tradnl"/>
        </w:rPr>
        <w:t>Ofertas reforzadoras de imagen.</w:t>
      </w:r>
    </w:p>
    <w:p w14:paraId="6C4E508A" w14:textId="77777777" w:rsidR="00FD52F1" w:rsidRDefault="00FD52F1" w:rsidP="00FD52F1">
      <w:pPr>
        <w:pStyle w:val="Normal0"/>
        <w:numPr>
          <w:ilvl w:val="0"/>
          <w:numId w:val="45"/>
        </w:numPr>
        <w:pBdr>
          <w:top w:val="nil"/>
          <w:left w:val="nil"/>
          <w:bottom w:val="nil"/>
          <w:right w:val="nil"/>
          <w:between w:val="nil"/>
        </w:pBdr>
        <w:rPr>
          <w:color w:val="000000"/>
          <w:sz w:val="20"/>
          <w:szCs w:val="20"/>
          <w:lang w:val="es-ES_tradnl"/>
        </w:rPr>
      </w:pPr>
      <w:r w:rsidRPr="00FD52F1">
        <w:rPr>
          <w:color w:val="000000"/>
          <w:sz w:val="20"/>
          <w:szCs w:val="20"/>
          <w:lang w:val="es-ES_tradnl"/>
        </w:rPr>
        <w:t>Cupones del minorista.</w:t>
      </w:r>
    </w:p>
    <w:p w14:paraId="1ADACC8D" w14:textId="5E1BD1D9" w:rsidR="00FD52F1" w:rsidRPr="00FD52F1" w:rsidRDefault="00FD52F1" w:rsidP="00FD52F1">
      <w:pPr>
        <w:pStyle w:val="Normal0"/>
        <w:numPr>
          <w:ilvl w:val="0"/>
          <w:numId w:val="45"/>
        </w:numPr>
        <w:pBdr>
          <w:top w:val="nil"/>
          <w:left w:val="nil"/>
          <w:bottom w:val="nil"/>
          <w:right w:val="nil"/>
          <w:between w:val="nil"/>
        </w:pBdr>
        <w:rPr>
          <w:color w:val="000000"/>
          <w:sz w:val="20"/>
          <w:szCs w:val="20"/>
          <w:lang w:val="es-ES_tradnl"/>
        </w:rPr>
      </w:pPr>
      <w:r w:rsidRPr="00FD52F1">
        <w:rPr>
          <w:color w:val="000000"/>
          <w:sz w:val="20"/>
          <w:szCs w:val="20"/>
          <w:lang w:val="es-ES_tradnl"/>
        </w:rPr>
        <w:t>Concursos y loterías.</w:t>
      </w:r>
    </w:p>
    <w:p w14:paraId="5156854C" w14:textId="77777777" w:rsidR="00FD52F1" w:rsidRDefault="00FD52F1" w:rsidP="00FD52F1">
      <w:pPr>
        <w:pStyle w:val="Normal0"/>
        <w:numPr>
          <w:ilvl w:val="0"/>
          <w:numId w:val="45"/>
        </w:numPr>
        <w:pBdr>
          <w:top w:val="nil"/>
          <w:left w:val="nil"/>
          <w:bottom w:val="nil"/>
          <w:right w:val="nil"/>
          <w:between w:val="nil"/>
        </w:pBdr>
        <w:rPr>
          <w:color w:val="000000"/>
          <w:sz w:val="20"/>
          <w:szCs w:val="20"/>
          <w:lang w:val="es-ES_tradnl"/>
        </w:rPr>
      </w:pPr>
      <w:r w:rsidRPr="00FD52F1">
        <w:rPr>
          <w:color w:val="000000"/>
          <w:sz w:val="20"/>
          <w:szCs w:val="20"/>
          <w:lang w:val="es-ES_tradnl"/>
        </w:rPr>
        <w:t>Descuentos a intermediarios</w:t>
      </w:r>
      <w:r>
        <w:rPr>
          <w:color w:val="000000"/>
          <w:sz w:val="20"/>
          <w:szCs w:val="20"/>
          <w:lang w:val="es-ES_tradnl"/>
        </w:rPr>
        <w:t>.</w:t>
      </w:r>
    </w:p>
    <w:p w14:paraId="56E60C6C" w14:textId="75DA4358" w:rsidR="00FD52F1" w:rsidRPr="00FD52F1" w:rsidRDefault="00FD52F1" w:rsidP="00FD52F1">
      <w:pPr>
        <w:pStyle w:val="Normal0"/>
        <w:numPr>
          <w:ilvl w:val="0"/>
          <w:numId w:val="45"/>
        </w:numPr>
        <w:pBdr>
          <w:top w:val="nil"/>
          <w:left w:val="nil"/>
          <w:bottom w:val="nil"/>
          <w:right w:val="nil"/>
          <w:between w:val="nil"/>
        </w:pBdr>
        <w:rPr>
          <w:color w:val="000000"/>
          <w:sz w:val="20"/>
          <w:szCs w:val="20"/>
          <w:lang w:val="es-ES_tradnl"/>
        </w:rPr>
      </w:pPr>
      <w:r w:rsidRPr="00FD52F1">
        <w:rPr>
          <w:color w:val="000000"/>
          <w:sz w:val="20"/>
          <w:szCs w:val="20"/>
          <w:lang w:val="es-ES_tradnl"/>
        </w:rPr>
        <w:t>Ofertas de reembolso.</w:t>
      </w:r>
    </w:p>
    <w:p w14:paraId="67F0C92D" w14:textId="77777777" w:rsidR="00FD52F1" w:rsidRDefault="00FD52F1" w:rsidP="00FD52F1">
      <w:pPr>
        <w:pStyle w:val="Normal0"/>
        <w:numPr>
          <w:ilvl w:val="0"/>
          <w:numId w:val="45"/>
        </w:numPr>
        <w:pBdr>
          <w:top w:val="nil"/>
          <w:left w:val="nil"/>
          <w:bottom w:val="nil"/>
          <w:right w:val="nil"/>
          <w:between w:val="nil"/>
        </w:pBdr>
        <w:rPr>
          <w:color w:val="000000"/>
          <w:sz w:val="20"/>
          <w:szCs w:val="20"/>
          <w:lang w:val="es-ES_tradnl"/>
        </w:rPr>
      </w:pPr>
      <w:r w:rsidRPr="00FD52F1">
        <w:rPr>
          <w:color w:val="000000"/>
          <w:sz w:val="20"/>
          <w:szCs w:val="20"/>
          <w:lang w:val="es-ES_tradnl"/>
        </w:rPr>
        <w:t>Rebajas</w:t>
      </w:r>
      <w:r>
        <w:rPr>
          <w:color w:val="000000"/>
          <w:sz w:val="20"/>
          <w:szCs w:val="20"/>
          <w:lang w:val="es-ES_tradnl"/>
        </w:rPr>
        <w:t>.</w:t>
      </w:r>
    </w:p>
    <w:p w14:paraId="527764D9" w14:textId="2FA855D0" w:rsidR="00FD52F1" w:rsidRPr="00FD52F1" w:rsidRDefault="00FD52F1" w:rsidP="00FD52F1">
      <w:pPr>
        <w:pStyle w:val="Normal0"/>
        <w:numPr>
          <w:ilvl w:val="0"/>
          <w:numId w:val="45"/>
        </w:numPr>
        <w:pBdr>
          <w:top w:val="nil"/>
          <w:left w:val="nil"/>
          <w:bottom w:val="nil"/>
          <w:right w:val="nil"/>
          <w:between w:val="nil"/>
        </w:pBdr>
        <w:rPr>
          <w:color w:val="000000"/>
          <w:sz w:val="20"/>
          <w:szCs w:val="20"/>
          <w:lang w:val="es-ES_tradnl"/>
        </w:rPr>
      </w:pPr>
      <w:r w:rsidRPr="00FD52F1">
        <w:rPr>
          <w:color w:val="000000"/>
          <w:sz w:val="20"/>
          <w:szCs w:val="20"/>
          <w:lang w:val="es-ES_tradnl"/>
        </w:rPr>
        <w:t>Premios por continuidad.</w:t>
      </w:r>
    </w:p>
    <w:p w14:paraId="626047E3" w14:textId="77777777" w:rsidR="00FD52F1" w:rsidRDefault="00FD52F1" w:rsidP="00FD52F1">
      <w:pPr>
        <w:pStyle w:val="Normal0"/>
        <w:numPr>
          <w:ilvl w:val="0"/>
          <w:numId w:val="45"/>
        </w:numPr>
        <w:pBdr>
          <w:top w:val="nil"/>
          <w:left w:val="nil"/>
          <w:bottom w:val="nil"/>
          <w:right w:val="nil"/>
          <w:between w:val="nil"/>
        </w:pBdr>
        <w:rPr>
          <w:color w:val="000000"/>
          <w:sz w:val="20"/>
          <w:szCs w:val="20"/>
          <w:lang w:val="es-ES_tradnl"/>
        </w:rPr>
      </w:pPr>
      <w:r w:rsidRPr="00FD52F1">
        <w:rPr>
          <w:color w:val="000000"/>
          <w:sz w:val="20"/>
          <w:szCs w:val="20"/>
          <w:lang w:val="es-ES_tradnl"/>
        </w:rPr>
        <w:t>Obsequios</w:t>
      </w:r>
      <w:r>
        <w:rPr>
          <w:color w:val="000000"/>
          <w:sz w:val="20"/>
          <w:szCs w:val="20"/>
          <w:lang w:val="es-ES_tradnl"/>
        </w:rPr>
        <w:t>.</w:t>
      </w:r>
    </w:p>
    <w:p w14:paraId="68335F8B" w14:textId="67A5E572" w:rsidR="00FD52F1" w:rsidRPr="008E6ADF" w:rsidRDefault="00FD52F1" w:rsidP="00FD52F1">
      <w:pPr>
        <w:pStyle w:val="Normal0"/>
        <w:numPr>
          <w:ilvl w:val="0"/>
          <w:numId w:val="45"/>
        </w:numPr>
        <w:pBdr>
          <w:top w:val="nil"/>
          <w:left w:val="nil"/>
          <w:bottom w:val="nil"/>
          <w:right w:val="nil"/>
          <w:between w:val="nil"/>
        </w:pBdr>
        <w:rPr>
          <w:color w:val="000000"/>
          <w:sz w:val="20"/>
          <w:szCs w:val="20"/>
          <w:lang w:val="es-ES_tradnl"/>
        </w:rPr>
      </w:pPr>
      <w:r w:rsidRPr="00FD52F1">
        <w:rPr>
          <w:color w:val="000000"/>
          <w:sz w:val="20"/>
          <w:szCs w:val="20"/>
          <w:lang w:val="es-ES_tradnl"/>
        </w:rPr>
        <w:t>Embalajes con bonificación.</w:t>
      </w:r>
      <w:commentRangeEnd w:id="14"/>
      <w:r w:rsidR="00117254">
        <w:rPr>
          <w:rStyle w:val="Refdecomentario"/>
        </w:rPr>
        <w:commentReference w:id="14"/>
      </w:r>
    </w:p>
    <w:p w14:paraId="44478E1D" w14:textId="77777777" w:rsidR="008E6ADF" w:rsidRPr="008E6ADF" w:rsidRDefault="008E6ADF" w:rsidP="008E6ADF">
      <w:pPr>
        <w:pStyle w:val="Normal0"/>
        <w:pBdr>
          <w:top w:val="nil"/>
          <w:left w:val="nil"/>
          <w:bottom w:val="nil"/>
          <w:right w:val="nil"/>
          <w:between w:val="nil"/>
        </w:pBdr>
        <w:rPr>
          <w:color w:val="000000"/>
          <w:sz w:val="20"/>
          <w:szCs w:val="20"/>
          <w:lang w:val="es-ES_tradnl"/>
        </w:rPr>
      </w:pPr>
    </w:p>
    <w:p w14:paraId="2A5B3A35" w14:textId="77777777" w:rsidR="008E6ADF" w:rsidRDefault="008E6ADF" w:rsidP="008E6ADF">
      <w:pPr>
        <w:pStyle w:val="Normal0"/>
        <w:pBdr>
          <w:top w:val="nil"/>
          <w:left w:val="nil"/>
          <w:bottom w:val="nil"/>
          <w:right w:val="nil"/>
          <w:between w:val="nil"/>
        </w:pBdr>
        <w:rPr>
          <w:color w:val="000000"/>
          <w:sz w:val="20"/>
          <w:szCs w:val="20"/>
          <w:lang w:val="es-ES_tradnl"/>
        </w:rPr>
      </w:pPr>
    </w:p>
    <w:p w14:paraId="32D3D293" w14:textId="77777777" w:rsidR="00392E4E" w:rsidRDefault="00392E4E" w:rsidP="008E6ADF">
      <w:pPr>
        <w:pStyle w:val="Normal0"/>
        <w:pBdr>
          <w:top w:val="nil"/>
          <w:left w:val="nil"/>
          <w:bottom w:val="nil"/>
          <w:right w:val="nil"/>
          <w:between w:val="nil"/>
        </w:pBdr>
        <w:rPr>
          <w:color w:val="000000"/>
          <w:sz w:val="20"/>
          <w:szCs w:val="20"/>
          <w:lang w:val="es-ES_tradnl"/>
        </w:rPr>
      </w:pPr>
    </w:p>
    <w:p w14:paraId="1CF795E5" w14:textId="77777777" w:rsidR="00392E4E" w:rsidRDefault="00392E4E" w:rsidP="008E6ADF">
      <w:pPr>
        <w:pStyle w:val="Normal0"/>
        <w:pBdr>
          <w:top w:val="nil"/>
          <w:left w:val="nil"/>
          <w:bottom w:val="nil"/>
          <w:right w:val="nil"/>
          <w:between w:val="nil"/>
        </w:pBdr>
        <w:rPr>
          <w:color w:val="000000"/>
          <w:sz w:val="20"/>
          <w:szCs w:val="20"/>
          <w:lang w:val="es-ES_tradnl"/>
        </w:rPr>
      </w:pPr>
    </w:p>
    <w:p w14:paraId="5F3FBCDC" w14:textId="77777777" w:rsidR="008E6ADF" w:rsidRPr="00FD52F1" w:rsidRDefault="008E6ADF" w:rsidP="008E6ADF">
      <w:pPr>
        <w:pStyle w:val="Normal0"/>
        <w:pBdr>
          <w:top w:val="nil"/>
          <w:left w:val="nil"/>
          <w:bottom w:val="nil"/>
          <w:right w:val="nil"/>
          <w:between w:val="nil"/>
        </w:pBdr>
        <w:rPr>
          <w:b/>
          <w:bCs/>
          <w:color w:val="000000"/>
          <w:sz w:val="20"/>
          <w:szCs w:val="20"/>
          <w:lang w:val="es-ES_tradnl"/>
        </w:rPr>
      </w:pPr>
      <w:r w:rsidRPr="00FD52F1">
        <w:rPr>
          <w:b/>
          <w:bCs/>
          <w:color w:val="000000"/>
          <w:sz w:val="20"/>
          <w:szCs w:val="20"/>
          <w:lang w:val="es-ES_tradnl"/>
        </w:rPr>
        <w:lastRenderedPageBreak/>
        <w:t>¿Cómo se define el presupuesto promocional de la venta?</w:t>
      </w:r>
    </w:p>
    <w:p w14:paraId="2B3D3CB5" w14:textId="77777777" w:rsidR="008E6ADF" w:rsidRPr="008E6ADF" w:rsidRDefault="008E6ADF" w:rsidP="008E6ADF">
      <w:pPr>
        <w:pStyle w:val="Normal0"/>
        <w:pBdr>
          <w:top w:val="nil"/>
          <w:left w:val="nil"/>
          <w:bottom w:val="nil"/>
          <w:right w:val="nil"/>
          <w:between w:val="nil"/>
        </w:pBdr>
        <w:rPr>
          <w:color w:val="000000"/>
          <w:sz w:val="20"/>
          <w:szCs w:val="20"/>
          <w:lang w:val="es-ES_tradnl"/>
        </w:rPr>
      </w:pPr>
    </w:p>
    <w:p w14:paraId="674EBE19" w14:textId="4D47EA2A" w:rsidR="008E6ADF" w:rsidRPr="008E6ADF" w:rsidRDefault="008E6ADF" w:rsidP="008E6ADF">
      <w:pPr>
        <w:pStyle w:val="Normal0"/>
        <w:pBdr>
          <w:top w:val="nil"/>
          <w:left w:val="nil"/>
          <w:bottom w:val="nil"/>
          <w:right w:val="nil"/>
          <w:between w:val="nil"/>
        </w:pBdr>
        <w:rPr>
          <w:color w:val="000000"/>
          <w:sz w:val="20"/>
          <w:szCs w:val="20"/>
          <w:lang w:val="es-ES_tradnl"/>
        </w:rPr>
      </w:pPr>
      <w:r w:rsidRPr="008E6ADF">
        <w:rPr>
          <w:color w:val="000000"/>
          <w:sz w:val="20"/>
          <w:szCs w:val="20"/>
          <w:lang w:val="es-ES_tradnl"/>
        </w:rPr>
        <w:t>El presupuesto promocional de la venta significa resultados, debido a que los gastos en los que se incurren, generan rentabilidad al cabo de varios días, semanas o meses. Para promover las ventas se utilizan diferentes medios como: loterías, programas de correo directo, programas de cupones, muestras gratuitas, bonificaciones y rebajas</w:t>
      </w:r>
      <w:r w:rsidR="00D01D22">
        <w:rPr>
          <w:color w:val="000000"/>
          <w:sz w:val="20"/>
          <w:szCs w:val="20"/>
          <w:lang w:val="es-ES_tradnl"/>
        </w:rPr>
        <w:t>,</w:t>
      </w:r>
      <w:r w:rsidRPr="008E6ADF">
        <w:rPr>
          <w:color w:val="000000"/>
          <w:sz w:val="20"/>
          <w:szCs w:val="20"/>
          <w:lang w:val="es-ES_tradnl"/>
        </w:rPr>
        <w:t xml:space="preserve"> entre otros.</w:t>
      </w:r>
    </w:p>
    <w:p w14:paraId="52DFB6D3" w14:textId="77777777" w:rsidR="008E6ADF" w:rsidRPr="008E6ADF" w:rsidRDefault="008E6ADF" w:rsidP="008E6ADF">
      <w:pPr>
        <w:pStyle w:val="Normal0"/>
        <w:pBdr>
          <w:top w:val="nil"/>
          <w:left w:val="nil"/>
          <w:bottom w:val="nil"/>
          <w:right w:val="nil"/>
          <w:between w:val="nil"/>
        </w:pBdr>
        <w:rPr>
          <w:color w:val="000000"/>
          <w:sz w:val="20"/>
          <w:szCs w:val="20"/>
          <w:lang w:val="es-ES_tradnl"/>
        </w:rPr>
      </w:pPr>
    </w:p>
    <w:p w14:paraId="6B758C26" w14:textId="77777777" w:rsidR="008E6ADF" w:rsidRPr="008E6ADF" w:rsidRDefault="008E6ADF" w:rsidP="008E6ADF">
      <w:pPr>
        <w:pStyle w:val="Normal0"/>
        <w:pBdr>
          <w:top w:val="nil"/>
          <w:left w:val="nil"/>
          <w:bottom w:val="nil"/>
          <w:right w:val="nil"/>
          <w:between w:val="nil"/>
        </w:pBdr>
        <w:rPr>
          <w:color w:val="000000"/>
          <w:sz w:val="20"/>
          <w:szCs w:val="20"/>
          <w:lang w:val="es-ES_tradnl"/>
        </w:rPr>
      </w:pPr>
      <w:r w:rsidRPr="008E6ADF">
        <w:rPr>
          <w:color w:val="000000"/>
          <w:sz w:val="20"/>
          <w:szCs w:val="20"/>
          <w:lang w:val="es-ES_tradnl"/>
        </w:rPr>
        <w:t>Dicha promoción, incluye todas las actividades relacionadas con la venta personal, entre las que se debe hacer una lista de las exposiciones, los descuentos a intermediarios, los incentivos para vendedores y minoristas, las rebajas, las actividades para educación del consumidor, las demostraciones, los reintegros y los elementos para el lugar de compra, además de las mencionadas anteriormente.</w:t>
      </w:r>
    </w:p>
    <w:p w14:paraId="178E834C" w14:textId="77777777" w:rsidR="008E6ADF" w:rsidRPr="008E6ADF" w:rsidRDefault="008E6ADF" w:rsidP="008E6ADF">
      <w:pPr>
        <w:pStyle w:val="Normal0"/>
        <w:pBdr>
          <w:top w:val="nil"/>
          <w:left w:val="nil"/>
          <w:bottom w:val="nil"/>
          <w:right w:val="nil"/>
          <w:between w:val="nil"/>
        </w:pBdr>
        <w:rPr>
          <w:color w:val="000000"/>
          <w:sz w:val="20"/>
          <w:szCs w:val="20"/>
          <w:lang w:val="es-ES_tradnl"/>
        </w:rPr>
      </w:pPr>
    </w:p>
    <w:p w14:paraId="514FA6E4" w14:textId="287CFA6F" w:rsidR="008E6ADF" w:rsidRPr="008E6ADF" w:rsidRDefault="008E6ADF" w:rsidP="008E6ADF">
      <w:pPr>
        <w:pStyle w:val="Normal0"/>
        <w:pBdr>
          <w:top w:val="nil"/>
          <w:left w:val="nil"/>
          <w:bottom w:val="nil"/>
          <w:right w:val="nil"/>
          <w:between w:val="nil"/>
        </w:pBdr>
        <w:rPr>
          <w:color w:val="000000"/>
          <w:sz w:val="20"/>
          <w:szCs w:val="20"/>
          <w:lang w:val="es-ES_tradnl"/>
        </w:rPr>
      </w:pPr>
      <w:r w:rsidRPr="008E6ADF">
        <w:rPr>
          <w:color w:val="000000"/>
          <w:sz w:val="20"/>
          <w:szCs w:val="20"/>
          <w:lang w:val="es-ES_tradnl"/>
        </w:rPr>
        <w:t xml:space="preserve">Al momento de desarrollar </w:t>
      </w:r>
      <w:r w:rsidR="00D01D22">
        <w:rPr>
          <w:color w:val="000000"/>
          <w:sz w:val="20"/>
          <w:szCs w:val="20"/>
          <w:lang w:val="es-ES_tradnl"/>
        </w:rPr>
        <w:t>el</w:t>
      </w:r>
      <w:r w:rsidRPr="008E6ADF">
        <w:rPr>
          <w:color w:val="000000"/>
          <w:sz w:val="20"/>
          <w:szCs w:val="20"/>
          <w:lang w:val="es-ES_tradnl"/>
        </w:rPr>
        <w:t xml:space="preserve"> presupuesto de promoción de ventas, </w:t>
      </w:r>
      <w:r w:rsidR="00D01D22">
        <w:rPr>
          <w:color w:val="000000"/>
          <w:sz w:val="20"/>
          <w:szCs w:val="20"/>
          <w:lang w:val="es-ES_tradnl"/>
        </w:rPr>
        <w:t xml:space="preserve">se </w:t>
      </w:r>
      <w:r w:rsidRPr="008E6ADF">
        <w:rPr>
          <w:color w:val="000000"/>
          <w:sz w:val="20"/>
          <w:szCs w:val="20"/>
          <w:lang w:val="es-ES_tradnl"/>
        </w:rPr>
        <w:t xml:space="preserve">debe tener en cuenta que este depende del tipo de organización que </w:t>
      </w:r>
      <w:r w:rsidR="00D01D22">
        <w:rPr>
          <w:color w:val="000000"/>
          <w:sz w:val="20"/>
          <w:szCs w:val="20"/>
          <w:lang w:val="es-ES_tradnl"/>
        </w:rPr>
        <w:t xml:space="preserve">se </w:t>
      </w:r>
      <w:r w:rsidRPr="008E6ADF">
        <w:rPr>
          <w:color w:val="000000"/>
          <w:sz w:val="20"/>
          <w:szCs w:val="20"/>
          <w:lang w:val="es-ES_tradnl"/>
        </w:rPr>
        <w:t xml:space="preserve">plantee para </w:t>
      </w:r>
      <w:r w:rsidR="00D01D22">
        <w:rPr>
          <w:color w:val="000000"/>
          <w:sz w:val="20"/>
          <w:szCs w:val="20"/>
          <w:lang w:val="es-ES_tradnl"/>
        </w:rPr>
        <w:t>la</w:t>
      </w:r>
      <w:r w:rsidRPr="008E6ADF">
        <w:rPr>
          <w:color w:val="000000"/>
          <w:sz w:val="20"/>
          <w:szCs w:val="20"/>
          <w:lang w:val="es-ES_tradnl"/>
        </w:rPr>
        <w:t xml:space="preserve"> empresa y el tipo de productos a promocionar. Sin embargo, la anterior lista incluye gastos en los que incurre la promoción de venta, de los cuales </w:t>
      </w:r>
      <w:r w:rsidR="00D01D22">
        <w:rPr>
          <w:color w:val="000000"/>
          <w:sz w:val="20"/>
          <w:szCs w:val="20"/>
          <w:lang w:val="es-ES_tradnl"/>
        </w:rPr>
        <w:t xml:space="preserve">se </w:t>
      </w:r>
      <w:r w:rsidRPr="008E6ADF">
        <w:rPr>
          <w:color w:val="000000"/>
          <w:sz w:val="20"/>
          <w:szCs w:val="20"/>
          <w:lang w:val="es-ES_tradnl"/>
        </w:rPr>
        <w:t xml:space="preserve">debe tomar los que más se ajusten a </w:t>
      </w:r>
      <w:r w:rsidR="00D01D22">
        <w:rPr>
          <w:color w:val="000000"/>
          <w:sz w:val="20"/>
          <w:szCs w:val="20"/>
          <w:lang w:val="es-ES_tradnl"/>
        </w:rPr>
        <w:t>los</w:t>
      </w:r>
      <w:r w:rsidRPr="008E6ADF">
        <w:rPr>
          <w:color w:val="000000"/>
          <w:sz w:val="20"/>
          <w:szCs w:val="20"/>
          <w:lang w:val="es-ES_tradnl"/>
        </w:rPr>
        <w:t xml:space="preserve"> requisitos de presupuesto, además de agregar otros que </w:t>
      </w:r>
      <w:r w:rsidR="00D01D22">
        <w:rPr>
          <w:color w:val="000000"/>
          <w:sz w:val="20"/>
          <w:szCs w:val="20"/>
          <w:lang w:val="es-ES_tradnl"/>
        </w:rPr>
        <w:t xml:space="preserve">se </w:t>
      </w:r>
      <w:r w:rsidRPr="008E6ADF">
        <w:rPr>
          <w:color w:val="000000"/>
          <w:sz w:val="20"/>
          <w:szCs w:val="20"/>
          <w:lang w:val="es-ES_tradnl"/>
        </w:rPr>
        <w:t>considere</w:t>
      </w:r>
      <w:r w:rsidR="00D01D22">
        <w:rPr>
          <w:color w:val="000000"/>
          <w:sz w:val="20"/>
          <w:szCs w:val="20"/>
          <w:lang w:val="es-ES_tradnl"/>
        </w:rPr>
        <w:t>n</w:t>
      </w:r>
      <w:r w:rsidRPr="008E6ADF">
        <w:rPr>
          <w:color w:val="000000"/>
          <w:sz w:val="20"/>
          <w:szCs w:val="20"/>
          <w:lang w:val="es-ES_tradnl"/>
        </w:rPr>
        <w:t xml:space="preserve"> necesarios.</w:t>
      </w:r>
    </w:p>
    <w:p w14:paraId="77C26014" w14:textId="77777777" w:rsidR="008E6ADF" w:rsidRPr="008E6ADF" w:rsidRDefault="008E6ADF" w:rsidP="008E6ADF">
      <w:pPr>
        <w:pStyle w:val="Normal0"/>
        <w:pBdr>
          <w:top w:val="nil"/>
          <w:left w:val="nil"/>
          <w:bottom w:val="nil"/>
          <w:right w:val="nil"/>
          <w:between w:val="nil"/>
        </w:pBdr>
        <w:rPr>
          <w:color w:val="000000"/>
          <w:sz w:val="20"/>
          <w:szCs w:val="20"/>
          <w:lang w:val="es-ES_tradnl"/>
        </w:rPr>
      </w:pPr>
    </w:p>
    <w:p w14:paraId="76ECC4A4" w14:textId="77777777" w:rsidR="008E6ADF" w:rsidRDefault="008E6ADF" w:rsidP="008E6ADF">
      <w:pPr>
        <w:pStyle w:val="Normal0"/>
        <w:pBdr>
          <w:top w:val="nil"/>
          <w:left w:val="nil"/>
          <w:bottom w:val="nil"/>
          <w:right w:val="nil"/>
          <w:between w:val="nil"/>
        </w:pBdr>
        <w:rPr>
          <w:color w:val="000000"/>
          <w:sz w:val="20"/>
          <w:szCs w:val="20"/>
          <w:lang w:val="es-ES_tradnl"/>
        </w:rPr>
      </w:pPr>
    </w:p>
    <w:p w14:paraId="6828C6D8" w14:textId="77777777" w:rsidR="00D01D22" w:rsidRPr="008E6ADF" w:rsidRDefault="00D01D22" w:rsidP="008E6ADF">
      <w:pPr>
        <w:pStyle w:val="Normal0"/>
        <w:pBdr>
          <w:top w:val="nil"/>
          <w:left w:val="nil"/>
          <w:bottom w:val="nil"/>
          <w:right w:val="nil"/>
          <w:between w:val="nil"/>
        </w:pBdr>
        <w:rPr>
          <w:color w:val="000000"/>
          <w:sz w:val="20"/>
          <w:szCs w:val="20"/>
          <w:lang w:val="es-ES_tradnl"/>
        </w:rPr>
      </w:pPr>
    </w:p>
    <w:p w14:paraId="7440BEA3" w14:textId="77777777" w:rsidR="008E6ADF" w:rsidRPr="00D01D22" w:rsidRDefault="008E6ADF" w:rsidP="008E6ADF">
      <w:pPr>
        <w:pStyle w:val="Normal0"/>
        <w:pBdr>
          <w:top w:val="nil"/>
          <w:left w:val="nil"/>
          <w:bottom w:val="nil"/>
          <w:right w:val="nil"/>
          <w:between w:val="nil"/>
        </w:pBdr>
        <w:rPr>
          <w:b/>
          <w:bCs/>
          <w:color w:val="000000"/>
          <w:sz w:val="20"/>
          <w:szCs w:val="20"/>
          <w:lang w:val="es-ES_tradnl"/>
        </w:rPr>
      </w:pPr>
      <w:r w:rsidRPr="00D01D22">
        <w:rPr>
          <w:b/>
          <w:bCs/>
          <w:color w:val="000000"/>
          <w:sz w:val="20"/>
          <w:szCs w:val="20"/>
          <w:lang w:val="es-ES_tradnl"/>
        </w:rPr>
        <w:t>¿Qué métodos existen para hacer el presupuesto de promoción de la venta?</w:t>
      </w:r>
    </w:p>
    <w:p w14:paraId="50155332" w14:textId="77777777" w:rsidR="00D01D22" w:rsidRDefault="00D01D22" w:rsidP="008E6ADF">
      <w:pPr>
        <w:pStyle w:val="Normal0"/>
        <w:pBdr>
          <w:top w:val="nil"/>
          <w:left w:val="nil"/>
          <w:bottom w:val="nil"/>
          <w:right w:val="nil"/>
          <w:between w:val="nil"/>
        </w:pBdr>
        <w:rPr>
          <w:color w:val="000000"/>
          <w:sz w:val="20"/>
          <w:szCs w:val="20"/>
          <w:lang w:val="es-ES_tradnl"/>
        </w:rPr>
      </w:pPr>
    </w:p>
    <w:p w14:paraId="72DE652E" w14:textId="7F613AAF" w:rsidR="008E6ADF" w:rsidRPr="008E6ADF" w:rsidRDefault="008E6ADF" w:rsidP="008E6ADF">
      <w:pPr>
        <w:pStyle w:val="Normal0"/>
        <w:pBdr>
          <w:top w:val="nil"/>
          <w:left w:val="nil"/>
          <w:bottom w:val="nil"/>
          <w:right w:val="nil"/>
          <w:between w:val="nil"/>
        </w:pBdr>
        <w:rPr>
          <w:color w:val="000000"/>
          <w:sz w:val="20"/>
          <w:szCs w:val="20"/>
          <w:lang w:val="es-ES_tradnl"/>
        </w:rPr>
      </w:pPr>
      <w:r w:rsidRPr="008E6ADF">
        <w:rPr>
          <w:color w:val="000000"/>
          <w:sz w:val="20"/>
          <w:szCs w:val="20"/>
          <w:lang w:val="es-ES_tradnl"/>
        </w:rPr>
        <w:t>Existen tres categorías para clasificar los métodos de presupuesto de promoción de la venta: métodos pautados, teóricos y empíricos.</w:t>
      </w:r>
    </w:p>
    <w:p w14:paraId="58DC7A30" w14:textId="77777777" w:rsidR="008E6ADF" w:rsidRPr="008E6ADF" w:rsidRDefault="008E6ADF" w:rsidP="008E6ADF">
      <w:pPr>
        <w:pStyle w:val="Normal0"/>
        <w:pBdr>
          <w:top w:val="nil"/>
          <w:left w:val="nil"/>
          <w:bottom w:val="nil"/>
          <w:right w:val="nil"/>
          <w:between w:val="nil"/>
        </w:pBdr>
        <w:rPr>
          <w:color w:val="000000"/>
          <w:sz w:val="20"/>
          <w:szCs w:val="20"/>
          <w:lang w:val="es-ES_tradnl"/>
        </w:rPr>
      </w:pPr>
    </w:p>
    <w:p w14:paraId="1D48739C" w14:textId="77777777" w:rsidR="008E6ADF" w:rsidRPr="005D74DB" w:rsidRDefault="008E6ADF" w:rsidP="005D74DB">
      <w:pPr>
        <w:pStyle w:val="Normal0"/>
        <w:numPr>
          <w:ilvl w:val="0"/>
          <w:numId w:val="46"/>
        </w:numPr>
        <w:pBdr>
          <w:top w:val="nil"/>
          <w:left w:val="nil"/>
          <w:bottom w:val="nil"/>
          <w:right w:val="nil"/>
          <w:between w:val="nil"/>
        </w:pBdr>
        <w:rPr>
          <w:b/>
          <w:bCs/>
          <w:color w:val="000000"/>
          <w:sz w:val="20"/>
          <w:szCs w:val="20"/>
          <w:lang w:val="es-ES_tradnl"/>
        </w:rPr>
      </w:pPr>
      <w:r w:rsidRPr="005D74DB">
        <w:rPr>
          <w:b/>
          <w:bCs/>
          <w:color w:val="000000"/>
          <w:sz w:val="20"/>
          <w:szCs w:val="20"/>
          <w:lang w:val="es-ES_tradnl"/>
        </w:rPr>
        <w:t>Métodos pautados</w:t>
      </w:r>
    </w:p>
    <w:p w14:paraId="7F87D7EC" w14:textId="77777777" w:rsidR="008E6ADF" w:rsidRPr="008E6ADF" w:rsidRDefault="008E6ADF" w:rsidP="008E6ADF">
      <w:pPr>
        <w:pStyle w:val="Normal0"/>
        <w:pBdr>
          <w:top w:val="nil"/>
          <w:left w:val="nil"/>
          <w:bottom w:val="nil"/>
          <w:right w:val="nil"/>
          <w:between w:val="nil"/>
        </w:pBdr>
        <w:rPr>
          <w:color w:val="000000"/>
          <w:sz w:val="20"/>
          <w:szCs w:val="20"/>
          <w:lang w:val="es-ES_tradnl"/>
        </w:rPr>
      </w:pPr>
    </w:p>
    <w:p w14:paraId="1973780A" w14:textId="77777777" w:rsidR="008E6ADF" w:rsidRPr="008E6ADF" w:rsidRDefault="008E6ADF" w:rsidP="008E6ADF">
      <w:pPr>
        <w:pStyle w:val="Normal0"/>
        <w:pBdr>
          <w:top w:val="nil"/>
          <w:left w:val="nil"/>
          <w:bottom w:val="nil"/>
          <w:right w:val="nil"/>
          <w:between w:val="nil"/>
        </w:pBdr>
        <w:rPr>
          <w:color w:val="000000"/>
          <w:sz w:val="20"/>
          <w:szCs w:val="20"/>
          <w:lang w:val="es-ES_tradnl"/>
        </w:rPr>
      </w:pPr>
      <w:r w:rsidRPr="008E6ADF">
        <w:rPr>
          <w:color w:val="000000"/>
          <w:sz w:val="20"/>
          <w:szCs w:val="20"/>
          <w:lang w:val="es-ES_tradnl"/>
        </w:rPr>
        <w:t xml:space="preserve">Son aquellos métodos que utilizan datos históricos, estos </w:t>
      </w:r>
      <w:commentRangeStart w:id="15"/>
      <w:r w:rsidRPr="008E6ADF">
        <w:rPr>
          <w:color w:val="000000"/>
          <w:sz w:val="20"/>
          <w:szCs w:val="20"/>
          <w:lang w:val="es-ES_tradnl"/>
        </w:rPr>
        <w:t>constan de tres enfoques:</w:t>
      </w:r>
      <w:commentRangeEnd w:id="15"/>
      <w:r w:rsidR="008926C2">
        <w:rPr>
          <w:rStyle w:val="Refdecomentario"/>
        </w:rPr>
        <w:commentReference w:id="15"/>
      </w:r>
    </w:p>
    <w:p w14:paraId="7DD0E27C" w14:textId="77777777" w:rsidR="008E6ADF" w:rsidRPr="008E6ADF" w:rsidRDefault="008E6ADF" w:rsidP="008E6ADF">
      <w:pPr>
        <w:pStyle w:val="Normal0"/>
        <w:pBdr>
          <w:top w:val="nil"/>
          <w:left w:val="nil"/>
          <w:bottom w:val="nil"/>
          <w:right w:val="nil"/>
          <w:between w:val="nil"/>
        </w:pBdr>
        <w:rPr>
          <w:color w:val="000000"/>
          <w:sz w:val="20"/>
          <w:szCs w:val="20"/>
          <w:lang w:val="es-ES_tradnl"/>
        </w:rPr>
      </w:pPr>
      <w:r w:rsidRPr="008E6ADF">
        <w:rPr>
          <w:color w:val="000000"/>
          <w:sz w:val="20"/>
          <w:szCs w:val="20"/>
          <w:lang w:val="es-ES_tradnl"/>
        </w:rPr>
        <w:t xml:space="preserve"> </w:t>
      </w:r>
    </w:p>
    <w:p w14:paraId="4543B84A" w14:textId="77777777" w:rsidR="008926C2" w:rsidRPr="008926C2" w:rsidRDefault="008E6ADF" w:rsidP="005D74DB">
      <w:pPr>
        <w:pStyle w:val="Normal0"/>
        <w:numPr>
          <w:ilvl w:val="1"/>
          <w:numId w:val="4"/>
        </w:numPr>
        <w:pBdr>
          <w:top w:val="nil"/>
          <w:left w:val="nil"/>
          <w:bottom w:val="nil"/>
          <w:right w:val="nil"/>
          <w:between w:val="nil"/>
        </w:pBdr>
        <w:ind w:left="851"/>
        <w:rPr>
          <w:color w:val="000000"/>
          <w:sz w:val="20"/>
          <w:szCs w:val="20"/>
          <w:lang w:val="es-ES_tradnl"/>
        </w:rPr>
      </w:pPr>
      <w:commentRangeStart w:id="16"/>
      <w:r w:rsidRPr="005D74DB">
        <w:rPr>
          <w:b/>
          <w:bCs/>
          <w:color w:val="000000"/>
          <w:sz w:val="20"/>
          <w:szCs w:val="20"/>
          <w:lang w:val="es-ES_tradnl"/>
        </w:rPr>
        <w:t>Pautas fijas</w:t>
      </w:r>
    </w:p>
    <w:p w14:paraId="518D9A7E" w14:textId="5201CC8B" w:rsidR="008E6ADF" w:rsidRPr="008E6ADF" w:rsidRDefault="008926C2" w:rsidP="008926C2">
      <w:pPr>
        <w:pStyle w:val="Normal0"/>
        <w:pBdr>
          <w:top w:val="nil"/>
          <w:left w:val="nil"/>
          <w:bottom w:val="nil"/>
          <w:right w:val="nil"/>
          <w:between w:val="nil"/>
        </w:pBdr>
        <w:ind w:left="851"/>
        <w:rPr>
          <w:color w:val="000000"/>
          <w:sz w:val="20"/>
          <w:szCs w:val="20"/>
          <w:lang w:val="es-ES_tradnl"/>
        </w:rPr>
      </w:pPr>
      <w:r>
        <w:rPr>
          <w:color w:val="000000"/>
          <w:sz w:val="20"/>
          <w:szCs w:val="20"/>
          <w:lang w:val="es-ES_tradnl"/>
        </w:rPr>
        <w:t>L</w:t>
      </w:r>
      <w:r w:rsidR="008E6ADF" w:rsidRPr="008E6ADF">
        <w:rPr>
          <w:color w:val="000000"/>
          <w:sz w:val="20"/>
          <w:szCs w:val="20"/>
          <w:lang w:val="es-ES_tradnl"/>
        </w:rPr>
        <w:t>as técnicas en las que se basa este presupuesto son la proporción o porcentaje fijo del monto de las ventas, los márgenes brutos, las unidades vendidas y los gastos de la competencia.</w:t>
      </w:r>
    </w:p>
    <w:p w14:paraId="406CBFE5" w14:textId="77777777" w:rsidR="008E6ADF" w:rsidRPr="008E6ADF" w:rsidRDefault="008E6ADF" w:rsidP="008E6ADF">
      <w:pPr>
        <w:pStyle w:val="Normal0"/>
        <w:pBdr>
          <w:top w:val="nil"/>
          <w:left w:val="nil"/>
          <w:bottom w:val="nil"/>
          <w:right w:val="nil"/>
          <w:between w:val="nil"/>
        </w:pBdr>
        <w:rPr>
          <w:color w:val="000000"/>
          <w:sz w:val="20"/>
          <w:szCs w:val="20"/>
          <w:lang w:val="es-ES_tradnl"/>
        </w:rPr>
      </w:pPr>
    </w:p>
    <w:p w14:paraId="270A9227" w14:textId="77777777" w:rsidR="008E6ADF" w:rsidRPr="008E6ADF" w:rsidRDefault="008E6ADF" w:rsidP="005D74DB">
      <w:pPr>
        <w:pStyle w:val="Normal0"/>
        <w:pBdr>
          <w:top w:val="nil"/>
          <w:left w:val="nil"/>
          <w:bottom w:val="nil"/>
          <w:right w:val="nil"/>
          <w:between w:val="nil"/>
        </w:pBdr>
        <w:ind w:left="851"/>
        <w:rPr>
          <w:color w:val="000000"/>
          <w:sz w:val="20"/>
          <w:szCs w:val="20"/>
          <w:lang w:val="es-ES_tradnl"/>
        </w:rPr>
      </w:pPr>
      <w:r w:rsidRPr="008E6ADF">
        <w:rPr>
          <w:color w:val="000000"/>
          <w:sz w:val="20"/>
          <w:szCs w:val="20"/>
          <w:lang w:val="es-ES_tradnl"/>
        </w:rPr>
        <w:t>En el caso del primero, la proporción o porcentaje fijo del monto de las ventas, es el método más utilizado y su cálculo es simple. Se basa en un porcentaje de ventas estimadas para el futuro del producto, la proporción está determinada por la experiencia o por las pautas de la industria o sector.</w:t>
      </w:r>
    </w:p>
    <w:p w14:paraId="5B95B377" w14:textId="3E6F3312" w:rsidR="008E6ADF" w:rsidRPr="008E6ADF" w:rsidRDefault="008E6ADF" w:rsidP="005D74DB">
      <w:pPr>
        <w:pStyle w:val="Normal0"/>
        <w:pBdr>
          <w:top w:val="nil"/>
          <w:left w:val="nil"/>
          <w:bottom w:val="nil"/>
          <w:right w:val="nil"/>
          <w:between w:val="nil"/>
        </w:pBdr>
        <w:ind w:left="851"/>
        <w:rPr>
          <w:color w:val="000000"/>
          <w:sz w:val="20"/>
          <w:szCs w:val="20"/>
          <w:lang w:val="es-ES_tradnl"/>
        </w:rPr>
      </w:pPr>
      <w:r w:rsidRPr="008E6ADF">
        <w:rPr>
          <w:color w:val="000000"/>
          <w:sz w:val="20"/>
          <w:szCs w:val="20"/>
          <w:lang w:val="es-ES_tradnl"/>
        </w:rPr>
        <w:t>Por ejemplo, si las ventas sumaron</w:t>
      </w:r>
      <w:r w:rsidR="005D74DB">
        <w:rPr>
          <w:color w:val="000000"/>
          <w:sz w:val="20"/>
          <w:szCs w:val="20"/>
          <w:lang w:val="es-ES_tradnl"/>
        </w:rPr>
        <w:t>:</w:t>
      </w:r>
    </w:p>
    <w:p w14:paraId="1912B925" w14:textId="4B070C56" w:rsidR="008E6ADF" w:rsidRPr="005D74DB" w:rsidRDefault="008E6ADF" w:rsidP="005D74DB">
      <w:pPr>
        <w:pStyle w:val="Normal0"/>
        <w:pBdr>
          <w:top w:val="nil"/>
          <w:left w:val="nil"/>
          <w:bottom w:val="nil"/>
          <w:right w:val="nil"/>
          <w:between w:val="nil"/>
        </w:pBdr>
        <w:ind w:left="851"/>
        <w:rPr>
          <w:i/>
          <w:iCs/>
          <w:color w:val="000000"/>
          <w:sz w:val="20"/>
          <w:szCs w:val="20"/>
          <w:lang w:val="es-ES_tradnl"/>
        </w:rPr>
      </w:pPr>
      <w:r w:rsidRPr="005D74DB">
        <w:rPr>
          <w:i/>
          <w:iCs/>
          <w:color w:val="000000"/>
          <w:sz w:val="20"/>
          <w:szCs w:val="20"/>
          <w:lang w:val="es-ES_tradnl"/>
        </w:rPr>
        <w:t>$100.000 el año anterior y el 2</w:t>
      </w:r>
      <w:r w:rsidR="005D74DB">
        <w:rPr>
          <w:i/>
          <w:iCs/>
          <w:color w:val="000000"/>
          <w:sz w:val="20"/>
          <w:szCs w:val="20"/>
          <w:lang w:val="es-ES_tradnl"/>
        </w:rPr>
        <w:t xml:space="preserve"> </w:t>
      </w:r>
      <w:r w:rsidRPr="005D74DB">
        <w:rPr>
          <w:i/>
          <w:iCs/>
          <w:color w:val="000000"/>
          <w:sz w:val="20"/>
          <w:szCs w:val="20"/>
          <w:lang w:val="es-ES_tradnl"/>
        </w:rPr>
        <w:t>% se estima para el presupuesto de promoción de venta, entonces este será de $2.000 para el año siguiente y con una nueva idea de negocio, ese presupuesto se estima sobre la capacidad instalada o el tamaño del proyecto para emprender la porción de demanda insatisfecha.</w:t>
      </w:r>
    </w:p>
    <w:p w14:paraId="7E557CE8" w14:textId="77777777" w:rsidR="008E6ADF" w:rsidRPr="008E6ADF" w:rsidRDefault="008E6ADF" w:rsidP="008E6ADF">
      <w:pPr>
        <w:pStyle w:val="Normal0"/>
        <w:pBdr>
          <w:top w:val="nil"/>
          <w:left w:val="nil"/>
          <w:bottom w:val="nil"/>
          <w:right w:val="nil"/>
          <w:between w:val="nil"/>
        </w:pBdr>
        <w:rPr>
          <w:color w:val="000000"/>
          <w:sz w:val="20"/>
          <w:szCs w:val="20"/>
          <w:lang w:val="es-ES_tradnl"/>
        </w:rPr>
      </w:pPr>
    </w:p>
    <w:p w14:paraId="30A5C086" w14:textId="77777777" w:rsidR="008E6ADF" w:rsidRPr="008E6ADF" w:rsidRDefault="008E6ADF" w:rsidP="005D74DB">
      <w:pPr>
        <w:pStyle w:val="Normal0"/>
        <w:pBdr>
          <w:top w:val="nil"/>
          <w:left w:val="nil"/>
          <w:bottom w:val="nil"/>
          <w:right w:val="nil"/>
          <w:between w:val="nil"/>
        </w:pBdr>
        <w:ind w:left="851"/>
        <w:rPr>
          <w:color w:val="000000"/>
          <w:sz w:val="20"/>
          <w:szCs w:val="20"/>
          <w:lang w:val="es-ES_tradnl"/>
        </w:rPr>
      </w:pPr>
      <w:r w:rsidRPr="008E6ADF">
        <w:rPr>
          <w:color w:val="000000"/>
          <w:sz w:val="20"/>
          <w:szCs w:val="20"/>
          <w:lang w:val="es-ES_tradnl"/>
        </w:rPr>
        <w:t>Sin embargo, el método presenta dos inconvenientes:</w:t>
      </w:r>
    </w:p>
    <w:p w14:paraId="61D7B26A" w14:textId="77777777" w:rsidR="008E6ADF" w:rsidRPr="008E6ADF" w:rsidRDefault="008E6ADF" w:rsidP="005D74DB">
      <w:pPr>
        <w:pStyle w:val="Normal0"/>
        <w:pBdr>
          <w:top w:val="nil"/>
          <w:left w:val="nil"/>
          <w:bottom w:val="nil"/>
          <w:right w:val="nil"/>
          <w:between w:val="nil"/>
        </w:pBdr>
        <w:ind w:left="851"/>
        <w:rPr>
          <w:color w:val="000000"/>
          <w:sz w:val="20"/>
          <w:szCs w:val="20"/>
          <w:lang w:val="es-ES_tradnl"/>
        </w:rPr>
      </w:pPr>
    </w:p>
    <w:p w14:paraId="188D469E" w14:textId="00A08A48" w:rsidR="008E6ADF" w:rsidRPr="005D74DB" w:rsidRDefault="008E6ADF" w:rsidP="005D74DB">
      <w:pPr>
        <w:pStyle w:val="Normal0"/>
        <w:numPr>
          <w:ilvl w:val="0"/>
          <w:numId w:val="47"/>
        </w:numPr>
        <w:pBdr>
          <w:top w:val="nil"/>
          <w:left w:val="nil"/>
          <w:bottom w:val="nil"/>
          <w:right w:val="nil"/>
          <w:between w:val="nil"/>
        </w:pBdr>
        <w:rPr>
          <w:color w:val="000000"/>
          <w:sz w:val="20"/>
          <w:szCs w:val="20"/>
          <w:lang w:val="es-ES_tradnl"/>
        </w:rPr>
      </w:pPr>
      <w:r w:rsidRPr="008E6ADF">
        <w:rPr>
          <w:color w:val="000000"/>
          <w:sz w:val="20"/>
          <w:szCs w:val="20"/>
          <w:lang w:val="es-ES_tradnl"/>
        </w:rPr>
        <w:t xml:space="preserve">Cuando las ventas aumentan, el presupuesto aumenta, así mismo cuando disminuyen, la promoción se reduce, lo que va en contra del principio y concepto </w:t>
      </w:r>
      <w:r w:rsidRPr="005D74DB">
        <w:rPr>
          <w:color w:val="000000"/>
          <w:sz w:val="20"/>
          <w:szCs w:val="20"/>
          <w:lang w:val="es-ES_tradnl"/>
        </w:rPr>
        <w:t>de la promoción. Lo anterior</w:t>
      </w:r>
      <w:r w:rsidR="005D74DB">
        <w:rPr>
          <w:color w:val="000000"/>
          <w:sz w:val="20"/>
          <w:szCs w:val="20"/>
          <w:lang w:val="es-ES_tradnl"/>
        </w:rPr>
        <w:t>,</w:t>
      </w:r>
      <w:r w:rsidRPr="005D74DB">
        <w:rPr>
          <w:color w:val="000000"/>
          <w:sz w:val="20"/>
          <w:szCs w:val="20"/>
          <w:lang w:val="es-ES_tradnl"/>
        </w:rPr>
        <w:t xml:space="preserve"> indica que la promoción debe incrementar las ventas y no al contrario.</w:t>
      </w:r>
    </w:p>
    <w:p w14:paraId="7EDAD6BD" w14:textId="77777777" w:rsidR="008E6ADF" w:rsidRPr="008E6ADF" w:rsidRDefault="008E6ADF" w:rsidP="005D74DB">
      <w:pPr>
        <w:pStyle w:val="Normal0"/>
        <w:pBdr>
          <w:top w:val="nil"/>
          <w:left w:val="nil"/>
          <w:bottom w:val="nil"/>
          <w:right w:val="nil"/>
          <w:between w:val="nil"/>
        </w:pBdr>
        <w:ind w:left="851"/>
        <w:rPr>
          <w:color w:val="000000"/>
          <w:sz w:val="20"/>
          <w:szCs w:val="20"/>
          <w:lang w:val="es-ES_tradnl"/>
        </w:rPr>
      </w:pPr>
    </w:p>
    <w:p w14:paraId="2C6D0B78" w14:textId="26289126" w:rsidR="008E6ADF" w:rsidRPr="008E6ADF" w:rsidRDefault="008E6ADF" w:rsidP="005D74DB">
      <w:pPr>
        <w:pStyle w:val="Normal0"/>
        <w:numPr>
          <w:ilvl w:val="0"/>
          <w:numId w:val="47"/>
        </w:numPr>
        <w:pBdr>
          <w:top w:val="nil"/>
          <w:left w:val="nil"/>
          <w:bottom w:val="nil"/>
          <w:right w:val="nil"/>
          <w:between w:val="nil"/>
        </w:pBdr>
        <w:rPr>
          <w:color w:val="000000"/>
          <w:sz w:val="20"/>
          <w:szCs w:val="20"/>
          <w:lang w:val="es-ES_tradnl"/>
        </w:rPr>
      </w:pPr>
      <w:r w:rsidRPr="008E6ADF">
        <w:rPr>
          <w:color w:val="000000"/>
          <w:sz w:val="20"/>
          <w:szCs w:val="20"/>
          <w:lang w:val="es-ES_tradnl"/>
        </w:rPr>
        <w:lastRenderedPageBreak/>
        <w:t>El efecto de la demora en la planificación, debido a que este presupuesto se establece</w:t>
      </w:r>
      <w:r w:rsidR="008926C2">
        <w:rPr>
          <w:color w:val="000000"/>
          <w:sz w:val="20"/>
          <w:szCs w:val="20"/>
          <w:lang w:val="es-ES_tradnl"/>
        </w:rPr>
        <w:t>,</w:t>
      </w:r>
      <w:r w:rsidRPr="008E6ADF">
        <w:rPr>
          <w:color w:val="000000"/>
          <w:sz w:val="20"/>
          <w:szCs w:val="20"/>
          <w:lang w:val="es-ES_tradnl"/>
        </w:rPr>
        <w:t xml:space="preserve"> según las metas del año anterior y se ejecutan al siguiente de elaboración, marcando un lapso de tiempo amplio de dos años.</w:t>
      </w:r>
    </w:p>
    <w:p w14:paraId="3DBD8C57" w14:textId="77777777" w:rsidR="005D74DB" w:rsidRDefault="005D74DB" w:rsidP="005D74DB">
      <w:pPr>
        <w:pStyle w:val="Normal0"/>
        <w:pBdr>
          <w:top w:val="nil"/>
          <w:left w:val="nil"/>
          <w:bottom w:val="nil"/>
          <w:right w:val="nil"/>
          <w:between w:val="nil"/>
        </w:pBdr>
        <w:rPr>
          <w:color w:val="000000"/>
          <w:sz w:val="20"/>
          <w:szCs w:val="20"/>
          <w:lang w:val="es-ES_tradnl"/>
        </w:rPr>
      </w:pPr>
    </w:p>
    <w:p w14:paraId="184F1681" w14:textId="77777777" w:rsidR="008926C2" w:rsidRPr="008926C2" w:rsidRDefault="008E6ADF" w:rsidP="008926C2">
      <w:pPr>
        <w:pStyle w:val="Normal0"/>
        <w:numPr>
          <w:ilvl w:val="1"/>
          <w:numId w:val="4"/>
        </w:numPr>
        <w:pBdr>
          <w:top w:val="nil"/>
          <w:left w:val="nil"/>
          <w:bottom w:val="nil"/>
          <w:right w:val="nil"/>
          <w:between w:val="nil"/>
        </w:pBdr>
        <w:ind w:left="851"/>
        <w:rPr>
          <w:b/>
          <w:bCs/>
          <w:color w:val="000000"/>
          <w:sz w:val="20"/>
          <w:szCs w:val="20"/>
          <w:lang w:val="es-ES_tradnl"/>
        </w:rPr>
      </w:pPr>
      <w:r w:rsidRPr="008926C2">
        <w:rPr>
          <w:b/>
          <w:bCs/>
          <w:color w:val="000000"/>
          <w:sz w:val="20"/>
          <w:szCs w:val="20"/>
          <w:lang w:val="es-ES_tradnl"/>
        </w:rPr>
        <w:t>Asignaciones arbitrarias</w:t>
      </w:r>
    </w:p>
    <w:p w14:paraId="6E5DC957" w14:textId="179140AB" w:rsidR="008E6ADF" w:rsidRDefault="008926C2" w:rsidP="008926C2">
      <w:pPr>
        <w:pStyle w:val="Normal0"/>
        <w:pBdr>
          <w:top w:val="nil"/>
          <w:left w:val="nil"/>
          <w:bottom w:val="nil"/>
          <w:right w:val="nil"/>
          <w:between w:val="nil"/>
        </w:pBdr>
        <w:ind w:left="851"/>
        <w:rPr>
          <w:color w:val="000000"/>
          <w:sz w:val="20"/>
          <w:szCs w:val="20"/>
          <w:lang w:val="es-ES_tradnl"/>
        </w:rPr>
      </w:pPr>
      <w:r>
        <w:rPr>
          <w:color w:val="000000"/>
          <w:sz w:val="20"/>
          <w:szCs w:val="20"/>
          <w:lang w:val="es-ES_tradnl"/>
        </w:rPr>
        <w:t>P</w:t>
      </w:r>
      <w:r w:rsidR="008E6ADF" w:rsidRPr="008E6ADF">
        <w:rPr>
          <w:color w:val="000000"/>
          <w:sz w:val="20"/>
          <w:szCs w:val="20"/>
          <w:lang w:val="es-ES_tradnl"/>
        </w:rPr>
        <w:t>ara estos métodos se determina una fórmula o estimación que se invertirá en promoción a partir de la situación financiera de la empresa. La decisión se toma</w:t>
      </w:r>
      <w:r>
        <w:rPr>
          <w:color w:val="000000"/>
          <w:sz w:val="20"/>
          <w:szCs w:val="20"/>
          <w:lang w:val="es-ES_tradnl"/>
        </w:rPr>
        <w:t>,</w:t>
      </w:r>
      <w:r w:rsidR="008E6ADF" w:rsidRPr="008E6ADF">
        <w:rPr>
          <w:color w:val="000000"/>
          <w:sz w:val="20"/>
          <w:szCs w:val="20"/>
          <w:lang w:val="es-ES_tradnl"/>
        </w:rPr>
        <w:t xml:space="preserve"> teniendo en cuenta lo que la empresa está en capacidad de costear y en el total de las ganancias deseadas</w:t>
      </w:r>
      <w:r>
        <w:rPr>
          <w:color w:val="000000"/>
          <w:sz w:val="20"/>
          <w:szCs w:val="20"/>
          <w:lang w:val="es-ES_tradnl"/>
        </w:rPr>
        <w:t>,</w:t>
      </w:r>
      <w:r w:rsidR="008E6ADF" w:rsidRPr="008E6ADF">
        <w:rPr>
          <w:color w:val="000000"/>
          <w:sz w:val="20"/>
          <w:szCs w:val="20"/>
          <w:lang w:val="es-ES_tradnl"/>
        </w:rPr>
        <w:t xml:space="preserve"> como rendimiento sobre la inversión.</w:t>
      </w:r>
    </w:p>
    <w:p w14:paraId="24B031A3" w14:textId="77777777" w:rsidR="008926C2" w:rsidRPr="008E6ADF" w:rsidRDefault="008926C2" w:rsidP="008926C2">
      <w:pPr>
        <w:pStyle w:val="Normal0"/>
        <w:pBdr>
          <w:top w:val="nil"/>
          <w:left w:val="nil"/>
          <w:bottom w:val="nil"/>
          <w:right w:val="nil"/>
          <w:between w:val="nil"/>
        </w:pBdr>
        <w:ind w:left="851"/>
        <w:rPr>
          <w:color w:val="000000"/>
          <w:sz w:val="20"/>
          <w:szCs w:val="20"/>
          <w:lang w:val="es-ES_tradnl"/>
        </w:rPr>
      </w:pPr>
    </w:p>
    <w:p w14:paraId="396122EF" w14:textId="77777777" w:rsidR="008926C2" w:rsidRPr="008926C2" w:rsidRDefault="008E6ADF" w:rsidP="008926C2">
      <w:pPr>
        <w:pStyle w:val="Normal0"/>
        <w:numPr>
          <w:ilvl w:val="1"/>
          <w:numId w:val="4"/>
        </w:numPr>
        <w:pBdr>
          <w:top w:val="nil"/>
          <w:left w:val="nil"/>
          <w:bottom w:val="nil"/>
          <w:right w:val="nil"/>
          <w:between w:val="nil"/>
        </w:pBdr>
        <w:ind w:left="851"/>
        <w:rPr>
          <w:color w:val="000000"/>
          <w:sz w:val="20"/>
          <w:szCs w:val="20"/>
          <w:lang w:val="es-ES_tradnl"/>
        </w:rPr>
      </w:pPr>
      <w:r w:rsidRPr="008926C2">
        <w:rPr>
          <w:b/>
          <w:bCs/>
          <w:color w:val="000000"/>
          <w:sz w:val="20"/>
          <w:szCs w:val="20"/>
          <w:lang w:val="es-ES_tradnl"/>
        </w:rPr>
        <w:t>Objetivos y tareas</w:t>
      </w:r>
    </w:p>
    <w:p w14:paraId="1F020B23" w14:textId="5E85F4DA" w:rsidR="008E6ADF" w:rsidRPr="008E6ADF" w:rsidRDefault="008926C2" w:rsidP="008926C2">
      <w:pPr>
        <w:pStyle w:val="Normal0"/>
        <w:pBdr>
          <w:top w:val="nil"/>
          <w:left w:val="nil"/>
          <w:bottom w:val="nil"/>
          <w:right w:val="nil"/>
          <w:between w:val="nil"/>
        </w:pBdr>
        <w:ind w:left="851"/>
        <w:rPr>
          <w:color w:val="000000"/>
          <w:sz w:val="20"/>
          <w:szCs w:val="20"/>
          <w:lang w:val="es-ES_tradnl"/>
        </w:rPr>
      </w:pPr>
      <w:r>
        <w:rPr>
          <w:color w:val="000000"/>
          <w:sz w:val="20"/>
          <w:szCs w:val="20"/>
          <w:lang w:val="es-ES_tradnl"/>
        </w:rPr>
        <w:t>E</w:t>
      </w:r>
      <w:r w:rsidR="008E6ADF" w:rsidRPr="008E6ADF">
        <w:rPr>
          <w:color w:val="000000"/>
          <w:sz w:val="20"/>
          <w:szCs w:val="20"/>
          <w:lang w:val="es-ES_tradnl"/>
        </w:rPr>
        <w:t>ste es el procedimiento más práctico de los métodos pautados, pero no es el más utilizado. Por esta razón, el aprendiz puede consultarlo si así lo desea.</w:t>
      </w:r>
      <w:commentRangeEnd w:id="16"/>
      <w:r w:rsidR="00D637EC">
        <w:rPr>
          <w:rStyle w:val="Refdecomentario"/>
        </w:rPr>
        <w:commentReference w:id="16"/>
      </w:r>
    </w:p>
    <w:p w14:paraId="2C72135C" w14:textId="77777777" w:rsidR="008E6ADF" w:rsidRPr="008E6ADF" w:rsidRDefault="008E6ADF" w:rsidP="008E6ADF">
      <w:pPr>
        <w:pStyle w:val="Normal0"/>
        <w:pBdr>
          <w:top w:val="nil"/>
          <w:left w:val="nil"/>
          <w:bottom w:val="nil"/>
          <w:right w:val="nil"/>
          <w:between w:val="nil"/>
        </w:pBdr>
        <w:rPr>
          <w:color w:val="000000"/>
          <w:sz w:val="20"/>
          <w:szCs w:val="20"/>
          <w:lang w:val="es-ES_tradnl"/>
        </w:rPr>
      </w:pPr>
    </w:p>
    <w:p w14:paraId="2F5D7B80" w14:textId="77777777" w:rsidR="008E6ADF" w:rsidRPr="00D0050B" w:rsidRDefault="008E6ADF" w:rsidP="00D0050B">
      <w:pPr>
        <w:pStyle w:val="Normal0"/>
        <w:numPr>
          <w:ilvl w:val="0"/>
          <w:numId w:val="46"/>
        </w:numPr>
        <w:pBdr>
          <w:top w:val="nil"/>
          <w:left w:val="nil"/>
          <w:bottom w:val="nil"/>
          <w:right w:val="nil"/>
          <w:between w:val="nil"/>
        </w:pBdr>
        <w:rPr>
          <w:b/>
          <w:bCs/>
          <w:color w:val="000000"/>
          <w:sz w:val="20"/>
          <w:szCs w:val="20"/>
          <w:lang w:val="es-ES_tradnl"/>
        </w:rPr>
      </w:pPr>
      <w:r w:rsidRPr="00D0050B">
        <w:rPr>
          <w:b/>
          <w:bCs/>
          <w:color w:val="000000"/>
          <w:sz w:val="20"/>
          <w:szCs w:val="20"/>
          <w:lang w:val="es-ES_tradnl"/>
        </w:rPr>
        <w:t>Métodos teóricos</w:t>
      </w:r>
    </w:p>
    <w:p w14:paraId="3057B77D" w14:textId="77777777" w:rsidR="008E6ADF" w:rsidRPr="008E6ADF" w:rsidRDefault="008E6ADF" w:rsidP="008E6ADF">
      <w:pPr>
        <w:pStyle w:val="Normal0"/>
        <w:pBdr>
          <w:top w:val="nil"/>
          <w:left w:val="nil"/>
          <w:bottom w:val="nil"/>
          <w:right w:val="nil"/>
          <w:between w:val="nil"/>
        </w:pBdr>
        <w:rPr>
          <w:color w:val="000000"/>
          <w:sz w:val="20"/>
          <w:szCs w:val="20"/>
          <w:lang w:val="es-ES_tradnl"/>
        </w:rPr>
      </w:pPr>
    </w:p>
    <w:p w14:paraId="30271605" w14:textId="603AC967" w:rsidR="008E6ADF" w:rsidRPr="008E6ADF" w:rsidRDefault="008E6ADF" w:rsidP="008E6ADF">
      <w:pPr>
        <w:pStyle w:val="Normal0"/>
        <w:pBdr>
          <w:top w:val="nil"/>
          <w:left w:val="nil"/>
          <w:bottom w:val="nil"/>
          <w:right w:val="nil"/>
          <w:between w:val="nil"/>
        </w:pBdr>
        <w:rPr>
          <w:color w:val="000000"/>
          <w:sz w:val="20"/>
          <w:szCs w:val="20"/>
          <w:lang w:val="es-ES_tradnl"/>
        </w:rPr>
      </w:pPr>
      <w:r w:rsidRPr="008E6ADF">
        <w:rPr>
          <w:color w:val="000000"/>
          <w:sz w:val="20"/>
          <w:szCs w:val="20"/>
          <w:lang w:val="es-ES_tradnl"/>
        </w:rPr>
        <w:t xml:space="preserve">Son métodos que utilizan modelos matemáticos, econométricos o de </w:t>
      </w:r>
      <w:r w:rsidRPr="00222E9A">
        <w:rPr>
          <w:i/>
          <w:iCs/>
          <w:color w:val="000000"/>
          <w:sz w:val="20"/>
          <w:szCs w:val="20"/>
          <w:lang w:val="es-ES_tradnl"/>
        </w:rPr>
        <w:t>marketing</w:t>
      </w:r>
      <w:r w:rsidRPr="008E6ADF">
        <w:rPr>
          <w:color w:val="000000"/>
          <w:sz w:val="20"/>
          <w:szCs w:val="20"/>
          <w:lang w:val="es-ES_tradnl"/>
        </w:rPr>
        <w:t xml:space="preserve">, basados en datos históricos. </w:t>
      </w:r>
      <w:r w:rsidR="00222E9A">
        <w:rPr>
          <w:color w:val="000000"/>
          <w:sz w:val="20"/>
          <w:szCs w:val="20"/>
          <w:lang w:val="es-ES_tradnl"/>
        </w:rPr>
        <w:t>Estos,</w:t>
      </w:r>
      <w:r w:rsidRPr="008E6ADF">
        <w:rPr>
          <w:color w:val="000000"/>
          <w:sz w:val="20"/>
          <w:szCs w:val="20"/>
          <w:lang w:val="es-ES_tradnl"/>
        </w:rPr>
        <w:t xml:space="preserve"> pueden incluir: participación en el mercado, precios, actividad de la competencia y variaciones anuales. Con el uso de las tecnologías, </w:t>
      </w:r>
      <w:r w:rsidR="00222E9A">
        <w:rPr>
          <w:color w:val="000000"/>
          <w:sz w:val="20"/>
          <w:szCs w:val="20"/>
          <w:lang w:val="es-ES_tradnl"/>
        </w:rPr>
        <w:t>dichos</w:t>
      </w:r>
      <w:r w:rsidRPr="008E6ADF">
        <w:rPr>
          <w:color w:val="000000"/>
          <w:sz w:val="20"/>
          <w:szCs w:val="20"/>
          <w:lang w:val="es-ES_tradnl"/>
        </w:rPr>
        <w:t xml:space="preserve"> métodos proveen beneficios dado que estas les suministran los datos requeridos para la elaboración del presupuesto. </w:t>
      </w:r>
      <w:r w:rsidR="00222E9A">
        <w:rPr>
          <w:color w:val="000000"/>
          <w:sz w:val="20"/>
          <w:szCs w:val="20"/>
          <w:lang w:val="es-ES_tradnl"/>
        </w:rPr>
        <w:t>Por ejemplo:</w:t>
      </w:r>
    </w:p>
    <w:p w14:paraId="66848EF6" w14:textId="77777777" w:rsidR="008E6ADF" w:rsidRPr="008E6ADF" w:rsidRDefault="008E6ADF" w:rsidP="008E6ADF">
      <w:pPr>
        <w:pStyle w:val="Normal0"/>
        <w:pBdr>
          <w:top w:val="nil"/>
          <w:left w:val="nil"/>
          <w:bottom w:val="nil"/>
          <w:right w:val="nil"/>
          <w:between w:val="nil"/>
        </w:pBdr>
        <w:rPr>
          <w:color w:val="000000"/>
          <w:sz w:val="20"/>
          <w:szCs w:val="20"/>
          <w:lang w:val="es-ES_tradnl"/>
        </w:rPr>
      </w:pPr>
    </w:p>
    <w:p w14:paraId="60EBC225" w14:textId="51C86170" w:rsidR="00222E9A" w:rsidRPr="00222E9A" w:rsidRDefault="00222E9A" w:rsidP="00222E9A">
      <w:pPr>
        <w:pStyle w:val="Descripcin"/>
        <w:keepNext/>
        <w:rPr>
          <w:color w:val="000000" w:themeColor="text1"/>
          <w:sz w:val="20"/>
          <w:szCs w:val="20"/>
        </w:rPr>
      </w:pPr>
      <w:r w:rsidRPr="00222E9A">
        <w:rPr>
          <w:b/>
          <w:bCs/>
          <w:i w:val="0"/>
          <w:iCs w:val="0"/>
          <w:color w:val="000000" w:themeColor="text1"/>
          <w:sz w:val="20"/>
          <w:szCs w:val="20"/>
        </w:rPr>
        <w:t xml:space="preserve">Tabla </w:t>
      </w:r>
      <w:r w:rsidRPr="00222E9A">
        <w:rPr>
          <w:b/>
          <w:bCs/>
          <w:i w:val="0"/>
          <w:iCs w:val="0"/>
          <w:color w:val="000000" w:themeColor="text1"/>
          <w:sz w:val="20"/>
          <w:szCs w:val="20"/>
        </w:rPr>
        <w:fldChar w:fldCharType="begin"/>
      </w:r>
      <w:r w:rsidRPr="00222E9A">
        <w:rPr>
          <w:b/>
          <w:bCs/>
          <w:i w:val="0"/>
          <w:iCs w:val="0"/>
          <w:color w:val="000000" w:themeColor="text1"/>
          <w:sz w:val="20"/>
          <w:szCs w:val="20"/>
        </w:rPr>
        <w:instrText xml:space="preserve"> SEQ Tabla \* ARABIC </w:instrText>
      </w:r>
      <w:r w:rsidRPr="00222E9A">
        <w:rPr>
          <w:b/>
          <w:bCs/>
          <w:i w:val="0"/>
          <w:iCs w:val="0"/>
          <w:color w:val="000000" w:themeColor="text1"/>
          <w:sz w:val="20"/>
          <w:szCs w:val="20"/>
        </w:rPr>
        <w:fldChar w:fldCharType="separate"/>
      </w:r>
      <w:r w:rsidRPr="00222E9A">
        <w:rPr>
          <w:b/>
          <w:bCs/>
          <w:i w:val="0"/>
          <w:iCs w:val="0"/>
          <w:noProof/>
          <w:color w:val="000000" w:themeColor="text1"/>
          <w:sz w:val="20"/>
          <w:szCs w:val="20"/>
        </w:rPr>
        <w:t>1</w:t>
      </w:r>
      <w:r w:rsidRPr="00222E9A">
        <w:rPr>
          <w:b/>
          <w:bCs/>
          <w:i w:val="0"/>
          <w:iCs w:val="0"/>
          <w:color w:val="000000" w:themeColor="text1"/>
          <w:sz w:val="20"/>
          <w:szCs w:val="20"/>
        </w:rPr>
        <w:fldChar w:fldCharType="end"/>
      </w:r>
      <w:r w:rsidRPr="00222E9A">
        <w:rPr>
          <w:b/>
          <w:bCs/>
          <w:i w:val="0"/>
          <w:iCs w:val="0"/>
          <w:color w:val="000000" w:themeColor="text1"/>
          <w:sz w:val="20"/>
          <w:szCs w:val="20"/>
        </w:rPr>
        <w:t>.</w:t>
      </w:r>
      <w:r w:rsidRPr="00222E9A">
        <w:rPr>
          <w:color w:val="000000" w:themeColor="text1"/>
          <w:sz w:val="20"/>
          <w:szCs w:val="20"/>
          <w:lang w:val="es-ES_tradnl"/>
        </w:rPr>
        <w:t xml:space="preserve"> Datos históricos de ventas </w:t>
      </w:r>
      <w:r>
        <w:rPr>
          <w:color w:val="000000" w:themeColor="text1"/>
          <w:sz w:val="20"/>
          <w:szCs w:val="20"/>
          <w:lang w:val="es-ES_tradnl"/>
        </w:rPr>
        <w:t>p</w:t>
      </w:r>
      <w:r w:rsidRPr="00222E9A">
        <w:rPr>
          <w:color w:val="000000" w:themeColor="text1"/>
          <w:sz w:val="20"/>
          <w:szCs w:val="20"/>
          <w:lang w:val="es-ES_tradnl"/>
        </w:rPr>
        <w:t>eriodo 1995 - 2000</w:t>
      </w:r>
    </w:p>
    <w:tbl>
      <w:tblPr>
        <w:tblStyle w:val="TableNormal"/>
        <w:tblW w:w="9949" w:type="dxa"/>
        <w:jc w:val="center"/>
        <w:tblCellSpacing w:w="14" w:type="dxa"/>
        <w:tblInd w:w="0" w:type="dxa"/>
        <w:tblLayout w:type="fixed"/>
        <w:tblLook w:val="01E0" w:firstRow="1" w:lastRow="1" w:firstColumn="1" w:lastColumn="1" w:noHBand="0" w:noVBand="0"/>
      </w:tblPr>
      <w:tblGrid>
        <w:gridCol w:w="1701"/>
        <w:gridCol w:w="3805"/>
        <w:gridCol w:w="4443"/>
      </w:tblGrid>
      <w:tr w:rsidR="008E6ADF" w14:paraId="746C6315" w14:textId="77777777" w:rsidTr="005A6937">
        <w:trPr>
          <w:trHeight w:val="558"/>
          <w:tblCellSpacing w:w="14" w:type="dxa"/>
          <w:jc w:val="center"/>
        </w:trPr>
        <w:tc>
          <w:tcPr>
            <w:tcW w:w="1659" w:type="dxa"/>
            <w:tcBorders>
              <w:top w:val="nil"/>
              <w:left w:val="nil"/>
            </w:tcBorders>
            <w:shd w:val="clear" w:color="auto" w:fill="B2D069"/>
          </w:tcPr>
          <w:p w14:paraId="37729EF0" w14:textId="77777777" w:rsidR="008E6ADF" w:rsidRPr="004C4F10" w:rsidRDefault="008E6ADF" w:rsidP="005A6937">
            <w:pPr>
              <w:pStyle w:val="TableParagraph"/>
              <w:spacing w:before="176"/>
              <w:ind w:left="260" w:right="308"/>
              <w:jc w:val="center"/>
              <w:rPr>
                <w:rFonts w:ascii="Tahoma" w:hAnsi="Tahoma"/>
                <w:b/>
                <w:color w:val="000000" w:themeColor="text1"/>
                <w:sz w:val="26"/>
              </w:rPr>
            </w:pPr>
            <w:commentRangeStart w:id="17"/>
            <w:r w:rsidRPr="004C4F10">
              <w:rPr>
                <w:rFonts w:ascii="Tahoma" w:hAnsi="Tahoma"/>
                <w:b/>
                <w:color w:val="000000" w:themeColor="text1"/>
                <w:spacing w:val="-5"/>
                <w:sz w:val="26"/>
              </w:rPr>
              <w:t>Año</w:t>
            </w:r>
          </w:p>
        </w:tc>
        <w:tc>
          <w:tcPr>
            <w:tcW w:w="3777" w:type="dxa"/>
            <w:tcBorders>
              <w:top w:val="nil"/>
            </w:tcBorders>
            <w:shd w:val="clear" w:color="auto" w:fill="B2D069"/>
          </w:tcPr>
          <w:p w14:paraId="43482FAF" w14:textId="77777777" w:rsidR="008E6ADF" w:rsidRPr="004C4F10" w:rsidRDefault="008E6ADF" w:rsidP="005A6937">
            <w:pPr>
              <w:pStyle w:val="TableParagraph"/>
              <w:spacing w:before="22" w:line="192" w:lineRule="auto"/>
              <w:ind w:left="131"/>
              <w:rPr>
                <w:rFonts w:ascii="Tahoma"/>
                <w:b/>
                <w:color w:val="000000" w:themeColor="text1"/>
                <w:sz w:val="26"/>
              </w:rPr>
            </w:pPr>
            <w:r w:rsidRPr="004C4F10">
              <w:rPr>
                <w:rFonts w:ascii="Tahoma"/>
                <w:b/>
                <w:color w:val="000000" w:themeColor="text1"/>
                <w:w w:val="90"/>
                <w:sz w:val="26"/>
              </w:rPr>
              <w:t>Ventas</w:t>
            </w:r>
            <w:r w:rsidRPr="004C4F10">
              <w:rPr>
                <w:rFonts w:ascii="Tahoma"/>
                <w:b/>
                <w:color w:val="000000" w:themeColor="text1"/>
                <w:spacing w:val="-7"/>
                <w:w w:val="90"/>
                <w:sz w:val="26"/>
              </w:rPr>
              <w:t xml:space="preserve"> </w:t>
            </w:r>
            <w:r w:rsidRPr="004C4F10">
              <w:rPr>
                <w:rFonts w:ascii="Tahoma"/>
                <w:b/>
                <w:color w:val="000000" w:themeColor="text1"/>
                <w:w w:val="90"/>
                <w:sz w:val="26"/>
              </w:rPr>
              <w:t>en</w:t>
            </w:r>
            <w:r w:rsidRPr="004C4F10">
              <w:rPr>
                <w:rFonts w:ascii="Tahoma"/>
                <w:b/>
                <w:color w:val="000000" w:themeColor="text1"/>
                <w:spacing w:val="-7"/>
                <w:w w:val="90"/>
                <w:sz w:val="26"/>
              </w:rPr>
              <w:t xml:space="preserve"> </w:t>
            </w:r>
            <w:r w:rsidRPr="004C4F10">
              <w:rPr>
                <w:rFonts w:ascii="Tahoma"/>
                <w:b/>
                <w:color w:val="000000" w:themeColor="text1"/>
                <w:w w:val="90"/>
                <w:sz w:val="26"/>
              </w:rPr>
              <w:t>miles</w:t>
            </w:r>
            <w:r w:rsidRPr="004C4F10">
              <w:rPr>
                <w:rFonts w:ascii="Tahoma"/>
                <w:b/>
                <w:color w:val="000000" w:themeColor="text1"/>
                <w:spacing w:val="-7"/>
                <w:w w:val="90"/>
                <w:sz w:val="26"/>
              </w:rPr>
              <w:t xml:space="preserve"> </w:t>
            </w:r>
            <w:r w:rsidRPr="004C4F10">
              <w:rPr>
                <w:rFonts w:ascii="Tahoma"/>
                <w:b/>
                <w:color w:val="000000" w:themeColor="text1"/>
                <w:w w:val="90"/>
                <w:sz w:val="26"/>
              </w:rPr>
              <w:t>de</w:t>
            </w:r>
            <w:r w:rsidRPr="004C4F10">
              <w:rPr>
                <w:rFonts w:ascii="Tahoma"/>
                <w:b/>
                <w:color w:val="000000" w:themeColor="text1"/>
                <w:spacing w:val="-7"/>
                <w:w w:val="90"/>
                <w:sz w:val="26"/>
              </w:rPr>
              <w:t xml:space="preserve"> </w:t>
            </w:r>
            <w:r w:rsidRPr="004C4F10">
              <w:rPr>
                <w:rFonts w:ascii="Tahoma"/>
                <w:b/>
                <w:color w:val="000000" w:themeColor="text1"/>
                <w:w w:val="90"/>
                <w:sz w:val="26"/>
              </w:rPr>
              <w:t xml:space="preserve">unidades </w:t>
            </w:r>
            <w:r w:rsidRPr="004C4F10">
              <w:rPr>
                <w:rFonts w:ascii="Tahoma"/>
                <w:b/>
                <w:color w:val="000000" w:themeColor="text1"/>
                <w:spacing w:val="-6"/>
                <w:sz w:val="26"/>
              </w:rPr>
              <w:t>Producto</w:t>
            </w:r>
            <w:r w:rsidRPr="004C4F10">
              <w:rPr>
                <w:rFonts w:ascii="Tahoma"/>
                <w:b/>
                <w:color w:val="000000" w:themeColor="text1"/>
                <w:spacing w:val="-23"/>
                <w:sz w:val="26"/>
              </w:rPr>
              <w:t xml:space="preserve"> </w:t>
            </w:r>
            <w:r w:rsidRPr="004C4F10">
              <w:rPr>
                <w:rFonts w:ascii="Tahoma"/>
                <w:b/>
                <w:color w:val="000000" w:themeColor="text1"/>
                <w:spacing w:val="-6"/>
                <w:sz w:val="26"/>
              </w:rPr>
              <w:t>X</w:t>
            </w:r>
            <w:r w:rsidRPr="004C4F10">
              <w:rPr>
                <w:rFonts w:ascii="Tahoma"/>
                <w:b/>
                <w:color w:val="000000" w:themeColor="text1"/>
                <w:spacing w:val="-23"/>
                <w:sz w:val="26"/>
              </w:rPr>
              <w:t xml:space="preserve"> </w:t>
            </w:r>
            <w:r w:rsidRPr="004C4F10">
              <w:rPr>
                <w:rFonts w:ascii="Tahoma"/>
                <w:b/>
                <w:color w:val="000000" w:themeColor="text1"/>
                <w:spacing w:val="-6"/>
                <w:sz w:val="26"/>
              </w:rPr>
              <w:t>($120)</w:t>
            </w:r>
          </w:p>
        </w:tc>
        <w:tc>
          <w:tcPr>
            <w:tcW w:w="4401" w:type="dxa"/>
            <w:tcBorders>
              <w:top w:val="nil"/>
              <w:right w:val="nil"/>
            </w:tcBorders>
            <w:shd w:val="clear" w:color="auto" w:fill="B2D069"/>
          </w:tcPr>
          <w:p w14:paraId="435A25E4" w14:textId="77777777" w:rsidR="008E6ADF" w:rsidRPr="004C4F10" w:rsidRDefault="008E6ADF" w:rsidP="005A6937">
            <w:pPr>
              <w:pStyle w:val="TableParagraph"/>
              <w:spacing w:before="27" w:line="192" w:lineRule="auto"/>
              <w:ind w:left="113"/>
              <w:rPr>
                <w:rFonts w:ascii="Tahoma"/>
                <w:b/>
                <w:color w:val="000000" w:themeColor="text1"/>
                <w:sz w:val="26"/>
              </w:rPr>
            </w:pPr>
            <w:r w:rsidRPr="004C4F10">
              <w:rPr>
                <w:rFonts w:ascii="Tahoma"/>
                <w:b/>
                <w:color w:val="000000" w:themeColor="text1"/>
                <w:w w:val="90"/>
                <w:sz w:val="26"/>
              </w:rPr>
              <w:t>Ventas</w:t>
            </w:r>
            <w:r w:rsidRPr="004C4F10">
              <w:rPr>
                <w:rFonts w:ascii="Tahoma"/>
                <w:b/>
                <w:color w:val="000000" w:themeColor="text1"/>
                <w:spacing w:val="-7"/>
                <w:w w:val="90"/>
                <w:sz w:val="26"/>
              </w:rPr>
              <w:t xml:space="preserve"> </w:t>
            </w:r>
            <w:r w:rsidRPr="004C4F10">
              <w:rPr>
                <w:rFonts w:ascii="Tahoma"/>
                <w:b/>
                <w:color w:val="000000" w:themeColor="text1"/>
                <w:w w:val="90"/>
                <w:sz w:val="26"/>
              </w:rPr>
              <w:t>en</w:t>
            </w:r>
            <w:r w:rsidRPr="004C4F10">
              <w:rPr>
                <w:rFonts w:ascii="Tahoma"/>
                <w:b/>
                <w:color w:val="000000" w:themeColor="text1"/>
                <w:spacing w:val="-7"/>
                <w:w w:val="90"/>
                <w:sz w:val="26"/>
              </w:rPr>
              <w:t xml:space="preserve"> </w:t>
            </w:r>
            <w:r w:rsidRPr="004C4F10">
              <w:rPr>
                <w:rFonts w:ascii="Tahoma"/>
                <w:b/>
                <w:color w:val="000000" w:themeColor="text1"/>
                <w:w w:val="90"/>
                <w:sz w:val="26"/>
              </w:rPr>
              <w:t>miles</w:t>
            </w:r>
            <w:r w:rsidRPr="004C4F10">
              <w:rPr>
                <w:rFonts w:ascii="Tahoma"/>
                <w:b/>
                <w:color w:val="000000" w:themeColor="text1"/>
                <w:spacing w:val="-7"/>
                <w:w w:val="90"/>
                <w:sz w:val="26"/>
              </w:rPr>
              <w:t xml:space="preserve"> </w:t>
            </w:r>
            <w:r w:rsidRPr="004C4F10">
              <w:rPr>
                <w:rFonts w:ascii="Tahoma"/>
                <w:b/>
                <w:color w:val="000000" w:themeColor="text1"/>
                <w:w w:val="90"/>
                <w:sz w:val="26"/>
              </w:rPr>
              <w:t>de</w:t>
            </w:r>
            <w:r w:rsidRPr="004C4F10">
              <w:rPr>
                <w:rFonts w:ascii="Tahoma"/>
                <w:b/>
                <w:color w:val="000000" w:themeColor="text1"/>
                <w:spacing w:val="-7"/>
                <w:w w:val="90"/>
                <w:sz w:val="26"/>
              </w:rPr>
              <w:t xml:space="preserve"> </w:t>
            </w:r>
            <w:r w:rsidRPr="004C4F10">
              <w:rPr>
                <w:rFonts w:ascii="Tahoma"/>
                <w:b/>
                <w:color w:val="000000" w:themeColor="text1"/>
                <w:w w:val="90"/>
                <w:sz w:val="26"/>
              </w:rPr>
              <w:t xml:space="preserve">unidades </w:t>
            </w:r>
            <w:r w:rsidRPr="004C4F10">
              <w:rPr>
                <w:rFonts w:ascii="Tahoma"/>
                <w:b/>
                <w:color w:val="000000" w:themeColor="text1"/>
                <w:spacing w:val="-4"/>
                <w:sz w:val="26"/>
              </w:rPr>
              <w:t>Producto</w:t>
            </w:r>
            <w:r w:rsidRPr="004C4F10">
              <w:rPr>
                <w:rFonts w:ascii="Tahoma"/>
                <w:b/>
                <w:color w:val="000000" w:themeColor="text1"/>
                <w:spacing w:val="-25"/>
                <w:sz w:val="26"/>
              </w:rPr>
              <w:t xml:space="preserve"> </w:t>
            </w:r>
            <w:r w:rsidRPr="004C4F10">
              <w:rPr>
                <w:rFonts w:ascii="Tahoma"/>
                <w:b/>
                <w:color w:val="000000" w:themeColor="text1"/>
                <w:spacing w:val="-4"/>
                <w:sz w:val="26"/>
              </w:rPr>
              <w:t>Y</w:t>
            </w:r>
            <w:r w:rsidRPr="004C4F10">
              <w:rPr>
                <w:rFonts w:ascii="Tahoma"/>
                <w:b/>
                <w:color w:val="000000" w:themeColor="text1"/>
                <w:spacing w:val="-34"/>
                <w:sz w:val="26"/>
              </w:rPr>
              <w:t xml:space="preserve"> </w:t>
            </w:r>
            <w:r w:rsidRPr="004C4F10">
              <w:rPr>
                <w:rFonts w:ascii="Tahoma"/>
                <w:b/>
                <w:color w:val="000000" w:themeColor="text1"/>
                <w:spacing w:val="-4"/>
                <w:sz w:val="26"/>
              </w:rPr>
              <w:t>($90)</w:t>
            </w:r>
          </w:p>
        </w:tc>
      </w:tr>
      <w:tr w:rsidR="008E6ADF" w14:paraId="53D73C72" w14:textId="77777777" w:rsidTr="005A6937">
        <w:trPr>
          <w:trHeight w:val="380"/>
          <w:tblCellSpacing w:w="14" w:type="dxa"/>
          <w:jc w:val="center"/>
        </w:trPr>
        <w:tc>
          <w:tcPr>
            <w:tcW w:w="1659" w:type="dxa"/>
            <w:tcBorders>
              <w:left w:val="nil"/>
            </w:tcBorders>
            <w:shd w:val="clear" w:color="auto" w:fill="B2D069"/>
          </w:tcPr>
          <w:p w14:paraId="7D2212DD" w14:textId="77777777" w:rsidR="008E6ADF" w:rsidRPr="004C4F10" w:rsidRDefault="008E6ADF" w:rsidP="005A6937">
            <w:pPr>
              <w:pStyle w:val="TableParagraph"/>
              <w:spacing w:before="19"/>
              <w:ind w:left="268" w:right="308"/>
              <w:jc w:val="center"/>
              <w:rPr>
                <w:rFonts w:ascii="Tahoma"/>
                <w:b/>
                <w:color w:val="000000" w:themeColor="text1"/>
                <w:sz w:val="26"/>
              </w:rPr>
            </w:pPr>
            <w:r w:rsidRPr="004C4F10">
              <w:rPr>
                <w:rFonts w:ascii="Tahoma"/>
                <w:b/>
                <w:color w:val="000000" w:themeColor="text1"/>
                <w:spacing w:val="-4"/>
                <w:sz w:val="26"/>
              </w:rPr>
              <w:t>1995</w:t>
            </w:r>
          </w:p>
        </w:tc>
        <w:tc>
          <w:tcPr>
            <w:tcW w:w="3777" w:type="dxa"/>
            <w:shd w:val="clear" w:color="auto" w:fill="B2D069"/>
          </w:tcPr>
          <w:p w14:paraId="1F3A9A67" w14:textId="77777777" w:rsidR="008E6ADF" w:rsidRPr="004C4F10" w:rsidRDefault="008E6ADF" w:rsidP="005A6937">
            <w:pPr>
              <w:pStyle w:val="TableParagraph"/>
              <w:spacing w:before="19"/>
              <w:ind w:left="131"/>
              <w:rPr>
                <w:rFonts w:ascii="Tahoma"/>
                <w:b/>
                <w:color w:val="000000" w:themeColor="text1"/>
                <w:sz w:val="26"/>
              </w:rPr>
            </w:pPr>
            <w:r w:rsidRPr="004C4F10">
              <w:rPr>
                <w:rFonts w:ascii="Tahoma"/>
                <w:b/>
                <w:color w:val="000000" w:themeColor="text1"/>
                <w:spacing w:val="-5"/>
                <w:sz w:val="26"/>
              </w:rPr>
              <w:t>225</w:t>
            </w:r>
          </w:p>
        </w:tc>
        <w:tc>
          <w:tcPr>
            <w:tcW w:w="4401" w:type="dxa"/>
            <w:tcBorders>
              <w:right w:val="nil"/>
            </w:tcBorders>
            <w:shd w:val="clear" w:color="auto" w:fill="B2D069"/>
          </w:tcPr>
          <w:p w14:paraId="26422D79" w14:textId="77777777" w:rsidR="008E6ADF" w:rsidRPr="004C4F10" w:rsidRDefault="008E6ADF" w:rsidP="005A6937">
            <w:pPr>
              <w:pStyle w:val="TableParagraph"/>
              <w:spacing w:before="19"/>
              <w:ind w:left="113"/>
              <w:rPr>
                <w:rFonts w:ascii="Tahoma"/>
                <w:b/>
                <w:color w:val="000000" w:themeColor="text1"/>
                <w:sz w:val="26"/>
              </w:rPr>
            </w:pPr>
            <w:r w:rsidRPr="004C4F10">
              <w:rPr>
                <w:rFonts w:ascii="Tahoma"/>
                <w:b/>
                <w:color w:val="000000" w:themeColor="text1"/>
                <w:spacing w:val="-5"/>
                <w:sz w:val="26"/>
              </w:rPr>
              <w:t>160</w:t>
            </w:r>
          </w:p>
        </w:tc>
      </w:tr>
      <w:tr w:rsidR="008E6ADF" w14:paraId="6B8D4952" w14:textId="77777777" w:rsidTr="005A6937">
        <w:trPr>
          <w:trHeight w:val="380"/>
          <w:tblCellSpacing w:w="14" w:type="dxa"/>
          <w:jc w:val="center"/>
        </w:trPr>
        <w:tc>
          <w:tcPr>
            <w:tcW w:w="1659" w:type="dxa"/>
            <w:tcBorders>
              <w:left w:val="nil"/>
            </w:tcBorders>
            <w:shd w:val="clear" w:color="auto" w:fill="B2D069"/>
          </w:tcPr>
          <w:p w14:paraId="0336B1D1" w14:textId="77777777" w:rsidR="008E6ADF" w:rsidRPr="004C4F10" w:rsidRDefault="008E6ADF" w:rsidP="005A6937">
            <w:pPr>
              <w:pStyle w:val="TableParagraph"/>
              <w:spacing w:before="5"/>
              <w:ind w:left="268" w:right="308"/>
              <w:jc w:val="center"/>
              <w:rPr>
                <w:rFonts w:ascii="Tahoma"/>
                <w:b/>
                <w:color w:val="000000" w:themeColor="text1"/>
                <w:sz w:val="26"/>
              </w:rPr>
            </w:pPr>
            <w:r w:rsidRPr="004C4F10">
              <w:rPr>
                <w:rFonts w:ascii="Tahoma"/>
                <w:b/>
                <w:color w:val="000000" w:themeColor="text1"/>
                <w:spacing w:val="-4"/>
                <w:sz w:val="26"/>
              </w:rPr>
              <w:t>1996</w:t>
            </w:r>
          </w:p>
        </w:tc>
        <w:tc>
          <w:tcPr>
            <w:tcW w:w="3777" w:type="dxa"/>
            <w:shd w:val="clear" w:color="auto" w:fill="B2D069"/>
          </w:tcPr>
          <w:p w14:paraId="64504E94" w14:textId="77777777" w:rsidR="008E6ADF" w:rsidRPr="004C4F10" w:rsidRDefault="008E6ADF" w:rsidP="005A6937">
            <w:pPr>
              <w:pStyle w:val="TableParagraph"/>
              <w:spacing w:before="5"/>
              <w:ind w:left="131"/>
              <w:rPr>
                <w:rFonts w:ascii="Tahoma"/>
                <w:b/>
                <w:color w:val="000000" w:themeColor="text1"/>
                <w:sz w:val="26"/>
              </w:rPr>
            </w:pPr>
            <w:r w:rsidRPr="004C4F10">
              <w:rPr>
                <w:rFonts w:ascii="Tahoma"/>
                <w:b/>
                <w:color w:val="000000" w:themeColor="text1"/>
                <w:spacing w:val="-5"/>
                <w:sz w:val="26"/>
              </w:rPr>
              <w:t>200</w:t>
            </w:r>
          </w:p>
        </w:tc>
        <w:tc>
          <w:tcPr>
            <w:tcW w:w="4401" w:type="dxa"/>
            <w:tcBorders>
              <w:right w:val="nil"/>
            </w:tcBorders>
            <w:shd w:val="clear" w:color="auto" w:fill="B2D069"/>
          </w:tcPr>
          <w:p w14:paraId="77E371AF" w14:textId="77777777" w:rsidR="008E6ADF" w:rsidRPr="004C4F10" w:rsidRDefault="008E6ADF" w:rsidP="005A6937">
            <w:pPr>
              <w:pStyle w:val="TableParagraph"/>
              <w:spacing w:before="5"/>
              <w:ind w:left="113"/>
              <w:rPr>
                <w:rFonts w:ascii="Tahoma"/>
                <w:b/>
                <w:color w:val="000000" w:themeColor="text1"/>
                <w:sz w:val="26"/>
              </w:rPr>
            </w:pPr>
            <w:r w:rsidRPr="004C4F10">
              <w:rPr>
                <w:rFonts w:ascii="Tahoma"/>
                <w:b/>
                <w:color w:val="000000" w:themeColor="text1"/>
                <w:spacing w:val="-5"/>
                <w:sz w:val="26"/>
              </w:rPr>
              <w:t>170</w:t>
            </w:r>
          </w:p>
        </w:tc>
      </w:tr>
      <w:tr w:rsidR="008E6ADF" w14:paraId="7D747CCC" w14:textId="77777777" w:rsidTr="005A6937">
        <w:trPr>
          <w:trHeight w:val="380"/>
          <w:tblCellSpacing w:w="14" w:type="dxa"/>
          <w:jc w:val="center"/>
        </w:trPr>
        <w:tc>
          <w:tcPr>
            <w:tcW w:w="1659" w:type="dxa"/>
            <w:tcBorders>
              <w:left w:val="nil"/>
            </w:tcBorders>
            <w:shd w:val="clear" w:color="auto" w:fill="B2D069"/>
          </w:tcPr>
          <w:p w14:paraId="2642CDA5" w14:textId="77777777" w:rsidR="008E6ADF" w:rsidRPr="004C4F10" w:rsidRDefault="008E6ADF" w:rsidP="005A6937">
            <w:pPr>
              <w:pStyle w:val="TableParagraph"/>
              <w:spacing w:before="26"/>
              <w:ind w:left="268" w:right="308"/>
              <w:jc w:val="center"/>
              <w:rPr>
                <w:rFonts w:ascii="Tahoma"/>
                <w:b/>
                <w:color w:val="000000" w:themeColor="text1"/>
                <w:sz w:val="26"/>
              </w:rPr>
            </w:pPr>
            <w:r w:rsidRPr="004C4F10">
              <w:rPr>
                <w:rFonts w:ascii="Tahoma"/>
                <w:b/>
                <w:color w:val="000000" w:themeColor="text1"/>
                <w:spacing w:val="-4"/>
                <w:sz w:val="26"/>
              </w:rPr>
              <w:t>1997</w:t>
            </w:r>
          </w:p>
        </w:tc>
        <w:tc>
          <w:tcPr>
            <w:tcW w:w="3777" w:type="dxa"/>
            <w:shd w:val="clear" w:color="auto" w:fill="B2D069"/>
          </w:tcPr>
          <w:p w14:paraId="6BD7FA59" w14:textId="77777777" w:rsidR="008E6ADF" w:rsidRPr="004C4F10" w:rsidRDefault="008E6ADF" w:rsidP="005A6937">
            <w:pPr>
              <w:pStyle w:val="TableParagraph"/>
              <w:spacing w:before="26"/>
              <w:ind w:left="131"/>
              <w:rPr>
                <w:rFonts w:ascii="Tahoma"/>
                <w:b/>
                <w:color w:val="000000" w:themeColor="text1"/>
                <w:sz w:val="26"/>
              </w:rPr>
            </w:pPr>
            <w:r w:rsidRPr="004C4F10">
              <w:rPr>
                <w:rFonts w:ascii="Tahoma"/>
                <w:b/>
                <w:color w:val="000000" w:themeColor="text1"/>
                <w:spacing w:val="-5"/>
                <w:sz w:val="26"/>
              </w:rPr>
              <w:t>180</w:t>
            </w:r>
          </w:p>
        </w:tc>
        <w:tc>
          <w:tcPr>
            <w:tcW w:w="4401" w:type="dxa"/>
            <w:tcBorders>
              <w:right w:val="nil"/>
            </w:tcBorders>
            <w:shd w:val="clear" w:color="auto" w:fill="B2D069"/>
          </w:tcPr>
          <w:p w14:paraId="57AC0624" w14:textId="77777777" w:rsidR="008E6ADF" w:rsidRPr="004C4F10" w:rsidRDefault="008E6ADF" w:rsidP="005A6937">
            <w:pPr>
              <w:pStyle w:val="TableParagraph"/>
              <w:spacing w:before="26"/>
              <w:ind w:left="113"/>
              <w:rPr>
                <w:rFonts w:ascii="Tahoma"/>
                <w:b/>
                <w:color w:val="000000" w:themeColor="text1"/>
                <w:sz w:val="26"/>
              </w:rPr>
            </w:pPr>
            <w:r w:rsidRPr="004C4F10">
              <w:rPr>
                <w:rFonts w:ascii="Tahoma"/>
                <w:b/>
                <w:color w:val="000000" w:themeColor="text1"/>
                <w:spacing w:val="-5"/>
                <w:sz w:val="26"/>
              </w:rPr>
              <w:t>175</w:t>
            </w:r>
          </w:p>
        </w:tc>
      </w:tr>
      <w:tr w:rsidR="008E6ADF" w14:paraId="58D5D582" w14:textId="77777777" w:rsidTr="005A6937">
        <w:trPr>
          <w:trHeight w:val="380"/>
          <w:tblCellSpacing w:w="14" w:type="dxa"/>
          <w:jc w:val="center"/>
        </w:trPr>
        <w:tc>
          <w:tcPr>
            <w:tcW w:w="1659" w:type="dxa"/>
            <w:tcBorders>
              <w:left w:val="nil"/>
            </w:tcBorders>
            <w:shd w:val="clear" w:color="auto" w:fill="B2D069"/>
          </w:tcPr>
          <w:p w14:paraId="78E4A99F" w14:textId="77777777" w:rsidR="008E6ADF" w:rsidRPr="004C4F10" w:rsidRDefault="008E6ADF" w:rsidP="005A6937">
            <w:pPr>
              <w:pStyle w:val="TableParagraph"/>
              <w:spacing w:before="26"/>
              <w:ind w:left="268" w:right="308"/>
              <w:jc w:val="center"/>
              <w:rPr>
                <w:rFonts w:ascii="Tahoma"/>
                <w:b/>
                <w:color w:val="000000" w:themeColor="text1"/>
                <w:sz w:val="26"/>
              </w:rPr>
            </w:pPr>
            <w:r w:rsidRPr="004C4F10">
              <w:rPr>
                <w:rFonts w:ascii="Tahoma"/>
                <w:b/>
                <w:color w:val="000000" w:themeColor="text1"/>
                <w:spacing w:val="-4"/>
                <w:sz w:val="26"/>
              </w:rPr>
              <w:t>1998</w:t>
            </w:r>
          </w:p>
        </w:tc>
        <w:tc>
          <w:tcPr>
            <w:tcW w:w="3777" w:type="dxa"/>
            <w:shd w:val="clear" w:color="auto" w:fill="B2D069"/>
          </w:tcPr>
          <w:p w14:paraId="774C415A" w14:textId="77777777" w:rsidR="008E6ADF" w:rsidRPr="004C4F10" w:rsidRDefault="008E6ADF" w:rsidP="005A6937">
            <w:pPr>
              <w:pStyle w:val="TableParagraph"/>
              <w:spacing w:before="26"/>
              <w:ind w:left="131"/>
              <w:rPr>
                <w:rFonts w:ascii="Tahoma"/>
                <w:b/>
                <w:color w:val="000000" w:themeColor="text1"/>
                <w:sz w:val="26"/>
              </w:rPr>
            </w:pPr>
            <w:r w:rsidRPr="004C4F10">
              <w:rPr>
                <w:rFonts w:ascii="Tahoma"/>
                <w:b/>
                <w:color w:val="000000" w:themeColor="text1"/>
                <w:spacing w:val="-5"/>
                <w:sz w:val="26"/>
              </w:rPr>
              <w:t>175</w:t>
            </w:r>
          </w:p>
        </w:tc>
        <w:tc>
          <w:tcPr>
            <w:tcW w:w="4401" w:type="dxa"/>
            <w:tcBorders>
              <w:right w:val="nil"/>
            </w:tcBorders>
            <w:shd w:val="clear" w:color="auto" w:fill="B2D069"/>
          </w:tcPr>
          <w:p w14:paraId="43741EFE" w14:textId="77777777" w:rsidR="008E6ADF" w:rsidRPr="004C4F10" w:rsidRDefault="008E6ADF" w:rsidP="005A6937">
            <w:pPr>
              <w:pStyle w:val="TableParagraph"/>
              <w:spacing w:before="26"/>
              <w:ind w:left="113"/>
              <w:rPr>
                <w:rFonts w:ascii="Tahoma"/>
                <w:b/>
                <w:color w:val="000000" w:themeColor="text1"/>
                <w:sz w:val="26"/>
              </w:rPr>
            </w:pPr>
            <w:r w:rsidRPr="004C4F10">
              <w:rPr>
                <w:rFonts w:ascii="Tahoma"/>
                <w:b/>
                <w:color w:val="000000" w:themeColor="text1"/>
                <w:spacing w:val="-5"/>
                <w:sz w:val="26"/>
              </w:rPr>
              <w:t>185</w:t>
            </w:r>
          </w:p>
        </w:tc>
      </w:tr>
      <w:tr w:rsidR="008E6ADF" w14:paraId="54FB73F1" w14:textId="77777777" w:rsidTr="005A6937">
        <w:trPr>
          <w:trHeight w:val="380"/>
          <w:tblCellSpacing w:w="14" w:type="dxa"/>
          <w:jc w:val="center"/>
        </w:trPr>
        <w:tc>
          <w:tcPr>
            <w:tcW w:w="1659" w:type="dxa"/>
            <w:tcBorders>
              <w:left w:val="nil"/>
            </w:tcBorders>
            <w:shd w:val="clear" w:color="auto" w:fill="B2D069"/>
          </w:tcPr>
          <w:p w14:paraId="1E6CB0E6" w14:textId="77777777" w:rsidR="008E6ADF" w:rsidRPr="004C4F10" w:rsidRDefault="008E6ADF" w:rsidP="005A6937">
            <w:pPr>
              <w:pStyle w:val="TableParagraph"/>
              <w:spacing w:before="26"/>
              <w:ind w:left="268" w:right="308"/>
              <w:jc w:val="center"/>
              <w:rPr>
                <w:rFonts w:ascii="Tahoma"/>
                <w:b/>
                <w:color w:val="000000" w:themeColor="text1"/>
                <w:sz w:val="26"/>
              </w:rPr>
            </w:pPr>
            <w:r w:rsidRPr="004C4F10">
              <w:rPr>
                <w:rFonts w:ascii="Tahoma"/>
                <w:b/>
                <w:color w:val="000000" w:themeColor="text1"/>
                <w:spacing w:val="-4"/>
                <w:sz w:val="26"/>
              </w:rPr>
              <w:t>1999</w:t>
            </w:r>
          </w:p>
        </w:tc>
        <w:tc>
          <w:tcPr>
            <w:tcW w:w="3777" w:type="dxa"/>
            <w:shd w:val="clear" w:color="auto" w:fill="B2D069"/>
          </w:tcPr>
          <w:p w14:paraId="4ACB24C5" w14:textId="77777777" w:rsidR="008E6ADF" w:rsidRPr="004C4F10" w:rsidRDefault="008E6ADF" w:rsidP="005A6937">
            <w:pPr>
              <w:pStyle w:val="TableParagraph"/>
              <w:spacing w:before="26"/>
              <w:ind w:left="131"/>
              <w:rPr>
                <w:rFonts w:ascii="Tahoma"/>
                <w:b/>
                <w:color w:val="000000" w:themeColor="text1"/>
                <w:sz w:val="26"/>
              </w:rPr>
            </w:pPr>
            <w:r w:rsidRPr="004C4F10">
              <w:rPr>
                <w:rFonts w:ascii="Tahoma"/>
                <w:b/>
                <w:color w:val="000000" w:themeColor="text1"/>
                <w:spacing w:val="-5"/>
                <w:sz w:val="26"/>
              </w:rPr>
              <w:t>150</w:t>
            </w:r>
          </w:p>
        </w:tc>
        <w:tc>
          <w:tcPr>
            <w:tcW w:w="4401" w:type="dxa"/>
            <w:tcBorders>
              <w:right w:val="nil"/>
            </w:tcBorders>
            <w:shd w:val="clear" w:color="auto" w:fill="B2D069"/>
          </w:tcPr>
          <w:p w14:paraId="6E4E82C3" w14:textId="77777777" w:rsidR="008E6ADF" w:rsidRPr="004C4F10" w:rsidRDefault="008E6ADF" w:rsidP="005A6937">
            <w:pPr>
              <w:pStyle w:val="TableParagraph"/>
              <w:spacing w:before="26"/>
              <w:ind w:left="113"/>
              <w:rPr>
                <w:rFonts w:ascii="Tahoma"/>
                <w:b/>
                <w:color w:val="000000" w:themeColor="text1"/>
                <w:sz w:val="26"/>
              </w:rPr>
            </w:pPr>
            <w:r w:rsidRPr="004C4F10">
              <w:rPr>
                <w:rFonts w:ascii="Tahoma"/>
                <w:b/>
                <w:color w:val="000000" w:themeColor="text1"/>
                <w:spacing w:val="-5"/>
                <w:sz w:val="26"/>
              </w:rPr>
              <w:t>200</w:t>
            </w:r>
          </w:p>
        </w:tc>
      </w:tr>
      <w:tr w:rsidR="008E6ADF" w14:paraId="6E9D104E" w14:textId="77777777" w:rsidTr="005A6937">
        <w:trPr>
          <w:trHeight w:val="380"/>
          <w:tblCellSpacing w:w="14" w:type="dxa"/>
          <w:jc w:val="center"/>
        </w:trPr>
        <w:tc>
          <w:tcPr>
            <w:tcW w:w="1659" w:type="dxa"/>
            <w:tcBorders>
              <w:left w:val="nil"/>
              <w:bottom w:val="nil"/>
            </w:tcBorders>
            <w:shd w:val="clear" w:color="auto" w:fill="B2D069"/>
          </w:tcPr>
          <w:p w14:paraId="4D9BBD31" w14:textId="77777777" w:rsidR="008E6ADF" w:rsidRPr="004C4F10" w:rsidRDefault="008E6ADF" w:rsidP="005A6937">
            <w:pPr>
              <w:pStyle w:val="TableParagraph"/>
              <w:spacing w:before="25"/>
              <w:ind w:left="268" w:right="308"/>
              <w:jc w:val="center"/>
              <w:rPr>
                <w:rFonts w:ascii="Tahoma"/>
                <w:b/>
                <w:color w:val="000000" w:themeColor="text1"/>
                <w:sz w:val="26"/>
              </w:rPr>
            </w:pPr>
            <w:r w:rsidRPr="004C4F10">
              <w:rPr>
                <w:rFonts w:ascii="Tahoma"/>
                <w:b/>
                <w:color w:val="000000" w:themeColor="text1"/>
                <w:spacing w:val="-4"/>
                <w:sz w:val="26"/>
              </w:rPr>
              <w:t>2000</w:t>
            </w:r>
          </w:p>
        </w:tc>
        <w:tc>
          <w:tcPr>
            <w:tcW w:w="3777" w:type="dxa"/>
            <w:tcBorders>
              <w:bottom w:val="nil"/>
            </w:tcBorders>
            <w:shd w:val="clear" w:color="auto" w:fill="B2D069"/>
          </w:tcPr>
          <w:p w14:paraId="6AB5D611" w14:textId="77777777" w:rsidR="008E6ADF" w:rsidRPr="004C4F10" w:rsidRDefault="008E6ADF" w:rsidP="005A6937">
            <w:pPr>
              <w:pStyle w:val="TableParagraph"/>
              <w:spacing w:before="25"/>
              <w:ind w:left="131"/>
              <w:rPr>
                <w:rFonts w:ascii="Tahoma"/>
                <w:b/>
                <w:color w:val="000000" w:themeColor="text1"/>
                <w:sz w:val="26"/>
              </w:rPr>
            </w:pPr>
            <w:r w:rsidRPr="004C4F10">
              <w:rPr>
                <w:rFonts w:ascii="Tahoma"/>
                <w:b/>
                <w:color w:val="000000" w:themeColor="text1"/>
                <w:spacing w:val="-5"/>
                <w:sz w:val="26"/>
              </w:rPr>
              <w:t>150</w:t>
            </w:r>
          </w:p>
        </w:tc>
        <w:tc>
          <w:tcPr>
            <w:tcW w:w="4401" w:type="dxa"/>
            <w:tcBorders>
              <w:bottom w:val="nil"/>
              <w:right w:val="nil"/>
            </w:tcBorders>
            <w:shd w:val="clear" w:color="auto" w:fill="B2D069"/>
          </w:tcPr>
          <w:p w14:paraId="5CE23F23" w14:textId="77777777" w:rsidR="008E6ADF" w:rsidRPr="004C4F10" w:rsidRDefault="008E6ADF" w:rsidP="005A6937">
            <w:pPr>
              <w:pStyle w:val="TableParagraph"/>
              <w:spacing w:before="25"/>
              <w:ind w:left="113"/>
              <w:rPr>
                <w:rFonts w:ascii="Tahoma"/>
                <w:b/>
                <w:color w:val="000000" w:themeColor="text1"/>
                <w:sz w:val="26"/>
              </w:rPr>
            </w:pPr>
            <w:r w:rsidRPr="004C4F10">
              <w:rPr>
                <w:rFonts w:ascii="Tahoma"/>
                <w:b/>
                <w:color w:val="000000" w:themeColor="text1"/>
                <w:spacing w:val="-5"/>
                <w:sz w:val="26"/>
              </w:rPr>
              <w:t>210</w:t>
            </w:r>
            <w:commentRangeEnd w:id="17"/>
            <w:r w:rsidR="00222E9A">
              <w:rPr>
                <w:rStyle w:val="Refdecomentario"/>
                <w:rFonts w:ascii="Arial" w:eastAsia="Arial" w:hAnsi="Arial" w:cs="Arial"/>
                <w:lang w:val="es-CO" w:eastAsia="ja-JP"/>
              </w:rPr>
              <w:commentReference w:id="17"/>
            </w:r>
          </w:p>
        </w:tc>
      </w:tr>
    </w:tbl>
    <w:p w14:paraId="10894425" w14:textId="77777777" w:rsidR="008E6ADF" w:rsidRDefault="008E6ADF" w:rsidP="008E6ADF">
      <w:pPr>
        <w:pStyle w:val="Normal0"/>
        <w:pBdr>
          <w:top w:val="nil"/>
          <w:left w:val="nil"/>
          <w:bottom w:val="nil"/>
          <w:right w:val="nil"/>
          <w:between w:val="nil"/>
        </w:pBdr>
        <w:rPr>
          <w:color w:val="000000"/>
          <w:sz w:val="20"/>
          <w:szCs w:val="20"/>
          <w:lang w:val="es-ES_tradnl"/>
        </w:rPr>
      </w:pPr>
    </w:p>
    <w:p w14:paraId="4E6B4C48" w14:textId="445FA3BF" w:rsidR="00222E9A" w:rsidRDefault="00222E9A" w:rsidP="008E6ADF">
      <w:pPr>
        <w:pStyle w:val="Normal0"/>
        <w:pBdr>
          <w:top w:val="nil"/>
          <w:left w:val="nil"/>
          <w:bottom w:val="nil"/>
          <w:right w:val="nil"/>
          <w:between w:val="nil"/>
        </w:pBdr>
        <w:rPr>
          <w:color w:val="000000"/>
          <w:sz w:val="20"/>
          <w:szCs w:val="20"/>
          <w:lang w:val="es-ES_tradnl"/>
        </w:rPr>
      </w:pPr>
      <w:r w:rsidRPr="008E6ADF">
        <w:rPr>
          <w:color w:val="000000"/>
          <w:sz w:val="20"/>
          <w:szCs w:val="20"/>
          <w:lang w:val="es-ES_tradnl"/>
        </w:rPr>
        <w:t xml:space="preserve">Dentro de este grupo </w:t>
      </w:r>
      <w:r>
        <w:rPr>
          <w:color w:val="000000"/>
          <w:sz w:val="20"/>
          <w:szCs w:val="20"/>
          <w:lang w:val="es-ES_tradnl"/>
        </w:rPr>
        <w:t xml:space="preserve">de métodos </w:t>
      </w:r>
      <w:r w:rsidRPr="008E6ADF">
        <w:rPr>
          <w:color w:val="000000"/>
          <w:sz w:val="20"/>
          <w:szCs w:val="20"/>
          <w:lang w:val="es-ES_tradnl"/>
        </w:rPr>
        <w:t>se encuentran los siguientes modelos:</w:t>
      </w:r>
    </w:p>
    <w:p w14:paraId="72E884B6" w14:textId="77777777" w:rsidR="00222E9A" w:rsidRDefault="00222E9A" w:rsidP="008E6ADF">
      <w:pPr>
        <w:pStyle w:val="Normal0"/>
        <w:pBdr>
          <w:top w:val="nil"/>
          <w:left w:val="nil"/>
          <w:bottom w:val="nil"/>
          <w:right w:val="nil"/>
          <w:between w:val="nil"/>
        </w:pBdr>
        <w:rPr>
          <w:color w:val="000000"/>
          <w:sz w:val="20"/>
          <w:szCs w:val="20"/>
          <w:lang w:val="es-ES_tradnl"/>
        </w:rPr>
      </w:pPr>
    </w:p>
    <w:p w14:paraId="758FA07A" w14:textId="2265E837" w:rsidR="008E6ADF" w:rsidRPr="008E6ADF" w:rsidRDefault="008E6ADF" w:rsidP="00222E9A">
      <w:pPr>
        <w:pStyle w:val="Normal0"/>
        <w:numPr>
          <w:ilvl w:val="0"/>
          <w:numId w:val="54"/>
        </w:numPr>
        <w:pBdr>
          <w:top w:val="nil"/>
          <w:left w:val="nil"/>
          <w:bottom w:val="nil"/>
          <w:right w:val="nil"/>
          <w:between w:val="nil"/>
        </w:pBdr>
        <w:rPr>
          <w:color w:val="000000"/>
          <w:sz w:val="20"/>
          <w:szCs w:val="20"/>
          <w:lang w:val="es-ES_tradnl"/>
        </w:rPr>
      </w:pPr>
      <w:commentRangeStart w:id="18"/>
      <w:r w:rsidRPr="00222E9A">
        <w:rPr>
          <w:b/>
          <w:bCs/>
          <w:color w:val="000000"/>
          <w:sz w:val="20"/>
          <w:szCs w:val="20"/>
          <w:lang w:val="es-ES_tradnl"/>
        </w:rPr>
        <w:t>Ventas:</w:t>
      </w:r>
      <w:r w:rsidRPr="008E6ADF">
        <w:rPr>
          <w:color w:val="000000"/>
          <w:sz w:val="20"/>
          <w:szCs w:val="20"/>
          <w:lang w:val="es-ES_tradnl"/>
        </w:rPr>
        <w:t xml:space="preserve"> la promoción se considera como la única variable que afecta las ventas. Se utiliza un enfoque de optimización para construir el presupuesto.</w:t>
      </w:r>
    </w:p>
    <w:p w14:paraId="220C54D2" w14:textId="77777777" w:rsidR="008E6ADF" w:rsidRPr="008E6ADF" w:rsidRDefault="008E6ADF" w:rsidP="00222E9A">
      <w:pPr>
        <w:pStyle w:val="Normal0"/>
        <w:pBdr>
          <w:top w:val="nil"/>
          <w:left w:val="nil"/>
          <w:bottom w:val="nil"/>
          <w:right w:val="nil"/>
          <w:between w:val="nil"/>
        </w:pBdr>
        <w:ind w:left="426"/>
        <w:rPr>
          <w:color w:val="000000"/>
          <w:sz w:val="20"/>
          <w:szCs w:val="20"/>
          <w:lang w:val="es-ES_tradnl"/>
        </w:rPr>
      </w:pPr>
    </w:p>
    <w:p w14:paraId="4E1EB05D" w14:textId="3A8A57E1" w:rsidR="008E6ADF" w:rsidRPr="008E6ADF" w:rsidRDefault="008E6ADF" w:rsidP="00222E9A">
      <w:pPr>
        <w:pStyle w:val="Normal0"/>
        <w:numPr>
          <w:ilvl w:val="0"/>
          <w:numId w:val="54"/>
        </w:numPr>
        <w:pBdr>
          <w:top w:val="nil"/>
          <w:left w:val="nil"/>
          <w:bottom w:val="nil"/>
          <w:right w:val="nil"/>
          <w:between w:val="nil"/>
        </w:pBdr>
        <w:rPr>
          <w:color w:val="000000"/>
          <w:sz w:val="20"/>
          <w:szCs w:val="20"/>
          <w:lang w:val="es-ES_tradnl"/>
        </w:rPr>
      </w:pPr>
      <w:r w:rsidRPr="00222E9A">
        <w:rPr>
          <w:b/>
          <w:bCs/>
          <w:color w:val="000000"/>
          <w:sz w:val="20"/>
          <w:szCs w:val="20"/>
          <w:lang w:val="es-ES_tradnl"/>
        </w:rPr>
        <w:t>Dinámico:</w:t>
      </w:r>
      <w:r w:rsidRPr="008E6ADF">
        <w:rPr>
          <w:color w:val="000000"/>
          <w:sz w:val="20"/>
          <w:szCs w:val="20"/>
          <w:lang w:val="es-ES_tradnl"/>
        </w:rPr>
        <w:t xml:space="preserve"> justifica los efectos de la promoción sobre las ventas con relación en el tiempo.</w:t>
      </w:r>
    </w:p>
    <w:p w14:paraId="0A60C2D8" w14:textId="77777777" w:rsidR="008E6ADF" w:rsidRPr="008E6ADF" w:rsidRDefault="008E6ADF" w:rsidP="00222E9A">
      <w:pPr>
        <w:pStyle w:val="Normal0"/>
        <w:pBdr>
          <w:top w:val="nil"/>
          <w:left w:val="nil"/>
          <w:bottom w:val="nil"/>
          <w:right w:val="nil"/>
          <w:between w:val="nil"/>
        </w:pBdr>
        <w:ind w:left="426"/>
        <w:rPr>
          <w:color w:val="000000"/>
          <w:sz w:val="20"/>
          <w:szCs w:val="20"/>
          <w:lang w:val="es-ES_tradnl"/>
        </w:rPr>
      </w:pPr>
    </w:p>
    <w:p w14:paraId="3D1F90E4" w14:textId="685A1AAB" w:rsidR="008E6ADF" w:rsidRPr="008E6ADF" w:rsidRDefault="008E6ADF" w:rsidP="00222E9A">
      <w:pPr>
        <w:pStyle w:val="Normal0"/>
        <w:numPr>
          <w:ilvl w:val="0"/>
          <w:numId w:val="54"/>
        </w:numPr>
        <w:pBdr>
          <w:top w:val="nil"/>
          <w:left w:val="nil"/>
          <w:bottom w:val="nil"/>
          <w:right w:val="nil"/>
          <w:between w:val="nil"/>
        </w:pBdr>
        <w:rPr>
          <w:color w:val="000000"/>
          <w:sz w:val="20"/>
          <w:szCs w:val="20"/>
          <w:lang w:val="es-ES_tradnl"/>
        </w:rPr>
      </w:pPr>
      <w:r w:rsidRPr="00222E9A">
        <w:rPr>
          <w:b/>
          <w:bCs/>
          <w:color w:val="000000"/>
          <w:sz w:val="20"/>
          <w:szCs w:val="20"/>
          <w:lang w:val="es-ES_tradnl"/>
        </w:rPr>
        <w:t>Competitivo:</w:t>
      </w:r>
      <w:r w:rsidRPr="008E6ADF">
        <w:rPr>
          <w:color w:val="000000"/>
          <w:sz w:val="20"/>
          <w:szCs w:val="20"/>
          <w:lang w:val="es-ES_tradnl"/>
        </w:rPr>
        <w:t xml:space="preserve"> se basa en una teoría de juegos para visualizar las actividades de la competencia. Se trabaja la incertidumbre sobre el supuesto y el desconocimiento de lo que hará la competencia. Se desarrolla una estrategia para reducir o controlar la incertidumbre y el presupuesto que responde a esta situación.</w:t>
      </w:r>
    </w:p>
    <w:p w14:paraId="7F064C0C" w14:textId="77777777" w:rsidR="008E6ADF" w:rsidRPr="008E6ADF" w:rsidRDefault="008E6ADF" w:rsidP="00222E9A">
      <w:pPr>
        <w:pStyle w:val="Normal0"/>
        <w:pBdr>
          <w:top w:val="nil"/>
          <w:left w:val="nil"/>
          <w:bottom w:val="nil"/>
          <w:right w:val="nil"/>
          <w:between w:val="nil"/>
        </w:pBdr>
        <w:ind w:left="426"/>
        <w:rPr>
          <w:color w:val="000000"/>
          <w:sz w:val="20"/>
          <w:szCs w:val="20"/>
          <w:lang w:val="es-ES_tradnl"/>
        </w:rPr>
      </w:pPr>
    </w:p>
    <w:p w14:paraId="2FA064AB" w14:textId="30D1C844" w:rsidR="008E6ADF" w:rsidRPr="008E6ADF" w:rsidRDefault="008E6ADF" w:rsidP="00222E9A">
      <w:pPr>
        <w:pStyle w:val="Normal0"/>
        <w:numPr>
          <w:ilvl w:val="0"/>
          <w:numId w:val="54"/>
        </w:numPr>
        <w:pBdr>
          <w:top w:val="nil"/>
          <w:left w:val="nil"/>
          <w:bottom w:val="nil"/>
          <w:right w:val="nil"/>
          <w:between w:val="nil"/>
        </w:pBdr>
        <w:rPr>
          <w:color w:val="000000"/>
          <w:sz w:val="20"/>
          <w:szCs w:val="20"/>
          <w:lang w:val="es-ES_tradnl"/>
        </w:rPr>
      </w:pPr>
      <w:r w:rsidRPr="00222E9A">
        <w:rPr>
          <w:b/>
          <w:bCs/>
          <w:color w:val="000000"/>
          <w:sz w:val="20"/>
          <w:szCs w:val="20"/>
          <w:lang w:val="es-ES_tradnl"/>
        </w:rPr>
        <w:lastRenderedPageBreak/>
        <w:t>Estocástico:</w:t>
      </w:r>
      <w:r w:rsidRPr="008E6ADF">
        <w:rPr>
          <w:color w:val="000000"/>
          <w:sz w:val="20"/>
          <w:szCs w:val="20"/>
          <w:lang w:val="es-ES_tradnl"/>
        </w:rPr>
        <w:t xml:space="preserve"> está soportado sobre dos técnicas que desarrollan las leyes de las probabilidades. Es lo que se conoce como la cadena de </w:t>
      </w:r>
      <w:proofErr w:type="spellStart"/>
      <w:r w:rsidRPr="008E6ADF">
        <w:rPr>
          <w:color w:val="000000"/>
          <w:sz w:val="20"/>
          <w:szCs w:val="20"/>
          <w:lang w:val="es-ES_tradnl"/>
        </w:rPr>
        <w:t>Markov</w:t>
      </w:r>
      <w:proofErr w:type="spellEnd"/>
      <w:r w:rsidRPr="008E6ADF">
        <w:rPr>
          <w:color w:val="000000"/>
          <w:sz w:val="20"/>
          <w:szCs w:val="20"/>
          <w:lang w:val="es-ES_tradnl"/>
        </w:rPr>
        <w:t>, la otra es el modelo de aprendizaje estocástico</w:t>
      </w:r>
      <w:r w:rsidR="00222E9A">
        <w:rPr>
          <w:color w:val="000000"/>
          <w:sz w:val="20"/>
          <w:szCs w:val="20"/>
          <w:lang w:val="es-ES_tradnl"/>
        </w:rPr>
        <w:t>;</w:t>
      </w:r>
      <w:r w:rsidRPr="008E6ADF">
        <w:rPr>
          <w:color w:val="000000"/>
          <w:sz w:val="20"/>
          <w:szCs w:val="20"/>
          <w:lang w:val="es-ES_tradnl"/>
        </w:rPr>
        <w:t xml:space="preserve"> ambas usadas para hacer la predicción.</w:t>
      </w:r>
    </w:p>
    <w:p w14:paraId="3742B4C9" w14:textId="77777777" w:rsidR="008E6ADF" w:rsidRPr="008E6ADF" w:rsidRDefault="008E6ADF" w:rsidP="00222E9A">
      <w:pPr>
        <w:pStyle w:val="Normal0"/>
        <w:pBdr>
          <w:top w:val="nil"/>
          <w:left w:val="nil"/>
          <w:bottom w:val="nil"/>
          <w:right w:val="nil"/>
          <w:between w:val="nil"/>
        </w:pBdr>
        <w:ind w:left="426"/>
        <w:rPr>
          <w:color w:val="000000"/>
          <w:sz w:val="20"/>
          <w:szCs w:val="20"/>
          <w:lang w:val="es-ES_tradnl"/>
        </w:rPr>
      </w:pPr>
    </w:p>
    <w:p w14:paraId="151E537F" w14:textId="0A39F536" w:rsidR="008E6ADF" w:rsidRPr="008E6ADF" w:rsidRDefault="008E6ADF" w:rsidP="00222E9A">
      <w:pPr>
        <w:pStyle w:val="Normal0"/>
        <w:numPr>
          <w:ilvl w:val="0"/>
          <w:numId w:val="54"/>
        </w:numPr>
        <w:pBdr>
          <w:top w:val="nil"/>
          <w:left w:val="nil"/>
          <w:bottom w:val="nil"/>
          <w:right w:val="nil"/>
          <w:between w:val="nil"/>
        </w:pBdr>
        <w:rPr>
          <w:color w:val="000000"/>
          <w:sz w:val="20"/>
          <w:szCs w:val="20"/>
          <w:lang w:val="es-ES_tradnl"/>
        </w:rPr>
      </w:pPr>
      <w:r w:rsidRPr="00222E9A">
        <w:rPr>
          <w:b/>
          <w:bCs/>
          <w:color w:val="000000"/>
          <w:sz w:val="20"/>
          <w:szCs w:val="20"/>
          <w:lang w:val="es-ES_tradnl"/>
        </w:rPr>
        <w:t>Simulación:</w:t>
      </w:r>
      <w:r w:rsidRPr="008E6ADF">
        <w:rPr>
          <w:color w:val="000000"/>
          <w:sz w:val="20"/>
          <w:szCs w:val="20"/>
          <w:lang w:val="es-ES_tradnl"/>
        </w:rPr>
        <w:t xml:space="preserve"> modelos informáticos que simulan la conducta del consumidor a partir de datos almacenados.</w:t>
      </w:r>
      <w:commentRangeEnd w:id="18"/>
      <w:r w:rsidR="00F73D23">
        <w:rPr>
          <w:rStyle w:val="Refdecomentario"/>
        </w:rPr>
        <w:commentReference w:id="18"/>
      </w:r>
    </w:p>
    <w:p w14:paraId="4775E5C2" w14:textId="77777777" w:rsidR="008E6ADF" w:rsidRPr="008E6ADF" w:rsidRDefault="008E6ADF" w:rsidP="008E6ADF">
      <w:pPr>
        <w:pStyle w:val="Normal0"/>
        <w:pBdr>
          <w:top w:val="nil"/>
          <w:left w:val="nil"/>
          <w:bottom w:val="nil"/>
          <w:right w:val="nil"/>
          <w:between w:val="nil"/>
        </w:pBdr>
        <w:rPr>
          <w:color w:val="000000"/>
          <w:sz w:val="20"/>
          <w:szCs w:val="20"/>
          <w:lang w:val="es-ES_tradnl"/>
        </w:rPr>
      </w:pPr>
    </w:p>
    <w:p w14:paraId="10FC2D47" w14:textId="77777777" w:rsidR="008E6ADF" w:rsidRPr="00222E9A" w:rsidRDefault="008E6ADF" w:rsidP="00222E9A">
      <w:pPr>
        <w:pStyle w:val="Normal0"/>
        <w:numPr>
          <w:ilvl w:val="0"/>
          <w:numId w:val="53"/>
        </w:numPr>
        <w:pBdr>
          <w:top w:val="nil"/>
          <w:left w:val="nil"/>
          <w:bottom w:val="nil"/>
          <w:right w:val="nil"/>
          <w:between w:val="nil"/>
        </w:pBdr>
        <w:ind w:left="709"/>
        <w:rPr>
          <w:b/>
          <w:bCs/>
          <w:color w:val="000000"/>
          <w:sz w:val="20"/>
          <w:szCs w:val="20"/>
          <w:lang w:val="es-ES_tradnl"/>
        </w:rPr>
      </w:pPr>
      <w:r w:rsidRPr="00222E9A">
        <w:rPr>
          <w:b/>
          <w:bCs/>
          <w:color w:val="000000"/>
          <w:sz w:val="20"/>
          <w:szCs w:val="20"/>
          <w:lang w:val="es-ES_tradnl"/>
        </w:rPr>
        <w:t>Métodos empíricos</w:t>
      </w:r>
    </w:p>
    <w:p w14:paraId="3561C28D" w14:textId="77777777" w:rsidR="008E6ADF" w:rsidRPr="008E6ADF" w:rsidRDefault="008E6ADF" w:rsidP="008E6ADF">
      <w:pPr>
        <w:pStyle w:val="Normal0"/>
        <w:pBdr>
          <w:top w:val="nil"/>
          <w:left w:val="nil"/>
          <w:bottom w:val="nil"/>
          <w:right w:val="nil"/>
          <w:between w:val="nil"/>
        </w:pBdr>
        <w:rPr>
          <w:color w:val="000000"/>
          <w:sz w:val="20"/>
          <w:szCs w:val="20"/>
          <w:lang w:val="es-ES_tradnl"/>
        </w:rPr>
      </w:pPr>
    </w:p>
    <w:p w14:paraId="02717930" w14:textId="77777777" w:rsidR="008E6ADF" w:rsidRPr="008E6ADF" w:rsidRDefault="008E6ADF" w:rsidP="008E6ADF">
      <w:pPr>
        <w:pStyle w:val="Normal0"/>
        <w:pBdr>
          <w:top w:val="nil"/>
          <w:left w:val="nil"/>
          <w:bottom w:val="nil"/>
          <w:right w:val="nil"/>
          <w:between w:val="nil"/>
        </w:pBdr>
        <w:rPr>
          <w:color w:val="000000"/>
          <w:sz w:val="20"/>
          <w:szCs w:val="20"/>
          <w:lang w:val="es-ES_tradnl"/>
        </w:rPr>
      </w:pPr>
      <w:r w:rsidRPr="008E6ADF">
        <w:rPr>
          <w:color w:val="000000"/>
          <w:sz w:val="20"/>
          <w:szCs w:val="20"/>
          <w:lang w:val="es-ES_tradnl"/>
        </w:rPr>
        <w:t>Son métodos basados en la realimentación experimental del mercado, no en datos históricos. De allí que no haya una teorización importante acerca de ellos.</w:t>
      </w:r>
    </w:p>
    <w:p w14:paraId="5642D15F" w14:textId="77777777" w:rsidR="008E6ADF" w:rsidRPr="008E6ADF" w:rsidRDefault="008E6ADF" w:rsidP="008E6ADF">
      <w:pPr>
        <w:pStyle w:val="Normal0"/>
        <w:pBdr>
          <w:top w:val="nil"/>
          <w:left w:val="nil"/>
          <w:bottom w:val="nil"/>
          <w:right w:val="nil"/>
          <w:between w:val="nil"/>
        </w:pBdr>
        <w:rPr>
          <w:color w:val="000000"/>
          <w:sz w:val="20"/>
          <w:szCs w:val="20"/>
          <w:lang w:val="es-ES_tradnl"/>
        </w:rPr>
      </w:pPr>
    </w:p>
    <w:p w14:paraId="68266E97" w14:textId="77777777" w:rsidR="00222E9A" w:rsidRDefault="00222E9A" w:rsidP="008E6ADF">
      <w:pPr>
        <w:pStyle w:val="Normal0"/>
        <w:pBdr>
          <w:top w:val="nil"/>
          <w:left w:val="nil"/>
          <w:bottom w:val="nil"/>
          <w:right w:val="nil"/>
          <w:between w:val="nil"/>
        </w:pBdr>
        <w:rPr>
          <w:b/>
          <w:bCs/>
          <w:color w:val="000000"/>
          <w:sz w:val="20"/>
          <w:szCs w:val="20"/>
          <w:lang w:val="es-ES_tradnl"/>
        </w:rPr>
      </w:pPr>
    </w:p>
    <w:p w14:paraId="5C67066C" w14:textId="60CB0908" w:rsidR="008E6ADF" w:rsidRPr="00CE7F56" w:rsidRDefault="008E6ADF" w:rsidP="008E6ADF">
      <w:pPr>
        <w:pStyle w:val="Normal0"/>
        <w:pBdr>
          <w:top w:val="nil"/>
          <w:left w:val="nil"/>
          <w:bottom w:val="nil"/>
          <w:right w:val="nil"/>
          <w:between w:val="nil"/>
        </w:pBdr>
        <w:rPr>
          <w:b/>
          <w:bCs/>
          <w:color w:val="000000"/>
          <w:sz w:val="20"/>
          <w:szCs w:val="20"/>
          <w:lang w:val="es-ES_tradnl"/>
        </w:rPr>
      </w:pPr>
      <w:r w:rsidRPr="00CE7F56">
        <w:rPr>
          <w:b/>
          <w:bCs/>
          <w:color w:val="000000"/>
          <w:sz w:val="20"/>
          <w:szCs w:val="20"/>
          <w:lang w:val="es-ES_tradnl"/>
        </w:rPr>
        <w:t>Técnicas de la comunicación comercial</w:t>
      </w:r>
    </w:p>
    <w:p w14:paraId="776E5711" w14:textId="77777777" w:rsidR="008E6ADF" w:rsidRPr="008E6ADF" w:rsidRDefault="008E6ADF" w:rsidP="008E6ADF">
      <w:pPr>
        <w:pStyle w:val="Normal0"/>
        <w:pBdr>
          <w:top w:val="nil"/>
          <w:left w:val="nil"/>
          <w:bottom w:val="nil"/>
          <w:right w:val="nil"/>
          <w:between w:val="nil"/>
        </w:pBdr>
        <w:rPr>
          <w:color w:val="000000"/>
          <w:sz w:val="20"/>
          <w:szCs w:val="20"/>
          <w:lang w:val="es-ES_tradnl"/>
        </w:rPr>
      </w:pPr>
    </w:p>
    <w:p w14:paraId="5F0F0E5A" w14:textId="77777777" w:rsidR="008E6ADF" w:rsidRPr="008E6ADF" w:rsidRDefault="008E6ADF" w:rsidP="008E6ADF">
      <w:pPr>
        <w:pStyle w:val="Normal0"/>
        <w:pBdr>
          <w:top w:val="nil"/>
          <w:left w:val="nil"/>
          <w:bottom w:val="nil"/>
          <w:right w:val="nil"/>
          <w:between w:val="nil"/>
        </w:pBdr>
        <w:rPr>
          <w:color w:val="000000"/>
          <w:sz w:val="20"/>
          <w:szCs w:val="20"/>
          <w:lang w:val="es-ES_tradnl"/>
        </w:rPr>
      </w:pPr>
      <w:r w:rsidRPr="008E6ADF">
        <w:rPr>
          <w:color w:val="000000"/>
          <w:sz w:val="20"/>
          <w:szCs w:val="20"/>
          <w:lang w:val="es-ES_tradnl"/>
        </w:rPr>
        <w:t>La función de la comunicación comercial es lograr establecer un diálogo entre los vendedores con los posibles compradores, teniendo en cuenta que estos no solo escuchan el mensaje, sino que también lo comprenden y siguen el procedimiento necesario para adquirir el producto o servicio.</w:t>
      </w:r>
    </w:p>
    <w:p w14:paraId="5FA6712E" w14:textId="77777777" w:rsidR="008E6ADF" w:rsidRPr="008E6ADF" w:rsidRDefault="008E6ADF" w:rsidP="008E6ADF">
      <w:pPr>
        <w:pStyle w:val="Normal0"/>
        <w:pBdr>
          <w:top w:val="nil"/>
          <w:left w:val="nil"/>
          <w:bottom w:val="nil"/>
          <w:right w:val="nil"/>
          <w:between w:val="nil"/>
        </w:pBdr>
        <w:rPr>
          <w:color w:val="000000"/>
          <w:sz w:val="20"/>
          <w:szCs w:val="20"/>
          <w:lang w:val="es-ES_tradnl"/>
        </w:rPr>
      </w:pPr>
    </w:p>
    <w:p w14:paraId="0F50CD6D" w14:textId="6AF377E0" w:rsidR="008E6ADF" w:rsidRPr="008E6ADF" w:rsidRDefault="008E6ADF" w:rsidP="008E6ADF">
      <w:pPr>
        <w:pStyle w:val="Normal0"/>
        <w:pBdr>
          <w:top w:val="nil"/>
          <w:left w:val="nil"/>
          <w:bottom w:val="nil"/>
          <w:right w:val="nil"/>
          <w:between w:val="nil"/>
        </w:pBdr>
        <w:rPr>
          <w:color w:val="000000"/>
          <w:sz w:val="20"/>
          <w:szCs w:val="20"/>
          <w:lang w:val="es-ES_tradnl"/>
        </w:rPr>
      </w:pPr>
      <w:r w:rsidRPr="008E6ADF">
        <w:rPr>
          <w:color w:val="000000"/>
          <w:sz w:val="20"/>
          <w:szCs w:val="20"/>
          <w:lang w:val="es-ES_tradnl"/>
        </w:rPr>
        <w:t>El terminar una venta con éxito</w:t>
      </w:r>
      <w:r w:rsidR="00370922">
        <w:rPr>
          <w:color w:val="000000"/>
          <w:sz w:val="20"/>
          <w:szCs w:val="20"/>
          <w:lang w:val="es-ES_tradnl"/>
        </w:rPr>
        <w:t>,</w:t>
      </w:r>
      <w:r w:rsidRPr="008E6ADF">
        <w:rPr>
          <w:color w:val="000000"/>
          <w:sz w:val="20"/>
          <w:szCs w:val="20"/>
          <w:lang w:val="es-ES_tradnl"/>
        </w:rPr>
        <w:t xml:space="preserve"> implica que el ciclo se cierre de tal manera</w:t>
      </w:r>
      <w:r w:rsidR="00370922">
        <w:rPr>
          <w:color w:val="000000"/>
          <w:sz w:val="20"/>
          <w:szCs w:val="20"/>
          <w:lang w:val="es-ES_tradnl"/>
        </w:rPr>
        <w:t>,</w:t>
      </w:r>
      <w:r w:rsidRPr="008E6ADF">
        <w:rPr>
          <w:color w:val="000000"/>
          <w:sz w:val="20"/>
          <w:szCs w:val="20"/>
          <w:lang w:val="es-ES_tradnl"/>
        </w:rPr>
        <w:t xml:space="preserve"> que al final el vendedor conoce las necesidades, los gustos y el grado de satisfacción del comprador.</w:t>
      </w:r>
    </w:p>
    <w:p w14:paraId="29E58EAA" w14:textId="77777777" w:rsidR="008E6ADF" w:rsidRPr="008E6ADF" w:rsidRDefault="008E6ADF" w:rsidP="008E6ADF">
      <w:pPr>
        <w:pStyle w:val="Normal0"/>
        <w:pBdr>
          <w:top w:val="nil"/>
          <w:left w:val="nil"/>
          <w:bottom w:val="nil"/>
          <w:right w:val="nil"/>
          <w:between w:val="nil"/>
        </w:pBdr>
        <w:rPr>
          <w:color w:val="000000"/>
          <w:sz w:val="20"/>
          <w:szCs w:val="20"/>
          <w:lang w:val="es-ES_tradnl"/>
        </w:rPr>
      </w:pPr>
    </w:p>
    <w:p w14:paraId="669ECED8" w14:textId="77777777" w:rsidR="008E6ADF" w:rsidRPr="00370922" w:rsidRDefault="008E6ADF" w:rsidP="008E6ADF">
      <w:pPr>
        <w:pStyle w:val="Normal0"/>
        <w:pBdr>
          <w:top w:val="nil"/>
          <w:left w:val="nil"/>
          <w:bottom w:val="nil"/>
          <w:right w:val="nil"/>
          <w:between w:val="nil"/>
        </w:pBdr>
        <w:rPr>
          <w:b/>
          <w:bCs/>
          <w:color w:val="000000"/>
          <w:sz w:val="20"/>
          <w:szCs w:val="20"/>
          <w:lang w:val="es-ES_tradnl"/>
        </w:rPr>
      </w:pPr>
      <w:r w:rsidRPr="00370922">
        <w:rPr>
          <w:b/>
          <w:bCs/>
          <w:color w:val="000000"/>
          <w:sz w:val="20"/>
          <w:szCs w:val="20"/>
          <w:lang w:val="es-ES_tradnl"/>
        </w:rPr>
        <w:t>Elementos que participan en el proceso de comunicación de la venta</w:t>
      </w:r>
    </w:p>
    <w:p w14:paraId="64130CE5" w14:textId="77777777" w:rsidR="00370922" w:rsidRDefault="00370922" w:rsidP="008E6ADF">
      <w:pPr>
        <w:pStyle w:val="Normal0"/>
        <w:pBdr>
          <w:top w:val="nil"/>
          <w:left w:val="nil"/>
          <w:bottom w:val="nil"/>
          <w:right w:val="nil"/>
          <w:between w:val="nil"/>
        </w:pBdr>
        <w:rPr>
          <w:color w:val="000000"/>
          <w:sz w:val="20"/>
          <w:szCs w:val="20"/>
          <w:lang w:val="es-ES_tradnl"/>
        </w:rPr>
      </w:pPr>
    </w:p>
    <w:p w14:paraId="7572326C" w14:textId="194AC277" w:rsidR="008E6ADF" w:rsidRPr="008E6ADF" w:rsidRDefault="008E6ADF" w:rsidP="008E6ADF">
      <w:pPr>
        <w:pStyle w:val="Normal0"/>
        <w:pBdr>
          <w:top w:val="nil"/>
          <w:left w:val="nil"/>
          <w:bottom w:val="nil"/>
          <w:right w:val="nil"/>
          <w:between w:val="nil"/>
        </w:pBdr>
        <w:rPr>
          <w:color w:val="000000"/>
          <w:sz w:val="20"/>
          <w:szCs w:val="20"/>
          <w:lang w:val="es-ES_tradnl"/>
        </w:rPr>
      </w:pPr>
      <w:r w:rsidRPr="008E6ADF">
        <w:rPr>
          <w:color w:val="000000"/>
          <w:sz w:val="20"/>
          <w:szCs w:val="20"/>
          <w:lang w:val="es-ES_tradnl"/>
        </w:rPr>
        <w:t>Existen cinco elementos que participan en el proceso de venta, necesarios para que se dé la comunicación en dichos procesos, estos son:</w:t>
      </w:r>
    </w:p>
    <w:p w14:paraId="39054009" w14:textId="77777777" w:rsidR="008E6ADF" w:rsidRPr="008E6ADF" w:rsidRDefault="008E6ADF" w:rsidP="008E6ADF">
      <w:pPr>
        <w:pStyle w:val="Normal0"/>
        <w:pBdr>
          <w:top w:val="nil"/>
          <w:left w:val="nil"/>
          <w:bottom w:val="nil"/>
          <w:right w:val="nil"/>
          <w:between w:val="nil"/>
        </w:pBdr>
        <w:rPr>
          <w:color w:val="000000"/>
          <w:sz w:val="20"/>
          <w:szCs w:val="20"/>
          <w:lang w:val="es-ES_tradnl"/>
        </w:rPr>
      </w:pPr>
    </w:p>
    <w:p w14:paraId="19767B34" w14:textId="613E3C12" w:rsidR="008E6ADF" w:rsidRDefault="008E6ADF" w:rsidP="008E6ADF">
      <w:pPr>
        <w:pStyle w:val="Normal0"/>
        <w:pBdr>
          <w:top w:val="nil"/>
          <w:left w:val="nil"/>
          <w:bottom w:val="nil"/>
          <w:right w:val="nil"/>
          <w:between w:val="nil"/>
        </w:pBdr>
        <w:rPr>
          <w:color w:val="000000"/>
          <w:sz w:val="20"/>
          <w:szCs w:val="20"/>
          <w:lang w:val="es-ES_tradnl"/>
        </w:rPr>
      </w:pPr>
      <w:r w:rsidRPr="008E6ADF">
        <w:rPr>
          <w:color w:val="000000"/>
          <w:sz w:val="20"/>
          <w:szCs w:val="20"/>
          <w:lang w:val="es-ES_tradnl"/>
        </w:rPr>
        <w:t xml:space="preserve">Elementos que participan en el proceso </w:t>
      </w:r>
      <w:commentRangeStart w:id="19"/>
      <w:r w:rsidRPr="008E6ADF">
        <w:rPr>
          <w:color w:val="000000"/>
          <w:sz w:val="20"/>
          <w:szCs w:val="20"/>
          <w:lang w:val="es-ES_tradnl"/>
        </w:rPr>
        <w:t>de vent</w:t>
      </w:r>
      <w:r w:rsidR="00F51754">
        <w:rPr>
          <w:color w:val="000000"/>
          <w:sz w:val="20"/>
          <w:szCs w:val="20"/>
          <w:lang w:val="es-ES_tradnl"/>
        </w:rPr>
        <w:t>a:</w:t>
      </w:r>
      <w:commentRangeEnd w:id="19"/>
      <w:r w:rsidR="00F51754">
        <w:rPr>
          <w:rStyle w:val="Refdecomentario"/>
        </w:rPr>
        <w:commentReference w:id="19"/>
      </w:r>
    </w:p>
    <w:p w14:paraId="3D60DA4B" w14:textId="77777777" w:rsidR="008E6ADF" w:rsidRDefault="008E6ADF" w:rsidP="008E6ADF">
      <w:pPr>
        <w:pStyle w:val="Normal0"/>
        <w:pBdr>
          <w:top w:val="nil"/>
          <w:left w:val="nil"/>
          <w:bottom w:val="nil"/>
          <w:right w:val="nil"/>
          <w:between w:val="nil"/>
        </w:pBdr>
        <w:rPr>
          <w:color w:val="000000"/>
          <w:sz w:val="20"/>
          <w:szCs w:val="20"/>
          <w:lang w:val="es-ES_tradnl"/>
        </w:rPr>
      </w:pPr>
    </w:p>
    <w:p w14:paraId="5FE3EF65" w14:textId="3FBE3C24" w:rsidR="008E6ADF" w:rsidRPr="008E6ADF" w:rsidRDefault="00F51754" w:rsidP="00F51754">
      <w:pPr>
        <w:pStyle w:val="Normal0"/>
        <w:pBdr>
          <w:top w:val="nil"/>
          <w:left w:val="nil"/>
          <w:bottom w:val="nil"/>
          <w:right w:val="nil"/>
          <w:between w:val="nil"/>
        </w:pBdr>
        <w:jc w:val="center"/>
        <w:rPr>
          <w:color w:val="000000"/>
          <w:sz w:val="20"/>
          <w:szCs w:val="20"/>
          <w:lang w:val="es-ES_tradnl"/>
        </w:rPr>
      </w:pPr>
      <w:r>
        <w:rPr>
          <w:noProof/>
        </w:rPr>
        <w:drawing>
          <wp:inline distT="0" distB="0" distL="0" distR="0" wp14:anchorId="001603A7" wp14:editId="6F187FCE">
            <wp:extent cx="4943475" cy="2700767"/>
            <wp:effectExtent l="0" t="0" r="0" b="4445"/>
            <wp:docPr id="8815764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576405" name=""/>
                    <pic:cNvPicPr/>
                  </pic:nvPicPr>
                  <pic:blipFill>
                    <a:blip r:embed="rId28"/>
                    <a:stretch>
                      <a:fillRect/>
                    </a:stretch>
                  </pic:blipFill>
                  <pic:spPr>
                    <a:xfrm>
                      <a:off x="0" y="0"/>
                      <a:ext cx="4950958" cy="2704855"/>
                    </a:xfrm>
                    <a:prstGeom prst="rect">
                      <a:avLst/>
                    </a:prstGeom>
                  </pic:spPr>
                </pic:pic>
              </a:graphicData>
            </a:graphic>
          </wp:inline>
        </w:drawing>
      </w:r>
    </w:p>
    <w:p w14:paraId="73B1311E" w14:textId="74133AAA" w:rsidR="008E6ADF" w:rsidRPr="008E6ADF" w:rsidRDefault="008E6ADF" w:rsidP="008E6ADF">
      <w:pPr>
        <w:pStyle w:val="Normal0"/>
        <w:pBdr>
          <w:top w:val="nil"/>
          <w:left w:val="nil"/>
          <w:bottom w:val="nil"/>
          <w:right w:val="nil"/>
          <w:between w:val="nil"/>
        </w:pBdr>
        <w:rPr>
          <w:color w:val="000000"/>
          <w:sz w:val="20"/>
          <w:szCs w:val="20"/>
          <w:lang w:val="es-ES_tradnl"/>
        </w:rPr>
      </w:pPr>
      <w:r w:rsidRPr="008E6ADF">
        <w:rPr>
          <w:color w:val="000000"/>
          <w:sz w:val="20"/>
          <w:szCs w:val="20"/>
          <w:lang w:val="es-ES_tradnl"/>
        </w:rPr>
        <w:t xml:space="preserve"> </w:t>
      </w:r>
    </w:p>
    <w:p w14:paraId="6FB64847" w14:textId="5B4E43D8" w:rsidR="008E6ADF" w:rsidRPr="00F51754" w:rsidRDefault="008E6ADF" w:rsidP="00F51754">
      <w:pPr>
        <w:pStyle w:val="Normal0"/>
        <w:numPr>
          <w:ilvl w:val="0"/>
          <w:numId w:val="55"/>
        </w:numPr>
        <w:pBdr>
          <w:top w:val="nil"/>
          <w:left w:val="nil"/>
          <w:bottom w:val="nil"/>
          <w:right w:val="nil"/>
          <w:between w:val="nil"/>
        </w:pBdr>
        <w:rPr>
          <w:color w:val="000000"/>
          <w:sz w:val="20"/>
          <w:szCs w:val="20"/>
          <w:highlight w:val="yellow"/>
          <w:lang w:val="es-ES_tradnl"/>
        </w:rPr>
      </w:pPr>
      <w:r w:rsidRPr="00F51754">
        <w:rPr>
          <w:b/>
          <w:bCs/>
          <w:color w:val="000000"/>
          <w:sz w:val="20"/>
          <w:szCs w:val="20"/>
          <w:highlight w:val="yellow"/>
          <w:lang w:val="es-ES_tradnl"/>
        </w:rPr>
        <w:t>Emisor:</w:t>
      </w:r>
      <w:r w:rsidRPr="00F51754">
        <w:rPr>
          <w:color w:val="000000"/>
          <w:sz w:val="20"/>
          <w:szCs w:val="20"/>
          <w:highlight w:val="yellow"/>
          <w:lang w:val="es-ES_tradnl"/>
        </w:rPr>
        <w:t xml:space="preserve"> Persona encargada de suministrar el mensaje publicitario.</w:t>
      </w:r>
    </w:p>
    <w:p w14:paraId="3EFFB9B7" w14:textId="648D911B" w:rsidR="008E6ADF" w:rsidRPr="00F51754" w:rsidRDefault="008E6ADF" w:rsidP="00F51754">
      <w:pPr>
        <w:pStyle w:val="Normal0"/>
        <w:numPr>
          <w:ilvl w:val="0"/>
          <w:numId w:val="55"/>
        </w:numPr>
        <w:pBdr>
          <w:top w:val="nil"/>
          <w:left w:val="nil"/>
          <w:bottom w:val="nil"/>
          <w:right w:val="nil"/>
          <w:between w:val="nil"/>
        </w:pBdr>
        <w:rPr>
          <w:color w:val="000000"/>
          <w:sz w:val="20"/>
          <w:szCs w:val="20"/>
          <w:highlight w:val="yellow"/>
          <w:lang w:val="es-ES_tradnl"/>
        </w:rPr>
      </w:pPr>
      <w:r w:rsidRPr="00F51754">
        <w:rPr>
          <w:b/>
          <w:bCs/>
          <w:color w:val="000000"/>
          <w:sz w:val="20"/>
          <w:szCs w:val="20"/>
          <w:highlight w:val="yellow"/>
          <w:lang w:val="es-ES_tradnl"/>
        </w:rPr>
        <w:t>Receptor:</w:t>
      </w:r>
      <w:r w:rsidRPr="00F51754">
        <w:rPr>
          <w:color w:val="000000"/>
          <w:sz w:val="20"/>
          <w:szCs w:val="20"/>
          <w:highlight w:val="yellow"/>
          <w:lang w:val="es-ES_tradnl"/>
        </w:rPr>
        <w:t xml:space="preserve"> Persona que potencialmente recibe el mensaje.</w:t>
      </w:r>
    </w:p>
    <w:p w14:paraId="738466F0" w14:textId="26049845" w:rsidR="008E6ADF" w:rsidRPr="00F51754" w:rsidRDefault="008E6ADF" w:rsidP="00F51754">
      <w:pPr>
        <w:pStyle w:val="Normal0"/>
        <w:numPr>
          <w:ilvl w:val="0"/>
          <w:numId w:val="55"/>
        </w:numPr>
        <w:pBdr>
          <w:top w:val="nil"/>
          <w:left w:val="nil"/>
          <w:bottom w:val="nil"/>
          <w:right w:val="nil"/>
          <w:between w:val="nil"/>
        </w:pBdr>
        <w:rPr>
          <w:color w:val="000000"/>
          <w:sz w:val="20"/>
          <w:szCs w:val="20"/>
          <w:highlight w:val="yellow"/>
          <w:lang w:val="es-ES_tradnl"/>
        </w:rPr>
      </w:pPr>
      <w:r w:rsidRPr="00F51754">
        <w:rPr>
          <w:b/>
          <w:bCs/>
          <w:color w:val="000000"/>
          <w:sz w:val="20"/>
          <w:szCs w:val="20"/>
          <w:highlight w:val="yellow"/>
          <w:lang w:val="es-ES_tradnl"/>
        </w:rPr>
        <w:lastRenderedPageBreak/>
        <w:t>Mensaje:</w:t>
      </w:r>
      <w:r w:rsidRPr="00F51754">
        <w:rPr>
          <w:color w:val="000000"/>
          <w:sz w:val="20"/>
          <w:szCs w:val="20"/>
          <w:highlight w:val="yellow"/>
          <w:lang w:val="es-ES_tradnl"/>
        </w:rPr>
        <w:t xml:space="preserve"> Contenido de la información que se trasmite al potencial de compradores.</w:t>
      </w:r>
    </w:p>
    <w:p w14:paraId="396DEDA3" w14:textId="19525248" w:rsidR="008E6ADF" w:rsidRPr="00F51754" w:rsidRDefault="008E6ADF" w:rsidP="00F51754">
      <w:pPr>
        <w:pStyle w:val="Normal0"/>
        <w:numPr>
          <w:ilvl w:val="0"/>
          <w:numId w:val="55"/>
        </w:numPr>
        <w:pBdr>
          <w:top w:val="nil"/>
          <w:left w:val="nil"/>
          <w:bottom w:val="nil"/>
          <w:right w:val="nil"/>
          <w:between w:val="nil"/>
        </w:pBdr>
        <w:rPr>
          <w:color w:val="000000"/>
          <w:sz w:val="20"/>
          <w:szCs w:val="20"/>
          <w:highlight w:val="yellow"/>
          <w:lang w:val="es-ES_tradnl"/>
        </w:rPr>
      </w:pPr>
      <w:r w:rsidRPr="00F51754">
        <w:rPr>
          <w:b/>
          <w:bCs/>
          <w:color w:val="000000"/>
          <w:sz w:val="20"/>
          <w:szCs w:val="20"/>
          <w:highlight w:val="yellow"/>
          <w:lang w:val="es-ES_tradnl"/>
        </w:rPr>
        <w:t>Canal:</w:t>
      </w:r>
      <w:r w:rsidRPr="00F51754">
        <w:rPr>
          <w:color w:val="000000"/>
          <w:sz w:val="20"/>
          <w:szCs w:val="20"/>
          <w:highlight w:val="yellow"/>
          <w:lang w:val="es-ES_tradnl"/>
        </w:rPr>
        <w:t xml:space="preserve"> Medio de comunicación por donde es reproducido el mensaje, puede ser radial, televisivo, prensa o internet.</w:t>
      </w:r>
    </w:p>
    <w:p w14:paraId="49426825" w14:textId="062B4503" w:rsidR="008E6ADF" w:rsidRPr="00F51754" w:rsidRDefault="008E6ADF" w:rsidP="00F51754">
      <w:pPr>
        <w:pStyle w:val="Normal0"/>
        <w:numPr>
          <w:ilvl w:val="0"/>
          <w:numId w:val="55"/>
        </w:numPr>
        <w:pBdr>
          <w:top w:val="nil"/>
          <w:left w:val="nil"/>
          <w:bottom w:val="nil"/>
          <w:right w:val="nil"/>
          <w:between w:val="nil"/>
        </w:pBdr>
        <w:rPr>
          <w:color w:val="000000"/>
          <w:sz w:val="20"/>
          <w:szCs w:val="20"/>
          <w:highlight w:val="yellow"/>
          <w:lang w:val="es-ES_tradnl"/>
        </w:rPr>
      </w:pPr>
      <w:r w:rsidRPr="00F51754">
        <w:rPr>
          <w:b/>
          <w:bCs/>
          <w:color w:val="000000"/>
          <w:sz w:val="20"/>
          <w:szCs w:val="20"/>
          <w:highlight w:val="yellow"/>
          <w:lang w:val="es-ES_tradnl"/>
        </w:rPr>
        <w:t>Código:</w:t>
      </w:r>
      <w:r w:rsidRPr="00F51754">
        <w:rPr>
          <w:color w:val="000000"/>
          <w:sz w:val="20"/>
          <w:szCs w:val="20"/>
          <w:highlight w:val="yellow"/>
          <w:lang w:val="es-ES_tradnl"/>
        </w:rPr>
        <w:t xml:space="preserve"> Son las diversas formas y estilos que tiene el vendedor de transmitir el mensaje.</w:t>
      </w:r>
    </w:p>
    <w:p w14:paraId="29EFEAE6" w14:textId="77777777" w:rsidR="00F51754" w:rsidRDefault="00F51754" w:rsidP="00F51754">
      <w:pPr>
        <w:pStyle w:val="Normal0"/>
        <w:pBdr>
          <w:top w:val="nil"/>
          <w:left w:val="nil"/>
          <w:bottom w:val="nil"/>
          <w:right w:val="nil"/>
          <w:between w:val="nil"/>
        </w:pBdr>
        <w:rPr>
          <w:color w:val="000000"/>
          <w:sz w:val="20"/>
          <w:szCs w:val="20"/>
          <w:lang w:val="es-ES_tradnl"/>
        </w:rPr>
      </w:pPr>
    </w:p>
    <w:p w14:paraId="13A23CCB" w14:textId="70DAA213" w:rsidR="008E6ADF" w:rsidRPr="008E6ADF" w:rsidRDefault="008E6ADF" w:rsidP="00F51754">
      <w:pPr>
        <w:pStyle w:val="Normal0"/>
        <w:pBdr>
          <w:top w:val="nil"/>
          <w:left w:val="nil"/>
          <w:bottom w:val="nil"/>
          <w:right w:val="nil"/>
          <w:between w:val="nil"/>
        </w:pBdr>
        <w:rPr>
          <w:color w:val="000000"/>
          <w:sz w:val="20"/>
          <w:szCs w:val="20"/>
          <w:lang w:val="es-ES_tradnl"/>
        </w:rPr>
      </w:pPr>
      <w:r w:rsidRPr="008E6ADF">
        <w:rPr>
          <w:color w:val="000000"/>
          <w:sz w:val="20"/>
          <w:szCs w:val="20"/>
          <w:lang w:val="es-ES_tradnl"/>
        </w:rPr>
        <w:t>Para que se dé una óptima gestión comercial, en la que no solo se ejecute por las palabras y argumentos, sino que también haya una serie de habilidades sociales y pautas de comportamiento que permit</w:t>
      </w:r>
      <w:r w:rsidR="009D6C0E">
        <w:rPr>
          <w:color w:val="000000"/>
          <w:sz w:val="20"/>
          <w:szCs w:val="20"/>
          <w:lang w:val="es-ES_tradnl"/>
        </w:rPr>
        <w:t>a</w:t>
      </w:r>
      <w:r w:rsidRPr="008E6ADF">
        <w:rPr>
          <w:color w:val="000000"/>
          <w:sz w:val="20"/>
          <w:szCs w:val="20"/>
          <w:lang w:val="es-ES_tradnl"/>
        </w:rPr>
        <w:t>n tener mayor o menor éxito en la gestión</w:t>
      </w:r>
      <w:r w:rsidR="00085A82">
        <w:rPr>
          <w:color w:val="000000"/>
          <w:sz w:val="20"/>
          <w:szCs w:val="20"/>
          <w:lang w:val="es-ES_tradnl"/>
        </w:rPr>
        <w:t xml:space="preserve">, </w:t>
      </w:r>
      <w:r w:rsidRPr="008E6ADF">
        <w:rPr>
          <w:color w:val="000000"/>
          <w:sz w:val="20"/>
          <w:szCs w:val="20"/>
          <w:lang w:val="es-ES_tradnl"/>
        </w:rPr>
        <w:t>se debe llegar al cliente mediante dos vías que brinda la comunicación:</w:t>
      </w:r>
    </w:p>
    <w:p w14:paraId="5202FA0F" w14:textId="77777777" w:rsidR="008E6ADF" w:rsidRPr="008E6ADF" w:rsidRDefault="008E6ADF" w:rsidP="008E6ADF">
      <w:pPr>
        <w:pStyle w:val="Normal0"/>
        <w:pBdr>
          <w:top w:val="nil"/>
          <w:left w:val="nil"/>
          <w:bottom w:val="nil"/>
          <w:right w:val="nil"/>
          <w:between w:val="nil"/>
        </w:pBdr>
        <w:rPr>
          <w:color w:val="000000"/>
          <w:sz w:val="20"/>
          <w:szCs w:val="20"/>
          <w:lang w:val="es-ES_tradnl"/>
        </w:rPr>
      </w:pPr>
    </w:p>
    <w:p w14:paraId="573FE1C5" w14:textId="77777777" w:rsidR="008E6ADF" w:rsidRPr="008E6ADF" w:rsidRDefault="008E6ADF" w:rsidP="008E6ADF">
      <w:pPr>
        <w:pStyle w:val="Normal0"/>
        <w:pBdr>
          <w:top w:val="nil"/>
          <w:left w:val="nil"/>
          <w:bottom w:val="nil"/>
          <w:right w:val="nil"/>
          <w:between w:val="nil"/>
        </w:pBdr>
        <w:rPr>
          <w:color w:val="000000"/>
          <w:sz w:val="20"/>
          <w:szCs w:val="20"/>
          <w:lang w:val="es-ES_tradnl"/>
        </w:rPr>
      </w:pPr>
      <w:r w:rsidRPr="008E6ADF">
        <w:rPr>
          <w:color w:val="000000"/>
          <w:sz w:val="20"/>
          <w:szCs w:val="20"/>
          <w:lang w:val="es-ES_tradnl"/>
        </w:rPr>
        <w:t>-La comunicación verbal.</w:t>
      </w:r>
    </w:p>
    <w:p w14:paraId="671C2A12" w14:textId="48C537FB" w:rsidR="00290987" w:rsidRDefault="008E6ADF" w:rsidP="008E6ADF">
      <w:pPr>
        <w:pStyle w:val="Normal0"/>
        <w:pBdr>
          <w:top w:val="nil"/>
          <w:left w:val="nil"/>
          <w:bottom w:val="nil"/>
          <w:right w:val="nil"/>
          <w:between w:val="nil"/>
        </w:pBdr>
        <w:rPr>
          <w:color w:val="000000"/>
          <w:sz w:val="20"/>
          <w:szCs w:val="20"/>
          <w:lang w:val="es-ES_tradnl"/>
        </w:rPr>
      </w:pPr>
      <w:r w:rsidRPr="008E6ADF">
        <w:rPr>
          <w:color w:val="000000"/>
          <w:sz w:val="20"/>
          <w:szCs w:val="20"/>
          <w:lang w:val="es-ES_tradnl"/>
        </w:rPr>
        <w:t>-La comunicación no verbal.</w:t>
      </w:r>
    </w:p>
    <w:p w14:paraId="4DAF1230" w14:textId="77777777" w:rsidR="00DB5857" w:rsidRDefault="00DB5857" w:rsidP="00DB5857">
      <w:pPr>
        <w:pStyle w:val="Normal0"/>
        <w:pBdr>
          <w:top w:val="nil"/>
          <w:left w:val="nil"/>
          <w:bottom w:val="nil"/>
          <w:right w:val="nil"/>
          <w:between w:val="nil"/>
        </w:pBdr>
        <w:rPr>
          <w:color w:val="000000"/>
          <w:sz w:val="20"/>
          <w:szCs w:val="20"/>
          <w:lang w:val="es-ES_tradnl"/>
        </w:rPr>
      </w:pPr>
    </w:p>
    <w:p w14:paraId="18E5C947" w14:textId="77777777" w:rsidR="00DB5857" w:rsidRPr="00430084" w:rsidRDefault="00DB5857" w:rsidP="00DB5857">
      <w:pPr>
        <w:pStyle w:val="Normal0"/>
        <w:pBdr>
          <w:top w:val="nil"/>
          <w:left w:val="nil"/>
          <w:bottom w:val="nil"/>
          <w:right w:val="nil"/>
          <w:between w:val="nil"/>
        </w:pBdr>
        <w:rPr>
          <w:color w:val="000000"/>
          <w:sz w:val="20"/>
          <w:szCs w:val="20"/>
          <w:lang w:val="es-ES_tradnl"/>
        </w:rPr>
      </w:pPr>
    </w:p>
    <w:p w14:paraId="024487D1" w14:textId="2584AA35" w:rsidR="00325A56" w:rsidRPr="00430084" w:rsidRDefault="00691983" w:rsidP="00325A56">
      <w:pPr>
        <w:pStyle w:val="Normal0"/>
        <w:numPr>
          <w:ilvl w:val="1"/>
          <w:numId w:val="12"/>
        </w:numPr>
        <w:pBdr>
          <w:top w:val="nil"/>
          <w:left w:val="nil"/>
          <w:bottom w:val="nil"/>
          <w:right w:val="nil"/>
          <w:between w:val="nil"/>
        </w:pBdr>
        <w:ind w:left="567" w:hanging="283"/>
        <w:rPr>
          <w:b/>
          <w:color w:val="000000"/>
          <w:sz w:val="20"/>
          <w:szCs w:val="20"/>
          <w:lang w:val="es-ES_tradnl"/>
        </w:rPr>
      </w:pPr>
      <w:r>
        <w:rPr>
          <w:b/>
          <w:color w:val="000000"/>
          <w:sz w:val="20"/>
          <w:szCs w:val="20"/>
          <w:lang w:val="es-ES_tradnl"/>
        </w:rPr>
        <w:t>Acciones promocionales</w:t>
      </w:r>
    </w:p>
    <w:p w14:paraId="17DFF3EB" w14:textId="059D41A9" w:rsidR="0022061F" w:rsidRDefault="0022061F" w:rsidP="0022061F">
      <w:pPr>
        <w:pStyle w:val="Normal0"/>
        <w:pBdr>
          <w:top w:val="nil"/>
          <w:left w:val="nil"/>
          <w:bottom w:val="nil"/>
          <w:right w:val="nil"/>
          <w:between w:val="nil"/>
        </w:pBdr>
        <w:rPr>
          <w:b/>
          <w:color w:val="000000"/>
          <w:sz w:val="20"/>
          <w:szCs w:val="20"/>
          <w:lang w:val="es-ES_tradnl"/>
        </w:rPr>
      </w:pPr>
    </w:p>
    <w:p w14:paraId="630F4EAA" w14:textId="1217711C" w:rsidR="00691983" w:rsidRPr="00691983" w:rsidRDefault="00691983" w:rsidP="00691983">
      <w:pPr>
        <w:pStyle w:val="Normal0"/>
        <w:pBdr>
          <w:top w:val="nil"/>
          <w:left w:val="nil"/>
          <w:bottom w:val="nil"/>
          <w:right w:val="nil"/>
          <w:between w:val="nil"/>
        </w:pBdr>
        <w:rPr>
          <w:bCs/>
          <w:color w:val="000000"/>
          <w:sz w:val="20"/>
          <w:szCs w:val="20"/>
          <w:lang w:val="es-ES_tradnl"/>
        </w:rPr>
      </w:pPr>
      <w:r w:rsidRPr="00691983">
        <w:rPr>
          <w:bCs/>
          <w:color w:val="000000"/>
          <w:sz w:val="20"/>
          <w:szCs w:val="20"/>
          <w:lang w:val="es-ES_tradnl"/>
        </w:rPr>
        <w:t xml:space="preserve">En el presupuesto promocional se detallan los rubros relacionados con la implementación de técnicas promocionales, como estrategia que permite motivar a los consumidores a comprar los productos de </w:t>
      </w:r>
      <w:r w:rsidR="008E67F6">
        <w:rPr>
          <w:bCs/>
          <w:color w:val="000000"/>
          <w:sz w:val="20"/>
          <w:szCs w:val="20"/>
          <w:lang w:val="es-ES_tradnl"/>
        </w:rPr>
        <w:t>la</w:t>
      </w:r>
      <w:r w:rsidRPr="00691983">
        <w:rPr>
          <w:bCs/>
          <w:color w:val="000000"/>
          <w:sz w:val="20"/>
          <w:szCs w:val="20"/>
          <w:lang w:val="es-ES_tradnl"/>
        </w:rPr>
        <w:t xml:space="preserve"> empresa </w:t>
      </w:r>
      <w:proofErr w:type="gramStart"/>
      <w:r w:rsidRPr="00691983">
        <w:rPr>
          <w:bCs/>
          <w:color w:val="000000"/>
          <w:sz w:val="20"/>
          <w:szCs w:val="20"/>
          <w:lang w:val="es-ES_tradnl"/>
        </w:rPr>
        <w:t>y</w:t>
      </w:r>
      <w:proofErr w:type="gramEnd"/>
      <w:r w:rsidRPr="00691983">
        <w:rPr>
          <w:bCs/>
          <w:color w:val="000000"/>
          <w:sz w:val="20"/>
          <w:szCs w:val="20"/>
          <w:lang w:val="es-ES_tradnl"/>
        </w:rPr>
        <w:t xml:space="preserve"> por lo tanto, elevar las ventas.</w:t>
      </w:r>
    </w:p>
    <w:p w14:paraId="5D49CE29" w14:textId="77777777" w:rsidR="00691983" w:rsidRPr="00691983" w:rsidRDefault="00691983" w:rsidP="00691983">
      <w:pPr>
        <w:pStyle w:val="Normal0"/>
        <w:pBdr>
          <w:top w:val="nil"/>
          <w:left w:val="nil"/>
          <w:bottom w:val="nil"/>
          <w:right w:val="nil"/>
          <w:between w:val="nil"/>
        </w:pBdr>
        <w:rPr>
          <w:bCs/>
          <w:color w:val="000000"/>
          <w:sz w:val="20"/>
          <w:szCs w:val="20"/>
          <w:lang w:val="es-ES_tradnl"/>
        </w:rPr>
      </w:pPr>
    </w:p>
    <w:p w14:paraId="47C4B1D1" w14:textId="77777777" w:rsidR="008E67F6" w:rsidRDefault="008E67F6" w:rsidP="00691983">
      <w:pPr>
        <w:pStyle w:val="Normal0"/>
        <w:pBdr>
          <w:top w:val="nil"/>
          <w:left w:val="nil"/>
          <w:bottom w:val="nil"/>
          <w:right w:val="nil"/>
          <w:between w:val="nil"/>
        </w:pBdr>
        <w:rPr>
          <w:bCs/>
          <w:color w:val="000000"/>
          <w:sz w:val="20"/>
          <w:szCs w:val="20"/>
          <w:lang w:val="es-ES_tradnl"/>
        </w:rPr>
      </w:pPr>
    </w:p>
    <w:p w14:paraId="2785CAF2" w14:textId="77777777" w:rsidR="008E67F6" w:rsidRDefault="008E67F6" w:rsidP="00691983">
      <w:pPr>
        <w:pStyle w:val="Normal0"/>
        <w:pBdr>
          <w:top w:val="nil"/>
          <w:left w:val="nil"/>
          <w:bottom w:val="nil"/>
          <w:right w:val="nil"/>
          <w:between w:val="nil"/>
        </w:pBdr>
        <w:rPr>
          <w:bCs/>
          <w:color w:val="000000"/>
          <w:sz w:val="20"/>
          <w:szCs w:val="20"/>
          <w:lang w:val="es-ES_tradnl"/>
        </w:rPr>
      </w:pPr>
    </w:p>
    <w:p w14:paraId="48CDB42F" w14:textId="77777777" w:rsidR="008E67F6" w:rsidRDefault="008E67F6" w:rsidP="00691983">
      <w:pPr>
        <w:pStyle w:val="Normal0"/>
        <w:pBdr>
          <w:top w:val="nil"/>
          <w:left w:val="nil"/>
          <w:bottom w:val="nil"/>
          <w:right w:val="nil"/>
          <w:between w:val="nil"/>
        </w:pBdr>
        <w:rPr>
          <w:bCs/>
          <w:color w:val="000000"/>
          <w:sz w:val="20"/>
          <w:szCs w:val="20"/>
          <w:lang w:val="es-ES_tradnl"/>
        </w:rPr>
      </w:pPr>
    </w:p>
    <w:p w14:paraId="17A8E5AD" w14:textId="4E132EE9" w:rsidR="00774421" w:rsidRPr="00774421" w:rsidRDefault="00774421" w:rsidP="00774421">
      <w:pPr>
        <w:pStyle w:val="Descripcin"/>
        <w:keepNext/>
        <w:rPr>
          <w:color w:val="000000" w:themeColor="text1"/>
          <w:sz w:val="20"/>
          <w:szCs w:val="20"/>
        </w:rPr>
      </w:pPr>
      <w:r w:rsidRPr="00774421">
        <w:rPr>
          <w:b/>
          <w:bCs/>
          <w:i w:val="0"/>
          <w:iCs w:val="0"/>
          <w:color w:val="000000" w:themeColor="text1"/>
          <w:sz w:val="20"/>
          <w:szCs w:val="20"/>
        </w:rPr>
        <w:t xml:space="preserve">Figura </w:t>
      </w:r>
      <w:r w:rsidR="00A70C14">
        <w:rPr>
          <w:b/>
          <w:bCs/>
          <w:i w:val="0"/>
          <w:iCs w:val="0"/>
          <w:color w:val="000000" w:themeColor="text1"/>
          <w:sz w:val="20"/>
          <w:szCs w:val="20"/>
        </w:rPr>
        <w:fldChar w:fldCharType="begin"/>
      </w:r>
      <w:r w:rsidR="00A70C14">
        <w:rPr>
          <w:b/>
          <w:bCs/>
          <w:i w:val="0"/>
          <w:iCs w:val="0"/>
          <w:color w:val="000000" w:themeColor="text1"/>
          <w:sz w:val="20"/>
          <w:szCs w:val="20"/>
        </w:rPr>
        <w:instrText xml:space="preserve"> SEQ Figura \* ARABIC </w:instrText>
      </w:r>
      <w:r w:rsidR="00A70C14">
        <w:rPr>
          <w:b/>
          <w:bCs/>
          <w:i w:val="0"/>
          <w:iCs w:val="0"/>
          <w:color w:val="000000" w:themeColor="text1"/>
          <w:sz w:val="20"/>
          <w:szCs w:val="20"/>
        </w:rPr>
        <w:fldChar w:fldCharType="separate"/>
      </w:r>
      <w:r w:rsidR="005653D0">
        <w:rPr>
          <w:b/>
          <w:bCs/>
          <w:i w:val="0"/>
          <w:iCs w:val="0"/>
          <w:noProof/>
          <w:color w:val="000000" w:themeColor="text1"/>
          <w:sz w:val="20"/>
          <w:szCs w:val="20"/>
        </w:rPr>
        <w:t>4</w:t>
      </w:r>
      <w:r w:rsidR="00A70C14">
        <w:rPr>
          <w:b/>
          <w:bCs/>
          <w:i w:val="0"/>
          <w:iCs w:val="0"/>
          <w:color w:val="000000" w:themeColor="text1"/>
          <w:sz w:val="20"/>
          <w:szCs w:val="20"/>
        </w:rPr>
        <w:fldChar w:fldCharType="end"/>
      </w:r>
      <w:r w:rsidRPr="00774421">
        <w:rPr>
          <w:b/>
          <w:bCs/>
          <w:i w:val="0"/>
          <w:iCs w:val="0"/>
          <w:color w:val="000000" w:themeColor="text1"/>
          <w:sz w:val="20"/>
          <w:szCs w:val="20"/>
        </w:rPr>
        <w:t>.</w:t>
      </w:r>
      <w:r w:rsidRPr="00774421">
        <w:rPr>
          <w:color w:val="000000" w:themeColor="text1"/>
          <w:sz w:val="20"/>
          <w:szCs w:val="20"/>
        </w:rPr>
        <w:t xml:space="preserve"> </w:t>
      </w:r>
      <w:r w:rsidRPr="00774421">
        <w:rPr>
          <w:bCs/>
          <w:color w:val="000000" w:themeColor="text1"/>
          <w:sz w:val="20"/>
          <w:szCs w:val="20"/>
          <w:lang w:val="es-ES_tradnl"/>
        </w:rPr>
        <w:t>Acciones p</w:t>
      </w:r>
      <w:commentRangeStart w:id="20"/>
      <w:r w:rsidRPr="00774421">
        <w:rPr>
          <w:bCs/>
          <w:color w:val="000000" w:themeColor="text1"/>
          <w:sz w:val="20"/>
          <w:szCs w:val="20"/>
          <w:lang w:val="es-ES_tradnl"/>
        </w:rPr>
        <w:t>romocionales</w:t>
      </w:r>
      <w:commentRangeEnd w:id="20"/>
      <w:r>
        <w:rPr>
          <w:rStyle w:val="Refdecomentario"/>
          <w:i w:val="0"/>
          <w:iCs w:val="0"/>
          <w:color w:val="auto"/>
        </w:rPr>
        <w:commentReference w:id="20"/>
      </w:r>
    </w:p>
    <w:p w14:paraId="4A0070A2" w14:textId="0D56A772" w:rsidR="00774421" w:rsidRDefault="00774421" w:rsidP="00691983">
      <w:pPr>
        <w:pStyle w:val="Normal0"/>
        <w:pBdr>
          <w:top w:val="nil"/>
          <w:left w:val="nil"/>
          <w:bottom w:val="nil"/>
          <w:right w:val="nil"/>
          <w:between w:val="nil"/>
        </w:pBdr>
        <w:rPr>
          <w:bCs/>
          <w:color w:val="000000"/>
          <w:sz w:val="20"/>
          <w:szCs w:val="20"/>
          <w:lang w:val="es-ES_tradnl"/>
        </w:rPr>
      </w:pPr>
      <w:commentRangeStart w:id="21"/>
      <w:r>
        <w:rPr>
          <w:noProof/>
        </w:rPr>
        <w:drawing>
          <wp:inline distT="0" distB="0" distL="0" distR="0" wp14:anchorId="50628892" wp14:editId="6F1E1FCE">
            <wp:extent cx="5612130" cy="3171190"/>
            <wp:effectExtent l="0" t="0" r="7620" b="0"/>
            <wp:docPr id="730313940"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313940" name="Imagen 1" descr="Gráfico, Gráfico de barras&#10;&#10;Descripción generada automáticamente"/>
                    <pic:cNvPicPr/>
                  </pic:nvPicPr>
                  <pic:blipFill>
                    <a:blip r:embed="rId29"/>
                    <a:stretch>
                      <a:fillRect/>
                    </a:stretch>
                  </pic:blipFill>
                  <pic:spPr>
                    <a:xfrm>
                      <a:off x="0" y="0"/>
                      <a:ext cx="5612130" cy="3171190"/>
                    </a:xfrm>
                    <a:prstGeom prst="rect">
                      <a:avLst/>
                    </a:prstGeom>
                  </pic:spPr>
                </pic:pic>
              </a:graphicData>
            </a:graphic>
          </wp:inline>
        </w:drawing>
      </w:r>
      <w:commentRangeEnd w:id="21"/>
      <w:r>
        <w:rPr>
          <w:rStyle w:val="Refdecomentario"/>
        </w:rPr>
        <w:commentReference w:id="21"/>
      </w:r>
    </w:p>
    <w:p w14:paraId="78631CD9" w14:textId="77777777" w:rsidR="00774421" w:rsidRDefault="00774421" w:rsidP="00691983">
      <w:pPr>
        <w:pStyle w:val="Normal0"/>
        <w:pBdr>
          <w:top w:val="nil"/>
          <w:left w:val="nil"/>
          <w:bottom w:val="nil"/>
          <w:right w:val="nil"/>
          <w:between w:val="nil"/>
        </w:pBdr>
        <w:rPr>
          <w:bCs/>
          <w:color w:val="000000"/>
          <w:sz w:val="20"/>
          <w:szCs w:val="20"/>
          <w:lang w:val="es-ES_tradnl"/>
        </w:rPr>
      </w:pPr>
    </w:p>
    <w:p w14:paraId="66F1BF8C" w14:textId="336EFC91" w:rsidR="00691983" w:rsidRPr="00691983" w:rsidRDefault="00691983" w:rsidP="00691983">
      <w:pPr>
        <w:pStyle w:val="Normal0"/>
        <w:pBdr>
          <w:top w:val="nil"/>
          <w:left w:val="nil"/>
          <w:bottom w:val="nil"/>
          <w:right w:val="nil"/>
          <w:between w:val="nil"/>
        </w:pBdr>
        <w:rPr>
          <w:bCs/>
          <w:color w:val="000000"/>
          <w:sz w:val="20"/>
          <w:szCs w:val="20"/>
          <w:lang w:val="es-ES_tradnl"/>
        </w:rPr>
      </w:pPr>
      <w:r w:rsidRPr="00691983">
        <w:rPr>
          <w:bCs/>
          <w:color w:val="000000"/>
          <w:sz w:val="20"/>
          <w:szCs w:val="20"/>
          <w:lang w:val="es-ES_tradnl"/>
        </w:rPr>
        <w:t xml:space="preserve">Ahora, </w:t>
      </w:r>
      <w:r w:rsidR="00C04286">
        <w:rPr>
          <w:bCs/>
          <w:color w:val="000000"/>
          <w:sz w:val="20"/>
          <w:szCs w:val="20"/>
          <w:lang w:val="es-ES_tradnl"/>
        </w:rPr>
        <w:t xml:space="preserve">se </w:t>
      </w:r>
      <w:r w:rsidRPr="00691983">
        <w:rPr>
          <w:bCs/>
          <w:color w:val="000000"/>
          <w:sz w:val="20"/>
          <w:szCs w:val="20"/>
          <w:lang w:val="es-ES_tradnl"/>
        </w:rPr>
        <w:t xml:space="preserve">debe identificar las acciones promocionales como medio por el cual </w:t>
      </w:r>
      <w:r w:rsidR="00C04286">
        <w:rPr>
          <w:bCs/>
          <w:color w:val="000000"/>
          <w:sz w:val="20"/>
          <w:szCs w:val="20"/>
          <w:lang w:val="es-ES_tradnl"/>
        </w:rPr>
        <w:t xml:space="preserve">se </w:t>
      </w:r>
      <w:r w:rsidRPr="00691983">
        <w:rPr>
          <w:bCs/>
          <w:color w:val="000000"/>
          <w:sz w:val="20"/>
          <w:szCs w:val="20"/>
          <w:lang w:val="es-ES_tradnl"/>
        </w:rPr>
        <w:t xml:space="preserve">da a conocer el producto y fidelizar a los nuevos clientes. Dentro de la amplia gama de técnicas promocionales de venta, </w:t>
      </w:r>
      <w:r w:rsidR="00C04286">
        <w:rPr>
          <w:bCs/>
          <w:color w:val="000000"/>
          <w:sz w:val="20"/>
          <w:szCs w:val="20"/>
          <w:lang w:val="es-ES_tradnl"/>
        </w:rPr>
        <w:t>hay que</w:t>
      </w:r>
      <w:r w:rsidRPr="00691983">
        <w:rPr>
          <w:bCs/>
          <w:color w:val="000000"/>
          <w:sz w:val="20"/>
          <w:szCs w:val="20"/>
          <w:lang w:val="es-ES_tradnl"/>
        </w:rPr>
        <w:t xml:space="preserve"> definir el tipo de acción a aplicar, los objetivos y la duración de cada una. </w:t>
      </w:r>
    </w:p>
    <w:p w14:paraId="634E47E2" w14:textId="77777777" w:rsidR="00691983" w:rsidRPr="00691983" w:rsidRDefault="00691983" w:rsidP="00691983">
      <w:pPr>
        <w:pStyle w:val="Normal0"/>
        <w:pBdr>
          <w:top w:val="nil"/>
          <w:left w:val="nil"/>
          <w:bottom w:val="nil"/>
          <w:right w:val="nil"/>
          <w:between w:val="nil"/>
        </w:pBdr>
        <w:rPr>
          <w:bCs/>
          <w:color w:val="000000"/>
          <w:sz w:val="20"/>
          <w:szCs w:val="20"/>
          <w:lang w:val="es-ES_tradnl"/>
        </w:rPr>
      </w:pPr>
    </w:p>
    <w:p w14:paraId="4D2883C4" w14:textId="43F47069" w:rsidR="00691983" w:rsidRPr="00C04286" w:rsidRDefault="00691983" w:rsidP="00691983">
      <w:pPr>
        <w:pStyle w:val="Normal0"/>
        <w:pBdr>
          <w:top w:val="nil"/>
          <w:left w:val="nil"/>
          <w:bottom w:val="nil"/>
          <w:right w:val="nil"/>
          <w:between w:val="nil"/>
        </w:pBdr>
        <w:rPr>
          <w:b/>
          <w:color w:val="000000"/>
          <w:sz w:val="20"/>
          <w:szCs w:val="20"/>
          <w:lang w:val="es-ES_tradnl"/>
        </w:rPr>
      </w:pPr>
      <w:r w:rsidRPr="00C04286">
        <w:rPr>
          <w:b/>
          <w:color w:val="000000"/>
          <w:sz w:val="20"/>
          <w:szCs w:val="20"/>
          <w:lang w:val="es-ES_tradnl"/>
        </w:rPr>
        <w:lastRenderedPageBreak/>
        <w:t>¿Qué se entiende por acciones promocionales?</w:t>
      </w:r>
    </w:p>
    <w:p w14:paraId="1223DF2F" w14:textId="77777777" w:rsidR="00C04286" w:rsidRPr="00691983" w:rsidRDefault="00C04286" w:rsidP="00691983">
      <w:pPr>
        <w:pStyle w:val="Normal0"/>
        <w:pBdr>
          <w:top w:val="nil"/>
          <w:left w:val="nil"/>
          <w:bottom w:val="nil"/>
          <w:right w:val="nil"/>
          <w:between w:val="nil"/>
        </w:pBdr>
        <w:rPr>
          <w:bCs/>
          <w:color w:val="000000"/>
          <w:sz w:val="20"/>
          <w:szCs w:val="20"/>
          <w:lang w:val="es-ES_tradnl"/>
        </w:rPr>
      </w:pPr>
    </w:p>
    <w:p w14:paraId="7724D5E4" w14:textId="2C163C88" w:rsidR="00691983" w:rsidRPr="00691983" w:rsidRDefault="00691983" w:rsidP="00691983">
      <w:pPr>
        <w:pStyle w:val="Normal0"/>
        <w:pBdr>
          <w:top w:val="nil"/>
          <w:left w:val="nil"/>
          <w:bottom w:val="nil"/>
          <w:right w:val="nil"/>
          <w:between w:val="nil"/>
        </w:pBdr>
        <w:rPr>
          <w:bCs/>
          <w:color w:val="000000"/>
          <w:sz w:val="20"/>
          <w:szCs w:val="20"/>
          <w:lang w:val="es-ES_tradnl"/>
        </w:rPr>
      </w:pPr>
      <w:r w:rsidRPr="00691983">
        <w:rPr>
          <w:bCs/>
          <w:color w:val="000000"/>
          <w:sz w:val="20"/>
          <w:szCs w:val="20"/>
          <w:lang w:val="es-ES_tradnl"/>
        </w:rPr>
        <w:t>Son herramientas comerciales utilizadas para incentivar a los consumidores a corto plazo, con el fin de incrementar las ventas por un tiempo limitado. Los resultados de estas son medibles. Estas acciones son excepcionales y plantean una acción no repetitiva, las cuales fundan su eficacia</w:t>
      </w:r>
      <w:r w:rsidR="00195B38">
        <w:rPr>
          <w:bCs/>
          <w:color w:val="000000"/>
          <w:sz w:val="20"/>
          <w:szCs w:val="20"/>
          <w:lang w:val="es-ES_tradnl"/>
        </w:rPr>
        <w:t>,</w:t>
      </w:r>
      <w:r w:rsidRPr="00691983">
        <w:rPr>
          <w:bCs/>
          <w:color w:val="000000"/>
          <w:sz w:val="20"/>
          <w:szCs w:val="20"/>
          <w:lang w:val="es-ES_tradnl"/>
        </w:rPr>
        <w:t xml:space="preserve"> no solo en el impacto, sino también en la repetición, </w:t>
      </w:r>
      <w:r w:rsidR="00195B38">
        <w:rPr>
          <w:bCs/>
          <w:color w:val="000000"/>
          <w:sz w:val="20"/>
          <w:szCs w:val="20"/>
          <w:lang w:val="es-ES_tradnl"/>
        </w:rPr>
        <w:t>permitiendo</w:t>
      </w:r>
      <w:r w:rsidRPr="00691983">
        <w:rPr>
          <w:bCs/>
          <w:color w:val="000000"/>
          <w:sz w:val="20"/>
          <w:szCs w:val="20"/>
          <w:lang w:val="es-ES_tradnl"/>
        </w:rPr>
        <w:t xml:space="preserve"> recordación y notoriedad.</w:t>
      </w:r>
    </w:p>
    <w:p w14:paraId="5B2E8489" w14:textId="77777777" w:rsidR="00691983" w:rsidRPr="00691983" w:rsidRDefault="00691983" w:rsidP="00691983">
      <w:pPr>
        <w:pStyle w:val="Normal0"/>
        <w:pBdr>
          <w:top w:val="nil"/>
          <w:left w:val="nil"/>
          <w:bottom w:val="nil"/>
          <w:right w:val="nil"/>
          <w:between w:val="nil"/>
        </w:pBdr>
        <w:rPr>
          <w:bCs/>
          <w:color w:val="000000"/>
          <w:sz w:val="20"/>
          <w:szCs w:val="20"/>
          <w:lang w:val="es-ES_tradnl"/>
        </w:rPr>
      </w:pPr>
    </w:p>
    <w:p w14:paraId="229F6D96" w14:textId="0C142805" w:rsidR="00691983" w:rsidRPr="00195B38" w:rsidRDefault="00691983" w:rsidP="00691983">
      <w:pPr>
        <w:pStyle w:val="Normal0"/>
        <w:pBdr>
          <w:top w:val="nil"/>
          <w:left w:val="nil"/>
          <w:bottom w:val="nil"/>
          <w:right w:val="nil"/>
          <w:between w:val="nil"/>
        </w:pBdr>
        <w:rPr>
          <w:b/>
          <w:color w:val="000000"/>
          <w:sz w:val="20"/>
          <w:szCs w:val="20"/>
          <w:lang w:val="es-ES_tradnl"/>
        </w:rPr>
      </w:pPr>
      <w:r w:rsidRPr="00195B38">
        <w:rPr>
          <w:b/>
          <w:color w:val="000000"/>
          <w:sz w:val="20"/>
          <w:szCs w:val="20"/>
          <w:lang w:val="es-ES_tradnl"/>
        </w:rPr>
        <w:t>¿Cómo actúa la promoción de venta?</w:t>
      </w:r>
    </w:p>
    <w:p w14:paraId="22378BA1" w14:textId="77777777" w:rsidR="00195B38" w:rsidRDefault="00195B38" w:rsidP="00691983">
      <w:pPr>
        <w:pStyle w:val="Normal0"/>
        <w:pBdr>
          <w:top w:val="nil"/>
          <w:left w:val="nil"/>
          <w:bottom w:val="nil"/>
          <w:right w:val="nil"/>
          <w:between w:val="nil"/>
        </w:pBdr>
        <w:rPr>
          <w:bCs/>
          <w:color w:val="000000"/>
          <w:sz w:val="20"/>
          <w:szCs w:val="20"/>
          <w:lang w:val="es-ES_tradnl"/>
        </w:rPr>
      </w:pPr>
    </w:p>
    <w:p w14:paraId="593BE9F5" w14:textId="7C4FF359" w:rsidR="00691983" w:rsidRPr="00691983" w:rsidRDefault="00691983" w:rsidP="00691983">
      <w:pPr>
        <w:pStyle w:val="Normal0"/>
        <w:pBdr>
          <w:top w:val="nil"/>
          <w:left w:val="nil"/>
          <w:bottom w:val="nil"/>
          <w:right w:val="nil"/>
          <w:between w:val="nil"/>
        </w:pBdr>
        <w:rPr>
          <w:bCs/>
          <w:color w:val="000000"/>
          <w:sz w:val="20"/>
          <w:szCs w:val="20"/>
          <w:lang w:val="es-ES_tradnl"/>
        </w:rPr>
      </w:pPr>
      <w:r w:rsidRPr="00691983">
        <w:rPr>
          <w:bCs/>
          <w:color w:val="000000"/>
          <w:sz w:val="20"/>
          <w:szCs w:val="20"/>
          <w:lang w:val="es-ES_tradnl"/>
        </w:rPr>
        <w:t xml:space="preserve">La promoción de venta actúa sobre los recursos psicológicos propios de la misma, incentivando los comportamientos irracionales de los consumidores, como es el caso de los impulsos. Lo anterior no implica que no se utilice la razón, como en una oferta comparativa de precio. </w:t>
      </w:r>
    </w:p>
    <w:p w14:paraId="390C9A47" w14:textId="77777777" w:rsidR="008F6032" w:rsidRDefault="008F6032" w:rsidP="00691983">
      <w:pPr>
        <w:pStyle w:val="Normal0"/>
        <w:pBdr>
          <w:top w:val="nil"/>
          <w:left w:val="nil"/>
          <w:bottom w:val="nil"/>
          <w:right w:val="nil"/>
          <w:between w:val="nil"/>
        </w:pBdr>
        <w:rPr>
          <w:bCs/>
          <w:color w:val="000000"/>
          <w:sz w:val="20"/>
          <w:szCs w:val="20"/>
          <w:lang w:val="es-ES_tradnl"/>
        </w:rPr>
      </w:pPr>
    </w:p>
    <w:p w14:paraId="7D240887" w14:textId="33875E06" w:rsidR="00691983" w:rsidRPr="00691983" w:rsidRDefault="00691983" w:rsidP="00691983">
      <w:pPr>
        <w:pStyle w:val="Normal0"/>
        <w:pBdr>
          <w:top w:val="nil"/>
          <w:left w:val="nil"/>
          <w:bottom w:val="nil"/>
          <w:right w:val="nil"/>
          <w:between w:val="nil"/>
        </w:pBdr>
        <w:rPr>
          <w:bCs/>
          <w:color w:val="000000"/>
          <w:sz w:val="20"/>
          <w:szCs w:val="20"/>
          <w:lang w:val="es-ES_tradnl"/>
        </w:rPr>
      </w:pPr>
      <w:r w:rsidRPr="00691983">
        <w:rPr>
          <w:bCs/>
          <w:color w:val="000000"/>
          <w:sz w:val="20"/>
          <w:szCs w:val="20"/>
          <w:lang w:val="es-ES_tradnl"/>
        </w:rPr>
        <w:t>El incremento en las ventas por las promociones proviene de las siguientes fuentes:</w:t>
      </w:r>
    </w:p>
    <w:p w14:paraId="6A682D22" w14:textId="77777777" w:rsidR="00691983" w:rsidRPr="00691983" w:rsidRDefault="00691983" w:rsidP="00691983">
      <w:pPr>
        <w:pStyle w:val="Normal0"/>
        <w:pBdr>
          <w:top w:val="nil"/>
          <w:left w:val="nil"/>
          <w:bottom w:val="nil"/>
          <w:right w:val="nil"/>
          <w:between w:val="nil"/>
        </w:pBdr>
        <w:rPr>
          <w:bCs/>
          <w:color w:val="000000"/>
          <w:sz w:val="20"/>
          <w:szCs w:val="20"/>
          <w:lang w:val="es-ES_tradnl"/>
        </w:rPr>
      </w:pPr>
    </w:p>
    <w:p w14:paraId="39986890" w14:textId="42AAB9CD" w:rsidR="00691983" w:rsidRPr="00691983" w:rsidRDefault="00691983" w:rsidP="00650303">
      <w:pPr>
        <w:pStyle w:val="Normal0"/>
        <w:numPr>
          <w:ilvl w:val="0"/>
          <w:numId w:val="56"/>
        </w:numPr>
        <w:pBdr>
          <w:top w:val="nil"/>
          <w:left w:val="nil"/>
          <w:bottom w:val="nil"/>
          <w:right w:val="nil"/>
          <w:between w:val="nil"/>
        </w:pBdr>
        <w:rPr>
          <w:bCs/>
          <w:color w:val="000000"/>
          <w:sz w:val="20"/>
          <w:szCs w:val="20"/>
          <w:lang w:val="es-ES_tradnl"/>
        </w:rPr>
      </w:pPr>
      <w:commentRangeStart w:id="22"/>
      <w:r w:rsidRPr="00650303">
        <w:rPr>
          <w:b/>
          <w:color w:val="000000"/>
          <w:sz w:val="20"/>
          <w:szCs w:val="20"/>
          <w:lang w:val="es-ES_tradnl"/>
        </w:rPr>
        <w:t>Cambio de marca:</w:t>
      </w:r>
      <w:r w:rsidRPr="00691983">
        <w:rPr>
          <w:bCs/>
          <w:color w:val="000000"/>
          <w:sz w:val="20"/>
          <w:szCs w:val="20"/>
          <w:lang w:val="es-ES_tradnl"/>
        </w:rPr>
        <w:t xml:space="preserve"> los consumidores se ven tentados por la oferta de una marca competidora</w:t>
      </w:r>
      <w:r w:rsidR="00B10339">
        <w:rPr>
          <w:bCs/>
          <w:color w:val="000000"/>
          <w:sz w:val="20"/>
          <w:szCs w:val="20"/>
          <w:lang w:val="es-ES_tradnl"/>
        </w:rPr>
        <w:t>.</w:t>
      </w:r>
    </w:p>
    <w:p w14:paraId="26F035C7" w14:textId="77777777" w:rsidR="00691983" w:rsidRPr="00691983" w:rsidRDefault="00691983" w:rsidP="00650303">
      <w:pPr>
        <w:pStyle w:val="Normal0"/>
        <w:numPr>
          <w:ilvl w:val="0"/>
          <w:numId w:val="56"/>
        </w:numPr>
        <w:pBdr>
          <w:top w:val="nil"/>
          <w:left w:val="nil"/>
          <w:bottom w:val="nil"/>
          <w:right w:val="nil"/>
          <w:between w:val="nil"/>
        </w:pBdr>
        <w:rPr>
          <w:bCs/>
          <w:color w:val="000000"/>
          <w:sz w:val="20"/>
          <w:szCs w:val="20"/>
          <w:lang w:val="es-ES_tradnl"/>
        </w:rPr>
      </w:pPr>
      <w:r w:rsidRPr="00650303">
        <w:rPr>
          <w:b/>
          <w:color w:val="000000"/>
          <w:sz w:val="20"/>
          <w:szCs w:val="20"/>
          <w:lang w:val="es-ES_tradnl"/>
        </w:rPr>
        <w:t>Repetición de la compra o adquisición de más unidades:</w:t>
      </w:r>
      <w:r w:rsidRPr="00691983">
        <w:rPr>
          <w:bCs/>
          <w:color w:val="000000"/>
          <w:sz w:val="20"/>
          <w:szCs w:val="20"/>
          <w:lang w:val="es-ES_tradnl"/>
        </w:rPr>
        <w:t xml:space="preserve"> se da con productos y servicios que marcan tendencia.</w:t>
      </w:r>
    </w:p>
    <w:p w14:paraId="684BE87C" w14:textId="77777777" w:rsidR="00691983" w:rsidRPr="00691983" w:rsidRDefault="00691983" w:rsidP="00650303">
      <w:pPr>
        <w:pStyle w:val="Normal0"/>
        <w:numPr>
          <w:ilvl w:val="0"/>
          <w:numId w:val="56"/>
        </w:numPr>
        <w:pBdr>
          <w:top w:val="nil"/>
          <w:left w:val="nil"/>
          <w:bottom w:val="nil"/>
          <w:right w:val="nil"/>
          <w:between w:val="nil"/>
        </w:pBdr>
        <w:rPr>
          <w:bCs/>
          <w:color w:val="000000"/>
          <w:sz w:val="20"/>
          <w:szCs w:val="20"/>
          <w:lang w:val="es-ES_tradnl"/>
        </w:rPr>
      </w:pPr>
      <w:r w:rsidRPr="00650303">
        <w:rPr>
          <w:b/>
          <w:color w:val="000000"/>
          <w:sz w:val="20"/>
          <w:szCs w:val="20"/>
          <w:lang w:val="es-ES_tradnl"/>
        </w:rPr>
        <w:t>Aceleración de compra o reducción del ciclo de venta:</w:t>
      </w:r>
      <w:r w:rsidRPr="00691983">
        <w:rPr>
          <w:bCs/>
          <w:color w:val="000000"/>
          <w:sz w:val="20"/>
          <w:szCs w:val="20"/>
          <w:lang w:val="es-ES_tradnl"/>
        </w:rPr>
        <w:t xml:space="preserve"> acelera la compra, puesto que los consumidores no quieren perder el beneficio.</w:t>
      </w:r>
    </w:p>
    <w:p w14:paraId="4322CB0B" w14:textId="53DAA1CC" w:rsidR="00691983" w:rsidRPr="00691983" w:rsidRDefault="00691983" w:rsidP="00650303">
      <w:pPr>
        <w:pStyle w:val="Normal0"/>
        <w:numPr>
          <w:ilvl w:val="0"/>
          <w:numId w:val="56"/>
        </w:numPr>
        <w:pBdr>
          <w:top w:val="nil"/>
          <w:left w:val="nil"/>
          <w:bottom w:val="nil"/>
          <w:right w:val="nil"/>
          <w:between w:val="nil"/>
        </w:pBdr>
        <w:rPr>
          <w:bCs/>
          <w:color w:val="000000"/>
          <w:sz w:val="20"/>
          <w:szCs w:val="20"/>
          <w:lang w:val="es-ES_tradnl"/>
        </w:rPr>
      </w:pPr>
      <w:r w:rsidRPr="00650303">
        <w:rPr>
          <w:b/>
          <w:color w:val="000000"/>
          <w:sz w:val="20"/>
          <w:szCs w:val="20"/>
          <w:lang w:val="es-ES_tradnl"/>
        </w:rPr>
        <w:t>Ingreso de nuevos consumidores:</w:t>
      </w:r>
      <w:r w:rsidRPr="00691983">
        <w:rPr>
          <w:bCs/>
          <w:color w:val="000000"/>
          <w:sz w:val="20"/>
          <w:szCs w:val="20"/>
          <w:lang w:val="es-ES_tradnl"/>
        </w:rPr>
        <w:t xml:space="preserve"> de </w:t>
      </w:r>
      <w:r w:rsidR="00F73D23">
        <w:rPr>
          <w:bCs/>
          <w:color w:val="000000"/>
          <w:sz w:val="20"/>
          <w:szCs w:val="20"/>
          <w:lang w:val="es-ES_tradnl"/>
        </w:rPr>
        <w:t xml:space="preserve"> </w:t>
      </w:r>
    </w:p>
    <w:p w14:paraId="28D4315A" w14:textId="77777777" w:rsidR="00691983" w:rsidRPr="00691983" w:rsidRDefault="00691983" w:rsidP="00691983">
      <w:pPr>
        <w:pStyle w:val="Normal0"/>
        <w:pBdr>
          <w:top w:val="nil"/>
          <w:left w:val="nil"/>
          <w:bottom w:val="nil"/>
          <w:right w:val="nil"/>
          <w:between w:val="nil"/>
        </w:pBdr>
        <w:rPr>
          <w:bCs/>
          <w:color w:val="000000"/>
          <w:sz w:val="20"/>
          <w:szCs w:val="20"/>
          <w:lang w:val="es-ES_tradnl"/>
        </w:rPr>
      </w:pPr>
    </w:p>
    <w:p w14:paraId="133857C9" w14:textId="6F7600B1" w:rsidR="003A6A44" w:rsidRDefault="00691983" w:rsidP="00691983">
      <w:pPr>
        <w:pStyle w:val="Normal0"/>
        <w:pBdr>
          <w:top w:val="nil"/>
          <w:left w:val="nil"/>
          <w:bottom w:val="nil"/>
          <w:right w:val="nil"/>
          <w:between w:val="nil"/>
        </w:pBdr>
        <w:rPr>
          <w:bCs/>
          <w:color w:val="000000"/>
          <w:sz w:val="20"/>
          <w:szCs w:val="20"/>
          <w:lang w:val="es-ES_tradnl"/>
        </w:rPr>
      </w:pPr>
      <w:r w:rsidRPr="00691983">
        <w:rPr>
          <w:bCs/>
          <w:color w:val="000000"/>
          <w:sz w:val="20"/>
          <w:szCs w:val="20"/>
          <w:lang w:val="es-ES_tradnl"/>
        </w:rPr>
        <w:t>Las anteriores fuentes de influencia en la demanda pueden combinarse, lo que se traduce en un desempeño excelente en las ventas.</w:t>
      </w:r>
      <w:commentRangeEnd w:id="22"/>
      <w:r w:rsidR="00F73D23">
        <w:rPr>
          <w:rStyle w:val="Refdecomentario"/>
        </w:rPr>
        <w:commentReference w:id="22"/>
      </w:r>
    </w:p>
    <w:p w14:paraId="15702C94" w14:textId="77777777" w:rsidR="00691983" w:rsidRDefault="00691983" w:rsidP="00691983">
      <w:pPr>
        <w:pStyle w:val="Normal0"/>
        <w:pBdr>
          <w:top w:val="nil"/>
          <w:left w:val="nil"/>
          <w:bottom w:val="nil"/>
          <w:right w:val="nil"/>
          <w:between w:val="nil"/>
        </w:pBdr>
        <w:rPr>
          <w:bCs/>
          <w:color w:val="000000"/>
          <w:sz w:val="20"/>
          <w:szCs w:val="20"/>
          <w:lang w:val="es-ES_tradnl"/>
        </w:rPr>
      </w:pPr>
    </w:p>
    <w:p w14:paraId="436519B0" w14:textId="178421C4" w:rsidR="00691983" w:rsidRPr="00691983" w:rsidRDefault="00691983" w:rsidP="00691983">
      <w:pPr>
        <w:pStyle w:val="Normal0"/>
        <w:pBdr>
          <w:top w:val="nil"/>
          <w:left w:val="nil"/>
          <w:bottom w:val="nil"/>
          <w:right w:val="nil"/>
          <w:between w:val="nil"/>
        </w:pBdr>
        <w:rPr>
          <w:b/>
          <w:color w:val="000000"/>
          <w:sz w:val="20"/>
          <w:szCs w:val="20"/>
          <w:lang w:val="es-ES_tradnl"/>
        </w:rPr>
      </w:pPr>
      <w:r w:rsidRPr="00691983">
        <w:rPr>
          <w:b/>
          <w:color w:val="000000"/>
          <w:sz w:val="20"/>
          <w:szCs w:val="20"/>
          <w:lang w:val="es-ES_tradnl"/>
        </w:rPr>
        <w:t>La estrategia de promoción de venta</w:t>
      </w:r>
    </w:p>
    <w:p w14:paraId="595BE1B6" w14:textId="77777777" w:rsidR="00691983" w:rsidRPr="00691983" w:rsidRDefault="00691983" w:rsidP="00691983">
      <w:pPr>
        <w:pStyle w:val="Normal0"/>
        <w:pBdr>
          <w:top w:val="nil"/>
          <w:left w:val="nil"/>
          <w:bottom w:val="nil"/>
          <w:right w:val="nil"/>
          <w:between w:val="nil"/>
        </w:pBdr>
        <w:rPr>
          <w:bCs/>
          <w:color w:val="000000"/>
          <w:sz w:val="20"/>
          <w:szCs w:val="20"/>
          <w:lang w:val="es-ES_tradnl"/>
        </w:rPr>
      </w:pPr>
    </w:p>
    <w:p w14:paraId="1897450A" w14:textId="2016D88C" w:rsidR="00691983" w:rsidRDefault="00691983" w:rsidP="00691983">
      <w:pPr>
        <w:pStyle w:val="Normal0"/>
        <w:pBdr>
          <w:top w:val="nil"/>
          <w:left w:val="nil"/>
          <w:bottom w:val="nil"/>
          <w:right w:val="nil"/>
          <w:between w:val="nil"/>
        </w:pBdr>
        <w:rPr>
          <w:bCs/>
          <w:color w:val="000000"/>
          <w:sz w:val="20"/>
          <w:szCs w:val="20"/>
          <w:lang w:val="es-ES_tradnl"/>
        </w:rPr>
      </w:pPr>
      <w:r w:rsidRPr="00691983">
        <w:rPr>
          <w:bCs/>
          <w:color w:val="000000"/>
          <w:sz w:val="20"/>
          <w:szCs w:val="20"/>
          <w:lang w:val="es-ES_tradnl"/>
        </w:rPr>
        <w:t>La promoción y la estrategia son conceptos diferentes</w:t>
      </w:r>
      <w:r w:rsidR="001B6039">
        <w:rPr>
          <w:bCs/>
          <w:color w:val="000000"/>
          <w:sz w:val="20"/>
          <w:szCs w:val="20"/>
          <w:lang w:val="es-ES_tradnl"/>
        </w:rPr>
        <w:t>; s</w:t>
      </w:r>
      <w:r w:rsidRPr="00691983">
        <w:rPr>
          <w:bCs/>
          <w:color w:val="000000"/>
          <w:sz w:val="20"/>
          <w:szCs w:val="20"/>
          <w:lang w:val="es-ES_tradnl"/>
        </w:rPr>
        <w:t xml:space="preserve">in embargo, la promoción es parte del </w:t>
      </w:r>
      <w:r w:rsidRPr="009B724F">
        <w:rPr>
          <w:bCs/>
          <w:i/>
          <w:iCs/>
          <w:color w:val="000000"/>
          <w:sz w:val="20"/>
          <w:szCs w:val="20"/>
          <w:lang w:val="es-ES_tradnl"/>
        </w:rPr>
        <w:t>marketing</w:t>
      </w:r>
      <w:r w:rsidRPr="00691983">
        <w:rPr>
          <w:bCs/>
          <w:color w:val="000000"/>
          <w:sz w:val="20"/>
          <w:szCs w:val="20"/>
          <w:lang w:val="es-ES_tradnl"/>
        </w:rPr>
        <w:t xml:space="preserve"> estratégico como factor que eleva la competitividad de la organización, lo cual se traduce en mayor cuota de participación en el mercado.</w:t>
      </w:r>
    </w:p>
    <w:p w14:paraId="30732066" w14:textId="77777777" w:rsidR="001B6039" w:rsidRPr="00691983" w:rsidRDefault="001B6039" w:rsidP="00691983">
      <w:pPr>
        <w:pStyle w:val="Normal0"/>
        <w:pBdr>
          <w:top w:val="nil"/>
          <w:left w:val="nil"/>
          <w:bottom w:val="nil"/>
          <w:right w:val="nil"/>
          <w:between w:val="nil"/>
        </w:pBdr>
        <w:rPr>
          <w:bCs/>
          <w:color w:val="000000"/>
          <w:sz w:val="20"/>
          <w:szCs w:val="20"/>
          <w:lang w:val="es-ES_tradnl"/>
        </w:rPr>
      </w:pPr>
    </w:p>
    <w:p w14:paraId="7E404AC6" w14:textId="7B763852" w:rsidR="00691983" w:rsidRPr="00691983" w:rsidRDefault="00691983" w:rsidP="00691983">
      <w:pPr>
        <w:pStyle w:val="Normal0"/>
        <w:pBdr>
          <w:top w:val="nil"/>
          <w:left w:val="nil"/>
          <w:bottom w:val="nil"/>
          <w:right w:val="nil"/>
          <w:between w:val="nil"/>
        </w:pBdr>
        <w:rPr>
          <w:bCs/>
          <w:color w:val="000000"/>
          <w:sz w:val="20"/>
          <w:szCs w:val="20"/>
          <w:lang w:val="es-ES_tradnl"/>
        </w:rPr>
      </w:pPr>
      <w:r w:rsidRPr="00691983">
        <w:rPr>
          <w:bCs/>
          <w:color w:val="000000"/>
          <w:sz w:val="20"/>
          <w:szCs w:val="20"/>
          <w:lang w:val="es-ES_tradnl"/>
        </w:rPr>
        <w:t>Como estrategia gerencial, la estrategia de promoción de venta es parte de un ciclo que inicia con la identificación del tipo de empresa y del mercado al cual dirige sus productos creativos e innovadores, desarrollados con características obtenidas con previa observación y análisis del comportamiento del mercado. Esta estrategia contiene el presupuesto de promoción de venta, herramienta que le permitirá</w:t>
      </w:r>
      <w:r w:rsidR="00032CC8">
        <w:rPr>
          <w:bCs/>
          <w:color w:val="000000"/>
          <w:sz w:val="20"/>
          <w:szCs w:val="20"/>
          <w:lang w:val="es-ES_tradnl"/>
        </w:rPr>
        <w:t xml:space="preserve"> al </w:t>
      </w:r>
      <w:r w:rsidRPr="00691983">
        <w:rPr>
          <w:bCs/>
          <w:color w:val="000000"/>
          <w:sz w:val="20"/>
          <w:szCs w:val="20"/>
          <w:lang w:val="es-ES_tradnl"/>
        </w:rPr>
        <w:t xml:space="preserve">emprendedor, indicar cuánto es necesario invertir en acciones promocionales que eleven las ventas, con el fin de garantizar la rentabilidad de </w:t>
      </w:r>
      <w:r w:rsidR="00032CC8">
        <w:rPr>
          <w:bCs/>
          <w:color w:val="000000"/>
          <w:sz w:val="20"/>
          <w:szCs w:val="20"/>
          <w:lang w:val="es-ES_tradnl"/>
        </w:rPr>
        <w:t>la</w:t>
      </w:r>
      <w:r w:rsidRPr="00691983">
        <w:rPr>
          <w:bCs/>
          <w:color w:val="000000"/>
          <w:sz w:val="20"/>
          <w:szCs w:val="20"/>
          <w:lang w:val="es-ES_tradnl"/>
        </w:rPr>
        <w:t xml:space="preserve"> empresa o idea de negocio.</w:t>
      </w:r>
    </w:p>
    <w:p w14:paraId="03818C56" w14:textId="77777777" w:rsidR="00691983" w:rsidRPr="00691983" w:rsidRDefault="00691983" w:rsidP="00691983">
      <w:pPr>
        <w:pStyle w:val="Normal0"/>
        <w:pBdr>
          <w:top w:val="nil"/>
          <w:left w:val="nil"/>
          <w:bottom w:val="nil"/>
          <w:right w:val="nil"/>
          <w:between w:val="nil"/>
        </w:pBdr>
        <w:rPr>
          <w:bCs/>
          <w:color w:val="000000"/>
          <w:sz w:val="20"/>
          <w:szCs w:val="20"/>
          <w:lang w:val="es-ES_tradnl"/>
        </w:rPr>
      </w:pPr>
    </w:p>
    <w:p w14:paraId="6824C60F" w14:textId="7ADAFD91" w:rsidR="00032CC8" w:rsidRPr="00032CC8" w:rsidRDefault="00032CC8" w:rsidP="00032CC8">
      <w:pPr>
        <w:pStyle w:val="Descripcin"/>
        <w:keepNext/>
        <w:rPr>
          <w:color w:val="000000" w:themeColor="text1"/>
          <w:sz w:val="20"/>
          <w:szCs w:val="20"/>
        </w:rPr>
      </w:pPr>
      <w:r w:rsidRPr="00032CC8">
        <w:rPr>
          <w:b/>
          <w:bCs/>
          <w:i w:val="0"/>
          <w:iCs w:val="0"/>
          <w:color w:val="000000" w:themeColor="text1"/>
          <w:sz w:val="20"/>
          <w:szCs w:val="20"/>
        </w:rPr>
        <w:lastRenderedPageBreak/>
        <w:t xml:space="preserve">Figura </w:t>
      </w:r>
      <w:r w:rsidR="00A70C14">
        <w:rPr>
          <w:b/>
          <w:bCs/>
          <w:i w:val="0"/>
          <w:iCs w:val="0"/>
          <w:color w:val="000000" w:themeColor="text1"/>
          <w:sz w:val="20"/>
          <w:szCs w:val="20"/>
        </w:rPr>
        <w:fldChar w:fldCharType="begin"/>
      </w:r>
      <w:r w:rsidR="00A70C14">
        <w:rPr>
          <w:b/>
          <w:bCs/>
          <w:i w:val="0"/>
          <w:iCs w:val="0"/>
          <w:color w:val="000000" w:themeColor="text1"/>
          <w:sz w:val="20"/>
          <w:szCs w:val="20"/>
        </w:rPr>
        <w:instrText xml:space="preserve"> SEQ Figura \* ARABIC </w:instrText>
      </w:r>
      <w:r w:rsidR="00A70C14">
        <w:rPr>
          <w:b/>
          <w:bCs/>
          <w:i w:val="0"/>
          <w:iCs w:val="0"/>
          <w:color w:val="000000" w:themeColor="text1"/>
          <w:sz w:val="20"/>
          <w:szCs w:val="20"/>
        </w:rPr>
        <w:fldChar w:fldCharType="separate"/>
      </w:r>
      <w:r w:rsidR="005653D0">
        <w:rPr>
          <w:b/>
          <w:bCs/>
          <w:i w:val="0"/>
          <w:iCs w:val="0"/>
          <w:noProof/>
          <w:color w:val="000000" w:themeColor="text1"/>
          <w:sz w:val="20"/>
          <w:szCs w:val="20"/>
        </w:rPr>
        <w:t>5</w:t>
      </w:r>
      <w:r w:rsidR="00A70C14">
        <w:rPr>
          <w:b/>
          <w:bCs/>
          <w:i w:val="0"/>
          <w:iCs w:val="0"/>
          <w:color w:val="000000" w:themeColor="text1"/>
          <w:sz w:val="20"/>
          <w:szCs w:val="20"/>
        </w:rPr>
        <w:fldChar w:fldCharType="end"/>
      </w:r>
      <w:r w:rsidRPr="00032CC8">
        <w:rPr>
          <w:b/>
          <w:bCs/>
          <w:i w:val="0"/>
          <w:iCs w:val="0"/>
          <w:color w:val="000000" w:themeColor="text1"/>
          <w:sz w:val="20"/>
          <w:szCs w:val="20"/>
        </w:rPr>
        <w:t>.</w:t>
      </w:r>
      <w:r w:rsidRPr="00032CC8">
        <w:rPr>
          <w:bCs/>
          <w:color w:val="000000" w:themeColor="text1"/>
          <w:sz w:val="20"/>
          <w:szCs w:val="20"/>
          <w:lang w:val="es-ES_tradnl"/>
        </w:rPr>
        <w:t xml:space="preserve"> </w:t>
      </w:r>
      <w:commentRangeStart w:id="23"/>
      <w:r w:rsidRPr="00032CC8">
        <w:rPr>
          <w:bCs/>
          <w:color w:val="000000" w:themeColor="text1"/>
          <w:sz w:val="20"/>
          <w:szCs w:val="20"/>
          <w:lang w:val="es-ES_tradnl"/>
        </w:rPr>
        <w:t>Promoción de venta</w:t>
      </w:r>
      <w:commentRangeEnd w:id="23"/>
      <w:r>
        <w:rPr>
          <w:rStyle w:val="Refdecomentario"/>
          <w:i w:val="0"/>
          <w:iCs w:val="0"/>
          <w:color w:val="auto"/>
        </w:rPr>
        <w:commentReference w:id="23"/>
      </w:r>
    </w:p>
    <w:p w14:paraId="1B433211" w14:textId="175A0FFC" w:rsidR="00691983" w:rsidRPr="00691983" w:rsidRDefault="00032CC8" w:rsidP="00691983">
      <w:pPr>
        <w:pStyle w:val="Normal0"/>
        <w:pBdr>
          <w:top w:val="nil"/>
          <w:left w:val="nil"/>
          <w:bottom w:val="nil"/>
          <w:right w:val="nil"/>
          <w:between w:val="nil"/>
        </w:pBdr>
        <w:rPr>
          <w:bCs/>
          <w:color w:val="000000"/>
          <w:sz w:val="20"/>
          <w:szCs w:val="20"/>
          <w:lang w:val="es-ES_tradnl"/>
        </w:rPr>
      </w:pPr>
      <w:commentRangeStart w:id="24"/>
      <w:r>
        <w:rPr>
          <w:noProof/>
        </w:rPr>
        <w:drawing>
          <wp:inline distT="0" distB="0" distL="0" distR="0" wp14:anchorId="752402F9" wp14:editId="0192EECA">
            <wp:extent cx="4905375" cy="2781300"/>
            <wp:effectExtent l="0" t="0" r="9525" b="0"/>
            <wp:docPr id="7487008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700880" name=""/>
                    <pic:cNvPicPr/>
                  </pic:nvPicPr>
                  <pic:blipFill>
                    <a:blip r:embed="rId30"/>
                    <a:stretch>
                      <a:fillRect/>
                    </a:stretch>
                  </pic:blipFill>
                  <pic:spPr>
                    <a:xfrm>
                      <a:off x="0" y="0"/>
                      <a:ext cx="4905375" cy="2781300"/>
                    </a:xfrm>
                    <a:prstGeom prst="rect">
                      <a:avLst/>
                    </a:prstGeom>
                  </pic:spPr>
                </pic:pic>
              </a:graphicData>
            </a:graphic>
          </wp:inline>
        </w:drawing>
      </w:r>
      <w:commentRangeEnd w:id="24"/>
      <w:r>
        <w:rPr>
          <w:rStyle w:val="Refdecomentario"/>
        </w:rPr>
        <w:commentReference w:id="24"/>
      </w:r>
    </w:p>
    <w:p w14:paraId="06C125CE" w14:textId="77777777" w:rsidR="00691983" w:rsidRDefault="00691983" w:rsidP="00691983">
      <w:pPr>
        <w:pStyle w:val="Normal0"/>
        <w:pBdr>
          <w:top w:val="nil"/>
          <w:left w:val="nil"/>
          <w:bottom w:val="nil"/>
          <w:right w:val="nil"/>
          <w:between w:val="nil"/>
        </w:pBdr>
        <w:rPr>
          <w:bCs/>
          <w:color w:val="000000"/>
          <w:sz w:val="20"/>
          <w:szCs w:val="20"/>
          <w:lang w:val="es-ES_tradnl"/>
        </w:rPr>
      </w:pPr>
    </w:p>
    <w:p w14:paraId="30A7DE5F" w14:textId="77777777" w:rsidR="00032CC8" w:rsidRPr="00691983" w:rsidRDefault="00032CC8" w:rsidP="00691983">
      <w:pPr>
        <w:pStyle w:val="Normal0"/>
        <w:pBdr>
          <w:top w:val="nil"/>
          <w:left w:val="nil"/>
          <w:bottom w:val="nil"/>
          <w:right w:val="nil"/>
          <w:between w:val="nil"/>
        </w:pBdr>
        <w:rPr>
          <w:bCs/>
          <w:color w:val="000000"/>
          <w:sz w:val="20"/>
          <w:szCs w:val="20"/>
          <w:lang w:val="es-ES_tradnl"/>
        </w:rPr>
      </w:pPr>
    </w:p>
    <w:p w14:paraId="3AD41419" w14:textId="77777777" w:rsidR="00691983" w:rsidRDefault="00691983" w:rsidP="00691983">
      <w:pPr>
        <w:pStyle w:val="Normal0"/>
        <w:pBdr>
          <w:top w:val="nil"/>
          <w:left w:val="nil"/>
          <w:bottom w:val="nil"/>
          <w:right w:val="nil"/>
          <w:between w:val="nil"/>
        </w:pBdr>
        <w:rPr>
          <w:bCs/>
          <w:color w:val="000000"/>
          <w:sz w:val="20"/>
          <w:szCs w:val="20"/>
          <w:lang w:val="es-ES_tradnl"/>
        </w:rPr>
      </w:pPr>
      <w:commentRangeStart w:id="25"/>
      <w:r w:rsidRPr="00691983">
        <w:rPr>
          <w:bCs/>
          <w:color w:val="000000"/>
          <w:sz w:val="20"/>
          <w:szCs w:val="20"/>
          <w:lang w:val="es-ES_tradnl"/>
        </w:rPr>
        <w:t>Para que una estrategia promocional sea exitosa y alcance las metas, debe cumplir unos requisitos:</w:t>
      </w:r>
    </w:p>
    <w:p w14:paraId="176C8EB0" w14:textId="77777777" w:rsidR="003C09E6" w:rsidRPr="00691983" w:rsidRDefault="003C09E6" w:rsidP="00691983">
      <w:pPr>
        <w:pStyle w:val="Normal0"/>
        <w:pBdr>
          <w:top w:val="nil"/>
          <w:left w:val="nil"/>
          <w:bottom w:val="nil"/>
          <w:right w:val="nil"/>
          <w:between w:val="nil"/>
        </w:pBdr>
        <w:rPr>
          <w:bCs/>
          <w:color w:val="000000"/>
          <w:sz w:val="20"/>
          <w:szCs w:val="20"/>
          <w:lang w:val="es-ES_tradnl"/>
        </w:rPr>
      </w:pPr>
    </w:p>
    <w:p w14:paraId="7513C8C3" w14:textId="405E0125" w:rsidR="00691983" w:rsidRPr="00691983" w:rsidRDefault="00691983" w:rsidP="003C09E6">
      <w:pPr>
        <w:pStyle w:val="Normal0"/>
        <w:numPr>
          <w:ilvl w:val="0"/>
          <w:numId w:val="58"/>
        </w:numPr>
        <w:pBdr>
          <w:top w:val="nil"/>
          <w:left w:val="nil"/>
          <w:bottom w:val="nil"/>
          <w:right w:val="nil"/>
          <w:between w:val="nil"/>
        </w:pBdr>
        <w:ind w:left="851"/>
        <w:rPr>
          <w:bCs/>
          <w:color w:val="000000"/>
          <w:sz w:val="20"/>
          <w:szCs w:val="20"/>
          <w:lang w:val="es-ES_tradnl"/>
        </w:rPr>
      </w:pPr>
      <w:r w:rsidRPr="00691983">
        <w:rPr>
          <w:bCs/>
          <w:color w:val="000000"/>
          <w:sz w:val="20"/>
          <w:szCs w:val="20"/>
          <w:lang w:val="es-ES_tradnl"/>
        </w:rPr>
        <w:t>Contar con una propuesta atractiva para el cliente.</w:t>
      </w:r>
    </w:p>
    <w:p w14:paraId="1309DE33" w14:textId="70D900EF" w:rsidR="00691983" w:rsidRPr="00691983" w:rsidRDefault="00691983" w:rsidP="003C09E6">
      <w:pPr>
        <w:pStyle w:val="Normal0"/>
        <w:numPr>
          <w:ilvl w:val="0"/>
          <w:numId w:val="58"/>
        </w:numPr>
        <w:pBdr>
          <w:top w:val="nil"/>
          <w:left w:val="nil"/>
          <w:bottom w:val="nil"/>
          <w:right w:val="nil"/>
          <w:between w:val="nil"/>
        </w:pBdr>
        <w:ind w:left="851"/>
        <w:rPr>
          <w:bCs/>
          <w:color w:val="000000"/>
          <w:sz w:val="20"/>
          <w:szCs w:val="20"/>
          <w:lang w:val="es-ES_tradnl"/>
        </w:rPr>
      </w:pPr>
      <w:r w:rsidRPr="00691983">
        <w:rPr>
          <w:bCs/>
          <w:color w:val="000000"/>
          <w:sz w:val="20"/>
          <w:szCs w:val="20"/>
          <w:lang w:val="es-ES_tradnl"/>
        </w:rPr>
        <w:t>Contener elementos de innovación y sorpresa.</w:t>
      </w:r>
    </w:p>
    <w:p w14:paraId="7C9DF9A7" w14:textId="657DBC4F" w:rsidR="00691983" w:rsidRPr="00691983" w:rsidRDefault="00691983" w:rsidP="003C09E6">
      <w:pPr>
        <w:pStyle w:val="Normal0"/>
        <w:numPr>
          <w:ilvl w:val="0"/>
          <w:numId w:val="58"/>
        </w:numPr>
        <w:pBdr>
          <w:top w:val="nil"/>
          <w:left w:val="nil"/>
          <w:bottom w:val="nil"/>
          <w:right w:val="nil"/>
          <w:between w:val="nil"/>
        </w:pBdr>
        <w:ind w:left="851"/>
        <w:rPr>
          <w:bCs/>
          <w:color w:val="000000"/>
          <w:sz w:val="20"/>
          <w:szCs w:val="20"/>
          <w:lang w:val="es-ES_tradnl"/>
        </w:rPr>
      </w:pPr>
      <w:r w:rsidRPr="00691983">
        <w:rPr>
          <w:bCs/>
          <w:color w:val="000000"/>
          <w:sz w:val="20"/>
          <w:szCs w:val="20"/>
          <w:lang w:val="es-ES_tradnl"/>
        </w:rPr>
        <w:t>Tener una diferenciación marcada</w:t>
      </w:r>
      <w:r w:rsidR="003C09E6">
        <w:rPr>
          <w:bCs/>
          <w:color w:val="000000"/>
          <w:sz w:val="20"/>
          <w:szCs w:val="20"/>
          <w:lang w:val="es-ES_tradnl"/>
        </w:rPr>
        <w:t>,</w:t>
      </w:r>
      <w:r w:rsidRPr="00691983">
        <w:rPr>
          <w:bCs/>
          <w:color w:val="000000"/>
          <w:sz w:val="20"/>
          <w:szCs w:val="20"/>
          <w:lang w:val="es-ES_tradnl"/>
        </w:rPr>
        <w:t xml:space="preserve"> para que no sea copiada fácilmente por la competencia.</w:t>
      </w:r>
    </w:p>
    <w:p w14:paraId="30E25DA9" w14:textId="77777777" w:rsidR="003C09E6" w:rsidRDefault="003C09E6" w:rsidP="003C09E6">
      <w:pPr>
        <w:pStyle w:val="Normal0"/>
        <w:pBdr>
          <w:top w:val="nil"/>
          <w:left w:val="nil"/>
          <w:bottom w:val="nil"/>
          <w:right w:val="nil"/>
          <w:between w:val="nil"/>
        </w:pBdr>
        <w:rPr>
          <w:bCs/>
          <w:color w:val="000000"/>
          <w:sz w:val="20"/>
          <w:szCs w:val="20"/>
          <w:lang w:val="es-ES_tradnl"/>
        </w:rPr>
      </w:pPr>
    </w:p>
    <w:p w14:paraId="537F8589" w14:textId="4477541B" w:rsidR="00691983" w:rsidRDefault="00691983" w:rsidP="003C09E6">
      <w:pPr>
        <w:pStyle w:val="Normal0"/>
        <w:pBdr>
          <w:top w:val="nil"/>
          <w:left w:val="nil"/>
          <w:bottom w:val="nil"/>
          <w:right w:val="nil"/>
          <w:between w:val="nil"/>
        </w:pBdr>
        <w:rPr>
          <w:bCs/>
          <w:color w:val="000000"/>
          <w:sz w:val="20"/>
          <w:szCs w:val="20"/>
          <w:lang w:val="es-ES_tradnl"/>
        </w:rPr>
      </w:pPr>
      <w:r w:rsidRPr="00691983">
        <w:rPr>
          <w:bCs/>
          <w:color w:val="000000"/>
          <w:sz w:val="20"/>
          <w:szCs w:val="20"/>
          <w:lang w:val="es-ES_tradnl"/>
        </w:rPr>
        <w:t>Previo a la acción promocional, es necesario plantear objetivos generales. Estos pueden ser:</w:t>
      </w:r>
    </w:p>
    <w:p w14:paraId="6BB2C689" w14:textId="77777777" w:rsidR="003C09E6" w:rsidRPr="00691983" w:rsidRDefault="003C09E6" w:rsidP="003C09E6">
      <w:pPr>
        <w:pStyle w:val="Normal0"/>
        <w:pBdr>
          <w:top w:val="nil"/>
          <w:left w:val="nil"/>
          <w:bottom w:val="nil"/>
          <w:right w:val="nil"/>
          <w:between w:val="nil"/>
        </w:pBdr>
        <w:ind w:left="491"/>
        <w:rPr>
          <w:bCs/>
          <w:color w:val="000000"/>
          <w:sz w:val="20"/>
          <w:szCs w:val="20"/>
          <w:lang w:val="es-ES_tradnl"/>
        </w:rPr>
      </w:pPr>
    </w:p>
    <w:p w14:paraId="5E32BB00" w14:textId="08454155" w:rsidR="00691983" w:rsidRPr="00691983" w:rsidRDefault="00691983" w:rsidP="003C09E6">
      <w:pPr>
        <w:pStyle w:val="Normal0"/>
        <w:numPr>
          <w:ilvl w:val="0"/>
          <w:numId w:val="58"/>
        </w:numPr>
        <w:pBdr>
          <w:top w:val="nil"/>
          <w:left w:val="nil"/>
          <w:bottom w:val="nil"/>
          <w:right w:val="nil"/>
          <w:between w:val="nil"/>
        </w:pBdr>
        <w:ind w:left="851"/>
        <w:rPr>
          <w:bCs/>
          <w:color w:val="000000"/>
          <w:sz w:val="20"/>
          <w:szCs w:val="20"/>
          <w:lang w:val="es-ES_tradnl"/>
        </w:rPr>
      </w:pPr>
      <w:r w:rsidRPr="00691983">
        <w:rPr>
          <w:bCs/>
          <w:color w:val="000000"/>
          <w:sz w:val="20"/>
          <w:szCs w:val="20"/>
          <w:lang w:val="es-ES_tradnl"/>
        </w:rPr>
        <w:t xml:space="preserve">Fortalecerse frente a la competencia. </w:t>
      </w:r>
    </w:p>
    <w:p w14:paraId="5B3CCDDC" w14:textId="63E81B11" w:rsidR="00691983" w:rsidRPr="00691983" w:rsidRDefault="00691983" w:rsidP="003C09E6">
      <w:pPr>
        <w:pStyle w:val="Normal0"/>
        <w:numPr>
          <w:ilvl w:val="0"/>
          <w:numId w:val="58"/>
        </w:numPr>
        <w:pBdr>
          <w:top w:val="nil"/>
          <w:left w:val="nil"/>
          <w:bottom w:val="nil"/>
          <w:right w:val="nil"/>
          <w:between w:val="nil"/>
        </w:pBdr>
        <w:ind w:left="851"/>
        <w:rPr>
          <w:bCs/>
          <w:color w:val="000000"/>
          <w:sz w:val="20"/>
          <w:szCs w:val="20"/>
          <w:lang w:val="es-ES_tradnl"/>
        </w:rPr>
      </w:pPr>
      <w:r w:rsidRPr="00691983">
        <w:rPr>
          <w:bCs/>
          <w:color w:val="000000"/>
          <w:sz w:val="20"/>
          <w:szCs w:val="20"/>
          <w:lang w:val="es-ES_tradnl"/>
        </w:rPr>
        <w:t>Incentivar el consumo.</w:t>
      </w:r>
    </w:p>
    <w:p w14:paraId="46B2491D" w14:textId="5A633610" w:rsidR="00691983" w:rsidRPr="00691983" w:rsidRDefault="00691983" w:rsidP="003C09E6">
      <w:pPr>
        <w:pStyle w:val="Normal0"/>
        <w:numPr>
          <w:ilvl w:val="0"/>
          <w:numId w:val="58"/>
        </w:numPr>
        <w:pBdr>
          <w:top w:val="nil"/>
          <w:left w:val="nil"/>
          <w:bottom w:val="nil"/>
          <w:right w:val="nil"/>
          <w:between w:val="nil"/>
        </w:pBdr>
        <w:ind w:left="851"/>
        <w:rPr>
          <w:bCs/>
          <w:color w:val="000000"/>
          <w:sz w:val="20"/>
          <w:szCs w:val="20"/>
          <w:lang w:val="es-ES_tradnl"/>
        </w:rPr>
      </w:pPr>
      <w:r w:rsidRPr="00691983">
        <w:rPr>
          <w:bCs/>
          <w:color w:val="000000"/>
          <w:sz w:val="20"/>
          <w:szCs w:val="20"/>
          <w:lang w:val="es-ES_tradnl"/>
        </w:rPr>
        <w:t>Atraer nuevos clientes.</w:t>
      </w:r>
    </w:p>
    <w:p w14:paraId="40ABAF5B" w14:textId="2B1DEA51" w:rsidR="00691983" w:rsidRPr="00691983" w:rsidRDefault="00691983" w:rsidP="003C09E6">
      <w:pPr>
        <w:pStyle w:val="Normal0"/>
        <w:numPr>
          <w:ilvl w:val="0"/>
          <w:numId w:val="58"/>
        </w:numPr>
        <w:pBdr>
          <w:top w:val="nil"/>
          <w:left w:val="nil"/>
          <w:bottom w:val="nil"/>
          <w:right w:val="nil"/>
          <w:between w:val="nil"/>
        </w:pBdr>
        <w:ind w:left="851"/>
        <w:rPr>
          <w:bCs/>
          <w:color w:val="000000"/>
          <w:sz w:val="20"/>
          <w:szCs w:val="20"/>
          <w:lang w:val="es-ES_tradnl"/>
        </w:rPr>
      </w:pPr>
      <w:r w:rsidRPr="00691983">
        <w:rPr>
          <w:bCs/>
          <w:color w:val="000000"/>
          <w:sz w:val="20"/>
          <w:szCs w:val="20"/>
          <w:lang w:val="es-ES_tradnl"/>
        </w:rPr>
        <w:t>Fidelizar a los clientes actuales.</w:t>
      </w:r>
    </w:p>
    <w:p w14:paraId="15731D63" w14:textId="35B2EB7C" w:rsidR="00691983" w:rsidRPr="00691983" w:rsidRDefault="00691983" w:rsidP="003C09E6">
      <w:pPr>
        <w:pStyle w:val="Normal0"/>
        <w:numPr>
          <w:ilvl w:val="0"/>
          <w:numId w:val="58"/>
        </w:numPr>
        <w:pBdr>
          <w:top w:val="nil"/>
          <w:left w:val="nil"/>
          <w:bottom w:val="nil"/>
          <w:right w:val="nil"/>
          <w:between w:val="nil"/>
        </w:pBdr>
        <w:ind w:left="851"/>
        <w:rPr>
          <w:bCs/>
          <w:color w:val="000000"/>
          <w:sz w:val="20"/>
          <w:szCs w:val="20"/>
          <w:lang w:val="es-ES_tradnl"/>
        </w:rPr>
      </w:pPr>
      <w:r w:rsidRPr="00691983">
        <w:rPr>
          <w:bCs/>
          <w:color w:val="000000"/>
          <w:sz w:val="20"/>
          <w:szCs w:val="20"/>
          <w:lang w:val="es-ES_tradnl"/>
        </w:rPr>
        <w:t>Estimular a consumir más de lo mismo o a probar nuevos productos o servicios.</w:t>
      </w:r>
    </w:p>
    <w:p w14:paraId="217959E0" w14:textId="2C00C785" w:rsidR="00691983" w:rsidRPr="003A6A44" w:rsidRDefault="00691983" w:rsidP="003C09E6">
      <w:pPr>
        <w:pStyle w:val="Normal0"/>
        <w:numPr>
          <w:ilvl w:val="0"/>
          <w:numId w:val="58"/>
        </w:numPr>
        <w:pBdr>
          <w:top w:val="nil"/>
          <w:left w:val="nil"/>
          <w:bottom w:val="nil"/>
          <w:right w:val="nil"/>
          <w:between w:val="nil"/>
        </w:pBdr>
        <w:ind w:left="851"/>
        <w:rPr>
          <w:bCs/>
          <w:color w:val="000000"/>
          <w:sz w:val="20"/>
          <w:szCs w:val="20"/>
          <w:lang w:val="es-ES_tradnl"/>
        </w:rPr>
      </w:pPr>
      <w:r w:rsidRPr="00691983">
        <w:rPr>
          <w:bCs/>
          <w:color w:val="000000"/>
          <w:sz w:val="20"/>
          <w:szCs w:val="20"/>
          <w:lang w:val="es-ES_tradnl"/>
        </w:rPr>
        <w:t>Dar a conocer un producto o servicio nuevo.</w:t>
      </w:r>
      <w:commentRangeEnd w:id="25"/>
      <w:r w:rsidR="00C57EE4">
        <w:rPr>
          <w:rStyle w:val="Refdecomentario"/>
        </w:rPr>
        <w:commentReference w:id="25"/>
      </w:r>
    </w:p>
    <w:p w14:paraId="6E069629" w14:textId="77777777" w:rsidR="003A6A44" w:rsidRDefault="003A6A44" w:rsidP="0022061F">
      <w:pPr>
        <w:pStyle w:val="Normal0"/>
        <w:pBdr>
          <w:top w:val="nil"/>
          <w:left w:val="nil"/>
          <w:bottom w:val="nil"/>
          <w:right w:val="nil"/>
          <w:between w:val="nil"/>
        </w:pBdr>
        <w:rPr>
          <w:b/>
          <w:color w:val="000000"/>
          <w:sz w:val="20"/>
          <w:szCs w:val="20"/>
          <w:lang w:val="es-ES_tradnl"/>
        </w:rPr>
      </w:pPr>
    </w:p>
    <w:p w14:paraId="437FF953" w14:textId="77777777" w:rsidR="00691983" w:rsidRPr="0038712B" w:rsidRDefault="00691983" w:rsidP="00691983">
      <w:pPr>
        <w:pStyle w:val="Normal0"/>
        <w:pBdr>
          <w:top w:val="nil"/>
          <w:left w:val="nil"/>
          <w:bottom w:val="nil"/>
          <w:right w:val="nil"/>
          <w:between w:val="nil"/>
        </w:pBdr>
        <w:rPr>
          <w:b/>
          <w:color w:val="000000"/>
          <w:sz w:val="20"/>
          <w:szCs w:val="20"/>
          <w:lang w:val="es-ES_tradnl"/>
        </w:rPr>
      </w:pPr>
      <w:r w:rsidRPr="0038712B">
        <w:rPr>
          <w:b/>
          <w:color w:val="000000"/>
          <w:sz w:val="20"/>
          <w:szCs w:val="20"/>
          <w:lang w:val="es-ES_tradnl"/>
        </w:rPr>
        <w:t>Técnicas de ventas y comunicación comercial</w:t>
      </w:r>
    </w:p>
    <w:p w14:paraId="35042D36" w14:textId="77777777" w:rsidR="0038712B" w:rsidRPr="00691983" w:rsidRDefault="0038712B" w:rsidP="00691983">
      <w:pPr>
        <w:pStyle w:val="Normal0"/>
        <w:pBdr>
          <w:top w:val="nil"/>
          <w:left w:val="nil"/>
          <w:bottom w:val="nil"/>
          <w:right w:val="nil"/>
          <w:between w:val="nil"/>
        </w:pBdr>
        <w:rPr>
          <w:bCs/>
          <w:color w:val="000000"/>
          <w:sz w:val="20"/>
          <w:szCs w:val="20"/>
          <w:lang w:val="es-ES_tradnl"/>
        </w:rPr>
      </w:pPr>
    </w:p>
    <w:p w14:paraId="1F8CAE82" w14:textId="23CB9F29" w:rsidR="00691983" w:rsidRDefault="00691983" w:rsidP="00691983">
      <w:pPr>
        <w:pStyle w:val="Normal0"/>
        <w:pBdr>
          <w:top w:val="nil"/>
          <w:left w:val="nil"/>
          <w:bottom w:val="nil"/>
          <w:right w:val="nil"/>
          <w:between w:val="nil"/>
        </w:pBdr>
        <w:rPr>
          <w:bCs/>
          <w:color w:val="000000"/>
          <w:sz w:val="20"/>
          <w:szCs w:val="20"/>
          <w:lang w:val="es-ES_tradnl"/>
        </w:rPr>
      </w:pPr>
      <w:r w:rsidRPr="00691983">
        <w:rPr>
          <w:bCs/>
          <w:color w:val="000000"/>
          <w:sz w:val="20"/>
          <w:szCs w:val="20"/>
          <w:lang w:val="es-ES_tradnl"/>
        </w:rPr>
        <w:t>Las acciones promocionales</w:t>
      </w:r>
      <w:r w:rsidR="00AD51A8">
        <w:rPr>
          <w:bCs/>
          <w:color w:val="000000"/>
          <w:sz w:val="20"/>
          <w:szCs w:val="20"/>
          <w:lang w:val="es-ES_tradnl"/>
        </w:rPr>
        <w:t>,</w:t>
      </w:r>
      <w:r w:rsidRPr="00691983">
        <w:rPr>
          <w:bCs/>
          <w:color w:val="000000"/>
          <w:sz w:val="20"/>
          <w:szCs w:val="20"/>
          <w:lang w:val="es-ES_tradnl"/>
        </w:rPr>
        <w:t xml:space="preserve"> se llevan a cabo a través de diferentes técnicas que se utilizan para la promoción de las ventas. Estas herramientas de </w:t>
      </w:r>
      <w:r w:rsidRPr="00672321">
        <w:rPr>
          <w:bCs/>
          <w:i/>
          <w:iCs/>
          <w:color w:val="000000"/>
          <w:sz w:val="20"/>
          <w:szCs w:val="20"/>
          <w:lang w:val="es-ES_tradnl"/>
        </w:rPr>
        <w:t>marketing</w:t>
      </w:r>
      <w:r w:rsidRPr="00691983">
        <w:rPr>
          <w:bCs/>
          <w:color w:val="000000"/>
          <w:sz w:val="20"/>
          <w:szCs w:val="20"/>
          <w:lang w:val="es-ES_tradnl"/>
        </w:rPr>
        <w:t xml:space="preserve"> facilitan la tarea de las ventas. Una de estas herramientas es la comunicación</w:t>
      </w:r>
      <w:r w:rsidR="00672321">
        <w:rPr>
          <w:bCs/>
          <w:color w:val="000000"/>
          <w:sz w:val="20"/>
          <w:szCs w:val="20"/>
          <w:lang w:val="es-ES_tradnl"/>
        </w:rPr>
        <w:t xml:space="preserve"> y</w:t>
      </w:r>
      <w:r w:rsidRPr="00691983">
        <w:rPr>
          <w:bCs/>
          <w:color w:val="000000"/>
          <w:sz w:val="20"/>
          <w:szCs w:val="20"/>
          <w:lang w:val="es-ES_tradnl"/>
        </w:rPr>
        <w:t xml:space="preserve"> su principal objetivo es dialogar con el interlocutor para conocer cuáles son sus necesidades y poder satisfacerlas con argumentos de venta, para llevar el poder de las ventas al mercado, para que este adquiera un producto o un servicio, utilizando el contacto directo, oral y simultáneo con el cliente.</w:t>
      </w:r>
    </w:p>
    <w:p w14:paraId="21B7E870" w14:textId="77777777" w:rsidR="00594A22" w:rsidRDefault="00594A22" w:rsidP="00691983">
      <w:pPr>
        <w:pStyle w:val="Normal0"/>
        <w:pBdr>
          <w:top w:val="nil"/>
          <w:left w:val="nil"/>
          <w:bottom w:val="nil"/>
          <w:right w:val="nil"/>
          <w:between w:val="nil"/>
        </w:pBdr>
        <w:rPr>
          <w:bCs/>
          <w:color w:val="000000"/>
          <w:sz w:val="20"/>
          <w:szCs w:val="20"/>
          <w:lang w:val="es-ES_tradnl"/>
        </w:rPr>
      </w:pPr>
    </w:p>
    <w:p w14:paraId="2F67F3B4" w14:textId="77777777" w:rsidR="00594A22" w:rsidRDefault="00594A22" w:rsidP="00691983">
      <w:pPr>
        <w:pStyle w:val="Normal0"/>
        <w:pBdr>
          <w:top w:val="nil"/>
          <w:left w:val="nil"/>
          <w:bottom w:val="nil"/>
          <w:right w:val="nil"/>
          <w:between w:val="nil"/>
        </w:pBdr>
        <w:rPr>
          <w:bCs/>
          <w:color w:val="000000"/>
          <w:sz w:val="20"/>
          <w:szCs w:val="20"/>
          <w:lang w:val="es-ES_tradnl"/>
        </w:rPr>
      </w:pPr>
    </w:p>
    <w:p w14:paraId="243AAE3F" w14:textId="77777777" w:rsidR="00594A22" w:rsidRDefault="00594A22" w:rsidP="00691983">
      <w:pPr>
        <w:pStyle w:val="Normal0"/>
        <w:pBdr>
          <w:top w:val="nil"/>
          <w:left w:val="nil"/>
          <w:bottom w:val="nil"/>
          <w:right w:val="nil"/>
          <w:between w:val="nil"/>
        </w:pBdr>
        <w:rPr>
          <w:bCs/>
          <w:color w:val="000000"/>
          <w:sz w:val="20"/>
          <w:szCs w:val="20"/>
          <w:lang w:val="es-ES_tradnl"/>
        </w:rPr>
      </w:pPr>
    </w:p>
    <w:p w14:paraId="571F78BE" w14:textId="77777777" w:rsidR="00594A22" w:rsidRDefault="00594A22" w:rsidP="00691983">
      <w:pPr>
        <w:pStyle w:val="Normal0"/>
        <w:pBdr>
          <w:top w:val="nil"/>
          <w:left w:val="nil"/>
          <w:bottom w:val="nil"/>
          <w:right w:val="nil"/>
          <w:between w:val="nil"/>
        </w:pBdr>
        <w:rPr>
          <w:bCs/>
          <w:color w:val="000000"/>
          <w:sz w:val="20"/>
          <w:szCs w:val="20"/>
          <w:lang w:val="es-ES_tradnl"/>
        </w:rPr>
      </w:pPr>
    </w:p>
    <w:p w14:paraId="47EBE379" w14:textId="77777777" w:rsidR="00594A22" w:rsidRDefault="00594A22" w:rsidP="00691983">
      <w:pPr>
        <w:pStyle w:val="Normal0"/>
        <w:pBdr>
          <w:top w:val="nil"/>
          <w:left w:val="nil"/>
          <w:bottom w:val="nil"/>
          <w:right w:val="nil"/>
          <w:between w:val="nil"/>
        </w:pBdr>
        <w:rPr>
          <w:bCs/>
          <w:color w:val="000000"/>
          <w:sz w:val="20"/>
          <w:szCs w:val="20"/>
          <w:lang w:val="es-ES_tradnl"/>
        </w:rPr>
      </w:pPr>
    </w:p>
    <w:p w14:paraId="1C30D68C" w14:textId="77777777" w:rsidR="00192F64" w:rsidRDefault="00192F64" w:rsidP="00691983">
      <w:pPr>
        <w:pStyle w:val="Normal0"/>
        <w:pBdr>
          <w:top w:val="nil"/>
          <w:left w:val="nil"/>
          <w:bottom w:val="nil"/>
          <w:right w:val="nil"/>
          <w:between w:val="nil"/>
        </w:pBdr>
        <w:rPr>
          <w:bCs/>
          <w:color w:val="000000"/>
          <w:sz w:val="20"/>
          <w:szCs w:val="20"/>
          <w:lang w:val="es-ES_tradnl"/>
        </w:rPr>
      </w:pPr>
    </w:p>
    <w:p w14:paraId="3557085C" w14:textId="092F74F7" w:rsidR="00691983" w:rsidRPr="00192F64" w:rsidRDefault="00691983" w:rsidP="00691983">
      <w:pPr>
        <w:pStyle w:val="Normal0"/>
        <w:pBdr>
          <w:top w:val="nil"/>
          <w:left w:val="nil"/>
          <w:bottom w:val="nil"/>
          <w:right w:val="nil"/>
          <w:between w:val="nil"/>
        </w:pBdr>
        <w:rPr>
          <w:b/>
          <w:color w:val="000000"/>
          <w:sz w:val="20"/>
          <w:szCs w:val="20"/>
          <w:lang w:val="es-ES_tradnl"/>
        </w:rPr>
      </w:pPr>
      <w:r w:rsidRPr="005653D0">
        <w:rPr>
          <w:b/>
          <w:color w:val="000000"/>
          <w:sz w:val="20"/>
          <w:szCs w:val="20"/>
          <w:lang w:val="es-ES_tradnl"/>
        </w:rPr>
        <w:lastRenderedPageBreak/>
        <w:t>Método AIDDA</w:t>
      </w:r>
    </w:p>
    <w:p w14:paraId="6430F07F" w14:textId="77777777" w:rsidR="002B7B55" w:rsidRDefault="002B7B55" w:rsidP="002B7B55">
      <w:pPr>
        <w:pStyle w:val="Normal0"/>
        <w:pBdr>
          <w:top w:val="nil"/>
          <w:left w:val="nil"/>
          <w:bottom w:val="nil"/>
          <w:right w:val="nil"/>
          <w:between w:val="nil"/>
        </w:pBdr>
        <w:rPr>
          <w:bCs/>
          <w:color w:val="000000"/>
          <w:sz w:val="20"/>
          <w:szCs w:val="20"/>
          <w:lang w:val="es-ES_tradnl"/>
        </w:rPr>
      </w:pPr>
    </w:p>
    <w:p w14:paraId="2326F70B" w14:textId="6829F3FC" w:rsidR="002B7B55" w:rsidRDefault="005653D0" w:rsidP="002B7B55">
      <w:pPr>
        <w:pStyle w:val="Normal0"/>
        <w:pBdr>
          <w:top w:val="nil"/>
          <w:left w:val="nil"/>
          <w:bottom w:val="nil"/>
          <w:right w:val="nil"/>
          <w:between w:val="nil"/>
        </w:pBdr>
        <w:rPr>
          <w:bCs/>
          <w:color w:val="000000"/>
          <w:sz w:val="20"/>
          <w:szCs w:val="20"/>
          <w:lang w:val="es-ES_tradnl"/>
        </w:rPr>
      </w:pPr>
      <w:r>
        <w:rPr>
          <w:bCs/>
          <w:color w:val="000000"/>
          <w:sz w:val="20"/>
          <w:szCs w:val="20"/>
          <w:lang w:val="es-ES_tradnl"/>
        </w:rPr>
        <w:t>Este método</w:t>
      </w:r>
      <w:r w:rsidR="002B7B55" w:rsidRPr="00691983">
        <w:rPr>
          <w:bCs/>
          <w:color w:val="000000"/>
          <w:sz w:val="20"/>
          <w:szCs w:val="20"/>
          <w:lang w:val="es-ES_tradnl"/>
        </w:rPr>
        <w:t xml:space="preserve"> significa:</w:t>
      </w:r>
    </w:p>
    <w:p w14:paraId="368F86AB" w14:textId="77777777" w:rsidR="005653D0" w:rsidRDefault="005653D0" w:rsidP="005653D0">
      <w:pPr>
        <w:pStyle w:val="Descripcin"/>
        <w:keepNext/>
      </w:pPr>
    </w:p>
    <w:p w14:paraId="44F17571" w14:textId="49695845" w:rsidR="005653D0" w:rsidRPr="005653D0" w:rsidRDefault="005653D0" w:rsidP="005653D0">
      <w:pPr>
        <w:pStyle w:val="Descripcin"/>
        <w:keepNext/>
        <w:rPr>
          <w:color w:val="000000" w:themeColor="text1"/>
          <w:sz w:val="20"/>
          <w:szCs w:val="20"/>
        </w:rPr>
      </w:pPr>
      <w:r w:rsidRPr="005653D0">
        <w:rPr>
          <w:b/>
          <w:bCs/>
          <w:i w:val="0"/>
          <w:iCs w:val="0"/>
          <w:color w:val="000000" w:themeColor="text1"/>
          <w:sz w:val="20"/>
          <w:szCs w:val="20"/>
        </w:rPr>
        <w:t xml:space="preserve">Figura </w:t>
      </w:r>
      <w:r w:rsidRPr="005653D0">
        <w:rPr>
          <w:b/>
          <w:bCs/>
          <w:i w:val="0"/>
          <w:iCs w:val="0"/>
          <w:color w:val="000000" w:themeColor="text1"/>
          <w:sz w:val="20"/>
          <w:szCs w:val="20"/>
        </w:rPr>
        <w:fldChar w:fldCharType="begin"/>
      </w:r>
      <w:r w:rsidRPr="005653D0">
        <w:rPr>
          <w:b/>
          <w:bCs/>
          <w:i w:val="0"/>
          <w:iCs w:val="0"/>
          <w:color w:val="000000" w:themeColor="text1"/>
          <w:sz w:val="20"/>
          <w:szCs w:val="20"/>
        </w:rPr>
        <w:instrText xml:space="preserve"> SEQ Figura \* ARABIC </w:instrText>
      </w:r>
      <w:r w:rsidRPr="005653D0">
        <w:rPr>
          <w:b/>
          <w:bCs/>
          <w:i w:val="0"/>
          <w:iCs w:val="0"/>
          <w:color w:val="000000" w:themeColor="text1"/>
          <w:sz w:val="20"/>
          <w:szCs w:val="20"/>
        </w:rPr>
        <w:fldChar w:fldCharType="separate"/>
      </w:r>
      <w:r w:rsidRPr="005653D0">
        <w:rPr>
          <w:b/>
          <w:bCs/>
          <w:i w:val="0"/>
          <w:iCs w:val="0"/>
          <w:noProof/>
          <w:color w:val="000000" w:themeColor="text1"/>
          <w:sz w:val="20"/>
          <w:szCs w:val="20"/>
        </w:rPr>
        <w:t>6</w:t>
      </w:r>
      <w:r w:rsidRPr="005653D0">
        <w:rPr>
          <w:b/>
          <w:bCs/>
          <w:i w:val="0"/>
          <w:iCs w:val="0"/>
          <w:color w:val="000000" w:themeColor="text1"/>
          <w:sz w:val="20"/>
          <w:szCs w:val="20"/>
        </w:rPr>
        <w:fldChar w:fldCharType="end"/>
      </w:r>
      <w:r w:rsidRPr="005653D0">
        <w:rPr>
          <w:b/>
          <w:bCs/>
          <w:i w:val="0"/>
          <w:iCs w:val="0"/>
          <w:color w:val="000000" w:themeColor="text1"/>
          <w:sz w:val="20"/>
          <w:szCs w:val="20"/>
        </w:rPr>
        <w:t>.</w:t>
      </w:r>
      <w:r>
        <w:rPr>
          <w:color w:val="000000" w:themeColor="text1"/>
          <w:sz w:val="20"/>
          <w:szCs w:val="20"/>
        </w:rPr>
        <w:t xml:space="preserve"> </w:t>
      </w:r>
      <w:r w:rsidR="00714B92">
        <w:rPr>
          <w:color w:val="000000" w:themeColor="text1"/>
          <w:sz w:val="20"/>
          <w:szCs w:val="20"/>
        </w:rPr>
        <w:t>Explicación</w:t>
      </w:r>
      <w:r>
        <w:rPr>
          <w:color w:val="000000" w:themeColor="text1"/>
          <w:sz w:val="20"/>
          <w:szCs w:val="20"/>
        </w:rPr>
        <w:t xml:space="preserve"> AIDDA</w:t>
      </w:r>
    </w:p>
    <w:p w14:paraId="0DB52AE4" w14:textId="6C9E852A" w:rsidR="002B7B55" w:rsidRDefault="002B7B55" w:rsidP="005653D0">
      <w:pPr>
        <w:pStyle w:val="Normal0"/>
        <w:pBdr>
          <w:top w:val="nil"/>
          <w:left w:val="nil"/>
          <w:bottom w:val="nil"/>
          <w:right w:val="nil"/>
          <w:between w:val="nil"/>
        </w:pBdr>
        <w:ind w:left="3261"/>
        <w:rPr>
          <w:bCs/>
          <w:color w:val="000000"/>
          <w:sz w:val="20"/>
          <w:szCs w:val="20"/>
          <w:lang w:val="es-ES_tradnl"/>
        </w:rPr>
      </w:pPr>
      <w:commentRangeStart w:id="26"/>
      <w:r>
        <w:rPr>
          <w:noProof/>
        </w:rPr>
        <mc:AlternateContent>
          <mc:Choice Requires="wps">
            <w:drawing>
              <wp:inline distT="0" distB="0" distL="0" distR="0" wp14:anchorId="77FB6959" wp14:editId="5B537EBD">
                <wp:extent cx="1828800" cy="1828800"/>
                <wp:effectExtent l="0" t="0" r="0" b="8890"/>
                <wp:docPr id="595869284"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C836BF5" w14:textId="2C063F17" w:rsidR="002B7B55" w:rsidRPr="002B7B55" w:rsidRDefault="002B7B55" w:rsidP="005653D0">
                            <w:pPr>
                              <w:pStyle w:val="Normal0"/>
                              <w:pBdr>
                                <w:top w:val="nil"/>
                                <w:left w:val="nil"/>
                                <w:bottom w:val="nil"/>
                                <w:right w:val="nil"/>
                                <w:between w:val="nil"/>
                              </w:pBdr>
                              <w:jc w:val="center"/>
                              <w:rPr>
                                <w:b/>
                                <w:bCs/>
                                <w:outline/>
                                <w:color w:val="C0504D" w:themeColor="accent2"/>
                                <w:sz w:val="72"/>
                                <w:szCs w:val="72"/>
                                <w:lang w:val="es-ES_tradnl"/>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2B7B55">
                              <w:rPr>
                                <w:b/>
                                <w:bCs/>
                                <w:outline/>
                                <w:color w:val="C0504D" w:themeColor="accent2"/>
                                <w:sz w:val="72"/>
                                <w:szCs w:val="72"/>
                                <w:lang w:val="es-ES_tradnl"/>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AIDDA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harsh" dir="t"/>
                        </a:scene3d>
                        <a:sp3d extrusionH="57150" prstMaterial="matte">
                          <a:bevelT w="63500" h="12700" prst="angle"/>
                          <a:contourClr>
                            <a:schemeClr val="bg1">
                              <a:lumMod val="65000"/>
                            </a:schemeClr>
                          </a:contourClr>
                        </a:sp3d>
                      </wps:bodyPr>
                    </wps:wsp>
                  </a:graphicData>
                </a:graphic>
              </wp:inline>
            </w:drawing>
          </mc:Choice>
          <mc:Fallback>
            <w:pict>
              <v:shapetype w14:anchorId="77FB6959" id="_x0000_t202" coordsize="21600,21600" o:spt="202" path="m,l,21600r21600,l21600,xe">
                <v:stroke joinstyle="miter"/>
                <v:path gradientshapeok="t" o:connecttype="rect"/>
              </v:shapetype>
              <v:shape id="_x0000_s1033"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" filled="f" stroked="f">
                <v:textbox style="mso-fit-shape-to-text:t">
                  <w:txbxContent>
                    <w:p w14:paraId="7C836BF5" w14:textId="2C063F17" w:rsidR="002B7B55" w:rsidRPr="002B7B55" w:rsidRDefault="002B7B55" w:rsidP="005653D0">
                      <w:pPr>
                        <w:pStyle w:val="Normal0"/>
                        <w:pBdr>
                          <w:top w:val="nil"/>
                          <w:left w:val="nil"/>
                          <w:bottom w:val="nil"/>
                          <w:right w:val="nil"/>
                          <w:between w:val="nil"/>
                        </w:pBdr>
                        <w:jc w:val="center"/>
                        <w:rPr>
                          <w:b/>
                          <w:bCs/>
                          <w:outline/>
                          <w:color w:val="C0504D" w:themeColor="accent2"/>
                          <w:sz w:val="72"/>
                          <w:szCs w:val="72"/>
                          <w:lang w:val="es-ES_tradnl"/>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2B7B55">
                        <w:rPr>
                          <w:b/>
                          <w:bCs/>
                          <w:outline/>
                          <w:color w:val="C0504D" w:themeColor="accent2"/>
                          <w:sz w:val="72"/>
                          <w:szCs w:val="72"/>
                          <w:lang w:val="es-ES_tradnl"/>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AIDDA</w:t>
                      </w:r>
                    </w:p>
                  </w:txbxContent>
                </v:textbox>
                <w10:anchorlock/>
              </v:shape>
            </w:pict>
          </mc:Fallback>
        </mc:AlternateContent>
      </w:r>
      <w:commentRangeEnd w:id="26"/>
      <w:r w:rsidR="005653D0">
        <w:rPr>
          <w:rStyle w:val="Refdecomentario"/>
        </w:rPr>
        <w:commentReference w:id="26"/>
      </w:r>
    </w:p>
    <w:p w14:paraId="6AEF5B62" w14:textId="77777777" w:rsidR="002B7B55" w:rsidRPr="002B7B55" w:rsidRDefault="002B7B55" w:rsidP="002B7B55">
      <w:pPr>
        <w:pStyle w:val="Normal0"/>
        <w:pBdr>
          <w:top w:val="nil"/>
          <w:left w:val="nil"/>
          <w:bottom w:val="nil"/>
          <w:right w:val="nil"/>
          <w:between w:val="nil"/>
        </w:pBdr>
        <w:rPr>
          <w:bCs/>
          <w:color w:val="000000"/>
          <w:sz w:val="20"/>
          <w:szCs w:val="20"/>
          <w:highlight w:val="yellow"/>
          <w:lang w:val="es-ES_tradnl"/>
        </w:rPr>
      </w:pPr>
      <w:r w:rsidRPr="002B7B55">
        <w:rPr>
          <w:bCs/>
          <w:color w:val="000000"/>
          <w:sz w:val="20"/>
          <w:szCs w:val="20"/>
          <w:highlight w:val="yellow"/>
          <w:lang w:val="es-ES_tradnl"/>
        </w:rPr>
        <w:t>A: Atención.</w:t>
      </w:r>
    </w:p>
    <w:p w14:paraId="7B91A2A1" w14:textId="77777777" w:rsidR="002B7B55" w:rsidRPr="002B7B55" w:rsidRDefault="002B7B55" w:rsidP="002B7B55">
      <w:pPr>
        <w:pStyle w:val="Normal0"/>
        <w:pBdr>
          <w:top w:val="nil"/>
          <w:left w:val="nil"/>
          <w:bottom w:val="nil"/>
          <w:right w:val="nil"/>
          <w:between w:val="nil"/>
        </w:pBdr>
        <w:rPr>
          <w:bCs/>
          <w:color w:val="000000"/>
          <w:sz w:val="20"/>
          <w:szCs w:val="20"/>
          <w:highlight w:val="yellow"/>
          <w:lang w:val="es-ES_tradnl"/>
        </w:rPr>
      </w:pPr>
      <w:r w:rsidRPr="002B7B55">
        <w:rPr>
          <w:bCs/>
          <w:color w:val="000000"/>
          <w:sz w:val="20"/>
          <w:szCs w:val="20"/>
          <w:highlight w:val="yellow"/>
          <w:lang w:val="es-ES_tradnl"/>
        </w:rPr>
        <w:t>I: Interés.</w:t>
      </w:r>
    </w:p>
    <w:p w14:paraId="1D18E736" w14:textId="77777777" w:rsidR="002B7B55" w:rsidRPr="002B7B55" w:rsidRDefault="002B7B55" w:rsidP="002B7B55">
      <w:pPr>
        <w:pStyle w:val="Normal0"/>
        <w:pBdr>
          <w:top w:val="nil"/>
          <w:left w:val="nil"/>
          <w:bottom w:val="nil"/>
          <w:right w:val="nil"/>
          <w:between w:val="nil"/>
        </w:pBdr>
        <w:rPr>
          <w:bCs/>
          <w:color w:val="000000"/>
          <w:sz w:val="20"/>
          <w:szCs w:val="20"/>
          <w:highlight w:val="yellow"/>
          <w:lang w:val="es-ES_tradnl"/>
        </w:rPr>
      </w:pPr>
      <w:r w:rsidRPr="002B7B55">
        <w:rPr>
          <w:bCs/>
          <w:color w:val="000000"/>
          <w:sz w:val="20"/>
          <w:szCs w:val="20"/>
          <w:highlight w:val="yellow"/>
          <w:lang w:val="es-ES_tradnl"/>
        </w:rPr>
        <w:t xml:space="preserve">D: Demostración. </w:t>
      </w:r>
    </w:p>
    <w:p w14:paraId="5F6ACBAC" w14:textId="77777777" w:rsidR="002B7B55" w:rsidRPr="002B7B55" w:rsidRDefault="002B7B55" w:rsidP="002B7B55">
      <w:pPr>
        <w:pStyle w:val="Normal0"/>
        <w:pBdr>
          <w:top w:val="nil"/>
          <w:left w:val="nil"/>
          <w:bottom w:val="nil"/>
          <w:right w:val="nil"/>
          <w:between w:val="nil"/>
        </w:pBdr>
        <w:rPr>
          <w:bCs/>
          <w:color w:val="000000"/>
          <w:sz w:val="20"/>
          <w:szCs w:val="20"/>
          <w:highlight w:val="yellow"/>
          <w:lang w:val="es-ES_tradnl"/>
        </w:rPr>
      </w:pPr>
      <w:r w:rsidRPr="002B7B55">
        <w:rPr>
          <w:bCs/>
          <w:color w:val="000000"/>
          <w:sz w:val="20"/>
          <w:szCs w:val="20"/>
          <w:highlight w:val="yellow"/>
          <w:lang w:val="es-ES_tradnl"/>
        </w:rPr>
        <w:t>D: Deseo.</w:t>
      </w:r>
    </w:p>
    <w:p w14:paraId="1F146326" w14:textId="77777777" w:rsidR="002B7B55" w:rsidRPr="00691983" w:rsidRDefault="002B7B55" w:rsidP="002B7B55">
      <w:pPr>
        <w:pStyle w:val="Normal0"/>
        <w:pBdr>
          <w:top w:val="nil"/>
          <w:left w:val="nil"/>
          <w:bottom w:val="nil"/>
          <w:right w:val="nil"/>
          <w:between w:val="nil"/>
        </w:pBdr>
        <w:rPr>
          <w:bCs/>
          <w:color w:val="000000"/>
          <w:sz w:val="20"/>
          <w:szCs w:val="20"/>
          <w:lang w:val="es-ES_tradnl"/>
        </w:rPr>
      </w:pPr>
      <w:r w:rsidRPr="002B7B55">
        <w:rPr>
          <w:bCs/>
          <w:color w:val="000000"/>
          <w:sz w:val="20"/>
          <w:szCs w:val="20"/>
          <w:highlight w:val="yellow"/>
          <w:lang w:val="es-ES_tradnl"/>
        </w:rPr>
        <w:t>A: Acción.</w:t>
      </w:r>
    </w:p>
    <w:p w14:paraId="267F6596" w14:textId="77777777" w:rsidR="00192F64" w:rsidRDefault="00192F64" w:rsidP="00691983">
      <w:pPr>
        <w:pStyle w:val="Normal0"/>
        <w:pBdr>
          <w:top w:val="nil"/>
          <w:left w:val="nil"/>
          <w:bottom w:val="nil"/>
          <w:right w:val="nil"/>
          <w:between w:val="nil"/>
        </w:pBdr>
        <w:rPr>
          <w:bCs/>
          <w:color w:val="000000"/>
          <w:sz w:val="20"/>
          <w:szCs w:val="20"/>
          <w:lang w:val="es-ES_tradnl"/>
        </w:rPr>
      </w:pPr>
    </w:p>
    <w:commentRangeStart w:id="27"/>
    <w:p w14:paraId="73F438A0" w14:textId="65A9B9B0" w:rsidR="00691983" w:rsidRPr="00691983" w:rsidRDefault="00476BFB" w:rsidP="00691983">
      <w:pPr>
        <w:pStyle w:val="Normal0"/>
        <w:pBdr>
          <w:top w:val="nil"/>
          <w:left w:val="nil"/>
          <w:bottom w:val="nil"/>
          <w:right w:val="nil"/>
          <w:between w:val="nil"/>
        </w:pBdr>
        <w:rPr>
          <w:bCs/>
          <w:color w:val="000000"/>
          <w:sz w:val="20"/>
          <w:szCs w:val="20"/>
          <w:lang w:val="es-ES_tradnl"/>
        </w:rPr>
      </w:pPr>
      <w:r>
        <w:rPr>
          <w:noProof/>
        </w:rPr>
        <mc:AlternateContent>
          <mc:Choice Requires="wps">
            <w:drawing>
              <wp:inline distT="0" distB="0" distL="0" distR="0" wp14:anchorId="3B4593F1" wp14:editId="7A8AAB77">
                <wp:extent cx="1828800" cy="1828800"/>
                <wp:effectExtent l="76200" t="57150" r="68580" b="90805"/>
                <wp:docPr id="893601937"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3">
                          <a:schemeClr val="lt1"/>
                        </a:lnRef>
                        <a:fillRef idx="1">
                          <a:schemeClr val="accent3"/>
                        </a:fillRef>
                        <a:effectRef idx="1">
                          <a:schemeClr val="accent3"/>
                        </a:effectRef>
                        <a:fontRef idx="minor">
                          <a:schemeClr val="lt1"/>
                        </a:fontRef>
                      </wps:style>
                      <wps:txbx>
                        <w:txbxContent>
                          <w:p w14:paraId="435AA9FC" w14:textId="77777777" w:rsidR="00476BFB" w:rsidRPr="00CF3DC0" w:rsidRDefault="00476BFB" w:rsidP="00CF3DC0">
                            <w:pPr>
                              <w:pStyle w:val="Normal0"/>
                              <w:pBdr>
                                <w:top w:val="nil"/>
                                <w:left w:val="nil"/>
                                <w:bottom w:val="nil"/>
                                <w:right w:val="nil"/>
                                <w:between w:val="nil"/>
                              </w:pBdr>
                              <w:rPr>
                                <w:bCs/>
                                <w:color w:val="000000"/>
                                <w:sz w:val="20"/>
                                <w:szCs w:val="20"/>
                                <w:lang w:val="es-ES_tradnl"/>
                              </w:rPr>
                            </w:pPr>
                            <w:r w:rsidRPr="00691983">
                              <w:rPr>
                                <w:bCs/>
                                <w:color w:val="000000"/>
                                <w:sz w:val="20"/>
                                <w:szCs w:val="20"/>
                                <w:lang w:val="es-ES_tradnl"/>
                              </w:rPr>
                              <w:t xml:space="preserve">La venta a través del método AIDDA aparece en el año 1947 en el libro “Las cinco grandes reglas de la venta” de Percy </w:t>
                            </w:r>
                            <w:proofErr w:type="spellStart"/>
                            <w:r w:rsidRPr="00691983">
                              <w:rPr>
                                <w:bCs/>
                                <w:color w:val="000000"/>
                                <w:sz w:val="20"/>
                                <w:szCs w:val="20"/>
                                <w:lang w:val="es-ES_tradnl"/>
                              </w:rPr>
                              <w:t>Whaiting</w:t>
                            </w:r>
                            <w:proofErr w:type="spellEnd"/>
                            <w:r w:rsidRPr="00691983">
                              <w:rPr>
                                <w:bCs/>
                                <w:color w:val="000000"/>
                                <w:sz w:val="20"/>
                                <w:szCs w:val="20"/>
                                <w:lang w:val="es-ES_tradnl"/>
                              </w:rPr>
                              <w:t>. Aún está vigente debido a que es compatible con otros sistemas y otras técnicas que surgen con posterioridad.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3B4593F1" id="_x0000_s1034"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" fillcolor="#9bbb59 [3206]" strokecolor="white [3201]" strokeweight="3pt">
                <v:shadow on="t" color="black" opacity="24903f" origin=",.5" offset="0,.55556mm"/>
                <v:textbox style="mso-fit-shape-to-text:t">
                  <w:txbxContent>
                    <w:p w14:paraId="435AA9FC" w14:textId="77777777" w:rsidR="00476BFB" w:rsidRPr="00CF3DC0" w:rsidRDefault="00476BFB" w:rsidP="00CF3DC0">
                      <w:pPr>
                        <w:pStyle w:val="Normal0"/>
                        <w:pBdr>
                          <w:top w:val="nil"/>
                          <w:left w:val="nil"/>
                          <w:bottom w:val="nil"/>
                          <w:right w:val="nil"/>
                          <w:between w:val="nil"/>
                        </w:pBdr>
                        <w:rPr>
                          <w:bCs/>
                          <w:color w:val="000000"/>
                          <w:sz w:val="20"/>
                          <w:szCs w:val="20"/>
                          <w:lang w:val="es-ES_tradnl"/>
                        </w:rPr>
                      </w:pPr>
                      <w:r w:rsidRPr="00691983">
                        <w:rPr>
                          <w:bCs/>
                          <w:color w:val="000000"/>
                          <w:sz w:val="20"/>
                          <w:szCs w:val="20"/>
                          <w:lang w:val="es-ES_tradnl"/>
                        </w:rPr>
                        <w:t xml:space="preserve">La venta a través del método AIDDA aparece en el año 1947 en el libro “Las cinco grandes reglas de la venta” de Percy </w:t>
                      </w:r>
                      <w:proofErr w:type="spellStart"/>
                      <w:r w:rsidRPr="00691983">
                        <w:rPr>
                          <w:bCs/>
                          <w:color w:val="000000"/>
                          <w:sz w:val="20"/>
                          <w:szCs w:val="20"/>
                          <w:lang w:val="es-ES_tradnl"/>
                        </w:rPr>
                        <w:t>Whaiting</w:t>
                      </w:r>
                      <w:proofErr w:type="spellEnd"/>
                      <w:r w:rsidRPr="00691983">
                        <w:rPr>
                          <w:bCs/>
                          <w:color w:val="000000"/>
                          <w:sz w:val="20"/>
                          <w:szCs w:val="20"/>
                          <w:lang w:val="es-ES_tradnl"/>
                        </w:rPr>
                        <w:t>. Aún está vigente debido a que es compatible con otros sistemas y otras técnicas que surgen con posterioridad.</w:t>
                      </w:r>
                    </w:p>
                  </w:txbxContent>
                </v:textbox>
                <w10:anchorlock/>
              </v:shape>
            </w:pict>
          </mc:Fallback>
        </mc:AlternateContent>
      </w:r>
      <w:r w:rsidR="00691983" w:rsidRPr="00691983">
        <w:rPr>
          <w:bCs/>
          <w:color w:val="000000"/>
          <w:sz w:val="20"/>
          <w:szCs w:val="20"/>
          <w:lang w:val="es-ES_tradnl"/>
        </w:rPr>
        <w:t xml:space="preserve"> </w:t>
      </w:r>
      <w:commentRangeEnd w:id="27"/>
      <w:r w:rsidR="00C57EE4">
        <w:rPr>
          <w:rStyle w:val="Refdecomentario"/>
        </w:rPr>
        <w:commentReference w:id="27"/>
      </w:r>
    </w:p>
    <w:p w14:paraId="5B518DF5" w14:textId="77777777" w:rsidR="00476BFB" w:rsidRDefault="00476BFB" w:rsidP="00691983">
      <w:pPr>
        <w:pStyle w:val="Normal0"/>
        <w:pBdr>
          <w:top w:val="nil"/>
          <w:left w:val="nil"/>
          <w:bottom w:val="nil"/>
          <w:right w:val="nil"/>
          <w:between w:val="nil"/>
        </w:pBdr>
        <w:rPr>
          <w:bCs/>
          <w:color w:val="000000"/>
          <w:sz w:val="20"/>
          <w:szCs w:val="20"/>
          <w:lang w:val="es-ES_tradnl"/>
        </w:rPr>
      </w:pPr>
    </w:p>
    <w:p w14:paraId="48AA1568" w14:textId="7C80267D" w:rsidR="00691983" w:rsidRPr="00691983" w:rsidRDefault="00691983" w:rsidP="00691983">
      <w:pPr>
        <w:pStyle w:val="Normal0"/>
        <w:pBdr>
          <w:top w:val="nil"/>
          <w:left w:val="nil"/>
          <w:bottom w:val="nil"/>
          <w:right w:val="nil"/>
          <w:between w:val="nil"/>
        </w:pBdr>
        <w:rPr>
          <w:bCs/>
          <w:color w:val="000000"/>
          <w:sz w:val="20"/>
          <w:szCs w:val="20"/>
          <w:lang w:val="es-ES_tradnl"/>
        </w:rPr>
      </w:pPr>
      <w:r w:rsidRPr="00691983">
        <w:rPr>
          <w:bCs/>
          <w:color w:val="000000"/>
          <w:sz w:val="20"/>
          <w:szCs w:val="20"/>
          <w:lang w:val="es-ES_tradnl"/>
        </w:rPr>
        <w:t>Esto quiere decir que el vendedor, al comienzo de la conversación de venta, capta la atención del cliente</w:t>
      </w:r>
      <w:r w:rsidR="00476BFB">
        <w:rPr>
          <w:bCs/>
          <w:color w:val="000000"/>
          <w:sz w:val="20"/>
          <w:szCs w:val="20"/>
          <w:lang w:val="es-ES_tradnl"/>
        </w:rPr>
        <w:t xml:space="preserve"> y</w:t>
      </w:r>
      <w:r w:rsidRPr="00691983">
        <w:rPr>
          <w:bCs/>
          <w:color w:val="000000"/>
          <w:sz w:val="20"/>
          <w:szCs w:val="20"/>
          <w:lang w:val="es-ES_tradnl"/>
        </w:rPr>
        <w:t xml:space="preserve"> luego consigue su interés. En la siguiente etapa, el vendedor demuestra al cliente cómo su producto satisface sus necesidades, para lo cual utilizará pruebas en caso de ser necesario, con la intención de hacer crecer el deseo de compra del cliente. La última etapa, es la acción que se da en el cierre o remate de la venta.</w:t>
      </w:r>
    </w:p>
    <w:p w14:paraId="40041B09" w14:textId="77777777" w:rsidR="00691983" w:rsidRPr="00691983" w:rsidRDefault="00691983" w:rsidP="00691983">
      <w:pPr>
        <w:pStyle w:val="Normal0"/>
        <w:pBdr>
          <w:top w:val="nil"/>
          <w:left w:val="nil"/>
          <w:bottom w:val="nil"/>
          <w:right w:val="nil"/>
          <w:between w:val="nil"/>
        </w:pBdr>
        <w:rPr>
          <w:bCs/>
          <w:color w:val="000000"/>
          <w:sz w:val="20"/>
          <w:szCs w:val="20"/>
          <w:lang w:val="es-ES_tradnl"/>
        </w:rPr>
      </w:pPr>
    </w:p>
    <w:p w14:paraId="788E0374" w14:textId="0426DA07" w:rsidR="00691983" w:rsidRPr="00897441" w:rsidRDefault="00691983" w:rsidP="00691983">
      <w:pPr>
        <w:pStyle w:val="Normal0"/>
        <w:pBdr>
          <w:top w:val="nil"/>
          <w:left w:val="nil"/>
          <w:bottom w:val="nil"/>
          <w:right w:val="nil"/>
          <w:between w:val="nil"/>
        </w:pBdr>
        <w:rPr>
          <w:b/>
          <w:color w:val="000000"/>
          <w:sz w:val="20"/>
          <w:szCs w:val="20"/>
          <w:lang w:val="es-ES_tradnl"/>
        </w:rPr>
      </w:pPr>
      <w:r w:rsidRPr="00897441">
        <w:rPr>
          <w:b/>
          <w:color w:val="000000"/>
          <w:sz w:val="20"/>
          <w:szCs w:val="20"/>
          <w:lang w:val="es-ES_tradnl"/>
        </w:rPr>
        <w:t xml:space="preserve">Estrategias para la promoción o comunicación </w:t>
      </w:r>
    </w:p>
    <w:p w14:paraId="7B277B83" w14:textId="77777777" w:rsidR="00691983" w:rsidRPr="00691983" w:rsidRDefault="00691983" w:rsidP="00691983">
      <w:pPr>
        <w:pStyle w:val="Normal0"/>
        <w:pBdr>
          <w:top w:val="nil"/>
          <w:left w:val="nil"/>
          <w:bottom w:val="nil"/>
          <w:right w:val="nil"/>
          <w:between w:val="nil"/>
        </w:pBdr>
        <w:rPr>
          <w:bCs/>
          <w:color w:val="000000"/>
          <w:sz w:val="20"/>
          <w:szCs w:val="20"/>
          <w:lang w:val="es-ES_tradnl"/>
        </w:rPr>
      </w:pPr>
    </w:p>
    <w:p w14:paraId="34BA52E4" w14:textId="77777777" w:rsidR="00691983" w:rsidRDefault="00691983" w:rsidP="00691983">
      <w:pPr>
        <w:pStyle w:val="Normal0"/>
        <w:pBdr>
          <w:top w:val="nil"/>
          <w:left w:val="nil"/>
          <w:bottom w:val="nil"/>
          <w:right w:val="nil"/>
          <w:between w:val="nil"/>
        </w:pBdr>
        <w:rPr>
          <w:bCs/>
          <w:color w:val="000000"/>
          <w:sz w:val="20"/>
          <w:szCs w:val="20"/>
          <w:lang w:val="es-ES_tradnl"/>
        </w:rPr>
      </w:pPr>
      <w:r w:rsidRPr="00691983">
        <w:rPr>
          <w:bCs/>
          <w:color w:val="000000"/>
          <w:sz w:val="20"/>
          <w:szCs w:val="20"/>
          <w:lang w:val="es-ES_tradnl"/>
        </w:rPr>
        <w:t>Algunas estrategias relacionadas con la promoción son:</w:t>
      </w:r>
    </w:p>
    <w:p w14:paraId="0F4D6F05" w14:textId="77777777" w:rsidR="00897441" w:rsidRPr="00691983" w:rsidRDefault="00897441" w:rsidP="00691983">
      <w:pPr>
        <w:pStyle w:val="Normal0"/>
        <w:pBdr>
          <w:top w:val="nil"/>
          <w:left w:val="nil"/>
          <w:bottom w:val="nil"/>
          <w:right w:val="nil"/>
          <w:between w:val="nil"/>
        </w:pBdr>
        <w:rPr>
          <w:bCs/>
          <w:color w:val="000000"/>
          <w:sz w:val="20"/>
          <w:szCs w:val="20"/>
          <w:lang w:val="es-ES_tradnl"/>
        </w:rPr>
      </w:pPr>
    </w:p>
    <w:p w14:paraId="6B0AC9DF" w14:textId="7FB62C68" w:rsidR="00691983" w:rsidRPr="00691983" w:rsidRDefault="00691983" w:rsidP="00897441">
      <w:pPr>
        <w:pStyle w:val="Normal0"/>
        <w:numPr>
          <w:ilvl w:val="0"/>
          <w:numId w:val="60"/>
        </w:numPr>
        <w:pBdr>
          <w:top w:val="nil"/>
          <w:left w:val="nil"/>
          <w:bottom w:val="nil"/>
          <w:right w:val="nil"/>
          <w:between w:val="nil"/>
        </w:pBdr>
        <w:ind w:left="851"/>
        <w:rPr>
          <w:bCs/>
          <w:color w:val="000000"/>
          <w:sz w:val="20"/>
          <w:szCs w:val="20"/>
          <w:lang w:val="es-ES_tradnl"/>
        </w:rPr>
      </w:pPr>
      <w:commentRangeStart w:id="28"/>
      <w:r w:rsidRPr="00691983">
        <w:rPr>
          <w:bCs/>
          <w:color w:val="000000"/>
          <w:sz w:val="20"/>
          <w:szCs w:val="20"/>
          <w:lang w:val="es-ES_tradnl"/>
        </w:rPr>
        <w:t>Crear nuevas ofertas, tales como el 2x1 o la de poder adquirir un segundo producto a mitad de precio por la compra del primero.</w:t>
      </w:r>
    </w:p>
    <w:p w14:paraId="17EF5013" w14:textId="0AD29D73" w:rsidR="00691983" w:rsidRPr="00691983" w:rsidRDefault="00691983" w:rsidP="00897441">
      <w:pPr>
        <w:pStyle w:val="Normal0"/>
        <w:numPr>
          <w:ilvl w:val="0"/>
          <w:numId w:val="60"/>
        </w:numPr>
        <w:pBdr>
          <w:top w:val="nil"/>
          <w:left w:val="nil"/>
          <w:bottom w:val="nil"/>
          <w:right w:val="nil"/>
          <w:between w:val="nil"/>
        </w:pBdr>
        <w:ind w:left="851"/>
        <w:rPr>
          <w:bCs/>
          <w:color w:val="000000"/>
          <w:sz w:val="20"/>
          <w:szCs w:val="20"/>
          <w:lang w:val="es-ES_tradnl"/>
        </w:rPr>
      </w:pPr>
      <w:r w:rsidRPr="00691983">
        <w:rPr>
          <w:bCs/>
          <w:color w:val="000000"/>
          <w:sz w:val="20"/>
          <w:szCs w:val="20"/>
          <w:lang w:val="es-ES_tradnl"/>
        </w:rPr>
        <w:t>Ofrecer cupones o vales de descuentos.</w:t>
      </w:r>
    </w:p>
    <w:p w14:paraId="52DF9748" w14:textId="4CEF0E6E" w:rsidR="00691983" w:rsidRPr="00691983" w:rsidRDefault="00691983" w:rsidP="00897441">
      <w:pPr>
        <w:pStyle w:val="Normal0"/>
        <w:numPr>
          <w:ilvl w:val="0"/>
          <w:numId w:val="60"/>
        </w:numPr>
        <w:pBdr>
          <w:top w:val="nil"/>
          <w:left w:val="nil"/>
          <w:bottom w:val="nil"/>
          <w:right w:val="nil"/>
          <w:between w:val="nil"/>
        </w:pBdr>
        <w:ind w:left="851"/>
        <w:rPr>
          <w:bCs/>
          <w:color w:val="000000"/>
          <w:sz w:val="20"/>
          <w:szCs w:val="20"/>
          <w:lang w:val="es-ES_tradnl"/>
        </w:rPr>
      </w:pPr>
      <w:r w:rsidRPr="00691983">
        <w:rPr>
          <w:bCs/>
          <w:color w:val="000000"/>
          <w:sz w:val="20"/>
          <w:szCs w:val="20"/>
          <w:lang w:val="es-ES_tradnl"/>
        </w:rPr>
        <w:t>Obsequiar regalos por la compra de determinados productos.</w:t>
      </w:r>
    </w:p>
    <w:p w14:paraId="66BB8FB4" w14:textId="0A098102" w:rsidR="00691983" w:rsidRPr="00691983" w:rsidRDefault="00691983" w:rsidP="00897441">
      <w:pPr>
        <w:pStyle w:val="Normal0"/>
        <w:numPr>
          <w:ilvl w:val="0"/>
          <w:numId w:val="60"/>
        </w:numPr>
        <w:pBdr>
          <w:top w:val="nil"/>
          <w:left w:val="nil"/>
          <w:bottom w:val="nil"/>
          <w:right w:val="nil"/>
          <w:between w:val="nil"/>
        </w:pBdr>
        <w:ind w:left="851"/>
        <w:rPr>
          <w:bCs/>
          <w:color w:val="000000"/>
          <w:sz w:val="20"/>
          <w:szCs w:val="20"/>
          <w:lang w:val="es-ES_tradnl"/>
        </w:rPr>
      </w:pPr>
      <w:r w:rsidRPr="00691983">
        <w:rPr>
          <w:bCs/>
          <w:color w:val="000000"/>
          <w:sz w:val="20"/>
          <w:szCs w:val="20"/>
          <w:lang w:val="es-ES_tradnl"/>
        </w:rPr>
        <w:t>Dar descuentos por cantidad o descuentos por temporadas.</w:t>
      </w:r>
    </w:p>
    <w:p w14:paraId="4484D178" w14:textId="29A6E48C" w:rsidR="00691983" w:rsidRPr="00691983" w:rsidRDefault="00691983" w:rsidP="00897441">
      <w:pPr>
        <w:pStyle w:val="Normal0"/>
        <w:numPr>
          <w:ilvl w:val="0"/>
          <w:numId w:val="60"/>
        </w:numPr>
        <w:pBdr>
          <w:top w:val="nil"/>
          <w:left w:val="nil"/>
          <w:bottom w:val="nil"/>
          <w:right w:val="nil"/>
          <w:between w:val="nil"/>
        </w:pBdr>
        <w:ind w:left="851"/>
        <w:rPr>
          <w:bCs/>
          <w:color w:val="000000"/>
          <w:sz w:val="20"/>
          <w:szCs w:val="20"/>
          <w:lang w:val="es-ES_tradnl"/>
        </w:rPr>
      </w:pPr>
      <w:r w:rsidRPr="00691983">
        <w:rPr>
          <w:bCs/>
          <w:color w:val="000000"/>
          <w:sz w:val="20"/>
          <w:szCs w:val="20"/>
          <w:lang w:val="es-ES_tradnl"/>
        </w:rPr>
        <w:t>Crear sorteos o concursos entre los clientes.</w:t>
      </w:r>
    </w:p>
    <w:p w14:paraId="52B4CBCC" w14:textId="029A98E5" w:rsidR="00691983" w:rsidRPr="00691983" w:rsidRDefault="00691983" w:rsidP="00897441">
      <w:pPr>
        <w:pStyle w:val="Normal0"/>
        <w:numPr>
          <w:ilvl w:val="0"/>
          <w:numId w:val="60"/>
        </w:numPr>
        <w:pBdr>
          <w:top w:val="nil"/>
          <w:left w:val="nil"/>
          <w:bottom w:val="nil"/>
          <w:right w:val="nil"/>
          <w:between w:val="nil"/>
        </w:pBdr>
        <w:ind w:left="851"/>
        <w:rPr>
          <w:bCs/>
          <w:color w:val="000000"/>
          <w:sz w:val="20"/>
          <w:szCs w:val="20"/>
          <w:lang w:val="es-ES_tradnl"/>
        </w:rPr>
      </w:pPr>
      <w:r w:rsidRPr="00691983">
        <w:rPr>
          <w:bCs/>
          <w:color w:val="000000"/>
          <w:sz w:val="20"/>
          <w:szCs w:val="20"/>
          <w:lang w:val="es-ES_tradnl"/>
        </w:rPr>
        <w:t xml:space="preserve">Poner anuncios en diarios, revistas o </w:t>
      </w:r>
      <w:r w:rsidR="00897441">
        <w:rPr>
          <w:bCs/>
          <w:color w:val="000000"/>
          <w:sz w:val="20"/>
          <w:szCs w:val="20"/>
          <w:lang w:val="es-ES_tradnl"/>
        </w:rPr>
        <w:t>i</w:t>
      </w:r>
      <w:r w:rsidRPr="00691983">
        <w:rPr>
          <w:bCs/>
          <w:color w:val="000000"/>
          <w:sz w:val="20"/>
          <w:szCs w:val="20"/>
          <w:lang w:val="es-ES_tradnl"/>
        </w:rPr>
        <w:t>nternet.</w:t>
      </w:r>
    </w:p>
    <w:p w14:paraId="7CFB312A" w14:textId="7FE827FC" w:rsidR="00691983" w:rsidRPr="00691983" w:rsidRDefault="00691983" w:rsidP="00897441">
      <w:pPr>
        <w:pStyle w:val="Normal0"/>
        <w:numPr>
          <w:ilvl w:val="0"/>
          <w:numId w:val="60"/>
        </w:numPr>
        <w:pBdr>
          <w:top w:val="nil"/>
          <w:left w:val="nil"/>
          <w:bottom w:val="nil"/>
          <w:right w:val="nil"/>
          <w:between w:val="nil"/>
        </w:pBdr>
        <w:ind w:left="851"/>
        <w:rPr>
          <w:bCs/>
          <w:color w:val="000000"/>
          <w:sz w:val="20"/>
          <w:szCs w:val="20"/>
          <w:lang w:val="es-ES_tradnl"/>
        </w:rPr>
      </w:pPr>
      <w:r w:rsidRPr="00691983">
        <w:rPr>
          <w:bCs/>
          <w:color w:val="000000"/>
          <w:sz w:val="20"/>
          <w:szCs w:val="20"/>
          <w:lang w:val="es-ES_tradnl"/>
        </w:rPr>
        <w:t>Crear boletines tradicionales o electrónicos.</w:t>
      </w:r>
    </w:p>
    <w:p w14:paraId="4B9A1337" w14:textId="0852E17E" w:rsidR="00691983" w:rsidRPr="00691983" w:rsidRDefault="00691983" w:rsidP="00897441">
      <w:pPr>
        <w:pStyle w:val="Normal0"/>
        <w:numPr>
          <w:ilvl w:val="0"/>
          <w:numId w:val="60"/>
        </w:numPr>
        <w:pBdr>
          <w:top w:val="nil"/>
          <w:left w:val="nil"/>
          <w:bottom w:val="nil"/>
          <w:right w:val="nil"/>
          <w:between w:val="nil"/>
        </w:pBdr>
        <w:ind w:left="851"/>
        <w:rPr>
          <w:bCs/>
          <w:color w:val="000000"/>
          <w:sz w:val="20"/>
          <w:szCs w:val="20"/>
          <w:lang w:val="es-ES_tradnl"/>
        </w:rPr>
      </w:pPr>
      <w:r w:rsidRPr="00691983">
        <w:rPr>
          <w:bCs/>
          <w:color w:val="000000"/>
          <w:sz w:val="20"/>
          <w:szCs w:val="20"/>
          <w:lang w:val="es-ES_tradnl"/>
        </w:rPr>
        <w:t>Participar en ferias.</w:t>
      </w:r>
    </w:p>
    <w:p w14:paraId="70E001AA" w14:textId="6EA15B63" w:rsidR="00691983" w:rsidRPr="00691983" w:rsidRDefault="00691983" w:rsidP="00897441">
      <w:pPr>
        <w:pStyle w:val="Normal0"/>
        <w:numPr>
          <w:ilvl w:val="0"/>
          <w:numId w:val="60"/>
        </w:numPr>
        <w:pBdr>
          <w:top w:val="nil"/>
          <w:left w:val="nil"/>
          <w:bottom w:val="nil"/>
          <w:right w:val="nil"/>
          <w:between w:val="nil"/>
        </w:pBdr>
        <w:ind w:left="851"/>
        <w:rPr>
          <w:bCs/>
          <w:color w:val="000000"/>
          <w:sz w:val="20"/>
          <w:szCs w:val="20"/>
          <w:lang w:val="es-ES_tradnl"/>
        </w:rPr>
      </w:pPr>
      <w:r w:rsidRPr="00691983">
        <w:rPr>
          <w:bCs/>
          <w:color w:val="000000"/>
          <w:sz w:val="20"/>
          <w:szCs w:val="20"/>
          <w:lang w:val="es-ES_tradnl"/>
        </w:rPr>
        <w:t>Crear puestos de degustación.</w:t>
      </w:r>
    </w:p>
    <w:p w14:paraId="5CACCB0C" w14:textId="3F3BE325" w:rsidR="00691983" w:rsidRPr="00691983" w:rsidRDefault="00691983" w:rsidP="00897441">
      <w:pPr>
        <w:pStyle w:val="Normal0"/>
        <w:numPr>
          <w:ilvl w:val="0"/>
          <w:numId w:val="60"/>
        </w:numPr>
        <w:pBdr>
          <w:top w:val="nil"/>
          <w:left w:val="nil"/>
          <w:bottom w:val="nil"/>
          <w:right w:val="nil"/>
          <w:between w:val="nil"/>
        </w:pBdr>
        <w:ind w:left="851"/>
        <w:rPr>
          <w:bCs/>
          <w:color w:val="000000"/>
          <w:sz w:val="20"/>
          <w:szCs w:val="20"/>
          <w:lang w:val="es-ES_tradnl"/>
        </w:rPr>
      </w:pPr>
      <w:r w:rsidRPr="00691983">
        <w:rPr>
          <w:bCs/>
          <w:color w:val="000000"/>
          <w:sz w:val="20"/>
          <w:szCs w:val="20"/>
          <w:lang w:val="es-ES_tradnl"/>
        </w:rPr>
        <w:t>Crear actividades o eventos.</w:t>
      </w:r>
    </w:p>
    <w:p w14:paraId="6BF66199" w14:textId="7785D7C8" w:rsidR="00691983" w:rsidRPr="00691983" w:rsidRDefault="00691983" w:rsidP="00897441">
      <w:pPr>
        <w:pStyle w:val="Normal0"/>
        <w:numPr>
          <w:ilvl w:val="0"/>
          <w:numId w:val="60"/>
        </w:numPr>
        <w:pBdr>
          <w:top w:val="nil"/>
          <w:left w:val="nil"/>
          <w:bottom w:val="nil"/>
          <w:right w:val="nil"/>
          <w:between w:val="nil"/>
        </w:pBdr>
        <w:ind w:left="851"/>
        <w:rPr>
          <w:bCs/>
          <w:color w:val="000000"/>
          <w:sz w:val="20"/>
          <w:szCs w:val="20"/>
          <w:lang w:val="es-ES_tradnl"/>
        </w:rPr>
      </w:pPr>
      <w:r w:rsidRPr="00691983">
        <w:rPr>
          <w:bCs/>
          <w:color w:val="000000"/>
          <w:sz w:val="20"/>
          <w:szCs w:val="20"/>
          <w:lang w:val="es-ES_tradnl"/>
        </w:rPr>
        <w:t>Auspiciar a alguien, a alguna institución o a alguna otra empresa.</w:t>
      </w:r>
    </w:p>
    <w:p w14:paraId="660B2D68" w14:textId="64B40F96" w:rsidR="00691983" w:rsidRPr="00691983" w:rsidRDefault="00691983" w:rsidP="00897441">
      <w:pPr>
        <w:pStyle w:val="Normal0"/>
        <w:numPr>
          <w:ilvl w:val="0"/>
          <w:numId w:val="60"/>
        </w:numPr>
        <w:pBdr>
          <w:top w:val="nil"/>
          <w:left w:val="nil"/>
          <w:bottom w:val="nil"/>
          <w:right w:val="nil"/>
          <w:between w:val="nil"/>
        </w:pBdr>
        <w:ind w:left="851"/>
        <w:rPr>
          <w:bCs/>
          <w:color w:val="000000"/>
          <w:sz w:val="20"/>
          <w:szCs w:val="20"/>
          <w:lang w:val="es-ES_tradnl"/>
        </w:rPr>
      </w:pPr>
      <w:r w:rsidRPr="00691983">
        <w:rPr>
          <w:bCs/>
          <w:color w:val="000000"/>
          <w:sz w:val="20"/>
          <w:szCs w:val="20"/>
          <w:lang w:val="es-ES_tradnl"/>
        </w:rPr>
        <w:t>Colocar anuncios publicitarios en vehículos de la empresa o en vehículos de transporte público.</w:t>
      </w:r>
    </w:p>
    <w:p w14:paraId="55D9CE50" w14:textId="6AC6D81D" w:rsidR="00691983" w:rsidRDefault="00691983" w:rsidP="00897441">
      <w:pPr>
        <w:pStyle w:val="Normal0"/>
        <w:numPr>
          <w:ilvl w:val="0"/>
          <w:numId w:val="60"/>
        </w:numPr>
        <w:pBdr>
          <w:top w:val="nil"/>
          <w:left w:val="nil"/>
          <w:bottom w:val="nil"/>
          <w:right w:val="nil"/>
          <w:between w:val="nil"/>
        </w:pBdr>
        <w:ind w:left="851"/>
        <w:rPr>
          <w:bCs/>
          <w:color w:val="000000"/>
          <w:sz w:val="20"/>
          <w:szCs w:val="20"/>
          <w:lang w:val="es-ES_tradnl"/>
        </w:rPr>
      </w:pPr>
      <w:r w:rsidRPr="00691983">
        <w:rPr>
          <w:bCs/>
          <w:color w:val="000000"/>
          <w:sz w:val="20"/>
          <w:szCs w:val="20"/>
          <w:lang w:val="es-ES_tradnl"/>
        </w:rPr>
        <w:t>Crear letreros, paneles, carteles, afiches, folletos, catálogos, volantes o tarjetas de presentación.</w:t>
      </w:r>
      <w:commentRangeEnd w:id="28"/>
      <w:r w:rsidR="00C57EE4">
        <w:rPr>
          <w:rStyle w:val="Refdecomentario"/>
        </w:rPr>
        <w:commentReference w:id="28"/>
      </w:r>
    </w:p>
    <w:p w14:paraId="655E4E7B" w14:textId="77777777" w:rsidR="00B174AC" w:rsidRDefault="00B174AC" w:rsidP="00B174AC">
      <w:pPr>
        <w:pStyle w:val="Normal0"/>
        <w:pBdr>
          <w:top w:val="nil"/>
          <w:left w:val="nil"/>
          <w:bottom w:val="nil"/>
          <w:right w:val="nil"/>
          <w:between w:val="nil"/>
        </w:pBdr>
        <w:rPr>
          <w:bCs/>
          <w:color w:val="000000"/>
          <w:sz w:val="20"/>
          <w:szCs w:val="20"/>
          <w:lang w:val="es-ES_tradnl"/>
        </w:rPr>
      </w:pPr>
    </w:p>
    <w:p w14:paraId="7F297B5B" w14:textId="77777777" w:rsidR="00767DB2" w:rsidRDefault="00767DB2" w:rsidP="00B174AC">
      <w:pPr>
        <w:pStyle w:val="Normal0"/>
        <w:pBdr>
          <w:top w:val="nil"/>
          <w:left w:val="nil"/>
          <w:bottom w:val="nil"/>
          <w:right w:val="nil"/>
          <w:between w:val="nil"/>
        </w:pBdr>
        <w:rPr>
          <w:bCs/>
          <w:color w:val="000000"/>
          <w:sz w:val="20"/>
          <w:szCs w:val="20"/>
          <w:lang w:val="es-ES_tradnl"/>
        </w:rPr>
      </w:pPr>
    </w:p>
    <w:p w14:paraId="227C5B81" w14:textId="77777777" w:rsidR="00767DB2" w:rsidRDefault="00767DB2" w:rsidP="00B174AC">
      <w:pPr>
        <w:pStyle w:val="Normal0"/>
        <w:pBdr>
          <w:top w:val="nil"/>
          <w:left w:val="nil"/>
          <w:bottom w:val="nil"/>
          <w:right w:val="nil"/>
          <w:between w:val="nil"/>
        </w:pBdr>
        <w:rPr>
          <w:bCs/>
          <w:color w:val="000000"/>
          <w:sz w:val="20"/>
          <w:szCs w:val="20"/>
          <w:lang w:val="es-ES_tradnl"/>
        </w:rPr>
      </w:pPr>
    </w:p>
    <w:p w14:paraId="03DAA054" w14:textId="756E45E5" w:rsidR="00B174AC" w:rsidRDefault="00B174AC" w:rsidP="00B174AC">
      <w:pPr>
        <w:pStyle w:val="Normal0"/>
        <w:pBdr>
          <w:top w:val="nil"/>
          <w:left w:val="nil"/>
          <w:bottom w:val="nil"/>
          <w:right w:val="nil"/>
          <w:between w:val="nil"/>
        </w:pBdr>
        <w:rPr>
          <w:bCs/>
          <w:color w:val="000000"/>
          <w:sz w:val="20"/>
          <w:szCs w:val="20"/>
          <w:lang w:val="es-ES_tradnl"/>
        </w:rPr>
      </w:pPr>
      <w:r>
        <w:rPr>
          <w:bCs/>
          <w:color w:val="000000"/>
          <w:sz w:val="20"/>
          <w:szCs w:val="20"/>
          <w:lang w:val="es-ES_tradnl"/>
        </w:rPr>
        <w:lastRenderedPageBreak/>
        <w:t xml:space="preserve">Además de las anteriores estrategias, también, se encuentran </w:t>
      </w:r>
      <w:commentRangeStart w:id="29"/>
      <w:r>
        <w:rPr>
          <w:bCs/>
          <w:color w:val="000000"/>
          <w:sz w:val="20"/>
          <w:szCs w:val="20"/>
          <w:lang w:val="es-ES_tradnl"/>
        </w:rPr>
        <w:t>las siguientes:</w:t>
      </w:r>
      <w:commentRangeEnd w:id="29"/>
      <w:r>
        <w:rPr>
          <w:rStyle w:val="Refdecomentario"/>
        </w:rPr>
        <w:commentReference w:id="29"/>
      </w:r>
    </w:p>
    <w:p w14:paraId="030006F3" w14:textId="77777777" w:rsidR="00B174AC" w:rsidRPr="00691983" w:rsidRDefault="00B174AC" w:rsidP="00B174AC">
      <w:pPr>
        <w:pStyle w:val="Normal0"/>
        <w:pBdr>
          <w:top w:val="nil"/>
          <w:left w:val="nil"/>
          <w:bottom w:val="nil"/>
          <w:right w:val="nil"/>
          <w:between w:val="nil"/>
        </w:pBdr>
        <w:rPr>
          <w:bCs/>
          <w:color w:val="000000"/>
          <w:sz w:val="20"/>
          <w:szCs w:val="20"/>
          <w:lang w:val="es-ES_tradnl"/>
        </w:rPr>
      </w:pPr>
    </w:p>
    <w:p w14:paraId="1FCCC39B" w14:textId="695DBC94" w:rsidR="00691983" w:rsidRPr="00691983" w:rsidRDefault="00691983" w:rsidP="00897441">
      <w:pPr>
        <w:pStyle w:val="Normal0"/>
        <w:numPr>
          <w:ilvl w:val="0"/>
          <w:numId w:val="60"/>
        </w:numPr>
        <w:pBdr>
          <w:top w:val="nil"/>
          <w:left w:val="nil"/>
          <w:bottom w:val="nil"/>
          <w:right w:val="nil"/>
          <w:between w:val="nil"/>
        </w:pBdr>
        <w:ind w:left="851"/>
        <w:rPr>
          <w:bCs/>
          <w:color w:val="000000"/>
          <w:sz w:val="20"/>
          <w:szCs w:val="20"/>
          <w:lang w:val="es-ES_tradnl"/>
        </w:rPr>
      </w:pPr>
      <w:commentRangeStart w:id="30"/>
      <w:r w:rsidRPr="00B174AC">
        <w:rPr>
          <w:b/>
          <w:color w:val="000000"/>
          <w:sz w:val="20"/>
          <w:szCs w:val="20"/>
          <w:lang w:val="es-ES_tradnl"/>
        </w:rPr>
        <w:t>Segmentación del mercado:</w:t>
      </w:r>
      <w:r w:rsidRPr="00691983">
        <w:rPr>
          <w:bCs/>
          <w:color w:val="000000"/>
          <w:sz w:val="20"/>
          <w:szCs w:val="20"/>
          <w:lang w:val="es-ES_tradnl"/>
        </w:rPr>
        <w:t xml:space="preserve"> consiste en dividir el mercado total de un bien o servicio en grupos más pequeños.</w:t>
      </w:r>
    </w:p>
    <w:p w14:paraId="0D78E468" w14:textId="4C187745" w:rsidR="00691983" w:rsidRPr="00691983" w:rsidRDefault="00691983" w:rsidP="00897441">
      <w:pPr>
        <w:pStyle w:val="Normal0"/>
        <w:numPr>
          <w:ilvl w:val="0"/>
          <w:numId w:val="60"/>
        </w:numPr>
        <w:pBdr>
          <w:top w:val="nil"/>
          <w:left w:val="nil"/>
          <w:bottom w:val="nil"/>
          <w:right w:val="nil"/>
          <w:between w:val="nil"/>
        </w:pBdr>
        <w:ind w:left="851"/>
        <w:rPr>
          <w:bCs/>
          <w:color w:val="000000"/>
          <w:sz w:val="20"/>
          <w:szCs w:val="20"/>
          <w:lang w:val="es-ES_tradnl"/>
        </w:rPr>
      </w:pPr>
      <w:r w:rsidRPr="00B174AC">
        <w:rPr>
          <w:b/>
          <w:color w:val="000000"/>
          <w:sz w:val="20"/>
          <w:szCs w:val="20"/>
          <w:lang w:val="es-ES_tradnl"/>
        </w:rPr>
        <w:t>Extensión del mercado:</w:t>
      </w:r>
      <w:r w:rsidRPr="00691983">
        <w:rPr>
          <w:bCs/>
          <w:color w:val="000000"/>
          <w:sz w:val="20"/>
          <w:szCs w:val="20"/>
          <w:lang w:val="es-ES_tradnl"/>
        </w:rPr>
        <w:t xml:space="preserve"> conjunto de acciones utilizadas en distintos momentos del ciclo de vida del producto, para sostener sus ventas y ganancias, en lugar de que sufra el declive normal.</w:t>
      </w:r>
    </w:p>
    <w:p w14:paraId="71DF2E1D" w14:textId="61A4756B" w:rsidR="00691983" w:rsidRPr="00691983" w:rsidRDefault="00691983" w:rsidP="00897441">
      <w:pPr>
        <w:pStyle w:val="Normal0"/>
        <w:numPr>
          <w:ilvl w:val="0"/>
          <w:numId w:val="60"/>
        </w:numPr>
        <w:pBdr>
          <w:top w:val="nil"/>
          <w:left w:val="nil"/>
          <w:bottom w:val="nil"/>
          <w:right w:val="nil"/>
          <w:between w:val="nil"/>
        </w:pBdr>
        <w:ind w:left="851"/>
        <w:rPr>
          <w:bCs/>
          <w:color w:val="000000"/>
          <w:sz w:val="20"/>
          <w:szCs w:val="20"/>
          <w:lang w:val="es-ES_tradnl"/>
        </w:rPr>
      </w:pPr>
      <w:r w:rsidRPr="00B174AC">
        <w:rPr>
          <w:b/>
          <w:color w:val="000000"/>
          <w:sz w:val="20"/>
          <w:szCs w:val="20"/>
          <w:lang w:val="es-ES_tradnl"/>
        </w:rPr>
        <w:t>Marcas múltiples:</w:t>
      </w:r>
      <w:r w:rsidRPr="00691983">
        <w:rPr>
          <w:bCs/>
          <w:color w:val="000000"/>
          <w:sz w:val="20"/>
          <w:szCs w:val="20"/>
          <w:lang w:val="es-ES_tradnl"/>
        </w:rPr>
        <w:t xml:space="preserve"> consiste en la oferta de distintas marcas en una categoría determinada de productos.</w:t>
      </w:r>
    </w:p>
    <w:p w14:paraId="702821F3" w14:textId="7D398486" w:rsidR="003A6A44" w:rsidRDefault="00691983" w:rsidP="00897441">
      <w:pPr>
        <w:pStyle w:val="Normal0"/>
        <w:numPr>
          <w:ilvl w:val="0"/>
          <w:numId w:val="60"/>
        </w:numPr>
        <w:pBdr>
          <w:top w:val="nil"/>
          <w:left w:val="nil"/>
          <w:bottom w:val="nil"/>
          <w:right w:val="nil"/>
          <w:between w:val="nil"/>
        </w:pBdr>
        <w:ind w:left="851"/>
        <w:rPr>
          <w:bCs/>
          <w:color w:val="000000"/>
          <w:sz w:val="20"/>
          <w:szCs w:val="20"/>
          <w:lang w:val="es-ES_tradnl"/>
        </w:rPr>
      </w:pPr>
      <w:r w:rsidRPr="00B174AC">
        <w:rPr>
          <w:b/>
          <w:color w:val="000000"/>
          <w:sz w:val="20"/>
          <w:szCs w:val="20"/>
          <w:lang w:val="es-ES_tradnl"/>
        </w:rPr>
        <w:t>Extensión de la marca:</w:t>
      </w:r>
      <w:r w:rsidRPr="00691983">
        <w:rPr>
          <w:bCs/>
          <w:color w:val="000000"/>
          <w:sz w:val="20"/>
          <w:szCs w:val="20"/>
          <w:lang w:val="es-ES_tradnl"/>
        </w:rPr>
        <w:t xml:space="preserve"> consiste en la utilización de una marca comercial en otros productos.</w:t>
      </w:r>
      <w:commentRangeEnd w:id="30"/>
      <w:r w:rsidR="001D22F4">
        <w:rPr>
          <w:rStyle w:val="Refdecomentario"/>
        </w:rPr>
        <w:commentReference w:id="30"/>
      </w:r>
    </w:p>
    <w:p w14:paraId="319DE6A4" w14:textId="77777777" w:rsidR="00897441" w:rsidRPr="00691983" w:rsidRDefault="00897441" w:rsidP="00897441">
      <w:pPr>
        <w:pStyle w:val="Normal0"/>
        <w:pBdr>
          <w:top w:val="nil"/>
          <w:left w:val="nil"/>
          <w:bottom w:val="nil"/>
          <w:right w:val="nil"/>
          <w:between w:val="nil"/>
        </w:pBdr>
        <w:ind w:left="851"/>
        <w:rPr>
          <w:bCs/>
          <w:color w:val="000000"/>
          <w:sz w:val="20"/>
          <w:szCs w:val="20"/>
          <w:lang w:val="es-ES_tradnl"/>
        </w:rPr>
      </w:pPr>
    </w:p>
    <w:p w14:paraId="1FED1406" w14:textId="77777777" w:rsidR="003A6A44" w:rsidRPr="00430084" w:rsidRDefault="003A6A44" w:rsidP="0022061F">
      <w:pPr>
        <w:pStyle w:val="Normal0"/>
        <w:pBdr>
          <w:top w:val="nil"/>
          <w:left w:val="nil"/>
          <w:bottom w:val="nil"/>
          <w:right w:val="nil"/>
          <w:between w:val="nil"/>
        </w:pBdr>
        <w:rPr>
          <w:b/>
          <w:color w:val="000000"/>
          <w:sz w:val="20"/>
          <w:szCs w:val="20"/>
          <w:lang w:val="es-ES_tradnl"/>
        </w:rPr>
      </w:pPr>
    </w:p>
    <w:p w14:paraId="52D52D07" w14:textId="72439805" w:rsidR="00325A56" w:rsidRPr="00430084" w:rsidRDefault="00203D92" w:rsidP="00F32A8D">
      <w:pPr>
        <w:pStyle w:val="Normal0"/>
        <w:numPr>
          <w:ilvl w:val="0"/>
          <w:numId w:val="41"/>
        </w:numPr>
        <w:pBdr>
          <w:top w:val="nil"/>
          <w:left w:val="nil"/>
          <w:bottom w:val="nil"/>
          <w:right w:val="nil"/>
          <w:between w:val="nil"/>
        </w:pBdr>
        <w:ind w:left="709"/>
        <w:rPr>
          <w:b/>
          <w:color w:val="000000"/>
          <w:sz w:val="20"/>
          <w:szCs w:val="20"/>
          <w:lang w:val="es-ES_tradnl"/>
        </w:rPr>
      </w:pPr>
      <w:r w:rsidRPr="00203D92">
        <w:rPr>
          <w:b/>
          <w:color w:val="000000"/>
          <w:sz w:val="20"/>
          <w:szCs w:val="20"/>
          <w:lang w:val="es-ES_tradnl"/>
        </w:rPr>
        <w:t>Seguimiento y control de la venta</w:t>
      </w:r>
    </w:p>
    <w:p w14:paraId="79874F1C" w14:textId="77777777" w:rsidR="001C1F0A" w:rsidRPr="001C1F0A" w:rsidRDefault="001C1F0A" w:rsidP="001C1F0A">
      <w:pPr>
        <w:pStyle w:val="Normal0"/>
        <w:pBdr>
          <w:top w:val="nil"/>
          <w:left w:val="nil"/>
          <w:bottom w:val="nil"/>
          <w:right w:val="nil"/>
          <w:between w:val="nil"/>
        </w:pBdr>
        <w:rPr>
          <w:color w:val="000000"/>
          <w:sz w:val="20"/>
          <w:szCs w:val="20"/>
          <w:lang w:val="es-ES_tradnl"/>
        </w:rPr>
      </w:pPr>
    </w:p>
    <w:p w14:paraId="524A15B7" w14:textId="438207A7" w:rsidR="0037497F" w:rsidRDefault="0037497F" w:rsidP="0037497F">
      <w:pPr>
        <w:pStyle w:val="Normal0"/>
        <w:pBdr>
          <w:top w:val="nil"/>
          <w:left w:val="nil"/>
          <w:bottom w:val="nil"/>
          <w:right w:val="nil"/>
          <w:between w:val="nil"/>
        </w:pBdr>
        <w:rPr>
          <w:color w:val="000000"/>
          <w:sz w:val="20"/>
          <w:szCs w:val="20"/>
          <w:lang w:val="es-ES_tradnl"/>
        </w:rPr>
      </w:pPr>
      <w:r w:rsidRPr="0037497F">
        <w:rPr>
          <w:color w:val="000000"/>
          <w:sz w:val="20"/>
          <w:szCs w:val="20"/>
          <w:lang w:val="es-ES_tradnl"/>
        </w:rPr>
        <w:t>Un principio en calidad señala que: “Lo que no se mide, no se controla y lo que no se controla</w:t>
      </w:r>
      <w:r w:rsidR="004B1CCE">
        <w:rPr>
          <w:color w:val="000000"/>
          <w:sz w:val="20"/>
          <w:szCs w:val="20"/>
          <w:lang w:val="es-ES_tradnl"/>
        </w:rPr>
        <w:t>,</w:t>
      </w:r>
      <w:r w:rsidRPr="0037497F">
        <w:rPr>
          <w:color w:val="000000"/>
          <w:sz w:val="20"/>
          <w:szCs w:val="20"/>
          <w:lang w:val="es-ES_tradnl"/>
        </w:rPr>
        <w:t xml:space="preserve"> no se puede mejorar”</w:t>
      </w:r>
      <w:r w:rsidR="004B1CCE">
        <w:rPr>
          <w:color w:val="000000"/>
          <w:sz w:val="20"/>
          <w:szCs w:val="20"/>
          <w:lang w:val="es-ES_tradnl"/>
        </w:rPr>
        <w:t>; d</w:t>
      </w:r>
      <w:r w:rsidRPr="0037497F">
        <w:rPr>
          <w:color w:val="000000"/>
          <w:sz w:val="20"/>
          <w:szCs w:val="20"/>
          <w:lang w:val="es-ES_tradnl"/>
        </w:rPr>
        <w:t>e ahí la importancia del seguimiento y control de las ventas. Sin embargo, no es fácil hacerlo y más cuando la fuerza de venta es numerosa. Pero lo que sí es claro, es que la información analizada debe servir para tomar acciones orientadas preferiblemente a la prevención y no a la corrección de las desviaciones. En este caso, deben estar referidas a las metas y a la cuantificación del plan de acción de ventas, de modo que permitan mejorar los indicadores de gestión previa a los procedimientos o las acciones.</w:t>
      </w:r>
    </w:p>
    <w:p w14:paraId="478E0222" w14:textId="77777777" w:rsidR="00E42E82" w:rsidRDefault="00E42E82" w:rsidP="0037497F">
      <w:pPr>
        <w:pStyle w:val="Normal0"/>
        <w:pBdr>
          <w:top w:val="nil"/>
          <w:left w:val="nil"/>
          <w:bottom w:val="nil"/>
          <w:right w:val="nil"/>
          <w:between w:val="nil"/>
        </w:pBdr>
        <w:rPr>
          <w:color w:val="000000"/>
          <w:sz w:val="20"/>
          <w:szCs w:val="20"/>
          <w:lang w:val="es-ES_tradnl"/>
        </w:rPr>
      </w:pPr>
    </w:p>
    <w:p w14:paraId="492AF2CA" w14:textId="35BB3346" w:rsidR="00E42E82" w:rsidRPr="00E42E82" w:rsidRDefault="00E42E82" w:rsidP="00E42E82">
      <w:pPr>
        <w:pStyle w:val="Descripcin"/>
        <w:keepNext/>
        <w:rPr>
          <w:color w:val="000000" w:themeColor="text1"/>
          <w:sz w:val="20"/>
          <w:szCs w:val="20"/>
        </w:rPr>
      </w:pPr>
      <w:r w:rsidRPr="00E42E82">
        <w:rPr>
          <w:b/>
          <w:bCs/>
          <w:i w:val="0"/>
          <w:iCs w:val="0"/>
          <w:color w:val="000000" w:themeColor="text1"/>
          <w:sz w:val="20"/>
          <w:szCs w:val="20"/>
        </w:rPr>
        <w:t xml:space="preserve">Figura </w:t>
      </w:r>
      <w:r w:rsidR="00A70C14">
        <w:rPr>
          <w:b/>
          <w:bCs/>
          <w:i w:val="0"/>
          <w:iCs w:val="0"/>
          <w:color w:val="000000" w:themeColor="text1"/>
          <w:sz w:val="20"/>
          <w:szCs w:val="20"/>
        </w:rPr>
        <w:fldChar w:fldCharType="begin"/>
      </w:r>
      <w:r w:rsidR="00A70C14">
        <w:rPr>
          <w:b/>
          <w:bCs/>
          <w:i w:val="0"/>
          <w:iCs w:val="0"/>
          <w:color w:val="000000" w:themeColor="text1"/>
          <w:sz w:val="20"/>
          <w:szCs w:val="20"/>
        </w:rPr>
        <w:instrText xml:space="preserve"> SEQ Figura \* ARABIC </w:instrText>
      </w:r>
      <w:r w:rsidR="00A70C14">
        <w:rPr>
          <w:b/>
          <w:bCs/>
          <w:i w:val="0"/>
          <w:iCs w:val="0"/>
          <w:color w:val="000000" w:themeColor="text1"/>
          <w:sz w:val="20"/>
          <w:szCs w:val="20"/>
        </w:rPr>
        <w:fldChar w:fldCharType="separate"/>
      </w:r>
      <w:r w:rsidR="005653D0">
        <w:rPr>
          <w:b/>
          <w:bCs/>
          <w:i w:val="0"/>
          <w:iCs w:val="0"/>
          <w:noProof/>
          <w:color w:val="000000" w:themeColor="text1"/>
          <w:sz w:val="20"/>
          <w:szCs w:val="20"/>
        </w:rPr>
        <w:t>7</w:t>
      </w:r>
      <w:r w:rsidR="00A70C14">
        <w:rPr>
          <w:b/>
          <w:bCs/>
          <w:i w:val="0"/>
          <w:iCs w:val="0"/>
          <w:color w:val="000000" w:themeColor="text1"/>
          <w:sz w:val="20"/>
          <w:szCs w:val="20"/>
        </w:rPr>
        <w:fldChar w:fldCharType="end"/>
      </w:r>
      <w:r w:rsidRPr="00E42E82">
        <w:rPr>
          <w:b/>
          <w:bCs/>
          <w:i w:val="0"/>
          <w:iCs w:val="0"/>
          <w:color w:val="000000" w:themeColor="text1"/>
          <w:sz w:val="20"/>
          <w:szCs w:val="20"/>
        </w:rPr>
        <w:t>.</w:t>
      </w:r>
      <w:r w:rsidRPr="00E42E82">
        <w:rPr>
          <w:color w:val="000000" w:themeColor="text1"/>
          <w:sz w:val="20"/>
          <w:szCs w:val="20"/>
        </w:rPr>
        <w:t xml:space="preserve"> Seguimiento y </w:t>
      </w:r>
      <w:commentRangeStart w:id="31"/>
      <w:r w:rsidRPr="00E42E82">
        <w:rPr>
          <w:color w:val="000000" w:themeColor="text1"/>
          <w:sz w:val="20"/>
          <w:szCs w:val="20"/>
        </w:rPr>
        <w:t>control de la venta</w:t>
      </w:r>
      <w:commentRangeEnd w:id="31"/>
      <w:r>
        <w:rPr>
          <w:rStyle w:val="Refdecomentario"/>
          <w:i w:val="0"/>
          <w:iCs w:val="0"/>
          <w:color w:val="auto"/>
        </w:rPr>
        <w:commentReference w:id="31"/>
      </w:r>
    </w:p>
    <w:p w14:paraId="1FBAD740" w14:textId="141A28E2" w:rsidR="00E42E82" w:rsidRPr="0037497F" w:rsidRDefault="00E42E82" w:rsidP="00E42E82">
      <w:pPr>
        <w:pStyle w:val="Normal0"/>
        <w:pBdr>
          <w:top w:val="nil"/>
          <w:left w:val="nil"/>
          <w:bottom w:val="nil"/>
          <w:right w:val="nil"/>
          <w:between w:val="nil"/>
        </w:pBdr>
        <w:jc w:val="center"/>
        <w:rPr>
          <w:color w:val="000000"/>
          <w:sz w:val="20"/>
          <w:szCs w:val="20"/>
          <w:lang w:val="es-ES_tradnl"/>
        </w:rPr>
      </w:pPr>
      <w:commentRangeStart w:id="32"/>
      <w:r>
        <w:rPr>
          <w:noProof/>
        </w:rPr>
        <w:drawing>
          <wp:inline distT="0" distB="0" distL="0" distR="0" wp14:anchorId="4A9F2830" wp14:editId="09232726">
            <wp:extent cx="3810000" cy="2061487"/>
            <wp:effectExtent l="0" t="0" r="0" b="0"/>
            <wp:docPr id="1717586172"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586172" name="Imagen 1" descr="Gráfico, Gráfico de líneas&#10;&#10;Descripción generada automáticamente"/>
                    <pic:cNvPicPr/>
                  </pic:nvPicPr>
                  <pic:blipFill>
                    <a:blip r:embed="rId31"/>
                    <a:stretch>
                      <a:fillRect/>
                    </a:stretch>
                  </pic:blipFill>
                  <pic:spPr>
                    <a:xfrm>
                      <a:off x="0" y="0"/>
                      <a:ext cx="3823401" cy="2068738"/>
                    </a:xfrm>
                    <a:prstGeom prst="rect">
                      <a:avLst/>
                    </a:prstGeom>
                  </pic:spPr>
                </pic:pic>
              </a:graphicData>
            </a:graphic>
          </wp:inline>
        </w:drawing>
      </w:r>
      <w:commentRangeEnd w:id="32"/>
      <w:r w:rsidR="00C72C2C">
        <w:rPr>
          <w:rStyle w:val="Refdecomentario"/>
        </w:rPr>
        <w:commentReference w:id="32"/>
      </w:r>
    </w:p>
    <w:p w14:paraId="6931376B" w14:textId="345A51C1" w:rsidR="0037497F" w:rsidRPr="0037497F" w:rsidRDefault="0037497F" w:rsidP="0037497F">
      <w:pPr>
        <w:pStyle w:val="Normal0"/>
        <w:pBdr>
          <w:top w:val="nil"/>
          <w:left w:val="nil"/>
          <w:bottom w:val="nil"/>
          <w:right w:val="nil"/>
          <w:between w:val="nil"/>
        </w:pBdr>
        <w:rPr>
          <w:color w:val="000000"/>
          <w:sz w:val="20"/>
          <w:szCs w:val="20"/>
          <w:lang w:val="es-ES_tradnl"/>
        </w:rPr>
      </w:pPr>
    </w:p>
    <w:p w14:paraId="4A605551" w14:textId="29DE91D1" w:rsidR="0037497F" w:rsidRPr="005C57FB" w:rsidRDefault="0037497F" w:rsidP="0037497F">
      <w:pPr>
        <w:pStyle w:val="Normal0"/>
        <w:pBdr>
          <w:top w:val="nil"/>
          <w:left w:val="nil"/>
          <w:bottom w:val="nil"/>
          <w:right w:val="nil"/>
          <w:between w:val="nil"/>
        </w:pBdr>
        <w:rPr>
          <w:b/>
          <w:bCs/>
          <w:color w:val="000000"/>
          <w:sz w:val="20"/>
          <w:szCs w:val="20"/>
          <w:lang w:val="es-ES_tradnl"/>
        </w:rPr>
      </w:pPr>
      <w:r w:rsidRPr="005C57FB">
        <w:rPr>
          <w:b/>
          <w:bCs/>
          <w:color w:val="000000"/>
          <w:sz w:val="20"/>
          <w:szCs w:val="20"/>
          <w:lang w:val="es-ES_tradnl"/>
        </w:rPr>
        <w:t>Controles de venta</w:t>
      </w:r>
    </w:p>
    <w:p w14:paraId="6CB5E142" w14:textId="77777777" w:rsidR="0037497F" w:rsidRPr="0037497F" w:rsidRDefault="0037497F" w:rsidP="0037497F">
      <w:pPr>
        <w:pStyle w:val="Normal0"/>
        <w:pBdr>
          <w:top w:val="nil"/>
          <w:left w:val="nil"/>
          <w:bottom w:val="nil"/>
          <w:right w:val="nil"/>
          <w:between w:val="nil"/>
        </w:pBdr>
        <w:rPr>
          <w:color w:val="000000"/>
          <w:sz w:val="20"/>
          <w:szCs w:val="20"/>
          <w:lang w:val="es-ES_tradnl"/>
        </w:rPr>
      </w:pPr>
    </w:p>
    <w:p w14:paraId="188FA334" w14:textId="45DAE4CE" w:rsidR="0037497F" w:rsidRPr="005C57FB" w:rsidRDefault="0037497F" w:rsidP="0037497F">
      <w:pPr>
        <w:pStyle w:val="Normal0"/>
        <w:pBdr>
          <w:top w:val="nil"/>
          <w:left w:val="nil"/>
          <w:bottom w:val="nil"/>
          <w:right w:val="nil"/>
          <w:between w:val="nil"/>
        </w:pBdr>
        <w:rPr>
          <w:b/>
          <w:bCs/>
          <w:color w:val="000000"/>
          <w:sz w:val="20"/>
          <w:szCs w:val="20"/>
          <w:lang w:val="es-ES_tradnl"/>
        </w:rPr>
      </w:pPr>
      <w:r w:rsidRPr="005C57FB">
        <w:rPr>
          <w:b/>
          <w:bCs/>
          <w:color w:val="000000"/>
          <w:sz w:val="20"/>
          <w:szCs w:val="20"/>
          <w:lang w:val="es-ES_tradnl"/>
        </w:rPr>
        <w:t>¿Cuál es la función de los indicadores de gestión?</w:t>
      </w:r>
    </w:p>
    <w:p w14:paraId="09389B9D" w14:textId="77777777" w:rsidR="005C57FB" w:rsidRDefault="005C57FB" w:rsidP="0037497F">
      <w:pPr>
        <w:pStyle w:val="Normal0"/>
        <w:pBdr>
          <w:top w:val="nil"/>
          <w:left w:val="nil"/>
          <w:bottom w:val="nil"/>
          <w:right w:val="nil"/>
          <w:between w:val="nil"/>
        </w:pBdr>
        <w:rPr>
          <w:color w:val="000000"/>
          <w:sz w:val="20"/>
          <w:szCs w:val="20"/>
          <w:lang w:val="es-ES_tradnl"/>
        </w:rPr>
      </w:pPr>
    </w:p>
    <w:p w14:paraId="5974D00A" w14:textId="3BD39733" w:rsidR="0037497F" w:rsidRDefault="0037497F" w:rsidP="0037497F">
      <w:pPr>
        <w:pStyle w:val="Normal0"/>
        <w:pBdr>
          <w:top w:val="nil"/>
          <w:left w:val="nil"/>
          <w:bottom w:val="nil"/>
          <w:right w:val="nil"/>
          <w:between w:val="nil"/>
        </w:pBdr>
        <w:rPr>
          <w:color w:val="000000"/>
          <w:sz w:val="20"/>
          <w:szCs w:val="20"/>
          <w:lang w:val="es-ES_tradnl"/>
        </w:rPr>
      </w:pPr>
      <w:r w:rsidRPr="0037497F">
        <w:rPr>
          <w:color w:val="000000"/>
          <w:sz w:val="20"/>
          <w:szCs w:val="20"/>
          <w:lang w:val="es-ES_tradnl"/>
        </w:rPr>
        <w:t xml:space="preserve">Su función es mejorar la forma de hacer el seguimiento y el control de las ventas. Estos deben ser prácticos, fáciles de manipular y consolidar. Es recomendable que </w:t>
      </w:r>
      <w:r w:rsidR="005C57FB">
        <w:rPr>
          <w:color w:val="000000"/>
          <w:sz w:val="20"/>
          <w:szCs w:val="20"/>
          <w:lang w:val="es-ES_tradnl"/>
        </w:rPr>
        <w:t xml:space="preserve">se </w:t>
      </w:r>
      <w:r w:rsidRPr="0037497F">
        <w:rPr>
          <w:color w:val="000000"/>
          <w:sz w:val="20"/>
          <w:szCs w:val="20"/>
          <w:lang w:val="es-ES_tradnl"/>
        </w:rPr>
        <w:t xml:space="preserve">analice la gestión individual de cada vendedor, porque la efectividad de cada uno es distinta. A los resultados de la medición se le debe establecer un plan de mejoramiento particular y al plan del día actual se le proyecta una meta a alcanzar, el cual </w:t>
      </w:r>
      <w:r w:rsidR="003071F5">
        <w:rPr>
          <w:color w:val="000000"/>
          <w:sz w:val="20"/>
          <w:szCs w:val="20"/>
          <w:lang w:val="es-ES_tradnl"/>
        </w:rPr>
        <w:t xml:space="preserve">se </w:t>
      </w:r>
      <w:r w:rsidRPr="0037497F">
        <w:rPr>
          <w:color w:val="000000"/>
          <w:sz w:val="20"/>
          <w:szCs w:val="20"/>
          <w:lang w:val="es-ES_tradnl"/>
        </w:rPr>
        <w:t>revisará al día siguiente.</w:t>
      </w:r>
    </w:p>
    <w:p w14:paraId="7F32311A" w14:textId="77777777" w:rsidR="00767DB2" w:rsidRDefault="00767DB2" w:rsidP="0037497F">
      <w:pPr>
        <w:pStyle w:val="Normal0"/>
        <w:pBdr>
          <w:top w:val="nil"/>
          <w:left w:val="nil"/>
          <w:bottom w:val="nil"/>
          <w:right w:val="nil"/>
          <w:between w:val="nil"/>
        </w:pBdr>
        <w:rPr>
          <w:color w:val="000000"/>
          <w:sz w:val="20"/>
          <w:szCs w:val="20"/>
          <w:lang w:val="es-ES_tradnl"/>
        </w:rPr>
      </w:pPr>
    </w:p>
    <w:p w14:paraId="6C16307C" w14:textId="77777777" w:rsidR="00767DB2" w:rsidRDefault="00767DB2" w:rsidP="0037497F">
      <w:pPr>
        <w:pStyle w:val="Normal0"/>
        <w:pBdr>
          <w:top w:val="nil"/>
          <w:left w:val="nil"/>
          <w:bottom w:val="nil"/>
          <w:right w:val="nil"/>
          <w:between w:val="nil"/>
        </w:pBdr>
        <w:rPr>
          <w:color w:val="000000"/>
          <w:sz w:val="20"/>
          <w:szCs w:val="20"/>
          <w:lang w:val="es-ES_tradnl"/>
        </w:rPr>
      </w:pPr>
    </w:p>
    <w:p w14:paraId="2F9B52B2" w14:textId="77777777" w:rsidR="00767DB2" w:rsidRPr="0037497F" w:rsidRDefault="00767DB2" w:rsidP="0037497F">
      <w:pPr>
        <w:pStyle w:val="Normal0"/>
        <w:pBdr>
          <w:top w:val="nil"/>
          <w:left w:val="nil"/>
          <w:bottom w:val="nil"/>
          <w:right w:val="nil"/>
          <w:between w:val="nil"/>
        </w:pBdr>
        <w:rPr>
          <w:color w:val="000000"/>
          <w:sz w:val="20"/>
          <w:szCs w:val="20"/>
          <w:lang w:val="es-ES_tradnl"/>
        </w:rPr>
      </w:pPr>
    </w:p>
    <w:p w14:paraId="715DFAC7" w14:textId="77777777" w:rsidR="0037497F" w:rsidRPr="0037497F" w:rsidRDefault="0037497F" w:rsidP="0037497F">
      <w:pPr>
        <w:pStyle w:val="Normal0"/>
        <w:pBdr>
          <w:top w:val="nil"/>
          <w:left w:val="nil"/>
          <w:bottom w:val="nil"/>
          <w:right w:val="nil"/>
          <w:between w:val="nil"/>
        </w:pBdr>
        <w:rPr>
          <w:color w:val="000000"/>
          <w:sz w:val="20"/>
          <w:szCs w:val="20"/>
          <w:lang w:val="es-ES_tradnl"/>
        </w:rPr>
      </w:pPr>
    </w:p>
    <w:p w14:paraId="3D6A9AC1" w14:textId="31BB39C6" w:rsidR="0037497F" w:rsidRPr="003071F5" w:rsidRDefault="0037497F" w:rsidP="0037497F">
      <w:pPr>
        <w:pStyle w:val="Normal0"/>
        <w:pBdr>
          <w:top w:val="nil"/>
          <w:left w:val="nil"/>
          <w:bottom w:val="nil"/>
          <w:right w:val="nil"/>
          <w:between w:val="nil"/>
        </w:pBdr>
        <w:rPr>
          <w:b/>
          <w:bCs/>
          <w:color w:val="000000"/>
          <w:sz w:val="20"/>
          <w:szCs w:val="20"/>
          <w:lang w:val="es-ES_tradnl"/>
        </w:rPr>
      </w:pPr>
      <w:r w:rsidRPr="003071F5">
        <w:rPr>
          <w:b/>
          <w:bCs/>
          <w:color w:val="000000"/>
          <w:sz w:val="20"/>
          <w:szCs w:val="20"/>
          <w:lang w:val="es-ES_tradnl"/>
        </w:rPr>
        <w:lastRenderedPageBreak/>
        <w:t>¿En qué momento se aplican los controles de venta?</w:t>
      </w:r>
    </w:p>
    <w:p w14:paraId="1380FF7C" w14:textId="77777777" w:rsidR="003071F5" w:rsidRDefault="003071F5" w:rsidP="0037497F">
      <w:pPr>
        <w:pStyle w:val="Normal0"/>
        <w:pBdr>
          <w:top w:val="nil"/>
          <w:left w:val="nil"/>
          <w:bottom w:val="nil"/>
          <w:right w:val="nil"/>
          <w:between w:val="nil"/>
        </w:pBdr>
        <w:rPr>
          <w:color w:val="000000"/>
          <w:sz w:val="20"/>
          <w:szCs w:val="20"/>
          <w:lang w:val="es-ES_tradnl"/>
        </w:rPr>
      </w:pPr>
    </w:p>
    <w:p w14:paraId="000391AD" w14:textId="4089804A" w:rsidR="0037497F" w:rsidRDefault="0037497F" w:rsidP="0037497F">
      <w:pPr>
        <w:pStyle w:val="Normal0"/>
        <w:pBdr>
          <w:top w:val="nil"/>
          <w:left w:val="nil"/>
          <w:bottom w:val="nil"/>
          <w:right w:val="nil"/>
          <w:between w:val="nil"/>
        </w:pBdr>
        <w:rPr>
          <w:color w:val="000000"/>
          <w:sz w:val="20"/>
          <w:szCs w:val="20"/>
          <w:lang w:val="es-ES_tradnl"/>
        </w:rPr>
      </w:pPr>
      <w:r w:rsidRPr="0037497F">
        <w:rPr>
          <w:color w:val="000000"/>
          <w:sz w:val="20"/>
          <w:szCs w:val="20"/>
          <w:lang w:val="es-ES_tradnl"/>
        </w:rPr>
        <w:t xml:space="preserve">Puesto en marcha el plan de acción para alcanzar la estrategia de venta, </w:t>
      </w:r>
      <w:r w:rsidR="00DF6BB5">
        <w:rPr>
          <w:color w:val="000000"/>
          <w:sz w:val="20"/>
          <w:szCs w:val="20"/>
          <w:lang w:val="es-ES_tradnl"/>
        </w:rPr>
        <w:t xml:space="preserve">se </w:t>
      </w:r>
      <w:r w:rsidRPr="0037497F">
        <w:rPr>
          <w:color w:val="000000"/>
          <w:sz w:val="20"/>
          <w:szCs w:val="20"/>
          <w:lang w:val="es-ES_tradnl"/>
        </w:rPr>
        <w:t>debe</w:t>
      </w:r>
      <w:r w:rsidR="002B7531">
        <w:rPr>
          <w:color w:val="000000"/>
          <w:sz w:val="20"/>
          <w:szCs w:val="20"/>
          <w:lang w:val="es-ES_tradnl"/>
        </w:rPr>
        <w:t>n</w:t>
      </w:r>
      <w:r w:rsidRPr="0037497F">
        <w:rPr>
          <w:color w:val="000000"/>
          <w:sz w:val="20"/>
          <w:szCs w:val="20"/>
          <w:lang w:val="es-ES_tradnl"/>
        </w:rPr>
        <w:t xml:space="preserve"> establecer medidas de control para comprobar que las acciones planificadas se llevan a cabo con éxito y de este modo</w:t>
      </w:r>
      <w:r w:rsidR="002B7531">
        <w:rPr>
          <w:color w:val="000000"/>
          <w:sz w:val="20"/>
          <w:szCs w:val="20"/>
          <w:lang w:val="es-ES_tradnl"/>
        </w:rPr>
        <w:t>,</w:t>
      </w:r>
      <w:r w:rsidRPr="0037497F">
        <w:rPr>
          <w:color w:val="000000"/>
          <w:sz w:val="20"/>
          <w:szCs w:val="20"/>
          <w:lang w:val="es-ES_tradnl"/>
        </w:rPr>
        <w:t xml:space="preserve"> se cumplan los objetivos previstos para las ventas. Las medidas de control deben ser herramientas cuantitativas fáciles de aplicar.</w:t>
      </w:r>
    </w:p>
    <w:p w14:paraId="312C6CA7" w14:textId="77777777" w:rsidR="002B7531" w:rsidRPr="0037497F" w:rsidRDefault="002B7531" w:rsidP="0037497F">
      <w:pPr>
        <w:pStyle w:val="Normal0"/>
        <w:pBdr>
          <w:top w:val="nil"/>
          <w:left w:val="nil"/>
          <w:bottom w:val="nil"/>
          <w:right w:val="nil"/>
          <w:between w:val="nil"/>
        </w:pBdr>
        <w:rPr>
          <w:color w:val="000000"/>
          <w:sz w:val="20"/>
          <w:szCs w:val="20"/>
          <w:lang w:val="es-ES_tradnl"/>
        </w:rPr>
      </w:pPr>
    </w:p>
    <w:p w14:paraId="23F8599D" w14:textId="2F4AB9FD" w:rsidR="0037497F" w:rsidRPr="0037497F" w:rsidRDefault="0037497F" w:rsidP="0037497F">
      <w:pPr>
        <w:pStyle w:val="Normal0"/>
        <w:pBdr>
          <w:top w:val="nil"/>
          <w:left w:val="nil"/>
          <w:bottom w:val="nil"/>
          <w:right w:val="nil"/>
          <w:between w:val="nil"/>
        </w:pBdr>
        <w:rPr>
          <w:color w:val="000000"/>
          <w:sz w:val="20"/>
          <w:szCs w:val="20"/>
          <w:lang w:val="es-ES_tradnl"/>
        </w:rPr>
      </w:pPr>
      <w:r w:rsidRPr="0037497F">
        <w:rPr>
          <w:color w:val="000000"/>
          <w:sz w:val="20"/>
          <w:szCs w:val="20"/>
          <w:lang w:val="es-ES_tradnl"/>
        </w:rPr>
        <w:t xml:space="preserve">Si </w:t>
      </w:r>
      <w:r w:rsidR="002B7531">
        <w:rPr>
          <w:color w:val="000000"/>
          <w:sz w:val="20"/>
          <w:szCs w:val="20"/>
          <w:lang w:val="es-ES_tradnl"/>
        </w:rPr>
        <w:t xml:space="preserve">se </w:t>
      </w:r>
      <w:r w:rsidRPr="0037497F">
        <w:rPr>
          <w:color w:val="000000"/>
          <w:sz w:val="20"/>
          <w:szCs w:val="20"/>
          <w:lang w:val="es-ES_tradnl"/>
        </w:rPr>
        <w:t xml:space="preserve">detecta que las acciones planificadas no se llevan a cabo o no consiguen el resultado esperado, </w:t>
      </w:r>
      <w:r w:rsidR="002B7531">
        <w:rPr>
          <w:color w:val="000000"/>
          <w:sz w:val="20"/>
          <w:szCs w:val="20"/>
          <w:lang w:val="es-ES_tradnl"/>
        </w:rPr>
        <w:t xml:space="preserve">se </w:t>
      </w:r>
      <w:r w:rsidRPr="0037497F">
        <w:rPr>
          <w:color w:val="000000"/>
          <w:sz w:val="20"/>
          <w:szCs w:val="20"/>
          <w:lang w:val="es-ES_tradnl"/>
        </w:rPr>
        <w:t>debe analizar las causas y establecer las medidas necesarias que permitan corregir las desviaciones. Al analizar las causas de las desviaciones, es posible que se evidencien diferentes problemas, por ejemplo: objetivos demasiado ambiciosos, nuevas tendencias</w:t>
      </w:r>
      <w:r w:rsidR="002B7531">
        <w:rPr>
          <w:color w:val="000000"/>
          <w:sz w:val="20"/>
          <w:szCs w:val="20"/>
          <w:lang w:val="es-ES_tradnl"/>
        </w:rPr>
        <w:t xml:space="preserve"> o</w:t>
      </w:r>
      <w:r w:rsidRPr="0037497F">
        <w:rPr>
          <w:color w:val="000000"/>
          <w:sz w:val="20"/>
          <w:szCs w:val="20"/>
          <w:lang w:val="es-ES_tradnl"/>
        </w:rPr>
        <w:t xml:space="preserve"> un nuevo competidor.</w:t>
      </w:r>
    </w:p>
    <w:p w14:paraId="0992A59F" w14:textId="77777777" w:rsidR="0037497F" w:rsidRPr="0037497F" w:rsidRDefault="0037497F" w:rsidP="0037497F">
      <w:pPr>
        <w:pStyle w:val="Normal0"/>
        <w:pBdr>
          <w:top w:val="nil"/>
          <w:left w:val="nil"/>
          <w:bottom w:val="nil"/>
          <w:right w:val="nil"/>
          <w:between w:val="nil"/>
        </w:pBdr>
        <w:rPr>
          <w:color w:val="000000"/>
          <w:sz w:val="20"/>
          <w:szCs w:val="20"/>
          <w:lang w:val="es-ES_tradnl"/>
        </w:rPr>
      </w:pPr>
    </w:p>
    <w:p w14:paraId="59E86DEF" w14:textId="77777777" w:rsidR="0037497F" w:rsidRDefault="0037497F" w:rsidP="0037497F">
      <w:pPr>
        <w:pStyle w:val="Normal0"/>
        <w:pBdr>
          <w:top w:val="nil"/>
          <w:left w:val="nil"/>
          <w:bottom w:val="nil"/>
          <w:right w:val="nil"/>
          <w:between w:val="nil"/>
        </w:pBdr>
        <w:rPr>
          <w:color w:val="000000"/>
          <w:sz w:val="20"/>
          <w:szCs w:val="20"/>
          <w:lang w:val="es-ES_tradnl"/>
        </w:rPr>
      </w:pPr>
      <w:r w:rsidRPr="0037497F">
        <w:rPr>
          <w:color w:val="000000"/>
          <w:sz w:val="20"/>
          <w:szCs w:val="20"/>
          <w:lang w:val="es-ES_tradnl"/>
        </w:rPr>
        <w:t>Algunas medidas de control de las ventas, son:</w:t>
      </w:r>
    </w:p>
    <w:p w14:paraId="59176C0F" w14:textId="77777777" w:rsidR="002B7531" w:rsidRPr="0037497F" w:rsidRDefault="002B7531" w:rsidP="0037497F">
      <w:pPr>
        <w:pStyle w:val="Normal0"/>
        <w:pBdr>
          <w:top w:val="nil"/>
          <w:left w:val="nil"/>
          <w:bottom w:val="nil"/>
          <w:right w:val="nil"/>
          <w:between w:val="nil"/>
        </w:pBdr>
        <w:rPr>
          <w:color w:val="000000"/>
          <w:sz w:val="20"/>
          <w:szCs w:val="20"/>
          <w:lang w:val="es-ES_tradnl"/>
        </w:rPr>
      </w:pPr>
    </w:p>
    <w:p w14:paraId="44CE4F9D" w14:textId="28E9FA56" w:rsidR="0037497F" w:rsidRPr="0037497F" w:rsidRDefault="0037497F" w:rsidP="002B7531">
      <w:pPr>
        <w:pStyle w:val="Normal0"/>
        <w:numPr>
          <w:ilvl w:val="0"/>
          <w:numId w:val="62"/>
        </w:numPr>
        <w:pBdr>
          <w:top w:val="nil"/>
          <w:left w:val="nil"/>
          <w:bottom w:val="nil"/>
          <w:right w:val="nil"/>
          <w:between w:val="nil"/>
        </w:pBdr>
        <w:ind w:left="851"/>
        <w:rPr>
          <w:color w:val="000000"/>
          <w:sz w:val="20"/>
          <w:szCs w:val="20"/>
          <w:lang w:val="es-ES_tradnl"/>
        </w:rPr>
      </w:pPr>
      <w:r w:rsidRPr="0037497F">
        <w:rPr>
          <w:color w:val="000000"/>
          <w:sz w:val="20"/>
          <w:szCs w:val="20"/>
          <w:lang w:val="es-ES_tradnl"/>
        </w:rPr>
        <w:t>Nuevos clientes.</w:t>
      </w:r>
    </w:p>
    <w:p w14:paraId="39D11DD7" w14:textId="333579BA" w:rsidR="0037497F" w:rsidRPr="0037497F" w:rsidRDefault="0037497F" w:rsidP="002B7531">
      <w:pPr>
        <w:pStyle w:val="Normal0"/>
        <w:numPr>
          <w:ilvl w:val="0"/>
          <w:numId w:val="62"/>
        </w:numPr>
        <w:pBdr>
          <w:top w:val="nil"/>
          <w:left w:val="nil"/>
          <w:bottom w:val="nil"/>
          <w:right w:val="nil"/>
          <w:between w:val="nil"/>
        </w:pBdr>
        <w:ind w:left="851"/>
        <w:rPr>
          <w:color w:val="000000"/>
          <w:sz w:val="20"/>
          <w:szCs w:val="20"/>
          <w:lang w:val="es-ES_tradnl"/>
        </w:rPr>
      </w:pPr>
      <w:r w:rsidRPr="0037497F">
        <w:rPr>
          <w:color w:val="000000"/>
          <w:sz w:val="20"/>
          <w:szCs w:val="20"/>
          <w:lang w:val="es-ES_tradnl"/>
        </w:rPr>
        <w:t>Incremento de ventas.</w:t>
      </w:r>
    </w:p>
    <w:p w14:paraId="267298D9" w14:textId="77777777" w:rsidR="0037497F" w:rsidRPr="0037497F" w:rsidRDefault="0037497F" w:rsidP="0037497F">
      <w:pPr>
        <w:pStyle w:val="Normal0"/>
        <w:pBdr>
          <w:top w:val="nil"/>
          <w:left w:val="nil"/>
          <w:bottom w:val="nil"/>
          <w:right w:val="nil"/>
          <w:between w:val="nil"/>
        </w:pBdr>
        <w:rPr>
          <w:color w:val="000000"/>
          <w:sz w:val="20"/>
          <w:szCs w:val="20"/>
          <w:lang w:val="es-ES_tradnl"/>
        </w:rPr>
      </w:pPr>
    </w:p>
    <w:p w14:paraId="155E8B36" w14:textId="04CCE012" w:rsidR="0037497F" w:rsidRPr="002B7531" w:rsidRDefault="0037497F" w:rsidP="0037497F">
      <w:pPr>
        <w:pStyle w:val="Normal0"/>
        <w:pBdr>
          <w:top w:val="nil"/>
          <w:left w:val="nil"/>
          <w:bottom w:val="nil"/>
          <w:right w:val="nil"/>
          <w:between w:val="nil"/>
        </w:pBdr>
        <w:rPr>
          <w:b/>
          <w:bCs/>
          <w:color w:val="000000"/>
          <w:sz w:val="20"/>
          <w:szCs w:val="20"/>
          <w:lang w:val="es-ES_tradnl"/>
        </w:rPr>
      </w:pPr>
      <w:r w:rsidRPr="002B7531">
        <w:rPr>
          <w:b/>
          <w:bCs/>
          <w:color w:val="000000"/>
          <w:sz w:val="20"/>
          <w:szCs w:val="20"/>
          <w:lang w:val="es-ES_tradnl"/>
        </w:rPr>
        <w:t>Elementos de un sistema de control</w:t>
      </w:r>
    </w:p>
    <w:p w14:paraId="670F49F1" w14:textId="77777777" w:rsidR="0037497F" w:rsidRPr="0037497F" w:rsidRDefault="0037497F" w:rsidP="0037497F">
      <w:pPr>
        <w:pStyle w:val="Normal0"/>
        <w:pBdr>
          <w:top w:val="nil"/>
          <w:left w:val="nil"/>
          <w:bottom w:val="nil"/>
          <w:right w:val="nil"/>
          <w:between w:val="nil"/>
        </w:pBdr>
        <w:rPr>
          <w:color w:val="000000"/>
          <w:sz w:val="20"/>
          <w:szCs w:val="20"/>
          <w:lang w:val="es-ES_tradnl"/>
        </w:rPr>
      </w:pPr>
    </w:p>
    <w:p w14:paraId="50948CA6" w14:textId="3E58E595" w:rsidR="0037497F" w:rsidRDefault="000C0B6B" w:rsidP="0037497F">
      <w:pPr>
        <w:pStyle w:val="Normal0"/>
        <w:pBdr>
          <w:top w:val="nil"/>
          <w:left w:val="nil"/>
          <w:bottom w:val="nil"/>
          <w:right w:val="nil"/>
          <w:between w:val="nil"/>
        </w:pBdr>
        <w:rPr>
          <w:color w:val="000000"/>
          <w:sz w:val="20"/>
          <w:szCs w:val="20"/>
          <w:lang w:val="es-ES_tradnl"/>
        </w:rPr>
      </w:pPr>
      <w:r>
        <w:rPr>
          <w:color w:val="000000"/>
          <w:sz w:val="20"/>
          <w:szCs w:val="20"/>
          <w:lang w:val="es-ES_tradnl"/>
        </w:rPr>
        <w:t>Se p</w:t>
      </w:r>
      <w:r w:rsidR="0037497F" w:rsidRPr="0037497F">
        <w:rPr>
          <w:color w:val="000000"/>
          <w:sz w:val="20"/>
          <w:szCs w:val="20"/>
          <w:lang w:val="es-ES_tradnl"/>
        </w:rPr>
        <w:t xml:space="preserve">oseen los </w:t>
      </w:r>
      <w:commentRangeStart w:id="33"/>
      <w:r w:rsidR="0037497F" w:rsidRPr="0037497F">
        <w:rPr>
          <w:color w:val="000000"/>
          <w:sz w:val="20"/>
          <w:szCs w:val="20"/>
          <w:lang w:val="es-ES_tradnl"/>
        </w:rPr>
        <w:t>siguientes elementos:</w:t>
      </w:r>
      <w:commentRangeEnd w:id="33"/>
      <w:r w:rsidR="009C1E8A">
        <w:rPr>
          <w:rStyle w:val="Refdecomentario"/>
        </w:rPr>
        <w:commentReference w:id="33"/>
      </w:r>
    </w:p>
    <w:p w14:paraId="6A388B6B" w14:textId="77777777" w:rsidR="000C0B6B" w:rsidRPr="0037497F" w:rsidRDefault="000C0B6B" w:rsidP="0037497F">
      <w:pPr>
        <w:pStyle w:val="Normal0"/>
        <w:pBdr>
          <w:top w:val="nil"/>
          <w:left w:val="nil"/>
          <w:bottom w:val="nil"/>
          <w:right w:val="nil"/>
          <w:between w:val="nil"/>
        </w:pBdr>
        <w:rPr>
          <w:color w:val="000000"/>
          <w:sz w:val="20"/>
          <w:szCs w:val="20"/>
          <w:lang w:val="es-ES_tradnl"/>
        </w:rPr>
      </w:pPr>
    </w:p>
    <w:p w14:paraId="6DE49DEF" w14:textId="79E597EC" w:rsidR="0037497F" w:rsidRPr="0037497F" w:rsidRDefault="0037497F" w:rsidP="009C1E8A">
      <w:pPr>
        <w:pStyle w:val="Normal0"/>
        <w:numPr>
          <w:ilvl w:val="0"/>
          <w:numId w:val="64"/>
        </w:numPr>
        <w:pBdr>
          <w:top w:val="nil"/>
          <w:left w:val="nil"/>
          <w:bottom w:val="nil"/>
          <w:right w:val="nil"/>
          <w:between w:val="nil"/>
        </w:pBdr>
        <w:ind w:left="851"/>
        <w:rPr>
          <w:color w:val="000000"/>
          <w:sz w:val="20"/>
          <w:szCs w:val="20"/>
          <w:lang w:val="es-ES_tradnl"/>
        </w:rPr>
      </w:pPr>
      <w:r w:rsidRPr="0037497F">
        <w:rPr>
          <w:color w:val="000000"/>
          <w:sz w:val="20"/>
          <w:szCs w:val="20"/>
          <w:lang w:val="es-ES_tradnl"/>
        </w:rPr>
        <w:t>Fijación de normas o criterios de medida en el área de comercialización, para cada uno de los elementos del plan.</w:t>
      </w:r>
    </w:p>
    <w:p w14:paraId="768BCDA9" w14:textId="78022E72" w:rsidR="0037497F" w:rsidRPr="0037497F" w:rsidRDefault="0037497F" w:rsidP="009C1E8A">
      <w:pPr>
        <w:pStyle w:val="Normal0"/>
        <w:numPr>
          <w:ilvl w:val="0"/>
          <w:numId w:val="64"/>
        </w:numPr>
        <w:pBdr>
          <w:top w:val="nil"/>
          <w:left w:val="nil"/>
          <w:bottom w:val="nil"/>
          <w:right w:val="nil"/>
          <w:between w:val="nil"/>
        </w:pBdr>
        <w:ind w:left="851"/>
        <w:rPr>
          <w:color w:val="000000"/>
          <w:sz w:val="20"/>
          <w:szCs w:val="20"/>
          <w:lang w:val="es-ES_tradnl"/>
        </w:rPr>
      </w:pPr>
      <w:r w:rsidRPr="0037497F">
        <w:rPr>
          <w:color w:val="000000"/>
          <w:sz w:val="20"/>
          <w:szCs w:val="20"/>
          <w:lang w:val="es-ES_tradnl"/>
        </w:rPr>
        <w:t>Medida de los resultados para detectar las desviaciones con respecto a la norma.</w:t>
      </w:r>
    </w:p>
    <w:p w14:paraId="6C5DC5B3" w14:textId="06BCB30B" w:rsidR="0037497F" w:rsidRPr="0037497F" w:rsidRDefault="0037497F" w:rsidP="009C1E8A">
      <w:pPr>
        <w:pStyle w:val="Normal0"/>
        <w:numPr>
          <w:ilvl w:val="0"/>
          <w:numId w:val="64"/>
        </w:numPr>
        <w:pBdr>
          <w:top w:val="nil"/>
          <w:left w:val="nil"/>
          <w:bottom w:val="nil"/>
          <w:right w:val="nil"/>
          <w:between w:val="nil"/>
        </w:pBdr>
        <w:ind w:left="851"/>
        <w:rPr>
          <w:color w:val="000000"/>
          <w:sz w:val="20"/>
          <w:szCs w:val="20"/>
          <w:lang w:val="es-ES_tradnl"/>
        </w:rPr>
      </w:pPr>
      <w:r w:rsidRPr="0037497F">
        <w:rPr>
          <w:color w:val="000000"/>
          <w:sz w:val="20"/>
          <w:szCs w:val="20"/>
          <w:lang w:val="es-ES_tradnl"/>
        </w:rPr>
        <w:t>Análisis de las causas cuando se detecta una desviación importante.</w:t>
      </w:r>
    </w:p>
    <w:p w14:paraId="6476673A" w14:textId="102D6891" w:rsidR="0037497F" w:rsidRPr="0037497F" w:rsidRDefault="0037497F" w:rsidP="009C1E8A">
      <w:pPr>
        <w:pStyle w:val="Normal0"/>
        <w:numPr>
          <w:ilvl w:val="0"/>
          <w:numId w:val="64"/>
        </w:numPr>
        <w:pBdr>
          <w:top w:val="nil"/>
          <w:left w:val="nil"/>
          <w:bottom w:val="nil"/>
          <w:right w:val="nil"/>
          <w:between w:val="nil"/>
        </w:pBdr>
        <w:ind w:left="851"/>
        <w:rPr>
          <w:color w:val="000000"/>
          <w:sz w:val="20"/>
          <w:szCs w:val="20"/>
          <w:lang w:val="es-ES_tradnl"/>
        </w:rPr>
      </w:pPr>
      <w:r w:rsidRPr="0037497F">
        <w:rPr>
          <w:color w:val="000000"/>
          <w:sz w:val="20"/>
          <w:szCs w:val="20"/>
          <w:lang w:val="es-ES_tradnl"/>
        </w:rPr>
        <w:t>Aplicación de medidas correctoras, las que tienen como finalidad rectificar los resultados para que se ajusten a lo planificado.</w:t>
      </w:r>
    </w:p>
    <w:p w14:paraId="2D62F802" w14:textId="77777777" w:rsidR="0037497F" w:rsidRPr="0037497F" w:rsidRDefault="0037497F" w:rsidP="0037497F">
      <w:pPr>
        <w:pStyle w:val="Normal0"/>
        <w:pBdr>
          <w:top w:val="nil"/>
          <w:left w:val="nil"/>
          <w:bottom w:val="nil"/>
          <w:right w:val="nil"/>
          <w:between w:val="nil"/>
        </w:pBdr>
        <w:rPr>
          <w:color w:val="000000"/>
          <w:sz w:val="20"/>
          <w:szCs w:val="20"/>
          <w:lang w:val="es-ES_tradnl"/>
        </w:rPr>
      </w:pPr>
    </w:p>
    <w:p w14:paraId="48D139B2" w14:textId="38F68F1B" w:rsidR="0037497F" w:rsidRPr="00FB4151" w:rsidRDefault="0037497F" w:rsidP="0037497F">
      <w:pPr>
        <w:pStyle w:val="Normal0"/>
        <w:pBdr>
          <w:top w:val="nil"/>
          <w:left w:val="nil"/>
          <w:bottom w:val="nil"/>
          <w:right w:val="nil"/>
          <w:between w:val="nil"/>
        </w:pBdr>
        <w:rPr>
          <w:b/>
          <w:bCs/>
          <w:color w:val="000000"/>
          <w:sz w:val="20"/>
          <w:szCs w:val="20"/>
          <w:lang w:val="es-ES_tradnl"/>
        </w:rPr>
      </w:pPr>
      <w:r w:rsidRPr="00FB4151">
        <w:rPr>
          <w:b/>
          <w:bCs/>
          <w:color w:val="000000"/>
          <w:sz w:val="20"/>
          <w:szCs w:val="20"/>
          <w:lang w:val="es-ES_tradnl"/>
        </w:rPr>
        <w:t>¿Qué tipos de control existen que aplican a la actividad de la comercialización?</w:t>
      </w:r>
    </w:p>
    <w:p w14:paraId="618D6B36" w14:textId="77777777" w:rsidR="00FB4151" w:rsidRDefault="00FB4151" w:rsidP="0037497F">
      <w:pPr>
        <w:pStyle w:val="Normal0"/>
        <w:pBdr>
          <w:top w:val="nil"/>
          <w:left w:val="nil"/>
          <w:bottom w:val="nil"/>
          <w:right w:val="nil"/>
          <w:between w:val="nil"/>
        </w:pBdr>
        <w:rPr>
          <w:color w:val="000000"/>
          <w:sz w:val="20"/>
          <w:szCs w:val="20"/>
          <w:lang w:val="es-ES_tradnl"/>
        </w:rPr>
      </w:pPr>
    </w:p>
    <w:p w14:paraId="1D9F3AC2" w14:textId="65DCC564" w:rsidR="0037497F" w:rsidRDefault="0037497F" w:rsidP="0037497F">
      <w:pPr>
        <w:pStyle w:val="Normal0"/>
        <w:pBdr>
          <w:top w:val="nil"/>
          <w:left w:val="nil"/>
          <w:bottom w:val="nil"/>
          <w:right w:val="nil"/>
          <w:between w:val="nil"/>
        </w:pBdr>
        <w:rPr>
          <w:color w:val="000000"/>
          <w:sz w:val="20"/>
          <w:szCs w:val="20"/>
          <w:lang w:val="es-ES_tradnl"/>
        </w:rPr>
      </w:pPr>
      <w:r w:rsidRPr="0037497F">
        <w:rPr>
          <w:color w:val="000000"/>
          <w:sz w:val="20"/>
          <w:szCs w:val="20"/>
          <w:lang w:val="es-ES_tradnl"/>
        </w:rPr>
        <w:t>Existen tres:</w:t>
      </w:r>
    </w:p>
    <w:p w14:paraId="65F4A2BB" w14:textId="77777777" w:rsidR="00FB4151" w:rsidRPr="0037497F" w:rsidRDefault="00FB4151" w:rsidP="0037497F">
      <w:pPr>
        <w:pStyle w:val="Normal0"/>
        <w:pBdr>
          <w:top w:val="nil"/>
          <w:left w:val="nil"/>
          <w:bottom w:val="nil"/>
          <w:right w:val="nil"/>
          <w:between w:val="nil"/>
        </w:pBdr>
        <w:rPr>
          <w:color w:val="000000"/>
          <w:sz w:val="20"/>
          <w:szCs w:val="20"/>
          <w:lang w:val="es-ES_tradnl"/>
        </w:rPr>
      </w:pPr>
    </w:p>
    <w:p w14:paraId="009DD6D5" w14:textId="51C754B0" w:rsidR="0037497F" w:rsidRDefault="0037497F" w:rsidP="0054514A">
      <w:pPr>
        <w:pStyle w:val="Normal0"/>
        <w:numPr>
          <w:ilvl w:val="0"/>
          <w:numId w:val="66"/>
        </w:numPr>
        <w:pBdr>
          <w:top w:val="nil"/>
          <w:left w:val="nil"/>
          <w:bottom w:val="nil"/>
          <w:right w:val="nil"/>
          <w:between w:val="nil"/>
        </w:pBdr>
        <w:ind w:left="851"/>
        <w:rPr>
          <w:color w:val="000000"/>
          <w:sz w:val="20"/>
          <w:szCs w:val="20"/>
          <w:lang w:val="es-ES_tradnl"/>
        </w:rPr>
      </w:pPr>
      <w:commentRangeStart w:id="34"/>
      <w:r w:rsidRPr="0054514A">
        <w:rPr>
          <w:b/>
          <w:bCs/>
          <w:color w:val="000000"/>
          <w:sz w:val="20"/>
          <w:szCs w:val="20"/>
          <w:lang w:val="es-ES_tradnl"/>
        </w:rPr>
        <w:t>Control del plan anual:</w:t>
      </w:r>
      <w:r w:rsidRPr="0037497F">
        <w:rPr>
          <w:color w:val="000000"/>
          <w:sz w:val="20"/>
          <w:szCs w:val="20"/>
          <w:lang w:val="es-ES_tradnl"/>
        </w:rPr>
        <w:t xml:space="preserve"> tiene como propósito examinar si los resultados previstos en el plan se han alcanzado y tomar las medidas correctoras cuando se considere necesario.</w:t>
      </w:r>
    </w:p>
    <w:p w14:paraId="22330513" w14:textId="77777777" w:rsidR="0054514A" w:rsidRPr="0037497F" w:rsidRDefault="0054514A" w:rsidP="0054514A">
      <w:pPr>
        <w:pStyle w:val="Normal0"/>
        <w:pBdr>
          <w:top w:val="nil"/>
          <w:left w:val="nil"/>
          <w:bottom w:val="nil"/>
          <w:right w:val="nil"/>
          <w:between w:val="nil"/>
        </w:pBdr>
        <w:ind w:left="851"/>
        <w:rPr>
          <w:color w:val="000000"/>
          <w:sz w:val="20"/>
          <w:szCs w:val="20"/>
          <w:lang w:val="es-ES_tradnl"/>
        </w:rPr>
      </w:pPr>
    </w:p>
    <w:p w14:paraId="42475F41" w14:textId="6708C1D2" w:rsidR="0037497F" w:rsidRDefault="0037497F" w:rsidP="0054514A">
      <w:pPr>
        <w:pStyle w:val="Normal0"/>
        <w:numPr>
          <w:ilvl w:val="0"/>
          <w:numId w:val="66"/>
        </w:numPr>
        <w:pBdr>
          <w:top w:val="nil"/>
          <w:left w:val="nil"/>
          <w:bottom w:val="nil"/>
          <w:right w:val="nil"/>
          <w:between w:val="nil"/>
        </w:pBdr>
        <w:ind w:left="851"/>
        <w:rPr>
          <w:color w:val="000000"/>
          <w:sz w:val="20"/>
          <w:szCs w:val="20"/>
          <w:lang w:val="es-ES_tradnl"/>
        </w:rPr>
      </w:pPr>
      <w:r w:rsidRPr="0054514A">
        <w:rPr>
          <w:b/>
          <w:bCs/>
          <w:color w:val="000000"/>
          <w:sz w:val="20"/>
          <w:szCs w:val="20"/>
          <w:lang w:val="es-ES_tradnl"/>
        </w:rPr>
        <w:t>Control de la rentabilidad:</w:t>
      </w:r>
      <w:r w:rsidRPr="0037497F">
        <w:rPr>
          <w:color w:val="000000"/>
          <w:sz w:val="20"/>
          <w:szCs w:val="20"/>
          <w:lang w:val="es-ES_tradnl"/>
        </w:rPr>
        <w:t xml:space="preserve"> consiste en determinar dónde está ganando o perdiendo dinero la empresa.</w:t>
      </w:r>
    </w:p>
    <w:p w14:paraId="22F2EE21" w14:textId="77777777" w:rsidR="0054514A" w:rsidRDefault="0054514A" w:rsidP="0054514A">
      <w:pPr>
        <w:pStyle w:val="Prrafodelista"/>
        <w:rPr>
          <w:color w:val="000000"/>
          <w:sz w:val="20"/>
          <w:szCs w:val="20"/>
          <w:lang w:val="es-ES_tradnl"/>
        </w:rPr>
      </w:pPr>
    </w:p>
    <w:p w14:paraId="031A4C6F" w14:textId="77777777" w:rsidR="0054514A" w:rsidRPr="0037497F" w:rsidRDefault="0054514A" w:rsidP="0054514A">
      <w:pPr>
        <w:pStyle w:val="Normal0"/>
        <w:pBdr>
          <w:top w:val="nil"/>
          <w:left w:val="nil"/>
          <w:bottom w:val="nil"/>
          <w:right w:val="nil"/>
          <w:between w:val="nil"/>
        </w:pBdr>
        <w:ind w:left="851"/>
        <w:rPr>
          <w:color w:val="000000"/>
          <w:sz w:val="20"/>
          <w:szCs w:val="20"/>
          <w:lang w:val="es-ES_tradnl"/>
        </w:rPr>
      </w:pPr>
    </w:p>
    <w:p w14:paraId="471E0B18" w14:textId="560085FB" w:rsidR="0037497F" w:rsidRPr="0037497F" w:rsidRDefault="0037497F" w:rsidP="0054514A">
      <w:pPr>
        <w:pStyle w:val="Normal0"/>
        <w:numPr>
          <w:ilvl w:val="0"/>
          <w:numId w:val="66"/>
        </w:numPr>
        <w:pBdr>
          <w:top w:val="nil"/>
          <w:left w:val="nil"/>
          <w:bottom w:val="nil"/>
          <w:right w:val="nil"/>
          <w:between w:val="nil"/>
        </w:pBdr>
        <w:ind w:left="851"/>
        <w:rPr>
          <w:color w:val="000000"/>
          <w:sz w:val="20"/>
          <w:szCs w:val="20"/>
          <w:lang w:val="es-ES_tradnl"/>
        </w:rPr>
      </w:pPr>
      <w:r w:rsidRPr="0054514A">
        <w:rPr>
          <w:b/>
          <w:bCs/>
          <w:color w:val="000000"/>
          <w:sz w:val="20"/>
          <w:szCs w:val="20"/>
          <w:lang w:val="es-ES_tradnl"/>
        </w:rPr>
        <w:t>Control de eficiencia:</w:t>
      </w:r>
      <w:r w:rsidRPr="0037497F">
        <w:rPr>
          <w:color w:val="000000"/>
          <w:sz w:val="20"/>
          <w:szCs w:val="20"/>
          <w:lang w:val="es-ES_tradnl"/>
        </w:rPr>
        <w:t xml:space="preserve"> sirve para valorar y mejorar la eficiencia e impacto de los gastos de comercialización y el control estratégico, donde revisará si las estrategias básicas de comercialización se ajustan a las oportunidades y recursos de su empresa.</w:t>
      </w:r>
      <w:commentRangeEnd w:id="34"/>
      <w:r w:rsidR="001D22F4">
        <w:rPr>
          <w:rStyle w:val="Refdecomentario"/>
        </w:rPr>
        <w:commentReference w:id="34"/>
      </w:r>
    </w:p>
    <w:p w14:paraId="5294E888" w14:textId="77777777" w:rsidR="00C00208" w:rsidRDefault="00C00208" w:rsidP="0037497F">
      <w:pPr>
        <w:pStyle w:val="Normal0"/>
        <w:pBdr>
          <w:top w:val="nil"/>
          <w:left w:val="nil"/>
          <w:bottom w:val="nil"/>
          <w:right w:val="nil"/>
          <w:between w:val="nil"/>
        </w:pBdr>
        <w:rPr>
          <w:color w:val="000000"/>
          <w:sz w:val="20"/>
          <w:szCs w:val="20"/>
          <w:lang w:val="es-ES_tradnl"/>
        </w:rPr>
      </w:pPr>
    </w:p>
    <w:p w14:paraId="669C6BC9" w14:textId="4C0E36C3" w:rsidR="0037497F" w:rsidRPr="0037497F" w:rsidRDefault="0037497F" w:rsidP="0037497F">
      <w:pPr>
        <w:pStyle w:val="Normal0"/>
        <w:pBdr>
          <w:top w:val="nil"/>
          <w:left w:val="nil"/>
          <w:bottom w:val="nil"/>
          <w:right w:val="nil"/>
          <w:between w:val="nil"/>
        </w:pBdr>
        <w:rPr>
          <w:color w:val="000000"/>
          <w:sz w:val="20"/>
          <w:szCs w:val="20"/>
          <w:lang w:val="es-ES_tradnl"/>
        </w:rPr>
      </w:pPr>
      <w:r w:rsidRPr="0037497F">
        <w:rPr>
          <w:color w:val="000000"/>
          <w:sz w:val="20"/>
          <w:szCs w:val="20"/>
          <w:lang w:val="es-ES_tradnl"/>
        </w:rPr>
        <w:t>A medida que</w:t>
      </w:r>
      <w:r w:rsidR="00B354BB">
        <w:rPr>
          <w:color w:val="000000"/>
          <w:sz w:val="20"/>
          <w:szCs w:val="20"/>
          <w:lang w:val="es-ES_tradnl"/>
        </w:rPr>
        <w:t xml:space="preserve"> se</w:t>
      </w:r>
      <w:r w:rsidRPr="0037497F">
        <w:rPr>
          <w:color w:val="000000"/>
          <w:sz w:val="20"/>
          <w:szCs w:val="20"/>
          <w:lang w:val="es-ES_tradnl"/>
        </w:rPr>
        <w:t xml:space="preserve"> implante el plan de mercadotecnia, </w:t>
      </w:r>
      <w:r w:rsidR="00B354BB">
        <w:rPr>
          <w:color w:val="000000"/>
          <w:sz w:val="20"/>
          <w:szCs w:val="20"/>
          <w:lang w:val="es-ES_tradnl"/>
        </w:rPr>
        <w:t>hay que</w:t>
      </w:r>
      <w:r w:rsidRPr="0037497F">
        <w:rPr>
          <w:color w:val="000000"/>
          <w:sz w:val="20"/>
          <w:szCs w:val="20"/>
          <w:lang w:val="es-ES_tradnl"/>
        </w:rPr>
        <w:t xml:space="preserve"> determinar los indicadores de desempeño para medir los esfuerzos. Estos criterios se derivan de los objetivos de mercadotecnia, así como del programa de acción.</w:t>
      </w:r>
    </w:p>
    <w:p w14:paraId="19DFF695" w14:textId="77777777" w:rsidR="0037497F" w:rsidRPr="0037497F" w:rsidRDefault="0037497F" w:rsidP="0037497F">
      <w:pPr>
        <w:pStyle w:val="Normal0"/>
        <w:pBdr>
          <w:top w:val="nil"/>
          <w:left w:val="nil"/>
          <w:bottom w:val="nil"/>
          <w:right w:val="nil"/>
          <w:between w:val="nil"/>
        </w:pBdr>
        <w:rPr>
          <w:color w:val="000000"/>
          <w:sz w:val="20"/>
          <w:szCs w:val="20"/>
          <w:lang w:val="es-ES_tradnl"/>
        </w:rPr>
      </w:pPr>
    </w:p>
    <w:p w14:paraId="40036F92" w14:textId="20885456" w:rsidR="0037497F" w:rsidRDefault="0037497F" w:rsidP="0037497F">
      <w:pPr>
        <w:pStyle w:val="Normal0"/>
        <w:pBdr>
          <w:top w:val="nil"/>
          <w:left w:val="nil"/>
          <w:bottom w:val="nil"/>
          <w:right w:val="nil"/>
          <w:between w:val="nil"/>
        </w:pBdr>
        <w:rPr>
          <w:color w:val="000000"/>
          <w:sz w:val="20"/>
          <w:szCs w:val="20"/>
          <w:lang w:val="es-ES_tradnl"/>
        </w:rPr>
      </w:pPr>
      <w:r w:rsidRPr="0037497F">
        <w:rPr>
          <w:color w:val="000000"/>
          <w:sz w:val="20"/>
          <w:szCs w:val="20"/>
          <w:lang w:val="es-ES_tradnl"/>
        </w:rPr>
        <w:lastRenderedPageBreak/>
        <w:t xml:space="preserve">Entre estos indicadores o criterios </w:t>
      </w:r>
      <w:r w:rsidR="008A6173">
        <w:rPr>
          <w:color w:val="000000"/>
          <w:sz w:val="20"/>
          <w:szCs w:val="20"/>
          <w:lang w:val="es-ES_tradnl"/>
        </w:rPr>
        <w:t xml:space="preserve">se </w:t>
      </w:r>
      <w:r w:rsidRPr="0037497F">
        <w:rPr>
          <w:color w:val="000000"/>
          <w:sz w:val="20"/>
          <w:szCs w:val="20"/>
          <w:lang w:val="es-ES_tradnl"/>
        </w:rPr>
        <w:t>pueden incluir: los ingresos, la participación de mercado, los costos de mercadotecnia, las ganancias, efectividad de los anuncios publicitarios, productividad de las fuerzas de venta, eficiencia de la distribución, de las promociones, entre otros.</w:t>
      </w:r>
    </w:p>
    <w:p w14:paraId="41EE687A" w14:textId="77777777" w:rsidR="00524CF9" w:rsidRPr="0037497F" w:rsidRDefault="00524CF9" w:rsidP="0037497F">
      <w:pPr>
        <w:pStyle w:val="Normal0"/>
        <w:pBdr>
          <w:top w:val="nil"/>
          <w:left w:val="nil"/>
          <w:bottom w:val="nil"/>
          <w:right w:val="nil"/>
          <w:between w:val="nil"/>
        </w:pBdr>
        <w:rPr>
          <w:color w:val="000000"/>
          <w:sz w:val="20"/>
          <w:szCs w:val="20"/>
          <w:lang w:val="es-ES_tradnl"/>
        </w:rPr>
      </w:pPr>
    </w:p>
    <w:p w14:paraId="3258ABBD" w14:textId="5EDC0BC7" w:rsidR="00BF1E30" w:rsidRDefault="0037497F" w:rsidP="0037497F">
      <w:pPr>
        <w:pStyle w:val="Normal0"/>
        <w:pBdr>
          <w:top w:val="nil"/>
          <w:left w:val="nil"/>
          <w:bottom w:val="nil"/>
          <w:right w:val="nil"/>
          <w:between w:val="nil"/>
        </w:pBdr>
        <w:rPr>
          <w:color w:val="000000"/>
          <w:sz w:val="20"/>
          <w:szCs w:val="20"/>
          <w:lang w:val="es-ES_tradnl"/>
        </w:rPr>
      </w:pPr>
      <w:r w:rsidRPr="0037497F">
        <w:rPr>
          <w:color w:val="000000"/>
          <w:sz w:val="20"/>
          <w:szCs w:val="20"/>
          <w:lang w:val="es-ES_tradnl"/>
        </w:rPr>
        <w:t>En esta etapa es necesario establecer los sistemas de información y los procedimientos para asegurar que la información sea emitida correctamente por la persona adecuada y en el momento oportuno.</w:t>
      </w:r>
    </w:p>
    <w:p w14:paraId="7705FA98" w14:textId="77777777" w:rsidR="0037497F" w:rsidRDefault="0037497F" w:rsidP="0037497F">
      <w:pPr>
        <w:pStyle w:val="Normal0"/>
        <w:pBdr>
          <w:top w:val="nil"/>
          <w:left w:val="nil"/>
          <w:bottom w:val="nil"/>
          <w:right w:val="nil"/>
          <w:between w:val="nil"/>
        </w:pBdr>
        <w:rPr>
          <w:color w:val="000000"/>
          <w:sz w:val="20"/>
          <w:szCs w:val="20"/>
          <w:lang w:val="es-ES_tradnl"/>
        </w:rPr>
      </w:pPr>
    </w:p>
    <w:p w14:paraId="26999C0F" w14:textId="77777777" w:rsidR="0037497F" w:rsidRDefault="0037497F" w:rsidP="0037497F">
      <w:pPr>
        <w:pStyle w:val="Normal0"/>
        <w:pBdr>
          <w:top w:val="nil"/>
          <w:left w:val="nil"/>
          <w:bottom w:val="nil"/>
          <w:right w:val="nil"/>
          <w:between w:val="nil"/>
        </w:pBdr>
        <w:rPr>
          <w:b/>
          <w:color w:val="000000"/>
          <w:sz w:val="20"/>
          <w:szCs w:val="20"/>
          <w:lang w:val="es-ES_tradnl"/>
        </w:rPr>
      </w:pPr>
    </w:p>
    <w:p w14:paraId="39369CE7" w14:textId="77777777" w:rsidR="0081538E" w:rsidRPr="00430084" w:rsidRDefault="0081538E" w:rsidP="00BF1E30">
      <w:pPr>
        <w:pStyle w:val="Normal0"/>
        <w:pBdr>
          <w:top w:val="nil"/>
          <w:left w:val="nil"/>
          <w:bottom w:val="nil"/>
          <w:right w:val="nil"/>
          <w:between w:val="nil"/>
        </w:pBdr>
        <w:rPr>
          <w:b/>
          <w:color w:val="000000"/>
          <w:sz w:val="20"/>
          <w:szCs w:val="20"/>
          <w:lang w:val="es-ES_tradnl"/>
        </w:rPr>
      </w:pPr>
    </w:p>
    <w:p w14:paraId="75CAADF4" w14:textId="152B4C56" w:rsidR="00325A56" w:rsidRPr="00430084" w:rsidRDefault="00FC2484" w:rsidP="001C1F0A">
      <w:pPr>
        <w:pStyle w:val="Normal0"/>
        <w:numPr>
          <w:ilvl w:val="0"/>
          <w:numId w:val="41"/>
        </w:numPr>
        <w:pBdr>
          <w:top w:val="nil"/>
          <w:left w:val="nil"/>
          <w:bottom w:val="nil"/>
          <w:right w:val="nil"/>
          <w:between w:val="nil"/>
        </w:pBdr>
        <w:rPr>
          <w:b/>
          <w:color w:val="000000"/>
          <w:sz w:val="20"/>
          <w:szCs w:val="20"/>
          <w:lang w:val="es-ES_tradnl"/>
        </w:rPr>
      </w:pPr>
      <w:r>
        <w:rPr>
          <w:b/>
          <w:color w:val="000000"/>
          <w:sz w:val="20"/>
          <w:szCs w:val="20"/>
          <w:lang w:val="es-ES_tradnl"/>
        </w:rPr>
        <w:t>Mejoramiento</w:t>
      </w:r>
      <w:r w:rsidR="0081538E" w:rsidRPr="0081538E">
        <w:rPr>
          <w:b/>
          <w:color w:val="000000"/>
          <w:sz w:val="20"/>
          <w:szCs w:val="20"/>
          <w:lang w:val="es-ES_tradnl"/>
        </w:rPr>
        <w:t xml:space="preserve"> </w:t>
      </w:r>
      <w:r>
        <w:rPr>
          <w:b/>
          <w:color w:val="000000"/>
          <w:sz w:val="20"/>
          <w:szCs w:val="20"/>
          <w:lang w:val="es-ES_tradnl"/>
        </w:rPr>
        <w:t>d</w:t>
      </w:r>
      <w:r w:rsidR="0081538E" w:rsidRPr="0081538E">
        <w:rPr>
          <w:b/>
          <w:color w:val="000000"/>
          <w:sz w:val="20"/>
          <w:szCs w:val="20"/>
          <w:lang w:val="es-ES_tradnl"/>
        </w:rPr>
        <w:t>el plan estratégico</w:t>
      </w:r>
    </w:p>
    <w:p w14:paraId="281B6371" w14:textId="3DC2ADFB" w:rsidR="00BF1E30" w:rsidRPr="00430084" w:rsidRDefault="00BF1E30" w:rsidP="00BF1E30">
      <w:pPr>
        <w:pStyle w:val="Normal0"/>
        <w:pBdr>
          <w:top w:val="nil"/>
          <w:left w:val="nil"/>
          <w:bottom w:val="nil"/>
          <w:right w:val="nil"/>
          <w:between w:val="nil"/>
        </w:pBdr>
        <w:rPr>
          <w:color w:val="000000"/>
          <w:sz w:val="20"/>
          <w:szCs w:val="20"/>
          <w:lang w:val="es-ES_tradnl"/>
        </w:rPr>
      </w:pPr>
    </w:p>
    <w:p w14:paraId="6C3924F4" w14:textId="3E272494" w:rsidR="00063B1B" w:rsidRPr="00063B1B" w:rsidRDefault="00063B1B" w:rsidP="00063B1B">
      <w:pPr>
        <w:pStyle w:val="Normal0"/>
        <w:jc w:val="both"/>
        <w:rPr>
          <w:color w:val="000000"/>
          <w:sz w:val="20"/>
          <w:szCs w:val="20"/>
          <w:lang w:val="es-ES_tradnl"/>
        </w:rPr>
      </w:pPr>
      <w:r w:rsidRPr="00063B1B">
        <w:rPr>
          <w:color w:val="000000"/>
          <w:sz w:val="20"/>
          <w:szCs w:val="20"/>
          <w:lang w:val="es-ES_tradnl"/>
        </w:rPr>
        <w:t xml:space="preserve">Las empresas requieren de un plan estratégico que permita la adecuada administración de los procesos, donde queden registrados los movimientos diarios, las entradas y salidas de los proveedores, </w:t>
      </w:r>
      <w:r w:rsidR="00D54F16">
        <w:rPr>
          <w:color w:val="000000"/>
          <w:sz w:val="20"/>
          <w:szCs w:val="20"/>
          <w:lang w:val="es-ES_tradnl"/>
        </w:rPr>
        <w:t xml:space="preserve">así como </w:t>
      </w:r>
      <w:r w:rsidRPr="00063B1B">
        <w:rPr>
          <w:color w:val="000000"/>
          <w:sz w:val="20"/>
          <w:szCs w:val="20"/>
          <w:lang w:val="es-ES_tradnl"/>
        </w:rPr>
        <w:t>el flujo de la relación de clientes internos y externos</w:t>
      </w:r>
      <w:r w:rsidR="00D54F16">
        <w:rPr>
          <w:color w:val="000000"/>
          <w:sz w:val="20"/>
          <w:szCs w:val="20"/>
          <w:lang w:val="es-ES_tradnl"/>
        </w:rPr>
        <w:t>;</w:t>
      </w:r>
      <w:r w:rsidRPr="00063B1B">
        <w:rPr>
          <w:color w:val="000000"/>
          <w:sz w:val="20"/>
          <w:szCs w:val="20"/>
          <w:lang w:val="es-ES_tradnl"/>
        </w:rPr>
        <w:t xml:space="preserve"> con lo anterior</w:t>
      </w:r>
      <w:r w:rsidR="00D54F16">
        <w:rPr>
          <w:color w:val="000000"/>
          <w:sz w:val="20"/>
          <w:szCs w:val="20"/>
          <w:lang w:val="es-ES_tradnl"/>
        </w:rPr>
        <w:t xml:space="preserve">, </w:t>
      </w:r>
      <w:r w:rsidRPr="00063B1B">
        <w:rPr>
          <w:color w:val="000000"/>
          <w:sz w:val="20"/>
          <w:szCs w:val="20"/>
          <w:lang w:val="es-ES_tradnl"/>
        </w:rPr>
        <w:t>se logra contar con un esquema de registro de información justo a tiempo, haciendo visible el norte de la organización y las metas a d</w:t>
      </w:r>
      <w:r w:rsidR="00C12FB8">
        <w:rPr>
          <w:color w:val="000000"/>
          <w:sz w:val="20"/>
          <w:szCs w:val="20"/>
          <w:lang w:val="es-ES_tradnl"/>
        </w:rPr>
        <w:t>ó</w:t>
      </w:r>
      <w:r w:rsidRPr="00063B1B">
        <w:rPr>
          <w:color w:val="000000"/>
          <w:sz w:val="20"/>
          <w:szCs w:val="20"/>
          <w:lang w:val="es-ES_tradnl"/>
        </w:rPr>
        <w:t xml:space="preserve">nde </w:t>
      </w:r>
      <w:r w:rsidR="00C12FB8">
        <w:rPr>
          <w:color w:val="000000"/>
          <w:sz w:val="20"/>
          <w:szCs w:val="20"/>
          <w:lang w:val="es-ES_tradnl"/>
        </w:rPr>
        <w:t>se</w:t>
      </w:r>
      <w:r w:rsidRPr="00063B1B">
        <w:rPr>
          <w:color w:val="000000"/>
          <w:sz w:val="20"/>
          <w:szCs w:val="20"/>
          <w:lang w:val="es-ES_tradnl"/>
        </w:rPr>
        <w:t xml:space="preserve"> quiere llegar.</w:t>
      </w:r>
    </w:p>
    <w:p w14:paraId="674B83F3" w14:textId="77777777" w:rsidR="00063B1B" w:rsidRPr="00063B1B" w:rsidRDefault="00063B1B" w:rsidP="00063B1B">
      <w:pPr>
        <w:pStyle w:val="Normal0"/>
        <w:jc w:val="both"/>
        <w:rPr>
          <w:color w:val="000000"/>
          <w:sz w:val="20"/>
          <w:szCs w:val="20"/>
          <w:lang w:val="es-ES_tradnl"/>
        </w:rPr>
      </w:pPr>
    </w:p>
    <w:p w14:paraId="5711DCEA" w14:textId="16930FEA" w:rsidR="00063B1B" w:rsidRDefault="00063B1B" w:rsidP="00063B1B">
      <w:pPr>
        <w:pStyle w:val="Normal0"/>
        <w:jc w:val="both"/>
        <w:rPr>
          <w:color w:val="000000"/>
          <w:sz w:val="20"/>
          <w:szCs w:val="20"/>
          <w:lang w:val="es-ES_tradnl"/>
        </w:rPr>
      </w:pPr>
      <w:r w:rsidRPr="00063B1B">
        <w:rPr>
          <w:color w:val="000000"/>
          <w:sz w:val="20"/>
          <w:szCs w:val="20"/>
          <w:lang w:val="es-ES_tradnl"/>
        </w:rPr>
        <w:t xml:space="preserve">Es función de los indicadores de gestión medir el desempeño de los procesos y procedimientos. Si existen desviaciones o no conformidades, </w:t>
      </w:r>
      <w:r w:rsidR="00C12FB8">
        <w:rPr>
          <w:color w:val="000000"/>
          <w:sz w:val="20"/>
          <w:szCs w:val="20"/>
          <w:lang w:val="es-ES_tradnl"/>
        </w:rPr>
        <w:t xml:space="preserve">se </w:t>
      </w:r>
      <w:r w:rsidRPr="00063B1B">
        <w:rPr>
          <w:color w:val="000000"/>
          <w:sz w:val="20"/>
          <w:szCs w:val="20"/>
          <w:lang w:val="es-ES_tradnl"/>
        </w:rPr>
        <w:t>debe establecer el plan de mejoramiento.</w:t>
      </w:r>
    </w:p>
    <w:p w14:paraId="36CF8B26" w14:textId="77777777" w:rsidR="00C12FB8" w:rsidRDefault="00C12FB8" w:rsidP="00063B1B">
      <w:pPr>
        <w:pStyle w:val="Normal0"/>
        <w:jc w:val="both"/>
        <w:rPr>
          <w:color w:val="000000"/>
          <w:sz w:val="20"/>
          <w:szCs w:val="20"/>
          <w:lang w:val="es-ES_tradnl"/>
        </w:rPr>
      </w:pPr>
    </w:p>
    <w:p w14:paraId="7B12BC5D" w14:textId="113D6F8F" w:rsidR="00C12FB8" w:rsidRPr="00C12FB8" w:rsidRDefault="00C12FB8" w:rsidP="00C12FB8">
      <w:pPr>
        <w:pStyle w:val="Descripcin"/>
        <w:keepNext/>
        <w:rPr>
          <w:color w:val="000000" w:themeColor="text1"/>
          <w:sz w:val="20"/>
          <w:szCs w:val="20"/>
        </w:rPr>
      </w:pPr>
      <w:r w:rsidRPr="00C12FB8">
        <w:rPr>
          <w:b/>
          <w:bCs/>
          <w:i w:val="0"/>
          <w:iCs w:val="0"/>
          <w:color w:val="000000" w:themeColor="text1"/>
          <w:sz w:val="20"/>
          <w:szCs w:val="20"/>
        </w:rPr>
        <w:t xml:space="preserve">Figura </w:t>
      </w:r>
      <w:r w:rsidR="00A70C14">
        <w:rPr>
          <w:b/>
          <w:bCs/>
          <w:i w:val="0"/>
          <w:iCs w:val="0"/>
          <w:color w:val="000000" w:themeColor="text1"/>
          <w:sz w:val="20"/>
          <w:szCs w:val="20"/>
        </w:rPr>
        <w:fldChar w:fldCharType="begin"/>
      </w:r>
      <w:r w:rsidR="00A70C14">
        <w:rPr>
          <w:b/>
          <w:bCs/>
          <w:i w:val="0"/>
          <w:iCs w:val="0"/>
          <w:color w:val="000000" w:themeColor="text1"/>
          <w:sz w:val="20"/>
          <w:szCs w:val="20"/>
        </w:rPr>
        <w:instrText xml:space="preserve"> SEQ Figura \* ARABIC </w:instrText>
      </w:r>
      <w:r w:rsidR="00A70C14">
        <w:rPr>
          <w:b/>
          <w:bCs/>
          <w:i w:val="0"/>
          <w:iCs w:val="0"/>
          <w:color w:val="000000" w:themeColor="text1"/>
          <w:sz w:val="20"/>
          <w:szCs w:val="20"/>
        </w:rPr>
        <w:fldChar w:fldCharType="separate"/>
      </w:r>
      <w:r w:rsidR="005653D0">
        <w:rPr>
          <w:b/>
          <w:bCs/>
          <w:i w:val="0"/>
          <w:iCs w:val="0"/>
          <w:noProof/>
          <w:color w:val="000000" w:themeColor="text1"/>
          <w:sz w:val="20"/>
          <w:szCs w:val="20"/>
        </w:rPr>
        <w:t>8</w:t>
      </w:r>
      <w:r w:rsidR="00A70C14">
        <w:rPr>
          <w:b/>
          <w:bCs/>
          <w:i w:val="0"/>
          <w:iCs w:val="0"/>
          <w:color w:val="000000" w:themeColor="text1"/>
          <w:sz w:val="20"/>
          <w:szCs w:val="20"/>
        </w:rPr>
        <w:fldChar w:fldCharType="end"/>
      </w:r>
      <w:r w:rsidRPr="00C12FB8">
        <w:rPr>
          <w:b/>
          <w:bCs/>
          <w:i w:val="0"/>
          <w:iCs w:val="0"/>
          <w:color w:val="000000" w:themeColor="text1"/>
          <w:sz w:val="20"/>
          <w:szCs w:val="20"/>
        </w:rPr>
        <w:t>.</w:t>
      </w:r>
      <w:r w:rsidRPr="00C12FB8">
        <w:rPr>
          <w:color w:val="000000" w:themeColor="text1"/>
          <w:sz w:val="20"/>
          <w:szCs w:val="20"/>
        </w:rPr>
        <w:t xml:space="preserve"> </w:t>
      </w:r>
      <w:commentRangeStart w:id="35"/>
      <w:r w:rsidRPr="00C12FB8">
        <w:rPr>
          <w:color w:val="000000" w:themeColor="text1"/>
          <w:sz w:val="20"/>
          <w:szCs w:val="20"/>
        </w:rPr>
        <w:t>Mejoramiento del plan estratégico</w:t>
      </w:r>
      <w:commentRangeEnd w:id="35"/>
      <w:r w:rsidR="009A00CA">
        <w:rPr>
          <w:rStyle w:val="Refdecomentario"/>
          <w:i w:val="0"/>
          <w:iCs w:val="0"/>
          <w:color w:val="auto"/>
        </w:rPr>
        <w:commentReference w:id="35"/>
      </w:r>
    </w:p>
    <w:p w14:paraId="25BE9427" w14:textId="695D1C90" w:rsidR="00C12FB8" w:rsidRPr="00063B1B" w:rsidRDefault="00C12FB8" w:rsidP="00C12FB8">
      <w:pPr>
        <w:pStyle w:val="Normal0"/>
        <w:jc w:val="center"/>
        <w:rPr>
          <w:color w:val="000000"/>
          <w:sz w:val="20"/>
          <w:szCs w:val="20"/>
          <w:lang w:val="es-ES_tradnl"/>
        </w:rPr>
      </w:pPr>
      <w:commentRangeStart w:id="36"/>
      <w:r>
        <w:rPr>
          <w:noProof/>
        </w:rPr>
        <w:drawing>
          <wp:inline distT="0" distB="0" distL="0" distR="0" wp14:anchorId="341DB3A1" wp14:editId="12ECE775">
            <wp:extent cx="3434675" cy="2019300"/>
            <wp:effectExtent l="0" t="0" r="0" b="0"/>
            <wp:docPr id="1629916539"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916539" name="Imagen 1" descr="Gráfico, Gráfico de líneas&#10;&#10;Descripción generada automáticamente"/>
                    <pic:cNvPicPr/>
                  </pic:nvPicPr>
                  <pic:blipFill>
                    <a:blip r:embed="rId32"/>
                    <a:stretch>
                      <a:fillRect/>
                    </a:stretch>
                  </pic:blipFill>
                  <pic:spPr>
                    <a:xfrm>
                      <a:off x="0" y="0"/>
                      <a:ext cx="3449249" cy="2027868"/>
                    </a:xfrm>
                    <a:prstGeom prst="rect">
                      <a:avLst/>
                    </a:prstGeom>
                  </pic:spPr>
                </pic:pic>
              </a:graphicData>
            </a:graphic>
          </wp:inline>
        </w:drawing>
      </w:r>
      <w:commentRangeEnd w:id="36"/>
      <w:r w:rsidR="00947C55">
        <w:rPr>
          <w:rStyle w:val="Refdecomentario"/>
        </w:rPr>
        <w:commentReference w:id="36"/>
      </w:r>
    </w:p>
    <w:p w14:paraId="6354DC77" w14:textId="77777777" w:rsidR="00063B1B" w:rsidRPr="00063B1B" w:rsidRDefault="00063B1B" w:rsidP="00063B1B">
      <w:pPr>
        <w:pStyle w:val="Normal0"/>
        <w:jc w:val="both"/>
        <w:rPr>
          <w:color w:val="000000"/>
          <w:sz w:val="20"/>
          <w:szCs w:val="20"/>
          <w:lang w:val="es-ES_tradnl"/>
        </w:rPr>
      </w:pPr>
    </w:p>
    <w:p w14:paraId="4D97780D" w14:textId="77777777" w:rsidR="00063B1B" w:rsidRPr="00063B1B" w:rsidRDefault="00063B1B" w:rsidP="00063B1B">
      <w:pPr>
        <w:pStyle w:val="Normal0"/>
        <w:jc w:val="both"/>
        <w:rPr>
          <w:color w:val="000000"/>
          <w:sz w:val="20"/>
          <w:szCs w:val="20"/>
          <w:lang w:val="es-ES_tradnl"/>
        </w:rPr>
      </w:pPr>
      <w:r w:rsidRPr="00063B1B">
        <w:rPr>
          <w:color w:val="000000"/>
          <w:sz w:val="20"/>
          <w:szCs w:val="20"/>
          <w:lang w:val="es-ES_tradnl"/>
        </w:rPr>
        <w:t xml:space="preserve"> </w:t>
      </w:r>
    </w:p>
    <w:p w14:paraId="6BC81D88" w14:textId="77777777" w:rsidR="00063B1B" w:rsidRPr="00063B1B" w:rsidRDefault="00063B1B" w:rsidP="00063B1B">
      <w:pPr>
        <w:pStyle w:val="Normal0"/>
        <w:jc w:val="both"/>
        <w:rPr>
          <w:color w:val="000000"/>
          <w:sz w:val="20"/>
          <w:szCs w:val="20"/>
          <w:lang w:val="es-ES_tradnl"/>
        </w:rPr>
      </w:pPr>
      <w:r w:rsidRPr="00063B1B">
        <w:rPr>
          <w:color w:val="000000"/>
          <w:sz w:val="20"/>
          <w:szCs w:val="20"/>
          <w:lang w:val="es-ES_tradnl"/>
        </w:rPr>
        <w:t>El mejoramiento de la estrategia promocional de la venta, debe partir de los resultados que se obtienen al aplicar los indicadores de control para medir su eficacia. Los principales son: incremento de las ventas y nuevos clientes.</w:t>
      </w:r>
    </w:p>
    <w:p w14:paraId="4B60C647" w14:textId="77777777" w:rsidR="00424EFB" w:rsidRDefault="00424EFB" w:rsidP="00063B1B">
      <w:pPr>
        <w:pStyle w:val="Normal0"/>
        <w:jc w:val="both"/>
        <w:rPr>
          <w:color w:val="000000"/>
          <w:sz w:val="20"/>
          <w:szCs w:val="20"/>
          <w:lang w:val="es-ES_tradnl"/>
        </w:rPr>
      </w:pPr>
    </w:p>
    <w:p w14:paraId="5A2C0D68" w14:textId="2B7ADB7B" w:rsidR="00F03602" w:rsidRPr="00430084" w:rsidRDefault="00063B1B" w:rsidP="00063B1B">
      <w:pPr>
        <w:pStyle w:val="Normal0"/>
        <w:jc w:val="both"/>
        <w:rPr>
          <w:color w:val="7F7F7F"/>
          <w:sz w:val="20"/>
          <w:szCs w:val="20"/>
          <w:lang w:val="es-ES_tradnl"/>
        </w:rPr>
      </w:pPr>
      <w:r w:rsidRPr="00063B1B">
        <w:rPr>
          <w:color w:val="000000"/>
          <w:sz w:val="20"/>
          <w:szCs w:val="20"/>
          <w:lang w:val="es-ES_tradnl"/>
        </w:rPr>
        <w:t xml:space="preserve">Es preciso que </w:t>
      </w:r>
      <w:r w:rsidR="005E265B">
        <w:rPr>
          <w:color w:val="000000"/>
          <w:sz w:val="20"/>
          <w:szCs w:val="20"/>
          <w:lang w:val="es-ES_tradnl"/>
        </w:rPr>
        <w:t>la</w:t>
      </w:r>
      <w:r w:rsidRPr="00063B1B">
        <w:rPr>
          <w:color w:val="000000"/>
          <w:sz w:val="20"/>
          <w:szCs w:val="20"/>
          <w:lang w:val="es-ES_tradnl"/>
        </w:rPr>
        <w:t xml:space="preserve"> organización realice controles externos e internos, para poder reaccionar con prontitud</w:t>
      </w:r>
      <w:r w:rsidR="006F65BB">
        <w:rPr>
          <w:color w:val="000000"/>
          <w:sz w:val="20"/>
          <w:szCs w:val="20"/>
          <w:lang w:val="es-ES_tradnl"/>
        </w:rPr>
        <w:t>,</w:t>
      </w:r>
      <w:r w:rsidRPr="00063B1B">
        <w:rPr>
          <w:color w:val="000000"/>
          <w:sz w:val="20"/>
          <w:szCs w:val="20"/>
          <w:lang w:val="es-ES_tradnl"/>
        </w:rPr>
        <w:t xml:space="preserve"> ante los cambios que identifique y que requieran el replanteamiento de los objetivos de las estrategias. El plan debe convertirse en el instrumento que regula, controla y dirige toda la acción de </w:t>
      </w:r>
      <w:r w:rsidR="00913CCD">
        <w:rPr>
          <w:color w:val="000000"/>
          <w:sz w:val="20"/>
          <w:szCs w:val="20"/>
          <w:lang w:val="es-ES_tradnl"/>
        </w:rPr>
        <w:t>la</w:t>
      </w:r>
      <w:r w:rsidRPr="00063B1B">
        <w:rPr>
          <w:color w:val="000000"/>
          <w:sz w:val="20"/>
          <w:szCs w:val="20"/>
          <w:lang w:val="es-ES_tradnl"/>
        </w:rPr>
        <w:t xml:space="preserve"> empresa sobre sus mercados. Esto implica que </w:t>
      </w:r>
      <w:r w:rsidR="00913CCD">
        <w:rPr>
          <w:color w:val="000000"/>
          <w:sz w:val="20"/>
          <w:szCs w:val="20"/>
          <w:lang w:val="es-ES_tradnl"/>
        </w:rPr>
        <w:t xml:space="preserve">se </w:t>
      </w:r>
      <w:r w:rsidRPr="00063B1B">
        <w:rPr>
          <w:color w:val="000000"/>
          <w:sz w:val="20"/>
          <w:szCs w:val="20"/>
          <w:lang w:val="es-ES_tradnl"/>
        </w:rPr>
        <w:t xml:space="preserve">debe estar atento ante las desviaciones, para establecer las acciones correctivas y </w:t>
      </w:r>
      <w:r w:rsidR="00913CCD">
        <w:rPr>
          <w:color w:val="000000"/>
          <w:sz w:val="20"/>
          <w:szCs w:val="20"/>
          <w:lang w:val="es-ES_tradnl"/>
        </w:rPr>
        <w:t>los</w:t>
      </w:r>
      <w:r w:rsidRPr="00063B1B">
        <w:rPr>
          <w:color w:val="000000"/>
          <w:sz w:val="20"/>
          <w:szCs w:val="20"/>
          <w:lang w:val="es-ES_tradnl"/>
        </w:rPr>
        <w:t xml:space="preserve"> planes de mejoramiento que no solo permitan eliminar la causa de la misma, sino ajustar la estrategia en función de </w:t>
      </w:r>
      <w:r w:rsidR="00913CCD">
        <w:rPr>
          <w:color w:val="000000"/>
          <w:sz w:val="20"/>
          <w:szCs w:val="20"/>
          <w:lang w:val="es-ES_tradnl"/>
        </w:rPr>
        <w:t>la</w:t>
      </w:r>
      <w:r w:rsidRPr="00063B1B">
        <w:rPr>
          <w:color w:val="000000"/>
          <w:sz w:val="20"/>
          <w:szCs w:val="20"/>
          <w:lang w:val="es-ES_tradnl"/>
        </w:rPr>
        <w:t xml:space="preserve"> eficacia.</w:t>
      </w:r>
    </w:p>
    <w:p w14:paraId="321C6DB2" w14:textId="07A900F0" w:rsidR="00F03602" w:rsidRPr="00430084" w:rsidRDefault="00F03602">
      <w:pPr>
        <w:pStyle w:val="Normal0"/>
        <w:ind w:left="426"/>
        <w:jc w:val="both"/>
        <w:rPr>
          <w:color w:val="7F7F7F"/>
          <w:sz w:val="20"/>
          <w:szCs w:val="20"/>
          <w:lang w:val="es-ES_tradnl"/>
        </w:rPr>
      </w:pPr>
    </w:p>
    <w:p w14:paraId="7D1F53A7" w14:textId="03D25DE9" w:rsidR="00ED4C73" w:rsidRPr="00430084" w:rsidRDefault="00ED4C73" w:rsidP="00913CCD">
      <w:pPr>
        <w:pStyle w:val="Normal0"/>
        <w:jc w:val="both"/>
        <w:rPr>
          <w:color w:val="7F7F7F"/>
          <w:sz w:val="20"/>
          <w:szCs w:val="20"/>
          <w:lang w:val="es-ES_tradnl"/>
        </w:rPr>
      </w:pPr>
    </w:p>
    <w:p w14:paraId="38697907" w14:textId="4154E306" w:rsidR="0041757E" w:rsidRPr="00430084" w:rsidRDefault="0041757E">
      <w:pPr>
        <w:pStyle w:val="Normal0"/>
        <w:ind w:left="426"/>
        <w:jc w:val="both"/>
        <w:rPr>
          <w:color w:val="7F7F7F"/>
          <w:sz w:val="20"/>
          <w:szCs w:val="20"/>
          <w:lang w:val="es-ES_tradnl"/>
        </w:rPr>
      </w:pPr>
    </w:p>
    <w:p w14:paraId="0710976B" w14:textId="77777777" w:rsidR="00B45DD1" w:rsidRPr="00430084" w:rsidRDefault="00B45DD1" w:rsidP="00B45DD1">
      <w:pPr>
        <w:pStyle w:val="Normal0"/>
        <w:jc w:val="both"/>
        <w:rPr>
          <w:b/>
          <w:sz w:val="20"/>
          <w:szCs w:val="20"/>
          <w:lang w:val="es-ES_tradnl"/>
        </w:rPr>
      </w:pPr>
    </w:p>
    <w:p w14:paraId="00000070" w14:textId="184E188D" w:rsidR="00FF258C" w:rsidRPr="00430084" w:rsidRDefault="00D376E1">
      <w:pPr>
        <w:pStyle w:val="Normal0"/>
        <w:numPr>
          <w:ilvl w:val="0"/>
          <w:numId w:val="4"/>
        </w:numPr>
        <w:ind w:left="284"/>
        <w:jc w:val="both"/>
        <w:rPr>
          <w:b/>
          <w:sz w:val="20"/>
          <w:szCs w:val="20"/>
          <w:lang w:val="es-ES_tradnl"/>
        </w:rPr>
      </w:pPr>
      <w:r w:rsidRPr="00430084">
        <w:rPr>
          <w:b/>
          <w:sz w:val="20"/>
          <w:szCs w:val="20"/>
          <w:lang w:val="es-ES_tradnl"/>
        </w:rPr>
        <w:lastRenderedPageBreak/>
        <w:t xml:space="preserve">SÍNTESIS </w:t>
      </w:r>
    </w:p>
    <w:p w14:paraId="00000071" w14:textId="77777777" w:rsidR="00FF258C" w:rsidRPr="00430084" w:rsidRDefault="00FF258C">
      <w:pPr>
        <w:pStyle w:val="Normal0"/>
        <w:rPr>
          <w:sz w:val="20"/>
          <w:szCs w:val="20"/>
          <w:lang w:val="es-ES_tradnl"/>
        </w:rPr>
      </w:pPr>
    </w:p>
    <w:p w14:paraId="00000073" w14:textId="351D35BA" w:rsidR="00FF258C" w:rsidRPr="00FA5475" w:rsidRDefault="0085473B">
      <w:pPr>
        <w:pStyle w:val="Normal0"/>
        <w:rPr>
          <w:color w:val="39A900"/>
          <w:sz w:val="20"/>
          <w:szCs w:val="20"/>
          <w:lang w:val="es-ES_tradnl"/>
        </w:rPr>
      </w:pPr>
      <w:r>
        <w:rPr>
          <w:sz w:val="20"/>
          <w:szCs w:val="20"/>
          <w:lang w:val="es-ES_tradnl"/>
        </w:rPr>
        <w:t>Por medio del siguiente mapa conceptual, se presenta de manera precisa los aspectos más destacados de</w:t>
      </w:r>
      <w:r w:rsidR="00FA5475">
        <w:rPr>
          <w:sz w:val="20"/>
          <w:szCs w:val="20"/>
          <w:lang w:val="es-ES_tradnl"/>
        </w:rPr>
        <w:t xml:space="preserve"> la temática tratada durante este componente formativo, </w:t>
      </w:r>
      <w:r w:rsidR="001033D6">
        <w:rPr>
          <w:sz w:val="20"/>
          <w:szCs w:val="20"/>
          <w:lang w:val="es-ES_tradnl"/>
        </w:rPr>
        <w:t>los cuales</w:t>
      </w:r>
      <w:r w:rsidR="00FA5475">
        <w:rPr>
          <w:sz w:val="20"/>
          <w:szCs w:val="20"/>
          <w:lang w:val="es-ES_tradnl"/>
        </w:rPr>
        <w:t xml:space="preserve"> hacen parte </w:t>
      </w:r>
      <w:r w:rsidR="00925BF8">
        <w:rPr>
          <w:sz w:val="20"/>
          <w:szCs w:val="20"/>
          <w:lang w:val="es-ES_tradnl"/>
        </w:rPr>
        <w:t>de la i</w:t>
      </w:r>
      <w:r w:rsidR="00925BF8" w:rsidRPr="00925BF8">
        <w:rPr>
          <w:sz w:val="20"/>
          <w:szCs w:val="20"/>
          <w:lang w:val="es-ES_tradnl"/>
        </w:rPr>
        <w:t>nnovación y mejoramiento estratégico</w:t>
      </w:r>
      <w:commentRangeStart w:id="37"/>
      <w:r w:rsidR="00FA5475" w:rsidRPr="00430084">
        <w:rPr>
          <w:sz w:val="20"/>
          <w:szCs w:val="20"/>
          <w:lang w:val="es-ES_tradnl"/>
        </w:rPr>
        <w:t>.</w:t>
      </w:r>
      <w:commentRangeEnd w:id="37"/>
      <w:r w:rsidR="00581D41">
        <w:rPr>
          <w:rStyle w:val="Refdecomentario"/>
        </w:rPr>
        <w:commentReference w:id="37"/>
      </w:r>
    </w:p>
    <w:p w14:paraId="4B2BE601" w14:textId="6E239F49" w:rsidR="00D60361" w:rsidRDefault="00D60361">
      <w:pPr>
        <w:pStyle w:val="Normal0"/>
        <w:rPr>
          <w:sz w:val="20"/>
          <w:szCs w:val="20"/>
          <w:lang w:val="es-ES_tradnl"/>
        </w:rPr>
      </w:pPr>
    </w:p>
    <w:p w14:paraId="4079C643" w14:textId="136E9B6F" w:rsidR="000D2794" w:rsidRPr="00430084" w:rsidRDefault="000D2794">
      <w:pPr>
        <w:pStyle w:val="Normal0"/>
        <w:rPr>
          <w:sz w:val="20"/>
          <w:szCs w:val="20"/>
          <w:lang w:val="es-ES_tradnl"/>
        </w:rPr>
      </w:pPr>
      <w:commentRangeStart w:id="38"/>
      <w:commentRangeEnd w:id="38"/>
      <w:r>
        <w:rPr>
          <w:rStyle w:val="Refdecomentario"/>
        </w:rPr>
        <w:commentReference w:id="38"/>
      </w:r>
      <w:r w:rsidR="00F5712B">
        <w:rPr>
          <w:noProof/>
        </w:rPr>
        <w:drawing>
          <wp:inline distT="0" distB="0" distL="0" distR="0" wp14:anchorId="154D9F68" wp14:editId="613B6400">
            <wp:extent cx="6332220" cy="3388995"/>
            <wp:effectExtent l="0" t="0" r="0" b="1905"/>
            <wp:docPr id="5043329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332926" name=""/>
                    <pic:cNvPicPr/>
                  </pic:nvPicPr>
                  <pic:blipFill>
                    <a:blip r:embed="rId33"/>
                    <a:stretch>
                      <a:fillRect/>
                    </a:stretch>
                  </pic:blipFill>
                  <pic:spPr>
                    <a:xfrm>
                      <a:off x="0" y="0"/>
                      <a:ext cx="6332220" cy="3388995"/>
                    </a:xfrm>
                    <a:prstGeom prst="rect">
                      <a:avLst/>
                    </a:prstGeom>
                  </pic:spPr>
                </pic:pic>
              </a:graphicData>
            </a:graphic>
          </wp:inline>
        </w:drawing>
      </w:r>
    </w:p>
    <w:p w14:paraId="67A29513" w14:textId="08C522B0" w:rsidR="00D60361" w:rsidRPr="00430084" w:rsidRDefault="00D60361">
      <w:pPr>
        <w:pStyle w:val="Normal0"/>
        <w:rPr>
          <w:sz w:val="20"/>
          <w:szCs w:val="20"/>
          <w:lang w:val="es-ES_tradnl"/>
        </w:rPr>
      </w:pPr>
    </w:p>
    <w:p w14:paraId="31DFB9A2" w14:textId="25C382F8" w:rsidR="00D60361" w:rsidRPr="00430084" w:rsidRDefault="00D60361">
      <w:pPr>
        <w:pStyle w:val="Normal0"/>
        <w:rPr>
          <w:color w:val="948A54"/>
          <w:sz w:val="20"/>
          <w:szCs w:val="20"/>
          <w:lang w:val="es-ES_tradnl"/>
        </w:rPr>
      </w:pPr>
    </w:p>
    <w:p w14:paraId="00E2B361" w14:textId="77777777" w:rsidR="00F0751B" w:rsidRDefault="00F0751B">
      <w:pPr>
        <w:pStyle w:val="Normal0"/>
        <w:rPr>
          <w:color w:val="948A54"/>
          <w:sz w:val="20"/>
          <w:szCs w:val="20"/>
          <w:lang w:val="es-ES_tradnl"/>
        </w:rPr>
      </w:pPr>
    </w:p>
    <w:p w14:paraId="7FC74000" w14:textId="77777777" w:rsidR="008B510A" w:rsidRDefault="008B510A">
      <w:pPr>
        <w:pStyle w:val="Normal0"/>
        <w:rPr>
          <w:color w:val="948A54"/>
          <w:sz w:val="20"/>
          <w:szCs w:val="20"/>
          <w:lang w:val="es-ES_tradnl"/>
        </w:rPr>
      </w:pPr>
    </w:p>
    <w:p w14:paraId="6D4D0D6C" w14:textId="77777777" w:rsidR="00E8510F" w:rsidRDefault="00E8510F">
      <w:pPr>
        <w:pStyle w:val="Normal0"/>
        <w:rPr>
          <w:color w:val="948A54"/>
          <w:sz w:val="20"/>
          <w:szCs w:val="20"/>
          <w:lang w:val="es-ES_tradnl"/>
        </w:rPr>
      </w:pPr>
    </w:p>
    <w:p w14:paraId="2E2F0070" w14:textId="77777777" w:rsidR="00E8510F" w:rsidRDefault="00E8510F">
      <w:pPr>
        <w:pStyle w:val="Normal0"/>
        <w:rPr>
          <w:color w:val="948A54"/>
          <w:sz w:val="20"/>
          <w:szCs w:val="20"/>
          <w:lang w:val="es-ES_tradnl"/>
        </w:rPr>
      </w:pPr>
    </w:p>
    <w:p w14:paraId="515F00A3" w14:textId="77777777" w:rsidR="00E8510F" w:rsidRDefault="00E8510F">
      <w:pPr>
        <w:pStyle w:val="Normal0"/>
        <w:rPr>
          <w:color w:val="948A54"/>
          <w:sz w:val="20"/>
          <w:szCs w:val="20"/>
          <w:lang w:val="es-ES_tradnl"/>
        </w:rPr>
      </w:pPr>
    </w:p>
    <w:p w14:paraId="066199C5" w14:textId="77777777" w:rsidR="00E8510F" w:rsidRDefault="00E8510F">
      <w:pPr>
        <w:pStyle w:val="Normal0"/>
        <w:rPr>
          <w:color w:val="948A54"/>
          <w:sz w:val="20"/>
          <w:szCs w:val="20"/>
          <w:lang w:val="es-ES_tradnl"/>
        </w:rPr>
      </w:pPr>
    </w:p>
    <w:p w14:paraId="09FD8289" w14:textId="77777777" w:rsidR="008B510A" w:rsidRDefault="008B510A">
      <w:pPr>
        <w:pStyle w:val="Normal0"/>
        <w:rPr>
          <w:color w:val="948A54"/>
          <w:sz w:val="20"/>
          <w:szCs w:val="20"/>
          <w:lang w:val="es-ES_tradnl"/>
        </w:rPr>
      </w:pPr>
    </w:p>
    <w:p w14:paraId="6500D745" w14:textId="77777777" w:rsidR="008B510A" w:rsidRDefault="008B510A">
      <w:pPr>
        <w:pStyle w:val="Normal0"/>
        <w:rPr>
          <w:color w:val="948A54"/>
          <w:sz w:val="20"/>
          <w:szCs w:val="20"/>
          <w:lang w:val="es-ES_tradnl"/>
        </w:rPr>
      </w:pPr>
    </w:p>
    <w:p w14:paraId="3DA08118" w14:textId="77777777" w:rsidR="008B510A" w:rsidRDefault="008B510A">
      <w:pPr>
        <w:pStyle w:val="Normal0"/>
        <w:rPr>
          <w:color w:val="948A54"/>
          <w:sz w:val="20"/>
          <w:szCs w:val="20"/>
          <w:lang w:val="es-ES_tradnl"/>
        </w:rPr>
      </w:pPr>
    </w:p>
    <w:p w14:paraId="01CB7851" w14:textId="77777777" w:rsidR="008B510A" w:rsidRDefault="008B510A">
      <w:pPr>
        <w:pStyle w:val="Normal0"/>
        <w:rPr>
          <w:color w:val="948A54"/>
          <w:sz w:val="20"/>
          <w:szCs w:val="20"/>
          <w:lang w:val="es-ES_tradnl"/>
        </w:rPr>
      </w:pPr>
    </w:p>
    <w:p w14:paraId="00000075" w14:textId="3197F18A" w:rsidR="00FF258C" w:rsidRPr="00430084" w:rsidRDefault="00D60361">
      <w:pPr>
        <w:pStyle w:val="Normal0"/>
        <w:numPr>
          <w:ilvl w:val="0"/>
          <w:numId w:val="4"/>
        </w:numPr>
        <w:pBdr>
          <w:top w:val="nil"/>
          <w:left w:val="nil"/>
          <w:bottom w:val="nil"/>
          <w:right w:val="nil"/>
          <w:between w:val="nil"/>
        </w:pBdr>
        <w:ind w:left="284" w:hanging="284"/>
        <w:jc w:val="both"/>
        <w:rPr>
          <w:b/>
          <w:color w:val="000000"/>
          <w:sz w:val="20"/>
          <w:szCs w:val="20"/>
          <w:lang w:val="es-ES_tradnl"/>
        </w:rPr>
      </w:pPr>
      <w:r w:rsidRPr="00430084">
        <w:rPr>
          <w:b/>
          <w:color w:val="000000"/>
          <w:sz w:val="20"/>
          <w:szCs w:val="20"/>
          <w:lang w:val="es-ES_tradnl"/>
        </w:rPr>
        <w:t>ACTIVIDADES DIDÁCTICAS</w:t>
      </w:r>
    </w:p>
    <w:p w14:paraId="00000076" w14:textId="77777777" w:rsidR="00FF258C" w:rsidRPr="00430084" w:rsidRDefault="00FF258C">
      <w:pPr>
        <w:pStyle w:val="Normal0"/>
        <w:ind w:left="426"/>
        <w:jc w:val="both"/>
        <w:rPr>
          <w:color w:val="7F7F7F"/>
          <w:sz w:val="20"/>
          <w:szCs w:val="20"/>
          <w:lang w:val="es-ES_tradnl"/>
        </w:rPr>
      </w:pPr>
    </w:p>
    <w:tbl>
      <w:tblPr>
        <w:tblStyle w:val="afa"/>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FF258C" w:rsidRPr="00430084" w14:paraId="1D305820" w14:textId="77777777">
        <w:trPr>
          <w:trHeight w:val="298"/>
        </w:trPr>
        <w:tc>
          <w:tcPr>
            <w:tcW w:w="9541" w:type="dxa"/>
            <w:gridSpan w:val="2"/>
            <w:shd w:val="clear" w:color="auto" w:fill="FAC896"/>
            <w:vAlign w:val="center"/>
          </w:tcPr>
          <w:p w14:paraId="0000007F" w14:textId="77777777" w:rsidR="00FF258C" w:rsidRPr="00430084" w:rsidRDefault="00D376E1">
            <w:pPr>
              <w:pStyle w:val="Normal0"/>
              <w:jc w:val="center"/>
              <w:rPr>
                <w:rFonts w:eastAsia="Calibri"/>
                <w:color w:val="000000"/>
                <w:sz w:val="20"/>
                <w:szCs w:val="20"/>
                <w:lang w:val="es-ES_tradnl"/>
              </w:rPr>
            </w:pPr>
            <w:r w:rsidRPr="00430084">
              <w:rPr>
                <w:rFonts w:eastAsia="Calibri"/>
                <w:color w:val="000000"/>
                <w:sz w:val="20"/>
                <w:szCs w:val="20"/>
                <w:lang w:val="es-ES_tradnl"/>
              </w:rPr>
              <w:t>DESCRIPCIÓN DE ACTIVIDAD DIDÁCTICA</w:t>
            </w:r>
          </w:p>
        </w:tc>
      </w:tr>
      <w:tr w:rsidR="00FF258C" w:rsidRPr="00430084" w14:paraId="6E403EAC" w14:textId="77777777">
        <w:trPr>
          <w:trHeight w:val="806"/>
        </w:trPr>
        <w:tc>
          <w:tcPr>
            <w:tcW w:w="2835" w:type="dxa"/>
            <w:shd w:val="clear" w:color="auto" w:fill="FAC896"/>
            <w:vAlign w:val="center"/>
          </w:tcPr>
          <w:p w14:paraId="00000081" w14:textId="77777777" w:rsidR="00FF258C" w:rsidRPr="00430084" w:rsidRDefault="00D376E1">
            <w:pPr>
              <w:pStyle w:val="Normal0"/>
              <w:rPr>
                <w:rFonts w:eastAsia="Calibri"/>
                <w:color w:val="000000"/>
                <w:sz w:val="20"/>
                <w:szCs w:val="20"/>
                <w:lang w:val="es-ES_tradnl"/>
              </w:rPr>
            </w:pPr>
            <w:r w:rsidRPr="00430084">
              <w:rPr>
                <w:rFonts w:eastAsia="Calibri"/>
                <w:color w:val="000000"/>
                <w:sz w:val="20"/>
                <w:szCs w:val="20"/>
                <w:lang w:val="es-ES_tradnl"/>
              </w:rPr>
              <w:t>Nombre de la Actividad</w:t>
            </w:r>
          </w:p>
        </w:tc>
        <w:tc>
          <w:tcPr>
            <w:tcW w:w="6706" w:type="dxa"/>
            <w:shd w:val="clear" w:color="auto" w:fill="auto"/>
            <w:vAlign w:val="center"/>
          </w:tcPr>
          <w:p w14:paraId="00000082" w14:textId="391127B7" w:rsidR="00FF258C" w:rsidRPr="00430084" w:rsidRDefault="00A94ECA">
            <w:pPr>
              <w:pStyle w:val="Normal0"/>
              <w:rPr>
                <w:rFonts w:eastAsia="Calibri"/>
                <w:b w:val="0"/>
                <w:color w:val="000000"/>
                <w:sz w:val="20"/>
                <w:szCs w:val="20"/>
                <w:lang w:val="es-ES_tradnl"/>
              </w:rPr>
            </w:pPr>
            <w:r>
              <w:rPr>
                <w:rFonts w:eastAsia="Calibri"/>
                <w:b w:val="0"/>
                <w:color w:val="000000"/>
                <w:sz w:val="20"/>
                <w:szCs w:val="20"/>
                <w:lang w:val="es-ES_tradnl"/>
              </w:rPr>
              <w:t>Analizando</w:t>
            </w:r>
            <w:r w:rsidR="00E8510F">
              <w:rPr>
                <w:rFonts w:eastAsia="Calibri"/>
                <w:b w:val="0"/>
                <w:color w:val="000000"/>
                <w:sz w:val="20"/>
                <w:szCs w:val="20"/>
                <w:lang w:val="es-ES_tradnl"/>
              </w:rPr>
              <w:t xml:space="preserve"> el mercado</w:t>
            </w:r>
          </w:p>
        </w:tc>
      </w:tr>
      <w:tr w:rsidR="00FF258C" w:rsidRPr="00430084" w14:paraId="13CADAA4" w14:textId="77777777">
        <w:trPr>
          <w:trHeight w:val="806"/>
        </w:trPr>
        <w:tc>
          <w:tcPr>
            <w:tcW w:w="2835" w:type="dxa"/>
            <w:shd w:val="clear" w:color="auto" w:fill="FAC896"/>
            <w:vAlign w:val="center"/>
          </w:tcPr>
          <w:p w14:paraId="00000083" w14:textId="77777777" w:rsidR="00FF258C" w:rsidRPr="00430084" w:rsidRDefault="00D376E1">
            <w:pPr>
              <w:pStyle w:val="Normal0"/>
              <w:rPr>
                <w:rFonts w:eastAsia="Calibri"/>
                <w:color w:val="000000"/>
                <w:sz w:val="20"/>
                <w:szCs w:val="20"/>
                <w:lang w:val="es-ES_tradnl"/>
              </w:rPr>
            </w:pPr>
            <w:r w:rsidRPr="00430084">
              <w:rPr>
                <w:rFonts w:eastAsia="Calibri"/>
                <w:color w:val="000000"/>
                <w:sz w:val="20"/>
                <w:szCs w:val="20"/>
                <w:lang w:val="es-ES_tradnl"/>
              </w:rPr>
              <w:t>Objetivo de la actividad</w:t>
            </w:r>
          </w:p>
        </w:tc>
        <w:tc>
          <w:tcPr>
            <w:tcW w:w="6706" w:type="dxa"/>
            <w:shd w:val="clear" w:color="auto" w:fill="auto"/>
            <w:vAlign w:val="center"/>
          </w:tcPr>
          <w:p w14:paraId="00000084" w14:textId="06BD4744" w:rsidR="00FF258C" w:rsidRPr="00430084" w:rsidRDefault="00E8510F" w:rsidP="00D60361">
            <w:pPr>
              <w:pStyle w:val="Normal0"/>
              <w:rPr>
                <w:rFonts w:eastAsia="Calibri"/>
                <w:b w:val="0"/>
                <w:color w:val="000000"/>
                <w:sz w:val="20"/>
                <w:szCs w:val="20"/>
                <w:lang w:val="es-ES_tradnl"/>
              </w:rPr>
            </w:pPr>
            <w:r>
              <w:rPr>
                <w:rFonts w:eastAsia="Calibri"/>
                <w:b w:val="0"/>
                <w:color w:val="000000"/>
                <w:sz w:val="20"/>
                <w:szCs w:val="20"/>
                <w:lang w:val="es-ES_tradnl"/>
              </w:rPr>
              <w:t xml:space="preserve">Aplicar los conocimientos empresariales, con el fin de identificar el comportamiento </w:t>
            </w:r>
            <w:r w:rsidR="003246FD">
              <w:rPr>
                <w:rFonts w:eastAsia="Calibri"/>
                <w:b w:val="0"/>
                <w:color w:val="000000"/>
                <w:sz w:val="20"/>
                <w:szCs w:val="20"/>
                <w:lang w:val="es-ES_tradnl"/>
              </w:rPr>
              <w:t>del</w:t>
            </w:r>
            <w:r>
              <w:rPr>
                <w:rFonts w:eastAsia="Calibri"/>
                <w:b w:val="0"/>
                <w:color w:val="000000"/>
                <w:sz w:val="20"/>
                <w:szCs w:val="20"/>
                <w:lang w:val="es-ES_tradnl"/>
              </w:rPr>
              <w:t xml:space="preserve"> mercado</w:t>
            </w:r>
            <w:r w:rsidR="009D25C7">
              <w:rPr>
                <w:rFonts w:eastAsia="Calibri"/>
                <w:b w:val="0"/>
                <w:color w:val="000000"/>
                <w:sz w:val="20"/>
                <w:szCs w:val="20"/>
                <w:lang w:val="es-ES_tradnl"/>
              </w:rPr>
              <w:t xml:space="preserve">. </w:t>
            </w:r>
          </w:p>
        </w:tc>
      </w:tr>
      <w:tr w:rsidR="00FF258C" w:rsidRPr="00430084" w14:paraId="7C48933B" w14:textId="77777777">
        <w:trPr>
          <w:trHeight w:val="806"/>
        </w:trPr>
        <w:tc>
          <w:tcPr>
            <w:tcW w:w="2835" w:type="dxa"/>
            <w:shd w:val="clear" w:color="auto" w:fill="FAC896"/>
            <w:vAlign w:val="center"/>
          </w:tcPr>
          <w:p w14:paraId="00000085" w14:textId="77777777" w:rsidR="00FF258C" w:rsidRPr="00430084" w:rsidRDefault="00D376E1">
            <w:pPr>
              <w:pStyle w:val="Normal0"/>
              <w:rPr>
                <w:rFonts w:eastAsia="Calibri"/>
                <w:color w:val="000000"/>
                <w:sz w:val="20"/>
                <w:szCs w:val="20"/>
                <w:lang w:val="es-ES_tradnl"/>
              </w:rPr>
            </w:pPr>
            <w:r w:rsidRPr="00430084">
              <w:rPr>
                <w:rFonts w:eastAsia="Calibri"/>
                <w:color w:val="000000"/>
                <w:sz w:val="20"/>
                <w:szCs w:val="20"/>
                <w:lang w:val="es-ES_tradnl"/>
              </w:rPr>
              <w:lastRenderedPageBreak/>
              <w:t>Tipo de actividad sugerida</w:t>
            </w:r>
          </w:p>
        </w:tc>
        <w:tc>
          <w:tcPr>
            <w:tcW w:w="6706" w:type="dxa"/>
            <w:shd w:val="clear" w:color="auto" w:fill="auto"/>
            <w:vAlign w:val="center"/>
          </w:tcPr>
          <w:p w14:paraId="00000086" w14:textId="0B22BF32" w:rsidR="00FF258C" w:rsidRPr="00430084" w:rsidRDefault="006C7A38">
            <w:pPr>
              <w:pStyle w:val="Normal0"/>
              <w:rPr>
                <w:rFonts w:eastAsia="Calibri"/>
                <w:color w:val="000000"/>
                <w:sz w:val="20"/>
                <w:szCs w:val="20"/>
                <w:lang w:val="es-ES_tradnl"/>
              </w:rPr>
            </w:pPr>
            <w:r>
              <w:rPr>
                <w:noProof/>
              </w:rPr>
              <w:drawing>
                <wp:inline distT="0" distB="0" distL="0" distR="0" wp14:anchorId="4F0DA473" wp14:editId="596AADF6">
                  <wp:extent cx="1123950" cy="771525"/>
                  <wp:effectExtent l="0" t="0" r="0" b="9525"/>
                  <wp:docPr id="20188943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94341" name=""/>
                          <pic:cNvPicPr/>
                        </pic:nvPicPr>
                        <pic:blipFill>
                          <a:blip r:embed="rId34"/>
                          <a:stretch>
                            <a:fillRect/>
                          </a:stretch>
                        </pic:blipFill>
                        <pic:spPr>
                          <a:xfrm>
                            <a:off x="0" y="0"/>
                            <a:ext cx="1123950" cy="771525"/>
                          </a:xfrm>
                          <a:prstGeom prst="rect">
                            <a:avLst/>
                          </a:prstGeom>
                        </pic:spPr>
                      </pic:pic>
                    </a:graphicData>
                  </a:graphic>
                </wp:inline>
              </w:drawing>
            </w:r>
          </w:p>
        </w:tc>
      </w:tr>
      <w:tr w:rsidR="00FF258C" w:rsidRPr="00430084" w14:paraId="559BC48B" w14:textId="77777777">
        <w:trPr>
          <w:trHeight w:val="806"/>
        </w:trPr>
        <w:tc>
          <w:tcPr>
            <w:tcW w:w="2835" w:type="dxa"/>
            <w:shd w:val="clear" w:color="auto" w:fill="FAC896"/>
            <w:vAlign w:val="center"/>
          </w:tcPr>
          <w:p w14:paraId="00000087" w14:textId="77777777" w:rsidR="00FF258C" w:rsidRPr="00430084" w:rsidRDefault="00D376E1">
            <w:pPr>
              <w:pStyle w:val="Normal0"/>
              <w:rPr>
                <w:rFonts w:eastAsia="Calibri"/>
                <w:color w:val="000000"/>
                <w:sz w:val="20"/>
                <w:szCs w:val="20"/>
                <w:lang w:val="es-ES_tradnl"/>
              </w:rPr>
            </w:pPr>
            <w:r w:rsidRPr="00430084">
              <w:rPr>
                <w:rFonts w:eastAsia="Calibri"/>
                <w:color w:val="000000"/>
                <w:sz w:val="20"/>
                <w:szCs w:val="20"/>
                <w:lang w:val="es-ES_tradnl"/>
              </w:rPr>
              <w:t xml:space="preserve">Archivo de la actividad </w:t>
            </w:r>
          </w:p>
          <w:p w14:paraId="00000088" w14:textId="77777777" w:rsidR="00FF258C" w:rsidRPr="00430084" w:rsidRDefault="00D376E1">
            <w:pPr>
              <w:pStyle w:val="Normal0"/>
              <w:rPr>
                <w:rFonts w:eastAsia="Calibri"/>
                <w:color w:val="000000"/>
                <w:sz w:val="20"/>
                <w:szCs w:val="20"/>
                <w:lang w:val="es-ES_tradnl"/>
              </w:rPr>
            </w:pPr>
            <w:r w:rsidRPr="00430084">
              <w:rPr>
                <w:rFonts w:eastAsia="Calibri"/>
                <w:color w:val="000000"/>
                <w:sz w:val="20"/>
                <w:szCs w:val="20"/>
                <w:lang w:val="es-ES_tradnl"/>
              </w:rPr>
              <w:t>(Anexo donde se describe la actividad propuesta)</w:t>
            </w:r>
          </w:p>
        </w:tc>
        <w:tc>
          <w:tcPr>
            <w:tcW w:w="6706" w:type="dxa"/>
            <w:shd w:val="clear" w:color="auto" w:fill="auto"/>
            <w:vAlign w:val="center"/>
          </w:tcPr>
          <w:p w14:paraId="00000089" w14:textId="1C6BF9A2" w:rsidR="00FF258C" w:rsidRPr="00430084" w:rsidRDefault="00D60361" w:rsidP="00D60361">
            <w:pPr>
              <w:pStyle w:val="Normal0"/>
              <w:rPr>
                <w:rFonts w:eastAsia="Calibri"/>
                <w:i/>
                <w:color w:val="999999"/>
                <w:sz w:val="20"/>
                <w:szCs w:val="20"/>
                <w:lang w:val="es-ES_tradnl"/>
              </w:rPr>
            </w:pPr>
            <w:r w:rsidRPr="00430084">
              <w:rPr>
                <w:b w:val="0"/>
                <w:color w:val="000000"/>
                <w:sz w:val="20"/>
                <w:szCs w:val="20"/>
                <w:lang w:val="es-ES_tradnl"/>
              </w:rPr>
              <w:t>Actividad_didactica_CF0</w:t>
            </w:r>
            <w:r w:rsidR="00E8510F">
              <w:rPr>
                <w:b w:val="0"/>
                <w:color w:val="000000"/>
                <w:sz w:val="20"/>
                <w:szCs w:val="20"/>
                <w:lang w:val="es-ES_tradnl"/>
              </w:rPr>
              <w:t>2</w:t>
            </w:r>
          </w:p>
        </w:tc>
      </w:tr>
    </w:tbl>
    <w:p w14:paraId="0000008A" w14:textId="140834CE" w:rsidR="00FF258C" w:rsidRPr="00430084" w:rsidRDefault="00FF258C" w:rsidP="00F0751B">
      <w:pPr>
        <w:pStyle w:val="Normal0"/>
        <w:jc w:val="both"/>
        <w:rPr>
          <w:color w:val="7F7F7F"/>
          <w:sz w:val="20"/>
          <w:szCs w:val="20"/>
          <w:lang w:val="es-ES_tradnl"/>
        </w:rPr>
      </w:pPr>
    </w:p>
    <w:p w14:paraId="19DE8EE4" w14:textId="77777777" w:rsidR="00F0751B" w:rsidRPr="00430084" w:rsidRDefault="00F0751B" w:rsidP="00F0751B">
      <w:pPr>
        <w:pStyle w:val="Normal0"/>
        <w:jc w:val="both"/>
        <w:rPr>
          <w:color w:val="7F7F7F"/>
          <w:sz w:val="20"/>
          <w:szCs w:val="20"/>
          <w:lang w:val="es-ES_tradnl"/>
        </w:rPr>
      </w:pPr>
    </w:p>
    <w:p w14:paraId="0000008D" w14:textId="77777777" w:rsidR="00FF258C" w:rsidRPr="00430084" w:rsidRDefault="00D376E1">
      <w:pPr>
        <w:pStyle w:val="Normal0"/>
        <w:numPr>
          <w:ilvl w:val="0"/>
          <w:numId w:val="4"/>
        </w:numPr>
        <w:pBdr>
          <w:top w:val="nil"/>
          <w:left w:val="nil"/>
          <w:bottom w:val="nil"/>
          <w:right w:val="nil"/>
          <w:between w:val="nil"/>
        </w:pBdr>
        <w:ind w:left="284" w:hanging="284"/>
        <w:jc w:val="both"/>
        <w:rPr>
          <w:b/>
          <w:color w:val="000000"/>
          <w:sz w:val="20"/>
          <w:szCs w:val="20"/>
          <w:lang w:val="es-ES_tradnl"/>
        </w:rPr>
      </w:pPr>
      <w:r w:rsidRPr="00430084">
        <w:rPr>
          <w:b/>
          <w:color w:val="000000"/>
          <w:sz w:val="20"/>
          <w:szCs w:val="20"/>
          <w:lang w:val="es-ES_tradnl"/>
        </w:rPr>
        <w:t xml:space="preserve">MATERIAL COMPLEMENTARIO: </w:t>
      </w:r>
    </w:p>
    <w:p w14:paraId="0000008F" w14:textId="79D69A22" w:rsidR="00FF258C" w:rsidRPr="00430084" w:rsidRDefault="00FF258C">
      <w:pPr>
        <w:pStyle w:val="Normal0"/>
        <w:rPr>
          <w:sz w:val="20"/>
          <w:szCs w:val="20"/>
          <w:lang w:val="es-ES_tradnl"/>
        </w:rPr>
      </w:pPr>
    </w:p>
    <w:tbl>
      <w:tblPr>
        <w:tblStyle w:val="afb"/>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FF258C" w:rsidRPr="00430084" w14:paraId="18C53E35" w14:textId="77777777">
        <w:trPr>
          <w:trHeight w:val="658"/>
        </w:trPr>
        <w:tc>
          <w:tcPr>
            <w:tcW w:w="2517" w:type="dxa"/>
            <w:shd w:val="clear" w:color="auto" w:fill="F9CB9C"/>
            <w:tcMar>
              <w:top w:w="100" w:type="dxa"/>
              <w:left w:w="100" w:type="dxa"/>
              <w:bottom w:w="100" w:type="dxa"/>
              <w:right w:w="100" w:type="dxa"/>
            </w:tcMar>
            <w:vAlign w:val="center"/>
          </w:tcPr>
          <w:p w14:paraId="00000090" w14:textId="77777777" w:rsidR="00FF258C" w:rsidRPr="00430084" w:rsidRDefault="00D376E1">
            <w:pPr>
              <w:pStyle w:val="Normal0"/>
              <w:jc w:val="center"/>
              <w:rPr>
                <w:sz w:val="20"/>
                <w:szCs w:val="20"/>
                <w:lang w:val="es-ES_tradnl"/>
              </w:rPr>
            </w:pPr>
            <w:r w:rsidRPr="00430084">
              <w:rPr>
                <w:sz w:val="20"/>
                <w:szCs w:val="20"/>
                <w:lang w:val="es-ES_tradnl"/>
              </w:rPr>
              <w:t>Tema</w:t>
            </w:r>
          </w:p>
        </w:tc>
        <w:tc>
          <w:tcPr>
            <w:tcW w:w="2517" w:type="dxa"/>
            <w:shd w:val="clear" w:color="auto" w:fill="F9CB9C"/>
            <w:tcMar>
              <w:top w:w="100" w:type="dxa"/>
              <w:left w:w="100" w:type="dxa"/>
              <w:bottom w:w="100" w:type="dxa"/>
              <w:right w:w="100" w:type="dxa"/>
            </w:tcMar>
            <w:vAlign w:val="center"/>
          </w:tcPr>
          <w:p w14:paraId="00000091" w14:textId="77777777" w:rsidR="00FF258C" w:rsidRPr="00430084" w:rsidRDefault="00D376E1">
            <w:pPr>
              <w:pStyle w:val="Normal0"/>
              <w:jc w:val="center"/>
              <w:rPr>
                <w:color w:val="000000"/>
                <w:sz w:val="20"/>
                <w:szCs w:val="20"/>
                <w:lang w:val="es-ES_tradnl"/>
              </w:rPr>
            </w:pPr>
            <w:r w:rsidRPr="00430084">
              <w:rPr>
                <w:sz w:val="20"/>
                <w:szCs w:val="20"/>
                <w:lang w:val="es-ES_tradnl"/>
              </w:rPr>
              <w:t>Referencia APA del Material</w:t>
            </w:r>
          </w:p>
        </w:tc>
        <w:tc>
          <w:tcPr>
            <w:tcW w:w="2519" w:type="dxa"/>
            <w:shd w:val="clear" w:color="auto" w:fill="F9CB9C"/>
            <w:tcMar>
              <w:top w:w="100" w:type="dxa"/>
              <w:left w:w="100" w:type="dxa"/>
              <w:bottom w:w="100" w:type="dxa"/>
              <w:right w:w="100" w:type="dxa"/>
            </w:tcMar>
            <w:vAlign w:val="center"/>
          </w:tcPr>
          <w:p w14:paraId="00000092" w14:textId="77777777" w:rsidR="00FF258C" w:rsidRPr="00430084" w:rsidRDefault="00D376E1">
            <w:pPr>
              <w:pStyle w:val="Normal0"/>
              <w:jc w:val="center"/>
              <w:rPr>
                <w:sz w:val="20"/>
                <w:szCs w:val="20"/>
                <w:lang w:val="es-ES_tradnl"/>
              </w:rPr>
            </w:pPr>
            <w:r w:rsidRPr="00430084">
              <w:rPr>
                <w:sz w:val="20"/>
                <w:szCs w:val="20"/>
                <w:lang w:val="es-ES_tradnl"/>
              </w:rPr>
              <w:t>Tipo de material</w:t>
            </w:r>
          </w:p>
          <w:p w14:paraId="00000093" w14:textId="77777777" w:rsidR="00FF258C" w:rsidRPr="00430084" w:rsidRDefault="00D376E1">
            <w:pPr>
              <w:pStyle w:val="Normal0"/>
              <w:jc w:val="center"/>
              <w:rPr>
                <w:color w:val="000000"/>
                <w:sz w:val="20"/>
                <w:szCs w:val="20"/>
                <w:lang w:val="es-ES_tradnl"/>
              </w:rPr>
            </w:pPr>
            <w:r w:rsidRPr="00430084">
              <w:rPr>
                <w:sz w:val="20"/>
                <w:szCs w:val="20"/>
                <w:lang w:val="es-ES_tradnl"/>
              </w:rPr>
              <w:t>(Video, capítulo de libro, artículo, otro)</w:t>
            </w:r>
          </w:p>
        </w:tc>
        <w:tc>
          <w:tcPr>
            <w:tcW w:w="2519" w:type="dxa"/>
            <w:shd w:val="clear" w:color="auto" w:fill="F9CB9C"/>
            <w:tcMar>
              <w:top w:w="100" w:type="dxa"/>
              <w:left w:w="100" w:type="dxa"/>
              <w:bottom w:w="100" w:type="dxa"/>
              <w:right w:w="100" w:type="dxa"/>
            </w:tcMar>
            <w:vAlign w:val="center"/>
          </w:tcPr>
          <w:p w14:paraId="00000094" w14:textId="77777777" w:rsidR="00FF258C" w:rsidRPr="00430084" w:rsidRDefault="00D376E1">
            <w:pPr>
              <w:pStyle w:val="Normal0"/>
              <w:jc w:val="center"/>
              <w:rPr>
                <w:sz w:val="20"/>
                <w:szCs w:val="20"/>
                <w:lang w:val="es-ES_tradnl"/>
              </w:rPr>
            </w:pPr>
            <w:r w:rsidRPr="00430084">
              <w:rPr>
                <w:sz w:val="20"/>
                <w:szCs w:val="20"/>
                <w:lang w:val="es-ES_tradnl"/>
              </w:rPr>
              <w:t>Enlace del Recurso o</w:t>
            </w:r>
          </w:p>
          <w:p w14:paraId="00000095" w14:textId="77777777" w:rsidR="00FF258C" w:rsidRPr="00430084" w:rsidRDefault="00D376E1">
            <w:pPr>
              <w:pStyle w:val="Normal0"/>
              <w:jc w:val="center"/>
              <w:rPr>
                <w:color w:val="000000"/>
                <w:sz w:val="20"/>
                <w:szCs w:val="20"/>
                <w:lang w:val="es-ES_tradnl"/>
              </w:rPr>
            </w:pPr>
            <w:r w:rsidRPr="00430084">
              <w:rPr>
                <w:sz w:val="20"/>
                <w:szCs w:val="20"/>
                <w:lang w:val="es-ES_tradnl"/>
              </w:rPr>
              <w:t>Archivo del documento o material</w:t>
            </w:r>
          </w:p>
        </w:tc>
      </w:tr>
      <w:tr w:rsidR="009F4BC9" w:rsidRPr="00430084" w14:paraId="672A6659" w14:textId="77777777">
        <w:trPr>
          <w:trHeight w:val="182"/>
        </w:trPr>
        <w:tc>
          <w:tcPr>
            <w:tcW w:w="2517" w:type="dxa"/>
            <w:tcMar>
              <w:top w:w="100" w:type="dxa"/>
              <w:left w:w="100" w:type="dxa"/>
              <w:bottom w:w="100" w:type="dxa"/>
              <w:right w:w="100" w:type="dxa"/>
            </w:tcMar>
          </w:tcPr>
          <w:p w14:paraId="00000096" w14:textId="7F6BE14A" w:rsidR="009F4BC9" w:rsidRPr="00430084" w:rsidRDefault="0017614F" w:rsidP="009F4BC9">
            <w:pPr>
              <w:pStyle w:val="Normal0"/>
              <w:rPr>
                <w:b w:val="0"/>
                <w:sz w:val="20"/>
                <w:szCs w:val="20"/>
                <w:lang w:val="es-ES_tradnl"/>
              </w:rPr>
            </w:pPr>
            <w:r>
              <w:rPr>
                <w:b w:val="0"/>
                <w:color w:val="000000"/>
                <w:sz w:val="20"/>
                <w:szCs w:val="20"/>
                <w:lang w:val="es-ES_tradnl"/>
              </w:rPr>
              <w:t>2</w:t>
            </w:r>
            <w:r w:rsidR="00FF4671">
              <w:rPr>
                <w:b w:val="0"/>
                <w:color w:val="000000"/>
                <w:sz w:val="20"/>
                <w:szCs w:val="20"/>
                <w:lang w:val="es-ES_tradnl"/>
              </w:rPr>
              <w:t xml:space="preserve">. </w:t>
            </w:r>
            <w:r>
              <w:rPr>
                <w:b w:val="0"/>
                <w:color w:val="000000"/>
                <w:sz w:val="20"/>
                <w:szCs w:val="20"/>
                <w:lang w:val="es-ES_tradnl"/>
              </w:rPr>
              <w:t>Creación e innovación</w:t>
            </w:r>
          </w:p>
        </w:tc>
        <w:tc>
          <w:tcPr>
            <w:tcW w:w="2517" w:type="dxa"/>
            <w:tcMar>
              <w:top w:w="100" w:type="dxa"/>
              <w:left w:w="100" w:type="dxa"/>
              <w:bottom w:w="100" w:type="dxa"/>
              <w:right w:w="100" w:type="dxa"/>
            </w:tcMar>
          </w:tcPr>
          <w:p w14:paraId="00000098" w14:textId="37163548" w:rsidR="009F4BC9" w:rsidRPr="00430084" w:rsidRDefault="00781E0C" w:rsidP="009F4BC9">
            <w:pPr>
              <w:pStyle w:val="Normal0"/>
              <w:rPr>
                <w:b w:val="0"/>
                <w:sz w:val="20"/>
                <w:szCs w:val="20"/>
                <w:lang w:val="es-ES_tradnl"/>
              </w:rPr>
            </w:pPr>
            <w:r>
              <w:rPr>
                <w:b w:val="0"/>
                <w:sz w:val="20"/>
                <w:szCs w:val="20"/>
                <w:lang w:val="es-ES_tradnl"/>
              </w:rPr>
              <w:t>Prado, D.</w:t>
            </w:r>
            <w:r w:rsidR="0017614F" w:rsidRPr="00430084">
              <w:rPr>
                <w:b w:val="0"/>
                <w:sz w:val="20"/>
                <w:szCs w:val="20"/>
                <w:lang w:val="es-ES_tradnl"/>
              </w:rPr>
              <w:t xml:space="preserve"> (</w:t>
            </w:r>
            <w:r>
              <w:rPr>
                <w:b w:val="0"/>
                <w:sz w:val="20"/>
                <w:szCs w:val="20"/>
                <w:lang w:val="es-ES_tradnl"/>
              </w:rPr>
              <w:t>s.f.</w:t>
            </w:r>
            <w:r w:rsidR="0017614F" w:rsidRPr="00430084">
              <w:rPr>
                <w:b w:val="0"/>
                <w:sz w:val="20"/>
                <w:szCs w:val="20"/>
                <w:lang w:val="es-ES_tradnl"/>
              </w:rPr>
              <w:t>).</w:t>
            </w:r>
            <w:r>
              <w:rPr>
                <w:b w:val="0"/>
                <w:sz w:val="20"/>
                <w:szCs w:val="20"/>
                <w:lang w:val="es-ES_tradnl"/>
              </w:rPr>
              <w:t xml:space="preserve"> Revista Recrearte</w:t>
            </w:r>
            <w:r w:rsidRPr="00430084">
              <w:rPr>
                <w:b w:val="0"/>
                <w:sz w:val="20"/>
                <w:szCs w:val="20"/>
                <w:lang w:val="es-ES_tradnl"/>
              </w:rPr>
              <w:t>.</w:t>
            </w:r>
          </w:p>
        </w:tc>
        <w:tc>
          <w:tcPr>
            <w:tcW w:w="2519" w:type="dxa"/>
            <w:tcMar>
              <w:top w:w="100" w:type="dxa"/>
              <w:left w:w="100" w:type="dxa"/>
              <w:bottom w:w="100" w:type="dxa"/>
              <w:right w:w="100" w:type="dxa"/>
            </w:tcMar>
          </w:tcPr>
          <w:p w14:paraId="00000099" w14:textId="28E78136" w:rsidR="009F4BC9" w:rsidRPr="00430084" w:rsidRDefault="009F4BC9" w:rsidP="009F4BC9">
            <w:pPr>
              <w:pStyle w:val="Normal0"/>
              <w:jc w:val="center"/>
              <w:rPr>
                <w:b w:val="0"/>
                <w:sz w:val="20"/>
                <w:szCs w:val="20"/>
                <w:lang w:val="es-ES_tradnl"/>
              </w:rPr>
            </w:pPr>
            <w:r w:rsidRPr="00430084">
              <w:rPr>
                <w:b w:val="0"/>
                <w:sz w:val="20"/>
                <w:szCs w:val="20"/>
                <w:lang w:val="es-ES_tradnl"/>
              </w:rPr>
              <w:t xml:space="preserve">Página </w:t>
            </w:r>
            <w:r w:rsidRPr="00430084">
              <w:rPr>
                <w:b w:val="0"/>
                <w:i/>
                <w:sz w:val="20"/>
                <w:szCs w:val="20"/>
                <w:lang w:val="es-ES_tradnl"/>
              </w:rPr>
              <w:t>web</w:t>
            </w:r>
          </w:p>
        </w:tc>
        <w:tc>
          <w:tcPr>
            <w:tcW w:w="2519" w:type="dxa"/>
            <w:tcMar>
              <w:top w:w="100" w:type="dxa"/>
              <w:left w:w="100" w:type="dxa"/>
              <w:bottom w:w="100" w:type="dxa"/>
              <w:right w:w="100" w:type="dxa"/>
            </w:tcMar>
          </w:tcPr>
          <w:p w14:paraId="0000009A" w14:textId="6665D66E" w:rsidR="009F4BC9" w:rsidRPr="00781E0C" w:rsidRDefault="00000000" w:rsidP="009F4BC9">
            <w:pPr>
              <w:pStyle w:val="Normal0"/>
              <w:rPr>
                <w:b w:val="0"/>
                <w:bCs/>
                <w:sz w:val="20"/>
                <w:szCs w:val="20"/>
                <w:lang w:val="es-ES_tradnl"/>
              </w:rPr>
            </w:pPr>
            <w:hyperlink r:id="rId35" w:history="1">
              <w:r w:rsidR="00781E0C" w:rsidRPr="00781E0C">
                <w:rPr>
                  <w:rStyle w:val="Hipervnculo"/>
                  <w:b w:val="0"/>
                  <w:bCs/>
                  <w:sz w:val="20"/>
                  <w:szCs w:val="20"/>
                </w:rPr>
                <w:t>https://www.yumpu.com/es/revistarecrearte.net</w:t>
              </w:r>
            </w:hyperlink>
            <w:r w:rsidR="00781E0C" w:rsidRPr="00781E0C">
              <w:rPr>
                <w:b w:val="0"/>
                <w:bCs/>
                <w:sz w:val="20"/>
                <w:szCs w:val="20"/>
              </w:rPr>
              <w:t xml:space="preserve"> </w:t>
            </w:r>
          </w:p>
        </w:tc>
      </w:tr>
      <w:tr w:rsidR="009F4BC9" w:rsidRPr="00430084" w14:paraId="0A37501D" w14:textId="77777777">
        <w:trPr>
          <w:trHeight w:val="385"/>
        </w:trPr>
        <w:tc>
          <w:tcPr>
            <w:tcW w:w="2517" w:type="dxa"/>
            <w:tcMar>
              <w:top w:w="100" w:type="dxa"/>
              <w:left w:w="100" w:type="dxa"/>
              <w:bottom w:w="100" w:type="dxa"/>
              <w:right w:w="100" w:type="dxa"/>
            </w:tcMar>
          </w:tcPr>
          <w:p w14:paraId="0000009B" w14:textId="535490B3" w:rsidR="009F4BC9" w:rsidRPr="00430084" w:rsidRDefault="0017614F" w:rsidP="009F4BC9">
            <w:pPr>
              <w:pStyle w:val="Normal0"/>
              <w:rPr>
                <w:b w:val="0"/>
                <w:sz w:val="20"/>
                <w:szCs w:val="20"/>
                <w:lang w:val="es-ES_tradnl"/>
              </w:rPr>
            </w:pPr>
            <w:r>
              <w:rPr>
                <w:b w:val="0"/>
                <w:color w:val="000000"/>
                <w:sz w:val="20"/>
                <w:szCs w:val="20"/>
                <w:lang w:val="es-ES_tradnl"/>
              </w:rPr>
              <w:t>3</w:t>
            </w:r>
            <w:r w:rsidR="00FF4671">
              <w:rPr>
                <w:b w:val="0"/>
                <w:color w:val="000000"/>
                <w:sz w:val="20"/>
                <w:szCs w:val="20"/>
                <w:lang w:val="es-ES_tradnl"/>
              </w:rPr>
              <w:t xml:space="preserve">. </w:t>
            </w:r>
            <w:r>
              <w:rPr>
                <w:b w:val="0"/>
                <w:color w:val="000000"/>
                <w:sz w:val="20"/>
                <w:szCs w:val="20"/>
                <w:lang w:val="es-ES_tradnl"/>
              </w:rPr>
              <w:t>Presupuesto para la promoción de ventas</w:t>
            </w:r>
            <w:r w:rsidR="00392FD1" w:rsidRPr="00430084">
              <w:rPr>
                <w:b w:val="0"/>
                <w:sz w:val="20"/>
                <w:szCs w:val="20"/>
                <w:lang w:val="es-ES_tradnl"/>
              </w:rPr>
              <w:t xml:space="preserve"> </w:t>
            </w:r>
          </w:p>
        </w:tc>
        <w:tc>
          <w:tcPr>
            <w:tcW w:w="2517" w:type="dxa"/>
            <w:tcMar>
              <w:top w:w="100" w:type="dxa"/>
              <w:left w:w="100" w:type="dxa"/>
              <w:bottom w:w="100" w:type="dxa"/>
              <w:right w:w="100" w:type="dxa"/>
            </w:tcMar>
          </w:tcPr>
          <w:p w14:paraId="0000009C" w14:textId="4BE1124C" w:rsidR="009F4BC9" w:rsidRPr="00430084" w:rsidRDefault="0017614F" w:rsidP="009F4BC9">
            <w:pPr>
              <w:pStyle w:val="Normal0"/>
              <w:rPr>
                <w:b w:val="0"/>
                <w:sz w:val="20"/>
                <w:szCs w:val="20"/>
                <w:lang w:val="es-ES_tradnl"/>
              </w:rPr>
            </w:pPr>
            <w:r>
              <w:rPr>
                <w:b w:val="0"/>
                <w:sz w:val="20"/>
                <w:szCs w:val="20"/>
                <w:lang w:val="es-ES_tradnl"/>
              </w:rPr>
              <w:t>Gananci.com</w:t>
            </w:r>
            <w:r w:rsidR="009F4BC9" w:rsidRPr="00430084">
              <w:rPr>
                <w:b w:val="0"/>
                <w:sz w:val="20"/>
                <w:szCs w:val="20"/>
                <w:lang w:val="es-ES_tradnl"/>
              </w:rPr>
              <w:t>. (</w:t>
            </w:r>
            <w:r w:rsidR="00711D32">
              <w:rPr>
                <w:b w:val="0"/>
                <w:sz w:val="20"/>
                <w:szCs w:val="20"/>
                <w:lang w:val="es-ES_tradnl"/>
              </w:rPr>
              <w:t>20</w:t>
            </w:r>
            <w:r>
              <w:rPr>
                <w:b w:val="0"/>
                <w:sz w:val="20"/>
                <w:szCs w:val="20"/>
                <w:lang w:val="es-ES_tradnl"/>
              </w:rPr>
              <w:t>15</w:t>
            </w:r>
            <w:r w:rsidR="009F4BC9" w:rsidRPr="00430084">
              <w:rPr>
                <w:b w:val="0"/>
                <w:sz w:val="20"/>
                <w:szCs w:val="20"/>
                <w:lang w:val="es-ES_tradnl"/>
              </w:rPr>
              <w:t>).</w:t>
            </w:r>
            <w:r>
              <w:rPr>
                <w:b w:val="0"/>
                <w:sz w:val="20"/>
                <w:szCs w:val="20"/>
                <w:lang w:val="es-ES_tradnl"/>
              </w:rPr>
              <w:t xml:space="preserve"> </w:t>
            </w:r>
            <w:r w:rsidRPr="0017614F">
              <w:rPr>
                <w:b w:val="0"/>
                <w:sz w:val="20"/>
                <w:szCs w:val="20"/>
                <w:lang w:val="es-ES_tradnl"/>
              </w:rPr>
              <w:t>12 estrategias de promoción para aumentar tus ventas</w:t>
            </w:r>
            <w:r>
              <w:rPr>
                <w:b w:val="0"/>
                <w:sz w:val="20"/>
                <w:szCs w:val="20"/>
                <w:lang w:val="es-ES_tradnl"/>
              </w:rPr>
              <w:t>.</w:t>
            </w:r>
          </w:p>
        </w:tc>
        <w:tc>
          <w:tcPr>
            <w:tcW w:w="2519" w:type="dxa"/>
            <w:tcMar>
              <w:top w:w="100" w:type="dxa"/>
              <w:left w:w="100" w:type="dxa"/>
              <w:bottom w:w="100" w:type="dxa"/>
              <w:right w:w="100" w:type="dxa"/>
            </w:tcMar>
          </w:tcPr>
          <w:p w14:paraId="0000009D" w14:textId="60D26F98" w:rsidR="009F4BC9" w:rsidRPr="00430084" w:rsidRDefault="009F4BC9" w:rsidP="009F4BC9">
            <w:pPr>
              <w:pStyle w:val="Normal0"/>
              <w:jc w:val="center"/>
              <w:rPr>
                <w:b w:val="0"/>
                <w:sz w:val="20"/>
                <w:szCs w:val="20"/>
                <w:lang w:val="es-ES_tradnl"/>
              </w:rPr>
            </w:pPr>
            <w:r w:rsidRPr="00430084">
              <w:rPr>
                <w:b w:val="0"/>
                <w:sz w:val="20"/>
                <w:szCs w:val="20"/>
                <w:lang w:val="es-ES_tradnl"/>
              </w:rPr>
              <w:t xml:space="preserve">Página </w:t>
            </w:r>
            <w:r w:rsidRPr="00430084">
              <w:rPr>
                <w:b w:val="0"/>
                <w:i/>
                <w:sz w:val="20"/>
                <w:szCs w:val="20"/>
                <w:lang w:val="es-ES_tradnl"/>
              </w:rPr>
              <w:t>web</w:t>
            </w:r>
          </w:p>
        </w:tc>
        <w:tc>
          <w:tcPr>
            <w:tcW w:w="2519" w:type="dxa"/>
            <w:tcMar>
              <w:top w:w="100" w:type="dxa"/>
              <w:left w:w="100" w:type="dxa"/>
              <w:bottom w:w="100" w:type="dxa"/>
              <w:right w:w="100" w:type="dxa"/>
            </w:tcMar>
          </w:tcPr>
          <w:p w14:paraId="0000009E" w14:textId="22DE7813" w:rsidR="009F4BC9" w:rsidRPr="0017614F" w:rsidRDefault="00000000" w:rsidP="009F4BC9">
            <w:pPr>
              <w:pStyle w:val="Normal0"/>
              <w:rPr>
                <w:b w:val="0"/>
                <w:bCs/>
                <w:sz w:val="20"/>
                <w:szCs w:val="20"/>
                <w:lang w:val="es-ES_tradnl"/>
              </w:rPr>
            </w:pPr>
            <w:hyperlink r:id="rId36" w:history="1">
              <w:r w:rsidR="0017614F" w:rsidRPr="0017614F">
                <w:rPr>
                  <w:rStyle w:val="Hipervnculo"/>
                  <w:b w:val="0"/>
                  <w:bCs/>
                  <w:sz w:val="20"/>
                  <w:szCs w:val="20"/>
                </w:rPr>
                <w:t>https://gananci.org/estrategias-de-promocion/</w:t>
              </w:r>
            </w:hyperlink>
            <w:r w:rsidR="0017614F" w:rsidRPr="0017614F">
              <w:rPr>
                <w:b w:val="0"/>
                <w:bCs/>
                <w:sz w:val="20"/>
                <w:szCs w:val="20"/>
              </w:rPr>
              <w:t xml:space="preserve"> </w:t>
            </w:r>
          </w:p>
        </w:tc>
      </w:tr>
    </w:tbl>
    <w:p w14:paraId="0000009F" w14:textId="77777777" w:rsidR="00FF258C" w:rsidRPr="00430084" w:rsidRDefault="00FF258C">
      <w:pPr>
        <w:pStyle w:val="Normal0"/>
        <w:rPr>
          <w:sz w:val="20"/>
          <w:szCs w:val="20"/>
          <w:lang w:val="es-ES_tradnl"/>
        </w:rPr>
      </w:pPr>
    </w:p>
    <w:p w14:paraId="000000A0" w14:textId="77777777" w:rsidR="00FF258C" w:rsidRPr="00430084" w:rsidRDefault="00FF258C">
      <w:pPr>
        <w:pStyle w:val="Normal0"/>
        <w:rPr>
          <w:sz w:val="20"/>
          <w:szCs w:val="20"/>
          <w:lang w:val="es-ES_tradnl"/>
        </w:rPr>
      </w:pPr>
    </w:p>
    <w:p w14:paraId="000000A1" w14:textId="77777777" w:rsidR="00FF258C" w:rsidRPr="00430084" w:rsidRDefault="00D376E1">
      <w:pPr>
        <w:pStyle w:val="Normal0"/>
        <w:numPr>
          <w:ilvl w:val="0"/>
          <w:numId w:val="4"/>
        </w:numPr>
        <w:pBdr>
          <w:top w:val="nil"/>
          <w:left w:val="nil"/>
          <w:bottom w:val="nil"/>
          <w:right w:val="nil"/>
          <w:between w:val="nil"/>
        </w:pBdr>
        <w:ind w:left="284" w:hanging="284"/>
        <w:jc w:val="both"/>
        <w:rPr>
          <w:b/>
          <w:color w:val="000000"/>
          <w:sz w:val="20"/>
          <w:szCs w:val="20"/>
          <w:lang w:val="es-ES_tradnl"/>
        </w:rPr>
      </w:pPr>
      <w:r w:rsidRPr="00430084">
        <w:rPr>
          <w:b/>
          <w:color w:val="000000"/>
          <w:sz w:val="20"/>
          <w:szCs w:val="20"/>
          <w:lang w:val="es-ES_tradnl"/>
        </w:rPr>
        <w:t xml:space="preserve">GLOSARIO: </w:t>
      </w:r>
    </w:p>
    <w:p w14:paraId="000000A3" w14:textId="77777777" w:rsidR="00FF258C" w:rsidRPr="00430084" w:rsidRDefault="00FF258C" w:rsidP="003A357A">
      <w:pPr>
        <w:pStyle w:val="Normal0"/>
        <w:pBdr>
          <w:top w:val="nil"/>
          <w:left w:val="nil"/>
          <w:bottom w:val="nil"/>
          <w:right w:val="nil"/>
          <w:between w:val="nil"/>
        </w:pBdr>
        <w:jc w:val="both"/>
        <w:rPr>
          <w:color w:val="000000"/>
          <w:sz w:val="20"/>
          <w:szCs w:val="20"/>
          <w:lang w:val="es-ES_tradnl"/>
        </w:rPr>
      </w:pPr>
    </w:p>
    <w:tbl>
      <w:tblPr>
        <w:tblStyle w:val="af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FF258C" w:rsidRPr="00430084" w14:paraId="4A65FD8B" w14:textId="77777777">
        <w:trPr>
          <w:trHeight w:val="214"/>
        </w:trPr>
        <w:tc>
          <w:tcPr>
            <w:tcW w:w="2122" w:type="dxa"/>
            <w:shd w:val="clear" w:color="auto" w:fill="F9CB9C"/>
            <w:tcMar>
              <w:top w:w="100" w:type="dxa"/>
              <w:left w:w="100" w:type="dxa"/>
              <w:bottom w:w="100" w:type="dxa"/>
              <w:right w:w="100" w:type="dxa"/>
            </w:tcMar>
          </w:tcPr>
          <w:p w14:paraId="000000A4" w14:textId="77777777" w:rsidR="00FF258C" w:rsidRPr="00430084" w:rsidRDefault="00D376E1">
            <w:pPr>
              <w:pStyle w:val="Normal0"/>
              <w:jc w:val="center"/>
              <w:rPr>
                <w:color w:val="000000"/>
                <w:sz w:val="20"/>
                <w:szCs w:val="20"/>
                <w:lang w:val="es-ES_tradnl"/>
              </w:rPr>
            </w:pPr>
            <w:r w:rsidRPr="00430084">
              <w:rPr>
                <w:sz w:val="20"/>
                <w:szCs w:val="20"/>
                <w:lang w:val="es-ES_tradnl"/>
              </w:rPr>
              <w:t>TÉRMINO</w:t>
            </w:r>
          </w:p>
        </w:tc>
        <w:tc>
          <w:tcPr>
            <w:tcW w:w="7840" w:type="dxa"/>
            <w:shd w:val="clear" w:color="auto" w:fill="F9CB9C"/>
            <w:tcMar>
              <w:top w:w="100" w:type="dxa"/>
              <w:left w:w="100" w:type="dxa"/>
              <w:bottom w:w="100" w:type="dxa"/>
              <w:right w:w="100" w:type="dxa"/>
            </w:tcMar>
          </w:tcPr>
          <w:p w14:paraId="000000A5" w14:textId="77777777" w:rsidR="00FF258C" w:rsidRPr="00430084" w:rsidRDefault="00D376E1">
            <w:pPr>
              <w:pStyle w:val="Normal0"/>
              <w:jc w:val="center"/>
              <w:rPr>
                <w:color w:val="000000"/>
                <w:sz w:val="20"/>
                <w:szCs w:val="20"/>
                <w:lang w:val="es-ES_tradnl"/>
              </w:rPr>
            </w:pPr>
            <w:r w:rsidRPr="00430084">
              <w:rPr>
                <w:color w:val="000000"/>
                <w:sz w:val="20"/>
                <w:szCs w:val="20"/>
                <w:lang w:val="es-ES_tradnl"/>
              </w:rPr>
              <w:t>SIGNIFICADO</w:t>
            </w:r>
          </w:p>
        </w:tc>
      </w:tr>
      <w:tr w:rsidR="002379D7" w:rsidRPr="00430084" w14:paraId="2793757A" w14:textId="77777777">
        <w:trPr>
          <w:trHeight w:val="253"/>
        </w:trPr>
        <w:tc>
          <w:tcPr>
            <w:tcW w:w="2122" w:type="dxa"/>
            <w:tcMar>
              <w:top w:w="100" w:type="dxa"/>
              <w:left w:w="100" w:type="dxa"/>
              <w:bottom w:w="100" w:type="dxa"/>
              <w:right w:w="100" w:type="dxa"/>
            </w:tcMar>
          </w:tcPr>
          <w:p w14:paraId="04949D11" w14:textId="73D7824C" w:rsidR="002379D7" w:rsidRPr="009C0320" w:rsidRDefault="002379D7">
            <w:pPr>
              <w:pStyle w:val="Normal0"/>
              <w:rPr>
                <w:sz w:val="20"/>
                <w:szCs w:val="20"/>
                <w:lang w:val="es-ES_tradnl"/>
              </w:rPr>
            </w:pPr>
            <w:r w:rsidRPr="002379D7">
              <w:rPr>
                <w:sz w:val="20"/>
                <w:szCs w:val="20"/>
                <w:lang w:val="es-ES_tradnl"/>
              </w:rPr>
              <w:t>Acciones promocionales:</w:t>
            </w:r>
          </w:p>
        </w:tc>
        <w:tc>
          <w:tcPr>
            <w:tcW w:w="7840" w:type="dxa"/>
            <w:tcMar>
              <w:top w:w="100" w:type="dxa"/>
              <w:left w:w="100" w:type="dxa"/>
              <w:bottom w:w="100" w:type="dxa"/>
              <w:right w:w="100" w:type="dxa"/>
            </w:tcMar>
          </w:tcPr>
          <w:p w14:paraId="545A4EF2" w14:textId="2C3FDF8B" w:rsidR="002379D7" w:rsidRPr="009C0320" w:rsidRDefault="002379D7">
            <w:pPr>
              <w:pStyle w:val="Normal0"/>
              <w:rPr>
                <w:b w:val="0"/>
                <w:bCs/>
                <w:sz w:val="20"/>
                <w:szCs w:val="20"/>
                <w:lang w:val="es-ES_tradnl"/>
              </w:rPr>
            </w:pPr>
            <w:r w:rsidRPr="002379D7">
              <w:rPr>
                <w:b w:val="0"/>
                <w:bCs/>
                <w:sz w:val="20"/>
                <w:szCs w:val="20"/>
                <w:lang w:val="es-ES_tradnl"/>
              </w:rPr>
              <w:t>conjunto de actividades para motivar al consumidor hacia la compra de los productos o servicios.</w:t>
            </w:r>
          </w:p>
        </w:tc>
      </w:tr>
      <w:tr w:rsidR="009C0320" w:rsidRPr="00430084" w14:paraId="2EFB89E9" w14:textId="77777777">
        <w:trPr>
          <w:trHeight w:val="253"/>
        </w:trPr>
        <w:tc>
          <w:tcPr>
            <w:tcW w:w="2122" w:type="dxa"/>
            <w:tcMar>
              <w:top w:w="100" w:type="dxa"/>
              <w:left w:w="100" w:type="dxa"/>
              <w:bottom w:w="100" w:type="dxa"/>
              <w:right w:w="100" w:type="dxa"/>
            </w:tcMar>
          </w:tcPr>
          <w:p w14:paraId="5ED4D804" w14:textId="03F21483" w:rsidR="009C0320" w:rsidRPr="009C0320" w:rsidRDefault="009C0320">
            <w:pPr>
              <w:pStyle w:val="Normal0"/>
              <w:rPr>
                <w:sz w:val="20"/>
                <w:szCs w:val="20"/>
                <w:lang w:val="es-ES_tradnl"/>
              </w:rPr>
            </w:pPr>
            <w:r w:rsidRPr="009C0320">
              <w:rPr>
                <w:sz w:val="20"/>
                <w:szCs w:val="20"/>
                <w:lang w:val="es-ES_tradnl"/>
              </w:rPr>
              <w:t>Efectividad:</w:t>
            </w:r>
          </w:p>
        </w:tc>
        <w:tc>
          <w:tcPr>
            <w:tcW w:w="7840" w:type="dxa"/>
            <w:tcMar>
              <w:top w:w="100" w:type="dxa"/>
              <w:left w:w="100" w:type="dxa"/>
              <w:bottom w:w="100" w:type="dxa"/>
              <w:right w:w="100" w:type="dxa"/>
            </w:tcMar>
          </w:tcPr>
          <w:p w14:paraId="266FED9E" w14:textId="2C2ADB7A" w:rsidR="009C0320" w:rsidRPr="009C0320" w:rsidRDefault="009C0320">
            <w:pPr>
              <w:pStyle w:val="Normal0"/>
              <w:rPr>
                <w:b w:val="0"/>
                <w:bCs/>
                <w:sz w:val="20"/>
                <w:szCs w:val="20"/>
                <w:lang w:val="es-ES_tradnl"/>
              </w:rPr>
            </w:pPr>
            <w:r w:rsidRPr="009C0320">
              <w:rPr>
                <w:b w:val="0"/>
                <w:bCs/>
                <w:sz w:val="20"/>
                <w:szCs w:val="20"/>
                <w:lang w:val="es-ES_tradnl"/>
              </w:rPr>
              <w:t>es hacer las tareas correctamente.</w:t>
            </w:r>
          </w:p>
        </w:tc>
      </w:tr>
      <w:tr w:rsidR="009C0320" w:rsidRPr="00430084" w14:paraId="20BCD7F4" w14:textId="77777777">
        <w:trPr>
          <w:trHeight w:val="253"/>
        </w:trPr>
        <w:tc>
          <w:tcPr>
            <w:tcW w:w="2122" w:type="dxa"/>
            <w:tcMar>
              <w:top w:w="100" w:type="dxa"/>
              <w:left w:w="100" w:type="dxa"/>
              <w:bottom w:w="100" w:type="dxa"/>
              <w:right w:w="100" w:type="dxa"/>
            </w:tcMar>
          </w:tcPr>
          <w:p w14:paraId="4BB4729F" w14:textId="21CAB70A" w:rsidR="009C0320" w:rsidRPr="009C0320" w:rsidRDefault="009C0320">
            <w:pPr>
              <w:pStyle w:val="Normal0"/>
              <w:rPr>
                <w:sz w:val="20"/>
                <w:szCs w:val="20"/>
                <w:lang w:val="es-ES_tradnl"/>
              </w:rPr>
            </w:pPr>
            <w:r w:rsidRPr="009C0320">
              <w:rPr>
                <w:sz w:val="20"/>
                <w:szCs w:val="20"/>
                <w:lang w:val="es-ES_tradnl"/>
              </w:rPr>
              <w:t>Eficacia:</w:t>
            </w:r>
          </w:p>
        </w:tc>
        <w:tc>
          <w:tcPr>
            <w:tcW w:w="7840" w:type="dxa"/>
            <w:tcMar>
              <w:top w:w="100" w:type="dxa"/>
              <w:left w:w="100" w:type="dxa"/>
              <w:bottom w:w="100" w:type="dxa"/>
              <w:right w:w="100" w:type="dxa"/>
            </w:tcMar>
          </w:tcPr>
          <w:p w14:paraId="649E1C9E" w14:textId="542C02A3" w:rsidR="009C0320" w:rsidRPr="009C0320" w:rsidRDefault="009C0320">
            <w:pPr>
              <w:pStyle w:val="Normal0"/>
              <w:rPr>
                <w:b w:val="0"/>
                <w:bCs/>
                <w:sz w:val="20"/>
                <w:szCs w:val="20"/>
                <w:lang w:val="es-ES_tradnl"/>
              </w:rPr>
            </w:pPr>
            <w:r w:rsidRPr="009C0320">
              <w:rPr>
                <w:b w:val="0"/>
                <w:bCs/>
                <w:sz w:val="20"/>
                <w:szCs w:val="20"/>
                <w:lang w:val="es-ES_tradnl"/>
              </w:rPr>
              <w:t>es la capacidad de alcanzar un objetivo predeterminado.</w:t>
            </w:r>
          </w:p>
        </w:tc>
      </w:tr>
      <w:tr w:rsidR="00FF258C" w:rsidRPr="00430084" w14:paraId="5DAB6C7B" w14:textId="77777777">
        <w:trPr>
          <w:trHeight w:val="253"/>
        </w:trPr>
        <w:tc>
          <w:tcPr>
            <w:tcW w:w="2122" w:type="dxa"/>
            <w:tcMar>
              <w:top w:w="100" w:type="dxa"/>
              <w:left w:w="100" w:type="dxa"/>
              <w:bottom w:w="100" w:type="dxa"/>
              <w:right w:w="100" w:type="dxa"/>
            </w:tcMar>
          </w:tcPr>
          <w:p w14:paraId="000000A6" w14:textId="3A1D5552" w:rsidR="00FF258C" w:rsidRPr="00430084" w:rsidRDefault="009C0320">
            <w:pPr>
              <w:pStyle w:val="Normal0"/>
              <w:rPr>
                <w:sz w:val="20"/>
                <w:szCs w:val="20"/>
                <w:lang w:val="es-ES_tradnl"/>
              </w:rPr>
            </w:pPr>
            <w:r w:rsidRPr="009C0320">
              <w:rPr>
                <w:sz w:val="20"/>
                <w:szCs w:val="20"/>
                <w:lang w:val="es-ES_tradnl"/>
              </w:rPr>
              <w:t>Eficiencia:</w:t>
            </w:r>
          </w:p>
        </w:tc>
        <w:tc>
          <w:tcPr>
            <w:tcW w:w="7840" w:type="dxa"/>
            <w:tcMar>
              <w:top w:w="100" w:type="dxa"/>
              <w:left w:w="100" w:type="dxa"/>
              <w:bottom w:w="100" w:type="dxa"/>
              <w:right w:w="100" w:type="dxa"/>
            </w:tcMar>
          </w:tcPr>
          <w:p w14:paraId="000000A7" w14:textId="4CFC39A7" w:rsidR="00FF258C" w:rsidRPr="00430084" w:rsidRDefault="009C0320">
            <w:pPr>
              <w:pStyle w:val="Normal0"/>
              <w:rPr>
                <w:b w:val="0"/>
                <w:sz w:val="20"/>
                <w:szCs w:val="20"/>
                <w:lang w:val="es-ES_tradnl"/>
              </w:rPr>
            </w:pPr>
            <w:r w:rsidRPr="009C0320">
              <w:rPr>
                <w:b w:val="0"/>
                <w:sz w:val="20"/>
                <w:szCs w:val="20"/>
                <w:lang w:val="es-ES_tradnl"/>
              </w:rPr>
              <w:t>es cumplir un objetivo con el mínimo de los recursos disponibles en el menor tiempo posible.</w:t>
            </w:r>
          </w:p>
        </w:tc>
      </w:tr>
      <w:tr w:rsidR="002379D7" w:rsidRPr="00430084" w14:paraId="3678F67E" w14:textId="77777777">
        <w:trPr>
          <w:trHeight w:val="253"/>
        </w:trPr>
        <w:tc>
          <w:tcPr>
            <w:tcW w:w="2122" w:type="dxa"/>
            <w:tcMar>
              <w:top w:w="100" w:type="dxa"/>
              <w:left w:w="100" w:type="dxa"/>
              <w:bottom w:w="100" w:type="dxa"/>
              <w:right w:w="100" w:type="dxa"/>
            </w:tcMar>
          </w:tcPr>
          <w:p w14:paraId="4A9FC395" w14:textId="08C35802" w:rsidR="002379D7" w:rsidRPr="009C0320" w:rsidRDefault="002379D7">
            <w:pPr>
              <w:pStyle w:val="Normal0"/>
              <w:rPr>
                <w:sz w:val="20"/>
                <w:szCs w:val="20"/>
                <w:lang w:val="es-ES_tradnl"/>
              </w:rPr>
            </w:pPr>
            <w:r w:rsidRPr="002379D7">
              <w:rPr>
                <w:sz w:val="20"/>
                <w:szCs w:val="20"/>
                <w:lang w:val="es-ES_tradnl"/>
              </w:rPr>
              <w:t>Indicadores de gestión:</w:t>
            </w:r>
          </w:p>
        </w:tc>
        <w:tc>
          <w:tcPr>
            <w:tcW w:w="7840" w:type="dxa"/>
            <w:tcMar>
              <w:top w:w="100" w:type="dxa"/>
              <w:left w:w="100" w:type="dxa"/>
              <w:bottom w:w="100" w:type="dxa"/>
              <w:right w:w="100" w:type="dxa"/>
            </w:tcMar>
          </w:tcPr>
          <w:p w14:paraId="6E1F0112" w14:textId="74CA1CE4" w:rsidR="002379D7" w:rsidRPr="002379D7" w:rsidRDefault="002379D7">
            <w:pPr>
              <w:pStyle w:val="Normal0"/>
              <w:rPr>
                <w:b w:val="0"/>
                <w:bCs/>
                <w:sz w:val="20"/>
                <w:szCs w:val="20"/>
                <w:lang w:val="es-ES_tradnl"/>
              </w:rPr>
            </w:pPr>
            <w:r w:rsidRPr="002379D7">
              <w:rPr>
                <w:b w:val="0"/>
                <w:bCs/>
                <w:sz w:val="20"/>
                <w:szCs w:val="20"/>
                <w:lang w:val="es-ES_tradnl"/>
              </w:rPr>
              <w:t>son datos o números que indican los resultados de los procesos.</w:t>
            </w:r>
          </w:p>
        </w:tc>
      </w:tr>
      <w:tr w:rsidR="001257D6" w:rsidRPr="009C0320" w14:paraId="2C61C397" w14:textId="77777777">
        <w:trPr>
          <w:trHeight w:val="253"/>
        </w:trPr>
        <w:tc>
          <w:tcPr>
            <w:tcW w:w="2122" w:type="dxa"/>
            <w:tcMar>
              <w:top w:w="100" w:type="dxa"/>
              <w:left w:w="100" w:type="dxa"/>
              <w:bottom w:w="100" w:type="dxa"/>
              <w:right w:w="100" w:type="dxa"/>
            </w:tcMar>
          </w:tcPr>
          <w:p w14:paraId="6BEB876E" w14:textId="51C94EE4" w:rsidR="001257D6" w:rsidRPr="009C0320" w:rsidRDefault="001257D6">
            <w:pPr>
              <w:pStyle w:val="Normal0"/>
              <w:rPr>
                <w:sz w:val="20"/>
                <w:szCs w:val="20"/>
                <w:lang w:val="es-ES_tradnl"/>
              </w:rPr>
            </w:pPr>
            <w:r w:rsidRPr="001257D6">
              <w:rPr>
                <w:bCs/>
                <w:sz w:val="20"/>
                <w:szCs w:val="20"/>
                <w:lang w:val="es-ES_tradnl"/>
              </w:rPr>
              <w:t>Mejoramiento estratégico:</w:t>
            </w:r>
          </w:p>
        </w:tc>
        <w:tc>
          <w:tcPr>
            <w:tcW w:w="7840" w:type="dxa"/>
            <w:tcMar>
              <w:top w:w="100" w:type="dxa"/>
              <w:left w:w="100" w:type="dxa"/>
              <w:bottom w:w="100" w:type="dxa"/>
              <w:right w:w="100" w:type="dxa"/>
            </w:tcMar>
          </w:tcPr>
          <w:p w14:paraId="45B78478" w14:textId="58084EF1" w:rsidR="001257D6" w:rsidRPr="001257D6" w:rsidRDefault="001257D6">
            <w:pPr>
              <w:pStyle w:val="Normal0"/>
              <w:rPr>
                <w:b w:val="0"/>
                <w:sz w:val="20"/>
                <w:szCs w:val="20"/>
                <w:lang w:val="es-ES_tradnl"/>
              </w:rPr>
            </w:pPr>
            <w:r w:rsidRPr="001257D6">
              <w:rPr>
                <w:b w:val="0"/>
                <w:sz w:val="20"/>
                <w:szCs w:val="20"/>
                <w:lang w:val="es-ES_tradnl"/>
              </w:rPr>
              <w:t>son las acciones de mejoramiento para corregir las fallas o errores.</w:t>
            </w:r>
          </w:p>
        </w:tc>
      </w:tr>
      <w:tr w:rsidR="009C0320" w:rsidRPr="009C0320" w14:paraId="15906753" w14:textId="77777777">
        <w:trPr>
          <w:trHeight w:val="253"/>
        </w:trPr>
        <w:tc>
          <w:tcPr>
            <w:tcW w:w="2122" w:type="dxa"/>
            <w:tcMar>
              <w:top w:w="100" w:type="dxa"/>
              <w:left w:w="100" w:type="dxa"/>
              <w:bottom w:w="100" w:type="dxa"/>
              <w:right w:w="100" w:type="dxa"/>
            </w:tcMar>
          </w:tcPr>
          <w:p w14:paraId="7FA42457" w14:textId="6DEB13B3" w:rsidR="009C0320" w:rsidRPr="009C0320" w:rsidRDefault="009C0320">
            <w:pPr>
              <w:pStyle w:val="Normal0"/>
              <w:rPr>
                <w:sz w:val="20"/>
                <w:szCs w:val="20"/>
                <w:lang w:val="es-ES_tradnl"/>
              </w:rPr>
            </w:pPr>
            <w:r w:rsidRPr="009C0320">
              <w:rPr>
                <w:sz w:val="20"/>
                <w:szCs w:val="20"/>
                <w:lang w:val="es-ES_tradnl"/>
              </w:rPr>
              <w:t>Sistema de control:</w:t>
            </w:r>
          </w:p>
        </w:tc>
        <w:tc>
          <w:tcPr>
            <w:tcW w:w="7840" w:type="dxa"/>
            <w:tcMar>
              <w:top w:w="100" w:type="dxa"/>
              <w:left w:w="100" w:type="dxa"/>
              <w:bottom w:w="100" w:type="dxa"/>
              <w:right w:w="100" w:type="dxa"/>
            </w:tcMar>
          </w:tcPr>
          <w:p w14:paraId="57132C1E" w14:textId="67BB2577" w:rsidR="009C0320" w:rsidRPr="009C0320" w:rsidRDefault="009C0320">
            <w:pPr>
              <w:pStyle w:val="Normal0"/>
              <w:rPr>
                <w:b w:val="0"/>
                <w:bCs/>
                <w:sz w:val="20"/>
                <w:szCs w:val="20"/>
                <w:lang w:val="es-ES_tradnl"/>
              </w:rPr>
            </w:pPr>
            <w:r w:rsidRPr="009C0320">
              <w:rPr>
                <w:b w:val="0"/>
                <w:bCs/>
                <w:sz w:val="20"/>
                <w:szCs w:val="20"/>
                <w:lang w:val="es-ES_tradnl"/>
              </w:rPr>
              <w:t>es un conjunto de instrumentos para administrar, dirigir o regular los procesos y procedimientos, con el objetivo de minimizar los errores y así alcanzar mejores resultados.</w:t>
            </w:r>
          </w:p>
        </w:tc>
      </w:tr>
    </w:tbl>
    <w:p w14:paraId="000000AA" w14:textId="77777777" w:rsidR="00FF258C" w:rsidRDefault="00FF258C">
      <w:pPr>
        <w:pStyle w:val="Normal0"/>
        <w:rPr>
          <w:sz w:val="20"/>
          <w:szCs w:val="20"/>
          <w:lang w:val="es-ES_tradnl"/>
        </w:rPr>
      </w:pPr>
    </w:p>
    <w:p w14:paraId="58821915" w14:textId="77777777" w:rsidR="00745C83" w:rsidRDefault="00745C83">
      <w:pPr>
        <w:pStyle w:val="Normal0"/>
        <w:rPr>
          <w:sz w:val="20"/>
          <w:szCs w:val="20"/>
          <w:lang w:val="es-ES_tradnl"/>
        </w:rPr>
      </w:pPr>
    </w:p>
    <w:p w14:paraId="000000AB" w14:textId="77777777" w:rsidR="00FF258C" w:rsidRPr="00430084" w:rsidRDefault="00FF258C">
      <w:pPr>
        <w:pStyle w:val="Normal0"/>
        <w:rPr>
          <w:sz w:val="20"/>
          <w:szCs w:val="20"/>
          <w:lang w:val="es-ES_tradnl"/>
        </w:rPr>
      </w:pPr>
    </w:p>
    <w:p w14:paraId="000000AC" w14:textId="77777777" w:rsidR="00FF258C" w:rsidRPr="00430084" w:rsidRDefault="00D376E1">
      <w:pPr>
        <w:pStyle w:val="Normal0"/>
        <w:numPr>
          <w:ilvl w:val="0"/>
          <w:numId w:val="4"/>
        </w:numPr>
        <w:pBdr>
          <w:top w:val="nil"/>
          <w:left w:val="nil"/>
          <w:bottom w:val="nil"/>
          <w:right w:val="nil"/>
          <w:between w:val="nil"/>
        </w:pBdr>
        <w:ind w:left="284" w:hanging="284"/>
        <w:jc w:val="both"/>
        <w:rPr>
          <w:b/>
          <w:color w:val="000000"/>
          <w:sz w:val="20"/>
          <w:szCs w:val="20"/>
          <w:lang w:val="es-ES_tradnl"/>
        </w:rPr>
      </w:pPr>
      <w:r w:rsidRPr="00430084">
        <w:rPr>
          <w:b/>
          <w:color w:val="000000"/>
          <w:sz w:val="20"/>
          <w:szCs w:val="20"/>
          <w:lang w:val="es-ES_tradnl"/>
        </w:rPr>
        <w:lastRenderedPageBreak/>
        <w:t xml:space="preserve">REFERENCIAS BIBLIOGRÁFICAS: </w:t>
      </w:r>
    </w:p>
    <w:p w14:paraId="000000AE" w14:textId="73297238" w:rsidR="00FF258C" w:rsidRPr="00430084" w:rsidRDefault="00FF258C">
      <w:pPr>
        <w:pStyle w:val="Normal0"/>
        <w:rPr>
          <w:sz w:val="20"/>
          <w:szCs w:val="20"/>
          <w:lang w:val="es-ES_tradnl"/>
        </w:rPr>
      </w:pPr>
    </w:p>
    <w:p w14:paraId="0ACEC48D" w14:textId="528CB812" w:rsidR="00745C83" w:rsidRPr="001C2000" w:rsidRDefault="00322AD1" w:rsidP="005950C2">
      <w:pPr>
        <w:spacing w:line="240" w:lineRule="auto"/>
        <w:ind w:left="709" w:hanging="709"/>
        <w:rPr>
          <w:rFonts w:cs="Calibri"/>
          <w:sz w:val="20"/>
          <w:szCs w:val="20"/>
          <w:lang w:val="en-US"/>
        </w:rPr>
      </w:pPr>
      <w:r w:rsidRPr="00322AD1">
        <w:rPr>
          <w:rFonts w:cs="Calibri"/>
          <w:sz w:val="20"/>
          <w:szCs w:val="20"/>
        </w:rPr>
        <w:t xml:space="preserve">Cabrera, J. (2011). </w:t>
      </w:r>
      <w:r w:rsidRPr="005950C2">
        <w:rPr>
          <w:rFonts w:cs="Calibri"/>
          <w:i/>
          <w:iCs/>
          <w:sz w:val="20"/>
          <w:szCs w:val="20"/>
        </w:rPr>
        <w:t>La innovación</w:t>
      </w:r>
      <w:r w:rsidR="005950C2">
        <w:rPr>
          <w:rFonts w:cs="Calibri"/>
          <w:i/>
          <w:iCs/>
          <w:sz w:val="20"/>
          <w:szCs w:val="20"/>
        </w:rPr>
        <w:t>,</w:t>
      </w:r>
      <w:r w:rsidRPr="005950C2">
        <w:rPr>
          <w:rFonts w:cs="Calibri"/>
          <w:i/>
          <w:iCs/>
          <w:sz w:val="20"/>
          <w:szCs w:val="20"/>
        </w:rPr>
        <w:t xml:space="preserve"> el trabajo de todos</w:t>
      </w:r>
      <w:r w:rsidRPr="00322AD1">
        <w:rPr>
          <w:rFonts w:cs="Calibri"/>
          <w:sz w:val="20"/>
          <w:szCs w:val="20"/>
        </w:rPr>
        <w:t xml:space="preserve">. </w:t>
      </w:r>
      <w:r w:rsidRPr="001C2000">
        <w:rPr>
          <w:rFonts w:cs="Calibri"/>
          <w:sz w:val="20"/>
          <w:szCs w:val="20"/>
          <w:lang w:val="en-US"/>
        </w:rPr>
        <w:t xml:space="preserve">Cabrera </w:t>
      </w:r>
      <w:proofErr w:type="spellStart"/>
      <w:r w:rsidRPr="001C2000">
        <w:rPr>
          <w:rFonts w:cs="Calibri"/>
          <w:sz w:val="20"/>
          <w:szCs w:val="20"/>
          <w:lang w:val="en-US"/>
        </w:rPr>
        <w:t>Magnamment</w:t>
      </w:r>
      <w:proofErr w:type="spellEnd"/>
      <w:r w:rsidRPr="001C2000">
        <w:rPr>
          <w:rFonts w:cs="Calibri"/>
          <w:sz w:val="20"/>
          <w:szCs w:val="20"/>
          <w:lang w:val="en-US"/>
        </w:rPr>
        <w:t xml:space="preserve"> Consultants. </w:t>
      </w:r>
      <w:hyperlink r:id="rId37" w:history="1">
        <w:r w:rsidR="005950C2" w:rsidRPr="001C2000">
          <w:rPr>
            <w:rStyle w:val="Hipervnculo"/>
            <w:rFonts w:cs="Calibri"/>
            <w:sz w:val="20"/>
            <w:szCs w:val="20"/>
            <w:lang w:val="en-US"/>
          </w:rPr>
          <w:t>https://www.managementsociety.net/2013/03/10/la-innovacion-el-trabajo-de-todos/</w:t>
        </w:r>
      </w:hyperlink>
      <w:r w:rsidR="005950C2" w:rsidRPr="001C2000">
        <w:rPr>
          <w:rFonts w:cs="Calibri"/>
          <w:sz w:val="20"/>
          <w:szCs w:val="20"/>
          <w:lang w:val="en-US"/>
        </w:rPr>
        <w:t xml:space="preserve"> </w:t>
      </w:r>
    </w:p>
    <w:p w14:paraId="3D326D02" w14:textId="77777777" w:rsidR="005950C2" w:rsidRPr="001C2000" w:rsidRDefault="005950C2" w:rsidP="005950C2">
      <w:pPr>
        <w:spacing w:line="240" w:lineRule="auto"/>
        <w:ind w:left="709" w:hanging="709"/>
        <w:rPr>
          <w:sz w:val="20"/>
          <w:szCs w:val="20"/>
          <w:lang w:val="en-US"/>
        </w:rPr>
      </w:pPr>
    </w:p>
    <w:p w14:paraId="4D4BB398" w14:textId="77777777" w:rsidR="00322AD1" w:rsidRDefault="0051403A" w:rsidP="00322AD1">
      <w:pPr>
        <w:spacing w:line="240" w:lineRule="auto"/>
        <w:ind w:left="709" w:hanging="709"/>
        <w:rPr>
          <w:rFonts w:cs="Calibri"/>
          <w:sz w:val="20"/>
          <w:szCs w:val="20"/>
        </w:rPr>
      </w:pPr>
      <w:r w:rsidRPr="00AF3106">
        <w:rPr>
          <w:rFonts w:cs="Calibri"/>
          <w:sz w:val="20"/>
          <w:szCs w:val="20"/>
        </w:rPr>
        <w:t xml:space="preserve">Fred, D. (2008). </w:t>
      </w:r>
      <w:r w:rsidRPr="00AF3106">
        <w:rPr>
          <w:rFonts w:cs="Calibri"/>
          <w:i/>
          <w:iCs/>
          <w:sz w:val="20"/>
          <w:szCs w:val="20"/>
        </w:rPr>
        <w:t>Conceptos de Administración Estratégica</w:t>
      </w:r>
      <w:r w:rsidRPr="00AF3106">
        <w:rPr>
          <w:rFonts w:cs="Calibri"/>
          <w:sz w:val="20"/>
          <w:szCs w:val="20"/>
        </w:rPr>
        <w:t>. México. Pearson Prentice Hall.</w:t>
      </w:r>
      <w:r w:rsidRPr="000E4451">
        <w:rPr>
          <w:rFonts w:cs="Calibri"/>
          <w:sz w:val="20"/>
          <w:szCs w:val="20"/>
        </w:rPr>
        <w:t xml:space="preserve"> </w:t>
      </w:r>
    </w:p>
    <w:p w14:paraId="6490B5AF" w14:textId="77777777" w:rsidR="00322AD1" w:rsidRDefault="00322AD1" w:rsidP="00322AD1">
      <w:pPr>
        <w:spacing w:line="240" w:lineRule="auto"/>
        <w:ind w:left="709" w:hanging="709"/>
        <w:rPr>
          <w:rFonts w:cs="Calibri"/>
          <w:sz w:val="20"/>
          <w:szCs w:val="20"/>
        </w:rPr>
      </w:pPr>
    </w:p>
    <w:p w14:paraId="75D9AA7A" w14:textId="1ED08CEC" w:rsidR="00AF3106" w:rsidRPr="001C2000" w:rsidRDefault="00AF3106" w:rsidP="00AF3106">
      <w:pPr>
        <w:spacing w:line="240" w:lineRule="auto"/>
        <w:ind w:left="709" w:hanging="709"/>
        <w:rPr>
          <w:rFonts w:cs="Calibri"/>
          <w:sz w:val="20"/>
          <w:szCs w:val="20"/>
          <w:lang w:val="en-US"/>
        </w:rPr>
      </w:pPr>
      <w:r w:rsidRPr="00322E6B">
        <w:rPr>
          <w:sz w:val="20"/>
          <w:szCs w:val="20"/>
        </w:rPr>
        <w:t xml:space="preserve">González, M. (2002). </w:t>
      </w:r>
      <w:r w:rsidRPr="00AF3106">
        <w:rPr>
          <w:i/>
          <w:iCs/>
          <w:sz w:val="20"/>
          <w:szCs w:val="20"/>
        </w:rPr>
        <w:t>Diseño de estrategias de comercialización</w:t>
      </w:r>
      <w:r w:rsidRPr="00322E6B">
        <w:rPr>
          <w:sz w:val="20"/>
          <w:szCs w:val="20"/>
        </w:rPr>
        <w:t xml:space="preserve">. </w:t>
      </w:r>
      <w:hyperlink r:id="rId38" w:anchor="goog_rewarded" w:history="1">
        <w:r w:rsidRPr="001C2000">
          <w:rPr>
            <w:rStyle w:val="Hipervnculo"/>
            <w:sz w:val="20"/>
            <w:szCs w:val="20"/>
            <w:lang w:val="en-US"/>
          </w:rPr>
          <w:t>https://www.gestiopolis.com/diseno-estrategias-comercializacion/#goog_rewarded</w:t>
        </w:r>
      </w:hyperlink>
      <w:r w:rsidRPr="001C2000">
        <w:rPr>
          <w:sz w:val="20"/>
          <w:szCs w:val="20"/>
          <w:lang w:val="en-US"/>
        </w:rPr>
        <w:t xml:space="preserve"> </w:t>
      </w:r>
    </w:p>
    <w:p w14:paraId="2715B0C7" w14:textId="77777777" w:rsidR="00AF3106" w:rsidRPr="001C2000" w:rsidRDefault="00AF3106" w:rsidP="00322AD1">
      <w:pPr>
        <w:spacing w:line="240" w:lineRule="auto"/>
        <w:ind w:left="709" w:hanging="709"/>
        <w:rPr>
          <w:rFonts w:cs="Calibri"/>
          <w:sz w:val="20"/>
          <w:szCs w:val="20"/>
          <w:lang w:val="en-US"/>
        </w:rPr>
      </w:pPr>
    </w:p>
    <w:p w14:paraId="18470F0D" w14:textId="3A6DF325" w:rsidR="00322AD1" w:rsidRDefault="00322AD1" w:rsidP="00322AD1">
      <w:pPr>
        <w:spacing w:line="240" w:lineRule="auto"/>
        <w:ind w:left="709" w:hanging="709"/>
        <w:rPr>
          <w:rFonts w:cs="Calibri"/>
          <w:sz w:val="20"/>
          <w:szCs w:val="20"/>
        </w:rPr>
      </w:pPr>
      <w:r w:rsidRPr="001C2000">
        <w:rPr>
          <w:rFonts w:cs="Calibri"/>
          <w:sz w:val="20"/>
          <w:szCs w:val="20"/>
          <w:lang w:val="en-US"/>
        </w:rPr>
        <w:t xml:space="preserve">Prentice Hall. </w:t>
      </w:r>
      <w:r w:rsidRPr="00322AD1">
        <w:rPr>
          <w:rFonts w:cs="Calibri"/>
          <w:sz w:val="20"/>
          <w:szCs w:val="20"/>
        </w:rPr>
        <w:t xml:space="preserve">Crawford, R. (1980). </w:t>
      </w:r>
      <w:r w:rsidRPr="00AF3106">
        <w:rPr>
          <w:rFonts w:cs="Calibri"/>
          <w:i/>
          <w:iCs/>
          <w:sz w:val="20"/>
          <w:szCs w:val="20"/>
        </w:rPr>
        <w:t>Estrategias para la creatividad</w:t>
      </w:r>
      <w:r w:rsidRPr="00322AD1">
        <w:rPr>
          <w:rFonts w:cs="Calibri"/>
          <w:sz w:val="20"/>
          <w:szCs w:val="20"/>
        </w:rPr>
        <w:t>. Buenos Aires: Ed. Paidós.</w:t>
      </w:r>
    </w:p>
    <w:p w14:paraId="559D4C08" w14:textId="77777777" w:rsidR="00322AD1" w:rsidRDefault="00322AD1" w:rsidP="00322AD1">
      <w:pPr>
        <w:spacing w:line="240" w:lineRule="auto"/>
        <w:ind w:left="709" w:hanging="709"/>
        <w:rPr>
          <w:rFonts w:cs="Calibri"/>
          <w:sz w:val="20"/>
          <w:szCs w:val="20"/>
        </w:rPr>
      </w:pPr>
    </w:p>
    <w:p w14:paraId="4A869027" w14:textId="0026DCB4" w:rsidR="00322AD1" w:rsidRDefault="00322AD1" w:rsidP="00322AD1">
      <w:pPr>
        <w:spacing w:line="240" w:lineRule="auto"/>
        <w:ind w:left="709" w:hanging="709"/>
        <w:rPr>
          <w:rFonts w:cs="Calibri"/>
          <w:sz w:val="20"/>
          <w:szCs w:val="20"/>
        </w:rPr>
      </w:pPr>
      <w:r w:rsidRPr="00322AD1">
        <w:rPr>
          <w:rFonts w:cs="Calibri"/>
          <w:sz w:val="20"/>
          <w:szCs w:val="20"/>
        </w:rPr>
        <w:t xml:space="preserve">Quijano, G. (2016). </w:t>
      </w:r>
      <w:r w:rsidR="00AF3106" w:rsidRPr="00AF3106">
        <w:rPr>
          <w:rFonts w:cs="Calibri"/>
          <w:i/>
          <w:iCs/>
          <w:sz w:val="20"/>
          <w:szCs w:val="20"/>
        </w:rPr>
        <w:t xml:space="preserve">4 </w:t>
      </w:r>
      <w:proofErr w:type="gramStart"/>
      <w:r w:rsidR="00AF3106" w:rsidRPr="00AF3106">
        <w:rPr>
          <w:rFonts w:cs="Calibri"/>
          <w:i/>
          <w:iCs/>
          <w:sz w:val="20"/>
          <w:szCs w:val="20"/>
        </w:rPr>
        <w:t>Razones</w:t>
      </w:r>
      <w:proofErr w:type="gramEnd"/>
      <w:r w:rsidR="00AF3106" w:rsidRPr="00AF3106">
        <w:rPr>
          <w:rFonts w:cs="Calibri"/>
          <w:i/>
          <w:iCs/>
          <w:sz w:val="20"/>
          <w:szCs w:val="20"/>
        </w:rPr>
        <w:t xml:space="preserve"> que hacen de Steve Jobs el Innovador más Grande del Mundo</w:t>
      </w:r>
      <w:r w:rsidRPr="00322AD1">
        <w:rPr>
          <w:rFonts w:cs="Calibri"/>
          <w:sz w:val="20"/>
          <w:szCs w:val="20"/>
        </w:rPr>
        <w:t xml:space="preserve">. </w:t>
      </w:r>
      <w:hyperlink r:id="rId39" w:history="1">
        <w:r w:rsidR="00AF3106" w:rsidRPr="00AF6146">
          <w:rPr>
            <w:rStyle w:val="Hipervnculo"/>
            <w:rFonts w:cs="Calibri"/>
            <w:sz w:val="20"/>
            <w:szCs w:val="20"/>
          </w:rPr>
          <w:t>http://www.marketingyfinanzas.net/2016/05/steve-jobs-innovador/</w:t>
        </w:r>
      </w:hyperlink>
      <w:r w:rsidR="00AF3106">
        <w:rPr>
          <w:rFonts w:cs="Calibri"/>
          <w:sz w:val="20"/>
          <w:szCs w:val="20"/>
        </w:rPr>
        <w:t xml:space="preserve"> </w:t>
      </w:r>
    </w:p>
    <w:p w14:paraId="2CF7324C" w14:textId="77777777" w:rsidR="00322AD1" w:rsidRDefault="00322AD1" w:rsidP="00322AD1">
      <w:pPr>
        <w:spacing w:line="240" w:lineRule="auto"/>
        <w:ind w:left="709" w:hanging="709"/>
        <w:rPr>
          <w:rFonts w:cs="Calibri"/>
          <w:sz w:val="20"/>
          <w:szCs w:val="20"/>
        </w:rPr>
      </w:pPr>
    </w:p>
    <w:p w14:paraId="52F7AF82" w14:textId="3B03DD87" w:rsidR="00322AD1" w:rsidRDefault="00322AD1" w:rsidP="00322AD1">
      <w:pPr>
        <w:spacing w:line="240" w:lineRule="auto"/>
        <w:ind w:left="709" w:hanging="709"/>
        <w:rPr>
          <w:rFonts w:cs="Calibri"/>
          <w:sz w:val="20"/>
          <w:szCs w:val="20"/>
        </w:rPr>
      </w:pPr>
      <w:r w:rsidRPr="00322AD1">
        <w:rPr>
          <w:rFonts w:cs="Calibri"/>
          <w:sz w:val="20"/>
          <w:szCs w:val="20"/>
        </w:rPr>
        <w:t xml:space="preserve">Quijano, G. (2016). </w:t>
      </w:r>
      <w:r w:rsidR="00AF3106" w:rsidRPr="00AF3106">
        <w:rPr>
          <w:rFonts w:cs="Calibri"/>
          <w:i/>
          <w:iCs/>
          <w:sz w:val="20"/>
          <w:szCs w:val="20"/>
        </w:rPr>
        <w:t xml:space="preserve">5 </w:t>
      </w:r>
      <w:proofErr w:type="gramStart"/>
      <w:r w:rsidR="00AF3106" w:rsidRPr="00AF3106">
        <w:rPr>
          <w:rFonts w:cs="Calibri"/>
          <w:i/>
          <w:iCs/>
          <w:sz w:val="20"/>
          <w:szCs w:val="20"/>
        </w:rPr>
        <w:t>Estrategias</w:t>
      </w:r>
      <w:proofErr w:type="gramEnd"/>
      <w:r w:rsidR="00AF3106" w:rsidRPr="00AF3106">
        <w:rPr>
          <w:rFonts w:cs="Calibri"/>
          <w:i/>
          <w:iCs/>
          <w:sz w:val="20"/>
          <w:szCs w:val="20"/>
        </w:rPr>
        <w:t xml:space="preserve"> que toda Pyme debe tener Hoy para no Morir en el Mercado</w:t>
      </w:r>
      <w:r w:rsidRPr="00322AD1">
        <w:rPr>
          <w:rFonts w:cs="Calibri"/>
          <w:sz w:val="20"/>
          <w:szCs w:val="20"/>
        </w:rPr>
        <w:t xml:space="preserve">. </w:t>
      </w:r>
      <w:hyperlink r:id="rId40" w:history="1">
        <w:r w:rsidR="00AF3106" w:rsidRPr="00AF6146">
          <w:rPr>
            <w:rStyle w:val="Hipervnculo"/>
            <w:rFonts w:cs="Calibri"/>
            <w:sz w:val="20"/>
            <w:szCs w:val="20"/>
          </w:rPr>
          <w:t>http://www.marketingyfinanzas.net/2016/05/5-estrategias-que-toda-pyme-debe-tener-hoy/</w:t>
        </w:r>
      </w:hyperlink>
      <w:r w:rsidR="00AF3106">
        <w:rPr>
          <w:rFonts w:cs="Calibri"/>
          <w:sz w:val="20"/>
          <w:szCs w:val="20"/>
        </w:rPr>
        <w:t xml:space="preserve"> </w:t>
      </w:r>
    </w:p>
    <w:p w14:paraId="3D32FA81" w14:textId="77777777" w:rsidR="00322AD1" w:rsidRDefault="00322AD1" w:rsidP="00AF3106">
      <w:pPr>
        <w:spacing w:line="240" w:lineRule="auto"/>
        <w:rPr>
          <w:rFonts w:cs="Calibri"/>
          <w:sz w:val="20"/>
          <w:szCs w:val="20"/>
        </w:rPr>
      </w:pPr>
    </w:p>
    <w:p w14:paraId="74D5A56C" w14:textId="77777777" w:rsidR="00AF3106" w:rsidRPr="00AF3106" w:rsidRDefault="00AF3106" w:rsidP="00AF3106">
      <w:pPr>
        <w:spacing w:line="240" w:lineRule="auto"/>
        <w:ind w:left="709" w:hanging="709"/>
        <w:rPr>
          <w:rFonts w:cs="Calibri"/>
          <w:bCs/>
          <w:sz w:val="20"/>
          <w:szCs w:val="20"/>
        </w:rPr>
      </w:pPr>
      <w:r w:rsidRPr="00AF3106">
        <w:rPr>
          <w:rFonts w:cs="Calibri"/>
          <w:bCs/>
          <w:sz w:val="20"/>
          <w:szCs w:val="20"/>
        </w:rPr>
        <w:t xml:space="preserve">Rincón, L. y Rincón, A. (2009). </w:t>
      </w:r>
      <w:r w:rsidRPr="00AF3106">
        <w:rPr>
          <w:rFonts w:cs="Calibri"/>
          <w:bCs/>
          <w:i/>
          <w:iCs/>
          <w:sz w:val="20"/>
          <w:szCs w:val="20"/>
        </w:rPr>
        <w:t>Estrategias de Comercialización</w:t>
      </w:r>
      <w:r w:rsidRPr="00AF3106">
        <w:rPr>
          <w:rFonts w:cs="Calibri"/>
          <w:bCs/>
          <w:sz w:val="20"/>
          <w:szCs w:val="20"/>
        </w:rPr>
        <w:t xml:space="preserve">. </w:t>
      </w:r>
      <w:hyperlink r:id="rId41" w:history="1">
        <w:r w:rsidRPr="00AF3106">
          <w:rPr>
            <w:rStyle w:val="Hipervnculo"/>
            <w:rFonts w:cs="Calibri"/>
            <w:bCs/>
            <w:sz w:val="20"/>
            <w:szCs w:val="20"/>
          </w:rPr>
          <w:t>http://marketingglobal2009.blogspot.com/2009/03/estrategias-de-comercializacion.html</w:t>
        </w:r>
      </w:hyperlink>
      <w:r w:rsidRPr="00AF3106">
        <w:rPr>
          <w:rFonts w:cs="Calibri"/>
          <w:bCs/>
          <w:sz w:val="20"/>
          <w:szCs w:val="20"/>
        </w:rPr>
        <w:t xml:space="preserve"> </w:t>
      </w:r>
    </w:p>
    <w:p w14:paraId="5F1E201B" w14:textId="77777777" w:rsidR="00322AD1" w:rsidRDefault="00322AD1" w:rsidP="00AF3106">
      <w:pPr>
        <w:spacing w:line="240" w:lineRule="auto"/>
        <w:rPr>
          <w:sz w:val="20"/>
          <w:szCs w:val="20"/>
        </w:rPr>
      </w:pPr>
    </w:p>
    <w:p w14:paraId="21731925" w14:textId="77777777" w:rsidR="00AF3106" w:rsidRPr="00AF3106" w:rsidRDefault="00AF3106" w:rsidP="00AF3106">
      <w:pPr>
        <w:spacing w:line="240" w:lineRule="auto"/>
        <w:ind w:left="709" w:hanging="709"/>
        <w:rPr>
          <w:rFonts w:cs="Calibri"/>
          <w:bCs/>
          <w:sz w:val="20"/>
          <w:szCs w:val="20"/>
        </w:rPr>
      </w:pPr>
      <w:r w:rsidRPr="00AF3106">
        <w:rPr>
          <w:rFonts w:cs="Calibri"/>
          <w:bCs/>
          <w:sz w:val="20"/>
          <w:szCs w:val="20"/>
        </w:rPr>
        <w:t xml:space="preserve">Schultz, E. y Robinson, W. (1995). </w:t>
      </w:r>
      <w:r w:rsidRPr="00AF3106">
        <w:rPr>
          <w:rFonts w:cs="Calibri"/>
          <w:bCs/>
          <w:i/>
          <w:iCs/>
          <w:sz w:val="20"/>
          <w:szCs w:val="20"/>
        </w:rPr>
        <w:t>Cómo dirigir la promoción de sus ventas: Una guía completa para incentivar las ventas de sus productos o servicios</w:t>
      </w:r>
      <w:r w:rsidRPr="00AF3106">
        <w:rPr>
          <w:rFonts w:cs="Calibri"/>
          <w:bCs/>
          <w:sz w:val="20"/>
          <w:szCs w:val="20"/>
        </w:rPr>
        <w:t xml:space="preserve">. Barcelona, España: Ediciones </w:t>
      </w:r>
      <w:proofErr w:type="spellStart"/>
      <w:r w:rsidRPr="00AF3106">
        <w:rPr>
          <w:rFonts w:cs="Calibri"/>
          <w:bCs/>
          <w:sz w:val="20"/>
          <w:szCs w:val="20"/>
        </w:rPr>
        <w:t>Gránica</w:t>
      </w:r>
      <w:proofErr w:type="spellEnd"/>
      <w:r w:rsidRPr="00AF3106">
        <w:rPr>
          <w:rFonts w:cs="Calibri"/>
          <w:bCs/>
          <w:sz w:val="20"/>
          <w:szCs w:val="20"/>
        </w:rPr>
        <w:t xml:space="preserve">. </w:t>
      </w:r>
    </w:p>
    <w:p w14:paraId="641FA19D" w14:textId="2C87FACC" w:rsidR="00B45DD1" w:rsidRPr="00430084" w:rsidRDefault="00B45DD1">
      <w:pPr>
        <w:pStyle w:val="Normal0"/>
        <w:rPr>
          <w:sz w:val="20"/>
          <w:szCs w:val="20"/>
          <w:lang w:val="es-ES_tradnl"/>
        </w:rPr>
      </w:pPr>
    </w:p>
    <w:p w14:paraId="6BFCE105" w14:textId="5F517DC4" w:rsidR="00B45DD1" w:rsidRPr="00430084" w:rsidRDefault="00B45DD1">
      <w:pPr>
        <w:pStyle w:val="Normal0"/>
        <w:rPr>
          <w:sz w:val="20"/>
          <w:szCs w:val="20"/>
          <w:lang w:val="es-ES_tradnl"/>
        </w:rPr>
      </w:pPr>
    </w:p>
    <w:p w14:paraId="5452B945" w14:textId="049A6995" w:rsidR="00B45DD1" w:rsidRPr="00430084" w:rsidRDefault="00B45DD1">
      <w:pPr>
        <w:pStyle w:val="Normal0"/>
        <w:rPr>
          <w:sz w:val="20"/>
          <w:szCs w:val="20"/>
          <w:lang w:val="es-ES_tradnl"/>
        </w:rPr>
      </w:pPr>
    </w:p>
    <w:p w14:paraId="000000B0" w14:textId="77777777" w:rsidR="00FF258C" w:rsidRPr="00430084" w:rsidRDefault="00D376E1">
      <w:pPr>
        <w:pStyle w:val="Normal0"/>
        <w:numPr>
          <w:ilvl w:val="0"/>
          <w:numId w:val="4"/>
        </w:numPr>
        <w:pBdr>
          <w:top w:val="nil"/>
          <w:left w:val="nil"/>
          <w:bottom w:val="nil"/>
          <w:right w:val="nil"/>
          <w:between w:val="nil"/>
        </w:pBdr>
        <w:ind w:left="284" w:hanging="284"/>
        <w:jc w:val="both"/>
        <w:rPr>
          <w:b/>
          <w:color w:val="000000"/>
          <w:sz w:val="20"/>
          <w:szCs w:val="20"/>
          <w:lang w:val="es-ES_tradnl"/>
        </w:rPr>
      </w:pPr>
      <w:r w:rsidRPr="00430084">
        <w:rPr>
          <w:b/>
          <w:color w:val="000000"/>
          <w:sz w:val="20"/>
          <w:szCs w:val="20"/>
          <w:lang w:val="es-ES_tradnl"/>
        </w:rPr>
        <w:t>CONTROL DEL DOCUMENTO</w:t>
      </w:r>
    </w:p>
    <w:p w14:paraId="000000B1" w14:textId="77777777" w:rsidR="00FF258C" w:rsidRPr="00430084" w:rsidRDefault="00FF258C">
      <w:pPr>
        <w:pStyle w:val="Normal0"/>
        <w:jc w:val="both"/>
        <w:rPr>
          <w:b/>
          <w:sz w:val="20"/>
          <w:szCs w:val="20"/>
          <w:lang w:val="es-ES_tradnl"/>
        </w:rPr>
      </w:pPr>
    </w:p>
    <w:tbl>
      <w:tblPr>
        <w:tblStyle w:val="afd"/>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FF258C" w:rsidRPr="00430084" w14:paraId="27B3F990" w14:textId="77777777" w:rsidTr="00C45A3B">
        <w:tc>
          <w:tcPr>
            <w:tcW w:w="1272" w:type="dxa"/>
            <w:tcBorders>
              <w:top w:val="nil"/>
              <w:left w:val="nil"/>
            </w:tcBorders>
            <w:shd w:val="clear" w:color="auto" w:fill="auto"/>
          </w:tcPr>
          <w:p w14:paraId="000000B2" w14:textId="77777777" w:rsidR="00FF258C" w:rsidRPr="00430084" w:rsidRDefault="00FF258C">
            <w:pPr>
              <w:pStyle w:val="Normal0"/>
              <w:jc w:val="both"/>
              <w:rPr>
                <w:sz w:val="20"/>
                <w:szCs w:val="20"/>
                <w:lang w:val="es-ES_tradnl"/>
              </w:rPr>
            </w:pPr>
          </w:p>
        </w:tc>
        <w:tc>
          <w:tcPr>
            <w:tcW w:w="1991" w:type="dxa"/>
            <w:vAlign w:val="center"/>
          </w:tcPr>
          <w:p w14:paraId="000000B3" w14:textId="77777777" w:rsidR="00FF258C" w:rsidRPr="00430084" w:rsidRDefault="00D376E1">
            <w:pPr>
              <w:pStyle w:val="Normal0"/>
              <w:rPr>
                <w:sz w:val="20"/>
                <w:szCs w:val="20"/>
                <w:lang w:val="es-ES_tradnl"/>
              </w:rPr>
            </w:pPr>
            <w:r w:rsidRPr="00430084">
              <w:rPr>
                <w:sz w:val="20"/>
                <w:szCs w:val="20"/>
                <w:lang w:val="es-ES_tradnl"/>
              </w:rPr>
              <w:t>Nombre</w:t>
            </w:r>
          </w:p>
        </w:tc>
        <w:tc>
          <w:tcPr>
            <w:tcW w:w="1559" w:type="dxa"/>
            <w:vAlign w:val="center"/>
          </w:tcPr>
          <w:p w14:paraId="000000B4" w14:textId="77777777" w:rsidR="00FF258C" w:rsidRPr="00430084" w:rsidRDefault="00D376E1">
            <w:pPr>
              <w:pStyle w:val="Normal0"/>
              <w:rPr>
                <w:sz w:val="20"/>
                <w:szCs w:val="20"/>
                <w:lang w:val="es-ES_tradnl"/>
              </w:rPr>
            </w:pPr>
            <w:r w:rsidRPr="00430084">
              <w:rPr>
                <w:sz w:val="20"/>
                <w:szCs w:val="20"/>
                <w:lang w:val="es-ES_tradnl"/>
              </w:rPr>
              <w:t>Cargo</w:t>
            </w:r>
          </w:p>
        </w:tc>
        <w:tc>
          <w:tcPr>
            <w:tcW w:w="3257" w:type="dxa"/>
            <w:vAlign w:val="center"/>
          </w:tcPr>
          <w:p w14:paraId="000000B6" w14:textId="096342C5" w:rsidR="00FF258C" w:rsidRPr="00430084" w:rsidRDefault="00D376E1">
            <w:pPr>
              <w:pStyle w:val="Normal0"/>
              <w:rPr>
                <w:sz w:val="20"/>
                <w:szCs w:val="20"/>
                <w:lang w:val="es-ES_tradnl"/>
              </w:rPr>
            </w:pPr>
            <w:r w:rsidRPr="00430084">
              <w:rPr>
                <w:sz w:val="20"/>
                <w:szCs w:val="20"/>
                <w:lang w:val="es-ES_tradnl"/>
              </w:rPr>
              <w:t>Dependencia</w:t>
            </w:r>
          </w:p>
        </w:tc>
        <w:tc>
          <w:tcPr>
            <w:tcW w:w="1888" w:type="dxa"/>
            <w:vAlign w:val="center"/>
          </w:tcPr>
          <w:p w14:paraId="000000B7" w14:textId="77777777" w:rsidR="00FF258C" w:rsidRPr="00430084" w:rsidRDefault="00D376E1">
            <w:pPr>
              <w:pStyle w:val="Normal0"/>
              <w:rPr>
                <w:sz w:val="20"/>
                <w:szCs w:val="20"/>
                <w:lang w:val="es-ES_tradnl"/>
              </w:rPr>
            </w:pPr>
            <w:r w:rsidRPr="00430084">
              <w:rPr>
                <w:sz w:val="20"/>
                <w:szCs w:val="20"/>
                <w:lang w:val="es-ES_tradnl"/>
              </w:rPr>
              <w:t>Fecha</w:t>
            </w:r>
          </w:p>
        </w:tc>
      </w:tr>
      <w:tr w:rsidR="005C0763" w:rsidRPr="00430084" w14:paraId="2FF467CA" w14:textId="77777777">
        <w:trPr>
          <w:trHeight w:val="340"/>
        </w:trPr>
        <w:tc>
          <w:tcPr>
            <w:tcW w:w="1272" w:type="dxa"/>
            <w:vMerge w:val="restart"/>
          </w:tcPr>
          <w:p w14:paraId="000000B8" w14:textId="77777777" w:rsidR="005C0763" w:rsidRPr="00430084" w:rsidRDefault="005C0763">
            <w:pPr>
              <w:pStyle w:val="Normal0"/>
              <w:jc w:val="both"/>
              <w:rPr>
                <w:sz w:val="20"/>
                <w:szCs w:val="20"/>
                <w:lang w:val="es-ES_tradnl"/>
              </w:rPr>
            </w:pPr>
            <w:r w:rsidRPr="00430084">
              <w:rPr>
                <w:sz w:val="20"/>
                <w:szCs w:val="20"/>
                <w:lang w:val="es-ES_tradnl"/>
              </w:rPr>
              <w:t>Autor (es)</w:t>
            </w:r>
          </w:p>
        </w:tc>
        <w:tc>
          <w:tcPr>
            <w:tcW w:w="1991" w:type="dxa"/>
          </w:tcPr>
          <w:p w14:paraId="000000B9" w14:textId="3952CB85" w:rsidR="005C0763" w:rsidRPr="00430084" w:rsidRDefault="006B317D" w:rsidP="005C0763">
            <w:pPr>
              <w:pStyle w:val="Normal0"/>
              <w:rPr>
                <w:b w:val="0"/>
                <w:sz w:val="20"/>
                <w:szCs w:val="20"/>
                <w:lang w:val="es-ES_tradnl"/>
              </w:rPr>
            </w:pPr>
            <w:r w:rsidRPr="006B317D">
              <w:rPr>
                <w:b w:val="0"/>
                <w:sz w:val="20"/>
                <w:szCs w:val="20"/>
                <w:lang w:val="es-ES_tradnl"/>
              </w:rPr>
              <w:t>José Herney Sánchez Pizarro</w:t>
            </w:r>
          </w:p>
        </w:tc>
        <w:tc>
          <w:tcPr>
            <w:tcW w:w="1559" w:type="dxa"/>
          </w:tcPr>
          <w:p w14:paraId="000000BA" w14:textId="6DBC2930" w:rsidR="005C0763" w:rsidRPr="00430084" w:rsidRDefault="005C0763" w:rsidP="005C0763">
            <w:pPr>
              <w:pStyle w:val="Normal0"/>
              <w:rPr>
                <w:b w:val="0"/>
                <w:sz w:val="20"/>
                <w:szCs w:val="20"/>
                <w:lang w:val="es-ES_tradnl"/>
              </w:rPr>
            </w:pPr>
            <w:r w:rsidRPr="00430084">
              <w:rPr>
                <w:b w:val="0"/>
                <w:sz w:val="20"/>
                <w:szCs w:val="20"/>
                <w:lang w:val="es-ES_tradnl"/>
              </w:rPr>
              <w:t>Expert</w:t>
            </w:r>
            <w:r w:rsidR="006B317D">
              <w:rPr>
                <w:b w:val="0"/>
                <w:sz w:val="20"/>
                <w:szCs w:val="20"/>
                <w:lang w:val="es-ES_tradnl"/>
              </w:rPr>
              <w:t>o</w:t>
            </w:r>
            <w:r w:rsidRPr="00430084">
              <w:rPr>
                <w:b w:val="0"/>
                <w:sz w:val="20"/>
                <w:szCs w:val="20"/>
                <w:lang w:val="es-ES_tradnl"/>
              </w:rPr>
              <w:t xml:space="preserve"> </w:t>
            </w:r>
            <w:r w:rsidR="00EF3853" w:rsidRPr="00430084">
              <w:rPr>
                <w:b w:val="0"/>
                <w:sz w:val="20"/>
                <w:szCs w:val="20"/>
                <w:lang w:val="es-ES_tradnl"/>
              </w:rPr>
              <w:t>Temátic</w:t>
            </w:r>
            <w:r w:rsidR="006B317D">
              <w:rPr>
                <w:b w:val="0"/>
                <w:sz w:val="20"/>
                <w:szCs w:val="20"/>
                <w:lang w:val="es-ES_tradnl"/>
              </w:rPr>
              <w:t>o</w:t>
            </w:r>
          </w:p>
        </w:tc>
        <w:tc>
          <w:tcPr>
            <w:tcW w:w="3257" w:type="dxa"/>
          </w:tcPr>
          <w:p w14:paraId="000000BB" w14:textId="295B119A" w:rsidR="005C0763" w:rsidRPr="00430084" w:rsidRDefault="006B317D" w:rsidP="005C0763">
            <w:pPr>
              <w:pStyle w:val="Normal0"/>
              <w:rPr>
                <w:b w:val="0"/>
                <w:sz w:val="20"/>
                <w:szCs w:val="20"/>
                <w:lang w:val="es-ES_tradnl"/>
              </w:rPr>
            </w:pPr>
            <w:r w:rsidRPr="006B317D">
              <w:rPr>
                <w:b w:val="0"/>
                <w:sz w:val="20"/>
                <w:szCs w:val="20"/>
                <w:lang w:val="es-ES_tradnl"/>
              </w:rPr>
              <w:t>Dirección General SENA</w:t>
            </w:r>
          </w:p>
        </w:tc>
        <w:tc>
          <w:tcPr>
            <w:tcW w:w="1888" w:type="dxa"/>
          </w:tcPr>
          <w:p w14:paraId="000000BC" w14:textId="52D727AB" w:rsidR="005C0763" w:rsidRPr="00430084" w:rsidRDefault="006B317D" w:rsidP="005C0763">
            <w:pPr>
              <w:pStyle w:val="Normal0"/>
              <w:rPr>
                <w:b w:val="0"/>
                <w:sz w:val="20"/>
                <w:szCs w:val="20"/>
                <w:lang w:val="es-ES_tradnl"/>
              </w:rPr>
            </w:pPr>
            <w:r w:rsidRPr="006B317D">
              <w:rPr>
                <w:b w:val="0"/>
                <w:sz w:val="20"/>
                <w:szCs w:val="20"/>
                <w:lang w:val="es-ES_tradnl"/>
              </w:rPr>
              <w:t>Septiembre de 2016</w:t>
            </w:r>
          </w:p>
        </w:tc>
      </w:tr>
      <w:tr w:rsidR="00BE47FA" w:rsidRPr="00430084" w14:paraId="6A05A809" w14:textId="77777777">
        <w:trPr>
          <w:trHeight w:val="340"/>
        </w:trPr>
        <w:tc>
          <w:tcPr>
            <w:tcW w:w="1272" w:type="dxa"/>
            <w:vMerge/>
          </w:tcPr>
          <w:p w14:paraId="000000BD" w14:textId="77777777" w:rsidR="00BE47FA" w:rsidRPr="00430084" w:rsidRDefault="00BE47FA" w:rsidP="00BE47FA">
            <w:pPr>
              <w:pStyle w:val="Normal0"/>
              <w:widowControl w:val="0"/>
              <w:pBdr>
                <w:top w:val="nil"/>
                <w:left w:val="nil"/>
                <w:bottom w:val="nil"/>
                <w:right w:val="nil"/>
                <w:between w:val="nil"/>
              </w:pBdr>
              <w:spacing w:line="276" w:lineRule="auto"/>
              <w:rPr>
                <w:sz w:val="20"/>
                <w:szCs w:val="20"/>
                <w:lang w:val="es-ES_tradnl"/>
              </w:rPr>
            </w:pPr>
          </w:p>
        </w:tc>
        <w:tc>
          <w:tcPr>
            <w:tcW w:w="1991" w:type="dxa"/>
          </w:tcPr>
          <w:p w14:paraId="000000BE" w14:textId="1B62CAB5" w:rsidR="00BE47FA" w:rsidRPr="00BE47FA" w:rsidRDefault="00BE47FA" w:rsidP="00BE47FA">
            <w:pPr>
              <w:pStyle w:val="Normal0"/>
              <w:rPr>
                <w:b w:val="0"/>
                <w:sz w:val="20"/>
                <w:szCs w:val="20"/>
                <w:lang w:val="es-ES_tradnl"/>
              </w:rPr>
            </w:pPr>
            <w:proofErr w:type="spellStart"/>
            <w:r w:rsidRPr="00BE47FA">
              <w:rPr>
                <w:rFonts w:cs="Calibri"/>
                <w:b w:val="0"/>
                <w:sz w:val="20"/>
                <w:szCs w:val="20"/>
              </w:rPr>
              <w:t>Kennia</w:t>
            </w:r>
            <w:proofErr w:type="spellEnd"/>
            <w:r w:rsidRPr="00BE47FA">
              <w:rPr>
                <w:rFonts w:cs="Calibri"/>
                <w:b w:val="0"/>
                <w:sz w:val="20"/>
                <w:szCs w:val="20"/>
              </w:rPr>
              <w:t xml:space="preserve"> Andrea Peña Barrera</w:t>
            </w:r>
          </w:p>
        </w:tc>
        <w:tc>
          <w:tcPr>
            <w:tcW w:w="1559" w:type="dxa"/>
          </w:tcPr>
          <w:p w14:paraId="000000BF" w14:textId="0BB97A42" w:rsidR="00BE47FA" w:rsidRPr="00BE47FA" w:rsidRDefault="00BE47FA" w:rsidP="00BE47FA">
            <w:pPr>
              <w:pStyle w:val="Normal0"/>
              <w:rPr>
                <w:b w:val="0"/>
                <w:sz w:val="20"/>
                <w:szCs w:val="20"/>
                <w:lang w:val="es-ES_tradnl"/>
              </w:rPr>
            </w:pPr>
            <w:r w:rsidRPr="00BE47FA">
              <w:rPr>
                <w:rFonts w:cs="Calibri"/>
                <w:b w:val="0"/>
                <w:sz w:val="20"/>
                <w:szCs w:val="20"/>
              </w:rPr>
              <w:t>Asesora Pedagógica</w:t>
            </w:r>
          </w:p>
        </w:tc>
        <w:tc>
          <w:tcPr>
            <w:tcW w:w="3257" w:type="dxa"/>
          </w:tcPr>
          <w:p w14:paraId="000000C0" w14:textId="0D1E738D" w:rsidR="00BE47FA" w:rsidRPr="00430084" w:rsidRDefault="00BE47FA" w:rsidP="00BE47FA">
            <w:pPr>
              <w:pStyle w:val="Normal0"/>
              <w:rPr>
                <w:b w:val="0"/>
                <w:sz w:val="20"/>
                <w:szCs w:val="20"/>
                <w:lang w:val="es-ES_tradnl"/>
              </w:rPr>
            </w:pPr>
            <w:r w:rsidRPr="00570E6E">
              <w:rPr>
                <w:b w:val="0"/>
                <w:sz w:val="20"/>
                <w:szCs w:val="20"/>
                <w:lang w:val="es-ES_tradnl"/>
              </w:rPr>
              <w:t>Dirección General SENA</w:t>
            </w:r>
          </w:p>
        </w:tc>
        <w:tc>
          <w:tcPr>
            <w:tcW w:w="1888" w:type="dxa"/>
          </w:tcPr>
          <w:p w14:paraId="000000C1" w14:textId="16FBFB0A" w:rsidR="00BE47FA" w:rsidRPr="00430084" w:rsidRDefault="00BE47FA" w:rsidP="00BE47FA">
            <w:pPr>
              <w:pStyle w:val="Normal0"/>
              <w:rPr>
                <w:b w:val="0"/>
                <w:sz w:val="20"/>
                <w:szCs w:val="20"/>
                <w:lang w:val="es-ES_tradnl"/>
              </w:rPr>
            </w:pPr>
            <w:r w:rsidRPr="0066393E">
              <w:rPr>
                <w:b w:val="0"/>
                <w:sz w:val="20"/>
                <w:szCs w:val="20"/>
                <w:lang w:val="es-ES_tradnl"/>
              </w:rPr>
              <w:t>Septiembre de 2016</w:t>
            </w:r>
          </w:p>
        </w:tc>
      </w:tr>
      <w:tr w:rsidR="00BE47FA" w:rsidRPr="00430084" w14:paraId="537AFDCD" w14:textId="77777777">
        <w:trPr>
          <w:trHeight w:val="340"/>
        </w:trPr>
        <w:tc>
          <w:tcPr>
            <w:tcW w:w="1272" w:type="dxa"/>
            <w:vMerge/>
          </w:tcPr>
          <w:p w14:paraId="3F0BD0AE" w14:textId="77777777" w:rsidR="00BE47FA" w:rsidRPr="00430084" w:rsidRDefault="00BE47FA" w:rsidP="00BE47FA">
            <w:pPr>
              <w:pStyle w:val="Normal0"/>
              <w:widowControl w:val="0"/>
              <w:pBdr>
                <w:top w:val="nil"/>
                <w:left w:val="nil"/>
                <w:bottom w:val="nil"/>
                <w:right w:val="nil"/>
                <w:between w:val="nil"/>
              </w:pBdr>
              <w:rPr>
                <w:sz w:val="20"/>
                <w:szCs w:val="20"/>
                <w:lang w:val="es-ES_tradnl"/>
              </w:rPr>
            </w:pPr>
          </w:p>
        </w:tc>
        <w:tc>
          <w:tcPr>
            <w:tcW w:w="1991" w:type="dxa"/>
          </w:tcPr>
          <w:p w14:paraId="43516A78" w14:textId="1BCB004A" w:rsidR="00BE47FA" w:rsidRPr="00BE47FA" w:rsidRDefault="00BE47FA" w:rsidP="00BE47FA">
            <w:pPr>
              <w:pStyle w:val="Normal0"/>
              <w:rPr>
                <w:b w:val="0"/>
                <w:sz w:val="20"/>
                <w:szCs w:val="20"/>
                <w:lang w:val="es-ES_tradnl"/>
              </w:rPr>
            </w:pPr>
            <w:r w:rsidRPr="00BE47FA">
              <w:rPr>
                <w:rFonts w:cs="Calibri"/>
                <w:b w:val="0"/>
                <w:sz w:val="20"/>
                <w:szCs w:val="20"/>
              </w:rPr>
              <w:t xml:space="preserve">Zulma Yurany </w:t>
            </w:r>
            <w:proofErr w:type="spellStart"/>
            <w:r w:rsidRPr="00BE47FA">
              <w:rPr>
                <w:rFonts w:cs="Calibri"/>
                <w:b w:val="0"/>
                <w:sz w:val="20"/>
                <w:szCs w:val="20"/>
              </w:rPr>
              <w:t>Viancha</w:t>
            </w:r>
            <w:proofErr w:type="spellEnd"/>
            <w:r w:rsidRPr="00BE47FA">
              <w:rPr>
                <w:rFonts w:cs="Calibri"/>
                <w:b w:val="0"/>
                <w:sz w:val="20"/>
                <w:szCs w:val="20"/>
              </w:rPr>
              <w:t xml:space="preserve"> </w:t>
            </w:r>
            <w:r w:rsidR="00357CB5" w:rsidRPr="00BE47FA">
              <w:rPr>
                <w:rFonts w:cs="Calibri"/>
                <w:b w:val="0"/>
                <w:sz w:val="20"/>
                <w:szCs w:val="20"/>
              </w:rPr>
              <w:t>Rodríguez</w:t>
            </w:r>
          </w:p>
        </w:tc>
        <w:tc>
          <w:tcPr>
            <w:tcW w:w="1559" w:type="dxa"/>
          </w:tcPr>
          <w:p w14:paraId="256E4D78" w14:textId="54064415" w:rsidR="00BE47FA" w:rsidRPr="00BE47FA" w:rsidRDefault="00BE47FA" w:rsidP="00BE47FA">
            <w:pPr>
              <w:pStyle w:val="Normal0"/>
              <w:rPr>
                <w:b w:val="0"/>
                <w:sz w:val="20"/>
                <w:szCs w:val="20"/>
                <w:lang w:val="es-ES_tradnl"/>
              </w:rPr>
            </w:pPr>
            <w:r w:rsidRPr="00BE47FA">
              <w:rPr>
                <w:rFonts w:cs="Calibri"/>
                <w:b w:val="0"/>
                <w:sz w:val="20"/>
                <w:szCs w:val="20"/>
              </w:rPr>
              <w:t>Líder de la Línea de Producción</w:t>
            </w:r>
          </w:p>
        </w:tc>
        <w:tc>
          <w:tcPr>
            <w:tcW w:w="3257" w:type="dxa"/>
          </w:tcPr>
          <w:p w14:paraId="139EC033" w14:textId="138A733E" w:rsidR="00BE47FA" w:rsidRPr="00430084" w:rsidRDefault="00BE47FA" w:rsidP="00BE47FA">
            <w:pPr>
              <w:pStyle w:val="Normal0"/>
              <w:rPr>
                <w:b w:val="0"/>
                <w:sz w:val="20"/>
                <w:szCs w:val="20"/>
                <w:lang w:val="es-ES_tradnl"/>
              </w:rPr>
            </w:pPr>
            <w:r w:rsidRPr="00570E6E">
              <w:rPr>
                <w:b w:val="0"/>
                <w:sz w:val="20"/>
                <w:szCs w:val="20"/>
                <w:lang w:val="es-ES_tradnl"/>
              </w:rPr>
              <w:t>Dirección General SENA</w:t>
            </w:r>
          </w:p>
        </w:tc>
        <w:tc>
          <w:tcPr>
            <w:tcW w:w="1888" w:type="dxa"/>
          </w:tcPr>
          <w:p w14:paraId="4C402291" w14:textId="62C7AB4B" w:rsidR="00BE47FA" w:rsidRPr="00430084" w:rsidRDefault="00BE47FA" w:rsidP="00BE47FA">
            <w:pPr>
              <w:pStyle w:val="Normal0"/>
              <w:rPr>
                <w:b w:val="0"/>
                <w:sz w:val="20"/>
                <w:szCs w:val="20"/>
                <w:lang w:val="es-ES_tradnl"/>
              </w:rPr>
            </w:pPr>
            <w:r w:rsidRPr="0066393E">
              <w:rPr>
                <w:b w:val="0"/>
                <w:sz w:val="20"/>
                <w:szCs w:val="20"/>
                <w:lang w:val="es-ES_tradnl"/>
              </w:rPr>
              <w:t>Septiembre de 2016</w:t>
            </w:r>
          </w:p>
        </w:tc>
      </w:tr>
    </w:tbl>
    <w:p w14:paraId="000000C2" w14:textId="1387197A" w:rsidR="00FF258C" w:rsidRPr="00430084" w:rsidRDefault="00FF258C">
      <w:pPr>
        <w:pStyle w:val="Normal0"/>
        <w:rPr>
          <w:sz w:val="20"/>
          <w:szCs w:val="20"/>
          <w:lang w:val="es-ES_tradnl"/>
        </w:rPr>
      </w:pPr>
    </w:p>
    <w:p w14:paraId="40E90CE6" w14:textId="77777777" w:rsidR="0041757E" w:rsidRDefault="0041757E">
      <w:pPr>
        <w:pStyle w:val="Normal0"/>
        <w:rPr>
          <w:sz w:val="20"/>
          <w:szCs w:val="20"/>
          <w:lang w:val="es-ES_tradnl"/>
        </w:rPr>
      </w:pPr>
    </w:p>
    <w:p w14:paraId="3659627D" w14:textId="77777777" w:rsidR="00357CB5" w:rsidRDefault="00357CB5">
      <w:pPr>
        <w:pStyle w:val="Normal0"/>
        <w:rPr>
          <w:sz w:val="20"/>
          <w:szCs w:val="20"/>
          <w:lang w:val="es-ES_tradnl"/>
        </w:rPr>
      </w:pPr>
    </w:p>
    <w:p w14:paraId="6B723039" w14:textId="77777777" w:rsidR="00357CB5" w:rsidRDefault="00357CB5">
      <w:pPr>
        <w:pStyle w:val="Normal0"/>
        <w:rPr>
          <w:sz w:val="20"/>
          <w:szCs w:val="20"/>
          <w:lang w:val="es-ES_tradnl"/>
        </w:rPr>
      </w:pPr>
    </w:p>
    <w:p w14:paraId="1DBEF805" w14:textId="77777777" w:rsidR="00357CB5" w:rsidRDefault="00357CB5">
      <w:pPr>
        <w:pStyle w:val="Normal0"/>
        <w:rPr>
          <w:sz w:val="20"/>
          <w:szCs w:val="20"/>
          <w:lang w:val="es-ES_tradnl"/>
        </w:rPr>
      </w:pPr>
    </w:p>
    <w:p w14:paraId="4E57AAF1" w14:textId="77777777" w:rsidR="00357CB5" w:rsidRDefault="00357CB5">
      <w:pPr>
        <w:pStyle w:val="Normal0"/>
        <w:rPr>
          <w:sz w:val="20"/>
          <w:szCs w:val="20"/>
          <w:lang w:val="es-ES_tradnl"/>
        </w:rPr>
      </w:pPr>
    </w:p>
    <w:p w14:paraId="54DFC0BA" w14:textId="77777777" w:rsidR="00357CB5" w:rsidRPr="00430084" w:rsidRDefault="00357CB5">
      <w:pPr>
        <w:pStyle w:val="Normal0"/>
        <w:rPr>
          <w:sz w:val="20"/>
          <w:szCs w:val="20"/>
          <w:lang w:val="es-ES_tradnl"/>
        </w:rPr>
      </w:pPr>
    </w:p>
    <w:p w14:paraId="000000C5" w14:textId="39A12FCB" w:rsidR="00FF258C" w:rsidRPr="00430084" w:rsidRDefault="00D376E1" w:rsidP="00543FD2">
      <w:pPr>
        <w:pStyle w:val="Normal0"/>
        <w:numPr>
          <w:ilvl w:val="0"/>
          <w:numId w:val="4"/>
        </w:numPr>
        <w:pBdr>
          <w:top w:val="nil"/>
          <w:left w:val="nil"/>
          <w:bottom w:val="nil"/>
          <w:right w:val="nil"/>
          <w:between w:val="nil"/>
        </w:pBdr>
        <w:ind w:left="284" w:hanging="284"/>
        <w:jc w:val="both"/>
        <w:rPr>
          <w:b/>
          <w:color w:val="808080"/>
          <w:sz w:val="20"/>
          <w:szCs w:val="20"/>
          <w:lang w:val="es-ES_tradnl"/>
        </w:rPr>
      </w:pPr>
      <w:r w:rsidRPr="00430084">
        <w:rPr>
          <w:b/>
          <w:color w:val="000000"/>
          <w:sz w:val="20"/>
          <w:szCs w:val="20"/>
          <w:lang w:val="es-ES_tradnl"/>
        </w:rPr>
        <w:t>CONTROL DE CAMBIOS</w:t>
      </w:r>
    </w:p>
    <w:p w14:paraId="000000C6" w14:textId="77777777" w:rsidR="00FF258C" w:rsidRPr="00430084" w:rsidRDefault="00FF258C">
      <w:pPr>
        <w:pStyle w:val="Normal0"/>
        <w:rPr>
          <w:sz w:val="20"/>
          <w:szCs w:val="20"/>
          <w:lang w:val="es-ES_tradnl"/>
        </w:rPr>
      </w:pPr>
    </w:p>
    <w:tbl>
      <w:tblPr>
        <w:tblStyle w:val="afe"/>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FF258C" w:rsidRPr="00430084" w14:paraId="31F82D5C" w14:textId="77777777" w:rsidTr="00C45A3B">
        <w:tc>
          <w:tcPr>
            <w:tcW w:w="1264" w:type="dxa"/>
            <w:tcBorders>
              <w:top w:val="nil"/>
              <w:left w:val="nil"/>
            </w:tcBorders>
            <w:shd w:val="clear" w:color="auto" w:fill="auto"/>
          </w:tcPr>
          <w:p w14:paraId="000000C7" w14:textId="77777777" w:rsidR="00FF258C" w:rsidRPr="00430084" w:rsidRDefault="00FF258C">
            <w:pPr>
              <w:pStyle w:val="Normal0"/>
              <w:jc w:val="both"/>
              <w:rPr>
                <w:sz w:val="20"/>
                <w:szCs w:val="20"/>
                <w:lang w:val="es-ES_tradnl"/>
              </w:rPr>
            </w:pPr>
          </w:p>
        </w:tc>
        <w:tc>
          <w:tcPr>
            <w:tcW w:w="2138" w:type="dxa"/>
          </w:tcPr>
          <w:p w14:paraId="000000C8" w14:textId="77777777" w:rsidR="00FF258C" w:rsidRPr="00430084" w:rsidRDefault="00D376E1">
            <w:pPr>
              <w:pStyle w:val="Normal0"/>
              <w:jc w:val="both"/>
              <w:rPr>
                <w:sz w:val="20"/>
                <w:szCs w:val="20"/>
                <w:lang w:val="es-ES_tradnl"/>
              </w:rPr>
            </w:pPr>
            <w:r w:rsidRPr="00430084">
              <w:rPr>
                <w:sz w:val="20"/>
                <w:szCs w:val="20"/>
                <w:lang w:val="es-ES_tradnl"/>
              </w:rPr>
              <w:t>Nombre</w:t>
            </w:r>
          </w:p>
        </w:tc>
        <w:tc>
          <w:tcPr>
            <w:tcW w:w="1701" w:type="dxa"/>
          </w:tcPr>
          <w:p w14:paraId="000000C9" w14:textId="77777777" w:rsidR="00FF258C" w:rsidRPr="00430084" w:rsidRDefault="00D376E1">
            <w:pPr>
              <w:pStyle w:val="Normal0"/>
              <w:jc w:val="both"/>
              <w:rPr>
                <w:sz w:val="20"/>
                <w:szCs w:val="20"/>
                <w:lang w:val="es-ES_tradnl"/>
              </w:rPr>
            </w:pPr>
            <w:r w:rsidRPr="00430084">
              <w:rPr>
                <w:sz w:val="20"/>
                <w:szCs w:val="20"/>
                <w:lang w:val="es-ES_tradnl"/>
              </w:rPr>
              <w:t>Cargo</w:t>
            </w:r>
          </w:p>
        </w:tc>
        <w:tc>
          <w:tcPr>
            <w:tcW w:w="1843" w:type="dxa"/>
          </w:tcPr>
          <w:p w14:paraId="000000CA" w14:textId="77777777" w:rsidR="00FF258C" w:rsidRPr="00430084" w:rsidRDefault="00D376E1">
            <w:pPr>
              <w:pStyle w:val="Normal0"/>
              <w:jc w:val="both"/>
              <w:rPr>
                <w:sz w:val="20"/>
                <w:szCs w:val="20"/>
                <w:lang w:val="es-ES_tradnl"/>
              </w:rPr>
            </w:pPr>
            <w:r w:rsidRPr="00430084">
              <w:rPr>
                <w:sz w:val="20"/>
                <w:szCs w:val="20"/>
                <w:lang w:val="es-ES_tradnl"/>
              </w:rPr>
              <w:t>Dependencia</w:t>
            </w:r>
          </w:p>
        </w:tc>
        <w:tc>
          <w:tcPr>
            <w:tcW w:w="1044" w:type="dxa"/>
          </w:tcPr>
          <w:p w14:paraId="000000CB" w14:textId="77777777" w:rsidR="00FF258C" w:rsidRPr="00430084" w:rsidRDefault="00D376E1">
            <w:pPr>
              <w:pStyle w:val="Normal0"/>
              <w:jc w:val="both"/>
              <w:rPr>
                <w:sz w:val="20"/>
                <w:szCs w:val="20"/>
                <w:lang w:val="es-ES_tradnl"/>
              </w:rPr>
            </w:pPr>
            <w:r w:rsidRPr="00430084">
              <w:rPr>
                <w:sz w:val="20"/>
                <w:szCs w:val="20"/>
                <w:lang w:val="es-ES_tradnl"/>
              </w:rPr>
              <w:t>Fecha</w:t>
            </w:r>
          </w:p>
        </w:tc>
        <w:tc>
          <w:tcPr>
            <w:tcW w:w="1977" w:type="dxa"/>
          </w:tcPr>
          <w:p w14:paraId="000000CC" w14:textId="77777777" w:rsidR="00FF258C" w:rsidRPr="00430084" w:rsidRDefault="00D376E1">
            <w:pPr>
              <w:pStyle w:val="Normal0"/>
              <w:jc w:val="both"/>
              <w:rPr>
                <w:sz w:val="20"/>
                <w:szCs w:val="20"/>
                <w:lang w:val="es-ES_tradnl"/>
              </w:rPr>
            </w:pPr>
            <w:r w:rsidRPr="00430084">
              <w:rPr>
                <w:sz w:val="20"/>
                <w:szCs w:val="20"/>
                <w:lang w:val="es-ES_tradnl"/>
              </w:rPr>
              <w:t>Razón del Cambio</w:t>
            </w:r>
          </w:p>
        </w:tc>
      </w:tr>
      <w:tr w:rsidR="005C0763" w:rsidRPr="00430084" w14:paraId="5565E3ED" w14:textId="77777777">
        <w:tc>
          <w:tcPr>
            <w:tcW w:w="1264" w:type="dxa"/>
          </w:tcPr>
          <w:p w14:paraId="000000CD" w14:textId="77777777" w:rsidR="005C0763" w:rsidRPr="00430084" w:rsidRDefault="005C0763" w:rsidP="005C0763">
            <w:pPr>
              <w:pStyle w:val="Normal0"/>
              <w:jc w:val="both"/>
              <w:rPr>
                <w:sz w:val="20"/>
                <w:szCs w:val="20"/>
                <w:lang w:val="es-ES_tradnl"/>
              </w:rPr>
            </w:pPr>
            <w:r w:rsidRPr="00430084">
              <w:rPr>
                <w:sz w:val="20"/>
                <w:szCs w:val="20"/>
                <w:lang w:val="es-ES_tradnl"/>
              </w:rPr>
              <w:t>Autor (es)</w:t>
            </w:r>
          </w:p>
        </w:tc>
        <w:tc>
          <w:tcPr>
            <w:tcW w:w="2138" w:type="dxa"/>
          </w:tcPr>
          <w:p w14:paraId="000000CE" w14:textId="536BF9B1" w:rsidR="005C0763" w:rsidRPr="00430084" w:rsidRDefault="00BE47FA" w:rsidP="005C0763">
            <w:pPr>
              <w:pStyle w:val="Normal0"/>
              <w:rPr>
                <w:b w:val="0"/>
                <w:sz w:val="20"/>
                <w:szCs w:val="20"/>
                <w:lang w:val="es-ES_tradnl"/>
              </w:rPr>
            </w:pPr>
            <w:r>
              <w:rPr>
                <w:b w:val="0"/>
                <w:bCs/>
                <w:sz w:val="20"/>
                <w:szCs w:val="20"/>
                <w:lang w:val="es-ES_tradnl"/>
              </w:rPr>
              <w:t>Andrés Felipe Velandia Espitia</w:t>
            </w:r>
          </w:p>
        </w:tc>
        <w:tc>
          <w:tcPr>
            <w:tcW w:w="1701" w:type="dxa"/>
          </w:tcPr>
          <w:p w14:paraId="000000CF" w14:textId="7056DC55" w:rsidR="005C0763" w:rsidRPr="00430084" w:rsidRDefault="005C0763" w:rsidP="005C0763">
            <w:pPr>
              <w:pStyle w:val="Normal0"/>
              <w:rPr>
                <w:b w:val="0"/>
                <w:sz w:val="20"/>
                <w:szCs w:val="20"/>
                <w:lang w:val="es-ES_tradnl"/>
              </w:rPr>
            </w:pPr>
            <w:r w:rsidRPr="00430084">
              <w:rPr>
                <w:b w:val="0"/>
                <w:bCs/>
                <w:sz w:val="20"/>
                <w:szCs w:val="20"/>
                <w:lang w:val="es-ES_tradnl"/>
              </w:rPr>
              <w:t>Evaluador Instruccional</w:t>
            </w:r>
          </w:p>
        </w:tc>
        <w:tc>
          <w:tcPr>
            <w:tcW w:w="1843" w:type="dxa"/>
          </w:tcPr>
          <w:p w14:paraId="000000D0" w14:textId="7AAD453D" w:rsidR="005C0763" w:rsidRPr="00430084" w:rsidRDefault="005C0763" w:rsidP="005C0763">
            <w:pPr>
              <w:pStyle w:val="Normal0"/>
              <w:rPr>
                <w:b w:val="0"/>
                <w:sz w:val="20"/>
                <w:szCs w:val="20"/>
                <w:lang w:val="es-ES_tradnl"/>
              </w:rPr>
            </w:pPr>
            <w:r w:rsidRPr="00430084">
              <w:rPr>
                <w:b w:val="0"/>
                <w:bCs/>
                <w:sz w:val="20"/>
                <w:szCs w:val="20"/>
                <w:lang w:val="es-ES_tradnl"/>
              </w:rPr>
              <w:t>Regional Tolima. Centro de Comercio y Servicios.</w:t>
            </w:r>
          </w:p>
        </w:tc>
        <w:tc>
          <w:tcPr>
            <w:tcW w:w="1044" w:type="dxa"/>
          </w:tcPr>
          <w:p w14:paraId="000000D1" w14:textId="644641E0" w:rsidR="005C0763" w:rsidRPr="00430084" w:rsidRDefault="005C0763" w:rsidP="005C0763">
            <w:pPr>
              <w:pStyle w:val="Normal0"/>
              <w:rPr>
                <w:b w:val="0"/>
                <w:sz w:val="20"/>
                <w:szCs w:val="20"/>
                <w:lang w:val="es-ES_tradnl"/>
              </w:rPr>
            </w:pPr>
            <w:r w:rsidRPr="00430084">
              <w:rPr>
                <w:b w:val="0"/>
                <w:bCs/>
                <w:sz w:val="20"/>
                <w:szCs w:val="20"/>
                <w:lang w:val="es-ES_tradnl"/>
              </w:rPr>
              <w:t>Julio de 2024</w:t>
            </w:r>
          </w:p>
        </w:tc>
        <w:tc>
          <w:tcPr>
            <w:tcW w:w="1977" w:type="dxa"/>
          </w:tcPr>
          <w:p w14:paraId="000000D2" w14:textId="765A0D02" w:rsidR="005C0763" w:rsidRPr="00430084" w:rsidRDefault="005C0763" w:rsidP="005C0763">
            <w:pPr>
              <w:pStyle w:val="Normal0"/>
              <w:rPr>
                <w:b w:val="0"/>
                <w:sz w:val="20"/>
                <w:szCs w:val="20"/>
                <w:lang w:val="es-ES_tradnl"/>
              </w:rPr>
            </w:pPr>
            <w:r w:rsidRPr="00430084">
              <w:rPr>
                <w:b w:val="0"/>
                <w:sz w:val="20"/>
                <w:szCs w:val="20"/>
                <w:lang w:val="es-ES_tradnl"/>
              </w:rPr>
              <w:t xml:space="preserve">Se ajusta el contenido del documento a la versión actual, según diseño </w:t>
            </w:r>
            <w:r w:rsidRPr="00430084">
              <w:rPr>
                <w:b w:val="0"/>
                <w:sz w:val="20"/>
                <w:szCs w:val="20"/>
                <w:lang w:val="es-ES_tradnl"/>
              </w:rPr>
              <w:lastRenderedPageBreak/>
              <w:t>curricular y normas APA.</w:t>
            </w:r>
          </w:p>
        </w:tc>
      </w:tr>
    </w:tbl>
    <w:p w14:paraId="000000D5" w14:textId="70067C9E" w:rsidR="00FF258C" w:rsidRPr="00430084" w:rsidRDefault="00FF258C">
      <w:pPr>
        <w:pStyle w:val="Normal0"/>
        <w:rPr>
          <w:sz w:val="20"/>
          <w:szCs w:val="20"/>
          <w:lang w:val="es-ES_tradnl"/>
        </w:rPr>
      </w:pPr>
    </w:p>
    <w:sectPr w:rsidR="00FF258C" w:rsidRPr="00430084">
      <w:headerReference w:type="default" r:id="rId42"/>
      <w:footerReference w:type="default" r:id="rId43"/>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Andrés Felipe Velandia Espitia" w:date="2024-07-26T17:58:00Z" w:initials="AV">
    <w:p w14:paraId="2E89B45B" w14:textId="77777777" w:rsidR="00A419E5" w:rsidRDefault="00A419E5">
      <w:pPr>
        <w:pStyle w:val="Textocomentario"/>
      </w:pPr>
      <w:r>
        <w:rPr>
          <w:rStyle w:val="Refdecomentario"/>
        </w:rPr>
        <w:annotationRef/>
      </w:r>
      <w:r>
        <w:t>Rehacer la gráfica con los siguientes textos:</w:t>
      </w:r>
    </w:p>
    <w:p w14:paraId="1FCF71F1" w14:textId="77777777" w:rsidR="00A419E5" w:rsidRDefault="00A419E5">
      <w:pPr>
        <w:pStyle w:val="Textocomentario"/>
      </w:pPr>
      <w:r>
        <w:t>Categoría 1: 4,3 2,4 2</w:t>
      </w:r>
    </w:p>
    <w:p w14:paraId="4954A98C" w14:textId="77777777" w:rsidR="00A419E5" w:rsidRDefault="00A419E5">
      <w:pPr>
        <w:pStyle w:val="Textocomentario"/>
      </w:pPr>
      <w:r>
        <w:t>Categoría 2: 2,5 4,4 2</w:t>
      </w:r>
    </w:p>
    <w:p w14:paraId="3110A407" w14:textId="77777777" w:rsidR="00A419E5" w:rsidRDefault="00A419E5">
      <w:pPr>
        <w:pStyle w:val="Textocomentario"/>
      </w:pPr>
      <w:r>
        <w:t>Categoría 3: 3,5 1,8 3</w:t>
      </w:r>
    </w:p>
    <w:p w14:paraId="59898333" w14:textId="77777777" w:rsidR="00A419E5" w:rsidRDefault="00A419E5">
      <w:pPr>
        <w:pStyle w:val="Textocomentario"/>
      </w:pPr>
      <w:r>
        <w:t>Categoría 4: 4,5 2,8 5</w:t>
      </w:r>
    </w:p>
    <w:p w14:paraId="73DE1CB4" w14:textId="77777777" w:rsidR="00A419E5" w:rsidRDefault="00A419E5">
      <w:pPr>
        <w:pStyle w:val="Textocomentario"/>
      </w:pPr>
      <w:r>
        <w:t>Serie 1</w:t>
      </w:r>
    </w:p>
    <w:p w14:paraId="552ECE60" w14:textId="77777777" w:rsidR="00A419E5" w:rsidRDefault="00A419E5">
      <w:pPr>
        <w:pStyle w:val="Textocomentario"/>
      </w:pPr>
      <w:r>
        <w:t>Serie 2</w:t>
      </w:r>
    </w:p>
    <w:p w14:paraId="44AAA8BB" w14:textId="4DC542E3" w:rsidR="00A419E5" w:rsidRDefault="00A419E5">
      <w:pPr>
        <w:pStyle w:val="Textocomentario"/>
      </w:pPr>
      <w:r>
        <w:t>Serie 3</w:t>
      </w:r>
    </w:p>
  </w:comment>
  <w:comment w:id="1" w:author="Andrés Felipe Velandia Espitia" w:date="2024-07-26T18:00:00Z" w:initials="AV">
    <w:p w14:paraId="59673646" w14:textId="77777777" w:rsidR="00A419E5" w:rsidRDefault="00A419E5">
      <w:pPr>
        <w:pStyle w:val="Textocomentario"/>
      </w:pPr>
      <w:r>
        <w:rPr>
          <w:rStyle w:val="Refdecomentario"/>
        </w:rPr>
        <w:annotationRef/>
      </w:r>
      <w:r w:rsidRPr="00A419E5">
        <w:rPr>
          <w:highlight w:val="yellow"/>
        </w:rPr>
        <w:t>Texto alternativo:</w:t>
      </w:r>
    </w:p>
    <w:p w14:paraId="23A3D53C" w14:textId="4F2AA6D2" w:rsidR="00A419E5" w:rsidRDefault="00A419E5">
      <w:pPr>
        <w:pStyle w:val="Textocomentario"/>
      </w:pPr>
      <w:r>
        <w:t>Figura que contiene un gráfico que ejemplifica el comportamiento del mercado, con datos de diferentes categorías y series.</w:t>
      </w:r>
    </w:p>
  </w:comment>
  <w:comment w:id="2" w:author="Jose Jaime Luis Tang Pinzon" w:date="2024-08-04T11:23:00Z" w:initials="JJLTP">
    <w:p w14:paraId="669CFCDA" w14:textId="77777777" w:rsidR="001C2000" w:rsidRDefault="001C2000" w:rsidP="001C2000">
      <w:pPr>
        <w:pStyle w:val="Textocomentario"/>
      </w:pPr>
      <w:r>
        <w:rPr>
          <w:rStyle w:val="Refdecomentario"/>
        </w:rPr>
        <w:annotationRef/>
      </w:r>
      <w:r>
        <w:t>Recurso DI: acompañar el texto con imagen decorativa</w:t>
      </w:r>
    </w:p>
  </w:comment>
  <w:comment w:id="3" w:author="Jose Jaime Luis Tang Pinzon" w:date="2024-08-04T11:20:00Z" w:initials="JJLTP">
    <w:p w14:paraId="2C0A3BDB" w14:textId="77777777" w:rsidR="001C2000" w:rsidRDefault="001C2000" w:rsidP="001C2000">
      <w:pPr>
        <w:pStyle w:val="Textocomentario"/>
      </w:pPr>
      <w:r>
        <w:rPr>
          <w:rStyle w:val="Refdecomentario"/>
        </w:rPr>
        <w:annotationRef/>
      </w:r>
      <w:r>
        <w:t xml:space="preserve">Recurso DI: </w:t>
      </w:r>
      <w:proofErr w:type="spellStart"/>
      <w:r>
        <w:t>cajon</w:t>
      </w:r>
      <w:proofErr w:type="spellEnd"/>
      <w:r>
        <w:t xml:space="preserve"> de texto destacado con título a la izquierda sin imagen</w:t>
      </w:r>
    </w:p>
  </w:comment>
  <w:comment w:id="4" w:author="Jose Jaime Luis Tang Pinzon" w:date="2024-08-04T11:27:00Z" w:initials="JJLTP">
    <w:p w14:paraId="1E4359BE" w14:textId="77777777" w:rsidR="001C2000" w:rsidRDefault="001C2000" w:rsidP="001C2000">
      <w:pPr>
        <w:pStyle w:val="Textocomentario"/>
      </w:pPr>
      <w:r>
        <w:rPr>
          <w:rStyle w:val="Refdecomentario"/>
        </w:rPr>
        <w:annotationRef/>
      </w:r>
      <w:r>
        <w:t>Recurso DI: texto destacado</w:t>
      </w:r>
    </w:p>
  </w:comment>
  <w:comment w:id="5" w:author="Andrés Felipe Velandia Espitia" w:date="2024-08-15T17:57:00Z" w:initials="AV">
    <w:p w14:paraId="1C48298E" w14:textId="77777777" w:rsidR="00A70C14" w:rsidRDefault="00A70C14">
      <w:pPr>
        <w:pStyle w:val="Textocomentario"/>
      </w:pPr>
      <w:r>
        <w:rPr>
          <w:rStyle w:val="Refdecomentario"/>
        </w:rPr>
        <w:annotationRef/>
      </w:r>
      <w:r w:rsidRPr="00A70C14">
        <w:rPr>
          <w:highlight w:val="yellow"/>
        </w:rPr>
        <w:t>Texto alternativo:</w:t>
      </w:r>
    </w:p>
    <w:p w14:paraId="79D793C8" w14:textId="50904ADD" w:rsidR="00A70C14" w:rsidRDefault="00A70C14">
      <w:pPr>
        <w:pStyle w:val="Textocomentario"/>
      </w:pPr>
      <w:r>
        <w:t>Imagen que menciona las 4 razones que hacen a Steve Jobs el individuo más destacado en el campo de la innovación y estas son la creatividad, la competitividad, la innovación</w:t>
      </w:r>
      <w:r w:rsidR="00D4567B">
        <w:t xml:space="preserve"> y </w:t>
      </w:r>
      <w:r>
        <w:t xml:space="preserve">la información junto con el conocimiento. </w:t>
      </w:r>
    </w:p>
  </w:comment>
  <w:comment w:id="6" w:author="Andrés Felipe Velandia Espitia" w:date="2024-07-26T18:27:00Z" w:initials="AV">
    <w:p w14:paraId="63F8BEDD" w14:textId="0BBDCB94" w:rsidR="00283A3E" w:rsidRDefault="00283A3E">
      <w:pPr>
        <w:pStyle w:val="Textocomentario"/>
      </w:pPr>
      <w:r>
        <w:rPr>
          <w:rStyle w:val="Refdecomentario"/>
        </w:rPr>
        <w:annotationRef/>
      </w:r>
      <w:r>
        <w:t>Recurso DI:</w:t>
      </w:r>
    </w:p>
    <w:p w14:paraId="71AD2606" w14:textId="64038D0F" w:rsidR="00283A3E" w:rsidRDefault="00283A3E">
      <w:pPr>
        <w:pStyle w:val="Textocomentario"/>
      </w:pPr>
      <w:r>
        <w:t>Pasos verticales</w:t>
      </w:r>
    </w:p>
  </w:comment>
  <w:comment w:id="7" w:author="Andrés Felipe Velandia Espitia" w:date="2024-07-26T18:42:00Z" w:initials="AV">
    <w:p w14:paraId="7926C396" w14:textId="77777777" w:rsidR="00793640" w:rsidRDefault="00793640" w:rsidP="00793640">
      <w:pPr>
        <w:pStyle w:val="Textocomentario"/>
      </w:pPr>
      <w:r>
        <w:rPr>
          <w:rStyle w:val="Refdecomentario"/>
        </w:rPr>
        <w:annotationRef/>
      </w:r>
      <w:r>
        <w:t>Recurso DI:</w:t>
      </w:r>
    </w:p>
    <w:p w14:paraId="5DB8112B" w14:textId="5F2A41CF" w:rsidR="00793640" w:rsidRDefault="00793640" w:rsidP="00793640">
      <w:pPr>
        <w:pStyle w:val="Textocomentario"/>
      </w:pPr>
      <w:r>
        <w:t>Hacer tarjetas, pero tener en cuenta que cada una debe ser el contenido de una fila de la tabla.</w:t>
      </w:r>
    </w:p>
  </w:comment>
  <w:comment w:id="8" w:author="Jose Jaime Luis Tang Pinzon" w:date="2024-08-04T11:37:00Z" w:initials="JJLTP">
    <w:p w14:paraId="0B37A231" w14:textId="77777777" w:rsidR="00865F14" w:rsidRDefault="00865F14" w:rsidP="00865F14">
      <w:pPr>
        <w:pStyle w:val="Textocomentario"/>
      </w:pPr>
      <w:r>
        <w:rPr>
          <w:rStyle w:val="Refdecomentario"/>
        </w:rPr>
        <w:annotationRef/>
      </w:r>
      <w:r>
        <w:t>Recurso DI: carrusel de tarjetas</w:t>
      </w:r>
    </w:p>
  </w:comment>
  <w:comment w:id="9" w:author="Andrés Felipe Velandia Espitia" w:date="2024-07-26T18:49:00Z" w:initials="AV">
    <w:p w14:paraId="5214392E" w14:textId="00A5955A" w:rsidR="00C15A04" w:rsidRDefault="00C15A04">
      <w:pPr>
        <w:pStyle w:val="Textocomentario"/>
      </w:pPr>
      <w:r>
        <w:rPr>
          <w:rStyle w:val="Refdecomentario"/>
        </w:rPr>
        <w:annotationRef/>
      </w:r>
      <w:r>
        <w:t>Recursos DI:</w:t>
      </w:r>
    </w:p>
    <w:p w14:paraId="31B7E703" w14:textId="2C3EB611" w:rsidR="00C15A04" w:rsidRDefault="00C15A04">
      <w:pPr>
        <w:pStyle w:val="Textocomentario"/>
      </w:pPr>
      <w:r>
        <w:t>Pestañas. Hacer una pestaña por fila de la tabla con dicho contenido, siempre el título será el que está en la columna izquierda y el del derecho su respectivo contenido.</w:t>
      </w:r>
    </w:p>
  </w:comment>
  <w:comment w:id="10" w:author="Jose Jaime Luis Tang Pinzon" w:date="2024-08-04T11:46:00Z" w:initials="JJLTP">
    <w:p w14:paraId="52909778" w14:textId="77777777" w:rsidR="00F0757E" w:rsidRDefault="00F0757E" w:rsidP="00F0757E">
      <w:pPr>
        <w:pStyle w:val="Textocomentario"/>
      </w:pPr>
      <w:r>
        <w:rPr>
          <w:rStyle w:val="Refdecomentario"/>
        </w:rPr>
        <w:annotationRef/>
      </w:r>
      <w:r>
        <w:t>Recurso DI: pestañas tipo A</w:t>
      </w:r>
    </w:p>
  </w:comment>
  <w:comment w:id="11" w:author="Andrés Felipe Velandia Espitia" w:date="2024-07-26T19:04:00Z" w:initials="AV">
    <w:p w14:paraId="057C829F" w14:textId="16D67A34" w:rsidR="00C034B5" w:rsidRDefault="00C034B5">
      <w:pPr>
        <w:pStyle w:val="Textocomentario"/>
      </w:pPr>
      <w:r>
        <w:rPr>
          <w:rStyle w:val="Refdecomentario"/>
        </w:rPr>
        <w:annotationRef/>
      </w:r>
      <w:r>
        <w:t>Recurso DI:</w:t>
      </w:r>
    </w:p>
    <w:p w14:paraId="368015F4" w14:textId="629C3808" w:rsidR="00C034B5" w:rsidRDefault="00C034B5">
      <w:pPr>
        <w:pStyle w:val="Textocomentario"/>
      </w:pPr>
      <w:r>
        <w:t>Infografía puntos calientes. El contenido de cada ítem está en la parte inferior de este.</w:t>
      </w:r>
    </w:p>
  </w:comment>
  <w:comment w:id="12" w:author="Andrés Felipe Velandia Espitia" w:date="2024-07-29T10:40:00Z" w:initials="AV">
    <w:p w14:paraId="0F0C5BEF" w14:textId="252830CA" w:rsidR="000102EC" w:rsidRDefault="000102EC" w:rsidP="000102EC">
      <w:pPr>
        <w:pStyle w:val="Textocomentario"/>
      </w:pPr>
      <w:r>
        <w:rPr>
          <w:rStyle w:val="Refdecomentario"/>
        </w:rPr>
        <w:annotationRef/>
      </w:r>
      <w:r>
        <w:rPr>
          <w:rStyle w:val="Refdecomentario"/>
        </w:rPr>
        <w:annotationRef/>
      </w:r>
      <w:r>
        <w:t>Rehacer la gráfica con los siguientes textos:</w:t>
      </w:r>
    </w:p>
    <w:p w14:paraId="68060E07" w14:textId="77777777" w:rsidR="000102EC" w:rsidRDefault="000102EC" w:rsidP="000102EC">
      <w:pPr>
        <w:pStyle w:val="Textocomentario"/>
      </w:pPr>
      <w:r>
        <w:t>0 20 40 60 80 100 120 140 160</w:t>
      </w:r>
    </w:p>
    <w:p w14:paraId="2AC2BB18" w14:textId="687B3C43" w:rsidR="000102EC" w:rsidRDefault="000102EC" w:rsidP="000102EC">
      <w:pPr>
        <w:pStyle w:val="Textocomentario"/>
      </w:pPr>
      <w:r>
        <w:t>4/1/2023</w:t>
      </w:r>
    </w:p>
    <w:p w14:paraId="3D38206B" w14:textId="24BCF32C" w:rsidR="000102EC" w:rsidRDefault="000102EC" w:rsidP="000102EC">
      <w:pPr>
        <w:pStyle w:val="Textocomentario"/>
      </w:pPr>
      <w:r>
        <w:t>5/1/2023</w:t>
      </w:r>
    </w:p>
    <w:p w14:paraId="7FC9A3B1" w14:textId="2386CC60" w:rsidR="000102EC" w:rsidRDefault="000102EC" w:rsidP="000102EC">
      <w:pPr>
        <w:pStyle w:val="Textocomentario"/>
      </w:pPr>
      <w:r>
        <w:t>6/1/2023</w:t>
      </w:r>
    </w:p>
    <w:p w14:paraId="76862B52" w14:textId="64919DFD" w:rsidR="00B346E5" w:rsidRDefault="00B346E5" w:rsidP="00B346E5">
      <w:pPr>
        <w:pStyle w:val="Textocomentario"/>
      </w:pPr>
      <w:r>
        <w:t>7/1/2023</w:t>
      </w:r>
    </w:p>
    <w:p w14:paraId="4166E540" w14:textId="73E651DE" w:rsidR="00B346E5" w:rsidRDefault="00B346E5" w:rsidP="00B346E5">
      <w:pPr>
        <w:pStyle w:val="Textocomentario"/>
      </w:pPr>
      <w:r>
        <w:t>8/1/2023</w:t>
      </w:r>
    </w:p>
    <w:p w14:paraId="7D66CDCC" w14:textId="77777777" w:rsidR="000102EC" w:rsidRDefault="000102EC" w:rsidP="000102EC">
      <w:pPr>
        <w:pStyle w:val="Textocomentario"/>
      </w:pPr>
    </w:p>
    <w:p w14:paraId="08F3D5A8" w14:textId="65243684" w:rsidR="000102EC" w:rsidRDefault="000102EC" w:rsidP="000102EC">
      <w:pPr>
        <w:pStyle w:val="Textocomentario"/>
      </w:pPr>
    </w:p>
  </w:comment>
  <w:comment w:id="13" w:author="Andrés Felipe Velandia Espitia" w:date="2024-07-29T10:40:00Z" w:initials="AV">
    <w:p w14:paraId="0929FD0B" w14:textId="77777777" w:rsidR="000102EC" w:rsidRDefault="000102EC" w:rsidP="000102EC">
      <w:pPr>
        <w:pStyle w:val="Textocomentario"/>
      </w:pPr>
      <w:r>
        <w:rPr>
          <w:rStyle w:val="Refdecomentario"/>
        </w:rPr>
        <w:annotationRef/>
      </w:r>
      <w:r w:rsidRPr="00A419E5">
        <w:rPr>
          <w:highlight w:val="yellow"/>
        </w:rPr>
        <w:t>Texto alternativo:</w:t>
      </w:r>
    </w:p>
    <w:p w14:paraId="36B6FD97" w14:textId="58D85EF1" w:rsidR="000102EC" w:rsidRDefault="000102EC" w:rsidP="000102EC">
      <w:pPr>
        <w:pStyle w:val="Textocomentario"/>
      </w:pPr>
      <w:r>
        <w:t>Figura que contiene un gráfico que ejemplifica el presupuesto de promoción de ventas, con datos de diferentes años.</w:t>
      </w:r>
    </w:p>
  </w:comment>
  <w:comment w:id="14" w:author="Jose Jaime Luis Tang Pinzon" w:date="2024-08-04T12:00:00Z" w:initials="JJLTP">
    <w:p w14:paraId="11E48B7B" w14:textId="77777777" w:rsidR="00117254" w:rsidRDefault="00117254" w:rsidP="00117254">
      <w:pPr>
        <w:pStyle w:val="Textocomentario"/>
      </w:pPr>
      <w:r>
        <w:rPr>
          <w:rStyle w:val="Refdecomentario"/>
        </w:rPr>
        <w:annotationRef/>
      </w:r>
      <w:r>
        <w:t>Recurso DI: listado no ordenado icono color</w:t>
      </w:r>
    </w:p>
  </w:comment>
  <w:comment w:id="15" w:author="Andrés Felipe Velandia Espitia" w:date="2024-07-29T16:18:00Z" w:initials="AV">
    <w:p w14:paraId="76BBEE01" w14:textId="4B77D1ED" w:rsidR="008926C2" w:rsidRDefault="008926C2">
      <w:pPr>
        <w:pStyle w:val="Textocomentario"/>
      </w:pPr>
      <w:r>
        <w:rPr>
          <w:rStyle w:val="Refdecomentario"/>
        </w:rPr>
        <w:annotationRef/>
      </w:r>
      <w:r>
        <w:t xml:space="preserve">Recurso DI: </w:t>
      </w:r>
    </w:p>
    <w:p w14:paraId="2A10CC49" w14:textId="5AF63883" w:rsidR="008926C2" w:rsidRDefault="008926C2">
      <w:pPr>
        <w:pStyle w:val="Textocomentario"/>
      </w:pPr>
      <w:r>
        <w:t>Pestañas con los tres puntos.</w:t>
      </w:r>
    </w:p>
  </w:comment>
  <w:comment w:id="16" w:author="Jose Jaime Luis Tang Pinzon" w:date="2024-08-04T12:04:00Z" w:initials="JJLTP">
    <w:p w14:paraId="06ACED74" w14:textId="77777777" w:rsidR="00D637EC" w:rsidRDefault="00D637EC" w:rsidP="00D637EC">
      <w:pPr>
        <w:pStyle w:val="Textocomentario"/>
      </w:pPr>
      <w:r>
        <w:rPr>
          <w:rStyle w:val="Refdecomentario"/>
        </w:rPr>
        <w:annotationRef/>
      </w:r>
      <w:r>
        <w:t>Recurso DI: pestañas horizontales - iconos</w:t>
      </w:r>
    </w:p>
  </w:comment>
  <w:comment w:id="17" w:author="Andrés Felipe Velandia Espitia" w:date="2024-07-29T16:24:00Z" w:initials="AV">
    <w:p w14:paraId="6994C919" w14:textId="3B8F5291" w:rsidR="00222E9A" w:rsidRDefault="00222E9A">
      <w:pPr>
        <w:pStyle w:val="Textocomentario"/>
      </w:pPr>
      <w:r>
        <w:rPr>
          <w:rStyle w:val="Refdecomentario"/>
        </w:rPr>
        <w:annotationRef/>
      </w:r>
      <w:r w:rsidRPr="00222E9A">
        <w:rPr>
          <w:highlight w:val="yellow"/>
        </w:rPr>
        <w:t>Texto alternativo:</w:t>
      </w:r>
    </w:p>
    <w:p w14:paraId="21F51A6A" w14:textId="310A2939" w:rsidR="00222E9A" w:rsidRDefault="00222E9A">
      <w:pPr>
        <w:pStyle w:val="Textocomentario"/>
      </w:pPr>
      <w:r>
        <w:t xml:space="preserve">Tabla que relaciona datos históricos de ventas entre los años 1995 – 2000, relacionando en cada año, las ventas en miles de unidades de productos X y </w:t>
      </w:r>
      <w:proofErr w:type="spellStart"/>
      <w:r>
        <w:t>Y</w:t>
      </w:r>
      <w:proofErr w:type="spellEnd"/>
      <w:r>
        <w:t>.</w:t>
      </w:r>
    </w:p>
  </w:comment>
  <w:comment w:id="18" w:author="Jose Jaime Luis Tang Pinzon" w:date="2024-08-04T12:31:00Z" w:initials="JJLTP">
    <w:p w14:paraId="15A29C28" w14:textId="77777777" w:rsidR="00F73D23" w:rsidRDefault="00F73D23" w:rsidP="00F73D23">
      <w:pPr>
        <w:pStyle w:val="Textocomentario"/>
      </w:pPr>
      <w:r>
        <w:rPr>
          <w:rStyle w:val="Refdecomentario"/>
        </w:rPr>
        <w:annotationRef/>
      </w:r>
      <w:r>
        <w:t>Recurso DI: acordeón con viñeta en la izquierda</w:t>
      </w:r>
    </w:p>
  </w:comment>
  <w:comment w:id="19" w:author="Andrés Felipe Velandia Espitia" w:date="2024-07-29T16:45:00Z" w:initials="AV">
    <w:p w14:paraId="5B8E61FF" w14:textId="7E352CC4" w:rsidR="00F51754" w:rsidRDefault="00F51754">
      <w:pPr>
        <w:pStyle w:val="Textocomentario"/>
      </w:pPr>
      <w:r>
        <w:rPr>
          <w:rStyle w:val="Refdecomentario"/>
        </w:rPr>
        <w:annotationRef/>
      </w:r>
      <w:r>
        <w:t>Recurso DI:</w:t>
      </w:r>
    </w:p>
    <w:p w14:paraId="5C346A02" w14:textId="56625918" w:rsidR="00F51754" w:rsidRDefault="00F51754">
      <w:pPr>
        <w:pStyle w:val="Textocomentario"/>
      </w:pPr>
      <w:r>
        <w:t xml:space="preserve">Puntos calientes. Se debe recrear un modelo de comunicación y al hacer clic muestra el contenido de cada ítem que está en la parte inferior de la imagen. </w:t>
      </w:r>
    </w:p>
  </w:comment>
  <w:comment w:id="20" w:author="Andrés Felipe Velandia Espitia" w:date="2024-07-29T16:58:00Z" w:initials="AV">
    <w:p w14:paraId="6B802798" w14:textId="5B5946E4" w:rsidR="00774421" w:rsidRDefault="00774421" w:rsidP="00774421">
      <w:pPr>
        <w:pStyle w:val="Textocomentario"/>
      </w:pPr>
      <w:r>
        <w:rPr>
          <w:rStyle w:val="Refdecomentario"/>
        </w:rPr>
        <w:annotationRef/>
      </w:r>
      <w:r w:rsidRPr="00A419E5">
        <w:rPr>
          <w:highlight w:val="yellow"/>
        </w:rPr>
        <w:t>Texto alternativo:</w:t>
      </w:r>
    </w:p>
    <w:p w14:paraId="77884DA2" w14:textId="32CDFE51" w:rsidR="00774421" w:rsidRDefault="00774421" w:rsidP="00774421">
      <w:pPr>
        <w:pStyle w:val="Textocomentario"/>
      </w:pPr>
      <w:r>
        <w:t xml:space="preserve">Figura que contiene un gráfico que ejemplifica las acciones promocionales, el cual </w:t>
      </w:r>
      <w:r w:rsidR="00032CC8">
        <w:t>posee</w:t>
      </w:r>
      <w:r>
        <w:t xml:space="preserve"> diversos datos sobre las categorías y series.</w:t>
      </w:r>
    </w:p>
  </w:comment>
  <w:comment w:id="21" w:author="Andrés Felipe Velandia Espitia" w:date="2024-07-29T16:57:00Z" w:initials="AV">
    <w:p w14:paraId="32128372" w14:textId="77777777" w:rsidR="00774421" w:rsidRDefault="00774421">
      <w:pPr>
        <w:pStyle w:val="Textocomentario"/>
      </w:pPr>
      <w:r>
        <w:rPr>
          <w:rStyle w:val="Refdecomentario"/>
        </w:rPr>
        <w:annotationRef/>
      </w:r>
      <w:r>
        <w:t>Rehacer la figura con los siguientes textos:</w:t>
      </w:r>
    </w:p>
    <w:p w14:paraId="4377ECE0" w14:textId="77777777" w:rsidR="00774421" w:rsidRDefault="00774421">
      <w:pPr>
        <w:pStyle w:val="Textocomentario"/>
      </w:pPr>
      <w:r>
        <w:t>Categoría 1</w:t>
      </w:r>
    </w:p>
    <w:p w14:paraId="0D625720" w14:textId="77777777" w:rsidR="00774421" w:rsidRDefault="00774421">
      <w:pPr>
        <w:pStyle w:val="Textocomentario"/>
      </w:pPr>
      <w:r>
        <w:t>Categoría 2</w:t>
      </w:r>
    </w:p>
    <w:p w14:paraId="16F5CEE1" w14:textId="77777777" w:rsidR="00774421" w:rsidRDefault="00774421">
      <w:pPr>
        <w:pStyle w:val="Textocomentario"/>
      </w:pPr>
      <w:r>
        <w:t>Categoría 3</w:t>
      </w:r>
    </w:p>
    <w:p w14:paraId="5CB59253" w14:textId="77777777" w:rsidR="00774421" w:rsidRDefault="00774421">
      <w:pPr>
        <w:pStyle w:val="Textocomentario"/>
      </w:pPr>
      <w:r>
        <w:t>Categoría 4</w:t>
      </w:r>
    </w:p>
    <w:p w14:paraId="7A4CE089" w14:textId="77777777" w:rsidR="00774421" w:rsidRDefault="00774421">
      <w:pPr>
        <w:pStyle w:val="Textocomentario"/>
      </w:pPr>
    </w:p>
    <w:p w14:paraId="507BBE08" w14:textId="77777777" w:rsidR="00774421" w:rsidRDefault="00774421">
      <w:pPr>
        <w:pStyle w:val="Textocomentario"/>
      </w:pPr>
      <w:r>
        <w:t>0 1 2 3 4 5 6</w:t>
      </w:r>
    </w:p>
    <w:p w14:paraId="11DE94A8" w14:textId="77777777" w:rsidR="00774421" w:rsidRDefault="00774421">
      <w:pPr>
        <w:pStyle w:val="Textocomentario"/>
      </w:pPr>
    </w:p>
    <w:p w14:paraId="5E038294" w14:textId="77777777" w:rsidR="00774421" w:rsidRDefault="00774421">
      <w:pPr>
        <w:pStyle w:val="Textocomentario"/>
      </w:pPr>
      <w:r>
        <w:t>Serie 1</w:t>
      </w:r>
    </w:p>
    <w:p w14:paraId="3B59F6EF" w14:textId="77777777" w:rsidR="00774421" w:rsidRDefault="00774421">
      <w:pPr>
        <w:pStyle w:val="Textocomentario"/>
      </w:pPr>
      <w:r>
        <w:t>Serie 2</w:t>
      </w:r>
    </w:p>
    <w:p w14:paraId="249003D0" w14:textId="0E9D75FA" w:rsidR="00774421" w:rsidRDefault="00774421">
      <w:pPr>
        <w:pStyle w:val="Textocomentario"/>
      </w:pPr>
      <w:r>
        <w:t>Serie 3</w:t>
      </w:r>
    </w:p>
  </w:comment>
  <w:comment w:id="22" w:author="Jose Jaime Luis Tang Pinzon" w:date="2024-08-04T12:38:00Z" w:initials="JJLTP">
    <w:p w14:paraId="057DF82A" w14:textId="77777777" w:rsidR="00F73D23" w:rsidRDefault="00F73D23" w:rsidP="00F73D23">
      <w:pPr>
        <w:pStyle w:val="Textocomentario"/>
      </w:pPr>
      <w:r>
        <w:rPr>
          <w:rStyle w:val="Refdecomentario"/>
        </w:rPr>
        <w:annotationRef/>
      </w:r>
      <w:r>
        <w:t>Recurso DI: 13.3 b tarjetas conectadas</w:t>
      </w:r>
    </w:p>
  </w:comment>
  <w:comment w:id="23" w:author="Andrés Felipe Velandia Espitia" w:date="2024-07-29T17:07:00Z" w:initials="AV">
    <w:p w14:paraId="374537DE" w14:textId="3C6613C0" w:rsidR="00032CC8" w:rsidRDefault="00032CC8" w:rsidP="00032CC8">
      <w:pPr>
        <w:pStyle w:val="Textocomentario"/>
      </w:pPr>
      <w:r>
        <w:rPr>
          <w:rStyle w:val="Refdecomentario"/>
        </w:rPr>
        <w:annotationRef/>
      </w:r>
      <w:r w:rsidRPr="00A419E5">
        <w:rPr>
          <w:highlight w:val="yellow"/>
        </w:rPr>
        <w:t>Texto alternativo:</w:t>
      </w:r>
    </w:p>
    <w:p w14:paraId="0FA1463B" w14:textId="779A54B2" w:rsidR="00032CC8" w:rsidRDefault="00032CC8" w:rsidP="00032CC8">
      <w:pPr>
        <w:pStyle w:val="Textocomentario"/>
      </w:pPr>
      <w:r>
        <w:t>Figura que contiene un gráfico que ejemplifica la promoción de venta, el cual posee diversos datos sobre las categorías y series.</w:t>
      </w:r>
    </w:p>
  </w:comment>
  <w:comment w:id="24" w:author="Andrés Felipe Velandia Espitia" w:date="2024-07-29T17:08:00Z" w:initials="AV">
    <w:p w14:paraId="6419E834" w14:textId="77777777" w:rsidR="00032CC8" w:rsidRDefault="00032CC8" w:rsidP="00032CC8">
      <w:pPr>
        <w:pStyle w:val="Textocomentario"/>
      </w:pPr>
      <w:r>
        <w:rPr>
          <w:rStyle w:val="Refdecomentario"/>
        </w:rPr>
        <w:annotationRef/>
      </w:r>
      <w:r>
        <w:t>Rehacer la figura con los siguientes textos:</w:t>
      </w:r>
    </w:p>
    <w:p w14:paraId="50EDFBF0" w14:textId="77777777" w:rsidR="00032CC8" w:rsidRDefault="00032CC8" w:rsidP="00032CC8">
      <w:pPr>
        <w:pStyle w:val="Textocomentario"/>
      </w:pPr>
      <w:r>
        <w:t>Categoría 1</w:t>
      </w:r>
    </w:p>
    <w:p w14:paraId="54E7195A" w14:textId="77777777" w:rsidR="00032CC8" w:rsidRDefault="00032CC8" w:rsidP="00032CC8">
      <w:pPr>
        <w:pStyle w:val="Textocomentario"/>
      </w:pPr>
      <w:r>
        <w:t>Categoría 2</w:t>
      </w:r>
    </w:p>
    <w:p w14:paraId="40C47281" w14:textId="77777777" w:rsidR="00032CC8" w:rsidRDefault="00032CC8" w:rsidP="00032CC8">
      <w:pPr>
        <w:pStyle w:val="Textocomentario"/>
      </w:pPr>
      <w:r>
        <w:t>Categoría 3</w:t>
      </w:r>
    </w:p>
    <w:p w14:paraId="4B698C6A" w14:textId="77777777" w:rsidR="00032CC8" w:rsidRDefault="00032CC8" w:rsidP="00032CC8">
      <w:pPr>
        <w:pStyle w:val="Textocomentario"/>
      </w:pPr>
      <w:r>
        <w:t>Categoría 4</w:t>
      </w:r>
    </w:p>
    <w:p w14:paraId="2B3C9846" w14:textId="77777777" w:rsidR="00032CC8" w:rsidRDefault="00032CC8" w:rsidP="00032CC8">
      <w:pPr>
        <w:pStyle w:val="Textocomentario"/>
      </w:pPr>
    </w:p>
    <w:p w14:paraId="4EAA8022" w14:textId="77777777" w:rsidR="00032CC8" w:rsidRDefault="00032CC8" w:rsidP="00032CC8">
      <w:pPr>
        <w:pStyle w:val="Textocomentario"/>
      </w:pPr>
      <w:r>
        <w:t>0 1 2 3 4 5 6</w:t>
      </w:r>
    </w:p>
    <w:p w14:paraId="7E0275DC" w14:textId="77777777" w:rsidR="00032CC8" w:rsidRDefault="00032CC8" w:rsidP="00032CC8">
      <w:pPr>
        <w:pStyle w:val="Textocomentario"/>
      </w:pPr>
    </w:p>
    <w:p w14:paraId="3F706D23" w14:textId="77777777" w:rsidR="00032CC8" w:rsidRDefault="00032CC8" w:rsidP="00032CC8">
      <w:pPr>
        <w:pStyle w:val="Textocomentario"/>
      </w:pPr>
      <w:r>
        <w:t>Serie 1</w:t>
      </w:r>
    </w:p>
    <w:p w14:paraId="5717A710" w14:textId="77777777" w:rsidR="00032CC8" w:rsidRDefault="00032CC8" w:rsidP="00032CC8">
      <w:pPr>
        <w:pStyle w:val="Textocomentario"/>
      </w:pPr>
      <w:r>
        <w:t>Serie 2</w:t>
      </w:r>
    </w:p>
    <w:p w14:paraId="5CB96E0C" w14:textId="4170F85D" w:rsidR="00032CC8" w:rsidRDefault="00032CC8" w:rsidP="00032CC8">
      <w:pPr>
        <w:pStyle w:val="Textocomentario"/>
      </w:pPr>
      <w:r>
        <w:t>Serie 3</w:t>
      </w:r>
    </w:p>
  </w:comment>
  <w:comment w:id="25" w:author="Jose Jaime Luis Tang Pinzon" w:date="2024-08-04T13:03:00Z" w:initials="JJLTP">
    <w:p w14:paraId="34626C8D" w14:textId="77777777" w:rsidR="00C57EE4" w:rsidRDefault="00C57EE4" w:rsidP="00C57EE4">
      <w:pPr>
        <w:pStyle w:val="Textocomentario"/>
      </w:pPr>
      <w:r>
        <w:rPr>
          <w:rStyle w:val="Refdecomentario"/>
        </w:rPr>
        <w:annotationRef/>
      </w:r>
      <w:r>
        <w:t>Recurso DI: listado no ordenado icono color</w:t>
      </w:r>
    </w:p>
  </w:comment>
  <w:comment w:id="26" w:author="Andrés Felipe Velandia Espitia" w:date="2024-08-15T18:06:00Z" w:initials="AV">
    <w:p w14:paraId="61D02A4D" w14:textId="77777777" w:rsidR="005653D0" w:rsidRDefault="005653D0">
      <w:pPr>
        <w:pStyle w:val="Textocomentario"/>
      </w:pPr>
      <w:r w:rsidRPr="005653D0">
        <w:rPr>
          <w:rStyle w:val="Refdecomentario"/>
          <w:highlight w:val="yellow"/>
        </w:rPr>
        <w:annotationRef/>
      </w:r>
      <w:r w:rsidRPr="005653D0">
        <w:rPr>
          <w:highlight w:val="yellow"/>
        </w:rPr>
        <w:t>Texto alternativo:</w:t>
      </w:r>
    </w:p>
    <w:p w14:paraId="5F8B7DEC" w14:textId="77777777" w:rsidR="005653D0" w:rsidRDefault="005653D0">
      <w:pPr>
        <w:pStyle w:val="Textocomentario"/>
      </w:pPr>
      <w:r>
        <w:t>Imagen que relaciona el significado de las siglas del método AIDDA, los cuales son:</w:t>
      </w:r>
    </w:p>
    <w:p w14:paraId="1A8DC1EF" w14:textId="77777777" w:rsidR="005653D0" w:rsidRPr="005653D0" w:rsidRDefault="005653D0" w:rsidP="005653D0">
      <w:pPr>
        <w:pStyle w:val="Normal0"/>
        <w:pBdr>
          <w:top w:val="nil"/>
          <w:left w:val="nil"/>
          <w:bottom w:val="nil"/>
          <w:right w:val="nil"/>
          <w:between w:val="nil"/>
        </w:pBdr>
        <w:rPr>
          <w:bCs/>
          <w:color w:val="000000"/>
          <w:sz w:val="20"/>
          <w:szCs w:val="20"/>
          <w:lang w:val="es-ES_tradnl"/>
        </w:rPr>
      </w:pPr>
      <w:r w:rsidRPr="005653D0">
        <w:rPr>
          <w:bCs/>
          <w:color w:val="000000"/>
          <w:sz w:val="20"/>
          <w:szCs w:val="20"/>
          <w:lang w:val="es-ES_tradnl"/>
        </w:rPr>
        <w:t>A: Atención.</w:t>
      </w:r>
    </w:p>
    <w:p w14:paraId="4B55A0C6" w14:textId="77777777" w:rsidR="005653D0" w:rsidRPr="005653D0" w:rsidRDefault="005653D0" w:rsidP="005653D0">
      <w:pPr>
        <w:pStyle w:val="Normal0"/>
        <w:pBdr>
          <w:top w:val="nil"/>
          <w:left w:val="nil"/>
          <w:bottom w:val="nil"/>
          <w:right w:val="nil"/>
          <w:between w:val="nil"/>
        </w:pBdr>
        <w:rPr>
          <w:bCs/>
          <w:color w:val="000000"/>
          <w:sz w:val="20"/>
          <w:szCs w:val="20"/>
          <w:lang w:val="es-ES_tradnl"/>
        </w:rPr>
      </w:pPr>
      <w:r w:rsidRPr="005653D0">
        <w:rPr>
          <w:bCs/>
          <w:color w:val="000000"/>
          <w:sz w:val="20"/>
          <w:szCs w:val="20"/>
          <w:lang w:val="es-ES_tradnl"/>
        </w:rPr>
        <w:t>I: Interés.</w:t>
      </w:r>
    </w:p>
    <w:p w14:paraId="2F05B98D" w14:textId="77777777" w:rsidR="005653D0" w:rsidRPr="005653D0" w:rsidRDefault="005653D0" w:rsidP="005653D0">
      <w:pPr>
        <w:pStyle w:val="Normal0"/>
        <w:pBdr>
          <w:top w:val="nil"/>
          <w:left w:val="nil"/>
          <w:bottom w:val="nil"/>
          <w:right w:val="nil"/>
          <w:between w:val="nil"/>
        </w:pBdr>
        <w:rPr>
          <w:bCs/>
          <w:color w:val="000000"/>
          <w:sz w:val="20"/>
          <w:szCs w:val="20"/>
          <w:lang w:val="es-ES_tradnl"/>
        </w:rPr>
      </w:pPr>
      <w:r w:rsidRPr="005653D0">
        <w:rPr>
          <w:bCs/>
          <w:color w:val="000000"/>
          <w:sz w:val="20"/>
          <w:szCs w:val="20"/>
          <w:lang w:val="es-ES_tradnl"/>
        </w:rPr>
        <w:t xml:space="preserve">D: Demostración. </w:t>
      </w:r>
    </w:p>
    <w:p w14:paraId="09AC261A" w14:textId="77777777" w:rsidR="005653D0" w:rsidRPr="005653D0" w:rsidRDefault="005653D0" w:rsidP="005653D0">
      <w:pPr>
        <w:pStyle w:val="Normal0"/>
        <w:pBdr>
          <w:top w:val="nil"/>
          <w:left w:val="nil"/>
          <w:bottom w:val="nil"/>
          <w:right w:val="nil"/>
          <w:between w:val="nil"/>
        </w:pBdr>
        <w:rPr>
          <w:bCs/>
          <w:color w:val="000000"/>
          <w:sz w:val="20"/>
          <w:szCs w:val="20"/>
          <w:lang w:val="es-ES_tradnl"/>
        </w:rPr>
      </w:pPr>
      <w:r w:rsidRPr="005653D0">
        <w:rPr>
          <w:bCs/>
          <w:color w:val="000000"/>
          <w:sz w:val="20"/>
          <w:szCs w:val="20"/>
          <w:lang w:val="es-ES_tradnl"/>
        </w:rPr>
        <w:t>D: Deseo.</w:t>
      </w:r>
    </w:p>
    <w:p w14:paraId="2C820AFA" w14:textId="6EDD15FA" w:rsidR="005653D0" w:rsidRPr="005653D0" w:rsidRDefault="005653D0" w:rsidP="005653D0">
      <w:pPr>
        <w:pStyle w:val="Normal0"/>
        <w:pBdr>
          <w:top w:val="nil"/>
          <w:left w:val="nil"/>
          <w:bottom w:val="nil"/>
          <w:right w:val="nil"/>
          <w:between w:val="nil"/>
        </w:pBdr>
        <w:rPr>
          <w:bCs/>
          <w:color w:val="000000"/>
          <w:sz w:val="20"/>
          <w:szCs w:val="20"/>
          <w:lang w:val="es-ES_tradnl"/>
        </w:rPr>
      </w:pPr>
      <w:r w:rsidRPr="005653D0">
        <w:rPr>
          <w:bCs/>
          <w:color w:val="000000"/>
          <w:sz w:val="20"/>
          <w:szCs w:val="20"/>
          <w:lang w:val="es-ES_tradnl"/>
        </w:rPr>
        <w:t>A: Acción.</w:t>
      </w:r>
    </w:p>
  </w:comment>
  <w:comment w:id="27" w:author="Jose Jaime Luis Tang Pinzon" w:date="2024-08-04T13:06:00Z" w:initials="JJLTP">
    <w:p w14:paraId="3B2E659E" w14:textId="77777777" w:rsidR="00C57EE4" w:rsidRDefault="00C57EE4" w:rsidP="00C57EE4">
      <w:pPr>
        <w:pStyle w:val="Textocomentario"/>
      </w:pPr>
      <w:r>
        <w:rPr>
          <w:rStyle w:val="Refdecomentario"/>
        </w:rPr>
        <w:annotationRef/>
      </w:r>
      <w:r>
        <w:t>Recurso DI: texto destacado</w:t>
      </w:r>
    </w:p>
  </w:comment>
  <w:comment w:id="28" w:author="Jose Jaime Luis Tang Pinzon" w:date="2024-08-04T13:09:00Z" w:initials="JJLTP">
    <w:p w14:paraId="67F6ED77" w14:textId="77777777" w:rsidR="00C57EE4" w:rsidRDefault="00C57EE4" w:rsidP="00C57EE4">
      <w:pPr>
        <w:pStyle w:val="Textocomentario"/>
      </w:pPr>
      <w:r>
        <w:rPr>
          <w:rStyle w:val="Refdecomentario"/>
        </w:rPr>
        <w:annotationRef/>
      </w:r>
      <w:r>
        <w:t>Recurso DI: listado no ordenado icono color</w:t>
      </w:r>
    </w:p>
  </w:comment>
  <w:comment w:id="29" w:author="Andrés Felipe Velandia Espitia" w:date="2024-07-29T17:22:00Z" w:initials="AV">
    <w:p w14:paraId="16255522" w14:textId="26FFD41E" w:rsidR="00B174AC" w:rsidRDefault="00B174AC">
      <w:pPr>
        <w:pStyle w:val="Textocomentario"/>
      </w:pPr>
      <w:r>
        <w:rPr>
          <w:rStyle w:val="Refdecomentario"/>
        </w:rPr>
        <w:annotationRef/>
      </w:r>
      <w:r>
        <w:t>Recurso DI:</w:t>
      </w:r>
    </w:p>
    <w:p w14:paraId="641B7FA1" w14:textId="092BC728" w:rsidR="00B174AC" w:rsidRDefault="00B174AC">
      <w:pPr>
        <w:pStyle w:val="Textocomentario"/>
      </w:pPr>
      <w:r>
        <w:t>Tarjetas</w:t>
      </w:r>
    </w:p>
  </w:comment>
  <w:comment w:id="30" w:author="Jose Jaime Luis Tang Pinzon" w:date="2024-08-04T13:14:00Z" w:initials="JJLTP">
    <w:p w14:paraId="35D9FB95" w14:textId="77777777" w:rsidR="001D22F4" w:rsidRDefault="001D22F4" w:rsidP="001D22F4">
      <w:pPr>
        <w:pStyle w:val="Textocomentario"/>
      </w:pPr>
      <w:r>
        <w:rPr>
          <w:rStyle w:val="Refdecomentario"/>
        </w:rPr>
        <w:annotationRef/>
      </w:r>
      <w:r>
        <w:t>Recurso DI: tarjetas avatar</w:t>
      </w:r>
    </w:p>
  </w:comment>
  <w:comment w:id="31" w:author="Andrés Felipe Velandia Espitia" w:date="2024-07-29T17:25:00Z" w:initials="AV">
    <w:p w14:paraId="7F952C10" w14:textId="57F6560F" w:rsidR="00E42E82" w:rsidRDefault="00E42E82" w:rsidP="00E42E82">
      <w:pPr>
        <w:pStyle w:val="Textocomentario"/>
      </w:pPr>
      <w:r>
        <w:rPr>
          <w:rStyle w:val="Refdecomentario"/>
        </w:rPr>
        <w:annotationRef/>
      </w:r>
      <w:r w:rsidRPr="00A419E5">
        <w:rPr>
          <w:highlight w:val="yellow"/>
        </w:rPr>
        <w:t>Texto alternativo:</w:t>
      </w:r>
    </w:p>
    <w:p w14:paraId="73D5509D" w14:textId="7EDC2817" w:rsidR="00E42E82" w:rsidRDefault="00E42E82" w:rsidP="00E42E82">
      <w:pPr>
        <w:pStyle w:val="Textocomentario"/>
      </w:pPr>
      <w:r>
        <w:t>Figura que contiene un esquema que ejemplifica el seguimiento y control de la venta, el cual por medio de una gráfica traza una línea entre dos ejes.</w:t>
      </w:r>
    </w:p>
  </w:comment>
  <w:comment w:id="32" w:author="Andrés Felipe Velandia Espitia" w:date="2024-07-29T17:28:00Z" w:initials="AV">
    <w:p w14:paraId="5A04090C" w14:textId="77777777" w:rsidR="00C72C2C" w:rsidRDefault="00C72C2C">
      <w:pPr>
        <w:pStyle w:val="Textocomentario"/>
      </w:pPr>
      <w:r>
        <w:rPr>
          <w:rStyle w:val="Refdecomentario"/>
        </w:rPr>
        <w:annotationRef/>
      </w:r>
      <w:r>
        <w:t>Rehacer gráficos con los siguientes textos:</w:t>
      </w:r>
    </w:p>
    <w:p w14:paraId="3B3109C7" w14:textId="475E41E5" w:rsidR="00C72C2C" w:rsidRDefault="00C72C2C">
      <w:pPr>
        <w:pStyle w:val="Textocomentario"/>
      </w:pPr>
      <w:r>
        <w:t>X: 0 0,5 1 1,5 2 2,5</w:t>
      </w:r>
    </w:p>
    <w:p w14:paraId="3CC434F0" w14:textId="3F264BA7" w:rsidR="00C72C2C" w:rsidRDefault="00C72C2C">
      <w:pPr>
        <w:pStyle w:val="Textocomentario"/>
      </w:pPr>
      <w:r>
        <w:t>Y: 0 0,5 1 1,5 2 2,5 3 3,5</w:t>
      </w:r>
    </w:p>
  </w:comment>
  <w:comment w:id="33" w:author="Andrés Felipe Velandia Espitia" w:date="2024-07-29T17:36:00Z" w:initials="AV">
    <w:p w14:paraId="6E0EC2B1" w14:textId="77777777" w:rsidR="009C1E8A" w:rsidRDefault="009C1E8A">
      <w:pPr>
        <w:pStyle w:val="Textocomentario"/>
      </w:pPr>
      <w:r>
        <w:rPr>
          <w:rStyle w:val="Refdecomentario"/>
        </w:rPr>
        <w:annotationRef/>
      </w:r>
      <w:r>
        <w:t>Recurso DI:</w:t>
      </w:r>
    </w:p>
    <w:p w14:paraId="55691BB5" w14:textId="257638C3" w:rsidR="009C1E8A" w:rsidRDefault="00391744">
      <w:pPr>
        <w:pStyle w:val="Textocomentario"/>
      </w:pPr>
      <w:r>
        <w:t>Pasos horizontales</w:t>
      </w:r>
    </w:p>
  </w:comment>
  <w:comment w:id="34" w:author="Jose Jaime Luis Tang Pinzon" w:date="2024-08-04T13:17:00Z" w:initials="JJLTP">
    <w:p w14:paraId="32CCF6C1" w14:textId="77777777" w:rsidR="001D22F4" w:rsidRDefault="001D22F4" w:rsidP="001D22F4">
      <w:pPr>
        <w:pStyle w:val="Textocomentario"/>
      </w:pPr>
      <w:r>
        <w:rPr>
          <w:rStyle w:val="Refdecomentario"/>
        </w:rPr>
        <w:annotationRef/>
      </w:r>
      <w:r>
        <w:t>Recurso DI: tarjetas conectadas horizontal</w:t>
      </w:r>
    </w:p>
  </w:comment>
  <w:comment w:id="35" w:author="Andrés Felipe Velandia Espitia" w:date="2024-07-29T17:44:00Z" w:initials="AV">
    <w:p w14:paraId="4606DCE9" w14:textId="4A525E75" w:rsidR="009A00CA" w:rsidRDefault="009A00CA">
      <w:pPr>
        <w:pStyle w:val="Textocomentario"/>
      </w:pPr>
      <w:r>
        <w:rPr>
          <w:rStyle w:val="Refdecomentario"/>
        </w:rPr>
        <w:annotationRef/>
      </w:r>
      <w:r w:rsidRPr="00947C55">
        <w:rPr>
          <w:highlight w:val="yellow"/>
        </w:rPr>
        <w:t>Texto alternativo:</w:t>
      </w:r>
    </w:p>
    <w:p w14:paraId="6CB570B8" w14:textId="76B401B6" w:rsidR="009A00CA" w:rsidRDefault="009A00CA">
      <w:pPr>
        <w:pStyle w:val="Textocomentario"/>
      </w:pPr>
      <w:r>
        <w:t xml:space="preserve">Figura que contiene un gráfico que a través de </w:t>
      </w:r>
      <w:r w:rsidR="00947C55">
        <w:t>diversas</w:t>
      </w:r>
      <w:r>
        <w:t xml:space="preserve"> líneas entre los ejes X y </w:t>
      </w:r>
      <w:proofErr w:type="spellStart"/>
      <w:r>
        <w:t>Y</w:t>
      </w:r>
      <w:proofErr w:type="spellEnd"/>
      <w:r>
        <w:t>, representa un mejoramiento del plan estratégico, por medio de sus diferentes series y categorías.</w:t>
      </w:r>
    </w:p>
  </w:comment>
  <w:comment w:id="36" w:author="Andrés Felipe Velandia Espitia" w:date="2024-07-29T17:46:00Z" w:initials="AV">
    <w:p w14:paraId="2B989844" w14:textId="240479B8" w:rsidR="00947C55" w:rsidRDefault="00947C55">
      <w:pPr>
        <w:pStyle w:val="Textocomentario"/>
      </w:pPr>
      <w:r>
        <w:rPr>
          <w:rStyle w:val="Refdecomentario"/>
        </w:rPr>
        <w:annotationRef/>
      </w:r>
      <w:r>
        <w:t>Rehacer la figura con los siguientes textos:</w:t>
      </w:r>
    </w:p>
    <w:p w14:paraId="78B1A7E3" w14:textId="77777777" w:rsidR="00947C55" w:rsidRDefault="00947C55">
      <w:pPr>
        <w:pStyle w:val="Textocomentario"/>
      </w:pPr>
      <w:r>
        <w:t>0 2 4 6 8 10 12 14</w:t>
      </w:r>
    </w:p>
    <w:p w14:paraId="3B2E5E85" w14:textId="77777777" w:rsidR="00947C55" w:rsidRDefault="00947C55">
      <w:pPr>
        <w:pStyle w:val="Textocomentario"/>
      </w:pPr>
    </w:p>
    <w:p w14:paraId="2B6D8595" w14:textId="77777777" w:rsidR="00947C55" w:rsidRDefault="00947C55">
      <w:pPr>
        <w:pStyle w:val="Textocomentario"/>
      </w:pPr>
      <w:r>
        <w:t>Categoría 1</w:t>
      </w:r>
    </w:p>
    <w:p w14:paraId="708BBB40" w14:textId="77777777" w:rsidR="00947C55" w:rsidRDefault="00947C55">
      <w:pPr>
        <w:pStyle w:val="Textocomentario"/>
      </w:pPr>
      <w:r>
        <w:t>Categoría 2</w:t>
      </w:r>
    </w:p>
    <w:p w14:paraId="32B8A41E" w14:textId="77777777" w:rsidR="00947C55" w:rsidRDefault="00947C55">
      <w:pPr>
        <w:pStyle w:val="Textocomentario"/>
      </w:pPr>
      <w:r>
        <w:t>Categoría 3</w:t>
      </w:r>
    </w:p>
    <w:p w14:paraId="080500E9" w14:textId="77777777" w:rsidR="00947C55" w:rsidRDefault="00947C55">
      <w:pPr>
        <w:pStyle w:val="Textocomentario"/>
      </w:pPr>
      <w:r>
        <w:t>Categoría 4</w:t>
      </w:r>
    </w:p>
    <w:p w14:paraId="282E8991" w14:textId="77777777" w:rsidR="00947C55" w:rsidRDefault="00947C55">
      <w:pPr>
        <w:pStyle w:val="Textocomentario"/>
      </w:pPr>
    </w:p>
    <w:p w14:paraId="1276F4FD" w14:textId="77777777" w:rsidR="00947C55" w:rsidRDefault="00947C55">
      <w:pPr>
        <w:pStyle w:val="Textocomentario"/>
      </w:pPr>
      <w:r>
        <w:t>Serie 1</w:t>
      </w:r>
    </w:p>
    <w:p w14:paraId="27E2F052" w14:textId="77777777" w:rsidR="00947C55" w:rsidRDefault="00947C55">
      <w:pPr>
        <w:pStyle w:val="Textocomentario"/>
      </w:pPr>
      <w:r>
        <w:t>Serie 2</w:t>
      </w:r>
    </w:p>
    <w:p w14:paraId="65FDC74F" w14:textId="06EDDC9A" w:rsidR="00947C55" w:rsidRDefault="00947C55">
      <w:pPr>
        <w:pStyle w:val="Textocomentario"/>
      </w:pPr>
      <w:r>
        <w:t>Serie 3</w:t>
      </w:r>
    </w:p>
  </w:comment>
  <w:comment w:id="37" w:author="Andrés Felipe Velandia Espitia" w:date="2024-07-26T10:19:00Z" w:initials="AV">
    <w:p w14:paraId="443DD78A" w14:textId="77777777" w:rsidR="00581D41" w:rsidRDefault="00581D41">
      <w:pPr>
        <w:pStyle w:val="Textocomentario"/>
      </w:pPr>
      <w:r>
        <w:rPr>
          <w:rStyle w:val="Refdecomentario"/>
        </w:rPr>
        <w:annotationRef/>
      </w:r>
      <w:r w:rsidRPr="003F7028">
        <w:rPr>
          <w:highlight w:val="yellow"/>
        </w:rPr>
        <w:t>Texto alternativo:</w:t>
      </w:r>
    </w:p>
    <w:p w14:paraId="581E71B4" w14:textId="01946F9B" w:rsidR="00581D41" w:rsidRDefault="00581D41">
      <w:pPr>
        <w:pStyle w:val="Textocomentario"/>
      </w:pPr>
      <w:r>
        <w:t xml:space="preserve">Imagen que contiene el mapa conceptual que resume la temática tratada durante este componente formativo, </w:t>
      </w:r>
      <w:r w:rsidR="00B55EE2">
        <w:t xml:space="preserve">destacando </w:t>
      </w:r>
      <w:proofErr w:type="gramStart"/>
      <w:r w:rsidR="00B55EE2">
        <w:t>que</w:t>
      </w:r>
      <w:proofErr w:type="gramEnd"/>
      <w:r w:rsidR="00B55EE2">
        <w:t xml:space="preserve"> durante la planeación y mejoramiento estratégico de un plan, existe</w:t>
      </w:r>
      <w:r w:rsidR="00005AE8">
        <w:t>n</w:t>
      </w:r>
      <w:r w:rsidR="00B55EE2">
        <w:t xml:space="preserve"> aspectos que tiene</w:t>
      </w:r>
      <w:r w:rsidR="00005AE8">
        <w:t>n</w:t>
      </w:r>
      <w:r w:rsidR="00B55EE2">
        <w:t xml:space="preserve"> que ver con el comportamiento del mercado en el proceso de ventas, así como las acciones promocionales y el seguimiento y control de las estrategias de promoción.</w:t>
      </w:r>
    </w:p>
  </w:comment>
  <w:comment w:id="38" w:author="Andrés Felipe Velandia Espitia" w:date="2024-07-29T18:09:00Z" w:initials="AV">
    <w:p w14:paraId="5E582C81" w14:textId="77777777" w:rsidR="000D2794" w:rsidRDefault="000D2794" w:rsidP="000D2794">
      <w:pPr>
        <w:pStyle w:val="Textocomentario"/>
      </w:pPr>
      <w:r>
        <w:rPr>
          <w:rStyle w:val="Refdecomentario"/>
        </w:rPr>
        <w:annotationRef/>
      </w:r>
      <w:r>
        <w:rPr>
          <w:rStyle w:val="Refdecomentario"/>
        </w:rPr>
        <w:annotationRef/>
      </w:r>
      <w:r>
        <w:t xml:space="preserve">El documento editable se encuentra anexo con el nombre: </w:t>
      </w:r>
      <w:r w:rsidRPr="00581D41">
        <w:t>Mapa_conceptual_CF0</w:t>
      </w:r>
      <w:r>
        <w:t>2</w:t>
      </w:r>
    </w:p>
    <w:p w14:paraId="68709DE9" w14:textId="77B03BEF" w:rsidR="000D2794" w:rsidRDefault="000D2794">
      <w:pPr>
        <w:pStyle w:val="Textocomentario"/>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4AAA8BB" w15:done="0"/>
  <w15:commentEx w15:paraId="23A3D53C" w15:done="0"/>
  <w15:commentEx w15:paraId="669CFCDA" w15:done="0"/>
  <w15:commentEx w15:paraId="2C0A3BDB" w15:done="0"/>
  <w15:commentEx w15:paraId="1E4359BE" w15:done="0"/>
  <w15:commentEx w15:paraId="79D793C8" w15:done="0"/>
  <w15:commentEx w15:paraId="71AD2606" w15:done="0"/>
  <w15:commentEx w15:paraId="5DB8112B" w15:done="0"/>
  <w15:commentEx w15:paraId="0B37A231" w15:done="0"/>
  <w15:commentEx w15:paraId="31B7E703" w15:done="0"/>
  <w15:commentEx w15:paraId="52909778" w15:done="0"/>
  <w15:commentEx w15:paraId="368015F4" w15:done="0"/>
  <w15:commentEx w15:paraId="08F3D5A8" w15:done="0"/>
  <w15:commentEx w15:paraId="36B6FD97" w15:done="0"/>
  <w15:commentEx w15:paraId="11E48B7B" w15:done="0"/>
  <w15:commentEx w15:paraId="2A10CC49" w15:done="0"/>
  <w15:commentEx w15:paraId="06ACED74" w15:done="0"/>
  <w15:commentEx w15:paraId="21F51A6A" w15:done="0"/>
  <w15:commentEx w15:paraId="15A29C28" w15:done="0"/>
  <w15:commentEx w15:paraId="5C346A02" w15:done="0"/>
  <w15:commentEx w15:paraId="77884DA2" w15:done="0"/>
  <w15:commentEx w15:paraId="249003D0" w15:done="0"/>
  <w15:commentEx w15:paraId="057DF82A" w15:done="0"/>
  <w15:commentEx w15:paraId="0FA1463B" w15:done="0"/>
  <w15:commentEx w15:paraId="5CB96E0C" w15:done="0"/>
  <w15:commentEx w15:paraId="34626C8D" w15:done="0"/>
  <w15:commentEx w15:paraId="2C820AFA" w15:done="0"/>
  <w15:commentEx w15:paraId="3B2E659E" w15:done="0"/>
  <w15:commentEx w15:paraId="67F6ED77" w15:done="0"/>
  <w15:commentEx w15:paraId="641B7FA1" w15:done="0"/>
  <w15:commentEx w15:paraId="35D9FB95" w15:done="0"/>
  <w15:commentEx w15:paraId="73D5509D" w15:done="0"/>
  <w15:commentEx w15:paraId="3CC434F0" w15:done="0"/>
  <w15:commentEx w15:paraId="55691BB5" w15:done="0"/>
  <w15:commentEx w15:paraId="32CCF6C1" w15:done="0"/>
  <w15:commentEx w15:paraId="6CB570B8" w15:done="0"/>
  <w15:commentEx w15:paraId="65FDC74F" w15:done="0"/>
  <w15:commentEx w15:paraId="581E71B4" w15:done="0"/>
  <w15:commentEx w15:paraId="68709DE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FE17D74" w16cex:dateUtc="2024-07-26T22:58:00Z"/>
  <w16cex:commentExtensible w16cex:durableId="1F091026" w16cex:dateUtc="2024-07-26T23:00:00Z"/>
  <w16cex:commentExtensible w16cex:durableId="14450747" w16cex:dateUtc="2024-08-04T16:23:00Z"/>
  <w16cex:commentExtensible w16cex:durableId="19B0128E" w16cex:dateUtc="2024-08-04T16:20:00Z"/>
  <w16cex:commentExtensible w16cex:durableId="546441A1" w16cex:dateUtc="2024-08-04T16:27:00Z"/>
  <w16cex:commentExtensible w16cex:durableId="48C5F7E2" w16cex:dateUtc="2024-08-15T22:57:00Z"/>
  <w16cex:commentExtensible w16cex:durableId="6DC5F366" w16cex:dateUtc="2024-07-26T23:27:00Z"/>
  <w16cex:commentExtensible w16cex:durableId="22E6D198" w16cex:dateUtc="2024-07-26T23:42:00Z"/>
  <w16cex:commentExtensible w16cex:durableId="0EB15C21" w16cex:dateUtc="2024-08-04T16:37:00Z"/>
  <w16cex:commentExtensible w16cex:durableId="1039F9DD" w16cex:dateUtc="2024-07-26T23:49:00Z"/>
  <w16cex:commentExtensible w16cex:durableId="30AB5502" w16cex:dateUtc="2024-08-04T16:46:00Z"/>
  <w16cex:commentExtensible w16cex:durableId="6B2DA865" w16cex:dateUtc="2024-07-27T00:04:00Z"/>
  <w16cex:commentExtensible w16cex:durableId="331EE8F4" w16cex:dateUtc="2024-07-29T15:40:00Z"/>
  <w16cex:commentExtensible w16cex:durableId="416DF49F" w16cex:dateUtc="2024-07-29T15:40:00Z"/>
  <w16cex:commentExtensible w16cex:durableId="1AC42768" w16cex:dateUtc="2024-08-04T17:00:00Z"/>
  <w16cex:commentExtensible w16cex:durableId="126FEAE7" w16cex:dateUtc="2024-07-29T21:18:00Z"/>
  <w16cex:commentExtensible w16cex:durableId="05C2A474" w16cex:dateUtc="2024-08-04T17:04:00Z"/>
  <w16cex:commentExtensible w16cex:durableId="70F99336" w16cex:dateUtc="2024-07-29T21:24:00Z"/>
  <w16cex:commentExtensible w16cex:durableId="3DF1A76D" w16cex:dateUtc="2024-08-04T17:31:00Z"/>
  <w16cex:commentExtensible w16cex:durableId="3D292C96" w16cex:dateUtc="2024-07-29T21:45:00Z"/>
  <w16cex:commentExtensible w16cex:durableId="49F0A893" w16cex:dateUtc="2024-07-29T21:58:00Z"/>
  <w16cex:commentExtensible w16cex:durableId="1F4AA6DD" w16cex:dateUtc="2024-07-29T21:57:00Z"/>
  <w16cex:commentExtensible w16cex:durableId="1CDE1F5E" w16cex:dateUtc="2024-08-04T17:38:00Z"/>
  <w16cex:commentExtensible w16cex:durableId="78DA4CD4" w16cex:dateUtc="2024-07-29T22:07:00Z"/>
  <w16cex:commentExtensible w16cex:durableId="3F7D534B" w16cex:dateUtc="2024-07-29T22:08:00Z"/>
  <w16cex:commentExtensible w16cex:durableId="5D2CB16C" w16cex:dateUtc="2024-08-04T18:03:00Z"/>
  <w16cex:commentExtensible w16cex:durableId="70CF4BA4" w16cex:dateUtc="2024-08-15T23:06:00Z"/>
  <w16cex:commentExtensible w16cex:durableId="21ED8425" w16cex:dateUtc="2024-08-04T18:06:00Z"/>
  <w16cex:commentExtensible w16cex:durableId="301E677D" w16cex:dateUtc="2024-08-04T18:09:00Z"/>
  <w16cex:commentExtensible w16cex:durableId="61348AA7" w16cex:dateUtc="2024-07-29T22:22:00Z"/>
  <w16cex:commentExtensible w16cex:durableId="369029E1" w16cex:dateUtc="2024-08-04T18:14:00Z"/>
  <w16cex:commentExtensible w16cex:durableId="65C64D51" w16cex:dateUtc="2024-07-29T22:25:00Z"/>
  <w16cex:commentExtensible w16cex:durableId="364DF181" w16cex:dateUtc="2024-07-29T22:28:00Z"/>
  <w16cex:commentExtensible w16cex:durableId="01D76990" w16cex:dateUtc="2024-07-29T22:36:00Z"/>
  <w16cex:commentExtensible w16cex:durableId="4B3EB13A" w16cex:dateUtc="2024-08-04T18:17:00Z"/>
  <w16cex:commentExtensible w16cex:durableId="097DC8BC" w16cex:dateUtc="2024-07-29T22:44:00Z"/>
  <w16cex:commentExtensible w16cex:durableId="5D2C1555" w16cex:dateUtc="2024-07-29T22:46:00Z"/>
  <w16cex:commentExtensible w16cex:durableId="7A4CBE15" w16cex:dateUtc="2024-07-26T15:19:00Z"/>
  <w16cex:commentExtensible w16cex:durableId="6F68976A" w16cex:dateUtc="2024-07-29T23: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4AAA8BB" w16cid:durableId="6FE17D74"/>
  <w16cid:commentId w16cid:paraId="23A3D53C" w16cid:durableId="1F091026"/>
  <w16cid:commentId w16cid:paraId="669CFCDA" w16cid:durableId="14450747"/>
  <w16cid:commentId w16cid:paraId="2C0A3BDB" w16cid:durableId="19B0128E"/>
  <w16cid:commentId w16cid:paraId="1E4359BE" w16cid:durableId="546441A1"/>
  <w16cid:commentId w16cid:paraId="79D793C8" w16cid:durableId="48C5F7E2"/>
  <w16cid:commentId w16cid:paraId="71AD2606" w16cid:durableId="6DC5F366"/>
  <w16cid:commentId w16cid:paraId="5DB8112B" w16cid:durableId="22E6D198"/>
  <w16cid:commentId w16cid:paraId="0B37A231" w16cid:durableId="0EB15C21"/>
  <w16cid:commentId w16cid:paraId="31B7E703" w16cid:durableId="1039F9DD"/>
  <w16cid:commentId w16cid:paraId="52909778" w16cid:durableId="30AB5502"/>
  <w16cid:commentId w16cid:paraId="368015F4" w16cid:durableId="6B2DA865"/>
  <w16cid:commentId w16cid:paraId="08F3D5A8" w16cid:durableId="331EE8F4"/>
  <w16cid:commentId w16cid:paraId="36B6FD97" w16cid:durableId="416DF49F"/>
  <w16cid:commentId w16cid:paraId="11E48B7B" w16cid:durableId="1AC42768"/>
  <w16cid:commentId w16cid:paraId="2A10CC49" w16cid:durableId="126FEAE7"/>
  <w16cid:commentId w16cid:paraId="06ACED74" w16cid:durableId="05C2A474"/>
  <w16cid:commentId w16cid:paraId="21F51A6A" w16cid:durableId="70F99336"/>
  <w16cid:commentId w16cid:paraId="15A29C28" w16cid:durableId="3DF1A76D"/>
  <w16cid:commentId w16cid:paraId="5C346A02" w16cid:durableId="3D292C96"/>
  <w16cid:commentId w16cid:paraId="77884DA2" w16cid:durableId="49F0A893"/>
  <w16cid:commentId w16cid:paraId="249003D0" w16cid:durableId="1F4AA6DD"/>
  <w16cid:commentId w16cid:paraId="057DF82A" w16cid:durableId="1CDE1F5E"/>
  <w16cid:commentId w16cid:paraId="0FA1463B" w16cid:durableId="78DA4CD4"/>
  <w16cid:commentId w16cid:paraId="5CB96E0C" w16cid:durableId="3F7D534B"/>
  <w16cid:commentId w16cid:paraId="34626C8D" w16cid:durableId="5D2CB16C"/>
  <w16cid:commentId w16cid:paraId="2C820AFA" w16cid:durableId="70CF4BA4"/>
  <w16cid:commentId w16cid:paraId="3B2E659E" w16cid:durableId="21ED8425"/>
  <w16cid:commentId w16cid:paraId="67F6ED77" w16cid:durableId="301E677D"/>
  <w16cid:commentId w16cid:paraId="641B7FA1" w16cid:durableId="61348AA7"/>
  <w16cid:commentId w16cid:paraId="35D9FB95" w16cid:durableId="369029E1"/>
  <w16cid:commentId w16cid:paraId="73D5509D" w16cid:durableId="65C64D51"/>
  <w16cid:commentId w16cid:paraId="3CC434F0" w16cid:durableId="364DF181"/>
  <w16cid:commentId w16cid:paraId="55691BB5" w16cid:durableId="01D76990"/>
  <w16cid:commentId w16cid:paraId="32CCF6C1" w16cid:durableId="4B3EB13A"/>
  <w16cid:commentId w16cid:paraId="6CB570B8" w16cid:durableId="097DC8BC"/>
  <w16cid:commentId w16cid:paraId="65FDC74F" w16cid:durableId="5D2C1555"/>
  <w16cid:commentId w16cid:paraId="581E71B4" w16cid:durableId="7A4CBE15"/>
  <w16cid:commentId w16cid:paraId="68709DE9" w16cid:durableId="6F68976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24D762" w14:textId="77777777" w:rsidR="00735BFA" w:rsidRDefault="00735BFA">
      <w:pPr>
        <w:spacing w:line="240" w:lineRule="auto"/>
      </w:pPr>
      <w:r>
        <w:separator/>
      </w:r>
    </w:p>
  </w:endnote>
  <w:endnote w:type="continuationSeparator" w:id="0">
    <w:p w14:paraId="11524461" w14:textId="77777777" w:rsidR="00735BFA" w:rsidRDefault="00735BF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Maiandra GD">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DA" w14:textId="77777777" w:rsidR="00011F29" w:rsidRDefault="00011F29">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0DB" w14:textId="77777777" w:rsidR="00011F29" w:rsidRDefault="00011F29">
    <w:pPr>
      <w:pStyle w:val="Normal0"/>
      <w:spacing w:line="240" w:lineRule="auto"/>
      <w:ind w:left="-2" w:hanging="2"/>
      <w:jc w:val="right"/>
      <w:rPr>
        <w:rFonts w:ascii="Times New Roman" w:eastAsia="Times New Roman" w:hAnsi="Times New Roman" w:cs="Times New Roman"/>
        <w:sz w:val="24"/>
        <w:szCs w:val="24"/>
      </w:rPr>
    </w:pPr>
  </w:p>
  <w:p w14:paraId="000000DC" w14:textId="77777777" w:rsidR="00011F29" w:rsidRDefault="00011F29">
    <w:pPr>
      <w:pStyle w:val="Normal0"/>
      <w:spacing w:line="240" w:lineRule="auto"/>
      <w:rPr>
        <w:rFonts w:ascii="Times New Roman" w:eastAsia="Times New Roman" w:hAnsi="Times New Roman" w:cs="Times New Roman"/>
        <w:sz w:val="24"/>
        <w:szCs w:val="24"/>
      </w:rPr>
    </w:pPr>
  </w:p>
  <w:p w14:paraId="000000DD" w14:textId="77777777" w:rsidR="00011F29" w:rsidRDefault="00011F29">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0DE" w14:textId="77777777" w:rsidR="00011F29" w:rsidRDefault="00011F29">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52294C" w14:textId="77777777" w:rsidR="00735BFA" w:rsidRDefault="00735BFA">
      <w:pPr>
        <w:spacing w:line="240" w:lineRule="auto"/>
      </w:pPr>
      <w:r>
        <w:separator/>
      </w:r>
    </w:p>
  </w:footnote>
  <w:footnote w:type="continuationSeparator" w:id="0">
    <w:p w14:paraId="4BF1EE3B" w14:textId="77777777" w:rsidR="00735BFA" w:rsidRDefault="00735BF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D8" w14:textId="015D0F86" w:rsidR="00011F29" w:rsidRDefault="00011F29" w:rsidP="00C45A3B">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14:paraId="000000D9" w14:textId="77777777" w:rsidR="00011F29" w:rsidRDefault="00011F29">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5" type="#_x0000_t75" style="width:11.25pt;height:11.25pt" o:bullet="t">
        <v:imagedata r:id="rId1" o:title="mso9C1A"/>
      </v:shape>
    </w:pict>
  </w:numPicBullet>
  <w:abstractNum w:abstractNumId="0" w15:restartNumberingAfterBreak="0">
    <w:nsid w:val="013B72F9"/>
    <w:multiLevelType w:val="hybridMultilevel"/>
    <w:tmpl w:val="F0AEC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F55A58"/>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2C160BF"/>
    <w:multiLevelType w:val="hybridMultilevel"/>
    <w:tmpl w:val="A0C42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003ED0"/>
    <w:multiLevelType w:val="hybridMultilevel"/>
    <w:tmpl w:val="C4F22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E9212F"/>
    <w:multiLevelType w:val="hybridMultilevel"/>
    <w:tmpl w:val="8A7C4614"/>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48D4AFC"/>
    <w:multiLevelType w:val="hybridMultilevel"/>
    <w:tmpl w:val="DDFCCC4E"/>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7" w15:restartNumberingAfterBreak="0">
    <w:nsid w:val="08747D52"/>
    <w:multiLevelType w:val="hybridMultilevel"/>
    <w:tmpl w:val="03A8B78E"/>
    <w:lvl w:ilvl="0" w:tplc="240A000D">
      <w:start w:val="1"/>
      <w:numFmt w:val="bullet"/>
      <w:lvlText w:val=""/>
      <w:lvlJc w:val="left"/>
      <w:pPr>
        <w:ind w:left="1146" w:hanging="360"/>
      </w:pPr>
      <w:rPr>
        <w:rFonts w:ascii="Wingdings" w:hAnsi="Wingdings" w:hint="default"/>
      </w:rPr>
    </w:lvl>
    <w:lvl w:ilvl="1" w:tplc="240A0003" w:tentative="1">
      <w:start w:val="1"/>
      <w:numFmt w:val="bullet"/>
      <w:lvlText w:val="o"/>
      <w:lvlJc w:val="left"/>
      <w:pPr>
        <w:ind w:left="1866" w:hanging="360"/>
      </w:pPr>
      <w:rPr>
        <w:rFonts w:ascii="Courier New" w:hAnsi="Courier New" w:cs="Courier New" w:hint="default"/>
      </w:rPr>
    </w:lvl>
    <w:lvl w:ilvl="2" w:tplc="240A0005" w:tentative="1">
      <w:start w:val="1"/>
      <w:numFmt w:val="bullet"/>
      <w:lvlText w:val=""/>
      <w:lvlJc w:val="left"/>
      <w:pPr>
        <w:ind w:left="2586" w:hanging="360"/>
      </w:pPr>
      <w:rPr>
        <w:rFonts w:ascii="Wingdings" w:hAnsi="Wingdings" w:hint="default"/>
      </w:rPr>
    </w:lvl>
    <w:lvl w:ilvl="3" w:tplc="240A0001" w:tentative="1">
      <w:start w:val="1"/>
      <w:numFmt w:val="bullet"/>
      <w:lvlText w:val=""/>
      <w:lvlJc w:val="left"/>
      <w:pPr>
        <w:ind w:left="3306" w:hanging="360"/>
      </w:pPr>
      <w:rPr>
        <w:rFonts w:ascii="Symbol" w:hAnsi="Symbol" w:hint="default"/>
      </w:rPr>
    </w:lvl>
    <w:lvl w:ilvl="4" w:tplc="240A0003" w:tentative="1">
      <w:start w:val="1"/>
      <w:numFmt w:val="bullet"/>
      <w:lvlText w:val="o"/>
      <w:lvlJc w:val="left"/>
      <w:pPr>
        <w:ind w:left="4026" w:hanging="360"/>
      </w:pPr>
      <w:rPr>
        <w:rFonts w:ascii="Courier New" w:hAnsi="Courier New" w:cs="Courier New" w:hint="default"/>
      </w:rPr>
    </w:lvl>
    <w:lvl w:ilvl="5" w:tplc="240A0005" w:tentative="1">
      <w:start w:val="1"/>
      <w:numFmt w:val="bullet"/>
      <w:lvlText w:val=""/>
      <w:lvlJc w:val="left"/>
      <w:pPr>
        <w:ind w:left="4746" w:hanging="360"/>
      </w:pPr>
      <w:rPr>
        <w:rFonts w:ascii="Wingdings" w:hAnsi="Wingdings" w:hint="default"/>
      </w:rPr>
    </w:lvl>
    <w:lvl w:ilvl="6" w:tplc="240A0001" w:tentative="1">
      <w:start w:val="1"/>
      <w:numFmt w:val="bullet"/>
      <w:lvlText w:val=""/>
      <w:lvlJc w:val="left"/>
      <w:pPr>
        <w:ind w:left="5466" w:hanging="360"/>
      </w:pPr>
      <w:rPr>
        <w:rFonts w:ascii="Symbol" w:hAnsi="Symbol" w:hint="default"/>
      </w:rPr>
    </w:lvl>
    <w:lvl w:ilvl="7" w:tplc="240A0003" w:tentative="1">
      <w:start w:val="1"/>
      <w:numFmt w:val="bullet"/>
      <w:lvlText w:val="o"/>
      <w:lvlJc w:val="left"/>
      <w:pPr>
        <w:ind w:left="6186" w:hanging="360"/>
      </w:pPr>
      <w:rPr>
        <w:rFonts w:ascii="Courier New" w:hAnsi="Courier New" w:cs="Courier New" w:hint="default"/>
      </w:rPr>
    </w:lvl>
    <w:lvl w:ilvl="8" w:tplc="240A0005" w:tentative="1">
      <w:start w:val="1"/>
      <w:numFmt w:val="bullet"/>
      <w:lvlText w:val=""/>
      <w:lvlJc w:val="left"/>
      <w:pPr>
        <w:ind w:left="6906" w:hanging="360"/>
      </w:pPr>
      <w:rPr>
        <w:rFonts w:ascii="Wingdings" w:hAnsi="Wingdings" w:hint="default"/>
      </w:rPr>
    </w:lvl>
  </w:abstractNum>
  <w:abstractNum w:abstractNumId="8" w15:restartNumberingAfterBreak="0">
    <w:nsid w:val="08CE0184"/>
    <w:multiLevelType w:val="hybridMultilevel"/>
    <w:tmpl w:val="7E666FD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0F7D706C"/>
    <w:multiLevelType w:val="hybridMultilevel"/>
    <w:tmpl w:val="845AE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75087C"/>
    <w:multiLevelType w:val="hybridMultilevel"/>
    <w:tmpl w:val="CB9A5F5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A2E1717"/>
    <w:multiLevelType w:val="hybridMultilevel"/>
    <w:tmpl w:val="1752E79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AF27EAA"/>
    <w:multiLevelType w:val="hybridMultilevel"/>
    <w:tmpl w:val="37BA33AE"/>
    <w:lvl w:ilvl="0" w:tplc="00366D80">
      <w:start w:val="1"/>
      <w:numFmt w:val="decimal"/>
      <w:lvlText w:val="%1)"/>
      <w:lvlJc w:val="left"/>
      <w:pPr>
        <w:ind w:left="2156" w:hanging="1305"/>
      </w:pPr>
      <w:rPr>
        <w:rFonts w:hint="default"/>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13" w15:restartNumberingAfterBreak="0">
    <w:nsid w:val="200E000C"/>
    <w:multiLevelType w:val="hybridMultilevel"/>
    <w:tmpl w:val="01CC4F9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F9210A"/>
    <w:multiLevelType w:val="hybridMultilevel"/>
    <w:tmpl w:val="DCB4A4A0"/>
    <w:lvl w:ilvl="0" w:tplc="04D48360">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0E4E1B2C">
      <w:start w:val="1"/>
      <w:numFmt w:val="decimal"/>
      <w:lvlText w:val="%4."/>
      <w:lvlJc w:val="left"/>
      <w:pPr>
        <w:ind w:left="2880" w:hanging="360"/>
      </w:pPr>
      <w:rPr>
        <w:b/>
        <w:bCs/>
      </w:r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210D1E40"/>
    <w:multiLevelType w:val="hybridMultilevel"/>
    <w:tmpl w:val="FBA0EDA0"/>
    <w:lvl w:ilvl="0" w:tplc="46882C6A">
      <w:start w:val="1"/>
      <w:numFmt w:val="decimal"/>
      <w:lvlText w:val="%1.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2E615F9"/>
    <w:multiLevelType w:val="hybridMultilevel"/>
    <w:tmpl w:val="320C79E4"/>
    <w:lvl w:ilvl="0" w:tplc="240A0017">
      <w:start w:val="1"/>
      <w:numFmt w:val="lowerLetter"/>
      <w:lvlText w:val="%1)"/>
      <w:lvlJc w:val="left"/>
      <w:pPr>
        <w:ind w:left="1571" w:hanging="360"/>
      </w:pPr>
    </w:lvl>
    <w:lvl w:ilvl="1" w:tplc="240A0019" w:tentative="1">
      <w:start w:val="1"/>
      <w:numFmt w:val="lowerLetter"/>
      <w:lvlText w:val="%2."/>
      <w:lvlJc w:val="left"/>
      <w:pPr>
        <w:ind w:left="2291" w:hanging="360"/>
      </w:pPr>
    </w:lvl>
    <w:lvl w:ilvl="2" w:tplc="240A001B" w:tentative="1">
      <w:start w:val="1"/>
      <w:numFmt w:val="lowerRoman"/>
      <w:lvlText w:val="%3."/>
      <w:lvlJc w:val="right"/>
      <w:pPr>
        <w:ind w:left="3011" w:hanging="180"/>
      </w:pPr>
    </w:lvl>
    <w:lvl w:ilvl="3" w:tplc="240A000F" w:tentative="1">
      <w:start w:val="1"/>
      <w:numFmt w:val="decimal"/>
      <w:lvlText w:val="%4."/>
      <w:lvlJc w:val="left"/>
      <w:pPr>
        <w:ind w:left="3731" w:hanging="360"/>
      </w:pPr>
    </w:lvl>
    <w:lvl w:ilvl="4" w:tplc="240A0019" w:tentative="1">
      <w:start w:val="1"/>
      <w:numFmt w:val="lowerLetter"/>
      <w:lvlText w:val="%5."/>
      <w:lvlJc w:val="left"/>
      <w:pPr>
        <w:ind w:left="4451" w:hanging="360"/>
      </w:pPr>
    </w:lvl>
    <w:lvl w:ilvl="5" w:tplc="240A001B" w:tentative="1">
      <w:start w:val="1"/>
      <w:numFmt w:val="lowerRoman"/>
      <w:lvlText w:val="%6."/>
      <w:lvlJc w:val="right"/>
      <w:pPr>
        <w:ind w:left="5171" w:hanging="180"/>
      </w:pPr>
    </w:lvl>
    <w:lvl w:ilvl="6" w:tplc="240A000F" w:tentative="1">
      <w:start w:val="1"/>
      <w:numFmt w:val="decimal"/>
      <w:lvlText w:val="%7."/>
      <w:lvlJc w:val="left"/>
      <w:pPr>
        <w:ind w:left="5891" w:hanging="360"/>
      </w:pPr>
    </w:lvl>
    <w:lvl w:ilvl="7" w:tplc="240A0019" w:tentative="1">
      <w:start w:val="1"/>
      <w:numFmt w:val="lowerLetter"/>
      <w:lvlText w:val="%8."/>
      <w:lvlJc w:val="left"/>
      <w:pPr>
        <w:ind w:left="6611" w:hanging="360"/>
      </w:pPr>
    </w:lvl>
    <w:lvl w:ilvl="8" w:tplc="240A001B" w:tentative="1">
      <w:start w:val="1"/>
      <w:numFmt w:val="lowerRoman"/>
      <w:lvlText w:val="%9."/>
      <w:lvlJc w:val="right"/>
      <w:pPr>
        <w:ind w:left="7331" w:hanging="180"/>
      </w:pPr>
    </w:lvl>
  </w:abstractNum>
  <w:abstractNum w:abstractNumId="17" w15:restartNumberingAfterBreak="0">
    <w:nsid w:val="254F6FE2"/>
    <w:multiLevelType w:val="multilevel"/>
    <w:tmpl w:val="1D34B34E"/>
    <w:lvl w:ilvl="0">
      <w:start w:val="1"/>
      <w:numFmt w:val="decimal"/>
      <w:lvlText w:val="%1."/>
      <w:lvlJc w:val="left"/>
      <w:pPr>
        <w:ind w:left="720" w:hanging="360"/>
      </w:pPr>
      <w:rPr>
        <w:rFonts w:hint="default"/>
        <w:b/>
        <w:bCs w:val="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Wingdings" w:hAnsi="Wingding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18" w15:restartNumberingAfterBreak="0">
    <w:nsid w:val="25AB3E58"/>
    <w:multiLevelType w:val="hybridMultilevel"/>
    <w:tmpl w:val="10B8DF5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25F8650F"/>
    <w:multiLevelType w:val="hybridMultilevel"/>
    <w:tmpl w:val="3E24396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28F7467C"/>
    <w:multiLevelType w:val="hybridMultilevel"/>
    <w:tmpl w:val="81E2312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92C2706"/>
    <w:multiLevelType w:val="hybridMultilevel"/>
    <w:tmpl w:val="94B092B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2B786795"/>
    <w:multiLevelType w:val="hybridMultilevel"/>
    <w:tmpl w:val="51127C90"/>
    <w:lvl w:ilvl="0" w:tplc="240A0007">
      <w:start w:val="1"/>
      <w:numFmt w:val="bullet"/>
      <w:lvlText w:val=""/>
      <w:lvlPicBulletId w:val="0"/>
      <w:lvlJc w:val="left"/>
      <w:pPr>
        <w:ind w:left="1146" w:hanging="360"/>
      </w:pPr>
      <w:rPr>
        <w:rFonts w:ascii="Symbol" w:hAnsi="Symbol" w:hint="default"/>
      </w:rPr>
    </w:lvl>
    <w:lvl w:ilvl="1" w:tplc="27009BE4">
      <w:start w:val="5"/>
      <w:numFmt w:val="bullet"/>
      <w:lvlText w:val="•"/>
      <w:lvlJc w:val="left"/>
      <w:pPr>
        <w:ind w:left="2226" w:hanging="720"/>
      </w:pPr>
      <w:rPr>
        <w:rFonts w:ascii="Arial" w:eastAsia="Arial" w:hAnsi="Arial" w:cs="Arial"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23" w15:restartNumberingAfterBreak="0">
    <w:nsid w:val="2B7E4D3C"/>
    <w:multiLevelType w:val="hybridMultilevel"/>
    <w:tmpl w:val="5F26CD88"/>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4" w15:restartNumberingAfterBreak="0">
    <w:nsid w:val="2BCF7289"/>
    <w:multiLevelType w:val="hybridMultilevel"/>
    <w:tmpl w:val="A116535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2CF57618"/>
    <w:multiLevelType w:val="hybridMultilevel"/>
    <w:tmpl w:val="7DEC535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0887C41"/>
    <w:multiLevelType w:val="hybridMultilevel"/>
    <w:tmpl w:val="49AA4BEE"/>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8" w15:restartNumberingAfterBreak="0">
    <w:nsid w:val="30AD2AB6"/>
    <w:multiLevelType w:val="hybridMultilevel"/>
    <w:tmpl w:val="8754135C"/>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0" w15:restartNumberingAfterBreak="0">
    <w:nsid w:val="32D842FF"/>
    <w:multiLevelType w:val="hybridMultilevel"/>
    <w:tmpl w:val="891EE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9EA0C3F"/>
    <w:multiLevelType w:val="hybridMultilevel"/>
    <w:tmpl w:val="0C882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D163A0B"/>
    <w:multiLevelType w:val="hybridMultilevel"/>
    <w:tmpl w:val="04F2F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0A41D72"/>
    <w:multiLevelType w:val="hybridMultilevel"/>
    <w:tmpl w:val="B7FE1DF0"/>
    <w:lvl w:ilvl="0" w:tplc="240A000F">
      <w:start w:val="5"/>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15:restartNumberingAfterBreak="0">
    <w:nsid w:val="4745649E"/>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5" w15:restartNumberingAfterBreak="0">
    <w:nsid w:val="49F65735"/>
    <w:multiLevelType w:val="multilevel"/>
    <w:tmpl w:val="FFFFFFFF"/>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4B7219BE"/>
    <w:multiLevelType w:val="hybridMultilevel"/>
    <w:tmpl w:val="A14698FC"/>
    <w:lvl w:ilvl="0" w:tplc="8690E11E">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15:restartNumberingAfterBreak="0">
    <w:nsid w:val="4CDB3F4A"/>
    <w:multiLevelType w:val="hybridMultilevel"/>
    <w:tmpl w:val="8F1EFC9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4E222C90"/>
    <w:multiLevelType w:val="hybridMultilevel"/>
    <w:tmpl w:val="B6A6B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2344DF2"/>
    <w:multiLevelType w:val="hybridMultilevel"/>
    <w:tmpl w:val="1456A8D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528F72FC"/>
    <w:multiLevelType w:val="hybridMultilevel"/>
    <w:tmpl w:val="D65AE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85B76A4"/>
    <w:multiLevelType w:val="hybridMultilevel"/>
    <w:tmpl w:val="72FCC596"/>
    <w:lvl w:ilvl="0" w:tplc="52ECBCFC">
      <w:start w:val="1"/>
      <w:numFmt w:val="decimal"/>
      <w:lvlText w:val="%1.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8796705"/>
    <w:multiLevelType w:val="hybridMultilevel"/>
    <w:tmpl w:val="D24C257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15:restartNumberingAfterBreak="0">
    <w:nsid w:val="591D06EB"/>
    <w:multiLevelType w:val="hybridMultilevel"/>
    <w:tmpl w:val="26A27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9623D48"/>
    <w:multiLevelType w:val="hybridMultilevel"/>
    <w:tmpl w:val="64B0278C"/>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5" w15:restartNumberingAfterBreak="0">
    <w:nsid w:val="59C818B4"/>
    <w:multiLevelType w:val="hybridMultilevel"/>
    <w:tmpl w:val="AA0E8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AB926BB"/>
    <w:multiLevelType w:val="hybridMultilevel"/>
    <w:tmpl w:val="369A1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F8F3AC2"/>
    <w:multiLevelType w:val="hybridMultilevel"/>
    <w:tmpl w:val="71181EA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FC30180"/>
    <w:multiLevelType w:val="hybridMultilevel"/>
    <w:tmpl w:val="599049A6"/>
    <w:lvl w:ilvl="0" w:tplc="4320A6A6">
      <w:start w:val="1"/>
      <w:numFmt w:val="decimal"/>
      <w:lvlText w:val="%1.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0057A29"/>
    <w:multiLevelType w:val="hybridMultilevel"/>
    <w:tmpl w:val="83B66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11B0EE3"/>
    <w:multiLevelType w:val="hybridMultilevel"/>
    <w:tmpl w:val="8648075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1" w15:restartNumberingAfterBreak="0">
    <w:nsid w:val="617D0445"/>
    <w:multiLevelType w:val="multilevel"/>
    <w:tmpl w:val="B86EE3F6"/>
    <w:lvl w:ilvl="0">
      <w:start w:val="1"/>
      <w:numFmt w:val="upperLetter"/>
      <w:lvlText w:val="%1."/>
      <w:lvlJc w:val="left"/>
      <w:pPr>
        <w:ind w:left="720" w:hanging="360"/>
      </w:pPr>
      <w:rPr>
        <w:color w:val="auto"/>
      </w:rPr>
    </w:lvl>
    <w:lvl w:ilvl="1">
      <w:start w:val="1"/>
      <w:numFmt w:val="decimal"/>
      <w:lvlText w:val="%2."/>
      <w:lvlJc w:val="left"/>
      <w:pPr>
        <w:ind w:left="1440" w:hanging="360"/>
      </w:pPr>
      <w:rPr>
        <w:b/>
        <w:bC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15:restartNumberingAfterBreak="0">
    <w:nsid w:val="623B2F81"/>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3" w15:restartNumberingAfterBreak="0">
    <w:nsid w:val="631D0BE2"/>
    <w:multiLevelType w:val="multilevel"/>
    <w:tmpl w:val="7A08E6D6"/>
    <w:lvl w:ilvl="0">
      <w:start w:val="1"/>
      <w:numFmt w:val="decimal"/>
      <w:lvlText w:val="%1."/>
      <w:lvlJc w:val="left"/>
      <w:pPr>
        <w:ind w:left="720" w:hanging="360"/>
      </w:pPr>
      <w:rPr>
        <w:rFonts w:hint="default"/>
        <w:b/>
        <w:bCs w:val="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b/>
        <w:bCs w:val="0"/>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54" w15:restartNumberingAfterBreak="0">
    <w:nsid w:val="64CE7077"/>
    <w:multiLevelType w:val="hybridMultilevel"/>
    <w:tmpl w:val="96305C88"/>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5" w15:restartNumberingAfterBreak="0">
    <w:nsid w:val="659143D6"/>
    <w:multiLevelType w:val="hybridMultilevel"/>
    <w:tmpl w:val="63D43A62"/>
    <w:lvl w:ilvl="0" w:tplc="00366D80">
      <w:start w:val="1"/>
      <w:numFmt w:val="decimal"/>
      <w:lvlText w:val="%1)"/>
      <w:lvlJc w:val="left"/>
      <w:pPr>
        <w:ind w:left="2156" w:hanging="130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6" w15:restartNumberingAfterBreak="0">
    <w:nsid w:val="6B1606FB"/>
    <w:multiLevelType w:val="hybridMultilevel"/>
    <w:tmpl w:val="E19A6C12"/>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7" w15:restartNumberingAfterBreak="0">
    <w:nsid w:val="6C0378C9"/>
    <w:multiLevelType w:val="hybridMultilevel"/>
    <w:tmpl w:val="01825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C206812"/>
    <w:multiLevelType w:val="hybridMultilevel"/>
    <w:tmpl w:val="935CC38E"/>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9" w15:restartNumberingAfterBreak="0">
    <w:nsid w:val="7101068B"/>
    <w:multiLevelType w:val="hybridMultilevel"/>
    <w:tmpl w:val="72964D7C"/>
    <w:lvl w:ilvl="0" w:tplc="EDDCB45C">
      <w:start w:val="1"/>
      <w:numFmt w:val="decimal"/>
      <w:lvlText w:val="%1.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2F1500E"/>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1" w15:restartNumberingAfterBreak="0">
    <w:nsid w:val="73D62220"/>
    <w:multiLevelType w:val="hybridMultilevel"/>
    <w:tmpl w:val="85EC4EE0"/>
    <w:lvl w:ilvl="0" w:tplc="6242EA1A">
      <w:numFmt w:val="bullet"/>
      <w:lvlText w:val="-"/>
      <w:lvlJc w:val="left"/>
      <w:pPr>
        <w:ind w:left="720" w:hanging="360"/>
      </w:pPr>
      <w:rPr>
        <w:rFonts w:ascii="Arial" w:eastAsia="Arial"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2" w15:restartNumberingAfterBreak="0">
    <w:nsid w:val="73FC4BAB"/>
    <w:multiLevelType w:val="hybridMultilevel"/>
    <w:tmpl w:val="68AE5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48147EF"/>
    <w:multiLevelType w:val="hybridMultilevel"/>
    <w:tmpl w:val="DFB4A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60F6BBC"/>
    <w:multiLevelType w:val="hybridMultilevel"/>
    <w:tmpl w:val="B80427A4"/>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5" w15:restartNumberingAfterBreak="0">
    <w:nsid w:val="7E141DFC"/>
    <w:multiLevelType w:val="hybridMultilevel"/>
    <w:tmpl w:val="01125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78611486">
    <w:abstractNumId w:val="6"/>
  </w:num>
  <w:num w:numId="2" w16cid:durableId="1858418796">
    <w:abstractNumId w:val="35"/>
  </w:num>
  <w:num w:numId="3" w16cid:durableId="1307202740">
    <w:abstractNumId w:val="29"/>
  </w:num>
  <w:num w:numId="4" w16cid:durableId="317267658">
    <w:abstractNumId w:val="51"/>
  </w:num>
  <w:num w:numId="5" w16cid:durableId="1078553956">
    <w:abstractNumId w:val="1"/>
  </w:num>
  <w:num w:numId="6" w16cid:durableId="296181264">
    <w:abstractNumId w:val="26"/>
  </w:num>
  <w:num w:numId="7" w16cid:durableId="1927373116">
    <w:abstractNumId w:val="15"/>
  </w:num>
  <w:num w:numId="8" w16cid:durableId="1788965881">
    <w:abstractNumId w:val="59"/>
  </w:num>
  <w:num w:numId="9" w16cid:durableId="1585451405">
    <w:abstractNumId w:val="41"/>
  </w:num>
  <w:num w:numId="10" w16cid:durableId="721171471">
    <w:abstractNumId w:val="48"/>
  </w:num>
  <w:num w:numId="11" w16cid:durableId="1838422299">
    <w:abstractNumId w:val="52"/>
  </w:num>
  <w:num w:numId="12" w16cid:durableId="504713261">
    <w:abstractNumId w:val="53"/>
  </w:num>
  <w:num w:numId="13" w16cid:durableId="903833835">
    <w:abstractNumId w:val="3"/>
  </w:num>
  <w:num w:numId="14" w16cid:durableId="1830094487">
    <w:abstractNumId w:val="46"/>
  </w:num>
  <w:num w:numId="15" w16cid:durableId="1025710597">
    <w:abstractNumId w:val="57"/>
  </w:num>
  <w:num w:numId="16" w16cid:durableId="1067727256">
    <w:abstractNumId w:val="9"/>
  </w:num>
  <w:num w:numId="17" w16cid:durableId="357969778">
    <w:abstractNumId w:val="62"/>
  </w:num>
  <w:num w:numId="18" w16cid:durableId="1889105823">
    <w:abstractNumId w:val="47"/>
  </w:num>
  <w:num w:numId="19" w16cid:durableId="90858071">
    <w:abstractNumId w:val="63"/>
  </w:num>
  <w:num w:numId="20" w16cid:durableId="2067335736">
    <w:abstractNumId w:val="32"/>
  </w:num>
  <w:num w:numId="21" w16cid:durableId="1040009207">
    <w:abstractNumId w:val="49"/>
  </w:num>
  <w:num w:numId="22" w16cid:durableId="1030448794">
    <w:abstractNumId w:val="2"/>
  </w:num>
  <w:num w:numId="23" w16cid:durableId="1677683304">
    <w:abstractNumId w:val="30"/>
  </w:num>
  <w:num w:numId="24" w16cid:durableId="423653184">
    <w:abstractNumId w:val="65"/>
  </w:num>
  <w:num w:numId="25" w16cid:durableId="2035811603">
    <w:abstractNumId w:val="25"/>
  </w:num>
  <w:num w:numId="26" w16cid:durableId="1351373915">
    <w:abstractNumId w:val="43"/>
  </w:num>
  <w:num w:numId="27" w16cid:durableId="1738629966">
    <w:abstractNumId w:val="20"/>
  </w:num>
  <w:num w:numId="28" w16cid:durableId="877819912">
    <w:abstractNumId w:val="60"/>
  </w:num>
  <w:num w:numId="29" w16cid:durableId="830413940">
    <w:abstractNumId w:val="13"/>
  </w:num>
  <w:num w:numId="30" w16cid:durableId="1776360798">
    <w:abstractNumId w:val="40"/>
  </w:num>
  <w:num w:numId="31" w16cid:durableId="911043337">
    <w:abstractNumId w:val="45"/>
  </w:num>
  <w:num w:numId="32" w16cid:durableId="111247330">
    <w:abstractNumId w:val="0"/>
  </w:num>
  <w:num w:numId="33" w16cid:durableId="1562595544">
    <w:abstractNumId w:val="38"/>
  </w:num>
  <w:num w:numId="34" w16cid:durableId="197351087">
    <w:abstractNumId w:val="31"/>
  </w:num>
  <w:num w:numId="35" w16cid:durableId="1335523926">
    <w:abstractNumId w:val="34"/>
  </w:num>
  <w:num w:numId="36" w16cid:durableId="1192106399">
    <w:abstractNumId w:val="10"/>
  </w:num>
  <w:num w:numId="37" w16cid:durableId="676346487">
    <w:abstractNumId w:val="11"/>
  </w:num>
  <w:num w:numId="38" w16cid:durableId="916475453">
    <w:abstractNumId w:val="36"/>
  </w:num>
  <w:num w:numId="39" w16cid:durableId="303973124">
    <w:abstractNumId w:val="61"/>
  </w:num>
  <w:num w:numId="40" w16cid:durableId="910234480">
    <w:abstractNumId w:val="44"/>
  </w:num>
  <w:num w:numId="41" w16cid:durableId="852494194">
    <w:abstractNumId w:val="33"/>
  </w:num>
  <w:num w:numId="42" w16cid:durableId="247882862">
    <w:abstractNumId w:val="17"/>
  </w:num>
  <w:num w:numId="43" w16cid:durableId="1210805382">
    <w:abstractNumId w:val="14"/>
  </w:num>
  <w:num w:numId="44" w16cid:durableId="1493642522">
    <w:abstractNumId w:val="8"/>
  </w:num>
  <w:num w:numId="45" w16cid:durableId="2070492157">
    <w:abstractNumId w:val="24"/>
  </w:num>
  <w:num w:numId="46" w16cid:durableId="1854109110">
    <w:abstractNumId w:val="19"/>
  </w:num>
  <w:num w:numId="47" w16cid:durableId="668948706">
    <w:abstractNumId w:val="16"/>
  </w:num>
  <w:num w:numId="48" w16cid:durableId="1008405517">
    <w:abstractNumId w:val="12"/>
  </w:num>
  <w:num w:numId="49" w16cid:durableId="476075019">
    <w:abstractNumId w:val="55"/>
  </w:num>
  <w:num w:numId="50" w16cid:durableId="1379280583">
    <w:abstractNumId w:val="50"/>
  </w:num>
  <w:num w:numId="51" w16cid:durableId="71120417">
    <w:abstractNumId w:val="39"/>
  </w:num>
  <w:num w:numId="52" w16cid:durableId="1716730526">
    <w:abstractNumId w:val="7"/>
  </w:num>
  <w:num w:numId="53" w16cid:durableId="1323463292">
    <w:abstractNumId w:val="42"/>
  </w:num>
  <w:num w:numId="54" w16cid:durableId="361786088">
    <w:abstractNumId w:val="22"/>
  </w:num>
  <w:num w:numId="55" w16cid:durableId="135030171">
    <w:abstractNumId w:val="18"/>
  </w:num>
  <w:num w:numId="56" w16cid:durableId="1734309901">
    <w:abstractNumId w:val="37"/>
  </w:num>
  <w:num w:numId="57" w16cid:durableId="982463637">
    <w:abstractNumId w:val="54"/>
  </w:num>
  <w:num w:numId="58" w16cid:durableId="2006130005">
    <w:abstractNumId w:val="64"/>
  </w:num>
  <w:num w:numId="59" w16cid:durableId="1998417846">
    <w:abstractNumId w:val="58"/>
  </w:num>
  <w:num w:numId="60" w16cid:durableId="1873952469">
    <w:abstractNumId w:val="23"/>
  </w:num>
  <w:num w:numId="61" w16cid:durableId="2131708066">
    <w:abstractNumId w:val="28"/>
  </w:num>
  <w:num w:numId="62" w16cid:durableId="1532065083">
    <w:abstractNumId w:val="27"/>
  </w:num>
  <w:num w:numId="63" w16cid:durableId="2096397063">
    <w:abstractNumId w:val="4"/>
  </w:num>
  <w:num w:numId="64" w16cid:durableId="913466901">
    <w:abstractNumId w:val="5"/>
  </w:num>
  <w:num w:numId="65" w16cid:durableId="1995841612">
    <w:abstractNumId w:val="21"/>
  </w:num>
  <w:num w:numId="66" w16cid:durableId="107895833">
    <w:abstractNumId w:val="5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ndrés Felipe Velandia Espitia">
    <w15:presenceInfo w15:providerId="AD" w15:userId="S::avelandia@sena.edu.co::85c204fe-7c6f-4004-a043-6086cbcd2e96"/>
  </w15:person>
  <w15:person w15:author="Jose Jaime Luis Tang Pinzon">
    <w15:presenceInfo w15:providerId="AD" w15:userId="S::jose.tang@upb.edu.co::887312d1-86a8-41bf-ba2e-2d49de27623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02A42"/>
    <w:rsid w:val="00005AE8"/>
    <w:rsid w:val="000102EC"/>
    <w:rsid w:val="00011F29"/>
    <w:rsid w:val="00032CC8"/>
    <w:rsid w:val="00052696"/>
    <w:rsid w:val="00052F14"/>
    <w:rsid w:val="0005425C"/>
    <w:rsid w:val="00055343"/>
    <w:rsid w:val="00057C54"/>
    <w:rsid w:val="00061774"/>
    <w:rsid w:val="00062237"/>
    <w:rsid w:val="00063B1B"/>
    <w:rsid w:val="00077A47"/>
    <w:rsid w:val="00085A82"/>
    <w:rsid w:val="000915CE"/>
    <w:rsid w:val="00095065"/>
    <w:rsid w:val="00096FA2"/>
    <w:rsid w:val="000A2969"/>
    <w:rsid w:val="000B21F3"/>
    <w:rsid w:val="000C0B6B"/>
    <w:rsid w:val="000C31FD"/>
    <w:rsid w:val="000C4839"/>
    <w:rsid w:val="000C6428"/>
    <w:rsid w:val="000D2794"/>
    <w:rsid w:val="000D3097"/>
    <w:rsid w:val="000E3125"/>
    <w:rsid w:val="000E31FA"/>
    <w:rsid w:val="000E4451"/>
    <w:rsid w:val="000F189D"/>
    <w:rsid w:val="001033D6"/>
    <w:rsid w:val="0010704A"/>
    <w:rsid w:val="00111141"/>
    <w:rsid w:val="00113A38"/>
    <w:rsid w:val="00117254"/>
    <w:rsid w:val="00123F97"/>
    <w:rsid w:val="001257D6"/>
    <w:rsid w:val="00135DF6"/>
    <w:rsid w:val="0014389F"/>
    <w:rsid w:val="00143B8A"/>
    <w:rsid w:val="00146DE2"/>
    <w:rsid w:val="001506E4"/>
    <w:rsid w:val="00156469"/>
    <w:rsid w:val="001603F6"/>
    <w:rsid w:val="00161FB7"/>
    <w:rsid w:val="0017614F"/>
    <w:rsid w:val="00187542"/>
    <w:rsid w:val="00191407"/>
    <w:rsid w:val="00192F64"/>
    <w:rsid w:val="00195B38"/>
    <w:rsid w:val="001A16B5"/>
    <w:rsid w:val="001A5B55"/>
    <w:rsid w:val="001B2DFF"/>
    <w:rsid w:val="001B569F"/>
    <w:rsid w:val="001B6039"/>
    <w:rsid w:val="001B6AD5"/>
    <w:rsid w:val="001B7E7E"/>
    <w:rsid w:val="001C1F0A"/>
    <w:rsid w:val="001C2000"/>
    <w:rsid w:val="001D22F4"/>
    <w:rsid w:val="001D542B"/>
    <w:rsid w:val="001D685E"/>
    <w:rsid w:val="001E62A4"/>
    <w:rsid w:val="001E7B0F"/>
    <w:rsid w:val="001F1657"/>
    <w:rsid w:val="00203D92"/>
    <w:rsid w:val="00204DCD"/>
    <w:rsid w:val="0022061F"/>
    <w:rsid w:val="00222E9A"/>
    <w:rsid w:val="00237300"/>
    <w:rsid w:val="002379D7"/>
    <w:rsid w:val="00254C60"/>
    <w:rsid w:val="00266872"/>
    <w:rsid w:val="00270929"/>
    <w:rsid w:val="00275915"/>
    <w:rsid w:val="002764A9"/>
    <w:rsid w:val="00276F24"/>
    <w:rsid w:val="0028298B"/>
    <w:rsid w:val="00283A3E"/>
    <w:rsid w:val="00290987"/>
    <w:rsid w:val="002A1268"/>
    <w:rsid w:val="002A5543"/>
    <w:rsid w:val="002B0065"/>
    <w:rsid w:val="002B257A"/>
    <w:rsid w:val="002B2FA3"/>
    <w:rsid w:val="002B515E"/>
    <w:rsid w:val="002B7531"/>
    <w:rsid w:val="002B7B55"/>
    <w:rsid w:val="002D3A94"/>
    <w:rsid w:val="002E30E8"/>
    <w:rsid w:val="002E4074"/>
    <w:rsid w:val="002E6ECD"/>
    <w:rsid w:val="003071F5"/>
    <w:rsid w:val="00310284"/>
    <w:rsid w:val="00313330"/>
    <w:rsid w:val="00314C04"/>
    <w:rsid w:val="00322AD1"/>
    <w:rsid w:val="003246FD"/>
    <w:rsid w:val="00325A56"/>
    <w:rsid w:val="00325BC2"/>
    <w:rsid w:val="00330A93"/>
    <w:rsid w:val="00341B8B"/>
    <w:rsid w:val="00351A8C"/>
    <w:rsid w:val="00351FF7"/>
    <w:rsid w:val="00353B79"/>
    <w:rsid w:val="00357CB5"/>
    <w:rsid w:val="00366E22"/>
    <w:rsid w:val="00370922"/>
    <w:rsid w:val="0037497F"/>
    <w:rsid w:val="0038712B"/>
    <w:rsid w:val="00391744"/>
    <w:rsid w:val="003929E2"/>
    <w:rsid w:val="00392E4E"/>
    <w:rsid w:val="00392FD1"/>
    <w:rsid w:val="0039422B"/>
    <w:rsid w:val="00394751"/>
    <w:rsid w:val="00394C80"/>
    <w:rsid w:val="00397DA2"/>
    <w:rsid w:val="003A2EDE"/>
    <w:rsid w:val="003A357A"/>
    <w:rsid w:val="003A5691"/>
    <w:rsid w:val="003A6A44"/>
    <w:rsid w:val="003A6DED"/>
    <w:rsid w:val="003B6251"/>
    <w:rsid w:val="003B701E"/>
    <w:rsid w:val="003C09E6"/>
    <w:rsid w:val="003C4A5D"/>
    <w:rsid w:val="003E3CB8"/>
    <w:rsid w:val="003E46D0"/>
    <w:rsid w:val="003E5251"/>
    <w:rsid w:val="003E5F8B"/>
    <w:rsid w:val="003F6C10"/>
    <w:rsid w:val="003F7028"/>
    <w:rsid w:val="003F738A"/>
    <w:rsid w:val="00400378"/>
    <w:rsid w:val="00406B9D"/>
    <w:rsid w:val="004077BB"/>
    <w:rsid w:val="0041757E"/>
    <w:rsid w:val="00424EFB"/>
    <w:rsid w:val="00425245"/>
    <w:rsid w:val="00430084"/>
    <w:rsid w:val="00441B5F"/>
    <w:rsid w:val="00444795"/>
    <w:rsid w:val="0044580B"/>
    <w:rsid w:val="0045064F"/>
    <w:rsid w:val="00457DAF"/>
    <w:rsid w:val="00472C8F"/>
    <w:rsid w:val="00476BFB"/>
    <w:rsid w:val="0048227F"/>
    <w:rsid w:val="00483F64"/>
    <w:rsid w:val="004B0EC4"/>
    <w:rsid w:val="004B1CCE"/>
    <w:rsid w:val="004B5A13"/>
    <w:rsid w:val="004C18BC"/>
    <w:rsid w:val="004C3F22"/>
    <w:rsid w:val="004C4B91"/>
    <w:rsid w:val="004D2260"/>
    <w:rsid w:val="004D2CA6"/>
    <w:rsid w:val="004D38B5"/>
    <w:rsid w:val="004D4605"/>
    <w:rsid w:val="004E08AE"/>
    <w:rsid w:val="004E2827"/>
    <w:rsid w:val="00500F9C"/>
    <w:rsid w:val="0051403A"/>
    <w:rsid w:val="00521F07"/>
    <w:rsid w:val="00524BBD"/>
    <w:rsid w:val="00524CF9"/>
    <w:rsid w:val="00524EC6"/>
    <w:rsid w:val="00533C1C"/>
    <w:rsid w:val="00534C0E"/>
    <w:rsid w:val="00537970"/>
    <w:rsid w:val="00543FD2"/>
    <w:rsid w:val="0054514A"/>
    <w:rsid w:val="0055259E"/>
    <w:rsid w:val="0056442B"/>
    <w:rsid w:val="00564B79"/>
    <w:rsid w:val="005653D0"/>
    <w:rsid w:val="00567158"/>
    <w:rsid w:val="00574B28"/>
    <w:rsid w:val="00581D41"/>
    <w:rsid w:val="00594A22"/>
    <w:rsid w:val="005950C2"/>
    <w:rsid w:val="005C0291"/>
    <w:rsid w:val="005C0763"/>
    <w:rsid w:val="005C57FB"/>
    <w:rsid w:val="005D158A"/>
    <w:rsid w:val="005D74DB"/>
    <w:rsid w:val="005E0423"/>
    <w:rsid w:val="005E265B"/>
    <w:rsid w:val="005F0D22"/>
    <w:rsid w:val="005F0D3C"/>
    <w:rsid w:val="006002F7"/>
    <w:rsid w:val="00602388"/>
    <w:rsid w:val="0060407B"/>
    <w:rsid w:val="006058DD"/>
    <w:rsid w:val="00611FAA"/>
    <w:rsid w:val="00616C55"/>
    <w:rsid w:val="0062080E"/>
    <w:rsid w:val="00627E52"/>
    <w:rsid w:val="006305F2"/>
    <w:rsid w:val="00630A54"/>
    <w:rsid w:val="0063638F"/>
    <w:rsid w:val="00636DB2"/>
    <w:rsid w:val="00641EB0"/>
    <w:rsid w:val="00650303"/>
    <w:rsid w:val="00660E34"/>
    <w:rsid w:val="00665734"/>
    <w:rsid w:val="00672321"/>
    <w:rsid w:val="0067262D"/>
    <w:rsid w:val="00672E86"/>
    <w:rsid w:val="0067460D"/>
    <w:rsid w:val="0068162B"/>
    <w:rsid w:val="006828A2"/>
    <w:rsid w:val="00691710"/>
    <w:rsid w:val="00691983"/>
    <w:rsid w:val="006B1794"/>
    <w:rsid w:val="006B317D"/>
    <w:rsid w:val="006B489A"/>
    <w:rsid w:val="006C6C27"/>
    <w:rsid w:val="006C7A38"/>
    <w:rsid w:val="006D095B"/>
    <w:rsid w:val="006D7AD9"/>
    <w:rsid w:val="006F0498"/>
    <w:rsid w:val="006F44DB"/>
    <w:rsid w:val="006F6050"/>
    <w:rsid w:val="006F65BB"/>
    <w:rsid w:val="006F7D2A"/>
    <w:rsid w:val="00710C77"/>
    <w:rsid w:val="00711D32"/>
    <w:rsid w:val="00714B92"/>
    <w:rsid w:val="007228A6"/>
    <w:rsid w:val="0072587C"/>
    <w:rsid w:val="00730D27"/>
    <w:rsid w:val="00735BFA"/>
    <w:rsid w:val="007363AA"/>
    <w:rsid w:val="00744A60"/>
    <w:rsid w:val="00745C83"/>
    <w:rsid w:val="00752182"/>
    <w:rsid w:val="00767DB2"/>
    <w:rsid w:val="00774421"/>
    <w:rsid w:val="007806C3"/>
    <w:rsid w:val="00781E0C"/>
    <w:rsid w:val="00785A6D"/>
    <w:rsid w:val="00790303"/>
    <w:rsid w:val="00793640"/>
    <w:rsid w:val="0079779B"/>
    <w:rsid w:val="007A0421"/>
    <w:rsid w:val="007A45BF"/>
    <w:rsid w:val="007C0FF8"/>
    <w:rsid w:val="007D55BF"/>
    <w:rsid w:val="007D6399"/>
    <w:rsid w:val="007E4940"/>
    <w:rsid w:val="007E5D9D"/>
    <w:rsid w:val="007F23E0"/>
    <w:rsid w:val="007F2524"/>
    <w:rsid w:val="007F7B4E"/>
    <w:rsid w:val="00801C5D"/>
    <w:rsid w:val="00813ACF"/>
    <w:rsid w:val="0081538E"/>
    <w:rsid w:val="00850F64"/>
    <w:rsid w:val="008522D2"/>
    <w:rsid w:val="0085473B"/>
    <w:rsid w:val="00863DE3"/>
    <w:rsid w:val="00865F14"/>
    <w:rsid w:val="00870C83"/>
    <w:rsid w:val="008715B7"/>
    <w:rsid w:val="00886CEC"/>
    <w:rsid w:val="0089159A"/>
    <w:rsid w:val="008926C2"/>
    <w:rsid w:val="00893271"/>
    <w:rsid w:val="00896260"/>
    <w:rsid w:val="00897441"/>
    <w:rsid w:val="008A1F25"/>
    <w:rsid w:val="008A6173"/>
    <w:rsid w:val="008B247E"/>
    <w:rsid w:val="008B510A"/>
    <w:rsid w:val="008C7C7F"/>
    <w:rsid w:val="008D1F14"/>
    <w:rsid w:val="008D5110"/>
    <w:rsid w:val="008E2E5E"/>
    <w:rsid w:val="008E67F6"/>
    <w:rsid w:val="008E6ADF"/>
    <w:rsid w:val="008F5ECE"/>
    <w:rsid w:val="008F6032"/>
    <w:rsid w:val="00906E0F"/>
    <w:rsid w:val="00913CCD"/>
    <w:rsid w:val="0091534A"/>
    <w:rsid w:val="00922D73"/>
    <w:rsid w:val="00925BF8"/>
    <w:rsid w:val="00947C55"/>
    <w:rsid w:val="00955C43"/>
    <w:rsid w:val="0096049F"/>
    <w:rsid w:val="00966F39"/>
    <w:rsid w:val="009719E0"/>
    <w:rsid w:val="00974C98"/>
    <w:rsid w:val="00975900"/>
    <w:rsid w:val="00981896"/>
    <w:rsid w:val="00982FB4"/>
    <w:rsid w:val="009A00CA"/>
    <w:rsid w:val="009B724F"/>
    <w:rsid w:val="009B7392"/>
    <w:rsid w:val="009B76CC"/>
    <w:rsid w:val="009B78B0"/>
    <w:rsid w:val="009C0320"/>
    <w:rsid w:val="009C1E8A"/>
    <w:rsid w:val="009D25C7"/>
    <w:rsid w:val="009D6AEC"/>
    <w:rsid w:val="009D6C0E"/>
    <w:rsid w:val="009E22D4"/>
    <w:rsid w:val="009E3237"/>
    <w:rsid w:val="009F4BC9"/>
    <w:rsid w:val="00A05295"/>
    <w:rsid w:val="00A13EB6"/>
    <w:rsid w:val="00A144A6"/>
    <w:rsid w:val="00A16E29"/>
    <w:rsid w:val="00A20CCC"/>
    <w:rsid w:val="00A246A1"/>
    <w:rsid w:val="00A24AE9"/>
    <w:rsid w:val="00A262D3"/>
    <w:rsid w:val="00A419E5"/>
    <w:rsid w:val="00A41DB9"/>
    <w:rsid w:val="00A44E35"/>
    <w:rsid w:val="00A50799"/>
    <w:rsid w:val="00A50D0D"/>
    <w:rsid w:val="00A604AD"/>
    <w:rsid w:val="00A70C14"/>
    <w:rsid w:val="00A7133F"/>
    <w:rsid w:val="00A766E2"/>
    <w:rsid w:val="00A81EC2"/>
    <w:rsid w:val="00A94ECA"/>
    <w:rsid w:val="00A97B83"/>
    <w:rsid w:val="00A97E59"/>
    <w:rsid w:val="00AA1AA5"/>
    <w:rsid w:val="00AB2AC2"/>
    <w:rsid w:val="00AB3338"/>
    <w:rsid w:val="00AB3F8B"/>
    <w:rsid w:val="00AB4575"/>
    <w:rsid w:val="00AB5DBC"/>
    <w:rsid w:val="00AC083F"/>
    <w:rsid w:val="00AD10A3"/>
    <w:rsid w:val="00AD51A8"/>
    <w:rsid w:val="00AE6F8A"/>
    <w:rsid w:val="00AE77F7"/>
    <w:rsid w:val="00AF3106"/>
    <w:rsid w:val="00AF4C8E"/>
    <w:rsid w:val="00B03BAB"/>
    <w:rsid w:val="00B04568"/>
    <w:rsid w:val="00B06A57"/>
    <w:rsid w:val="00B10339"/>
    <w:rsid w:val="00B174AC"/>
    <w:rsid w:val="00B2014E"/>
    <w:rsid w:val="00B31F60"/>
    <w:rsid w:val="00B346E5"/>
    <w:rsid w:val="00B354BB"/>
    <w:rsid w:val="00B45DD1"/>
    <w:rsid w:val="00B46562"/>
    <w:rsid w:val="00B501B6"/>
    <w:rsid w:val="00B5242D"/>
    <w:rsid w:val="00B55EE2"/>
    <w:rsid w:val="00B7064F"/>
    <w:rsid w:val="00B72025"/>
    <w:rsid w:val="00B91FBD"/>
    <w:rsid w:val="00B97E95"/>
    <w:rsid w:val="00BA4E9A"/>
    <w:rsid w:val="00BA55AF"/>
    <w:rsid w:val="00BC3D26"/>
    <w:rsid w:val="00BC5AA6"/>
    <w:rsid w:val="00BD1FC9"/>
    <w:rsid w:val="00BD40F5"/>
    <w:rsid w:val="00BE47FA"/>
    <w:rsid w:val="00BF1E30"/>
    <w:rsid w:val="00BF4CBF"/>
    <w:rsid w:val="00C00208"/>
    <w:rsid w:val="00C034B5"/>
    <w:rsid w:val="00C04286"/>
    <w:rsid w:val="00C10CA6"/>
    <w:rsid w:val="00C12FB8"/>
    <w:rsid w:val="00C15A04"/>
    <w:rsid w:val="00C2065B"/>
    <w:rsid w:val="00C3340B"/>
    <w:rsid w:val="00C42333"/>
    <w:rsid w:val="00C45A3B"/>
    <w:rsid w:val="00C460BB"/>
    <w:rsid w:val="00C52C00"/>
    <w:rsid w:val="00C55767"/>
    <w:rsid w:val="00C57EE4"/>
    <w:rsid w:val="00C72C2C"/>
    <w:rsid w:val="00C77C18"/>
    <w:rsid w:val="00C80127"/>
    <w:rsid w:val="00C84D17"/>
    <w:rsid w:val="00C85088"/>
    <w:rsid w:val="00C8580B"/>
    <w:rsid w:val="00C873C3"/>
    <w:rsid w:val="00C900C6"/>
    <w:rsid w:val="00C91DBF"/>
    <w:rsid w:val="00C93261"/>
    <w:rsid w:val="00C955FC"/>
    <w:rsid w:val="00C96637"/>
    <w:rsid w:val="00CB2F69"/>
    <w:rsid w:val="00CB380B"/>
    <w:rsid w:val="00CB64D2"/>
    <w:rsid w:val="00CC16DB"/>
    <w:rsid w:val="00CD0746"/>
    <w:rsid w:val="00CE5C39"/>
    <w:rsid w:val="00CE7F56"/>
    <w:rsid w:val="00D0050B"/>
    <w:rsid w:val="00D01D22"/>
    <w:rsid w:val="00D07940"/>
    <w:rsid w:val="00D14784"/>
    <w:rsid w:val="00D202EF"/>
    <w:rsid w:val="00D376E1"/>
    <w:rsid w:val="00D41572"/>
    <w:rsid w:val="00D43EB3"/>
    <w:rsid w:val="00D4567B"/>
    <w:rsid w:val="00D54F16"/>
    <w:rsid w:val="00D60361"/>
    <w:rsid w:val="00D60F16"/>
    <w:rsid w:val="00D62AE9"/>
    <w:rsid w:val="00D637EC"/>
    <w:rsid w:val="00D71D9E"/>
    <w:rsid w:val="00D723A6"/>
    <w:rsid w:val="00D862A7"/>
    <w:rsid w:val="00D9133F"/>
    <w:rsid w:val="00D9751D"/>
    <w:rsid w:val="00DA09B9"/>
    <w:rsid w:val="00DA1095"/>
    <w:rsid w:val="00DB2D0C"/>
    <w:rsid w:val="00DB46EA"/>
    <w:rsid w:val="00DB5857"/>
    <w:rsid w:val="00DC497E"/>
    <w:rsid w:val="00DC5ADA"/>
    <w:rsid w:val="00DC7161"/>
    <w:rsid w:val="00DD3193"/>
    <w:rsid w:val="00DF6BB5"/>
    <w:rsid w:val="00DF6D36"/>
    <w:rsid w:val="00E0040F"/>
    <w:rsid w:val="00E006E3"/>
    <w:rsid w:val="00E04AD0"/>
    <w:rsid w:val="00E05980"/>
    <w:rsid w:val="00E10065"/>
    <w:rsid w:val="00E10C5C"/>
    <w:rsid w:val="00E1705A"/>
    <w:rsid w:val="00E24CC1"/>
    <w:rsid w:val="00E278A6"/>
    <w:rsid w:val="00E30255"/>
    <w:rsid w:val="00E31210"/>
    <w:rsid w:val="00E32FC8"/>
    <w:rsid w:val="00E347E5"/>
    <w:rsid w:val="00E35CF3"/>
    <w:rsid w:val="00E42E82"/>
    <w:rsid w:val="00E547D0"/>
    <w:rsid w:val="00E60B60"/>
    <w:rsid w:val="00E620D0"/>
    <w:rsid w:val="00E75CA1"/>
    <w:rsid w:val="00E812C0"/>
    <w:rsid w:val="00E8510F"/>
    <w:rsid w:val="00E86E25"/>
    <w:rsid w:val="00E91196"/>
    <w:rsid w:val="00E91C2F"/>
    <w:rsid w:val="00E93B62"/>
    <w:rsid w:val="00EA32A8"/>
    <w:rsid w:val="00EB37D1"/>
    <w:rsid w:val="00EB5E72"/>
    <w:rsid w:val="00EC4E97"/>
    <w:rsid w:val="00EC5CD6"/>
    <w:rsid w:val="00ED4C73"/>
    <w:rsid w:val="00ED6CCE"/>
    <w:rsid w:val="00ED7283"/>
    <w:rsid w:val="00EF2ED2"/>
    <w:rsid w:val="00EF3853"/>
    <w:rsid w:val="00EF6EC4"/>
    <w:rsid w:val="00F0093E"/>
    <w:rsid w:val="00F03602"/>
    <w:rsid w:val="00F0751B"/>
    <w:rsid w:val="00F0757E"/>
    <w:rsid w:val="00F135D7"/>
    <w:rsid w:val="00F14DEB"/>
    <w:rsid w:val="00F24EED"/>
    <w:rsid w:val="00F32456"/>
    <w:rsid w:val="00F32A8D"/>
    <w:rsid w:val="00F33A99"/>
    <w:rsid w:val="00F35D84"/>
    <w:rsid w:val="00F51312"/>
    <w:rsid w:val="00F51754"/>
    <w:rsid w:val="00F53A09"/>
    <w:rsid w:val="00F56D89"/>
    <w:rsid w:val="00F5712B"/>
    <w:rsid w:val="00F576FE"/>
    <w:rsid w:val="00F71B20"/>
    <w:rsid w:val="00F73D23"/>
    <w:rsid w:val="00F776A6"/>
    <w:rsid w:val="00F85244"/>
    <w:rsid w:val="00F906A0"/>
    <w:rsid w:val="00F90F26"/>
    <w:rsid w:val="00FA023C"/>
    <w:rsid w:val="00FA5475"/>
    <w:rsid w:val="00FA749C"/>
    <w:rsid w:val="00FB4151"/>
    <w:rsid w:val="00FB5B11"/>
    <w:rsid w:val="00FC2484"/>
    <w:rsid w:val="00FD14AF"/>
    <w:rsid w:val="00FD52F1"/>
    <w:rsid w:val="00FD6073"/>
    <w:rsid w:val="00FF258C"/>
    <w:rsid w:val="00FF27A9"/>
    <w:rsid w:val="00FF4671"/>
    <w:rsid w:val="00FF476B"/>
    <w:rsid w:val="08F82A93"/>
    <w:rsid w:val="0D36461C"/>
    <w:rsid w:val="0FDD4F1D"/>
    <w:rsid w:val="157B1DD0"/>
    <w:rsid w:val="263E04E5"/>
    <w:rsid w:val="26A9C12F"/>
    <w:rsid w:val="27320803"/>
    <w:rsid w:val="346C6C7A"/>
    <w:rsid w:val="3DC8EA8C"/>
    <w:rsid w:val="427A4242"/>
    <w:rsid w:val="493668C1"/>
    <w:rsid w:val="4C1C68A3"/>
    <w:rsid w:val="51918227"/>
    <w:rsid w:val="55530FDC"/>
    <w:rsid w:val="57978176"/>
    <w:rsid w:val="64656A2A"/>
    <w:rsid w:val="65F9FCD2"/>
    <w:rsid w:val="690AD51B"/>
    <w:rsid w:val="6B138103"/>
    <w:rsid w:val="6BDD5338"/>
    <w:rsid w:val="6E4BF495"/>
    <w:rsid w:val="701BB868"/>
    <w:rsid w:val="7293C1ED"/>
    <w:rsid w:val="73D28970"/>
    <w:rsid w:val="78E37C20"/>
    <w:rsid w:val="7EDBBFD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customStyle="1" w:styleId="Normal0">
    <w:name w:val="Normal0"/>
    <w:qFormat/>
  </w:style>
  <w:style w:type="paragraph" w:customStyle="1" w:styleId="heading10">
    <w:name w:val="heading 10"/>
    <w:basedOn w:val="Normal0"/>
    <w:next w:val="Normal0"/>
    <w:uiPriority w:val="9"/>
    <w:qFormat/>
    <w:pPr>
      <w:keepNext/>
      <w:keepLines/>
      <w:spacing w:before="400" w:after="12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after="12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paragraph" w:customStyle="1" w:styleId="Title0">
    <w:name w:val="Title0"/>
    <w:basedOn w:val="Normal0"/>
    <w:next w:val="Normal0"/>
    <w:uiPriority w:val="10"/>
    <w:qFormat/>
    <w:pPr>
      <w:keepNext/>
      <w:keepLines/>
      <w:spacing w:after="60"/>
    </w:pPr>
    <w:rPr>
      <w:sz w:val="52"/>
      <w:szCs w:val="52"/>
    </w:rPr>
  </w:style>
  <w:style w:type="table" w:customStyle="1" w:styleId="TableNormal">
    <w:name w:val="Table Normal"/>
    <w:uiPriority w:val="2"/>
    <w:qFormat/>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
    <w:tblPr>
      <w:tblStyleRowBandSize w:val="1"/>
      <w:tblStyleColBandSize w:val="1"/>
      <w:tblCellMar>
        <w:left w:w="70" w:type="dxa"/>
        <w:right w:w="70"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Mencinsinresolver2">
    <w:name w:val="Mención sin resolver2"/>
    <w:basedOn w:val="Fuentedeprrafopredeter"/>
    <w:uiPriority w:val="99"/>
    <w:semiHidden/>
    <w:unhideWhenUsed/>
    <w:rsid w:val="007C4702"/>
    <w:rPr>
      <w:color w:val="605E5C"/>
      <w:shd w:val="clear" w:color="auto" w:fill="E1DFDD"/>
    </w:rPr>
  </w:style>
  <w:style w:type="paragraph" w:customStyle="1" w:styleId="Subtitle0">
    <w:name w:val="Subtitle0"/>
    <w:basedOn w:val="Normal0"/>
    <w:next w:val="Normal0"/>
    <w:pPr>
      <w:keepNext/>
      <w:keepLines/>
      <w:spacing w:after="320"/>
    </w:pPr>
    <w:rPr>
      <w:color w:val="666666"/>
      <w:sz w:val="30"/>
      <w:szCs w:val="30"/>
    </w:rPr>
  </w:style>
  <w:style w:type="table" w:customStyle="1" w:styleId="af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NormalTable1"/>
    <w:tblPr>
      <w:tblStyleRowBandSize w:val="1"/>
      <w:tblStyleColBandSize w:val="1"/>
      <w:tblCellMar>
        <w:top w:w="100" w:type="dxa"/>
        <w:left w:w="100" w:type="dxa"/>
        <w:bottom w:w="100" w:type="dxa"/>
        <w:right w:w="100" w:type="dxa"/>
      </w:tblCellMar>
    </w:tblPr>
  </w:style>
  <w:style w:type="table" w:customStyle="1" w:styleId="af9">
    <w:basedOn w:val="NormalTable1"/>
    <w:tblPr>
      <w:tblStyleRowBandSize w:val="1"/>
      <w:tblStyleColBandSize w:val="1"/>
      <w:tblCellMar>
        <w:top w:w="100" w:type="dxa"/>
        <w:left w:w="100" w:type="dxa"/>
        <w:bottom w:w="100" w:type="dxa"/>
        <w:right w:w="100" w:type="dxa"/>
      </w:tblCellMar>
    </w:tblPr>
  </w:style>
  <w:style w:type="table" w:customStyle="1" w:styleId="afa">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customStyle="1" w:styleId="Default">
    <w:name w:val="Default"/>
    <w:rsid w:val="00314C04"/>
    <w:pPr>
      <w:autoSpaceDE w:val="0"/>
      <w:autoSpaceDN w:val="0"/>
      <w:adjustRightInd w:val="0"/>
      <w:spacing w:line="240" w:lineRule="auto"/>
    </w:pPr>
    <w:rPr>
      <w:color w:val="000000"/>
      <w:sz w:val="24"/>
      <w:szCs w:val="24"/>
      <w:lang w:val="en-US"/>
    </w:rPr>
  </w:style>
  <w:style w:type="paragraph" w:styleId="Textoindependiente">
    <w:name w:val="Body Text"/>
    <w:basedOn w:val="Normal"/>
    <w:link w:val="TextoindependienteCar"/>
    <w:uiPriority w:val="1"/>
    <w:qFormat/>
    <w:rsid w:val="00B04568"/>
    <w:pPr>
      <w:widowControl w:val="0"/>
      <w:autoSpaceDE w:val="0"/>
      <w:autoSpaceDN w:val="0"/>
      <w:spacing w:line="240" w:lineRule="auto"/>
    </w:pPr>
    <w:rPr>
      <w:rFonts w:ascii="Maiandra GD" w:eastAsia="Maiandra GD" w:hAnsi="Maiandra GD" w:cs="Maiandra GD"/>
      <w:sz w:val="24"/>
      <w:szCs w:val="24"/>
      <w:lang w:val="es-ES" w:eastAsia="en-US"/>
    </w:rPr>
  </w:style>
  <w:style w:type="character" w:customStyle="1" w:styleId="TextoindependienteCar">
    <w:name w:val="Texto independiente Car"/>
    <w:basedOn w:val="Fuentedeprrafopredeter"/>
    <w:link w:val="Textoindependiente"/>
    <w:uiPriority w:val="1"/>
    <w:rsid w:val="00B04568"/>
    <w:rPr>
      <w:rFonts w:ascii="Maiandra GD" w:eastAsia="Maiandra GD" w:hAnsi="Maiandra GD" w:cs="Maiandra GD"/>
      <w:sz w:val="24"/>
      <w:szCs w:val="24"/>
      <w:lang w:val="es-ES" w:eastAsia="en-US"/>
    </w:rPr>
  </w:style>
  <w:style w:type="paragraph" w:styleId="Descripcin">
    <w:name w:val="caption"/>
    <w:basedOn w:val="Normal"/>
    <w:next w:val="Normal"/>
    <w:uiPriority w:val="35"/>
    <w:unhideWhenUsed/>
    <w:qFormat/>
    <w:rsid w:val="00B04568"/>
    <w:pPr>
      <w:spacing w:after="200" w:line="240" w:lineRule="auto"/>
    </w:pPr>
    <w:rPr>
      <w:i/>
      <w:iCs/>
      <w:color w:val="1F497D" w:themeColor="text2"/>
      <w:sz w:val="18"/>
      <w:szCs w:val="18"/>
    </w:rPr>
  </w:style>
  <w:style w:type="table" w:styleId="Tablaconcuadrcula2-nfasis3">
    <w:name w:val="Grid Table 2 Accent 3"/>
    <w:basedOn w:val="Tablanormal"/>
    <w:uiPriority w:val="47"/>
    <w:rsid w:val="00A604AD"/>
    <w:pPr>
      <w:spacing w:line="240" w:lineRule="auto"/>
    </w:p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concuadrcula6concolores-nfasis2">
    <w:name w:val="Grid Table 6 Colorful Accent 2"/>
    <w:basedOn w:val="Tablanormal"/>
    <w:uiPriority w:val="51"/>
    <w:rsid w:val="00A604AD"/>
    <w:pPr>
      <w:spacing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customStyle="1" w:styleId="TableParagraph">
    <w:name w:val="Table Paragraph"/>
    <w:basedOn w:val="Normal"/>
    <w:uiPriority w:val="1"/>
    <w:qFormat/>
    <w:rsid w:val="00AD10A3"/>
    <w:pPr>
      <w:widowControl w:val="0"/>
      <w:autoSpaceDE w:val="0"/>
      <w:autoSpaceDN w:val="0"/>
      <w:spacing w:line="240" w:lineRule="auto"/>
      <w:ind w:left="80"/>
    </w:pPr>
    <w:rPr>
      <w:rFonts w:ascii="Maiandra GD" w:eastAsia="Maiandra GD" w:hAnsi="Maiandra GD" w:cs="Maiandra GD"/>
      <w:lang w:val="es-ES" w:eastAsia="en-US"/>
    </w:rPr>
  </w:style>
  <w:style w:type="character" w:styleId="Mencinsinresolver">
    <w:name w:val="Unresolved Mention"/>
    <w:basedOn w:val="Fuentedeprrafopredeter"/>
    <w:uiPriority w:val="99"/>
    <w:semiHidden/>
    <w:unhideWhenUsed/>
    <w:rsid w:val="009F4BC9"/>
    <w:rPr>
      <w:color w:val="605E5C"/>
      <w:shd w:val="clear" w:color="auto" w:fill="E1DFDD"/>
    </w:rPr>
  </w:style>
  <w:style w:type="table" w:styleId="Tablaconcuadrcula4-nfasis3">
    <w:name w:val="Grid Table 4 Accent 3"/>
    <w:basedOn w:val="Tablanormal"/>
    <w:uiPriority w:val="49"/>
    <w:rsid w:val="00C15A04"/>
    <w:pPr>
      <w:spacing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diagramQuickStyle" Target="diagrams/quickStyle1.xml"/><Relationship Id="rId26" Type="http://schemas.microsoft.com/office/2007/relationships/diagramDrawing" Target="diagrams/drawing2.xml"/><Relationship Id="rId39" Type="http://schemas.openxmlformats.org/officeDocument/2006/relationships/hyperlink" Target="http://www.marketingyfinanzas.net/2016/05/steve-jobs-innovador/" TargetMode="External"/><Relationship Id="rId21" Type="http://schemas.openxmlformats.org/officeDocument/2006/relationships/image" Target="media/image3.jpeg"/><Relationship Id="rId34" Type="http://schemas.openxmlformats.org/officeDocument/2006/relationships/image" Target="media/image11.png"/><Relationship Id="rId42"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diagramData" Target="diagrams/data1.xm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diagramQuickStyle" Target="diagrams/quickStyle2.xml"/><Relationship Id="rId32" Type="http://schemas.openxmlformats.org/officeDocument/2006/relationships/image" Target="media/image9.png"/><Relationship Id="rId37" Type="http://schemas.openxmlformats.org/officeDocument/2006/relationships/hyperlink" Target="https://www.managementsociety.net/2013/03/10/la-innovacion-el-trabajo-de-todos/" TargetMode="External"/><Relationship Id="rId40" Type="http://schemas.openxmlformats.org/officeDocument/2006/relationships/hyperlink" Target="http://www.marketingyfinanzas.net/2016/05/5-estrategias-que-toda-pyme-debe-tener-hoy/" TargetMode="External"/><Relationship Id="rId45"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diagramLayout" Target="diagrams/layout2.xml"/><Relationship Id="rId28" Type="http://schemas.openxmlformats.org/officeDocument/2006/relationships/image" Target="media/image5.png"/><Relationship Id="rId36" Type="http://schemas.openxmlformats.org/officeDocument/2006/relationships/hyperlink" Target="https://gananci.org/estrategias-de-promocion/" TargetMode="External"/><Relationship Id="rId10" Type="http://schemas.openxmlformats.org/officeDocument/2006/relationships/endnotes" Target="endnotes.xml"/><Relationship Id="rId19" Type="http://schemas.openxmlformats.org/officeDocument/2006/relationships/diagramColors" Target="diagrams/colors1.xml"/><Relationship Id="rId31" Type="http://schemas.openxmlformats.org/officeDocument/2006/relationships/image" Target="media/image8.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diagramData" Target="diagrams/data2.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hyperlink" Target="https://www.yumpu.com/es/revistarecrearte.net" TargetMode="External"/><Relationship Id="rId43"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diagramLayout" Target="diagrams/layout1.xml"/><Relationship Id="rId25" Type="http://schemas.openxmlformats.org/officeDocument/2006/relationships/diagramColors" Target="diagrams/colors2.xml"/><Relationship Id="rId33" Type="http://schemas.openxmlformats.org/officeDocument/2006/relationships/image" Target="media/image10.png"/><Relationship Id="rId38" Type="http://schemas.openxmlformats.org/officeDocument/2006/relationships/hyperlink" Target="https://www.gestiopolis.com/diseno-estrategias-comercializacion/" TargetMode="External"/><Relationship Id="rId46" Type="http://schemas.openxmlformats.org/officeDocument/2006/relationships/theme" Target="theme/theme1.xml"/><Relationship Id="rId20" Type="http://schemas.microsoft.com/office/2007/relationships/diagramDrawing" Target="diagrams/drawing1.xml"/><Relationship Id="rId41" Type="http://schemas.openxmlformats.org/officeDocument/2006/relationships/hyperlink" Target="http://marketingglobal2009.blogspot.com/2009/03/estrategias-de-comercializacion.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2.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DFF9738-0262-453A-9535-7184AABA6C04}" type="doc">
      <dgm:prSet loTypeId="urn:microsoft.com/office/officeart/2005/8/layout/pyramid4" loCatId="pyramid" qsTypeId="urn:microsoft.com/office/officeart/2005/8/quickstyle/simple1" qsCatId="simple" csTypeId="urn:microsoft.com/office/officeart/2005/8/colors/colorful5" csCatId="colorful" phldr="1"/>
      <dgm:spPr/>
      <dgm:t>
        <a:bodyPr/>
        <a:lstStyle/>
        <a:p>
          <a:endParaRPr lang="es-CO"/>
        </a:p>
      </dgm:t>
    </dgm:pt>
    <dgm:pt modelId="{A9A732A0-C054-4BCD-A732-3169BDC7F6FC}">
      <dgm:prSet phldrT="[Texto]" custT="1"/>
      <dgm:spPr/>
      <dgm:t>
        <a:bodyPr/>
        <a:lstStyle/>
        <a:p>
          <a:r>
            <a:rPr lang="es-CO" sz="800"/>
            <a:t>Creatividad</a:t>
          </a:r>
        </a:p>
      </dgm:t>
    </dgm:pt>
    <dgm:pt modelId="{4589A3AD-F17F-464A-94FA-0CF9FDCD826E}" type="parTrans" cxnId="{2E9EBD07-FF21-4C09-A663-D76A996C2848}">
      <dgm:prSet/>
      <dgm:spPr/>
      <dgm:t>
        <a:bodyPr/>
        <a:lstStyle/>
        <a:p>
          <a:endParaRPr lang="es-CO" sz="1800"/>
        </a:p>
      </dgm:t>
    </dgm:pt>
    <dgm:pt modelId="{F055CF8B-5B22-4484-9C08-5048831AC3EA}" type="sibTrans" cxnId="{2E9EBD07-FF21-4C09-A663-D76A996C2848}">
      <dgm:prSet/>
      <dgm:spPr/>
      <dgm:t>
        <a:bodyPr/>
        <a:lstStyle/>
        <a:p>
          <a:endParaRPr lang="es-CO" sz="1800"/>
        </a:p>
      </dgm:t>
    </dgm:pt>
    <dgm:pt modelId="{8EB0E159-F992-4DAE-B579-968E209795F9}">
      <dgm:prSet phldrT="[Texto]" custT="1"/>
      <dgm:spPr/>
      <dgm:t>
        <a:bodyPr/>
        <a:lstStyle/>
        <a:p>
          <a:r>
            <a:rPr lang="es-CO" sz="800"/>
            <a:t>Innovación</a:t>
          </a:r>
        </a:p>
      </dgm:t>
    </dgm:pt>
    <dgm:pt modelId="{7B2D52ED-0C94-4524-86CB-A966345E1A0E}" type="parTrans" cxnId="{646DB859-66A6-4D0E-805C-2A3A43909D99}">
      <dgm:prSet/>
      <dgm:spPr/>
      <dgm:t>
        <a:bodyPr/>
        <a:lstStyle/>
        <a:p>
          <a:endParaRPr lang="es-CO" sz="1800"/>
        </a:p>
      </dgm:t>
    </dgm:pt>
    <dgm:pt modelId="{98262E46-DBC8-477E-AA17-BA17E2F8FA98}" type="sibTrans" cxnId="{646DB859-66A6-4D0E-805C-2A3A43909D99}">
      <dgm:prSet/>
      <dgm:spPr/>
      <dgm:t>
        <a:bodyPr/>
        <a:lstStyle/>
        <a:p>
          <a:endParaRPr lang="es-CO" sz="1800"/>
        </a:p>
      </dgm:t>
    </dgm:pt>
    <dgm:pt modelId="{33E49261-407C-4015-9C7F-DA9B9F27F93F}">
      <dgm:prSet phldrT="[Texto]" custT="1"/>
      <dgm:spPr/>
      <dgm:t>
        <a:bodyPr/>
        <a:lstStyle/>
        <a:p>
          <a:r>
            <a:rPr lang="es-CO" sz="800"/>
            <a:t>Competitividad</a:t>
          </a:r>
        </a:p>
      </dgm:t>
    </dgm:pt>
    <dgm:pt modelId="{42014168-38EF-41D2-8C86-5A835531386D}" type="parTrans" cxnId="{C64F6245-83CD-4E3A-8BD2-A7C1DDB4E865}">
      <dgm:prSet/>
      <dgm:spPr/>
      <dgm:t>
        <a:bodyPr/>
        <a:lstStyle/>
        <a:p>
          <a:endParaRPr lang="es-CO" sz="1800"/>
        </a:p>
      </dgm:t>
    </dgm:pt>
    <dgm:pt modelId="{1A2D9742-41C5-4EFF-ACDD-E8F51CBDC440}" type="sibTrans" cxnId="{C64F6245-83CD-4E3A-8BD2-A7C1DDB4E865}">
      <dgm:prSet/>
      <dgm:spPr/>
      <dgm:t>
        <a:bodyPr/>
        <a:lstStyle/>
        <a:p>
          <a:endParaRPr lang="es-CO" sz="1800"/>
        </a:p>
      </dgm:t>
    </dgm:pt>
    <dgm:pt modelId="{8B4909E1-346A-4481-ADD6-BF474D575A3D}">
      <dgm:prSet phldrT="[Texto]" custT="1"/>
      <dgm:spPr/>
      <dgm:t>
        <a:bodyPr/>
        <a:lstStyle/>
        <a:p>
          <a:r>
            <a:rPr lang="es-CO" sz="800"/>
            <a:t>Información</a:t>
          </a:r>
        </a:p>
        <a:p>
          <a:r>
            <a:rPr lang="es-CO" sz="800"/>
            <a:t>Conocimiento</a:t>
          </a:r>
        </a:p>
      </dgm:t>
    </dgm:pt>
    <dgm:pt modelId="{58641448-0ED5-467B-8F10-248825FFB5B8}" type="parTrans" cxnId="{44713200-7A57-46B3-9F5B-33985DC2FC63}">
      <dgm:prSet/>
      <dgm:spPr/>
      <dgm:t>
        <a:bodyPr/>
        <a:lstStyle/>
        <a:p>
          <a:endParaRPr lang="es-CO" sz="1800"/>
        </a:p>
      </dgm:t>
    </dgm:pt>
    <dgm:pt modelId="{9CB2378F-7B58-46C3-8007-3F6BB6E9B1FA}" type="sibTrans" cxnId="{44713200-7A57-46B3-9F5B-33985DC2FC63}">
      <dgm:prSet/>
      <dgm:spPr/>
      <dgm:t>
        <a:bodyPr/>
        <a:lstStyle/>
        <a:p>
          <a:endParaRPr lang="es-CO" sz="1800"/>
        </a:p>
      </dgm:t>
    </dgm:pt>
    <dgm:pt modelId="{00D4F621-E3F8-47BC-88D6-5E2243FE2890}" type="pres">
      <dgm:prSet presAssocID="{9DFF9738-0262-453A-9535-7184AABA6C04}" presName="compositeShape" presStyleCnt="0">
        <dgm:presLayoutVars>
          <dgm:chMax val="9"/>
          <dgm:dir/>
          <dgm:resizeHandles val="exact"/>
        </dgm:presLayoutVars>
      </dgm:prSet>
      <dgm:spPr/>
    </dgm:pt>
    <dgm:pt modelId="{B1DD56F9-77ED-4E2C-981E-0D6D74CA4682}" type="pres">
      <dgm:prSet presAssocID="{9DFF9738-0262-453A-9535-7184AABA6C04}" presName="triangle1" presStyleLbl="node1" presStyleIdx="0" presStyleCnt="4">
        <dgm:presLayoutVars>
          <dgm:bulletEnabled val="1"/>
        </dgm:presLayoutVars>
      </dgm:prSet>
      <dgm:spPr/>
    </dgm:pt>
    <dgm:pt modelId="{871E602B-FE5C-4808-9690-4DDB6C0B4B5C}" type="pres">
      <dgm:prSet presAssocID="{9DFF9738-0262-453A-9535-7184AABA6C04}" presName="triangle2" presStyleLbl="node1" presStyleIdx="1" presStyleCnt="4">
        <dgm:presLayoutVars>
          <dgm:bulletEnabled val="1"/>
        </dgm:presLayoutVars>
      </dgm:prSet>
      <dgm:spPr/>
    </dgm:pt>
    <dgm:pt modelId="{A56F20D0-05C3-447C-9F9E-203ECD2DFD7F}" type="pres">
      <dgm:prSet presAssocID="{9DFF9738-0262-453A-9535-7184AABA6C04}" presName="triangle3" presStyleLbl="node1" presStyleIdx="2" presStyleCnt="4">
        <dgm:presLayoutVars>
          <dgm:bulletEnabled val="1"/>
        </dgm:presLayoutVars>
      </dgm:prSet>
      <dgm:spPr/>
    </dgm:pt>
    <dgm:pt modelId="{B7B04A9B-442C-4C35-A426-1B04E4E681B4}" type="pres">
      <dgm:prSet presAssocID="{9DFF9738-0262-453A-9535-7184AABA6C04}" presName="triangle4" presStyleLbl="node1" presStyleIdx="3" presStyleCnt="4">
        <dgm:presLayoutVars>
          <dgm:bulletEnabled val="1"/>
        </dgm:presLayoutVars>
      </dgm:prSet>
      <dgm:spPr/>
    </dgm:pt>
  </dgm:ptLst>
  <dgm:cxnLst>
    <dgm:cxn modelId="{44713200-7A57-46B3-9F5B-33985DC2FC63}" srcId="{9DFF9738-0262-453A-9535-7184AABA6C04}" destId="{8B4909E1-346A-4481-ADD6-BF474D575A3D}" srcOrd="3" destOrd="0" parTransId="{58641448-0ED5-467B-8F10-248825FFB5B8}" sibTransId="{9CB2378F-7B58-46C3-8007-3F6BB6E9B1FA}"/>
    <dgm:cxn modelId="{2E9EBD07-FF21-4C09-A663-D76A996C2848}" srcId="{9DFF9738-0262-453A-9535-7184AABA6C04}" destId="{A9A732A0-C054-4BCD-A732-3169BDC7F6FC}" srcOrd="0" destOrd="0" parTransId="{4589A3AD-F17F-464A-94FA-0CF9FDCD826E}" sibTransId="{F055CF8B-5B22-4484-9C08-5048831AC3EA}"/>
    <dgm:cxn modelId="{23D0EB1B-B30B-4B92-8CEC-DE0584611CBE}" type="presOf" srcId="{8B4909E1-346A-4481-ADD6-BF474D575A3D}" destId="{B7B04A9B-442C-4C35-A426-1B04E4E681B4}" srcOrd="0" destOrd="0" presId="urn:microsoft.com/office/officeart/2005/8/layout/pyramid4"/>
    <dgm:cxn modelId="{B086B13B-3B02-4A87-A9A6-B53920B06E6B}" type="presOf" srcId="{33E49261-407C-4015-9C7F-DA9B9F27F93F}" destId="{A56F20D0-05C3-447C-9F9E-203ECD2DFD7F}" srcOrd="0" destOrd="0" presId="urn:microsoft.com/office/officeart/2005/8/layout/pyramid4"/>
    <dgm:cxn modelId="{C64F6245-83CD-4E3A-8BD2-A7C1DDB4E865}" srcId="{9DFF9738-0262-453A-9535-7184AABA6C04}" destId="{33E49261-407C-4015-9C7F-DA9B9F27F93F}" srcOrd="2" destOrd="0" parTransId="{42014168-38EF-41D2-8C86-5A835531386D}" sibTransId="{1A2D9742-41C5-4EFF-ACDD-E8F51CBDC440}"/>
    <dgm:cxn modelId="{4155614B-0A11-48BF-84E8-1E52259DAEBA}" type="presOf" srcId="{8EB0E159-F992-4DAE-B579-968E209795F9}" destId="{871E602B-FE5C-4808-9690-4DDB6C0B4B5C}" srcOrd="0" destOrd="0" presId="urn:microsoft.com/office/officeart/2005/8/layout/pyramid4"/>
    <dgm:cxn modelId="{842A1C71-E545-4CC0-86AF-F176E0475429}" type="presOf" srcId="{9DFF9738-0262-453A-9535-7184AABA6C04}" destId="{00D4F621-E3F8-47BC-88D6-5E2243FE2890}" srcOrd="0" destOrd="0" presId="urn:microsoft.com/office/officeart/2005/8/layout/pyramid4"/>
    <dgm:cxn modelId="{646DB859-66A6-4D0E-805C-2A3A43909D99}" srcId="{9DFF9738-0262-453A-9535-7184AABA6C04}" destId="{8EB0E159-F992-4DAE-B579-968E209795F9}" srcOrd="1" destOrd="0" parTransId="{7B2D52ED-0C94-4524-86CB-A966345E1A0E}" sibTransId="{98262E46-DBC8-477E-AA17-BA17E2F8FA98}"/>
    <dgm:cxn modelId="{416CBB91-C6BF-4945-9F98-F64DCAB753CD}" type="presOf" srcId="{A9A732A0-C054-4BCD-A732-3169BDC7F6FC}" destId="{B1DD56F9-77ED-4E2C-981E-0D6D74CA4682}" srcOrd="0" destOrd="0" presId="urn:microsoft.com/office/officeart/2005/8/layout/pyramid4"/>
    <dgm:cxn modelId="{9DB8872B-00EC-4904-ABAF-915FECD0227E}" type="presParOf" srcId="{00D4F621-E3F8-47BC-88D6-5E2243FE2890}" destId="{B1DD56F9-77ED-4E2C-981E-0D6D74CA4682}" srcOrd="0" destOrd="0" presId="urn:microsoft.com/office/officeart/2005/8/layout/pyramid4"/>
    <dgm:cxn modelId="{F84DBE2A-F583-4EDE-819B-5F9771030590}" type="presParOf" srcId="{00D4F621-E3F8-47BC-88D6-5E2243FE2890}" destId="{871E602B-FE5C-4808-9690-4DDB6C0B4B5C}" srcOrd="1" destOrd="0" presId="urn:microsoft.com/office/officeart/2005/8/layout/pyramid4"/>
    <dgm:cxn modelId="{2643D134-3DF2-4E71-B34A-4260958F1F2A}" type="presParOf" srcId="{00D4F621-E3F8-47BC-88D6-5E2243FE2890}" destId="{A56F20D0-05C3-447C-9F9E-203ECD2DFD7F}" srcOrd="2" destOrd="0" presId="urn:microsoft.com/office/officeart/2005/8/layout/pyramid4"/>
    <dgm:cxn modelId="{4363BB0B-D3A3-4EA8-BF5D-A9E60EF868CD}" type="presParOf" srcId="{00D4F621-E3F8-47BC-88D6-5E2243FE2890}" destId="{B7B04A9B-442C-4C35-A426-1B04E4E681B4}" srcOrd="3" destOrd="0" presId="urn:microsoft.com/office/officeart/2005/8/layout/pyramid4"/>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0EB8853-1B84-4205-95C7-666FB419AE8E}" type="doc">
      <dgm:prSet loTypeId="urn:microsoft.com/office/officeart/2005/8/layout/process1" loCatId="process" qsTypeId="urn:microsoft.com/office/officeart/2005/8/quickstyle/simple1" qsCatId="simple" csTypeId="urn:microsoft.com/office/officeart/2005/8/colors/colorful5" csCatId="colorful" phldr="1"/>
      <dgm:spPr/>
      <dgm:t>
        <a:bodyPr/>
        <a:lstStyle/>
        <a:p>
          <a:endParaRPr lang="es-CO"/>
        </a:p>
      </dgm:t>
    </dgm:pt>
    <dgm:pt modelId="{25724F0F-AC2C-4D82-B120-40A2E9744E23}">
      <dgm:prSet phldrT="[Texto]"/>
      <dgm:spPr/>
      <dgm:t>
        <a:bodyPr/>
        <a:lstStyle/>
        <a:p>
          <a:r>
            <a:rPr lang="es-CO"/>
            <a:t>Visualizar estrategias</a:t>
          </a:r>
        </a:p>
      </dgm:t>
    </dgm:pt>
    <dgm:pt modelId="{2054BCB1-D28E-4311-883B-02090CC55D37}" type="parTrans" cxnId="{297B1BA6-829C-45C9-BB90-606288F3876A}">
      <dgm:prSet/>
      <dgm:spPr/>
      <dgm:t>
        <a:bodyPr/>
        <a:lstStyle/>
        <a:p>
          <a:endParaRPr lang="es-CO"/>
        </a:p>
      </dgm:t>
    </dgm:pt>
    <dgm:pt modelId="{5E24B401-69FF-4982-BA76-51D512CE69F0}" type="sibTrans" cxnId="{297B1BA6-829C-45C9-BB90-606288F3876A}">
      <dgm:prSet/>
      <dgm:spPr/>
      <dgm:t>
        <a:bodyPr/>
        <a:lstStyle/>
        <a:p>
          <a:endParaRPr lang="es-CO"/>
        </a:p>
      </dgm:t>
    </dgm:pt>
    <dgm:pt modelId="{D1B3E580-40D6-4CB5-A4C0-0F19AEA26F04}">
      <dgm:prSet phldrT="[Texto]"/>
      <dgm:spPr/>
      <dgm:t>
        <a:bodyPr/>
        <a:lstStyle/>
        <a:p>
          <a:r>
            <a:rPr lang="es-CO"/>
            <a:t>Implementar ideas</a:t>
          </a:r>
        </a:p>
      </dgm:t>
    </dgm:pt>
    <dgm:pt modelId="{A7AE72DC-F4CC-4708-AEA0-D63264541574}" type="parTrans" cxnId="{1B9F8925-D59E-423C-99F4-DFC3D5CB2583}">
      <dgm:prSet/>
      <dgm:spPr/>
      <dgm:t>
        <a:bodyPr/>
        <a:lstStyle/>
        <a:p>
          <a:endParaRPr lang="es-CO"/>
        </a:p>
      </dgm:t>
    </dgm:pt>
    <dgm:pt modelId="{D6D772E7-329F-4BF1-A5FF-9211E514209F}" type="sibTrans" cxnId="{1B9F8925-D59E-423C-99F4-DFC3D5CB2583}">
      <dgm:prSet/>
      <dgm:spPr/>
      <dgm:t>
        <a:bodyPr/>
        <a:lstStyle/>
        <a:p>
          <a:endParaRPr lang="es-CO"/>
        </a:p>
      </dgm:t>
    </dgm:pt>
    <dgm:pt modelId="{1B2022A0-F717-4542-891B-BF97BB63F122}">
      <dgm:prSet phldrT="[Texto]"/>
      <dgm:spPr/>
      <dgm:t>
        <a:bodyPr/>
        <a:lstStyle/>
        <a:p>
          <a:r>
            <a:rPr lang="es-CO"/>
            <a:t>Generar ideas</a:t>
          </a:r>
        </a:p>
      </dgm:t>
    </dgm:pt>
    <dgm:pt modelId="{010406D4-9CDA-4EA5-84A7-29E5F78AC3FD}" type="parTrans" cxnId="{531C5E37-7F16-4432-BD3E-1124A5E15734}">
      <dgm:prSet/>
      <dgm:spPr/>
      <dgm:t>
        <a:bodyPr/>
        <a:lstStyle/>
        <a:p>
          <a:endParaRPr lang="es-CO"/>
        </a:p>
      </dgm:t>
    </dgm:pt>
    <dgm:pt modelId="{3B7DFDCB-EE3B-446E-8874-CF09C1F060EA}" type="sibTrans" cxnId="{531C5E37-7F16-4432-BD3E-1124A5E15734}">
      <dgm:prSet/>
      <dgm:spPr/>
      <dgm:t>
        <a:bodyPr/>
        <a:lstStyle/>
        <a:p>
          <a:endParaRPr lang="es-CO"/>
        </a:p>
      </dgm:t>
    </dgm:pt>
    <dgm:pt modelId="{0C4A9F39-5D3B-414E-8FAB-61105EF622E1}">
      <dgm:prSet phldrT="[Texto]"/>
      <dgm:spPr/>
      <dgm:t>
        <a:bodyPr/>
        <a:lstStyle/>
        <a:p>
          <a:r>
            <a:rPr lang="es-CO"/>
            <a:t>Evaluar ideas</a:t>
          </a:r>
        </a:p>
      </dgm:t>
    </dgm:pt>
    <dgm:pt modelId="{6C10C338-20D9-43B9-A182-D04A856B2880}" type="parTrans" cxnId="{81823611-FEA3-4D42-AE50-754DC6D31744}">
      <dgm:prSet/>
      <dgm:spPr/>
      <dgm:t>
        <a:bodyPr/>
        <a:lstStyle/>
        <a:p>
          <a:endParaRPr lang="es-CO"/>
        </a:p>
      </dgm:t>
    </dgm:pt>
    <dgm:pt modelId="{C62C68A0-EF05-4373-B3CE-8EFB2ADE35CD}" type="sibTrans" cxnId="{81823611-FEA3-4D42-AE50-754DC6D31744}">
      <dgm:prSet/>
      <dgm:spPr/>
      <dgm:t>
        <a:bodyPr/>
        <a:lstStyle/>
        <a:p>
          <a:endParaRPr lang="es-CO"/>
        </a:p>
      </dgm:t>
    </dgm:pt>
    <dgm:pt modelId="{4C413BD8-5578-4252-B6DA-E5FA91C63AC8}" type="pres">
      <dgm:prSet presAssocID="{A0EB8853-1B84-4205-95C7-666FB419AE8E}" presName="Name0" presStyleCnt="0">
        <dgm:presLayoutVars>
          <dgm:dir/>
          <dgm:resizeHandles val="exact"/>
        </dgm:presLayoutVars>
      </dgm:prSet>
      <dgm:spPr/>
    </dgm:pt>
    <dgm:pt modelId="{40778DF8-C954-4837-863F-7217BB3819F1}" type="pres">
      <dgm:prSet presAssocID="{25724F0F-AC2C-4D82-B120-40A2E9744E23}" presName="node" presStyleLbl="node1" presStyleIdx="0" presStyleCnt="4">
        <dgm:presLayoutVars>
          <dgm:bulletEnabled val="1"/>
        </dgm:presLayoutVars>
      </dgm:prSet>
      <dgm:spPr/>
    </dgm:pt>
    <dgm:pt modelId="{389669BD-8207-4928-9835-F249D80D63F6}" type="pres">
      <dgm:prSet presAssocID="{5E24B401-69FF-4982-BA76-51D512CE69F0}" presName="sibTrans" presStyleLbl="sibTrans2D1" presStyleIdx="0" presStyleCnt="3"/>
      <dgm:spPr/>
    </dgm:pt>
    <dgm:pt modelId="{78DB24E2-8283-4C2D-93E8-17F40B93978C}" type="pres">
      <dgm:prSet presAssocID="{5E24B401-69FF-4982-BA76-51D512CE69F0}" presName="connectorText" presStyleLbl="sibTrans2D1" presStyleIdx="0" presStyleCnt="3"/>
      <dgm:spPr/>
    </dgm:pt>
    <dgm:pt modelId="{EEDCF9B4-A3F6-4BE0-AFDE-F2C848BBD922}" type="pres">
      <dgm:prSet presAssocID="{D1B3E580-40D6-4CB5-A4C0-0F19AEA26F04}" presName="node" presStyleLbl="node1" presStyleIdx="1" presStyleCnt="4">
        <dgm:presLayoutVars>
          <dgm:bulletEnabled val="1"/>
        </dgm:presLayoutVars>
      </dgm:prSet>
      <dgm:spPr/>
    </dgm:pt>
    <dgm:pt modelId="{531F1519-1E6E-4E60-944C-7057F40B4618}" type="pres">
      <dgm:prSet presAssocID="{D6D772E7-329F-4BF1-A5FF-9211E514209F}" presName="sibTrans" presStyleLbl="sibTrans2D1" presStyleIdx="1" presStyleCnt="3"/>
      <dgm:spPr/>
    </dgm:pt>
    <dgm:pt modelId="{037A8D21-E5D8-4ADF-9A32-83C71B17A55C}" type="pres">
      <dgm:prSet presAssocID="{D6D772E7-329F-4BF1-A5FF-9211E514209F}" presName="connectorText" presStyleLbl="sibTrans2D1" presStyleIdx="1" presStyleCnt="3"/>
      <dgm:spPr/>
    </dgm:pt>
    <dgm:pt modelId="{5FF12766-8BD6-4635-9423-31FDCE9AC518}" type="pres">
      <dgm:prSet presAssocID="{1B2022A0-F717-4542-891B-BF97BB63F122}" presName="node" presStyleLbl="node1" presStyleIdx="2" presStyleCnt="4">
        <dgm:presLayoutVars>
          <dgm:bulletEnabled val="1"/>
        </dgm:presLayoutVars>
      </dgm:prSet>
      <dgm:spPr/>
    </dgm:pt>
    <dgm:pt modelId="{CB220CB9-6F5B-4749-AFB5-616E8EED8F2C}" type="pres">
      <dgm:prSet presAssocID="{3B7DFDCB-EE3B-446E-8874-CF09C1F060EA}" presName="sibTrans" presStyleLbl="sibTrans2D1" presStyleIdx="2" presStyleCnt="3"/>
      <dgm:spPr/>
    </dgm:pt>
    <dgm:pt modelId="{111BA869-3253-4227-BAB6-539F53F3DEBA}" type="pres">
      <dgm:prSet presAssocID="{3B7DFDCB-EE3B-446E-8874-CF09C1F060EA}" presName="connectorText" presStyleLbl="sibTrans2D1" presStyleIdx="2" presStyleCnt="3"/>
      <dgm:spPr/>
    </dgm:pt>
    <dgm:pt modelId="{A64CFA29-DF97-45C0-A695-DAD3B922EE3D}" type="pres">
      <dgm:prSet presAssocID="{0C4A9F39-5D3B-414E-8FAB-61105EF622E1}" presName="node" presStyleLbl="node1" presStyleIdx="3" presStyleCnt="4">
        <dgm:presLayoutVars>
          <dgm:bulletEnabled val="1"/>
        </dgm:presLayoutVars>
      </dgm:prSet>
      <dgm:spPr/>
    </dgm:pt>
  </dgm:ptLst>
  <dgm:cxnLst>
    <dgm:cxn modelId="{5D087C0E-9614-4425-8AD7-CE40312C6A53}" type="presOf" srcId="{D6D772E7-329F-4BF1-A5FF-9211E514209F}" destId="{037A8D21-E5D8-4ADF-9A32-83C71B17A55C}" srcOrd="1" destOrd="0" presId="urn:microsoft.com/office/officeart/2005/8/layout/process1"/>
    <dgm:cxn modelId="{6F1CDD10-2866-483E-9901-1CF4285020A2}" type="presOf" srcId="{A0EB8853-1B84-4205-95C7-666FB419AE8E}" destId="{4C413BD8-5578-4252-B6DA-E5FA91C63AC8}" srcOrd="0" destOrd="0" presId="urn:microsoft.com/office/officeart/2005/8/layout/process1"/>
    <dgm:cxn modelId="{81823611-FEA3-4D42-AE50-754DC6D31744}" srcId="{A0EB8853-1B84-4205-95C7-666FB419AE8E}" destId="{0C4A9F39-5D3B-414E-8FAB-61105EF622E1}" srcOrd="3" destOrd="0" parTransId="{6C10C338-20D9-43B9-A182-D04A856B2880}" sibTransId="{C62C68A0-EF05-4373-B3CE-8EFB2ADE35CD}"/>
    <dgm:cxn modelId="{5CC8AE21-882C-4EE3-BD14-E764B7C14A2D}" type="presOf" srcId="{3B7DFDCB-EE3B-446E-8874-CF09C1F060EA}" destId="{CB220CB9-6F5B-4749-AFB5-616E8EED8F2C}" srcOrd="0" destOrd="0" presId="urn:microsoft.com/office/officeart/2005/8/layout/process1"/>
    <dgm:cxn modelId="{1B9F8925-D59E-423C-99F4-DFC3D5CB2583}" srcId="{A0EB8853-1B84-4205-95C7-666FB419AE8E}" destId="{D1B3E580-40D6-4CB5-A4C0-0F19AEA26F04}" srcOrd="1" destOrd="0" parTransId="{A7AE72DC-F4CC-4708-AEA0-D63264541574}" sibTransId="{D6D772E7-329F-4BF1-A5FF-9211E514209F}"/>
    <dgm:cxn modelId="{531C5E37-7F16-4432-BD3E-1124A5E15734}" srcId="{A0EB8853-1B84-4205-95C7-666FB419AE8E}" destId="{1B2022A0-F717-4542-891B-BF97BB63F122}" srcOrd="2" destOrd="0" parTransId="{010406D4-9CDA-4EA5-84A7-29E5F78AC3FD}" sibTransId="{3B7DFDCB-EE3B-446E-8874-CF09C1F060EA}"/>
    <dgm:cxn modelId="{64A79F4D-158B-4A33-AC12-4E6669D02F5F}" type="presOf" srcId="{25724F0F-AC2C-4D82-B120-40A2E9744E23}" destId="{40778DF8-C954-4837-863F-7217BB3819F1}" srcOrd="0" destOrd="0" presId="urn:microsoft.com/office/officeart/2005/8/layout/process1"/>
    <dgm:cxn modelId="{F79DB756-DF4C-4186-9BA9-FB4B9CA724C6}" type="presOf" srcId="{D1B3E580-40D6-4CB5-A4C0-0F19AEA26F04}" destId="{EEDCF9B4-A3F6-4BE0-AFDE-F2C848BBD922}" srcOrd="0" destOrd="0" presId="urn:microsoft.com/office/officeart/2005/8/layout/process1"/>
    <dgm:cxn modelId="{6A24F697-105C-482E-92E9-7984CAB10E8D}" type="presOf" srcId="{5E24B401-69FF-4982-BA76-51D512CE69F0}" destId="{389669BD-8207-4928-9835-F249D80D63F6}" srcOrd="0" destOrd="0" presId="urn:microsoft.com/office/officeart/2005/8/layout/process1"/>
    <dgm:cxn modelId="{E11EFBA3-9FDC-46FA-B727-C8F1C0CFFC09}" type="presOf" srcId="{D6D772E7-329F-4BF1-A5FF-9211E514209F}" destId="{531F1519-1E6E-4E60-944C-7057F40B4618}" srcOrd="0" destOrd="0" presId="urn:microsoft.com/office/officeart/2005/8/layout/process1"/>
    <dgm:cxn modelId="{297B1BA6-829C-45C9-BB90-606288F3876A}" srcId="{A0EB8853-1B84-4205-95C7-666FB419AE8E}" destId="{25724F0F-AC2C-4D82-B120-40A2E9744E23}" srcOrd="0" destOrd="0" parTransId="{2054BCB1-D28E-4311-883B-02090CC55D37}" sibTransId="{5E24B401-69FF-4982-BA76-51D512CE69F0}"/>
    <dgm:cxn modelId="{9CF84EA8-6590-4502-B007-B0E1C74BD051}" type="presOf" srcId="{3B7DFDCB-EE3B-446E-8874-CF09C1F060EA}" destId="{111BA869-3253-4227-BAB6-539F53F3DEBA}" srcOrd="1" destOrd="0" presId="urn:microsoft.com/office/officeart/2005/8/layout/process1"/>
    <dgm:cxn modelId="{F602E5BF-D5CE-41EC-AFD9-69448BCA7FBF}" type="presOf" srcId="{1B2022A0-F717-4542-891B-BF97BB63F122}" destId="{5FF12766-8BD6-4635-9423-31FDCE9AC518}" srcOrd="0" destOrd="0" presId="urn:microsoft.com/office/officeart/2005/8/layout/process1"/>
    <dgm:cxn modelId="{ADC464C8-13AF-41AE-AF9A-31DB4D4244B2}" type="presOf" srcId="{0C4A9F39-5D3B-414E-8FAB-61105EF622E1}" destId="{A64CFA29-DF97-45C0-A695-DAD3B922EE3D}" srcOrd="0" destOrd="0" presId="urn:microsoft.com/office/officeart/2005/8/layout/process1"/>
    <dgm:cxn modelId="{DE011CD7-A1C0-487A-B977-F88AE3BF47C6}" type="presOf" srcId="{5E24B401-69FF-4982-BA76-51D512CE69F0}" destId="{78DB24E2-8283-4C2D-93E8-17F40B93978C}" srcOrd="1" destOrd="0" presId="urn:microsoft.com/office/officeart/2005/8/layout/process1"/>
    <dgm:cxn modelId="{4ADEDE84-3004-4924-8641-A88EFC9817ED}" type="presParOf" srcId="{4C413BD8-5578-4252-B6DA-E5FA91C63AC8}" destId="{40778DF8-C954-4837-863F-7217BB3819F1}" srcOrd="0" destOrd="0" presId="urn:microsoft.com/office/officeart/2005/8/layout/process1"/>
    <dgm:cxn modelId="{C3E491AD-1758-4A9E-B3B1-67DEF8933E76}" type="presParOf" srcId="{4C413BD8-5578-4252-B6DA-E5FA91C63AC8}" destId="{389669BD-8207-4928-9835-F249D80D63F6}" srcOrd="1" destOrd="0" presId="urn:microsoft.com/office/officeart/2005/8/layout/process1"/>
    <dgm:cxn modelId="{0516F017-D874-4774-BE9E-C05E3D01B9B5}" type="presParOf" srcId="{389669BD-8207-4928-9835-F249D80D63F6}" destId="{78DB24E2-8283-4C2D-93E8-17F40B93978C}" srcOrd="0" destOrd="0" presId="urn:microsoft.com/office/officeart/2005/8/layout/process1"/>
    <dgm:cxn modelId="{A8661757-10E3-4AAA-916B-89FCDD0B8AAF}" type="presParOf" srcId="{4C413BD8-5578-4252-B6DA-E5FA91C63AC8}" destId="{EEDCF9B4-A3F6-4BE0-AFDE-F2C848BBD922}" srcOrd="2" destOrd="0" presId="urn:microsoft.com/office/officeart/2005/8/layout/process1"/>
    <dgm:cxn modelId="{07432643-AFB4-4087-9AEC-90FAD1BC1683}" type="presParOf" srcId="{4C413BD8-5578-4252-B6DA-E5FA91C63AC8}" destId="{531F1519-1E6E-4E60-944C-7057F40B4618}" srcOrd="3" destOrd="0" presId="urn:microsoft.com/office/officeart/2005/8/layout/process1"/>
    <dgm:cxn modelId="{D1487B81-1A76-4855-84A7-29E4E8878C16}" type="presParOf" srcId="{531F1519-1E6E-4E60-944C-7057F40B4618}" destId="{037A8D21-E5D8-4ADF-9A32-83C71B17A55C}" srcOrd="0" destOrd="0" presId="urn:microsoft.com/office/officeart/2005/8/layout/process1"/>
    <dgm:cxn modelId="{96E78F50-D515-42C1-BC06-F0B124106475}" type="presParOf" srcId="{4C413BD8-5578-4252-B6DA-E5FA91C63AC8}" destId="{5FF12766-8BD6-4635-9423-31FDCE9AC518}" srcOrd="4" destOrd="0" presId="urn:microsoft.com/office/officeart/2005/8/layout/process1"/>
    <dgm:cxn modelId="{DEB7A134-C8B4-4C7F-A0A5-33E470334F9F}" type="presParOf" srcId="{4C413BD8-5578-4252-B6DA-E5FA91C63AC8}" destId="{CB220CB9-6F5B-4749-AFB5-616E8EED8F2C}" srcOrd="5" destOrd="0" presId="urn:microsoft.com/office/officeart/2005/8/layout/process1"/>
    <dgm:cxn modelId="{AD13F6F1-C7D2-4EA5-8B5F-24B2566F0D1F}" type="presParOf" srcId="{CB220CB9-6F5B-4749-AFB5-616E8EED8F2C}" destId="{111BA869-3253-4227-BAB6-539F53F3DEBA}" srcOrd="0" destOrd="0" presId="urn:microsoft.com/office/officeart/2005/8/layout/process1"/>
    <dgm:cxn modelId="{6F0EEDE3-95AA-47BF-96C8-329DF1423EA5}" type="presParOf" srcId="{4C413BD8-5578-4252-B6DA-E5FA91C63AC8}" destId="{A64CFA29-DF97-45C0-A695-DAD3B922EE3D}" srcOrd="6" destOrd="0" presId="urn:microsoft.com/office/officeart/2005/8/layout/process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1DD56F9-77ED-4E2C-981E-0D6D74CA4682}">
      <dsp:nvSpPr>
        <dsp:cNvPr id="0" name=""/>
        <dsp:cNvSpPr/>
      </dsp:nvSpPr>
      <dsp:spPr>
        <a:xfrm>
          <a:off x="1943100" y="0"/>
          <a:ext cx="1600200" cy="1600200"/>
        </a:xfrm>
        <a:prstGeom prst="triangle">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CO" sz="800" kern="1200"/>
            <a:t>Creatividad</a:t>
          </a:r>
        </a:p>
      </dsp:txBody>
      <dsp:txXfrm>
        <a:off x="2343150" y="800100"/>
        <a:ext cx="800100" cy="800100"/>
      </dsp:txXfrm>
    </dsp:sp>
    <dsp:sp modelId="{871E602B-FE5C-4808-9690-4DDB6C0B4B5C}">
      <dsp:nvSpPr>
        <dsp:cNvPr id="0" name=""/>
        <dsp:cNvSpPr/>
      </dsp:nvSpPr>
      <dsp:spPr>
        <a:xfrm>
          <a:off x="1143000" y="1600200"/>
          <a:ext cx="1600200" cy="1600200"/>
        </a:xfrm>
        <a:prstGeom prst="triangle">
          <a:avLst/>
        </a:prstGeom>
        <a:solidFill>
          <a:schemeClr val="accent5">
            <a:hueOff val="-3311292"/>
            <a:satOff val="13270"/>
            <a:lumOff val="287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CO" sz="800" kern="1200"/>
            <a:t>Innovación</a:t>
          </a:r>
        </a:p>
      </dsp:txBody>
      <dsp:txXfrm>
        <a:off x="1543050" y="2400300"/>
        <a:ext cx="800100" cy="800100"/>
      </dsp:txXfrm>
    </dsp:sp>
    <dsp:sp modelId="{A56F20D0-05C3-447C-9F9E-203ECD2DFD7F}">
      <dsp:nvSpPr>
        <dsp:cNvPr id="0" name=""/>
        <dsp:cNvSpPr/>
      </dsp:nvSpPr>
      <dsp:spPr>
        <a:xfrm rot="10800000">
          <a:off x="1943100" y="1600200"/>
          <a:ext cx="1600200" cy="1600200"/>
        </a:xfrm>
        <a:prstGeom prst="triangle">
          <a:avLst/>
        </a:prstGeom>
        <a:solidFill>
          <a:schemeClr val="accent5">
            <a:hueOff val="-6622584"/>
            <a:satOff val="26541"/>
            <a:lumOff val="5752"/>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CO" sz="800" kern="1200"/>
            <a:t>Competitividad</a:t>
          </a:r>
        </a:p>
      </dsp:txBody>
      <dsp:txXfrm rot="10800000">
        <a:off x="2343150" y="1600200"/>
        <a:ext cx="800100" cy="800100"/>
      </dsp:txXfrm>
    </dsp:sp>
    <dsp:sp modelId="{B7B04A9B-442C-4C35-A426-1B04E4E681B4}">
      <dsp:nvSpPr>
        <dsp:cNvPr id="0" name=""/>
        <dsp:cNvSpPr/>
      </dsp:nvSpPr>
      <dsp:spPr>
        <a:xfrm>
          <a:off x="2743200" y="1600200"/>
          <a:ext cx="1600200" cy="1600200"/>
        </a:xfrm>
        <a:prstGeom prst="triangle">
          <a:avLst/>
        </a:prstGeom>
        <a:solidFill>
          <a:schemeClr val="accent5">
            <a:hueOff val="-9933876"/>
            <a:satOff val="39811"/>
            <a:lumOff val="862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CO" sz="800" kern="1200"/>
            <a:t>Información</a:t>
          </a:r>
        </a:p>
        <a:p>
          <a:pPr marL="0" lvl="0" indent="0" algn="ctr" defTabSz="355600">
            <a:lnSpc>
              <a:spcPct val="90000"/>
            </a:lnSpc>
            <a:spcBef>
              <a:spcPct val="0"/>
            </a:spcBef>
            <a:spcAft>
              <a:spcPct val="35000"/>
            </a:spcAft>
            <a:buNone/>
          </a:pPr>
          <a:r>
            <a:rPr lang="es-CO" sz="800" kern="1200"/>
            <a:t>Conocimiento</a:t>
          </a:r>
        </a:p>
      </dsp:txBody>
      <dsp:txXfrm>
        <a:off x="3143250" y="2400300"/>
        <a:ext cx="800100" cy="80010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0778DF8-C954-4837-863F-7217BB3819F1}">
      <dsp:nvSpPr>
        <dsp:cNvPr id="0" name=""/>
        <dsp:cNvSpPr/>
      </dsp:nvSpPr>
      <dsp:spPr>
        <a:xfrm>
          <a:off x="2419" y="325594"/>
          <a:ext cx="1057809" cy="634685"/>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CO" sz="1200" kern="1200"/>
            <a:t>Visualizar estrategias</a:t>
          </a:r>
        </a:p>
      </dsp:txBody>
      <dsp:txXfrm>
        <a:off x="21008" y="344183"/>
        <a:ext cx="1020631" cy="597507"/>
      </dsp:txXfrm>
    </dsp:sp>
    <dsp:sp modelId="{389669BD-8207-4928-9835-F249D80D63F6}">
      <dsp:nvSpPr>
        <dsp:cNvPr id="0" name=""/>
        <dsp:cNvSpPr/>
      </dsp:nvSpPr>
      <dsp:spPr>
        <a:xfrm>
          <a:off x="1166010" y="511769"/>
          <a:ext cx="224255" cy="262336"/>
        </a:xfrm>
        <a:prstGeom prst="rightArrow">
          <a:avLst>
            <a:gd name="adj1" fmla="val 60000"/>
            <a:gd name="adj2" fmla="val 50000"/>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s-CO" sz="1000" kern="1200"/>
        </a:p>
      </dsp:txBody>
      <dsp:txXfrm>
        <a:off x="1166010" y="564236"/>
        <a:ext cx="156979" cy="157402"/>
      </dsp:txXfrm>
    </dsp:sp>
    <dsp:sp modelId="{EEDCF9B4-A3F6-4BE0-AFDE-F2C848BBD922}">
      <dsp:nvSpPr>
        <dsp:cNvPr id="0" name=""/>
        <dsp:cNvSpPr/>
      </dsp:nvSpPr>
      <dsp:spPr>
        <a:xfrm>
          <a:off x="1483353" y="325594"/>
          <a:ext cx="1057809" cy="634685"/>
        </a:xfrm>
        <a:prstGeom prst="roundRect">
          <a:avLst>
            <a:gd name="adj" fmla="val 10000"/>
          </a:avLst>
        </a:prstGeom>
        <a:solidFill>
          <a:schemeClr val="accent5">
            <a:hueOff val="-3311292"/>
            <a:satOff val="13270"/>
            <a:lumOff val="287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CO" sz="1200" kern="1200"/>
            <a:t>Implementar ideas</a:t>
          </a:r>
        </a:p>
      </dsp:txBody>
      <dsp:txXfrm>
        <a:off x="1501942" y="344183"/>
        <a:ext cx="1020631" cy="597507"/>
      </dsp:txXfrm>
    </dsp:sp>
    <dsp:sp modelId="{531F1519-1E6E-4E60-944C-7057F40B4618}">
      <dsp:nvSpPr>
        <dsp:cNvPr id="0" name=""/>
        <dsp:cNvSpPr/>
      </dsp:nvSpPr>
      <dsp:spPr>
        <a:xfrm>
          <a:off x="2646944" y="511769"/>
          <a:ext cx="224255" cy="262336"/>
        </a:xfrm>
        <a:prstGeom prst="rightArrow">
          <a:avLst>
            <a:gd name="adj1" fmla="val 60000"/>
            <a:gd name="adj2" fmla="val 50000"/>
          </a:avLst>
        </a:prstGeom>
        <a:solidFill>
          <a:schemeClr val="accent5">
            <a:hueOff val="-4966938"/>
            <a:satOff val="19906"/>
            <a:lumOff val="4314"/>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s-CO" sz="1000" kern="1200"/>
        </a:p>
      </dsp:txBody>
      <dsp:txXfrm>
        <a:off x="2646944" y="564236"/>
        <a:ext cx="156979" cy="157402"/>
      </dsp:txXfrm>
    </dsp:sp>
    <dsp:sp modelId="{5FF12766-8BD6-4635-9423-31FDCE9AC518}">
      <dsp:nvSpPr>
        <dsp:cNvPr id="0" name=""/>
        <dsp:cNvSpPr/>
      </dsp:nvSpPr>
      <dsp:spPr>
        <a:xfrm>
          <a:off x="2964286" y="325594"/>
          <a:ext cx="1057809" cy="634685"/>
        </a:xfrm>
        <a:prstGeom prst="roundRect">
          <a:avLst>
            <a:gd name="adj" fmla="val 10000"/>
          </a:avLst>
        </a:prstGeom>
        <a:solidFill>
          <a:schemeClr val="accent5">
            <a:hueOff val="-6622584"/>
            <a:satOff val="26541"/>
            <a:lumOff val="5752"/>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CO" sz="1200" kern="1200"/>
            <a:t>Generar ideas</a:t>
          </a:r>
        </a:p>
      </dsp:txBody>
      <dsp:txXfrm>
        <a:off x="2982875" y="344183"/>
        <a:ext cx="1020631" cy="597507"/>
      </dsp:txXfrm>
    </dsp:sp>
    <dsp:sp modelId="{CB220CB9-6F5B-4749-AFB5-616E8EED8F2C}">
      <dsp:nvSpPr>
        <dsp:cNvPr id="0" name=""/>
        <dsp:cNvSpPr/>
      </dsp:nvSpPr>
      <dsp:spPr>
        <a:xfrm>
          <a:off x="4127877" y="511769"/>
          <a:ext cx="224255" cy="262336"/>
        </a:xfrm>
        <a:prstGeom prst="rightArrow">
          <a:avLst>
            <a:gd name="adj1" fmla="val 60000"/>
            <a:gd name="adj2" fmla="val 50000"/>
          </a:avLst>
        </a:prstGeom>
        <a:solidFill>
          <a:schemeClr val="accent5">
            <a:hueOff val="-9933876"/>
            <a:satOff val="39811"/>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s-CO" sz="1000" kern="1200"/>
        </a:p>
      </dsp:txBody>
      <dsp:txXfrm>
        <a:off x="4127877" y="564236"/>
        <a:ext cx="156979" cy="157402"/>
      </dsp:txXfrm>
    </dsp:sp>
    <dsp:sp modelId="{A64CFA29-DF97-45C0-A695-DAD3B922EE3D}">
      <dsp:nvSpPr>
        <dsp:cNvPr id="0" name=""/>
        <dsp:cNvSpPr/>
      </dsp:nvSpPr>
      <dsp:spPr>
        <a:xfrm>
          <a:off x="4445220" y="325594"/>
          <a:ext cx="1057809" cy="634685"/>
        </a:xfrm>
        <a:prstGeom prst="roundRect">
          <a:avLst>
            <a:gd name="adj" fmla="val 10000"/>
          </a:avLst>
        </a:prstGeom>
        <a:solidFill>
          <a:schemeClr val="accent5">
            <a:hueOff val="-9933876"/>
            <a:satOff val="39811"/>
            <a:lumOff val="862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CO" sz="1200" kern="1200"/>
            <a:t>Evaluar ideas</a:t>
          </a:r>
        </a:p>
      </dsp:txBody>
      <dsp:txXfrm>
        <a:off x="4463809" y="344183"/>
        <a:ext cx="1020631" cy="597507"/>
      </dsp:txXfrm>
    </dsp:sp>
  </dsp:spTree>
</dsp:drawing>
</file>

<file path=word/diagrams/layout1.xml><?xml version="1.0" encoding="utf-8"?>
<dgm:layoutDef xmlns:dgm="http://schemas.openxmlformats.org/drawingml/2006/diagram" xmlns:a="http://schemas.openxmlformats.org/drawingml/2006/main" uniqueId="urn:microsoft.com/office/officeart/2005/8/layout/pyramid4">
  <dgm:title val=""/>
  <dgm:desc val=""/>
  <dgm:catLst>
    <dgm:cat type="pyramid" pri="4000"/>
    <dgm:cat type="relationship" pri="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useDef="1">
    <dgm:dataModel>
      <dgm:ptLst/>
      <dgm:bg/>
      <dgm:whole/>
    </dgm:dataModel>
  </dgm:styleData>
  <dgm:clrData useDef="1">
    <dgm:dataModel>
      <dgm:ptLst/>
      <dgm:bg/>
      <dgm:whole/>
    </dgm:dataModel>
  </dgm:clrData>
  <dgm:layoutNode name="compositeShape">
    <dgm:varLst>
      <dgm:chMax val="9"/>
      <dgm:dir/>
      <dgm:resizeHandles val="exact"/>
    </dgm:varLst>
    <dgm:alg type="composite">
      <dgm:param type="ar" val="1"/>
    </dgm:alg>
    <dgm:shape xmlns:r="http://schemas.openxmlformats.org/officeDocument/2006/relationships" r:blip="">
      <dgm:adjLst/>
    </dgm:shape>
    <dgm:presOf/>
    <dgm:choose name="Name0">
      <dgm:if name="Name1" axis="ch" ptType="node" func="cnt" op="lte" val="4">
        <dgm:choose name="Name2">
          <dgm:if name="Name3" axis="ch" ptType="node" func="cnt" op="equ" val="1">
            <dgm:constrLst>
              <dgm:constr type="primFontSz" for="ch" ptType="node" op="equ" val="65"/>
              <dgm:constr type="t" for="ch" forName="triangle1"/>
              <dgm:constr type="l" for="ch" forName="triangle1"/>
              <dgm:constr type="h" for="ch" forName="triangle1" refType="h"/>
              <dgm:constr type="w" for="ch" forName="triangle1" refType="h"/>
            </dgm:constrLst>
          </dgm:if>
          <dgm:else name="Name4">
            <dgm:constrLst>
              <dgm:constr type="primFontSz" for="ch" ptType="node" op="equ" val="65"/>
              <dgm:constr type="t" for="ch" forName="triangle1"/>
              <dgm:constr type="l" for="ch" forName="triangle1" refType="h" fact="0.25"/>
              <dgm:constr type="h" for="ch" forName="triangle1" refType="h" fact="0.5"/>
              <dgm:constr type="w" for="ch" forName="triangle1" refType="h" fact="0.5"/>
              <dgm:constr type="t" for="ch" forName="triangle2" refType="h" fact="0.5"/>
              <dgm:constr type="l" for="ch" forName="triangle2"/>
              <dgm:constr type="h" for="ch" forName="triangle2" refType="h" fact="0.5"/>
              <dgm:constr type="w" for="ch" forName="triangle2" refType="h" fact="0.5"/>
              <dgm:constr type="t" for="ch" forName="triangle3" refType="h" fact="0.5"/>
              <dgm:constr type="l" for="ch" forName="triangle3" refType="h" fact="0.25"/>
              <dgm:constr type="h" for="ch" forName="triangle3" refType="h" fact="0.5"/>
              <dgm:constr type="w" for="ch" forName="triangle3" refType="h" fact="0.5"/>
              <dgm:constr type="t" for="ch" forName="triangle4" refType="h" fact="0.5"/>
              <dgm:constr type="l" for="ch" forName="triangle4" refType="h" fact="0.5"/>
              <dgm:constr type="h" for="ch" forName="triangle4" refType="h" fact="0.5"/>
              <dgm:constr type="w" for="ch" forName="triangle4" refType="h" fact="0.5"/>
            </dgm:constrLst>
          </dgm:else>
        </dgm:choose>
      </dgm:if>
      <dgm:else name="Name5">
        <dgm:constrLst>
          <dgm:constr type="primFontSz" for="ch" ptType="node" op="equ" val="65"/>
          <dgm:constr type="t" for="ch" forName="triangle1"/>
          <dgm:constr type="l" for="ch" forName="triangle1" refType="h" fact="0.33"/>
          <dgm:constr type="h" for="ch" forName="triangle1" refType="h" fact="0.33"/>
          <dgm:constr type="w" for="ch" forName="triangle1" refType="h" fact="0.33"/>
          <dgm:constr type="t" for="ch" forName="triangle2" refType="h" fact="0.33"/>
          <dgm:constr type="l" for="ch" forName="triangle2" refType="h" fact="0.165"/>
          <dgm:constr type="h" for="ch" forName="triangle2" refType="h" fact="0.33"/>
          <dgm:constr type="w" for="ch" forName="triangle2" refType="h" fact="0.33"/>
          <dgm:constr type="t" for="ch" forName="triangle3" refType="h" fact="0.33"/>
          <dgm:constr type="l" for="ch" forName="triangle3" refType="h" fact="0.33"/>
          <dgm:constr type="h" for="ch" forName="triangle3" refType="h" fact="0.33"/>
          <dgm:constr type="w" for="ch" forName="triangle3" refType="h" fact="0.33"/>
          <dgm:constr type="t" for="ch" forName="triangle4" refType="h" fact="0.33"/>
          <dgm:constr type="l" for="ch" forName="triangle4" refType="h" fact="0.495"/>
          <dgm:constr type="h" for="ch" forName="triangle4" refType="h" fact="0.33"/>
          <dgm:constr type="w" for="ch" forName="triangle4" refType="h" fact="0.33"/>
          <dgm:constr type="t" for="ch" forName="triangle5" refType="h" fact="0.66"/>
          <dgm:constr type="l" for="ch" forName="triangle5"/>
          <dgm:constr type="h" for="ch" forName="triangle5" refType="h" fact="0.33"/>
          <dgm:constr type="w" for="ch" forName="triangle5" refType="h" fact="0.33"/>
          <dgm:constr type="t" for="ch" forName="triangle6" refType="h" fact="0.66"/>
          <dgm:constr type="l" for="ch" forName="triangle6" refType="h" fact="0.165"/>
          <dgm:constr type="h" for="ch" forName="triangle6" refType="h" fact="0.33"/>
          <dgm:constr type="w" for="ch" forName="triangle6" refType="h" fact="0.33"/>
          <dgm:constr type="t" for="ch" forName="triangle7" refType="h" fact="0.66"/>
          <dgm:constr type="l" for="ch" forName="triangle7" refType="h" fact="0.33"/>
          <dgm:constr type="h" for="ch" forName="triangle7" refType="h" fact="0.33"/>
          <dgm:constr type="w" for="ch" forName="triangle7" refType="h" fact="0.33"/>
          <dgm:constr type="t" for="ch" forName="triangle8" refType="h" fact="0.66"/>
          <dgm:constr type="l" for="ch" forName="triangle8" refType="h" fact="0.495"/>
          <dgm:constr type="h" for="ch" forName="triangle8" refType="h" fact="0.33"/>
          <dgm:constr type="w" for="ch" forName="triangle8" refType="h" fact="0.33"/>
          <dgm:constr type="t" for="ch" forName="triangle9" refType="h" fact="0.66"/>
          <dgm:constr type="l" for="ch" forName="triangle9" refType="h" fact="0.66"/>
          <dgm:constr type="h" for="ch" forName="triangle9" refType="h" fact="0.33"/>
          <dgm:constr type="w" for="ch" forName="triangle9" refType="h" fact="0.33"/>
        </dgm:constrLst>
      </dgm:else>
    </dgm:choose>
    <dgm:ruleLst/>
    <dgm:choose name="Name6">
      <dgm:if name="Name7" axis="ch" ptType="node" func="cnt" op="gte" val="1">
        <dgm:layoutNode name="triangle1" styleLbl="node1">
          <dgm:varLst>
            <dgm:bulletEnabled val="1"/>
          </dgm:varLst>
          <dgm:alg type="tx">
            <dgm:param type="txAnchorVertCh" val="mid"/>
          </dgm:alg>
          <dgm:shape xmlns:r="http://schemas.openxmlformats.org/officeDocument/2006/relationships" type="triangle"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8"/>
    </dgm:choose>
    <dgm:choose name="Name9">
      <dgm:if name="Name10" axis="ch" ptType="node" func="cnt" op="gte" val="2">
        <dgm:layoutNode name="triangle2" styleLbl="node1">
          <dgm:varLst>
            <dgm:bulletEnabled val="1"/>
          </dgm:varLst>
          <dgm:alg type="tx">
            <dgm:param type="txAnchorVertCh" val="mid"/>
          </dgm:alg>
          <dgm:shape xmlns:r="http://schemas.openxmlformats.org/officeDocument/2006/relationships" type="triangle" r:blip="">
            <dgm:adjLst/>
          </dgm:shape>
          <dgm:choose name="Name11">
            <dgm:if name="Name12" func="var" arg="dir" op="equ" val="norm">
              <dgm:presOf axis="ch desOrSelf" ptType="node node" st="2 1" cnt="1 0"/>
            </dgm:if>
            <dgm:else name="Name13">
              <dgm:presOf axis="ch desOrSelf" ptType="node node" st="4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3" styleLbl="node1">
          <dgm:varLst>
            <dgm:bulletEnabled val="1"/>
          </dgm:varLst>
          <dgm:alg type="tx">
            <dgm:param type="txAnchorVertCh" val="mid"/>
          </dgm:alg>
          <dgm:shape xmlns:r="http://schemas.openxmlformats.org/officeDocument/2006/relationships" rot="180" type="triangle"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4" styleLbl="node1">
          <dgm:varLst>
            <dgm:bulletEnabled val="1"/>
          </dgm:varLst>
          <dgm:alg type="tx">
            <dgm:param type="txAnchorVertCh" val="mid"/>
          </dgm:alg>
          <dgm:shape xmlns:r="http://schemas.openxmlformats.org/officeDocument/2006/relationships" type="triangle" r:blip="">
            <dgm:adjLst/>
          </dgm:shape>
          <dgm:choose name="Name14">
            <dgm:if name="Name15" func="var" arg="dir" op="equ" val="norm">
              <dgm:presOf axis="ch desOrSelf" ptType="node node" st="4 1" cnt="1 0"/>
            </dgm:if>
            <dgm:else name="Name16">
              <dgm:presOf axis="ch desOrSelf" ptType="node node" st="2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7"/>
    </dgm:choose>
    <dgm:choose name="Name18">
      <dgm:if name="Name19" axis="ch" ptType="node" func="cnt" op="gte" val="5">
        <dgm:layoutNode name="triangle5" styleLbl="node1">
          <dgm:varLst>
            <dgm:bulletEnabled val="1"/>
          </dgm:varLst>
          <dgm:alg type="tx">
            <dgm:param type="txAnchorVertCh" val="mid"/>
          </dgm:alg>
          <dgm:shape xmlns:r="http://schemas.openxmlformats.org/officeDocument/2006/relationships" type="triangle" r:blip="">
            <dgm:adjLst/>
          </dgm:shape>
          <dgm:choose name="Name20">
            <dgm:if name="Name21" func="var" arg="dir" op="equ" val="norm">
              <dgm:presOf axis="ch desOrSelf" ptType="node node" st="5 1" cnt="1 0"/>
            </dgm:if>
            <dgm:else name="Name22">
              <dgm:presOf axis="ch desOrSelf" ptType="node node" st="9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6" styleLbl="node1">
          <dgm:varLst>
            <dgm:bulletEnabled val="1"/>
          </dgm:varLst>
          <dgm:alg type="tx">
            <dgm:param type="txAnchorVertCh" val="mid"/>
          </dgm:alg>
          <dgm:shape xmlns:r="http://schemas.openxmlformats.org/officeDocument/2006/relationships" rot="180" type="triangle" r:blip="">
            <dgm:adjLst/>
          </dgm:shape>
          <dgm:choose name="Name23">
            <dgm:if name="Name24" func="var" arg="dir" op="equ" val="norm">
              <dgm:presOf axis="ch desOrSelf" ptType="node node" st="6 1" cnt="1 0"/>
            </dgm:if>
            <dgm:else name="Name25">
              <dgm:presOf axis="ch desOrSelf" ptType="node node" st="8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7" styleLbl="node1">
          <dgm:varLst>
            <dgm:bulletEnabled val="1"/>
          </dgm:varLst>
          <dgm:alg type="tx">
            <dgm:param type="txAnchorVertCh" val="mid"/>
          </dgm:alg>
          <dgm:shape xmlns:r="http://schemas.openxmlformats.org/officeDocument/2006/relationships" type="triangle" r:blip="">
            <dgm:adjLst/>
          </dgm:shape>
          <dgm:presOf axis="ch desOrSelf" ptType="node node" st="7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8" styleLbl="node1">
          <dgm:varLst>
            <dgm:bulletEnabled val="1"/>
          </dgm:varLst>
          <dgm:alg type="tx">
            <dgm:param type="txAnchorVertCh" val="mid"/>
          </dgm:alg>
          <dgm:shape xmlns:r="http://schemas.openxmlformats.org/officeDocument/2006/relationships" rot="180" type="triangle" r:blip="">
            <dgm:adjLst/>
          </dgm:shape>
          <dgm:choose name="Name26">
            <dgm:if name="Name27" func="var" arg="dir" op="equ" val="norm">
              <dgm:presOf axis="ch desOrSelf" ptType="node node" st="8 1" cnt="1 0"/>
            </dgm:if>
            <dgm:else name="Name28">
              <dgm:presOf axis="ch desOrSelf" ptType="node node" st="6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9" styleLbl="node1">
          <dgm:varLst>
            <dgm:bulletEnabled val="1"/>
          </dgm:varLst>
          <dgm:alg type="tx">
            <dgm:param type="txAnchorVertCh" val="mid"/>
          </dgm:alg>
          <dgm:shape xmlns:r="http://schemas.openxmlformats.org/officeDocument/2006/relationships" type="triangle" r:blip="">
            <dgm:adjLst/>
          </dgm:shape>
          <dgm:choose name="Name29">
            <dgm:if name="Name30" func="var" arg="dir" op="equ" val="norm">
              <dgm:presOf axis="ch desOrSelf" ptType="node node" st="9 1" cnt="1 0"/>
            </dgm:if>
            <dgm:else name="Name31">
              <dgm:presOf axis="ch desOrSelf" ptType="node node" st="5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2"/>
    </dgm:choose>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2.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B980A82C-DED4-40E0-9653-5F195FBBA721}"/>
</file>

<file path=docProps/app.xml><?xml version="1.0" encoding="utf-8"?>
<Properties xmlns="http://schemas.openxmlformats.org/officeDocument/2006/extended-properties" xmlns:vt="http://schemas.openxmlformats.org/officeDocument/2006/docPropsVTypes">
  <Template>Normal</Template>
  <TotalTime>1571</TotalTime>
  <Pages>23</Pages>
  <Words>5738</Words>
  <Characters>31560</Characters>
  <Application>Microsoft Office Word</Application>
  <DocSecurity>0</DocSecurity>
  <Lines>263</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Andrés Felipe Velandia Espitia</cp:lastModifiedBy>
  <cp:revision>434</cp:revision>
  <dcterms:created xsi:type="dcterms:W3CDTF">2024-07-20T01:20:00Z</dcterms:created>
  <dcterms:modified xsi:type="dcterms:W3CDTF">2024-08-15T23:11:00Z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