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15447" w:rsidRPr="0086297C" w:rsidRDefault="002E64DB" w:rsidP="0086297C">
      <w:pPr>
        <w:spacing w:line="360" w:lineRule="auto"/>
        <w:jc w:val="center"/>
        <w:rPr>
          <w:b/>
          <w:sz w:val="20"/>
          <w:szCs w:val="20"/>
        </w:rPr>
      </w:pPr>
      <w:r w:rsidRPr="0086297C">
        <w:rPr>
          <w:b/>
          <w:sz w:val="20"/>
          <w:szCs w:val="20"/>
        </w:rPr>
        <w:t>FORMATO PARA EL DESARROLLO DE COMPONENTE FORMATIVO</w:t>
      </w:r>
    </w:p>
    <w:p w14:paraId="00000002" w14:textId="77777777" w:rsidR="00115447" w:rsidRPr="0086297C" w:rsidRDefault="00115447" w:rsidP="0086297C">
      <w:pPr>
        <w:tabs>
          <w:tab w:val="left" w:pos="3224"/>
        </w:tabs>
        <w:spacing w:line="360" w:lineRule="auto"/>
        <w:rPr>
          <w:sz w:val="20"/>
          <w:szCs w:val="20"/>
        </w:rPr>
      </w:pPr>
    </w:p>
    <w:tbl>
      <w:tblPr>
        <w:tblStyle w:val="a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15447" w:rsidRPr="0086297C" w14:paraId="22B962BA" w14:textId="77777777">
        <w:trPr>
          <w:trHeight w:val="340"/>
        </w:trPr>
        <w:tc>
          <w:tcPr>
            <w:tcW w:w="3397" w:type="dxa"/>
            <w:vAlign w:val="center"/>
          </w:tcPr>
          <w:p w14:paraId="00000003" w14:textId="77777777" w:rsidR="00115447" w:rsidRPr="0086297C" w:rsidRDefault="002B6F9D" w:rsidP="0086297C">
            <w:pPr>
              <w:spacing w:line="360" w:lineRule="auto"/>
              <w:rPr>
                <w:sz w:val="20"/>
                <w:szCs w:val="20"/>
              </w:rPr>
            </w:pPr>
            <w:sdt>
              <w:sdtPr>
                <w:rPr>
                  <w:sz w:val="20"/>
                  <w:szCs w:val="20"/>
                </w:rPr>
                <w:tag w:val="goog_rdk_0"/>
                <w:id w:val="-202636399"/>
              </w:sdtPr>
              <w:sdtEndPr/>
              <w:sdtContent/>
            </w:sdt>
            <w:r w:rsidR="002E64DB" w:rsidRPr="0086297C">
              <w:rPr>
                <w:sz w:val="20"/>
                <w:szCs w:val="20"/>
              </w:rPr>
              <w:t>PROGRAMA DE FORMACIÓN</w:t>
            </w:r>
          </w:p>
        </w:tc>
        <w:tc>
          <w:tcPr>
            <w:tcW w:w="6565" w:type="dxa"/>
            <w:vAlign w:val="center"/>
          </w:tcPr>
          <w:p w14:paraId="00000004" w14:textId="37E40C14" w:rsidR="00115447" w:rsidRPr="0086297C" w:rsidRDefault="0086297C" w:rsidP="0086297C">
            <w:pPr>
              <w:spacing w:line="360" w:lineRule="auto"/>
              <w:rPr>
                <w:b w:val="0"/>
                <w:color w:val="000000"/>
                <w:sz w:val="20"/>
                <w:szCs w:val="20"/>
              </w:rPr>
            </w:pPr>
            <w:r w:rsidRPr="0086297C">
              <w:rPr>
                <w:b w:val="0"/>
                <w:color w:val="000000"/>
                <w:sz w:val="20"/>
                <w:szCs w:val="20"/>
              </w:rPr>
              <w:t>Tecnología en g</w:t>
            </w:r>
            <w:r w:rsidR="002E64DB" w:rsidRPr="0086297C">
              <w:rPr>
                <w:b w:val="0"/>
                <w:color w:val="000000"/>
                <w:sz w:val="20"/>
                <w:szCs w:val="20"/>
              </w:rPr>
              <w:t>estión d</w:t>
            </w:r>
            <w:r w:rsidRPr="0086297C">
              <w:rPr>
                <w:b w:val="0"/>
                <w:color w:val="000000"/>
                <w:sz w:val="20"/>
                <w:szCs w:val="20"/>
              </w:rPr>
              <w:t xml:space="preserve">e </w:t>
            </w:r>
            <w:r w:rsidR="0020025F" w:rsidRPr="0086297C">
              <w:rPr>
                <w:b w:val="0"/>
                <w:color w:val="000000"/>
                <w:sz w:val="20"/>
                <w:szCs w:val="20"/>
              </w:rPr>
              <w:t>organizaciones deportivas</w:t>
            </w:r>
          </w:p>
        </w:tc>
      </w:tr>
    </w:tbl>
    <w:p w14:paraId="00000005" w14:textId="77777777" w:rsidR="00115447" w:rsidRPr="0086297C" w:rsidRDefault="00115447" w:rsidP="0086297C">
      <w:pPr>
        <w:spacing w:line="360" w:lineRule="auto"/>
        <w:rPr>
          <w:sz w:val="20"/>
          <w:szCs w:val="20"/>
        </w:rPr>
      </w:pPr>
    </w:p>
    <w:tbl>
      <w:tblPr>
        <w:tblStyle w:val="a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115447" w:rsidRPr="0086297C" w14:paraId="3D0D3F5B" w14:textId="77777777">
        <w:trPr>
          <w:trHeight w:val="340"/>
        </w:trPr>
        <w:tc>
          <w:tcPr>
            <w:tcW w:w="1838" w:type="dxa"/>
            <w:vAlign w:val="center"/>
          </w:tcPr>
          <w:p w14:paraId="00000006" w14:textId="77777777" w:rsidR="00115447" w:rsidRPr="0086297C" w:rsidRDefault="002E64DB" w:rsidP="0086297C">
            <w:pPr>
              <w:spacing w:line="360" w:lineRule="auto"/>
              <w:rPr>
                <w:sz w:val="20"/>
                <w:szCs w:val="20"/>
              </w:rPr>
            </w:pPr>
            <w:r w:rsidRPr="0086297C">
              <w:rPr>
                <w:sz w:val="20"/>
                <w:szCs w:val="20"/>
              </w:rPr>
              <w:t>COMPETENCIA</w:t>
            </w:r>
          </w:p>
        </w:tc>
        <w:tc>
          <w:tcPr>
            <w:tcW w:w="2835" w:type="dxa"/>
            <w:vAlign w:val="center"/>
          </w:tcPr>
          <w:p w14:paraId="00000007" w14:textId="54E25F2E" w:rsidR="00115447" w:rsidRPr="0086297C" w:rsidRDefault="002E64DB" w:rsidP="0086297C">
            <w:pPr>
              <w:spacing w:line="360" w:lineRule="auto"/>
              <w:jc w:val="both"/>
              <w:rPr>
                <w:b w:val="0"/>
                <w:color w:val="000000"/>
                <w:sz w:val="20"/>
                <w:szCs w:val="20"/>
              </w:rPr>
            </w:pPr>
            <w:r w:rsidRPr="0086297C">
              <w:rPr>
                <w:color w:val="000000"/>
                <w:sz w:val="20"/>
                <w:szCs w:val="20"/>
              </w:rPr>
              <w:t xml:space="preserve">250801025 </w:t>
            </w:r>
            <w:r w:rsidR="0020025F" w:rsidRPr="0086297C">
              <w:rPr>
                <w:color w:val="000000"/>
                <w:sz w:val="20"/>
                <w:szCs w:val="20"/>
              </w:rPr>
              <w:t xml:space="preserve">- </w:t>
            </w:r>
            <w:r w:rsidR="0020025F" w:rsidRPr="0086297C">
              <w:rPr>
                <w:b w:val="0"/>
                <w:color w:val="000000"/>
                <w:sz w:val="20"/>
                <w:szCs w:val="20"/>
              </w:rPr>
              <w:t>E</w:t>
            </w:r>
            <w:r w:rsidRPr="0086297C">
              <w:rPr>
                <w:b w:val="0"/>
                <w:color w:val="000000"/>
                <w:sz w:val="20"/>
                <w:szCs w:val="20"/>
              </w:rPr>
              <w:t>structurar procesos administrativos en entidades</w:t>
            </w:r>
          </w:p>
          <w:p w14:paraId="00000008" w14:textId="599BBFFB" w:rsidR="00115447" w:rsidRPr="0086297C" w:rsidRDefault="000018BE" w:rsidP="0086297C">
            <w:pPr>
              <w:spacing w:line="360" w:lineRule="auto"/>
              <w:jc w:val="both"/>
              <w:rPr>
                <w:sz w:val="20"/>
                <w:szCs w:val="20"/>
                <w:u w:val="single"/>
              </w:rPr>
            </w:pPr>
            <w:proofErr w:type="spellStart"/>
            <w:r w:rsidRPr="0086297C">
              <w:rPr>
                <w:b w:val="0"/>
                <w:color w:val="000000"/>
                <w:sz w:val="20"/>
                <w:szCs w:val="20"/>
              </w:rPr>
              <w:t>recreo</w:t>
            </w:r>
            <w:r w:rsidR="002E64DB" w:rsidRPr="0086297C">
              <w:rPr>
                <w:b w:val="0"/>
                <w:color w:val="000000"/>
                <w:sz w:val="20"/>
                <w:szCs w:val="20"/>
              </w:rPr>
              <w:t>deportivas</w:t>
            </w:r>
            <w:proofErr w:type="spellEnd"/>
            <w:r w:rsidR="002E64DB" w:rsidRPr="0086297C">
              <w:rPr>
                <w:b w:val="0"/>
                <w:color w:val="000000"/>
                <w:sz w:val="20"/>
                <w:szCs w:val="20"/>
              </w:rPr>
              <w:t xml:space="preserve"> de acuerdo </w:t>
            </w:r>
            <w:r w:rsidR="00E66B7B" w:rsidRPr="0086297C">
              <w:rPr>
                <w:b w:val="0"/>
                <w:color w:val="000000"/>
                <w:sz w:val="20"/>
                <w:szCs w:val="20"/>
              </w:rPr>
              <w:t>con</w:t>
            </w:r>
            <w:r w:rsidR="002E64DB" w:rsidRPr="0086297C">
              <w:rPr>
                <w:b w:val="0"/>
                <w:color w:val="000000"/>
                <w:sz w:val="20"/>
                <w:szCs w:val="20"/>
              </w:rPr>
              <w:t xml:space="preserve"> la legislación vigente.</w:t>
            </w:r>
          </w:p>
        </w:tc>
        <w:tc>
          <w:tcPr>
            <w:tcW w:w="2126" w:type="dxa"/>
            <w:vAlign w:val="center"/>
          </w:tcPr>
          <w:p w14:paraId="00000009" w14:textId="77777777" w:rsidR="00115447" w:rsidRPr="0086297C" w:rsidRDefault="002E64DB" w:rsidP="0086297C">
            <w:pPr>
              <w:spacing w:line="360" w:lineRule="auto"/>
              <w:jc w:val="both"/>
              <w:rPr>
                <w:sz w:val="20"/>
                <w:szCs w:val="20"/>
              </w:rPr>
            </w:pPr>
            <w:r w:rsidRPr="0086297C">
              <w:rPr>
                <w:sz w:val="20"/>
                <w:szCs w:val="20"/>
              </w:rPr>
              <w:t>RESULTADOS DE APRENDIZAJE</w:t>
            </w:r>
          </w:p>
        </w:tc>
        <w:tc>
          <w:tcPr>
            <w:tcW w:w="3163" w:type="dxa"/>
            <w:vAlign w:val="center"/>
          </w:tcPr>
          <w:p w14:paraId="0000000A" w14:textId="01557226" w:rsidR="00115447" w:rsidRPr="0086297C" w:rsidRDefault="002E64DB" w:rsidP="0086297C">
            <w:pPr>
              <w:spacing w:line="360" w:lineRule="auto"/>
              <w:ind w:left="66"/>
              <w:jc w:val="both"/>
              <w:rPr>
                <w:b w:val="0"/>
                <w:sz w:val="20"/>
                <w:szCs w:val="20"/>
              </w:rPr>
            </w:pPr>
            <w:r w:rsidRPr="0086297C">
              <w:rPr>
                <w:color w:val="000000"/>
                <w:sz w:val="20"/>
                <w:szCs w:val="20"/>
              </w:rPr>
              <w:t>250801025-01</w:t>
            </w:r>
            <w:r w:rsidR="0020025F" w:rsidRPr="0086297C">
              <w:rPr>
                <w:b w:val="0"/>
                <w:color w:val="000000"/>
                <w:sz w:val="20"/>
                <w:szCs w:val="20"/>
              </w:rPr>
              <w:t xml:space="preserve"> </w:t>
            </w:r>
            <w:r w:rsidRPr="0086297C">
              <w:rPr>
                <w:b w:val="0"/>
                <w:color w:val="000000"/>
                <w:sz w:val="20"/>
                <w:szCs w:val="20"/>
              </w:rPr>
              <w:t xml:space="preserve">- Reconoce los componentes del proceso administrativo de acuerdo con </w:t>
            </w:r>
            <w:r w:rsidR="002A5FA3" w:rsidRPr="0086297C">
              <w:rPr>
                <w:b w:val="0"/>
                <w:color w:val="000000"/>
                <w:sz w:val="20"/>
                <w:szCs w:val="20"/>
              </w:rPr>
              <w:t xml:space="preserve">los </w:t>
            </w:r>
            <w:r w:rsidRPr="0086297C">
              <w:rPr>
                <w:b w:val="0"/>
                <w:color w:val="000000"/>
                <w:sz w:val="20"/>
                <w:szCs w:val="20"/>
              </w:rPr>
              <w:t>requerimientos del sector</w:t>
            </w:r>
            <w:r w:rsidR="007F539F" w:rsidRPr="0086297C">
              <w:rPr>
                <w:b w:val="0"/>
                <w:color w:val="000000"/>
                <w:sz w:val="20"/>
                <w:szCs w:val="20"/>
              </w:rPr>
              <w:t>.</w:t>
            </w:r>
          </w:p>
        </w:tc>
      </w:tr>
    </w:tbl>
    <w:p w14:paraId="0000000C" w14:textId="2A3F6B27" w:rsidR="00115447" w:rsidRPr="0086297C" w:rsidRDefault="00115447" w:rsidP="0086297C">
      <w:pPr>
        <w:spacing w:line="360" w:lineRule="auto"/>
        <w:rPr>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15447" w:rsidRPr="0086297C" w14:paraId="40446B70" w14:textId="77777777">
        <w:trPr>
          <w:trHeight w:val="340"/>
        </w:trPr>
        <w:tc>
          <w:tcPr>
            <w:tcW w:w="3397" w:type="dxa"/>
            <w:vAlign w:val="center"/>
          </w:tcPr>
          <w:p w14:paraId="0000000D" w14:textId="77777777" w:rsidR="00115447" w:rsidRPr="0086297C" w:rsidRDefault="002E64DB" w:rsidP="0086297C">
            <w:pPr>
              <w:spacing w:line="360" w:lineRule="auto"/>
              <w:rPr>
                <w:sz w:val="20"/>
                <w:szCs w:val="20"/>
              </w:rPr>
            </w:pPr>
            <w:r w:rsidRPr="0086297C">
              <w:rPr>
                <w:sz w:val="20"/>
                <w:szCs w:val="20"/>
              </w:rPr>
              <w:t>NÚMERO DEL COMPONENTE FORMATIVO</w:t>
            </w:r>
          </w:p>
        </w:tc>
        <w:tc>
          <w:tcPr>
            <w:tcW w:w="6565" w:type="dxa"/>
            <w:vAlign w:val="center"/>
          </w:tcPr>
          <w:p w14:paraId="0000000E" w14:textId="09C5EEA3" w:rsidR="00115447" w:rsidRPr="0086297C" w:rsidRDefault="0086297C" w:rsidP="0086297C">
            <w:pPr>
              <w:spacing w:line="360" w:lineRule="auto"/>
              <w:rPr>
                <w:b w:val="0"/>
                <w:color w:val="000000"/>
                <w:sz w:val="20"/>
                <w:szCs w:val="20"/>
              </w:rPr>
            </w:pPr>
            <w:r>
              <w:rPr>
                <w:b w:val="0"/>
                <w:color w:val="000000"/>
                <w:sz w:val="20"/>
                <w:szCs w:val="20"/>
              </w:rPr>
              <w:t>0</w:t>
            </w:r>
            <w:r w:rsidR="002E64DB" w:rsidRPr="0086297C">
              <w:rPr>
                <w:b w:val="0"/>
                <w:color w:val="000000"/>
                <w:sz w:val="20"/>
                <w:szCs w:val="20"/>
              </w:rPr>
              <w:t>1</w:t>
            </w:r>
          </w:p>
        </w:tc>
      </w:tr>
      <w:tr w:rsidR="00115447" w:rsidRPr="0086297C" w14:paraId="1BDA7850" w14:textId="77777777">
        <w:trPr>
          <w:trHeight w:val="340"/>
        </w:trPr>
        <w:tc>
          <w:tcPr>
            <w:tcW w:w="3397" w:type="dxa"/>
            <w:vAlign w:val="center"/>
          </w:tcPr>
          <w:p w14:paraId="0000000F" w14:textId="77777777" w:rsidR="00115447" w:rsidRPr="0086297C" w:rsidRDefault="002E64DB" w:rsidP="0086297C">
            <w:pPr>
              <w:spacing w:line="360" w:lineRule="auto"/>
              <w:rPr>
                <w:sz w:val="20"/>
                <w:szCs w:val="20"/>
              </w:rPr>
            </w:pPr>
            <w:r w:rsidRPr="0086297C">
              <w:rPr>
                <w:sz w:val="20"/>
                <w:szCs w:val="20"/>
              </w:rPr>
              <w:t>NOMBRE DEL COMPONENTE FORMATIVO</w:t>
            </w:r>
          </w:p>
        </w:tc>
        <w:tc>
          <w:tcPr>
            <w:tcW w:w="6565" w:type="dxa"/>
            <w:vAlign w:val="center"/>
          </w:tcPr>
          <w:p w14:paraId="00000010" w14:textId="13BFA430"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Elementos </w:t>
            </w:r>
            <w:r w:rsidRPr="0086297C">
              <w:rPr>
                <w:b w:val="0"/>
                <w:sz w:val="20"/>
                <w:szCs w:val="20"/>
              </w:rPr>
              <w:t>c</w:t>
            </w:r>
            <w:r w:rsidRPr="0086297C">
              <w:rPr>
                <w:b w:val="0"/>
                <w:color w:val="000000"/>
                <w:sz w:val="20"/>
                <w:szCs w:val="20"/>
              </w:rPr>
              <w:t>onceptuales del proceso administrativo de las organizaciones deportivas</w:t>
            </w:r>
            <w:r w:rsidR="00834A50" w:rsidRPr="0086297C">
              <w:rPr>
                <w:b w:val="0"/>
                <w:color w:val="000000"/>
                <w:sz w:val="20"/>
                <w:szCs w:val="20"/>
              </w:rPr>
              <w:t>.</w:t>
            </w:r>
          </w:p>
        </w:tc>
      </w:tr>
      <w:tr w:rsidR="00115447" w:rsidRPr="0086297C" w14:paraId="274659A0" w14:textId="77777777">
        <w:trPr>
          <w:trHeight w:val="340"/>
        </w:trPr>
        <w:tc>
          <w:tcPr>
            <w:tcW w:w="3397" w:type="dxa"/>
            <w:vAlign w:val="center"/>
          </w:tcPr>
          <w:p w14:paraId="00000011" w14:textId="77777777" w:rsidR="00115447" w:rsidRPr="0086297C" w:rsidRDefault="002E64DB" w:rsidP="0086297C">
            <w:pPr>
              <w:spacing w:line="360" w:lineRule="auto"/>
              <w:rPr>
                <w:sz w:val="20"/>
                <w:szCs w:val="20"/>
              </w:rPr>
            </w:pPr>
            <w:r w:rsidRPr="0086297C">
              <w:rPr>
                <w:sz w:val="20"/>
                <w:szCs w:val="20"/>
              </w:rPr>
              <w:t>BREVE DESCRIPCIÓN</w:t>
            </w:r>
          </w:p>
        </w:tc>
        <w:tc>
          <w:tcPr>
            <w:tcW w:w="6565" w:type="dxa"/>
            <w:vAlign w:val="center"/>
          </w:tcPr>
          <w:p w14:paraId="00000012" w14:textId="7585E09E" w:rsidR="00115447" w:rsidRPr="0086297C" w:rsidRDefault="00FB6EA5" w:rsidP="0086297C">
            <w:pPr>
              <w:spacing w:line="360" w:lineRule="auto"/>
              <w:jc w:val="both"/>
              <w:rPr>
                <w:color w:val="E36C09"/>
                <w:sz w:val="20"/>
                <w:szCs w:val="20"/>
              </w:rPr>
            </w:pPr>
            <w:r w:rsidRPr="0086297C">
              <w:rPr>
                <w:b w:val="0"/>
                <w:sz w:val="20"/>
                <w:szCs w:val="20"/>
              </w:rPr>
              <w:t>Los temas expuestos</w:t>
            </w:r>
            <w:r w:rsidR="002E64DB" w:rsidRPr="0086297C">
              <w:rPr>
                <w:b w:val="0"/>
                <w:sz w:val="20"/>
                <w:szCs w:val="20"/>
              </w:rPr>
              <w:t xml:space="preserve"> en este componente de formación permiten reconocer </w:t>
            </w:r>
            <w:r w:rsidR="00E60751" w:rsidRPr="0086297C">
              <w:rPr>
                <w:b w:val="0"/>
                <w:sz w:val="20"/>
                <w:szCs w:val="20"/>
              </w:rPr>
              <w:t>los</w:t>
            </w:r>
            <w:r w:rsidR="002E64DB" w:rsidRPr="0086297C">
              <w:rPr>
                <w:b w:val="0"/>
                <w:sz w:val="20"/>
                <w:szCs w:val="20"/>
              </w:rPr>
              <w:t xml:space="preserve"> conceptos y características del sector deporte, recreación y actividad física </w:t>
            </w:r>
            <w:r w:rsidR="00E60751" w:rsidRPr="0086297C">
              <w:rPr>
                <w:b w:val="0"/>
                <w:sz w:val="20"/>
                <w:szCs w:val="20"/>
              </w:rPr>
              <w:t>e</w:t>
            </w:r>
            <w:r w:rsidR="002E64DB" w:rsidRPr="0086297C">
              <w:rPr>
                <w:b w:val="0"/>
                <w:sz w:val="20"/>
                <w:szCs w:val="20"/>
              </w:rPr>
              <w:t xml:space="preserve"> identificar elementos conceptuales del proceso administrativo y legal aplicado a </w:t>
            </w:r>
            <w:r w:rsidR="00D93DC3" w:rsidRPr="0086297C">
              <w:rPr>
                <w:b w:val="0"/>
                <w:sz w:val="20"/>
                <w:szCs w:val="20"/>
              </w:rPr>
              <w:t xml:space="preserve">las </w:t>
            </w:r>
            <w:r w:rsidR="002E64DB" w:rsidRPr="0086297C">
              <w:rPr>
                <w:b w:val="0"/>
                <w:sz w:val="20"/>
                <w:szCs w:val="20"/>
              </w:rPr>
              <w:t>organizaciones del sector deportivo.</w:t>
            </w:r>
          </w:p>
        </w:tc>
      </w:tr>
      <w:tr w:rsidR="00115447" w:rsidRPr="0086297C" w14:paraId="50E90A51" w14:textId="77777777">
        <w:trPr>
          <w:trHeight w:val="340"/>
        </w:trPr>
        <w:tc>
          <w:tcPr>
            <w:tcW w:w="3397" w:type="dxa"/>
            <w:vAlign w:val="center"/>
          </w:tcPr>
          <w:p w14:paraId="00000013" w14:textId="77777777" w:rsidR="00115447" w:rsidRPr="0086297C" w:rsidRDefault="002E64DB" w:rsidP="0086297C">
            <w:pPr>
              <w:spacing w:line="360" w:lineRule="auto"/>
              <w:rPr>
                <w:sz w:val="20"/>
                <w:szCs w:val="20"/>
              </w:rPr>
            </w:pPr>
            <w:r w:rsidRPr="0086297C">
              <w:rPr>
                <w:sz w:val="20"/>
                <w:szCs w:val="20"/>
              </w:rPr>
              <w:t>PALABRAS CLAVE</w:t>
            </w:r>
          </w:p>
        </w:tc>
        <w:tc>
          <w:tcPr>
            <w:tcW w:w="6565" w:type="dxa"/>
            <w:vAlign w:val="center"/>
          </w:tcPr>
          <w:p w14:paraId="00000014" w14:textId="77777777" w:rsidR="00115447" w:rsidRPr="0086297C" w:rsidRDefault="002E64DB" w:rsidP="0086297C">
            <w:pPr>
              <w:spacing w:line="360" w:lineRule="auto"/>
              <w:jc w:val="both"/>
              <w:rPr>
                <w:b w:val="0"/>
                <w:sz w:val="20"/>
                <w:szCs w:val="20"/>
              </w:rPr>
            </w:pPr>
            <w:r w:rsidRPr="0086297C">
              <w:rPr>
                <w:b w:val="0"/>
                <w:color w:val="000000"/>
                <w:sz w:val="20"/>
                <w:szCs w:val="20"/>
              </w:rPr>
              <w:t>Actividad física, deporte, gestión deportiva, proceso administrativo, recreación.</w:t>
            </w:r>
          </w:p>
        </w:tc>
      </w:tr>
    </w:tbl>
    <w:p w14:paraId="00000015" w14:textId="77777777" w:rsidR="00115447" w:rsidRPr="0086297C" w:rsidRDefault="00115447" w:rsidP="0086297C">
      <w:pPr>
        <w:spacing w:line="360" w:lineRule="auto"/>
        <w:rPr>
          <w:sz w:val="20"/>
          <w:szCs w:val="20"/>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15447" w:rsidRPr="0086297C" w14:paraId="173DB24D" w14:textId="77777777">
        <w:trPr>
          <w:trHeight w:val="340"/>
        </w:trPr>
        <w:tc>
          <w:tcPr>
            <w:tcW w:w="3397" w:type="dxa"/>
            <w:vAlign w:val="center"/>
          </w:tcPr>
          <w:p w14:paraId="00000016" w14:textId="77777777" w:rsidR="00115447" w:rsidRPr="0086297C" w:rsidRDefault="002E64DB" w:rsidP="0086297C">
            <w:pPr>
              <w:spacing w:line="360" w:lineRule="auto"/>
              <w:rPr>
                <w:sz w:val="20"/>
                <w:szCs w:val="20"/>
              </w:rPr>
            </w:pPr>
            <w:r w:rsidRPr="0086297C">
              <w:rPr>
                <w:sz w:val="20"/>
                <w:szCs w:val="20"/>
              </w:rPr>
              <w:t>ÁREA OCUPACIONAL</w:t>
            </w:r>
          </w:p>
        </w:tc>
        <w:tc>
          <w:tcPr>
            <w:tcW w:w="6565" w:type="dxa"/>
            <w:vAlign w:val="center"/>
          </w:tcPr>
          <w:p w14:paraId="00000017" w14:textId="09608A2E" w:rsidR="00115447" w:rsidRPr="0086297C" w:rsidRDefault="002E64DB" w:rsidP="0086297C">
            <w:pPr>
              <w:spacing w:line="360" w:lineRule="auto"/>
              <w:rPr>
                <w:b w:val="0"/>
                <w:color w:val="E36C09"/>
                <w:sz w:val="20"/>
                <w:szCs w:val="20"/>
              </w:rPr>
            </w:pPr>
            <w:r w:rsidRPr="0086297C">
              <w:rPr>
                <w:b w:val="0"/>
                <w:sz w:val="20"/>
                <w:szCs w:val="20"/>
              </w:rPr>
              <w:t xml:space="preserve">5 - </w:t>
            </w:r>
            <w:r w:rsidR="00EC40E6" w:rsidRPr="0086297C">
              <w:rPr>
                <w:b w:val="0"/>
                <w:sz w:val="20"/>
                <w:szCs w:val="20"/>
              </w:rPr>
              <w:t>Arte, cultura, esparcimiento y deportes</w:t>
            </w:r>
            <w:r w:rsidR="0086297C">
              <w:rPr>
                <w:b w:val="0"/>
                <w:sz w:val="20"/>
                <w:szCs w:val="20"/>
              </w:rPr>
              <w:t>.</w:t>
            </w:r>
          </w:p>
        </w:tc>
      </w:tr>
      <w:tr w:rsidR="00115447" w:rsidRPr="0086297C" w14:paraId="34EDE487" w14:textId="77777777">
        <w:trPr>
          <w:trHeight w:val="465"/>
        </w:trPr>
        <w:tc>
          <w:tcPr>
            <w:tcW w:w="3397" w:type="dxa"/>
            <w:vAlign w:val="center"/>
          </w:tcPr>
          <w:p w14:paraId="00000018" w14:textId="77777777" w:rsidR="00115447" w:rsidRPr="0086297C" w:rsidRDefault="002E64DB" w:rsidP="0086297C">
            <w:pPr>
              <w:spacing w:line="360" w:lineRule="auto"/>
              <w:rPr>
                <w:sz w:val="20"/>
                <w:szCs w:val="20"/>
              </w:rPr>
            </w:pPr>
            <w:r w:rsidRPr="0086297C">
              <w:rPr>
                <w:sz w:val="20"/>
                <w:szCs w:val="20"/>
              </w:rPr>
              <w:t>IDIOMA</w:t>
            </w:r>
          </w:p>
        </w:tc>
        <w:tc>
          <w:tcPr>
            <w:tcW w:w="6565" w:type="dxa"/>
            <w:vAlign w:val="center"/>
          </w:tcPr>
          <w:p w14:paraId="00000019" w14:textId="77777777" w:rsidR="00115447" w:rsidRPr="0086297C" w:rsidRDefault="002E64DB" w:rsidP="0086297C">
            <w:pPr>
              <w:spacing w:line="360" w:lineRule="auto"/>
              <w:rPr>
                <w:b w:val="0"/>
                <w:sz w:val="20"/>
                <w:szCs w:val="20"/>
              </w:rPr>
            </w:pPr>
            <w:r w:rsidRPr="0086297C">
              <w:rPr>
                <w:b w:val="0"/>
                <w:sz w:val="20"/>
                <w:szCs w:val="20"/>
              </w:rPr>
              <w:t>Español</w:t>
            </w:r>
          </w:p>
        </w:tc>
      </w:tr>
    </w:tbl>
    <w:p w14:paraId="0000001B" w14:textId="4529AD16" w:rsidR="00115447" w:rsidRDefault="00115447" w:rsidP="0086297C">
      <w:pPr>
        <w:spacing w:line="360" w:lineRule="auto"/>
        <w:rPr>
          <w:sz w:val="20"/>
          <w:szCs w:val="20"/>
        </w:rPr>
      </w:pPr>
    </w:p>
    <w:p w14:paraId="6AE1EDF8" w14:textId="77777777" w:rsidR="00D009D3" w:rsidRPr="0086297C" w:rsidRDefault="00D009D3" w:rsidP="0086297C">
      <w:pPr>
        <w:spacing w:line="360" w:lineRule="auto"/>
        <w:rPr>
          <w:sz w:val="20"/>
          <w:szCs w:val="20"/>
        </w:rPr>
      </w:pPr>
    </w:p>
    <w:p w14:paraId="0000001C" w14:textId="4B85EDDA" w:rsidR="00115447" w:rsidRPr="0086297C" w:rsidRDefault="0086297C" w:rsidP="0086297C">
      <w:pPr>
        <w:pStyle w:val="Prrafodelista"/>
        <w:numPr>
          <w:ilvl w:val="0"/>
          <w:numId w:val="12"/>
        </w:numPr>
        <w:pBdr>
          <w:top w:val="nil"/>
          <w:left w:val="nil"/>
          <w:bottom w:val="nil"/>
          <w:right w:val="nil"/>
          <w:between w:val="nil"/>
        </w:pBdr>
        <w:spacing w:line="360" w:lineRule="auto"/>
        <w:contextualSpacing w:val="0"/>
        <w:jc w:val="both"/>
        <w:rPr>
          <w:b/>
          <w:color w:val="000000"/>
          <w:sz w:val="20"/>
          <w:szCs w:val="20"/>
        </w:rPr>
      </w:pPr>
      <w:r w:rsidRPr="0086297C">
        <w:rPr>
          <w:b/>
          <w:color w:val="000000"/>
          <w:sz w:val="20"/>
          <w:szCs w:val="20"/>
        </w:rPr>
        <w:t>TABLA DE CONTENIDOS</w:t>
      </w:r>
      <w:r>
        <w:rPr>
          <w:b/>
          <w:color w:val="000000"/>
          <w:sz w:val="20"/>
          <w:szCs w:val="20"/>
        </w:rPr>
        <w:t>:</w:t>
      </w:r>
    </w:p>
    <w:p w14:paraId="0000001D" w14:textId="77777777" w:rsidR="00115447" w:rsidRPr="0086297C" w:rsidRDefault="00115447" w:rsidP="0086297C">
      <w:pPr>
        <w:spacing w:line="360" w:lineRule="auto"/>
        <w:rPr>
          <w:b/>
          <w:sz w:val="20"/>
          <w:szCs w:val="20"/>
        </w:rPr>
      </w:pPr>
    </w:p>
    <w:p w14:paraId="0000001F" w14:textId="2D315332" w:rsidR="00115447" w:rsidRDefault="0086297C" w:rsidP="0086297C">
      <w:pPr>
        <w:spacing w:line="360" w:lineRule="auto"/>
        <w:rPr>
          <w:b/>
          <w:sz w:val="20"/>
          <w:szCs w:val="20"/>
        </w:rPr>
      </w:pPr>
      <w:r w:rsidRPr="0086297C">
        <w:rPr>
          <w:b/>
          <w:sz w:val="20"/>
          <w:szCs w:val="20"/>
        </w:rPr>
        <w:t>INTRODUCCIÓN</w:t>
      </w:r>
    </w:p>
    <w:p w14:paraId="58516201" w14:textId="77777777" w:rsidR="00D009D3" w:rsidRPr="0086297C" w:rsidRDefault="00D009D3" w:rsidP="0086297C">
      <w:pPr>
        <w:spacing w:line="360" w:lineRule="auto"/>
        <w:rPr>
          <w:b/>
          <w:sz w:val="20"/>
          <w:szCs w:val="20"/>
        </w:rPr>
      </w:pPr>
    </w:p>
    <w:p w14:paraId="00000020" w14:textId="77777777" w:rsidR="00115447" w:rsidRPr="0086297C" w:rsidRDefault="002E64DB" w:rsidP="0086297C">
      <w:pPr>
        <w:numPr>
          <w:ilvl w:val="0"/>
          <w:numId w:val="5"/>
        </w:numPr>
        <w:pBdr>
          <w:top w:val="nil"/>
          <w:left w:val="nil"/>
          <w:bottom w:val="nil"/>
          <w:right w:val="nil"/>
          <w:between w:val="nil"/>
        </w:pBdr>
        <w:spacing w:line="360" w:lineRule="auto"/>
        <w:ind w:left="426"/>
        <w:rPr>
          <w:b/>
          <w:color w:val="000000"/>
          <w:sz w:val="20"/>
          <w:szCs w:val="20"/>
        </w:rPr>
      </w:pPr>
      <w:r w:rsidRPr="0086297C">
        <w:rPr>
          <w:b/>
          <w:color w:val="000000"/>
          <w:sz w:val="20"/>
          <w:szCs w:val="20"/>
        </w:rPr>
        <w:t xml:space="preserve">Elementos conceptuales del deporte, recreación y actividad física </w:t>
      </w:r>
    </w:p>
    <w:p w14:paraId="00000021" w14:textId="1F701648" w:rsidR="00115447" w:rsidRPr="0086297C" w:rsidRDefault="002E64DB" w:rsidP="0086297C">
      <w:pPr>
        <w:pStyle w:val="Prrafodelista"/>
        <w:numPr>
          <w:ilvl w:val="1"/>
          <w:numId w:val="5"/>
        </w:numPr>
        <w:pBdr>
          <w:top w:val="nil"/>
          <w:left w:val="nil"/>
          <w:bottom w:val="nil"/>
          <w:right w:val="nil"/>
          <w:between w:val="nil"/>
        </w:pBdr>
        <w:spacing w:line="360" w:lineRule="auto"/>
        <w:contextualSpacing w:val="0"/>
        <w:rPr>
          <w:sz w:val="20"/>
          <w:szCs w:val="20"/>
        </w:rPr>
      </w:pPr>
      <w:r w:rsidRPr="0086297C">
        <w:rPr>
          <w:color w:val="000000"/>
          <w:sz w:val="20"/>
          <w:szCs w:val="20"/>
        </w:rPr>
        <w:t>Conceptos y clasificación del deporte, ejercicio físico, recreación y actividad física</w:t>
      </w:r>
    </w:p>
    <w:p w14:paraId="00000023" w14:textId="0C99309F" w:rsidR="00115447" w:rsidRPr="0086297C" w:rsidRDefault="002E64DB" w:rsidP="0086297C">
      <w:pPr>
        <w:pStyle w:val="Prrafodelista"/>
        <w:numPr>
          <w:ilvl w:val="1"/>
          <w:numId w:val="5"/>
        </w:numPr>
        <w:pBdr>
          <w:top w:val="nil"/>
          <w:left w:val="nil"/>
          <w:bottom w:val="nil"/>
          <w:right w:val="nil"/>
          <w:between w:val="nil"/>
        </w:pBdr>
        <w:spacing w:line="360" w:lineRule="auto"/>
        <w:contextualSpacing w:val="0"/>
        <w:rPr>
          <w:sz w:val="20"/>
          <w:szCs w:val="20"/>
        </w:rPr>
      </w:pPr>
      <w:r w:rsidRPr="0086297C">
        <w:rPr>
          <w:sz w:val="20"/>
          <w:szCs w:val="20"/>
        </w:rPr>
        <w:t>Características y orientación del deporte</w:t>
      </w:r>
    </w:p>
    <w:p w14:paraId="00000024" w14:textId="77777777" w:rsidR="00115447" w:rsidRPr="0086297C" w:rsidRDefault="002E64DB" w:rsidP="0086297C">
      <w:pPr>
        <w:numPr>
          <w:ilvl w:val="0"/>
          <w:numId w:val="5"/>
        </w:numPr>
        <w:pBdr>
          <w:top w:val="nil"/>
          <w:left w:val="nil"/>
          <w:bottom w:val="nil"/>
          <w:right w:val="nil"/>
          <w:between w:val="nil"/>
        </w:pBdr>
        <w:spacing w:line="360" w:lineRule="auto"/>
        <w:ind w:left="426"/>
        <w:rPr>
          <w:b/>
          <w:color w:val="000000"/>
          <w:sz w:val="20"/>
          <w:szCs w:val="20"/>
        </w:rPr>
      </w:pPr>
      <w:r w:rsidRPr="0086297C">
        <w:rPr>
          <w:b/>
          <w:color w:val="000000"/>
          <w:sz w:val="20"/>
          <w:szCs w:val="20"/>
        </w:rPr>
        <w:t xml:space="preserve">Administración deportiva </w:t>
      </w:r>
    </w:p>
    <w:p w14:paraId="00000025" w14:textId="77777777" w:rsidR="00115447" w:rsidRPr="0086297C" w:rsidRDefault="002E64DB" w:rsidP="0086297C">
      <w:pPr>
        <w:numPr>
          <w:ilvl w:val="1"/>
          <w:numId w:val="5"/>
        </w:numPr>
        <w:pBdr>
          <w:top w:val="nil"/>
          <w:left w:val="nil"/>
          <w:bottom w:val="nil"/>
          <w:right w:val="nil"/>
          <w:between w:val="nil"/>
        </w:pBdr>
        <w:spacing w:line="360" w:lineRule="auto"/>
        <w:rPr>
          <w:sz w:val="20"/>
          <w:szCs w:val="20"/>
        </w:rPr>
      </w:pPr>
      <w:r w:rsidRPr="0086297C">
        <w:rPr>
          <w:color w:val="000000"/>
          <w:sz w:val="20"/>
          <w:szCs w:val="20"/>
        </w:rPr>
        <w:t xml:space="preserve">Concepto y principios de gestión deportiva y proceso administrativo </w:t>
      </w:r>
    </w:p>
    <w:p w14:paraId="65D99327" w14:textId="77B62117" w:rsidR="002E64DB" w:rsidRPr="0086297C" w:rsidRDefault="002E64DB" w:rsidP="0086297C">
      <w:pPr>
        <w:numPr>
          <w:ilvl w:val="1"/>
          <w:numId w:val="5"/>
        </w:numPr>
        <w:pBdr>
          <w:top w:val="nil"/>
          <w:left w:val="nil"/>
          <w:bottom w:val="nil"/>
          <w:right w:val="nil"/>
          <w:between w:val="nil"/>
        </w:pBdr>
        <w:spacing w:line="360" w:lineRule="auto"/>
        <w:rPr>
          <w:sz w:val="20"/>
          <w:szCs w:val="20"/>
        </w:rPr>
      </w:pPr>
      <w:r w:rsidRPr="0086297C">
        <w:rPr>
          <w:color w:val="000000"/>
          <w:sz w:val="20"/>
          <w:szCs w:val="20"/>
        </w:rPr>
        <w:t>Rol del gestor deportivo</w:t>
      </w:r>
    </w:p>
    <w:p w14:paraId="00000028" w14:textId="77777777" w:rsidR="00115447" w:rsidRPr="0086297C" w:rsidRDefault="002E64DB" w:rsidP="0086297C">
      <w:pPr>
        <w:numPr>
          <w:ilvl w:val="0"/>
          <w:numId w:val="5"/>
        </w:numPr>
        <w:pBdr>
          <w:top w:val="nil"/>
          <w:left w:val="nil"/>
          <w:bottom w:val="nil"/>
          <w:right w:val="nil"/>
          <w:between w:val="nil"/>
        </w:pBdr>
        <w:spacing w:line="360" w:lineRule="auto"/>
        <w:ind w:left="426"/>
        <w:rPr>
          <w:b/>
          <w:color w:val="000000"/>
          <w:sz w:val="20"/>
          <w:szCs w:val="20"/>
        </w:rPr>
      </w:pPr>
      <w:r w:rsidRPr="0086297C">
        <w:rPr>
          <w:b/>
          <w:color w:val="000000"/>
          <w:sz w:val="20"/>
          <w:szCs w:val="20"/>
        </w:rPr>
        <w:t>Legislación y normativa deportiva</w:t>
      </w:r>
    </w:p>
    <w:p w14:paraId="0000002A" w14:textId="77777777" w:rsidR="00115447" w:rsidRPr="0086297C" w:rsidRDefault="002E64DB" w:rsidP="0086297C">
      <w:pPr>
        <w:numPr>
          <w:ilvl w:val="1"/>
          <w:numId w:val="5"/>
        </w:numPr>
        <w:pBdr>
          <w:top w:val="nil"/>
          <w:left w:val="nil"/>
          <w:bottom w:val="nil"/>
          <w:right w:val="nil"/>
          <w:between w:val="nil"/>
        </w:pBdr>
        <w:spacing w:line="360" w:lineRule="auto"/>
        <w:rPr>
          <w:sz w:val="20"/>
          <w:szCs w:val="20"/>
        </w:rPr>
      </w:pPr>
      <w:r w:rsidRPr="0086297C">
        <w:rPr>
          <w:color w:val="000000"/>
          <w:sz w:val="20"/>
          <w:szCs w:val="20"/>
        </w:rPr>
        <w:lastRenderedPageBreak/>
        <w:t>Marco legal del deporte, actividad física y recreación a nivel internacional, nacional y regional</w:t>
      </w:r>
    </w:p>
    <w:p w14:paraId="0000002B" w14:textId="77777777" w:rsidR="00115447" w:rsidRPr="0086297C" w:rsidRDefault="002E64DB" w:rsidP="0086297C">
      <w:pPr>
        <w:numPr>
          <w:ilvl w:val="1"/>
          <w:numId w:val="5"/>
        </w:numPr>
        <w:pBdr>
          <w:top w:val="nil"/>
          <w:left w:val="nil"/>
          <w:bottom w:val="nil"/>
          <w:right w:val="nil"/>
          <w:between w:val="nil"/>
        </w:pBdr>
        <w:spacing w:line="360" w:lineRule="auto"/>
        <w:rPr>
          <w:sz w:val="20"/>
          <w:szCs w:val="20"/>
        </w:rPr>
      </w:pPr>
      <w:r w:rsidRPr="0086297C">
        <w:rPr>
          <w:color w:val="000000"/>
          <w:sz w:val="20"/>
          <w:szCs w:val="20"/>
        </w:rPr>
        <w:t>Estructura nacional del deporte</w:t>
      </w:r>
    </w:p>
    <w:p w14:paraId="0000002C" w14:textId="77777777" w:rsidR="00115447" w:rsidRPr="0086297C" w:rsidRDefault="002E64DB" w:rsidP="0086297C">
      <w:pPr>
        <w:numPr>
          <w:ilvl w:val="1"/>
          <w:numId w:val="5"/>
        </w:numPr>
        <w:pBdr>
          <w:top w:val="nil"/>
          <w:left w:val="nil"/>
          <w:bottom w:val="nil"/>
          <w:right w:val="nil"/>
          <w:between w:val="nil"/>
        </w:pBdr>
        <w:spacing w:line="360" w:lineRule="auto"/>
        <w:rPr>
          <w:sz w:val="20"/>
          <w:szCs w:val="20"/>
        </w:rPr>
      </w:pPr>
      <w:r w:rsidRPr="0086297C">
        <w:rPr>
          <w:color w:val="000000"/>
          <w:sz w:val="20"/>
          <w:szCs w:val="20"/>
        </w:rPr>
        <w:t>Conformación de organizaciones deportivas</w:t>
      </w:r>
    </w:p>
    <w:p w14:paraId="0000002D" w14:textId="77777777" w:rsidR="00115447" w:rsidRPr="0086297C" w:rsidRDefault="00115447" w:rsidP="0086297C">
      <w:pPr>
        <w:spacing w:line="360" w:lineRule="auto"/>
        <w:ind w:left="284"/>
        <w:rPr>
          <w:b/>
          <w:sz w:val="20"/>
          <w:szCs w:val="20"/>
        </w:rPr>
      </w:pPr>
    </w:p>
    <w:p w14:paraId="10B5C2B4" w14:textId="0B6AAD89" w:rsidR="0065642B" w:rsidRPr="0086297C" w:rsidRDefault="0065642B" w:rsidP="0086297C">
      <w:pPr>
        <w:pBdr>
          <w:top w:val="nil"/>
          <w:left w:val="nil"/>
          <w:bottom w:val="nil"/>
          <w:right w:val="nil"/>
          <w:between w:val="nil"/>
        </w:pBdr>
        <w:spacing w:line="360" w:lineRule="auto"/>
        <w:rPr>
          <w:b/>
          <w:sz w:val="20"/>
          <w:szCs w:val="20"/>
        </w:rPr>
      </w:pPr>
    </w:p>
    <w:p w14:paraId="00000031" w14:textId="3BDD65D1" w:rsidR="00115447" w:rsidRPr="004D38B1" w:rsidRDefault="004D38B1" w:rsidP="0086297C">
      <w:pPr>
        <w:pStyle w:val="Prrafodelista"/>
        <w:numPr>
          <w:ilvl w:val="0"/>
          <w:numId w:val="12"/>
        </w:numPr>
        <w:pBdr>
          <w:top w:val="nil"/>
          <w:left w:val="nil"/>
          <w:bottom w:val="nil"/>
          <w:right w:val="nil"/>
          <w:between w:val="nil"/>
        </w:pBdr>
        <w:spacing w:line="360" w:lineRule="auto"/>
        <w:contextualSpacing w:val="0"/>
        <w:jc w:val="both"/>
        <w:rPr>
          <w:b/>
          <w:color w:val="000000"/>
          <w:sz w:val="20"/>
          <w:szCs w:val="20"/>
        </w:rPr>
      </w:pPr>
      <w:r w:rsidRPr="004D38B1">
        <w:rPr>
          <w:b/>
          <w:sz w:val="20"/>
          <w:szCs w:val="20"/>
        </w:rPr>
        <w:t>INTRODUCCIÓN</w:t>
      </w:r>
    </w:p>
    <w:p w14:paraId="62EF3B65" w14:textId="77777777" w:rsidR="002A1964" w:rsidRPr="0086297C" w:rsidRDefault="002A1964" w:rsidP="0086297C">
      <w:pPr>
        <w:spacing w:line="360" w:lineRule="auto"/>
        <w:rPr>
          <w:sz w:val="20"/>
          <w:szCs w:val="20"/>
        </w:rPr>
      </w:pPr>
    </w:p>
    <w:p w14:paraId="75B78F5D" w14:textId="51639C1E" w:rsidR="0064651D" w:rsidRDefault="0064651D" w:rsidP="0086297C">
      <w:pPr>
        <w:spacing w:line="360" w:lineRule="auto"/>
        <w:jc w:val="both"/>
        <w:rPr>
          <w:sz w:val="20"/>
          <w:szCs w:val="20"/>
        </w:rPr>
      </w:pPr>
      <w:r w:rsidRPr="0086297C">
        <w:rPr>
          <w:sz w:val="20"/>
          <w:szCs w:val="20"/>
        </w:rPr>
        <w:t>Estimado aprendiz, a través del siguiente video podrá conocer los aspectos relevantes que tratará este componente</w:t>
      </w:r>
      <w:r w:rsidR="00E102EC" w:rsidRPr="0086297C">
        <w:rPr>
          <w:sz w:val="20"/>
          <w:szCs w:val="20"/>
        </w:rPr>
        <w:t>.</w:t>
      </w:r>
    </w:p>
    <w:p w14:paraId="75690A47" w14:textId="59BC4EC3" w:rsidR="004D38B1" w:rsidRDefault="004D38B1" w:rsidP="0086297C">
      <w:pPr>
        <w:spacing w:line="360" w:lineRule="auto"/>
        <w:jc w:val="both"/>
        <w:rPr>
          <w:sz w:val="20"/>
          <w:szCs w:val="20"/>
        </w:rPr>
      </w:pPr>
    </w:p>
    <w:p w14:paraId="28266A2E" w14:textId="1D1E9A23" w:rsidR="004D38B1" w:rsidRPr="0086297C" w:rsidRDefault="004D38B1" w:rsidP="00D009D3">
      <w:pPr>
        <w:spacing w:line="360" w:lineRule="auto"/>
        <w:jc w:val="center"/>
        <w:rPr>
          <w:sz w:val="20"/>
          <w:szCs w:val="20"/>
        </w:rPr>
      </w:pPr>
      <w:r w:rsidRPr="001465F8">
        <w:rPr>
          <w:noProof/>
          <w:lang w:val="en-US" w:eastAsia="en-US"/>
        </w:rPr>
        <mc:AlternateContent>
          <mc:Choice Requires="wps">
            <w:drawing>
              <wp:inline distT="0" distB="0" distL="0" distR="0" wp14:anchorId="3A0BE038" wp14:editId="74A5A453">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4C42A4B" w14:textId="77777777" w:rsidR="006D6423" w:rsidRDefault="006D6423" w:rsidP="004D38B1">
                            <w:pPr>
                              <w:spacing w:line="275" w:lineRule="auto"/>
                              <w:jc w:val="center"/>
                              <w:textDirection w:val="btLr"/>
                            </w:pPr>
                            <w:r>
                              <w:rPr>
                                <w:color w:val="FFFFFF"/>
                              </w:rPr>
                              <w:t xml:space="preserve">Video </w:t>
                            </w:r>
                          </w:p>
                          <w:p w14:paraId="5497794E" w14:textId="341117B2" w:rsidR="006D6423" w:rsidRDefault="006D6423" w:rsidP="00D009D3">
                            <w:pPr>
                              <w:spacing w:line="275" w:lineRule="auto"/>
                              <w:ind w:left="-142"/>
                              <w:jc w:val="center"/>
                              <w:textDirection w:val="btLr"/>
                            </w:pPr>
                            <w:r w:rsidRPr="00D009D3">
                              <w:rPr>
                                <w:color w:val="FFFFFF"/>
                              </w:rPr>
                              <w:t>00. CF01_Introducción</w:t>
                            </w:r>
                          </w:p>
                        </w:txbxContent>
                      </wps:txbx>
                      <wps:bodyPr spcFirstLastPara="1" wrap="square" lIns="91425" tIns="45700" rIns="91425" bIns="45700" anchor="ctr" anchorCtr="0">
                        <a:noAutofit/>
                      </wps:bodyPr>
                    </wps:wsp>
                  </a:graphicData>
                </a:graphic>
              </wp:inline>
            </w:drawing>
          </mc:Choice>
          <mc:Fallback>
            <w:pict>
              <v:rect w14:anchorId="3A0BE038"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4C42A4B" w14:textId="77777777" w:rsidR="006D6423" w:rsidRDefault="006D6423" w:rsidP="004D38B1">
                      <w:pPr>
                        <w:spacing w:line="275" w:lineRule="auto"/>
                        <w:jc w:val="center"/>
                        <w:textDirection w:val="btLr"/>
                      </w:pPr>
                      <w:r>
                        <w:rPr>
                          <w:color w:val="FFFFFF"/>
                        </w:rPr>
                        <w:t xml:space="preserve">Video </w:t>
                      </w:r>
                    </w:p>
                    <w:p w14:paraId="5497794E" w14:textId="341117B2" w:rsidR="006D6423" w:rsidRDefault="006D6423" w:rsidP="00D009D3">
                      <w:pPr>
                        <w:spacing w:line="275" w:lineRule="auto"/>
                        <w:ind w:left="-142"/>
                        <w:jc w:val="center"/>
                        <w:textDirection w:val="btLr"/>
                      </w:pPr>
                      <w:r w:rsidRPr="00D009D3">
                        <w:rPr>
                          <w:color w:val="FFFFFF"/>
                        </w:rPr>
                        <w:t>00. CF01_Introducción</w:t>
                      </w:r>
                    </w:p>
                  </w:txbxContent>
                </v:textbox>
                <w10:anchorlock/>
              </v:rect>
            </w:pict>
          </mc:Fallback>
        </mc:AlternateContent>
      </w:r>
    </w:p>
    <w:p w14:paraId="00000035" w14:textId="4F813ED9" w:rsidR="00115447" w:rsidRDefault="00115447" w:rsidP="0086297C">
      <w:pPr>
        <w:pBdr>
          <w:top w:val="nil"/>
          <w:left w:val="nil"/>
          <w:bottom w:val="nil"/>
          <w:right w:val="nil"/>
          <w:between w:val="nil"/>
        </w:pBdr>
        <w:spacing w:line="360" w:lineRule="auto"/>
        <w:jc w:val="both"/>
        <w:rPr>
          <w:b/>
          <w:sz w:val="20"/>
          <w:szCs w:val="20"/>
        </w:rPr>
      </w:pPr>
    </w:p>
    <w:p w14:paraId="2C54F59B" w14:textId="77777777" w:rsidR="00D009D3" w:rsidRPr="0086297C" w:rsidRDefault="00D009D3" w:rsidP="0086297C">
      <w:pPr>
        <w:pBdr>
          <w:top w:val="nil"/>
          <w:left w:val="nil"/>
          <w:bottom w:val="nil"/>
          <w:right w:val="nil"/>
          <w:between w:val="nil"/>
        </w:pBdr>
        <w:spacing w:line="360" w:lineRule="auto"/>
        <w:jc w:val="both"/>
        <w:rPr>
          <w:b/>
          <w:sz w:val="20"/>
          <w:szCs w:val="20"/>
        </w:rPr>
      </w:pPr>
    </w:p>
    <w:p w14:paraId="1250C219" w14:textId="77777777" w:rsidR="004D38B1" w:rsidRPr="0086297C" w:rsidRDefault="004D38B1" w:rsidP="004D38B1">
      <w:pPr>
        <w:pStyle w:val="Prrafodelista"/>
        <w:numPr>
          <w:ilvl w:val="0"/>
          <w:numId w:val="12"/>
        </w:numPr>
        <w:pBdr>
          <w:top w:val="nil"/>
          <w:left w:val="nil"/>
          <w:bottom w:val="nil"/>
          <w:right w:val="nil"/>
          <w:between w:val="nil"/>
        </w:pBdr>
        <w:spacing w:line="360" w:lineRule="auto"/>
        <w:contextualSpacing w:val="0"/>
        <w:jc w:val="both"/>
        <w:rPr>
          <w:b/>
          <w:color w:val="000000"/>
          <w:sz w:val="20"/>
          <w:szCs w:val="20"/>
        </w:rPr>
      </w:pPr>
      <w:r w:rsidRPr="0086297C">
        <w:rPr>
          <w:b/>
          <w:color w:val="000000"/>
          <w:sz w:val="20"/>
          <w:szCs w:val="20"/>
        </w:rPr>
        <w:t>DESARROLLO DE CONTENIDOS</w:t>
      </w:r>
    </w:p>
    <w:p w14:paraId="73AE4E14" w14:textId="190429C7" w:rsidR="0064651D" w:rsidRPr="0086297C" w:rsidRDefault="0064651D" w:rsidP="0086297C">
      <w:pPr>
        <w:pBdr>
          <w:top w:val="nil"/>
          <w:left w:val="nil"/>
          <w:bottom w:val="nil"/>
          <w:right w:val="nil"/>
          <w:between w:val="nil"/>
        </w:pBdr>
        <w:spacing w:line="360" w:lineRule="auto"/>
        <w:jc w:val="both"/>
        <w:rPr>
          <w:b/>
          <w:sz w:val="20"/>
          <w:szCs w:val="20"/>
        </w:rPr>
      </w:pPr>
    </w:p>
    <w:p w14:paraId="4FC37CAD" w14:textId="77777777" w:rsidR="00B818C3" w:rsidRPr="0086297C" w:rsidRDefault="00B818C3" w:rsidP="0086297C">
      <w:pPr>
        <w:pBdr>
          <w:top w:val="nil"/>
          <w:left w:val="nil"/>
          <w:bottom w:val="nil"/>
          <w:right w:val="nil"/>
          <w:between w:val="nil"/>
        </w:pBdr>
        <w:spacing w:line="360" w:lineRule="auto"/>
        <w:jc w:val="both"/>
        <w:rPr>
          <w:b/>
          <w:sz w:val="20"/>
          <w:szCs w:val="20"/>
        </w:rPr>
      </w:pPr>
    </w:p>
    <w:p w14:paraId="00000036" w14:textId="28D90E7C" w:rsidR="00115447" w:rsidRPr="0086297C" w:rsidRDefault="002E64DB" w:rsidP="003B1DA0">
      <w:pPr>
        <w:numPr>
          <w:ilvl w:val="0"/>
          <w:numId w:val="2"/>
        </w:numPr>
        <w:pBdr>
          <w:top w:val="nil"/>
          <w:left w:val="nil"/>
          <w:bottom w:val="nil"/>
          <w:right w:val="nil"/>
          <w:between w:val="nil"/>
        </w:pBdr>
        <w:spacing w:line="360" w:lineRule="auto"/>
        <w:ind w:left="284" w:hanging="283"/>
        <w:rPr>
          <w:b/>
          <w:sz w:val="20"/>
          <w:szCs w:val="20"/>
        </w:rPr>
      </w:pPr>
      <w:bookmarkStart w:id="0" w:name="_Hlk141440977"/>
      <w:r w:rsidRPr="0086297C">
        <w:rPr>
          <w:b/>
          <w:color w:val="000000"/>
          <w:sz w:val="20"/>
          <w:szCs w:val="20"/>
        </w:rPr>
        <w:t xml:space="preserve">Elementos conceptuales del deporte, recreación y </w:t>
      </w:r>
      <w:r w:rsidRPr="0086297C">
        <w:rPr>
          <w:b/>
          <w:sz w:val="20"/>
          <w:szCs w:val="20"/>
        </w:rPr>
        <w:t>a</w:t>
      </w:r>
      <w:r w:rsidRPr="0086297C">
        <w:rPr>
          <w:b/>
          <w:color w:val="000000"/>
          <w:sz w:val="20"/>
          <w:szCs w:val="20"/>
        </w:rPr>
        <w:t>ctividad física</w:t>
      </w:r>
    </w:p>
    <w:p w14:paraId="507162E9" w14:textId="77777777" w:rsidR="00480DDB" w:rsidRPr="0086297C" w:rsidRDefault="00480DDB" w:rsidP="0086297C">
      <w:pPr>
        <w:pBdr>
          <w:top w:val="nil"/>
          <w:left w:val="nil"/>
          <w:bottom w:val="nil"/>
          <w:right w:val="nil"/>
          <w:between w:val="nil"/>
        </w:pBdr>
        <w:spacing w:line="360" w:lineRule="auto"/>
        <w:jc w:val="both"/>
        <w:rPr>
          <w:sz w:val="20"/>
          <w:szCs w:val="20"/>
        </w:rPr>
      </w:pPr>
    </w:p>
    <w:p w14:paraId="0D4DDF9B" w14:textId="735E7458" w:rsidR="00480DDB" w:rsidRPr="0086297C" w:rsidRDefault="002E64DB" w:rsidP="0086297C">
      <w:pPr>
        <w:pBdr>
          <w:top w:val="nil"/>
          <w:left w:val="nil"/>
          <w:bottom w:val="nil"/>
          <w:right w:val="nil"/>
          <w:between w:val="nil"/>
        </w:pBdr>
        <w:spacing w:line="360" w:lineRule="auto"/>
        <w:jc w:val="both"/>
        <w:rPr>
          <w:sz w:val="20"/>
          <w:szCs w:val="20"/>
        </w:rPr>
      </w:pPr>
      <w:r w:rsidRPr="0086297C">
        <w:rPr>
          <w:sz w:val="20"/>
          <w:szCs w:val="20"/>
        </w:rPr>
        <w:t>Al definir los términos de deporte, recreación y actividad fí</w:t>
      </w:r>
      <w:r w:rsidR="00B818C3" w:rsidRPr="0086297C">
        <w:rPr>
          <w:sz w:val="20"/>
          <w:szCs w:val="20"/>
        </w:rPr>
        <w:t>sica, son numerosas las características</w:t>
      </w:r>
      <w:r w:rsidRPr="0086297C">
        <w:rPr>
          <w:sz w:val="20"/>
          <w:szCs w:val="20"/>
        </w:rPr>
        <w:t xml:space="preserve"> y nociones que vienen a la mente, </w:t>
      </w:r>
      <w:r w:rsidR="00AF5218" w:rsidRPr="0086297C">
        <w:rPr>
          <w:sz w:val="20"/>
          <w:szCs w:val="20"/>
        </w:rPr>
        <w:t xml:space="preserve">las cuales no </w:t>
      </w:r>
      <w:r w:rsidR="00403A3F" w:rsidRPr="0086297C">
        <w:rPr>
          <w:sz w:val="20"/>
          <w:szCs w:val="20"/>
        </w:rPr>
        <w:t xml:space="preserve">se </w:t>
      </w:r>
      <w:r w:rsidRPr="0086297C">
        <w:rPr>
          <w:sz w:val="20"/>
          <w:szCs w:val="20"/>
        </w:rPr>
        <w:t>deben</w:t>
      </w:r>
      <w:r w:rsidR="00403A3F" w:rsidRPr="0086297C">
        <w:rPr>
          <w:sz w:val="20"/>
          <w:szCs w:val="20"/>
        </w:rPr>
        <w:t xml:space="preserve"> </w:t>
      </w:r>
      <w:r w:rsidRPr="0086297C">
        <w:rPr>
          <w:sz w:val="20"/>
          <w:szCs w:val="20"/>
        </w:rPr>
        <w:t xml:space="preserve">confundir </w:t>
      </w:r>
      <w:r w:rsidR="00AF5218" w:rsidRPr="0086297C">
        <w:rPr>
          <w:sz w:val="20"/>
          <w:szCs w:val="20"/>
        </w:rPr>
        <w:t xml:space="preserve">en </w:t>
      </w:r>
      <w:r w:rsidRPr="0086297C">
        <w:rPr>
          <w:sz w:val="20"/>
          <w:szCs w:val="20"/>
        </w:rPr>
        <w:t>sus diverg</w:t>
      </w:r>
      <w:r w:rsidR="00B818C3" w:rsidRPr="0086297C">
        <w:rPr>
          <w:sz w:val="20"/>
          <w:szCs w:val="20"/>
        </w:rPr>
        <w:t>encias a la hora de ser definida</w:t>
      </w:r>
      <w:r w:rsidRPr="0086297C">
        <w:rPr>
          <w:sz w:val="20"/>
          <w:szCs w:val="20"/>
        </w:rPr>
        <w:t>s. Lo anterior, unido a la evolución que se le ha dado tanto en tiempo como en las diferentes sociedades, ha hecho que su definición tenga un c</w:t>
      </w:r>
      <w:r w:rsidR="00CB2A57" w:rsidRPr="0086297C">
        <w:rPr>
          <w:sz w:val="20"/>
          <w:szCs w:val="20"/>
        </w:rPr>
        <w:t>arácter dinámico y coyuntural.</w:t>
      </w:r>
      <w:r w:rsidR="00550493" w:rsidRPr="0086297C">
        <w:rPr>
          <w:sz w:val="20"/>
          <w:szCs w:val="20"/>
        </w:rPr>
        <w:t xml:space="preserve"> Por esta razón, abordaremos</w:t>
      </w:r>
      <w:r w:rsidR="00CB2A57" w:rsidRPr="0086297C">
        <w:rPr>
          <w:sz w:val="20"/>
          <w:szCs w:val="20"/>
        </w:rPr>
        <w:t xml:space="preserve"> </w:t>
      </w:r>
      <w:r w:rsidRPr="0086297C">
        <w:rPr>
          <w:sz w:val="20"/>
          <w:szCs w:val="20"/>
        </w:rPr>
        <w:t xml:space="preserve">inicialmente los conceptos generales </w:t>
      </w:r>
      <w:r w:rsidR="00550493" w:rsidRPr="0086297C">
        <w:rPr>
          <w:sz w:val="20"/>
          <w:szCs w:val="20"/>
        </w:rPr>
        <w:t xml:space="preserve">relacionados </w:t>
      </w:r>
      <w:r w:rsidRPr="0086297C">
        <w:rPr>
          <w:sz w:val="20"/>
          <w:szCs w:val="20"/>
        </w:rPr>
        <w:t>sobre el deporte, recreación, actividad física y ejercicio físico, teniendo en cuenta sus diferencias, características y orientaciones.</w:t>
      </w:r>
    </w:p>
    <w:p w14:paraId="00000037" w14:textId="28EC538C" w:rsidR="00115447" w:rsidRPr="0086297C" w:rsidRDefault="002E64DB" w:rsidP="0086297C">
      <w:pPr>
        <w:pBdr>
          <w:top w:val="nil"/>
          <w:left w:val="nil"/>
          <w:bottom w:val="nil"/>
          <w:right w:val="nil"/>
          <w:between w:val="nil"/>
        </w:pBdr>
        <w:spacing w:line="360" w:lineRule="auto"/>
        <w:jc w:val="both"/>
        <w:rPr>
          <w:sz w:val="20"/>
          <w:szCs w:val="20"/>
        </w:rPr>
      </w:pPr>
      <w:r w:rsidRPr="0086297C">
        <w:rPr>
          <w:sz w:val="20"/>
          <w:szCs w:val="20"/>
        </w:rPr>
        <w:t xml:space="preserve"> </w:t>
      </w:r>
    </w:p>
    <w:p w14:paraId="00000038" w14:textId="77777777" w:rsidR="00115447" w:rsidRPr="0086297C" w:rsidRDefault="002E64DB" w:rsidP="0086297C">
      <w:pPr>
        <w:pBdr>
          <w:top w:val="nil"/>
          <w:left w:val="nil"/>
          <w:bottom w:val="nil"/>
          <w:right w:val="nil"/>
          <w:between w:val="nil"/>
        </w:pBdr>
        <w:spacing w:line="360" w:lineRule="auto"/>
        <w:jc w:val="both"/>
        <w:rPr>
          <w:b/>
          <w:color w:val="000000"/>
          <w:sz w:val="20"/>
          <w:szCs w:val="20"/>
        </w:rPr>
      </w:pPr>
      <w:r w:rsidRPr="0086297C">
        <w:rPr>
          <w:b/>
          <w:sz w:val="20"/>
          <w:szCs w:val="20"/>
        </w:rPr>
        <w:t xml:space="preserve">1.1. </w:t>
      </w:r>
      <w:r w:rsidRPr="0086297C">
        <w:rPr>
          <w:b/>
          <w:color w:val="000000"/>
          <w:sz w:val="20"/>
          <w:szCs w:val="20"/>
        </w:rPr>
        <w:t xml:space="preserve">Concepto y clasificación del deporte, actividad física y recreación </w:t>
      </w:r>
    </w:p>
    <w:p w14:paraId="3ECE3BA7" w14:textId="77777777" w:rsidR="00B818C3" w:rsidRPr="0086297C" w:rsidRDefault="00B818C3" w:rsidP="0086297C">
      <w:pPr>
        <w:pBdr>
          <w:top w:val="nil"/>
          <w:left w:val="nil"/>
          <w:bottom w:val="nil"/>
          <w:right w:val="nil"/>
          <w:between w:val="nil"/>
        </w:pBdr>
        <w:spacing w:line="360" w:lineRule="auto"/>
        <w:jc w:val="both"/>
        <w:rPr>
          <w:color w:val="000000"/>
          <w:sz w:val="20"/>
          <w:szCs w:val="20"/>
        </w:rPr>
      </w:pPr>
    </w:p>
    <w:p w14:paraId="00000039" w14:textId="0FC2A258" w:rsidR="00115447" w:rsidRPr="0086297C" w:rsidRDefault="002E64DB" w:rsidP="0086297C">
      <w:pPr>
        <w:pBdr>
          <w:top w:val="nil"/>
          <w:left w:val="nil"/>
          <w:bottom w:val="nil"/>
          <w:right w:val="nil"/>
          <w:between w:val="nil"/>
        </w:pBdr>
        <w:spacing w:line="360" w:lineRule="auto"/>
        <w:jc w:val="both"/>
        <w:rPr>
          <w:color w:val="000000"/>
          <w:sz w:val="20"/>
          <w:szCs w:val="20"/>
        </w:rPr>
      </w:pPr>
      <w:r w:rsidRPr="0086297C">
        <w:rPr>
          <w:color w:val="000000"/>
          <w:sz w:val="20"/>
          <w:szCs w:val="20"/>
        </w:rPr>
        <w:t>El concepto de deporte ha sido estudiado por diferentes autores a lo largo de los años. No obstante, en el medio existe comúnmente una confusión conceptual entre los términos deporte, actividad física, ejercicio físico y la recreación.</w:t>
      </w:r>
    </w:p>
    <w:p w14:paraId="6B4CE72F" w14:textId="77777777" w:rsidR="00AF5218" w:rsidRPr="0086297C" w:rsidRDefault="00AF5218" w:rsidP="0086297C">
      <w:pPr>
        <w:pBdr>
          <w:top w:val="nil"/>
          <w:left w:val="nil"/>
          <w:bottom w:val="nil"/>
          <w:right w:val="nil"/>
          <w:between w:val="nil"/>
        </w:pBdr>
        <w:spacing w:line="360" w:lineRule="auto"/>
        <w:jc w:val="both"/>
        <w:rPr>
          <w:color w:val="000000"/>
          <w:sz w:val="20"/>
          <w:szCs w:val="20"/>
        </w:rPr>
      </w:pPr>
    </w:p>
    <w:bookmarkEnd w:id="0"/>
    <w:p w14:paraId="0000003A" w14:textId="3AA7DB71" w:rsidR="00115447" w:rsidRPr="0086297C" w:rsidRDefault="002E64DB" w:rsidP="0086297C">
      <w:pPr>
        <w:pBdr>
          <w:top w:val="nil"/>
          <w:left w:val="nil"/>
          <w:bottom w:val="nil"/>
          <w:right w:val="nil"/>
          <w:between w:val="nil"/>
        </w:pBdr>
        <w:spacing w:line="360" w:lineRule="auto"/>
        <w:jc w:val="both"/>
        <w:rPr>
          <w:color w:val="000000"/>
          <w:sz w:val="20"/>
          <w:szCs w:val="20"/>
        </w:rPr>
      </w:pPr>
      <w:r w:rsidRPr="0086297C">
        <w:rPr>
          <w:color w:val="000000"/>
          <w:sz w:val="20"/>
          <w:szCs w:val="20"/>
        </w:rPr>
        <w:t xml:space="preserve">A continuación, se presentan algunas de las principales diferencias conceptuales existentes en estos </w:t>
      </w:r>
      <w:r w:rsidR="007325E5" w:rsidRPr="0086297C">
        <w:rPr>
          <w:color w:val="000000"/>
          <w:sz w:val="20"/>
          <w:szCs w:val="20"/>
        </w:rPr>
        <w:t>cuatro</w:t>
      </w:r>
      <w:r w:rsidRPr="0086297C">
        <w:rPr>
          <w:color w:val="000000"/>
          <w:sz w:val="20"/>
          <w:szCs w:val="20"/>
        </w:rPr>
        <w:t xml:space="preserve"> conceptos:</w:t>
      </w:r>
    </w:p>
    <w:p w14:paraId="0000003B" w14:textId="73DDE99C" w:rsidR="00115447" w:rsidRDefault="00115447" w:rsidP="0086297C">
      <w:pPr>
        <w:pBdr>
          <w:top w:val="nil"/>
          <w:left w:val="nil"/>
          <w:bottom w:val="nil"/>
          <w:right w:val="nil"/>
          <w:between w:val="nil"/>
        </w:pBdr>
        <w:spacing w:line="360" w:lineRule="auto"/>
        <w:jc w:val="both"/>
        <w:rPr>
          <w:color w:val="000000"/>
          <w:sz w:val="20"/>
          <w:szCs w:val="20"/>
        </w:rPr>
      </w:pPr>
    </w:p>
    <w:p w14:paraId="23580042" w14:textId="2BC0D9C6" w:rsidR="003B1DA0" w:rsidRPr="0086297C" w:rsidRDefault="003B1DA0" w:rsidP="00D009D3">
      <w:pPr>
        <w:pBdr>
          <w:top w:val="nil"/>
          <w:left w:val="nil"/>
          <w:bottom w:val="nil"/>
          <w:right w:val="nil"/>
          <w:between w:val="nil"/>
        </w:pBdr>
        <w:spacing w:line="360" w:lineRule="auto"/>
        <w:jc w:val="center"/>
        <w:rPr>
          <w:color w:val="000000"/>
          <w:sz w:val="20"/>
          <w:szCs w:val="20"/>
        </w:rPr>
      </w:pPr>
      <w:r w:rsidRPr="001465F8">
        <w:rPr>
          <w:noProof/>
          <w:lang w:val="en-US" w:eastAsia="en-US"/>
        </w:rPr>
        <w:lastRenderedPageBreak/>
        <mc:AlternateContent>
          <mc:Choice Requires="wps">
            <w:drawing>
              <wp:inline distT="0" distB="0" distL="0" distR="0" wp14:anchorId="206F38E5" wp14:editId="65E667B8">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5C683F4" w14:textId="799EE0C8" w:rsidR="006D6423" w:rsidRDefault="006D6423" w:rsidP="003B1DA0">
                            <w:pPr>
                              <w:spacing w:line="275" w:lineRule="auto"/>
                              <w:ind w:left="-142"/>
                              <w:jc w:val="center"/>
                              <w:textDirection w:val="btLr"/>
                            </w:pPr>
                            <w:r w:rsidRPr="00D009D3">
                              <w:rPr>
                                <w:color w:val="FFFFFF"/>
                              </w:rPr>
                              <w:t>01. CF1_1_1_Concepto y clasificación del deporte actividad física y recreación</w:t>
                            </w:r>
                          </w:p>
                        </w:txbxContent>
                      </wps:txbx>
                      <wps:bodyPr spcFirstLastPara="1" wrap="square" lIns="91425" tIns="45700" rIns="91425" bIns="45700" anchor="ctr" anchorCtr="0">
                        <a:noAutofit/>
                      </wps:bodyPr>
                    </wps:wsp>
                  </a:graphicData>
                </a:graphic>
              </wp:inline>
            </w:drawing>
          </mc:Choice>
          <mc:Fallback>
            <w:pict>
              <v:rect w14:anchorId="206F38E5" id="Rectángulo 6"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ziieE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05C683F4" w14:textId="799EE0C8" w:rsidR="006D6423" w:rsidRDefault="006D6423" w:rsidP="003B1DA0">
                      <w:pPr>
                        <w:spacing w:line="275" w:lineRule="auto"/>
                        <w:ind w:left="-142"/>
                        <w:jc w:val="center"/>
                        <w:textDirection w:val="btLr"/>
                      </w:pPr>
                      <w:r w:rsidRPr="00D009D3">
                        <w:rPr>
                          <w:color w:val="FFFFFF"/>
                        </w:rPr>
                        <w:t>01. CF1_1_1_Concepto y clasificación del deporte actividad física y recreación</w:t>
                      </w:r>
                    </w:p>
                  </w:txbxContent>
                </v:textbox>
                <w10:anchorlock/>
              </v:rect>
            </w:pict>
          </mc:Fallback>
        </mc:AlternateContent>
      </w:r>
    </w:p>
    <w:p w14:paraId="708FF3BB" w14:textId="38DAD619" w:rsidR="005B76D3" w:rsidRPr="0086297C" w:rsidRDefault="002B6F9D" w:rsidP="0086297C">
      <w:pPr>
        <w:pBdr>
          <w:top w:val="nil"/>
          <w:left w:val="nil"/>
          <w:bottom w:val="nil"/>
          <w:right w:val="nil"/>
          <w:between w:val="nil"/>
        </w:pBdr>
        <w:spacing w:line="360" w:lineRule="auto"/>
        <w:jc w:val="both"/>
        <w:rPr>
          <w:color w:val="000000"/>
          <w:sz w:val="20"/>
          <w:szCs w:val="20"/>
        </w:rPr>
      </w:pPr>
      <w:sdt>
        <w:sdtPr>
          <w:rPr>
            <w:sz w:val="20"/>
            <w:szCs w:val="20"/>
          </w:rPr>
          <w:tag w:val="goog_rdk_1"/>
          <w:id w:val="-1712798845"/>
          <w:showingPlcHdr/>
        </w:sdtPr>
        <w:sdtEndPr/>
        <w:sdtContent>
          <w:r w:rsidR="00CB13DD" w:rsidRPr="0086297C">
            <w:rPr>
              <w:sz w:val="20"/>
              <w:szCs w:val="20"/>
            </w:rPr>
            <w:t xml:space="preserve">     </w:t>
          </w:r>
        </w:sdtContent>
      </w:sdt>
    </w:p>
    <w:p w14:paraId="00000072" w14:textId="277799E3" w:rsidR="00115447" w:rsidRPr="0086297C" w:rsidRDefault="00F93D09" w:rsidP="0086297C">
      <w:pPr>
        <w:pBdr>
          <w:top w:val="nil"/>
          <w:left w:val="nil"/>
          <w:bottom w:val="nil"/>
          <w:right w:val="nil"/>
          <w:between w:val="nil"/>
        </w:pBdr>
        <w:spacing w:line="360" w:lineRule="auto"/>
        <w:rPr>
          <w:b/>
          <w:sz w:val="20"/>
          <w:szCs w:val="20"/>
        </w:rPr>
      </w:pPr>
      <w:r w:rsidRPr="0086297C">
        <w:rPr>
          <w:b/>
          <w:sz w:val="20"/>
          <w:szCs w:val="20"/>
        </w:rPr>
        <w:t xml:space="preserve">1.2. </w:t>
      </w:r>
      <w:bookmarkStart w:id="1" w:name="_Hlk141439400"/>
      <w:r w:rsidR="002E64DB" w:rsidRPr="0086297C">
        <w:rPr>
          <w:b/>
          <w:sz w:val="20"/>
          <w:szCs w:val="20"/>
        </w:rPr>
        <w:t>Características y orientación del deporte</w:t>
      </w:r>
    </w:p>
    <w:p w14:paraId="00000073" w14:textId="77777777" w:rsidR="00115447" w:rsidRPr="0086297C" w:rsidRDefault="00115447" w:rsidP="0086297C">
      <w:pPr>
        <w:spacing w:line="360" w:lineRule="auto"/>
        <w:rPr>
          <w:b/>
          <w:sz w:val="20"/>
          <w:szCs w:val="20"/>
        </w:rPr>
      </w:pPr>
    </w:p>
    <w:p w14:paraId="56B4CEEB" w14:textId="0124175C" w:rsidR="004E2CF3" w:rsidRPr="0086297C" w:rsidRDefault="004E2CF3" w:rsidP="0086297C">
      <w:pPr>
        <w:spacing w:line="360" w:lineRule="auto"/>
        <w:rPr>
          <w:sz w:val="20"/>
          <w:szCs w:val="20"/>
        </w:rPr>
      </w:pPr>
      <w:r w:rsidRPr="0086297C">
        <w:rPr>
          <w:sz w:val="20"/>
          <w:szCs w:val="20"/>
        </w:rPr>
        <w:t>La práctica deportiva presenta m</w:t>
      </w:r>
      <w:r w:rsidR="00E3574D" w:rsidRPr="0086297C">
        <w:rPr>
          <w:sz w:val="20"/>
          <w:szCs w:val="20"/>
        </w:rPr>
        <w:t>ú</w:t>
      </w:r>
      <w:r w:rsidRPr="0086297C">
        <w:rPr>
          <w:sz w:val="20"/>
          <w:szCs w:val="20"/>
        </w:rPr>
        <w:t>ltiples características que</w:t>
      </w:r>
      <w:r w:rsidR="00297882" w:rsidRPr="0086297C">
        <w:rPr>
          <w:sz w:val="20"/>
          <w:szCs w:val="20"/>
        </w:rPr>
        <w:t xml:space="preserve"> son clasificadas</w:t>
      </w:r>
      <w:r w:rsidR="006A1355" w:rsidRPr="0086297C">
        <w:rPr>
          <w:sz w:val="20"/>
          <w:szCs w:val="20"/>
        </w:rPr>
        <w:t xml:space="preserve"> desde la </w:t>
      </w:r>
      <w:r w:rsidR="00D32ADD" w:rsidRPr="0086297C">
        <w:rPr>
          <w:sz w:val="20"/>
          <w:szCs w:val="20"/>
        </w:rPr>
        <w:t>práctica</w:t>
      </w:r>
      <w:r w:rsidR="006A1355" w:rsidRPr="0086297C">
        <w:rPr>
          <w:sz w:val="20"/>
          <w:szCs w:val="20"/>
        </w:rPr>
        <w:t xml:space="preserve"> </w:t>
      </w:r>
      <w:r w:rsidR="00056616" w:rsidRPr="0086297C">
        <w:rPr>
          <w:sz w:val="20"/>
          <w:szCs w:val="20"/>
        </w:rPr>
        <w:t>de c</w:t>
      </w:r>
      <w:r w:rsidR="00BC7574" w:rsidRPr="0086297C">
        <w:rPr>
          <w:sz w:val="20"/>
          <w:szCs w:val="20"/>
        </w:rPr>
        <w:t>a</w:t>
      </w:r>
      <w:r w:rsidR="00056616" w:rsidRPr="0086297C">
        <w:rPr>
          <w:sz w:val="20"/>
          <w:szCs w:val="20"/>
        </w:rPr>
        <w:t xml:space="preserve">rácter </w:t>
      </w:r>
      <w:r w:rsidR="006A1355" w:rsidRPr="0086297C">
        <w:rPr>
          <w:sz w:val="20"/>
          <w:szCs w:val="20"/>
        </w:rPr>
        <w:t>profesional, hasta la</w:t>
      </w:r>
      <w:r w:rsidR="00CA178B" w:rsidRPr="0086297C">
        <w:rPr>
          <w:sz w:val="20"/>
          <w:szCs w:val="20"/>
        </w:rPr>
        <w:t xml:space="preserve"> </w:t>
      </w:r>
      <w:r w:rsidR="00056616" w:rsidRPr="0086297C">
        <w:rPr>
          <w:sz w:val="20"/>
          <w:szCs w:val="20"/>
        </w:rPr>
        <w:t>de carácter</w:t>
      </w:r>
      <w:r w:rsidR="006A1355" w:rsidRPr="0086297C">
        <w:rPr>
          <w:sz w:val="20"/>
          <w:szCs w:val="20"/>
        </w:rPr>
        <w:t xml:space="preserve"> lúdic</w:t>
      </w:r>
      <w:r w:rsidR="00CB2A57" w:rsidRPr="0086297C">
        <w:rPr>
          <w:sz w:val="20"/>
          <w:szCs w:val="20"/>
        </w:rPr>
        <w:t>o.</w:t>
      </w:r>
      <w:r w:rsidR="00056616" w:rsidRPr="0086297C">
        <w:rPr>
          <w:sz w:val="20"/>
          <w:szCs w:val="20"/>
        </w:rPr>
        <w:t xml:space="preserve"> Entre e</w:t>
      </w:r>
      <w:r w:rsidR="00236DC2" w:rsidRPr="0086297C">
        <w:rPr>
          <w:sz w:val="20"/>
          <w:szCs w:val="20"/>
        </w:rPr>
        <w:t>st</w:t>
      </w:r>
      <w:r w:rsidR="00056616" w:rsidRPr="0086297C">
        <w:rPr>
          <w:sz w:val="20"/>
          <w:szCs w:val="20"/>
        </w:rPr>
        <w:t>a</w:t>
      </w:r>
      <w:r w:rsidR="00CA178B" w:rsidRPr="0086297C">
        <w:rPr>
          <w:sz w:val="20"/>
          <w:szCs w:val="20"/>
        </w:rPr>
        <w:t>s</w:t>
      </w:r>
      <w:r w:rsidR="00056616" w:rsidRPr="0086297C">
        <w:rPr>
          <w:sz w:val="20"/>
          <w:szCs w:val="20"/>
        </w:rPr>
        <w:t xml:space="preserve"> se tiene:</w:t>
      </w:r>
    </w:p>
    <w:bookmarkEnd w:id="1"/>
    <w:p w14:paraId="037A08CC" w14:textId="7BB029E9" w:rsidR="00056616" w:rsidRPr="0086297C" w:rsidRDefault="00056616" w:rsidP="0086297C">
      <w:pPr>
        <w:spacing w:line="360" w:lineRule="auto"/>
        <w:rPr>
          <w:sz w:val="20"/>
          <w:szCs w:val="20"/>
        </w:rPr>
      </w:pPr>
    </w:p>
    <w:p w14:paraId="3044CB81" w14:textId="38A47455" w:rsidR="00056616" w:rsidRPr="0086297C" w:rsidRDefault="000F42E4" w:rsidP="0086297C">
      <w:pPr>
        <w:pStyle w:val="Prrafodelista"/>
        <w:numPr>
          <w:ilvl w:val="0"/>
          <w:numId w:val="6"/>
        </w:numPr>
        <w:spacing w:line="360" w:lineRule="auto"/>
        <w:contextualSpacing w:val="0"/>
        <w:rPr>
          <w:sz w:val="20"/>
          <w:szCs w:val="20"/>
        </w:rPr>
      </w:pPr>
      <w:commentRangeStart w:id="2"/>
      <w:r w:rsidRPr="0086297C">
        <w:rPr>
          <w:b/>
          <w:sz w:val="20"/>
          <w:szCs w:val="20"/>
        </w:rPr>
        <w:t>R</w:t>
      </w:r>
      <w:r w:rsidR="00056616" w:rsidRPr="0086297C">
        <w:rPr>
          <w:b/>
          <w:sz w:val="20"/>
          <w:szCs w:val="20"/>
        </w:rPr>
        <w:t>eglamentación:</w:t>
      </w:r>
      <w:r w:rsidR="00CB2A57" w:rsidRPr="0086297C">
        <w:rPr>
          <w:sz w:val="20"/>
          <w:szCs w:val="20"/>
        </w:rPr>
        <w:t xml:space="preserve"> </w:t>
      </w:r>
      <w:r w:rsidR="00A7564C" w:rsidRPr="0086297C">
        <w:rPr>
          <w:sz w:val="20"/>
          <w:szCs w:val="20"/>
        </w:rPr>
        <w:t xml:space="preserve">son los principios </w:t>
      </w:r>
      <w:r w:rsidR="00CC16CC" w:rsidRPr="0086297C">
        <w:rPr>
          <w:sz w:val="20"/>
          <w:szCs w:val="20"/>
        </w:rPr>
        <w:t>qu</w:t>
      </w:r>
      <w:r w:rsidR="00A7564C" w:rsidRPr="0086297C">
        <w:rPr>
          <w:sz w:val="20"/>
          <w:szCs w:val="20"/>
        </w:rPr>
        <w:t xml:space="preserve">e dan fundamento a una determinada disciplina, los cuales deben ser conocidos por </w:t>
      </w:r>
      <w:r w:rsidRPr="0086297C">
        <w:rPr>
          <w:sz w:val="20"/>
          <w:szCs w:val="20"/>
        </w:rPr>
        <w:t xml:space="preserve">sus </w:t>
      </w:r>
      <w:r w:rsidR="00BF06F1" w:rsidRPr="0086297C">
        <w:rPr>
          <w:sz w:val="20"/>
          <w:szCs w:val="20"/>
        </w:rPr>
        <w:t>practicantes</w:t>
      </w:r>
      <w:r w:rsidRPr="0086297C">
        <w:rPr>
          <w:sz w:val="20"/>
          <w:szCs w:val="20"/>
        </w:rPr>
        <w:t>, con el fin de llevar una ejecución clara y ordenada.</w:t>
      </w:r>
    </w:p>
    <w:p w14:paraId="050D0D69" w14:textId="77777777" w:rsidR="00480DDB" w:rsidRPr="0086297C" w:rsidRDefault="00480DDB" w:rsidP="0086297C">
      <w:pPr>
        <w:pStyle w:val="Prrafodelista"/>
        <w:spacing w:line="360" w:lineRule="auto"/>
        <w:contextualSpacing w:val="0"/>
        <w:rPr>
          <w:sz w:val="20"/>
          <w:szCs w:val="20"/>
        </w:rPr>
      </w:pPr>
    </w:p>
    <w:p w14:paraId="0C715792" w14:textId="63E2A1A6" w:rsidR="00985419" w:rsidRPr="0086297C" w:rsidRDefault="000F42E4" w:rsidP="0086297C">
      <w:pPr>
        <w:pStyle w:val="Prrafodelista"/>
        <w:numPr>
          <w:ilvl w:val="0"/>
          <w:numId w:val="6"/>
        </w:numPr>
        <w:spacing w:line="360" w:lineRule="auto"/>
        <w:contextualSpacing w:val="0"/>
        <w:jc w:val="both"/>
        <w:rPr>
          <w:rStyle w:val="Textoennegrita"/>
          <w:b w:val="0"/>
          <w:sz w:val="20"/>
          <w:szCs w:val="20"/>
        </w:rPr>
      </w:pPr>
      <w:r w:rsidRPr="0086297C">
        <w:rPr>
          <w:b/>
          <w:sz w:val="20"/>
          <w:szCs w:val="20"/>
        </w:rPr>
        <w:t>Competitividad</w:t>
      </w:r>
      <w:r w:rsidR="00056616" w:rsidRPr="0086297C">
        <w:rPr>
          <w:rStyle w:val="Textoennegrita"/>
          <w:sz w:val="20"/>
          <w:szCs w:val="20"/>
        </w:rPr>
        <w:t xml:space="preserve">: </w:t>
      </w:r>
      <w:r w:rsidR="00985419" w:rsidRPr="0086297C">
        <w:rPr>
          <w:rStyle w:val="Textoennegrita"/>
          <w:b w:val="0"/>
          <w:sz w:val="20"/>
          <w:szCs w:val="20"/>
        </w:rPr>
        <w:t>independientemente de la modalidad, individual o grupal, esta característica diferencia al juego de la lúdica</w:t>
      </w:r>
      <w:r w:rsidR="003D5404" w:rsidRPr="0086297C">
        <w:rPr>
          <w:rStyle w:val="Textoennegrita"/>
          <w:b w:val="0"/>
          <w:sz w:val="20"/>
          <w:szCs w:val="20"/>
        </w:rPr>
        <w:t xml:space="preserve"> por medio de la competencia, que tiene como finalidad, la mayoría de las veces, en premiar al mejor participante</w:t>
      </w:r>
      <w:r w:rsidR="003C100B" w:rsidRPr="0086297C">
        <w:rPr>
          <w:rStyle w:val="Textoennegrita"/>
          <w:b w:val="0"/>
          <w:sz w:val="20"/>
          <w:szCs w:val="20"/>
        </w:rPr>
        <w:t xml:space="preserve"> después de un enfrentamiento.</w:t>
      </w:r>
    </w:p>
    <w:p w14:paraId="08605BDD" w14:textId="0C65923B" w:rsidR="00480DDB" w:rsidRPr="0086297C" w:rsidRDefault="00480DDB" w:rsidP="0086297C">
      <w:pPr>
        <w:spacing w:line="360" w:lineRule="auto"/>
        <w:jc w:val="both"/>
        <w:rPr>
          <w:rStyle w:val="Textoennegrita"/>
          <w:b w:val="0"/>
          <w:sz w:val="20"/>
          <w:szCs w:val="20"/>
        </w:rPr>
      </w:pPr>
    </w:p>
    <w:p w14:paraId="0846BAF9" w14:textId="6E5342E6" w:rsidR="003C100B" w:rsidRPr="0086297C" w:rsidRDefault="003C100B" w:rsidP="0086297C">
      <w:pPr>
        <w:pStyle w:val="Prrafodelista"/>
        <w:numPr>
          <w:ilvl w:val="0"/>
          <w:numId w:val="6"/>
        </w:numPr>
        <w:spacing w:line="360" w:lineRule="auto"/>
        <w:contextualSpacing w:val="0"/>
        <w:jc w:val="both"/>
        <w:rPr>
          <w:rStyle w:val="Textoennegrita"/>
          <w:b w:val="0"/>
          <w:sz w:val="20"/>
          <w:szCs w:val="20"/>
        </w:rPr>
      </w:pPr>
      <w:r w:rsidRPr="0086297C">
        <w:rPr>
          <w:rStyle w:val="Textoennegrita"/>
          <w:sz w:val="20"/>
          <w:szCs w:val="20"/>
        </w:rPr>
        <w:t>Transmisió</w:t>
      </w:r>
      <w:r w:rsidR="00CB2A57" w:rsidRPr="0086297C">
        <w:rPr>
          <w:rStyle w:val="Textoennegrita"/>
          <w:sz w:val="20"/>
          <w:szCs w:val="20"/>
        </w:rPr>
        <w:t>n de valores:</w:t>
      </w:r>
      <w:r w:rsidRPr="0086297C">
        <w:rPr>
          <w:rStyle w:val="Textoennegrita"/>
          <w:sz w:val="20"/>
          <w:szCs w:val="20"/>
        </w:rPr>
        <w:t xml:space="preserve"> </w:t>
      </w:r>
      <w:r w:rsidRPr="0086297C">
        <w:rPr>
          <w:rStyle w:val="Textoennegrita"/>
          <w:b w:val="0"/>
          <w:sz w:val="20"/>
          <w:szCs w:val="20"/>
        </w:rPr>
        <w:t xml:space="preserve">por medio de la práctica </w:t>
      </w:r>
      <w:r w:rsidR="0012651C" w:rsidRPr="0086297C">
        <w:rPr>
          <w:rStyle w:val="Textoennegrita"/>
          <w:b w:val="0"/>
          <w:sz w:val="20"/>
          <w:szCs w:val="20"/>
        </w:rPr>
        <w:t xml:space="preserve">se transmiten e interiorizan valores como el respeto, la honestidad, el esfuerzo y la tolerancia a la </w:t>
      </w:r>
      <w:r w:rsidR="00B723BE" w:rsidRPr="0086297C">
        <w:rPr>
          <w:rStyle w:val="Textoennegrita"/>
          <w:b w:val="0"/>
          <w:sz w:val="20"/>
          <w:szCs w:val="20"/>
        </w:rPr>
        <w:t>frustración</w:t>
      </w:r>
      <w:r w:rsidR="0012651C" w:rsidRPr="0086297C">
        <w:rPr>
          <w:rStyle w:val="Textoennegrita"/>
          <w:b w:val="0"/>
          <w:sz w:val="20"/>
          <w:szCs w:val="20"/>
        </w:rPr>
        <w:t>, entre otro</w:t>
      </w:r>
      <w:r w:rsidR="00B723BE" w:rsidRPr="0086297C">
        <w:rPr>
          <w:rStyle w:val="Textoennegrita"/>
          <w:b w:val="0"/>
          <w:sz w:val="20"/>
          <w:szCs w:val="20"/>
        </w:rPr>
        <w:t>s</w:t>
      </w:r>
      <w:r w:rsidR="0012651C" w:rsidRPr="0086297C">
        <w:rPr>
          <w:rStyle w:val="Textoennegrita"/>
          <w:b w:val="0"/>
          <w:sz w:val="20"/>
          <w:szCs w:val="20"/>
        </w:rPr>
        <w:t>.</w:t>
      </w:r>
    </w:p>
    <w:p w14:paraId="4E6119C7" w14:textId="7250EC68" w:rsidR="00480DDB" w:rsidRPr="0086297C" w:rsidRDefault="00480DDB" w:rsidP="0086297C">
      <w:pPr>
        <w:spacing w:line="360" w:lineRule="auto"/>
        <w:jc w:val="both"/>
        <w:rPr>
          <w:rStyle w:val="Textoennegrita"/>
          <w:b w:val="0"/>
          <w:sz w:val="20"/>
          <w:szCs w:val="20"/>
        </w:rPr>
      </w:pPr>
    </w:p>
    <w:p w14:paraId="49245698" w14:textId="389B5327" w:rsidR="005B76D3" w:rsidRPr="0086297C" w:rsidRDefault="0012651C" w:rsidP="0086297C">
      <w:pPr>
        <w:pStyle w:val="Prrafodelista"/>
        <w:numPr>
          <w:ilvl w:val="0"/>
          <w:numId w:val="6"/>
        </w:numPr>
        <w:spacing w:line="360" w:lineRule="auto"/>
        <w:contextualSpacing w:val="0"/>
        <w:jc w:val="both"/>
        <w:rPr>
          <w:rStyle w:val="Textoennegrita"/>
          <w:b w:val="0"/>
          <w:sz w:val="20"/>
          <w:szCs w:val="20"/>
        </w:rPr>
      </w:pPr>
      <w:r w:rsidRPr="0086297C">
        <w:rPr>
          <w:rStyle w:val="Textoennegrita"/>
          <w:sz w:val="20"/>
          <w:szCs w:val="20"/>
        </w:rPr>
        <w:t>Foment</w:t>
      </w:r>
      <w:r w:rsidR="00F339B5" w:rsidRPr="0086297C">
        <w:rPr>
          <w:rStyle w:val="Textoennegrita"/>
          <w:sz w:val="20"/>
          <w:szCs w:val="20"/>
        </w:rPr>
        <w:t xml:space="preserve">o </w:t>
      </w:r>
      <w:r w:rsidR="00CC16CC" w:rsidRPr="0086297C">
        <w:rPr>
          <w:rStyle w:val="Textoennegrita"/>
          <w:sz w:val="20"/>
          <w:szCs w:val="20"/>
        </w:rPr>
        <w:t xml:space="preserve">de </w:t>
      </w:r>
      <w:r w:rsidRPr="0086297C">
        <w:rPr>
          <w:rStyle w:val="Textoennegrita"/>
          <w:sz w:val="20"/>
          <w:szCs w:val="20"/>
        </w:rPr>
        <w:t>los vínculos sociales:</w:t>
      </w:r>
      <w:r w:rsidR="00F339B5" w:rsidRPr="0086297C">
        <w:rPr>
          <w:rStyle w:val="Textoennegrita"/>
          <w:b w:val="0"/>
          <w:sz w:val="20"/>
          <w:szCs w:val="20"/>
        </w:rPr>
        <w:t xml:space="preserve"> el principal vínculo es el trabajo en equipo, ya que </w:t>
      </w:r>
      <w:r w:rsidR="004D3B0C" w:rsidRPr="0086297C">
        <w:rPr>
          <w:rStyle w:val="Textoennegrita"/>
          <w:b w:val="0"/>
          <w:sz w:val="20"/>
          <w:szCs w:val="20"/>
        </w:rPr>
        <w:t xml:space="preserve">indiferentemente de la modalidad de la práctica, equipo o individual, se cuenta con todo un grupo de personas que interactúan </w:t>
      </w:r>
      <w:r w:rsidR="008A6DBC" w:rsidRPr="0086297C">
        <w:rPr>
          <w:rStyle w:val="Textoennegrita"/>
          <w:b w:val="0"/>
          <w:sz w:val="20"/>
          <w:szCs w:val="20"/>
        </w:rPr>
        <w:t>y velan por el buen cumplimiento del ejercicio</w:t>
      </w:r>
      <w:r w:rsidR="00C22F5B" w:rsidRPr="0086297C">
        <w:rPr>
          <w:rStyle w:val="Textoennegrita"/>
          <w:b w:val="0"/>
          <w:sz w:val="20"/>
          <w:szCs w:val="20"/>
        </w:rPr>
        <w:t xml:space="preserve">, bien sean organizaciones, </w:t>
      </w:r>
      <w:r w:rsidR="000D0903" w:rsidRPr="0086297C">
        <w:rPr>
          <w:rStyle w:val="Textoennegrita"/>
          <w:b w:val="0"/>
          <w:sz w:val="20"/>
          <w:szCs w:val="20"/>
        </w:rPr>
        <w:t>federaciones, asociaciones, entre otras.</w:t>
      </w:r>
    </w:p>
    <w:p w14:paraId="09168236" w14:textId="77777777" w:rsidR="00480DDB" w:rsidRPr="0086297C" w:rsidRDefault="00480DDB" w:rsidP="0086297C">
      <w:pPr>
        <w:spacing w:line="360" w:lineRule="auto"/>
        <w:jc w:val="both"/>
        <w:rPr>
          <w:color w:val="000000"/>
          <w:sz w:val="20"/>
          <w:szCs w:val="20"/>
        </w:rPr>
      </w:pPr>
    </w:p>
    <w:p w14:paraId="1ADAFA3A" w14:textId="1B4A366C" w:rsidR="000B5843" w:rsidRPr="0086297C" w:rsidRDefault="00075DBB" w:rsidP="0086297C">
      <w:pPr>
        <w:spacing w:line="360" w:lineRule="auto"/>
        <w:jc w:val="both"/>
        <w:rPr>
          <w:color w:val="000000"/>
          <w:sz w:val="20"/>
          <w:szCs w:val="20"/>
        </w:rPr>
      </w:pPr>
      <w:r w:rsidRPr="0086297C">
        <w:rPr>
          <w:color w:val="000000"/>
          <w:sz w:val="20"/>
          <w:szCs w:val="20"/>
        </w:rPr>
        <w:t xml:space="preserve">Así como </w:t>
      </w:r>
      <w:r w:rsidR="00F87D6E" w:rsidRPr="0086297C">
        <w:rPr>
          <w:color w:val="000000"/>
          <w:sz w:val="20"/>
          <w:szCs w:val="20"/>
        </w:rPr>
        <w:t>en las características</w:t>
      </w:r>
      <w:r w:rsidRPr="0086297C">
        <w:rPr>
          <w:color w:val="000000"/>
          <w:sz w:val="20"/>
          <w:szCs w:val="20"/>
        </w:rPr>
        <w:t xml:space="preserve">, las cuales tienen </w:t>
      </w:r>
      <w:r w:rsidR="007252E9" w:rsidRPr="0086297C">
        <w:rPr>
          <w:color w:val="000000"/>
          <w:sz w:val="20"/>
          <w:szCs w:val="20"/>
        </w:rPr>
        <w:t>clasificación de carácter profesional y lúdico</w:t>
      </w:r>
      <w:r w:rsidR="00F87D6E" w:rsidRPr="0086297C">
        <w:rPr>
          <w:color w:val="000000"/>
          <w:sz w:val="20"/>
          <w:szCs w:val="20"/>
        </w:rPr>
        <w:t>, en la orientación del deporte</w:t>
      </w:r>
      <w:r w:rsidR="00EB6C62" w:rsidRPr="0086297C">
        <w:rPr>
          <w:color w:val="000000"/>
          <w:sz w:val="20"/>
          <w:szCs w:val="20"/>
        </w:rPr>
        <w:t xml:space="preserve"> también se presenta</w:t>
      </w:r>
      <w:r w:rsidR="007252E9" w:rsidRPr="0086297C">
        <w:rPr>
          <w:color w:val="000000"/>
          <w:sz w:val="20"/>
          <w:szCs w:val="20"/>
        </w:rPr>
        <w:t xml:space="preserve"> una clasificación por</w:t>
      </w:r>
      <w:r w:rsidR="00EB6C62" w:rsidRPr="0086297C">
        <w:rPr>
          <w:color w:val="000000"/>
          <w:sz w:val="20"/>
          <w:szCs w:val="20"/>
        </w:rPr>
        <w:t xml:space="preserve"> escenarios</w:t>
      </w:r>
      <w:r w:rsidR="007252E9" w:rsidRPr="0086297C">
        <w:rPr>
          <w:color w:val="000000"/>
          <w:sz w:val="20"/>
          <w:szCs w:val="20"/>
        </w:rPr>
        <w:t>, a saber</w:t>
      </w:r>
      <w:r w:rsidR="00EB6C62" w:rsidRPr="0086297C">
        <w:rPr>
          <w:color w:val="000000"/>
          <w:sz w:val="20"/>
          <w:szCs w:val="20"/>
        </w:rPr>
        <w:t xml:space="preserve">: </w:t>
      </w:r>
    </w:p>
    <w:p w14:paraId="3A2E8AC4" w14:textId="77777777" w:rsidR="00480DDB" w:rsidRPr="0086297C" w:rsidRDefault="00480DDB" w:rsidP="0086297C">
      <w:pPr>
        <w:spacing w:line="360" w:lineRule="auto"/>
        <w:ind w:left="360"/>
        <w:jc w:val="both"/>
        <w:rPr>
          <w:bCs/>
          <w:sz w:val="20"/>
          <w:szCs w:val="20"/>
        </w:rPr>
      </w:pPr>
    </w:p>
    <w:p w14:paraId="43CBE113" w14:textId="4C950C47" w:rsidR="00480DDB" w:rsidRPr="0086297C" w:rsidRDefault="00B723BE" w:rsidP="0086297C">
      <w:pPr>
        <w:pStyle w:val="NormalWeb"/>
        <w:numPr>
          <w:ilvl w:val="0"/>
          <w:numId w:val="7"/>
        </w:numPr>
        <w:shd w:val="clear" w:color="auto" w:fill="FFFFFF"/>
        <w:spacing w:before="0" w:beforeAutospacing="0" w:after="0" w:afterAutospacing="0" w:line="360" w:lineRule="auto"/>
        <w:ind w:left="709"/>
        <w:jc w:val="both"/>
        <w:rPr>
          <w:rFonts w:ascii="Arial" w:hAnsi="Arial" w:cs="Arial"/>
          <w:color w:val="000000"/>
          <w:sz w:val="20"/>
          <w:szCs w:val="20"/>
        </w:rPr>
      </w:pPr>
      <w:r w:rsidRPr="0086297C">
        <w:rPr>
          <w:rFonts w:ascii="Arial" w:hAnsi="Arial" w:cs="Arial"/>
          <w:b/>
          <w:color w:val="000000"/>
          <w:sz w:val="20"/>
          <w:szCs w:val="20"/>
        </w:rPr>
        <w:t>Práctica profesional:</w:t>
      </w:r>
      <w:r w:rsidRPr="0086297C">
        <w:rPr>
          <w:rFonts w:ascii="Arial" w:hAnsi="Arial" w:cs="Arial"/>
          <w:color w:val="000000"/>
          <w:sz w:val="20"/>
          <w:szCs w:val="20"/>
        </w:rPr>
        <w:t xml:space="preserve"> busca grandes resultados deportivos, cuenta con grandes exigencias competitivas</w:t>
      </w:r>
      <w:r w:rsidR="00480DDB" w:rsidRPr="0086297C">
        <w:rPr>
          <w:rFonts w:ascii="Arial" w:hAnsi="Arial" w:cs="Arial"/>
          <w:color w:val="000000"/>
          <w:sz w:val="20"/>
          <w:szCs w:val="20"/>
        </w:rPr>
        <w:t>,</w:t>
      </w:r>
      <w:r w:rsidRPr="0086297C">
        <w:rPr>
          <w:rFonts w:ascii="Arial" w:hAnsi="Arial" w:cs="Arial"/>
          <w:color w:val="000000"/>
          <w:sz w:val="20"/>
          <w:szCs w:val="20"/>
        </w:rPr>
        <w:t xml:space="preserve"> por lo que se presenta mayor presión y demanda sobre el </w:t>
      </w:r>
      <w:r w:rsidR="00480DDB" w:rsidRPr="0086297C">
        <w:rPr>
          <w:rFonts w:ascii="Arial" w:hAnsi="Arial" w:cs="Arial"/>
          <w:color w:val="000000"/>
          <w:sz w:val="20"/>
          <w:szCs w:val="20"/>
        </w:rPr>
        <w:t>practicante</w:t>
      </w:r>
      <w:r w:rsidRPr="0086297C">
        <w:rPr>
          <w:rFonts w:ascii="Arial" w:hAnsi="Arial" w:cs="Arial"/>
          <w:color w:val="000000"/>
          <w:sz w:val="20"/>
          <w:szCs w:val="20"/>
        </w:rPr>
        <w:t xml:space="preserve">. </w:t>
      </w:r>
    </w:p>
    <w:p w14:paraId="0D04EC84" w14:textId="77777777" w:rsidR="00480DDB" w:rsidRPr="0086297C" w:rsidRDefault="00480DDB" w:rsidP="0086297C">
      <w:pPr>
        <w:pStyle w:val="NormalWeb"/>
        <w:shd w:val="clear" w:color="auto" w:fill="FFFFFF"/>
        <w:spacing w:before="0" w:beforeAutospacing="0" w:after="0" w:afterAutospacing="0" w:line="360" w:lineRule="auto"/>
        <w:ind w:left="709"/>
        <w:jc w:val="both"/>
        <w:rPr>
          <w:rFonts w:ascii="Arial" w:hAnsi="Arial" w:cs="Arial"/>
          <w:color w:val="000000"/>
          <w:sz w:val="20"/>
          <w:szCs w:val="20"/>
        </w:rPr>
      </w:pPr>
    </w:p>
    <w:p w14:paraId="213DCB0B" w14:textId="16AD2662" w:rsidR="00051284" w:rsidRPr="0086297C" w:rsidRDefault="008A20CE" w:rsidP="0086297C">
      <w:pPr>
        <w:pStyle w:val="NormalWeb"/>
        <w:numPr>
          <w:ilvl w:val="0"/>
          <w:numId w:val="7"/>
        </w:numPr>
        <w:shd w:val="clear" w:color="auto" w:fill="FFFFFF"/>
        <w:spacing w:before="0" w:beforeAutospacing="0" w:after="0" w:afterAutospacing="0" w:line="360" w:lineRule="auto"/>
        <w:ind w:left="709"/>
        <w:jc w:val="both"/>
        <w:rPr>
          <w:rFonts w:ascii="Arial" w:hAnsi="Arial" w:cs="Arial"/>
          <w:color w:val="000000"/>
          <w:sz w:val="20"/>
          <w:szCs w:val="20"/>
        </w:rPr>
      </w:pPr>
      <w:r w:rsidRPr="0086297C">
        <w:rPr>
          <w:rFonts w:ascii="Arial" w:hAnsi="Arial" w:cs="Arial"/>
          <w:b/>
          <w:color w:val="000000"/>
          <w:sz w:val="20"/>
          <w:szCs w:val="20"/>
        </w:rPr>
        <w:t>P</w:t>
      </w:r>
      <w:r w:rsidR="00EB6C62" w:rsidRPr="0086297C">
        <w:rPr>
          <w:rFonts w:ascii="Arial" w:hAnsi="Arial" w:cs="Arial"/>
          <w:b/>
          <w:color w:val="000000"/>
          <w:sz w:val="20"/>
          <w:szCs w:val="20"/>
        </w:rPr>
        <w:t>ráctica lúdica</w:t>
      </w:r>
      <w:r w:rsidRPr="0086297C">
        <w:rPr>
          <w:rFonts w:ascii="Arial" w:hAnsi="Arial" w:cs="Arial"/>
          <w:b/>
          <w:color w:val="000000"/>
          <w:sz w:val="20"/>
          <w:szCs w:val="20"/>
        </w:rPr>
        <w:t>:</w:t>
      </w:r>
      <w:r w:rsidRPr="0086297C">
        <w:rPr>
          <w:rFonts w:ascii="Arial" w:hAnsi="Arial" w:cs="Arial"/>
          <w:color w:val="000000"/>
          <w:sz w:val="20"/>
          <w:szCs w:val="20"/>
        </w:rPr>
        <w:t xml:space="preserve"> </w:t>
      </w:r>
      <w:r w:rsidR="00D36EC4" w:rsidRPr="0086297C">
        <w:rPr>
          <w:rFonts w:ascii="Arial" w:hAnsi="Arial" w:cs="Arial"/>
          <w:color w:val="000000"/>
          <w:sz w:val="20"/>
          <w:szCs w:val="20"/>
        </w:rPr>
        <w:t>tiene mayor relación con el ocio, esparcimiento, descanso, equilibrio mental y físico, sin ejercer</w:t>
      </w:r>
      <w:r w:rsidR="00953A28" w:rsidRPr="0086297C">
        <w:rPr>
          <w:rFonts w:ascii="Arial" w:hAnsi="Arial" w:cs="Arial"/>
          <w:color w:val="000000"/>
          <w:sz w:val="20"/>
          <w:szCs w:val="20"/>
        </w:rPr>
        <w:t xml:space="preserve"> gran</w:t>
      </w:r>
      <w:r w:rsidR="00D36EC4" w:rsidRPr="0086297C">
        <w:rPr>
          <w:rFonts w:ascii="Arial" w:hAnsi="Arial" w:cs="Arial"/>
          <w:color w:val="000000"/>
          <w:sz w:val="20"/>
          <w:szCs w:val="20"/>
        </w:rPr>
        <w:t xml:space="preserve"> presión o demanda </w:t>
      </w:r>
      <w:r w:rsidR="00953A28" w:rsidRPr="0086297C">
        <w:rPr>
          <w:rFonts w:ascii="Arial" w:hAnsi="Arial" w:cs="Arial"/>
          <w:color w:val="000000"/>
          <w:sz w:val="20"/>
          <w:szCs w:val="20"/>
        </w:rPr>
        <w:t xml:space="preserve">sobre el </w:t>
      </w:r>
      <w:r w:rsidR="00480DDB" w:rsidRPr="0086297C">
        <w:rPr>
          <w:rFonts w:ascii="Arial" w:hAnsi="Arial" w:cs="Arial"/>
          <w:color w:val="000000"/>
          <w:sz w:val="20"/>
          <w:szCs w:val="20"/>
        </w:rPr>
        <w:t>practicante</w:t>
      </w:r>
      <w:r w:rsidR="00953A28" w:rsidRPr="0086297C">
        <w:rPr>
          <w:rFonts w:ascii="Arial" w:hAnsi="Arial" w:cs="Arial"/>
          <w:color w:val="000000"/>
          <w:sz w:val="20"/>
          <w:szCs w:val="20"/>
        </w:rPr>
        <w:t>.</w:t>
      </w:r>
    </w:p>
    <w:p w14:paraId="3BC0C3C4" w14:textId="77777777" w:rsidR="00480DDB" w:rsidRPr="0086297C" w:rsidRDefault="00480DDB" w:rsidP="0086297C">
      <w:pPr>
        <w:pStyle w:val="NormalWeb"/>
        <w:shd w:val="clear" w:color="auto" w:fill="FFFFFF"/>
        <w:spacing w:before="0" w:beforeAutospacing="0" w:after="0" w:afterAutospacing="0" w:line="360" w:lineRule="auto"/>
        <w:jc w:val="both"/>
        <w:rPr>
          <w:rFonts w:ascii="Arial" w:hAnsi="Arial" w:cs="Arial"/>
          <w:color w:val="000000"/>
          <w:sz w:val="20"/>
          <w:szCs w:val="20"/>
        </w:rPr>
      </w:pPr>
    </w:p>
    <w:p w14:paraId="4254ADB2" w14:textId="3F8E1534" w:rsidR="00953A28" w:rsidRPr="0086297C" w:rsidRDefault="00953A28" w:rsidP="0086297C">
      <w:pPr>
        <w:pStyle w:val="NormalWeb"/>
        <w:shd w:val="clear" w:color="auto" w:fill="FFFFFF"/>
        <w:spacing w:before="0" w:beforeAutospacing="0" w:after="0" w:afterAutospacing="0" w:line="360" w:lineRule="auto"/>
        <w:jc w:val="both"/>
        <w:rPr>
          <w:rFonts w:ascii="Arial" w:hAnsi="Arial" w:cs="Arial"/>
          <w:color w:val="000000"/>
          <w:sz w:val="20"/>
          <w:szCs w:val="20"/>
        </w:rPr>
      </w:pPr>
      <w:r w:rsidRPr="0086297C">
        <w:rPr>
          <w:rFonts w:ascii="Arial" w:hAnsi="Arial" w:cs="Arial"/>
          <w:color w:val="000000"/>
          <w:sz w:val="20"/>
          <w:szCs w:val="20"/>
        </w:rPr>
        <w:t xml:space="preserve">Dentro de estos dos escenarios las orientaciones </w:t>
      </w:r>
      <w:r w:rsidR="00F33E0F" w:rsidRPr="0086297C">
        <w:rPr>
          <w:rFonts w:ascii="Arial" w:hAnsi="Arial" w:cs="Arial"/>
          <w:color w:val="000000"/>
          <w:sz w:val="20"/>
          <w:szCs w:val="20"/>
        </w:rPr>
        <w:t xml:space="preserve">se subdividen en diversas concepciones que aluden a la forma explícita </w:t>
      </w:r>
      <w:r w:rsidR="00470DE3" w:rsidRPr="0086297C">
        <w:rPr>
          <w:rFonts w:ascii="Arial" w:hAnsi="Arial" w:cs="Arial"/>
          <w:color w:val="000000"/>
          <w:sz w:val="20"/>
          <w:szCs w:val="20"/>
        </w:rPr>
        <w:t xml:space="preserve">del </w:t>
      </w:r>
      <w:r w:rsidR="00480DDB" w:rsidRPr="0086297C">
        <w:rPr>
          <w:rFonts w:ascii="Arial" w:hAnsi="Arial" w:cs="Arial"/>
          <w:color w:val="000000"/>
          <w:sz w:val="20"/>
          <w:szCs w:val="20"/>
        </w:rPr>
        <w:t>ámbito</w:t>
      </w:r>
      <w:r w:rsidR="00470DE3" w:rsidRPr="0086297C">
        <w:rPr>
          <w:rFonts w:ascii="Arial" w:hAnsi="Arial" w:cs="Arial"/>
          <w:color w:val="000000"/>
          <w:sz w:val="20"/>
          <w:szCs w:val="20"/>
        </w:rPr>
        <w:t xml:space="preserve"> o campo al que hace referencia:</w:t>
      </w:r>
    </w:p>
    <w:p w14:paraId="48D03F96" w14:textId="77777777" w:rsidR="00480DDB" w:rsidRPr="0086297C" w:rsidRDefault="00480DDB" w:rsidP="0086297C">
      <w:pPr>
        <w:pStyle w:val="NormalWeb"/>
        <w:shd w:val="clear" w:color="auto" w:fill="FFFFFF"/>
        <w:spacing w:before="0" w:beforeAutospacing="0" w:after="0" w:afterAutospacing="0" w:line="360" w:lineRule="auto"/>
        <w:jc w:val="both"/>
        <w:rPr>
          <w:rFonts w:ascii="Arial" w:hAnsi="Arial" w:cs="Arial"/>
          <w:color w:val="000000"/>
          <w:sz w:val="20"/>
          <w:szCs w:val="20"/>
        </w:rPr>
      </w:pPr>
    </w:p>
    <w:p w14:paraId="6B2EE434" w14:textId="78243335" w:rsidR="00470DE3" w:rsidRPr="0086297C" w:rsidRDefault="00051284" w:rsidP="0086297C">
      <w:pPr>
        <w:pStyle w:val="NormalWeb"/>
        <w:numPr>
          <w:ilvl w:val="0"/>
          <w:numId w:val="8"/>
        </w:numPr>
        <w:shd w:val="clear" w:color="auto" w:fill="FFFFFF"/>
        <w:spacing w:before="0" w:beforeAutospacing="0" w:after="0" w:afterAutospacing="0" w:line="360" w:lineRule="auto"/>
        <w:ind w:left="709"/>
        <w:jc w:val="both"/>
        <w:rPr>
          <w:rFonts w:ascii="Arial" w:hAnsi="Arial" w:cs="Arial"/>
          <w:color w:val="000000"/>
          <w:sz w:val="20"/>
          <w:szCs w:val="20"/>
        </w:rPr>
      </w:pPr>
      <w:commentRangeStart w:id="3"/>
      <w:r w:rsidRPr="0086297C">
        <w:rPr>
          <w:rFonts w:ascii="Arial" w:hAnsi="Arial" w:cs="Arial"/>
          <w:b/>
          <w:color w:val="000000"/>
          <w:sz w:val="20"/>
          <w:szCs w:val="20"/>
        </w:rPr>
        <w:lastRenderedPageBreak/>
        <w:t>Deporte escola</w:t>
      </w:r>
      <w:r w:rsidR="00470DE3" w:rsidRPr="0086297C">
        <w:rPr>
          <w:rFonts w:ascii="Arial" w:hAnsi="Arial" w:cs="Arial"/>
          <w:b/>
          <w:color w:val="000000"/>
          <w:sz w:val="20"/>
          <w:szCs w:val="20"/>
        </w:rPr>
        <w:t>r</w:t>
      </w:r>
      <w:r w:rsidR="00DF19FD" w:rsidRPr="0086297C">
        <w:rPr>
          <w:rFonts w:ascii="Arial" w:hAnsi="Arial" w:cs="Arial"/>
          <w:b/>
          <w:color w:val="000000"/>
          <w:sz w:val="20"/>
          <w:szCs w:val="20"/>
        </w:rPr>
        <w:t xml:space="preserve">: </w:t>
      </w:r>
      <w:r w:rsidR="00DF19FD" w:rsidRPr="0086297C">
        <w:rPr>
          <w:rFonts w:ascii="Arial" w:hAnsi="Arial" w:cs="Arial"/>
          <w:color w:val="000000"/>
          <w:sz w:val="20"/>
          <w:szCs w:val="20"/>
        </w:rPr>
        <w:t>t</w:t>
      </w:r>
      <w:r w:rsidR="00470DE3" w:rsidRPr="0086297C">
        <w:rPr>
          <w:rFonts w:ascii="Arial" w:hAnsi="Arial" w:cs="Arial"/>
          <w:color w:val="000000"/>
          <w:sz w:val="20"/>
          <w:szCs w:val="20"/>
        </w:rPr>
        <w:t xml:space="preserve">ambién conocido </w:t>
      </w:r>
      <w:r w:rsidR="005057AE" w:rsidRPr="0086297C">
        <w:rPr>
          <w:rFonts w:ascii="Arial" w:hAnsi="Arial" w:cs="Arial"/>
          <w:color w:val="000000"/>
          <w:sz w:val="20"/>
          <w:szCs w:val="20"/>
        </w:rPr>
        <w:t>como las clases de educación física</w:t>
      </w:r>
      <w:r w:rsidR="00DF19FD" w:rsidRPr="0086297C">
        <w:rPr>
          <w:rFonts w:ascii="Arial" w:hAnsi="Arial" w:cs="Arial"/>
          <w:color w:val="000000"/>
          <w:sz w:val="20"/>
          <w:szCs w:val="20"/>
        </w:rPr>
        <w:t xml:space="preserve"> </w:t>
      </w:r>
      <w:r w:rsidR="00480DDB" w:rsidRPr="0086297C">
        <w:rPr>
          <w:rFonts w:ascii="Arial" w:hAnsi="Arial" w:cs="Arial"/>
          <w:color w:val="000000"/>
          <w:sz w:val="20"/>
          <w:szCs w:val="20"/>
        </w:rPr>
        <w:t>que se llevan a cabo</w:t>
      </w:r>
      <w:r w:rsidR="005057AE" w:rsidRPr="0086297C">
        <w:rPr>
          <w:rFonts w:ascii="Arial" w:hAnsi="Arial" w:cs="Arial"/>
          <w:color w:val="000000"/>
          <w:sz w:val="20"/>
          <w:szCs w:val="20"/>
        </w:rPr>
        <w:t>, bien s</w:t>
      </w:r>
      <w:r w:rsidR="00480DDB" w:rsidRPr="0086297C">
        <w:rPr>
          <w:rFonts w:ascii="Arial" w:hAnsi="Arial" w:cs="Arial"/>
          <w:color w:val="000000"/>
          <w:sz w:val="20"/>
          <w:szCs w:val="20"/>
        </w:rPr>
        <w:t xml:space="preserve">ea dentro o fuera de </w:t>
      </w:r>
      <w:r w:rsidR="005057AE" w:rsidRPr="0086297C">
        <w:rPr>
          <w:rFonts w:ascii="Arial" w:hAnsi="Arial" w:cs="Arial"/>
          <w:color w:val="000000"/>
          <w:sz w:val="20"/>
          <w:szCs w:val="20"/>
        </w:rPr>
        <w:t>los centro</w:t>
      </w:r>
      <w:r w:rsidR="00480DDB" w:rsidRPr="0086297C">
        <w:rPr>
          <w:rFonts w:ascii="Arial" w:hAnsi="Arial" w:cs="Arial"/>
          <w:color w:val="000000"/>
          <w:sz w:val="20"/>
          <w:szCs w:val="20"/>
        </w:rPr>
        <w:t>s</w:t>
      </w:r>
      <w:r w:rsidR="005057AE" w:rsidRPr="0086297C">
        <w:rPr>
          <w:rFonts w:ascii="Arial" w:hAnsi="Arial" w:cs="Arial"/>
          <w:color w:val="000000"/>
          <w:sz w:val="20"/>
          <w:szCs w:val="20"/>
        </w:rPr>
        <w:t xml:space="preserve"> de formación escolar y que han sido planificadas </w:t>
      </w:r>
      <w:r w:rsidR="00DF19FD" w:rsidRPr="0086297C">
        <w:rPr>
          <w:rFonts w:ascii="Arial" w:hAnsi="Arial" w:cs="Arial"/>
          <w:color w:val="000000"/>
          <w:sz w:val="20"/>
          <w:szCs w:val="20"/>
        </w:rPr>
        <w:t>y programadas</w:t>
      </w:r>
      <w:r w:rsidR="00915B77" w:rsidRPr="0086297C">
        <w:rPr>
          <w:rFonts w:ascii="Arial" w:hAnsi="Arial" w:cs="Arial"/>
          <w:color w:val="000000"/>
          <w:sz w:val="20"/>
          <w:szCs w:val="20"/>
        </w:rPr>
        <w:t xml:space="preserve"> en las horas de la clase.</w:t>
      </w:r>
    </w:p>
    <w:p w14:paraId="1FCD70AA" w14:textId="77777777" w:rsidR="00480DDB" w:rsidRPr="0086297C" w:rsidRDefault="00480DDB" w:rsidP="0086297C">
      <w:pPr>
        <w:pStyle w:val="NormalWeb"/>
        <w:shd w:val="clear" w:color="auto" w:fill="FFFFFF"/>
        <w:spacing w:before="0" w:beforeAutospacing="0" w:after="0" w:afterAutospacing="0" w:line="360" w:lineRule="auto"/>
        <w:ind w:left="709"/>
        <w:jc w:val="both"/>
        <w:rPr>
          <w:rFonts w:ascii="Arial" w:hAnsi="Arial" w:cs="Arial"/>
          <w:color w:val="000000"/>
          <w:sz w:val="20"/>
          <w:szCs w:val="20"/>
        </w:rPr>
      </w:pPr>
    </w:p>
    <w:p w14:paraId="72467E70" w14:textId="5BC95CFA" w:rsidR="00C44134" w:rsidRPr="0086297C" w:rsidRDefault="00C44134" w:rsidP="0086297C">
      <w:pPr>
        <w:pStyle w:val="NormalWeb"/>
        <w:numPr>
          <w:ilvl w:val="0"/>
          <w:numId w:val="8"/>
        </w:numPr>
        <w:shd w:val="clear" w:color="auto" w:fill="FFFFFF"/>
        <w:spacing w:before="0" w:beforeAutospacing="0" w:after="0" w:afterAutospacing="0" w:line="360" w:lineRule="auto"/>
        <w:ind w:left="709"/>
        <w:jc w:val="both"/>
        <w:rPr>
          <w:rFonts w:ascii="Arial" w:hAnsi="Arial" w:cs="Arial"/>
          <w:color w:val="000000"/>
          <w:sz w:val="20"/>
          <w:szCs w:val="20"/>
        </w:rPr>
      </w:pPr>
      <w:r w:rsidRPr="0086297C">
        <w:rPr>
          <w:rFonts w:ascii="Arial" w:hAnsi="Arial" w:cs="Arial"/>
          <w:b/>
          <w:color w:val="000000"/>
          <w:sz w:val="20"/>
          <w:szCs w:val="20"/>
        </w:rPr>
        <w:t xml:space="preserve">Deporte educativo formativo: </w:t>
      </w:r>
      <w:r w:rsidR="0039399E" w:rsidRPr="0086297C">
        <w:rPr>
          <w:rFonts w:ascii="Arial" w:hAnsi="Arial" w:cs="Arial"/>
          <w:color w:val="000000"/>
          <w:sz w:val="20"/>
          <w:szCs w:val="20"/>
        </w:rPr>
        <w:t xml:space="preserve">se basa en un planteamiento </w:t>
      </w:r>
      <w:r w:rsidR="00480DDB" w:rsidRPr="0086297C">
        <w:rPr>
          <w:rFonts w:ascii="Arial" w:hAnsi="Arial" w:cs="Arial"/>
          <w:color w:val="000000"/>
          <w:sz w:val="20"/>
          <w:szCs w:val="20"/>
        </w:rPr>
        <w:t>estrictamente</w:t>
      </w:r>
      <w:r w:rsidR="0039399E" w:rsidRPr="0086297C">
        <w:rPr>
          <w:rFonts w:ascii="Arial" w:hAnsi="Arial" w:cs="Arial"/>
          <w:color w:val="000000"/>
          <w:sz w:val="20"/>
          <w:szCs w:val="20"/>
        </w:rPr>
        <w:t xml:space="preserve"> educativo, ya </w:t>
      </w:r>
      <w:r w:rsidR="00480DDB" w:rsidRPr="0086297C">
        <w:rPr>
          <w:rFonts w:ascii="Arial" w:hAnsi="Arial" w:cs="Arial"/>
          <w:color w:val="000000"/>
          <w:sz w:val="20"/>
          <w:szCs w:val="20"/>
        </w:rPr>
        <w:t xml:space="preserve">que </w:t>
      </w:r>
      <w:r w:rsidR="00480DDB" w:rsidRPr="0086297C">
        <w:rPr>
          <w:rFonts w:ascii="Arial" w:hAnsi="Arial" w:cs="Arial"/>
          <w:b/>
          <w:color w:val="000000"/>
          <w:sz w:val="20"/>
          <w:szCs w:val="20"/>
        </w:rPr>
        <w:t>fomenta</w:t>
      </w:r>
      <w:r w:rsidR="006E6B11" w:rsidRPr="0086297C">
        <w:rPr>
          <w:rFonts w:ascii="Arial" w:hAnsi="Arial" w:cs="Arial"/>
          <w:color w:val="000000"/>
          <w:sz w:val="20"/>
          <w:szCs w:val="20"/>
        </w:rPr>
        <w:t xml:space="preserve"> el desarrollo y la mejora de las diferentes capacidades cognitivas, afectivas, sociales, motrices y psicomotoras del </w:t>
      </w:r>
      <w:r w:rsidR="00480DDB" w:rsidRPr="0086297C">
        <w:rPr>
          <w:rFonts w:ascii="Arial" w:hAnsi="Arial" w:cs="Arial"/>
          <w:color w:val="000000"/>
          <w:sz w:val="20"/>
          <w:szCs w:val="20"/>
        </w:rPr>
        <w:t>practicante.</w:t>
      </w:r>
    </w:p>
    <w:p w14:paraId="5700D2B0" w14:textId="64A60E6B" w:rsidR="00480DDB" w:rsidRPr="0086297C" w:rsidRDefault="00480DDB" w:rsidP="0086297C">
      <w:pPr>
        <w:pStyle w:val="NormalWeb"/>
        <w:shd w:val="clear" w:color="auto" w:fill="FFFFFF"/>
        <w:spacing w:before="0" w:beforeAutospacing="0" w:after="0" w:afterAutospacing="0" w:line="360" w:lineRule="auto"/>
        <w:jc w:val="both"/>
        <w:rPr>
          <w:rFonts w:ascii="Arial" w:hAnsi="Arial" w:cs="Arial"/>
          <w:color w:val="000000"/>
          <w:sz w:val="20"/>
          <w:szCs w:val="20"/>
        </w:rPr>
      </w:pPr>
    </w:p>
    <w:p w14:paraId="546E9C58" w14:textId="27ACD0CC" w:rsidR="00C44134" w:rsidRPr="0086297C" w:rsidRDefault="00C44134" w:rsidP="0086297C">
      <w:pPr>
        <w:pStyle w:val="NormalWeb"/>
        <w:shd w:val="clear" w:color="auto" w:fill="FFFFFF"/>
        <w:spacing w:before="0" w:beforeAutospacing="0" w:after="0" w:afterAutospacing="0" w:line="360" w:lineRule="auto"/>
        <w:ind w:left="709"/>
        <w:jc w:val="both"/>
        <w:rPr>
          <w:rFonts w:ascii="Arial" w:hAnsi="Arial" w:cs="Arial"/>
          <w:color w:val="000000"/>
          <w:sz w:val="20"/>
          <w:szCs w:val="20"/>
        </w:rPr>
      </w:pPr>
      <w:r w:rsidRPr="0086297C">
        <w:rPr>
          <w:rFonts w:ascii="Arial" w:hAnsi="Arial" w:cs="Arial"/>
          <w:color w:val="000000"/>
          <w:sz w:val="20"/>
          <w:szCs w:val="20"/>
        </w:rPr>
        <w:t>Siguiendo a Blázquez (1999) en este tipo de deporte lo que importa es la persona que realiza la actividad deportiva</w:t>
      </w:r>
      <w:r w:rsidR="00141F89" w:rsidRPr="0086297C">
        <w:rPr>
          <w:rFonts w:ascii="Arial" w:hAnsi="Arial" w:cs="Arial"/>
          <w:color w:val="000000"/>
          <w:sz w:val="20"/>
          <w:szCs w:val="20"/>
        </w:rPr>
        <w:t>,</w:t>
      </w:r>
      <w:r w:rsidRPr="0086297C">
        <w:rPr>
          <w:rFonts w:ascii="Arial" w:hAnsi="Arial" w:cs="Arial"/>
          <w:color w:val="000000"/>
          <w:sz w:val="20"/>
          <w:szCs w:val="20"/>
        </w:rPr>
        <w:t xml:space="preserve"> es decir, el deportista. De esta manera, el deporte educativo ha de fomentar el desarrollo y la mejora de las distintas capacidades cognitivas, afectivas, sociales, motrices y psicomotrices de la persona que lo realiza. En este sentido y conforme con Giménez (2002)</w:t>
      </w:r>
      <w:r w:rsidR="00141F89" w:rsidRPr="0086297C">
        <w:rPr>
          <w:rFonts w:ascii="Arial" w:hAnsi="Arial" w:cs="Arial"/>
          <w:color w:val="000000"/>
          <w:sz w:val="20"/>
          <w:szCs w:val="20"/>
        </w:rPr>
        <w:t xml:space="preserve"> se</w:t>
      </w:r>
      <w:r w:rsidRPr="0086297C">
        <w:rPr>
          <w:rFonts w:ascii="Arial" w:hAnsi="Arial" w:cs="Arial"/>
          <w:color w:val="000000"/>
          <w:sz w:val="20"/>
          <w:szCs w:val="20"/>
        </w:rPr>
        <w:t xml:space="preserve"> p</w:t>
      </w:r>
      <w:r w:rsidR="00141F89" w:rsidRPr="0086297C">
        <w:rPr>
          <w:rFonts w:ascii="Arial" w:hAnsi="Arial" w:cs="Arial"/>
          <w:color w:val="000000"/>
          <w:sz w:val="20"/>
          <w:szCs w:val="20"/>
        </w:rPr>
        <w:t>iensa</w:t>
      </w:r>
      <w:r w:rsidRPr="0086297C">
        <w:rPr>
          <w:rFonts w:ascii="Arial" w:hAnsi="Arial" w:cs="Arial"/>
          <w:color w:val="000000"/>
          <w:sz w:val="20"/>
          <w:szCs w:val="20"/>
        </w:rPr>
        <w:t xml:space="preserve"> que el deporte que se proponga a niños/as y a jóvenes debe basarse en un planteamiento estrictamente educativo.</w:t>
      </w:r>
    </w:p>
    <w:p w14:paraId="522DAA28" w14:textId="77777777" w:rsidR="00480DDB" w:rsidRPr="0086297C" w:rsidRDefault="00480DDB" w:rsidP="0086297C">
      <w:pPr>
        <w:pStyle w:val="NormalWeb"/>
        <w:shd w:val="clear" w:color="auto" w:fill="FFFFFF"/>
        <w:spacing w:before="0" w:beforeAutospacing="0" w:after="0" w:afterAutospacing="0" w:line="360" w:lineRule="auto"/>
        <w:jc w:val="both"/>
        <w:rPr>
          <w:rFonts w:ascii="Arial" w:hAnsi="Arial" w:cs="Arial"/>
          <w:color w:val="000000"/>
          <w:sz w:val="20"/>
          <w:szCs w:val="20"/>
        </w:rPr>
      </w:pPr>
    </w:p>
    <w:p w14:paraId="200C8241" w14:textId="086871D2" w:rsidR="00E55FA3" w:rsidRPr="0086297C" w:rsidRDefault="0039399E" w:rsidP="0086297C">
      <w:pPr>
        <w:pStyle w:val="Prrafodelista"/>
        <w:numPr>
          <w:ilvl w:val="0"/>
          <w:numId w:val="8"/>
        </w:numPr>
        <w:spacing w:line="360" w:lineRule="auto"/>
        <w:ind w:left="709"/>
        <w:contextualSpacing w:val="0"/>
        <w:jc w:val="both"/>
        <w:rPr>
          <w:color w:val="000000"/>
          <w:sz w:val="20"/>
          <w:szCs w:val="20"/>
        </w:rPr>
      </w:pPr>
      <w:r w:rsidRPr="0086297C">
        <w:rPr>
          <w:b/>
          <w:color w:val="000000"/>
          <w:sz w:val="20"/>
          <w:szCs w:val="20"/>
        </w:rPr>
        <w:t>Deporte de iniciación o iniciación deportiva:</w:t>
      </w:r>
      <w:r w:rsidR="00B06448" w:rsidRPr="0086297C">
        <w:rPr>
          <w:color w:val="000000"/>
          <w:sz w:val="20"/>
          <w:szCs w:val="20"/>
        </w:rPr>
        <w:t xml:space="preserve"> se da cuando el </w:t>
      </w:r>
      <w:r w:rsidR="00480DDB" w:rsidRPr="0086297C">
        <w:rPr>
          <w:color w:val="000000"/>
          <w:sz w:val="20"/>
          <w:szCs w:val="20"/>
        </w:rPr>
        <w:t>practicante</w:t>
      </w:r>
      <w:r w:rsidR="00B06448" w:rsidRPr="0086297C">
        <w:rPr>
          <w:color w:val="000000"/>
          <w:sz w:val="20"/>
          <w:szCs w:val="20"/>
        </w:rPr>
        <w:t xml:space="preserve"> es capaz de tener una operatividad básica, sobre el conjunto global de la actividad deportiva, en la situación real de competición</w:t>
      </w:r>
      <w:r w:rsidR="00E55FA3" w:rsidRPr="0086297C">
        <w:rPr>
          <w:color w:val="000000"/>
          <w:sz w:val="20"/>
          <w:szCs w:val="20"/>
        </w:rPr>
        <w:t xml:space="preserve"> o juego</w:t>
      </w:r>
      <w:r w:rsidR="000138AA" w:rsidRPr="0086297C">
        <w:rPr>
          <w:color w:val="000000"/>
          <w:sz w:val="20"/>
          <w:szCs w:val="20"/>
        </w:rPr>
        <w:t xml:space="preserve">, es decir, comienza a aprender de forma específica una práctica deportiva concreta, debiéndose entender </w:t>
      </w:r>
      <w:r w:rsidR="00B04BD1" w:rsidRPr="0086297C">
        <w:rPr>
          <w:color w:val="000000"/>
          <w:sz w:val="20"/>
          <w:szCs w:val="20"/>
        </w:rPr>
        <w:t>e</w:t>
      </w:r>
      <w:r w:rsidR="000138AA" w:rsidRPr="0086297C">
        <w:rPr>
          <w:color w:val="000000"/>
          <w:sz w:val="20"/>
          <w:szCs w:val="20"/>
        </w:rPr>
        <w:t>sta como un período que favorece y facilita una especialización.</w:t>
      </w:r>
    </w:p>
    <w:p w14:paraId="4D20EB45" w14:textId="77777777" w:rsidR="00480DDB" w:rsidRPr="0086297C" w:rsidRDefault="00480DDB" w:rsidP="0086297C">
      <w:pPr>
        <w:pStyle w:val="Prrafodelista"/>
        <w:spacing w:line="360" w:lineRule="auto"/>
        <w:ind w:left="709"/>
        <w:contextualSpacing w:val="0"/>
        <w:jc w:val="both"/>
        <w:rPr>
          <w:color w:val="000000"/>
          <w:sz w:val="20"/>
          <w:szCs w:val="20"/>
        </w:rPr>
      </w:pPr>
    </w:p>
    <w:p w14:paraId="31334241" w14:textId="07512F34" w:rsidR="00E55FA3" w:rsidRPr="0086297C" w:rsidRDefault="00E55FA3" w:rsidP="0086297C">
      <w:pPr>
        <w:pStyle w:val="NormalWeb"/>
        <w:numPr>
          <w:ilvl w:val="0"/>
          <w:numId w:val="8"/>
        </w:numPr>
        <w:shd w:val="clear" w:color="auto" w:fill="FFFFFF"/>
        <w:spacing w:before="0" w:beforeAutospacing="0" w:after="0" w:afterAutospacing="0" w:line="360" w:lineRule="auto"/>
        <w:ind w:left="709"/>
        <w:jc w:val="both"/>
        <w:rPr>
          <w:rFonts w:ascii="Arial" w:hAnsi="Arial" w:cs="Arial"/>
          <w:b/>
          <w:color w:val="000000"/>
          <w:sz w:val="20"/>
          <w:szCs w:val="20"/>
        </w:rPr>
      </w:pPr>
      <w:r w:rsidRPr="0086297C">
        <w:rPr>
          <w:rFonts w:ascii="Arial" w:hAnsi="Arial" w:cs="Arial"/>
          <w:b/>
          <w:color w:val="000000"/>
          <w:sz w:val="20"/>
          <w:szCs w:val="20"/>
        </w:rPr>
        <w:t>Deporte adaptado</w:t>
      </w:r>
      <w:r w:rsidR="00C81E5F" w:rsidRPr="0086297C">
        <w:rPr>
          <w:rFonts w:ascii="Arial" w:hAnsi="Arial" w:cs="Arial"/>
          <w:b/>
          <w:color w:val="000000"/>
          <w:sz w:val="20"/>
          <w:szCs w:val="20"/>
        </w:rPr>
        <w:t xml:space="preserve">: </w:t>
      </w:r>
      <w:r w:rsidR="00C81E5F" w:rsidRPr="0086297C">
        <w:rPr>
          <w:rFonts w:ascii="Arial" w:hAnsi="Arial" w:cs="Arial"/>
          <w:color w:val="000000"/>
          <w:sz w:val="20"/>
          <w:szCs w:val="20"/>
        </w:rPr>
        <w:t>s</w:t>
      </w:r>
      <w:r w:rsidRPr="0086297C">
        <w:rPr>
          <w:rFonts w:ascii="Arial" w:hAnsi="Arial" w:cs="Arial"/>
          <w:color w:val="000000"/>
          <w:sz w:val="20"/>
          <w:szCs w:val="20"/>
        </w:rPr>
        <w:t xml:space="preserve">e trata de todas aquellas actividades deportivas en las </w:t>
      </w:r>
      <w:r w:rsidR="00A8443C" w:rsidRPr="0086297C">
        <w:rPr>
          <w:rFonts w:ascii="Arial" w:hAnsi="Arial" w:cs="Arial"/>
          <w:color w:val="000000"/>
          <w:sz w:val="20"/>
          <w:szCs w:val="20"/>
        </w:rPr>
        <w:t xml:space="preserve">que </w:t>
      </w:r>
      <w:r w:rsidRPr="0086297C">
        <w:rPr>
          <w:rFonts w:ascii="Arial" w:hAnsi="Arial" w:cs="Arial"/>
          <w:color w:val="000000"/>
          <w:sz w:val="20"/>
          <w:szCs w:val="20"/>
        </w:rPr>
        <w:t>es necesario reestructurar, acomodar y ajustar las condiciones de práctica, es decir, las normas y reglas, los móviles o aparatos, la técnica o formas de ejecución, el espacio y el tiempo de juego, etc., para que puedan ser practicadas por las personas que presentan alguna discapacidad física, psíquica o psicofísica.</w:t>
      </w:r>
      <w:commentRangeEnd w:id="2"/>
      <w:r w:rsidR="00CC6C89" w:rsidRPr="0086297C">
        <w:rPr>
          <w:rStyle w:val="Refdecomentario"/>
          <w:rFonts w:ascii="Arial" w:eastAsia="Arial" w:hAnsi="Arial" w:cs="Arial"/>
          <w:sz w:val="20"/>
          <w:szCs w:val="20"/>
        </w:rPr>
        <w:commentReference w:id="2"/>
      </w:r>
      <w:commentRangeEnd w:id="3"/>
      <w:r w:rsidR="007A6CDF" w:rsidRPr="0086297C">
        <w:rPr>
          <w:rStyle w:val="Refdecomentario"/>
          <w:rFonts w:ascii="Arial" w:eastAsia="Arial" w:hAnsi="Arial" w:cs="Arial"/>
          <w:sz w:val="20"/>
          <w:szCs w:val="20"/>
        </w:rPr>
        <w:commentReference w:id="3"/>
      </w:r>
    </w:p>
    <w:p w14:paraId="762DD060" w14:textId="17554EF6" w:rsidR="0039399E" w:rsidRPr="0086297C" w:rsidRDefault="0039399E" w:rsidP="0086297C">
      <w:pPr>
        <w:spacing w:line="360" w:lineRule="auto"/>
        <w:rPr>
          <w:color w:val="000000"/>
          <w:sz w:val="20"/>
          <w:szCs w:val="20"/>
        </w:rPr>
      </w:pPr>
    </w:p>
    <w:p w14:paraId="000000DB" w14:textId="77777777" w:rsidR="00115447" w:rsidRPr="0086297C" w:rsidRDefault="00115447" w:rsidP="0086297C">
      <w:pPr>
        <w:spacing w:line="360" w:lineRule="auto"/>
        <w:rPr>
          <w:b/>
          <w:sz w:val="20"/>
          <w:szCs w:val="20"/>
        </w:rPr>
      </w:pPr>
    </w:p>
    <w:p w14:paraId="000000DC" w14:textId="31269D08" w:rsidR="00115447" w:rsidRPr="0086297C" w:rsidRDefault="002962B5" w:rsidP="003B1DA0">
      <w:pPr>
        <w:pBdr>
          <w:top w:val="nil"/>
          <w:left w:val="nil"/>
          <w:bottom w:val="nil"/>
          <w:right w:val="nil"/>
          <w:between w:val="nil"/>
        </w:pBdr>
        <w:spacing w:line="360" w:lineRule="auto"/>
        <w:rPr>
          <w:b/>
          <w:color w:val="000000"/>
          <w:sz w:val="20"/>
          <w:szCs w:val="20"/>
        </w:rPr>
      </w:pPr>
      <w:r w:rsidRPr="0086297C">
        <w:rPr>
          <w:b/>
          <w:color w:val="000000"/>
          <w:sz w:val="20"/>
          <w:szCs w:val="20"/>
        </w:rPr>
        <w:t>2</w:t>
      </w:r>
      <w:bookmarkStart w:id="4" w:name="_Hlk141439472"/>
      <w:r w:rsidRPr="0086297C">
        <w:rPr>
          <w:b/>
          <w:color w:val="000000"/>
          <w:sz w:val="20"/>
          <w:szCs w:val="20"/>
        </w:rPr>
        <w:t xml:space="preserve">. </w:t>
      </w:r>
      <w:r w:rsidR="002E64DB" w:rsidRPr="0086297C">
        <w:rPr>
          <w:b/>
          <w:color w:val="000000"/>
          <w:sz w:val="20"/>
          <w:szCs w:val="20"/>
        </w:rPr>
        <w:t>Administración deportiva</w:t>
      </w:r>
    </w:p>
    <w:p w14:paraId="2BE21043" w14:textId="77777777" w:rsidR="007926EF" w:rsidRPr="0086297C" w:rsidRDefault="007926EF" w:rsidP="0086297C">
      <w:pPr>
        <w:pBdr>
          <w:top w:val="nil"/>
          <w:left w:val="nil"/>
          <w:bottom w:val="nil"/>
          <w:right w:val="nil"/>
          <w:between w:val="nil"/>
        </w:pBdr>
        <w:spacing w:line="360" w:lineRule="auto"/>
        <w:rPr>
          <w:b/>
          <w:color w:val="000000"/>
          <w:sz w:val="20"/>
          <w:szCs w:val="20"/>
        </w:rPr>
      </w:pPr>
    </w:p>
    <w:p w14:paraId="000000DE" w14:textId="046F3E42" w:rsidR="00115447" w:rsidRPr="0086297C" w:rsidRDefault="002E64DB" w:rsidP="0086297C">
      <w:pPr>
        <w:spacing w:line="360" w:lineRule="auto"/>
        <w:jc w:val="both"/>
        <w:rPr>
          <w:sz w:val="20"/>
          <w:szCs w:val="20"/>
        </w:rPr>
      </w:pPr>
      <w:r w:rsidRPr="0086297C">
        <w:rPr>
          <w:sz w:val="20"/>
          <w:szCs w:val="20"/>
        </w:rPr>
        <w:t>El deporte</w:t>
      </w:r>
      <w:r w:rsidR="00400FF0" w:rsidRPr="0086297C">
        <w:rPr>
          <w:sz w:val="20"/>
          <w:szCs w:val="20"/>
        </w:rPr>
        <w:t xml:space="preserve"> </w:t>
      </w:r>
      <w:r w:rsidR="00CC66A7" w:rsidRPr="0086297C">
        <w:rPr>
          <w:sz w:val="20"/>
          <w:szCs w:val="20"/>
        </w:rPr>
        <w:t>aparte</w:t>
      </w:r>
      <w:r w:rsidR="00400FF0" w:rsidRPr="0086297C">
        <w:rPr>
          <w:sz w:val="20"/>
          <w:szCs w:val="20"/>
        </w:rPr>
        <w:t xml:space="preserve"> de ser una disciplina </w:t>
      </w:r>
      <w:r w:rsidRPr="0086297C">
        <w:rPr>
          <w:sz w:val="20"/>
          <w:szCs w:val="20"/>
        </w:rPr>
        <w:t>es</w:t>
      </w:r>
      <w:r w:rsidR="00400FF0" w:rsidRPr="0086297C">
        <w:rPr>
          <w:sz w:val="20"/>
          <w:szCs w:val="20"/>
        </w:rPr>
        <w:t xml:space="preserve"> también</w:t>
      </w:r>
      <w:r w:rsidRPr="0086297C">
        <w:rPr>
          <w:sz w:val="20"/>
          <w:szCs w:val="20"/>
        </w:rPr>
        <w:t xml:space="preserve"> un sector</w:t>
      </w:r>
      <w:r w:rsidR="00F05720" w:rsidRPr="0086297C">
        <w:rPr>
          <w:sz w:val="20"/>
          <w:szCs w:val="20"/>
        </w:rPr>
        <w:t>,</w:t>
      </w:r>
      <w:r w:rsidRPr="0086297C">
        <w:rPr>
          <w:sz w:val="20"/>
          <w:szCs w:val="20"/>
        </w:rPr>
        <w:t xml:space="preserve"> que año</w:t>
      </w:r>
      <w:r w:rsidR="00876DD5" w:rsidRPr="0086297C">
        <w:rPr>
          <w:sz w:val="20"/>
          <w:szCs w:val="20"/>
        </w:rPr>
        <w:t xml:space="preserve"> tras año</w:t>
      </w:r>
      <w:r w:rsidRPr="0086297C">
        <w:rPr>
          <w:sz w:val="20"/>
          <w:szCs w:val="20"/>
        </w:rPr>
        <w:t xml:space="preserve"> cobra mayor importancia por su alta demanda e impacto en la salud, bienestar, educación y aportes en </w:t>
      </w:r>
      <w:r w:rsidR="00F05720" w:rsidRPr="0086297C">
        <w:rPr>
          <w:sz w:val="20"/>
          <w:szCs w:val="20"/>
        </w:rPr>
        <w:t xml:space="preserve">el </w:t>
      </w:r>
      <w:r w:rsidRPr="0086297C">
        <w:rPr>
          <w:sz w:val="20"/>
          <w:szCs w:val="20"/>
        </w:rPr>
        <w:t xml:space="preserve">desarrollo social y económico. </w:t>
      </w:r>
    </w:p>
    <w:p w14:paraId="13E66D74" w14:textId="77777777" w:rsidR="00CC66A7" w:rsidRPr="0086297C" w:rsidRDefault="00CC66A7" w:rsidP="0086297C">
      <w:pPr>
        <w:spacing w:line="360" w:lineRule="auto"/>
        <w:jc w:val="both"/>
        <w:rPr>
          <w:sz w:val="20"/>
          <w:szCs w:val="20"/>
        </w:rPr>
      </w:pPr>
    </w:p>
    <w:p w14:paraId="000000DF" w14:textId="65835AA2" w:rsidR="00115447" w:rsidRPr="0086297C" w:rsidRDefault="002E64DB" w:rsidP="0086297C">
      <w:pPr>
        <w:spacing w:line="360" w:lineRule="auto"/>
        <w:jc w:val="both"/>
        <w:rPr>
          <w:sz w:val="20"/>
          <w:szCs w:val="20"/>
        </w:rPr>
      </w:pPr>
      <w:r w:rsidRPr="0086297C">
        <w:rPr>
          <w:sz w:val="20"/>
          <w:szCs w:val="20"/>
        </w:rPr>
        <w:t>Al incremento creciente de la demanda de programas deportivos</w:t>
      </w:r>
      <w:r w:rsidR="0094651E" w:rsidRPr="0086297C">
        <w:rPr>
          <w:sz w:val="20"/>
          <w:szCs w:val="20"/>
        </w:rPr>
        <w:t xml:space="preserve"> le </w:t>
      </w:r>
      <w:r w:rsidRPr="0086297C">
        <w:rPr>
          <w:sz w:val="20"/>
          <w:szCs w:val="20"/>
        </w:rPr>
        <w:t>surge la necesidad de múltiples proyectos y organizaciones que den respuesta</w:t>
      </w:r>
      <w:r w:rsidR="00D16855" w:rsidRPr="0086297C">
        <w:rPr>
          <w:sz w:val="20"/>
          <w:szCs w:val="20"/>
        </w:rPr>
        <w:t xml:space="preserve"> </w:t>
      </w:r>
      <w:r w:rsidR="001B368D" w:rsidRPr="0086297C">
        <w:rPr>
          <w:sz w:val="20"/>
          <w:szCs w:val="20"/>
        </w:rPr>
        <w:t>a</w:t>
      </w:r>
      <w:r w:rsidR="00D16855" w:rsidRPr="0086297C">
        <w:rPr>
          <w:sz w:val="20"/>
          <w:szCs w:val="20"/>
        </w:rPr>
        <w:t xml:space="preserve"> una oferta presentada</w:t>
      </w:r>
      <w:r w:rsidRPr="0086297C">
        <w:rPr>
          <w:sz w:val="20"/>
          <w:szCs w:val="20"/>
        </w:rPr>
        <w:t xml:space="preserve"> por medio de servicios</w:t>
      </w:r>
      <w:r w:rsidR="00607F1C" w:rsidRPr="0086297C">
        <w:rPr>
          <w:sz w:val="20"/>
          <w:szCs w:val="20"/>
        </w:rPr>
        <w:t>,</w:t>
      </w:r>
      <w:r w:rsidRPr="0086297C">
        <w:rPr>
          <w:sz w:val="20"/>
          <w:szCs w:val="20"/>
        </w:rPr>
        <w:t xml:space="preserve"> programas de fomento y promoción de la actividad física, deporte y recreación.</w:t>
      </w:r>
    </w:p>
    <w:p w14:paraId="009CD228" w14:textId="77777777" w:rsidR="00CC66A7" w:rsidRPr="0086297C" w:rsidRDefault="00CC66A7" w:rsidP="0086297C">
      <w:pPr>
        <w:spacing w:line="360" w:lineRule="auto"/>
        <w:jc w:val="both"/>
        <w:rPr>
          <w:sz w:val="20"/>
          <w:szCs w:val="20"/>
        </w:rPr>
      </w:pPr>
    </w:p>
    <w:p w14:paraId="000000E0" w14:textId="40F6EDAE" w:rsidR="00115447" w:rsidRPr="0086297C" w:rsidRDefault="002E64DB" w:rsidP="0086297C">
      <w:pPr>
        <w:spacing w:line="360" w:lineRule="auto"/>
        <w:jc w:val="both"/>
        <w:rPr>
          <w:sz w:val="20"/>
          <w:szCs w:val="20"/>
        </w:rPr>
      </w:pPr>
      <w:r w:rsidRPr="0086297C">
        <w:rPr>
          <w:sz w:val="20"/>
          <w:szCs w:val="20"/>
        </w:rPr>
        <w:t>Para que estas organizaciones sean exitosas, alcancen sus metas y puedan satisfacer las necesidades de sus clientes es indispensable contar con una administración eficiente.</w:t>
      </w:r>
    </w:p>
    <w:p w14:paraId="2757AB70" w14:textId="77777777" w:rsidR="00CC66A7" w:rsidRPr="0086297C" w:rsidRDefault="00CC66A7" w:rsidP="0086297C">
      <w:pPr>
        <w:spacing w:line="360" w:lineRule="auto"/>
        <w:jc w:val="both"/>
        <w:rPr>
          <w:sz w:val="20"/>
          <w:szCs w:val="20"/>
        </w:rPr>
      </w:pPr>
    </w:p>
    <w:p w14:paraId="000000E1" w14:textId="06F61B75" w:rsidR="00115447" w:rsidRPr="0086297C" w:rsidRDefault="0094651E" w:rsidP="0086297C">
      <w:pPr>
        <w:spacing w:line="360" w:lineRule="auto"/>
        <w:jc w:val="both"/>
        <w:rPr>
          <w:sz w:val="20"/>
          <w:szCs w:val="20"/>
        </w:rPr>
      </w:pPr>
      <w:r w:rsidRPr="0086297C">
        <w:rPr>
          <w:sz w:val="20"/>
          <w:szCs w:val="20"/>
        </w:rPr>
        <w:lastRenderedPageBreak/>
        <w:t>Históricamente</w:t>
      </w:r>
      <w:r w:rsidR="002E64DB" w:rsidRPr="0086297C">
        <w:rPr>
          <w:sz w:val="20"/>
          <w:szCs w:val="20"/>
        </w:rPr>
        <w:t xml:space="preserve"> se han establecido mecanismos para administrar y gobernar en los diferentes ámbitos en los que el ser humano ha estado presente, pero solo hasta el </w:t>
      </w:r>
      <w:r w:rsidR="002C358D" w:rsidRPr="0086297C">
        <w:rPr>
          <w:sz w:val="20"/>
          <w:szCs w:val="20"/>
        </w:rPr>
        <w:t>S</w:t>
      </w:r>
      <w:r w:rsidR="002E64DB" w:rsidRPr="0086297C">
        <w:rPr>
          <w:sz w:val="20"/>
          <w:szCs w:val="20"/>
        </w:rPr>
        <w:t xml:space="preserve">iglo XX </w:t>
      </w:r>
      <w:r w:rsidR="0046491B" w:rsidRPr="0086297C">
        <w:rPr>
          <w:sz w:val="20"/>
          <w:szCs w:val="20"/>
        </w:rPr>
        <w:t>nace</w:t>
      </w:r>
      <w:r w:rsidR="002E64DB" w:rsidRPr="0086297C">
        <w:rPr>
          <w:sz w:val="20"/>
          <w:szCs w:val="20"/>
        </w:rPr>
        <w:t xml:space="preserve"> la administración como ciencia, en donde </w:t>
      </w:r>
      <w:r w:rsidR="00482CF9" w:rsidRPr="0086297C">
        <w:rPr>
          <w:sz w:val="20"/>
          <w:szCs w:val="20"/>
        </w:rPr>
        <w:t>surgen</w:t>
      </w:r>
      <w:r w:rsidR="002E64DB" w:rsidRPr="0086297C">
        <w:rPr>
          <w:sz w:val="20"/>
          <w:szCs w:val="20"/>
        </w:rPr>
        <w:t xml:space="preserve"> diferentes conceptos y teorías.</w:t>
      </w:r>
    </w:p>
    <w:p w14:paraId="081E722B" w14:textId="77777777" w:rsidR="00CC66A7" w:rsidRPr="0086297C" w:rsidRDefault="00CC66A7" w:rsidP="0086297C">
      <w:pPr>
        <w:spacing w:line="360" w:lineRule="auto"/>
        <w:jc w:val="both"/>
        <w:rPr>
          <w:sz w:val="20"/>
          <w:szCs w:val="20"/>
        </w:rPr>
      </w:pPr>
    </w:p>
    <w:p w14:paraId="6AC2F86C" w14:textId="130E9D90" w:rsidR="00A5636B" w:rsidRPr="0086297C" w:rsidRDefault="00A5636B" w:rsidP="0086297C">
      <w:pPr>
        <w:spacing w:line="360" w:lineRule="auto"/>
        <w:jc w:val="both"/>
        <w:rPr>
          <w:sz w:val="20"/>
          <w:szCs w:val="20"/>
        </w:rPr>
      </w:pPr>
      <w:r w:rsidRPr="0086297C">
        <w:rPr>
          <w:sz w:val="20"/>
          <w:szCs w:val="20"/>
        </w:rPr>
        <w:t>Por lo anterior, se</w:t>
      </w:r>
      <w:r w:rsidR="002E64DB" w:rsidRPr="0086297C">
        <w:rPr>
          <w:sz w:val="20"/>
          <w:szCs w:val="20"/>
        </w:rPr>
        <w:t xml:space="preserve"> abordará inicialmente el concepto de administración, el proceso administrativo y su aplicabilidad en el deporte. </w:t>
      </w:r>
      <w:bookmarkEnd w:id="4"/>
    </w:p>
    <w:p w14:paraId="32BF4ACC" w14:textId="77777777" w:rsidR="00CC66A7" w:rsidRPr="0086297C" w:rsidRDefault="00CC66A7" w:rsidP="0086297C">
      <w:pPr>
        <w:spacing w:line="360" w:lineRule="auto"/>
        <w:jc w:val="both"/>
        <w:rPr>
          <w:sz w:val="20"/>
          <w:szCs w:val="20"/>
        </w:rPr>
      </w:pPr>
    </w:p>
    <w:p w14:paraId="000000E4" w14:textId="6FA53166" w:rsidR="00115447" w:rsidRPr="0086297C" w:rsidRDefault="00A5636B" w:rsidP="0086297C">
      <w:pPr>
        <w:spacing w:line="360" w:lineRule="auto"/>
        <w:jc w:val="both"/>
        <w:rPr>
          <w:b/>
          <w:color w:val="000000"/>
          <w:sz w:val="20"/>
          <w:szCs w:val="20"/>
        </w:rPr>
      </w:pPr>
      <w:r w:rsidRPr="0086297C">
        <w:rPr>
          <w:b/>
          <w:color w:val="000000"/>
          <w:sz w:val="20"/>
          <w:szCs w:val="20"/>
        </w:rPr>
        <w:t xml:space="preserve">2.1. </w:t>
      </w:r>
      <w:r w:rsidR="002E64DB" w:rsidRPr="0086297C">
        <w:rPr>
          <w:b/>
          <w:color w:val="000000"/>
          <w:sz w:val="20"/>
          <w:szCs w:val="20"/>
        </w:rPr>
        <w:t xml:space="preserve">Concepto y principios de gestión deportiva y proceso administrativo </w:t>
      </w:r>
    </w:p>
    <w:p w14:paraId="2F650639" w14:textId="77777777" w:rsidR="00CC66A7" w:rsidRPr="0086297C" w:rsidRDefault="00CC66A7" w:rsidP="0086297C">
      <w:pPr>
        <w:spacing w:line="360" w:lineRule="auto"/>
        <w:jc w:val="both"/>
        <w:rPr>
          <w:sz w:val="20"/>
          <w:szCs w:val="20"/>
        </w:rPr>
      </w:pPr>
    </w:p>
    <w:p w14:paraId="000000E5" w14:textId="0ECE750C" w:rsidR="00115447" w:rsidRPr="0086297C" w:rsidRDefault="006B3B06" w:rsidP="0086297C">
      <w:pPr>
        <w:spacing w:line="360" w:lineRule="auto"/>
        <w:jc w:val="both"/>
        <w:rPr>
          <w:sz w:val="20"/>
          <w:szCs w:val="20"/>
        </w:rPr>
      </w:pPr>
      <w:r w:rsidRPr="0086297C">
        <w:rPr>
          <w:sz w:val="20"/>
          <w:szCs w:val="20"/>
        </w:rPr>
        <w:t>Abordar los</w:t>
      </w:r>
      <w:r w:rsidR="002E64DB" w:rsidRPr="0086297C">
        <w:rPr>
          <w:sz w:val="20"/>
          <w:szCs w:val="20"/>
        </w:rPr>
        <w:t xml:space="preserve"> conceptos generales sobre gestión, </w:t>
      </w:r>
      <w:r w:rsidR="00717BB1" w:rsidRPr="0086297C">
        <w:rPr>
          <w:sz w:val="20"/>
          <w:szCs w:val="20"/>
        </w:rPr>
        <w:t>administración, organización</w:t>
      </w:r>
      <w:r w:rsidR="005B060B" w:rsidRPr="0086297C">
        <w:rPr>
          <w:sz w:val="20"/>
          <w:szCs w:val="20"/>
        </w:rPr>
        <w:t xml:space="preserve"> deportiva y </w:t>
      </w:r>
      <w:r w:rsidR="002E64DB" w:rsidRPr="0086297C">
        <w:rPr>
          <w:sz w:val="20"/>
          <w:szCs w:val="20"/>
        </w:rPr>
        <w:t>proceso</w:t>
      </w:r>
      <w:r w:rsidRPr="0086297C">
        <w:rPr>
          <w:sz w:val="20"/>
          <w:szCs w:val="20"/>
        </w:rPr>
        <w:t xml:space="preserve"> </w:t>
      </w:r>
      <w:r w:rsidR="002E64DB" w:rsidRPr="0086297C">
        <w:rPr>
          <w:sz w:val="20"/>
          <w:szCs w:val="20"/>
        </w:rPr>
        <w:t>administrativo aplicado al deporte</w:t>
      </w:r>
      <w:r w:rsidR="00CB7B4A" w:rsidRPr="0086297C">
        <w:rPr>
          <w:sz w:val="20"/>
          <w:szCs w:val="20"/>
        </w:rPr>
        <w:t xml:space="preserve"> permite identificar la interacción </w:t>
      </w:r>
      <w:r w:rsidR="00AE4818" w:rsidRPr="0086297C">
        <w:rPr>
          <w:sz w:val="20"/>
          <w:szCs w:val="20"/>
        </w:rPr>
        <w:t xml:space="preserve">de </w:t>
      </w:r>
      <w:r w:rsidR="00915EDD" w:rsidRPr="0086297C">
        <w:rPr>
          <w:sz w:val="20"/>
          <w:szCs w:val="20"/>
        </w:rPr>
        <w:t xml:space="preserve">condiciones que van </w:t>
      </w:r>
      <w:r w:rsidR="00DE15AC" w:rsidRPr="0086297C">
        <w:rPr>
          <w:sz w:val="20"/>
          <w:szCs w:val="20"/>
        </w:rPr>
        <w:t>no</w:t>
      </w:r>
      <w:r w:rsidR="00ED5B6C" w:rsidRPr="0086297C">
        <w:rPr>
          <w:sz w:val="20"/>
          <w:szCs w:val="20"/>
        </w:rPr>
        <w:t xml:space="preserve"> solo desde lo deportivo, sino </w:t>
      </w:r>
      <w:r w:rsidR="00DE15AC" w:rsidRPr="0086297C">
        <w:rPr>
          <w:sz w:val="20"/>
          <w:szCs w:val="20"/>
        </w:rPr>
        <w:t xml:space="preserve">también </w:t>
      </w:r>
      <w:r w:rsidR="00915EDD" w:rsidRPr="0086297C">
        <w:rPr>
          <w:sz w:val="20"/>
          <w:szCs w:val="20"/>
        </w:rPr>
        <w:t>desde lo económico, contable y legal</w:t>
      </w:r>
      <w:r w:rsidR="00F62F9D" w:rsidRPr="0086297C">
        <w:rPr>
          <w:sz w:val="20"/>
          <w:szCs w:val="20"/>
        </w:rPr>
        <w:t>, véalo a continuación:</w:t>
      </w:r>
    </w:p>
    <w:p w14:paraId="5FFA6F9D" w14:textId="68B0939F" w:rsidR="00256688" w:rsidRDefault="00256688" w:rsidP="0086297C">
      <w:pPr>
        <w:spacing w:line="360" w:lineRule="auto"/>
        <w:jc w:val="both"/>
        <w:rPr>
          <w:sz w:val="20"/>
          <w:szCs w:val="20"/>
        </w:rPr>
      </w:pPr>
    </w:p>
    <w:p w14:paraId="591C1859" w14:textId="7AD5C953" w:rsidR="006D6423" w:rsidRDefault="006D6423" w:rsidP="0086297C">
      <w:pPr>
        <w:spacing w:line="360" w:lineRule="auto"/>
        <w:jc w:val="both"/>
        <w:rPr>
          <w:sz w:val="20"/>
          <w:szCs w:val="20"/>
        </w:rPr>
      </w:pPr>
      <w:r w:rsidRPr="006D6423">
        <w:rPr>
          <w:b/>
          <w:sz w:val="20"/>
          <w:szCs w:val="20"/>
        </w:rPr>
        <w:t>Figura 1</w:t>
      </w:r>
      <w:r>
        <w:rPr>
          <w:sz w:val="20"/>
          <w:szCs w:val="20"/>
        </w:rPr>
        <w:t xml:space="preserve">. </w:t>
      </w:r>
      <w:r w:rsidRPr="006D6423">
        <w:rPr>
          <w:i/>
          <w:sz w:val="20"/>
          <w:szCs w:val="20"/>
        </w:rPr>
        <w:t xml:space="preserve">Concepto y principios de gestión deportiva y proceso </w:t>
      </w:r>
      <w:commentRangeStart w:id="5"/>
      <w:r w:rsidRPr="006D6423">
        <w:rPr>
          <w:i/>
          <w:sz w:val="20"/>
          <w:szCs w:val="20"/>
        </w:rPr>
        <w:t>administrativo</w:t>
      </w:r>
      <w:commentRangeEnd w:id="5"/>
      <w:r w:rsidR="009874F5">
        <w:rPr>
          <w:rStyle w:val="Refdecomentario"/>
        </w:rPr>
        <w:commentReference w:id="5"/>
      </w:r>
    </w:p>
    <w:p w14:paraId="6E4490F8" w14:textId="08DEB9F0" w:rsidR="003B1DA0" w:rsidRPr="0086297C" w:rsidRDefault="003B1DA0" w:rsidP="00D009D3">
      <w:pPr>
        <w:spacing w:line="360" w:lineRule="auto"/>
        <w:jc w:val="center"/>
        <w:rPr>
          <w:sz w:val="20"/>
          <w:szCs w:val="20"/>
        </w:rPr>
      </w:pPr>
      <w:r w:rsidRPr="001465F8">
        <w:rPr>
          <w:noProof/>
          <w:lang w:val="en-US" w:eastAsia="en-US"/>
        </w:rPr>
        <mc:AlternateContent>
          <mc:Choice Requires="wps">
            <w:drawing>
              <wp:inline distT="0" distB="0" distL="0" distR="0" wp14:anchorId="638FDD57" wp14:editId="212B3271">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77A68E9" w14:textId="447C8226" w:rsidR="006D6423" w:rsidRDefault="006D6423" w:rsidP="003B1DA0">
                            <w:pPr>
                              <w:spacing w:line="275" w:lineRule="auto"/>
                              <w:jc w:val="center"/>
                              <w:textDirection w:val="btLr"/>
                            </w:pPr>
                            <w:r>
                              <w:rPr>
                                <w:color w:val="FFFFFF"/>
                              </w:rPr>
                              <w:t>Gráfico interactivo</w:t>
                            </w:r>
                          </w:p>
                          <w:p w14:paraId="0E17A55D" w14:textId="3E88E734" w:rsidR="006D6423" w:rsidRDefault="006D6423" w:rsidP="00D009D3">
                            <w:pPr>
                              <w:spacing w:line="275" w:lineRule="auto"/>
                              <w:jc w:val="center"/>
                              <w:textDirection w:val="btLr"/>
                            </w:pPr>
                            <w:r w:rsidRPr="00D009D3">
                              <w:rPr>
                                <w:color w:val="FFFFFF"/>
                              </w:rPr>
                              <w:t>02. CF1_2_1_Concepto y principios de gestión deportiva y proceso administrativo</w:t>
                            </w:r>
                          </w:p>
                        </w:txbxContent>
                      </wps:txbx>
                      <wps:bodyPr spcFirstLastPara="1" wrap="square" lIns="91425" tIns="45700" rIns="91425" bIns="45700" anchor="ctr" anchorCtr="0">
                        <a:noAutofit/>
                      </wps:bodyPr>
                    </wps:wsp>
                  </a:graphicData>
                </a:graphic>
              </wp:inline>
            </w:drawing>
          </mc:Choice>
          <mc:Fallback>
            <w:pict>
              <v:rect w14:anchorId="638FDD57" id="Rectángulo 7" o:spid="_x0000_s102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MWKGx8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77A68E9" w14:textId="447C8226" w:rsidR="006D6423" w:rsidRDefault="006D6423" w:rsidP="003B1DA0">
                      <w:pPr>
                        <w:spacing w:line="275" w:lineRule="auto"/>
                        <w:jc w:val="center"/>
                        <w:textDirection w:val="btLr"/>
                      </w:pPr>
                      <w:r>
                        <w:rPr>
                          <w:color w:val="FFFFFF"/>
                        </w:rPr>
                        <w:t>Gráfico interactivo</w:t>
                      </w:r>
                    </w:p>
                    <w:p w14:paraId="0E17A55D" w14:textId="3E88E734" w:rsidR="006D6423" w:rsidRDefault="006D6423" w:rsidP="00D009D3">
                      <w:pPr>
                        <w:spacing w:line="275" w:lineRule="auto"/>
                        <w:jc w:val="center"/>
                        <w:textDirection w:val="btLr"/>
                      </w:pPr>
                      <w:r w:rsidRPr="00D009D3">
                        <w:rPr>
                          <w:color w:val="FFFFFF"/>
                        </w:rPr>
                        <w:t>02. CF1_2_1_Concepto y principios de gestión deportiva y proceso administrativo</w:t>
                      </w:r>
                    </w:p>
                  </w:txbxContent>
                </v:textbox>
                <w10:anchorlock/>
              </v:rect>
            </w:pict>
          </mc:Fallback>
        </mc:AlternateContent>
      </w:r>
    </w:p>
    <w:p w14:paraId="4D83DB10" w14:textId="77777777" w:rsidR="003E739E" w:rsidRPr="0086297C" w:rsidRDefault="003E739E" w:rsidP="0086297C">
      <w:pPr>
        <w:spacing w:line="360" w:lineRule="auto"/>
        <w:jc w:val="both"/>
        <w:rPr>
          <w:rFonts w:eastAsia="Calibri"/>
          <w:sz w:val="20"/>
          <w:szCs w:val="20"/>
        </w:rPr>
      </w:pPr>
    </w:p>
    <w:p w14:paraId="5454AD87" w14:textId="7A105698" w:rsidR="00523BDA" w:rsidRPr="0086297C" w:rsidRDefault="00632B20" w:rsidP="0086297C">
      <w:pPr>
        <w:spacing w:line="360" w:lineRule="auto"/>
        <w:jc w:val="both"/>
        <w:rPr>
          <w:rFonts w:eastAsia="Calibri"/>
          <w:sz w:val="20"/>
          <w:szCs w:val="20"/>
        </w:rPr>
      </w:pPr>
      <w:r w:rsidRPr="0086297C">
        <w:rPr>
          <w:rFonts w:eastAsia="Calibri"/>
          <w:sz w:val="20"/>
          <w:szCs w:val="20"/>
        </w:rPr>
        <w:t>La</w:t>
      </w:r>
      <w:r w:rsidR="00523BDA" w:rsidRPr="0086297C">
        <w:rPr>
          <w:rFonts w:eastAsia="Calibri"/>
          <w:sz w:val="20"/>
          <w:szCs w:val="20"/>
        </w:rPr>
        <w:t xml:space="preserve"> siguiente tabla</w:t>
      </w:r>
      <w:r w:rsidR="00F571F4" w:rsidRPr="0086297C">
        <w:rPr>
          <w:rFonts w:eastAsia="Calibri"/>
          <w:sz w:val="20"/>
          <w:szCs w:val="20"/>
        </w:rPr>
        <w:t xml:space="preserve"> permite identificar de forma clara las etapas, defi</w:t>
      </w:r>
      <w:r w:rsidR="003E739E" w:rsidRPr="0086297C">
        <w:rPr>
          <w:rFonts w:eastAsia="Calibri"/>
          <w:sz w:val="20"/>
          <w:szCs w:val="20"/>
        </w:rPr>
        <w:t>ni</w:t>
      </w:r>
      <w:r w:rsidR="00F571F4" w:rsidRPr="0086297C">
        <w:rPr>
          <w:rFonts w:eastAsia="Calibri"/>
          <w:sz w:val="20"/>
          <w:szCs w:val="20"/>
        </w:rPr>
        <w:t>ciones y aspectos claves que se deben tener presentes para establecer un correcto proceso administrativo</w:t>
      </w:r>
      <w:r w:rsidR="002C7128" w:rsidRPr="0086297C">
        <w:rPr>
          <w:rFonts w:eastAsia="Calibri"/>
          <w:sz w:val="20"/>
          <w:szCs w:val="20"/>
        </w:rPr>
        <w:t>.</w:t>
      </w:r>
    </w:p>
    <w:p w14:paraId="3DCD5560" w14:textId="078FE488" w:rsidR="003E739E" w:rsidRPr="0086297C" w:rsidRDefault="003E739E" w:rsidP="0086297C">
      <w:pPr>
        <w:shd w:val="clear" w:color="auto" w:fill="FFFFFF"/>
        <w:spacing w:line="360" w:lineRule="auto"/>
        <w:jc w:val="both"/>
        <w:rPr>
          <w:rFonts w:eastAsia="Calibri"/>
          <w:sz w:val="20"/>
          <w:szCs w:val="20"/>
        </w:rPr>
      </w:pPr>
    </w:p>
    <w:p w14:paraId="0000010C" w14:textId="388D3A0C" w:rsidR="00115447" w:rsidRPr="0086297C" w:rsidRDefault="002E64DB" w:rsidP="0086297C">
      <w:pPr>
        <w:spacing w:line="360" w:lineRule="auto"/>
        <w:rPr>
          <w:i/>
          <w:sz w:val="20"/>
          <w:szCs w:val="20"/>
        </w:rPr>
      </w:pPr>
      <w:r w:rsidRPr="0086297C">
        <w:rPr>
          <w:b/>
          <w:sz w:val="20"/>
          <w:szCs w:val="20"/>
        </w:rPr>
        <w:t xml:space="preserve">Tabla </w:t>
      </w:r>
      <w:r w:rsidR="00BC40E0" w:rsidRPr="0086297C">
        <w:rPr>
          <w:b/>
          <w:sz w:val="20"/>
          <w:szCs w:val="20"/>
        </w:rPr>
        <w:t>1</w:t>
      </w:r>
      <w:r w:rsidR="003B1DA0">
        <w:rPr>
          <w:b/>
          <w:sz w:val="20"/>
          <w:szCs w:val="20"/>
        </w:rPr>
        <w:t xml:space="preserve">. </w:t>
      </w:r>
      <w:commentRangeStart w:id="6"/>
      <w:r w:rsidRPr="0086297C">
        <w:rPr>
          <w:i/>
          <w:sz w:val="20"/>
          <w:szCs w:val="20"/>
        </w:rPr>
        <w:t xml:space="preserve">Proceso </w:t>
      </w:r>
      <w:commentRangeStart w:id="7"/>
      <w:r w:rsidRPr="0086297C">
        <w:rPr>
          <w:i/>
          <w:sz w:val="20"/>
          <w:szCs w:val="20"/>
        </w:rPr>
        <w:t xml:space="preserve">administrativo </w:t>
      </w:r>
      <w:commentRangeEnd w:id="6"/>
      <w:r w:rsidR="00B80DD6" w:rsidRPr="0086297C">
        <w:rPr>
          <w:rStyle w:val="Refdecomentario"/>
          <w:sz w:val="20"/>
          <w:szCs w:val="20"/>
        </w:rPr>
        <w:commentReference w:id="6"/>
      </w:r>
      <w:commentRangeEnd w:id="7"/>
      <w:r w:rsidR="009874F5">
        <w:rPr>
          <w:rStyle w:val="Refdecomentario"/>
        </w:rPr>
        <w:commentReference w:id="7"/>
      </w:r>
    </w:p>
    <w:p w14:paraId="0000010D" w14:textId="77777777" w:rsidR="00115447" w:rsidRPr="0086297C" w:rsidRDefault="00115447" w:rsidP="0086297C">
      <w:pPr>
        <w:shd w:val="clear" w:color="auto" w:fill="FFFFFF"/>
        <w:spacing w:line="360" w:lineRule="auto"/>
        <w:ind w:hanging="2"/>
        <w:jc w:val="both"/>
        <w:rPr>
          <w:rFonts w:eastAsia="Calibri"/>
          <w:sz w:val="20"/>
          <w:szCs w:val="20"/>
        </w:rPr>
      </w:pPr>
    </w:p>
    <w:tbl>
      <w:tblPr>
        <w:tblStyle w:val="afff4"/>
        <w:tblW w:w="10724" w:type="dxa"/>
        <w:tblInd w:w="-289" w:type="dxa"/>
        <w:tblLayout w:type="fixed"/>
        <w:tblLook w:val="0400" w:firstRow="0" w:lastRow="0" w:firstColumn="0" w:lastColumn="0" w:noHBand="0" w:noVBand="1"/>
        <w:tblDescription w:val="En la tabla 1 se muestran las etapas de planeación, organización, dirección, control y evaluación, que se llevan a cabo en el proceso administrativo deportivo."/>
      </w:tblPr>
      <w:tblGrid>
        <w:gridCol w:w="1820"/>
        <w:gridCol w:w="2130"/>
        <w:gridCol w:w="2114"/>
        <w:gridCol w:w="2530"/>
        <w:gridCol w:w="2130"/>
      </w:tblGrid>
      <w:tr w:rsidR="00115447" w:rsidRPr="0086297C" w14:paraId="504E6618" w14:textId="77777777" w:rsidTr="003E739E">
        <w:trPr>
          <w:trHeight w:val="297"/>
        </w:trPr>
        <w:tc>
          <w:tcPr>
            <w:tcW w:w="10724"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14:paraId="0000010E" w14:textId="23456B98" w:rsidR="00115447" w:rsidRPr="0086297C" w:rsidRDefault="000658F7" w:rsidP="0086297C">
            <w:pPr>
              <w:spacing w:line="360" w:lineRule="auto"/>
              <w:jc w:val="center"/>
              <w:rPr>
                <w:color w:val="000000"/>
                <w:sz w:val="20"/>
                <w:szCs w:val="20"/>
              </w:rPr>
            </w:pPr>
            <w:r w:rsidRPr="0086297C">
              <w:rPr>
                <w:color w:val="000000"/>
                <w:sz w:val="20"/>
                <w:szCs w:val="20"/>
              </w:rPr>
              <w:t>Proceso administrativo</w:t>
            </w:r>
          </w:p>
        </w:tc>
      </w:tr>
      <w:tr w:rsidR="00115447" w:rsidRPr="0086297C" w14:paraId="6AAF9409" w14:textId="77777777" w:rsidTr="003E739E">
        <w:trPr>
          <w:trHeight w:val="297"/>
        </w:trPr>
        <w:tc>
          <w:tcPr>
            <w:tcW w:w="1820" w:type="dxa"/>
            <w:tcBorders>
              <w:top w:val="nil"/>
              <w:left w:val="single" w:sz="4" w:space="0" w:color="000000"/>
              <w:bottom w:val="single" w:sz="4" w:space="0" w:color="000000"/>
              <w:right w:val="single" w:sz="4" w:space="0" w:color="000000"/>
            </w:tcBorders>
            <w:shd w:val="clear" w:color="auto" w:fill="auto"/>
            <w:vAlign w:val="center"/>
          </w:tcPr>
          <w:p w14:paraId="00000113" w14:textId="036CFEE8" w:rsidR="00115447" w:rsidRPr="0086297C" w:rsidRDefault="000658F7" w:rsidP="0086297C">
            <w:pPr>
              <w:spacing w:line="360" w:lineRule="auto"/>
              <w:jc w:val="center"/>
              <w:rPr>
                <w:color w:val="000000"/>
                <w:sz w:val="20"/>
                <w:szCs w:val="20"/>
              </w:rPr>
            </w:pPr>
            <w:r w:rsidRPr="0086297C">
              <w:rPr>
                <w:color w:val="000000"/>
                <w:sz w:val="20"/>
                <w:szCs w:val="20"/>
              </w:rPr>
              <w:t>Etapa</w:t>
            </w:r>
          </w:p>
        </w:tc>
        <w:tc>
          <w:tcPr>
            <w:tcW w:w="2130" w:type="dxa"/>
            <w:tcBorders>
              <w:top w:val="nil"/>
              <w:left w:val="nil"/>
              <w:bottom w:val="single" w:sz="4" w:space="0" w:color="000000"/>
              <w:right w:val="single" w:sz="4" w:space="0" w:color="000000"/>
            </w:tcBorders>
            <w:shd w:val="clear" w:color="auto" w:fill="auto"/>
            <w:vAlign w:val="center"/>
          </w:tcPr>
          <w:p w14:paraId="00000114" w14:textId="31428C1D" w:rsidR="00115447" w:rsidRPr="0086297C" w:rsidRDefault="000658F7" w:rsidP="0086297C">
            <w:pPr>
              <w:spacing w:line="360" w:lineRule="auto"/>
              <w:jc w:val="center"/>
              <w:rPr>
                <w:color w:val="000000"/>
                <w:sz w:val="20"/>
                <w:szCs w:val="20"/>
              </w:rPr>
            </w:pPr>
            <w:r w:rsidRPr="0086297C">
              <w:rPr>
                <w:sz w:val="20"/>
                <w:szCs w:val="20"/>
              </w:rPr>
              <w:t>Definición</w:t>
            </w:r>
          </w:p>
        </w:tc>
        <w:tc>
          <w:tcPr>
            <w:tcW w:w="2114" w:type="dxa"/>
            <w:tcBorders>
              <w:top w:val="nil"/>
              <w:left w:val="nil"/>
              <w:bottom w:val="single" w:sz="4" w:space="0" w:color="000000"/>
              <w:right w:val="single" w:sz="4" w:space="0" w:color="000000"/>
            </w:tcBorders>
            <w:shd w:val="clear" w:color="auto" w:fill="auto"/>
            <w:vAlign w:val="center"/>
          </w:tcPr>
          <w:p w14:paraId="00000115" w14:textId="41200203" w:rsidR="00115447" w:rsidRPr="0086297C" w:rsidRDefault="000658F7" w:rsidP="0086297C">
            <w:pPr>
              <w:spacing w:line="360" w:lineRule="auto"/>
              <w:jc w:val="center"/>
              <w:rPr>
                <w:color w:val="000000"/>
                <w:sz w:val="20"/>
                <w:szCs w:val="20"/>
              </w:rPr>
            </w:pPr>
            <w:r w:rsidRPr="0086297C">
              <w:rPr>
                <w:color w:val="000000"/>
                <w:sz w:val="20"/>
                <w:szCs w:val="20"/>
              </w:rPr>
              <w:t>Componentes</w:t>
            </w:r>
          </w:p>
        </w:tc>
        <w:tc>
          <w:tcPr>
            <w:tcW w:w="2530" w:type="dxa"/>
            <w:tcBorders>
              <w:top w:val="nil"/>
              <w:left w:val="nil"/>
              <w:bottom w:val="single" w:sz="4" w:space="0" w:color="000000"/>
              <w:right w:val="single" w:sz="4" w:space="0" w:color="000000"/>
            </w:tcBorders>
            <w:shd w:val="clear" w:color="auto" w:fill="auto"/>
            <w:vAlign w:val="center"/>
          </w:tcPr>
          <w:p w14:paraId="00000116" w14:textId="295330DC" w:rsidR="00115447" w:rsidRPr="0086297C" w:rsidRDefault="000658F7" w:rsidP="0086297C">
            <w:pPr>
              <w:spacing w:line="360" w:lineRule="auto"/>
              <w:jc w:val="center"/>
              <w:rPr>
                <w:color w:val="000000"/>
                <w:sz w:val="20"/>
                <w:szCs w:val="20"/>
              </w:rPr>
            </w:pPr>
            <w:r w:rsidRPr="0086297C">
              <w:rPr>
                <w:color w:val="000000"/>
                <w:sz w:val="20"/>
                <w:szCs w:val="20"/>
              </w:rPr>
              <w:t>Tener en cuenta</w:t>
            </w:r>
          </w:p>
        </w:tc>
        <w:tc>
          <w:tcPr>
            <w:tcW w:w="2130" w:type="dxa"/>
            <w:tcBorders>
              <w:top w:val="nil"/>
              <w:left w:val="nil"/>
              <w:bottom w:val="single" w:sz="4" w:space="0" w:color="000000"/>
              <w:right w:val="single" w:sz="4" w:space="0" w:color="000000"/>
            </w:tcBorders>
            <w:shd w:val="clear" w:color="auto" w:fill="auto"/>
            <w:vAlign w:val="center"/>
          </w:tcPr>
          <w:p w14:paraId="00000117" w14:textId="722303B4" w:rsidR="00115447" w:rsidRPr="0086297C" w:rsidRDefault="000658F7" w:rsidP="0086297C">
            <w:pPr>
              <w:spacing w:line="360" w:lineRule="auto"/>
              <w:jc w:val="center"/>
              <w:rPr>
                <w:color w:val="000000"/>
                <w:sz w:val="20"/>
                <w:szCs w:val="20"/>
              </w:rPr>
            </w:pPr>
            <w:r w:rsidRPr="0086297C">
              <w:rPr>
                <w:color w:val="000000"/>
                <w:sz w:val="20"/>
                <w:szCs w:val="20"/>
              </w:rPr>
              <w:t>Aspectos claves</w:t>
            </w:r>
          </w:p>
        </w:tc>
      </w:tr>
      <w:tr w:rsidR="00115447" w:rsidRPr="0086297C" w14:paraId="6CCF1DFE" w14:textId="77777777" w:rsidTr="003E739E">
        <w:trPr>
          <w:trHeight w:val="937"/>
        </w:trPr>
        <w:tc>
          <w:tcPr>
            <w:tcW w:w="1820" w:type="dxa"/>
            <w:vMerge w:val="restart"/>
            <w:tcBorders>
              <w:top w:val="nil"/>
              <w:left w:val="single" w:sz="4" w:space="0" w:color="000000"/>
              <w:bottom w:val="single" w:sz="4" w:space="0" w:color="000000"/>
              <w:right w:val="single" w:sz="4" w:space="0" w:color="000000"/>
            </w:tcBorders>
            <w:shd w:val="clear" w:color="auto" w:fill="auto"/>
          </w:tcPr>
          <w:p w14:paraId="00000118" w14:textId="17E99049" w:rsidR="00115447" w:rsidRPr="0086297C" w:rsidRDefault="000658F7" w:rsidP="0086297C">
            <w:pPr>
              <w:spacing w:line="360" w:lineRule="auto"/>
              <w:rPr>
                <w:color w:val="000000"/>
                <w:sz w:val="20"/>
                <w:szCs w:val="20"/>
              </w:rPr>
            </w:pPr>
            <w:r w:rsidRPr="0086297C">
              <w:rPr>
                <w:sz w:val="20"/>
                <w:szCs w:val="20"/>
              </w:rPr>
              <w:t>Planeación</w:t>
            </w:r>
          </w:p>
        </w:tc>
        <w:tc>
          <w:tcPr>
            <w:tcW w:w="2130" w:type="dxa"/>
            <w:vMerge w:val="restart"/>
            <w:tcBorders>
              <w:top w:val="nil"/>
              <w:left w:val="single" w:sz="4" w:space="0" w:color="000000"/>
              <w:bottom w:val="single" w:sz="4" w:space="0" w:color="000000"/>
              <w:right w:val="single" w:sz="4" w:space="0" w:color="000000"/>
            </w:tcBorders>
            <w:shd w:val="clear" w:color="auto" w:fill="auto"/>
          </w:tcPr>
          <w:p w14:paraId="00000119" w14:textId="6F23DE34" w:rsidR="00115447" w:rsidRPr="0086297C" w:rsidRDefault="002E64DB" w:rsidP="0086297C">
            <w:pPr>
              <w:spacing w:line="360" w:lineRule="auto"/>
              <w:jc w:val="both"/>
              <w:rPr>
                <w:b w:val="0"/>
                <w:color w:val="000000"/>
                <w:sz w:val="20"/>
                <w:szCs w:val="20"/>
              </w:rPr>
            </w:pPr>
            <w:r w:rsidRPr="0086297C">
              <w:rPr>
                <w:b w:val="0"/>
                <w:color w:val="000000"/>
                <w:sz w:val="20"/>
                <w:szCs w:val="20"/>
              </w:rPr>
              <w:t>Acción proactiva</w:t>
            </w:r>
            <w:r w:rsidR="00563856" w:rsidRPr="0086297C">
              <w:rPr>
                <w:b w:val="0"/>
                <w:color w:val="000000"/>
                <w:sz w:val="20"/>
                <w:szCs w:val="20"/>
              </w:rPr>
              <w:t xml:space="preserve"> que</w:t>
            </w:r>
            <w:r w:rsidRPr="0086297C">
              <w:rPr>
                <w:b w:val="0"/>
                <w:color w:val="000000"/>
                <w:sz w:val="20"/>
                <w:szCs w:val="20"/>
              </w:rPr>
              <w:t xml:space="preserve"> busca prever anticipadamente qu</w:t>
            </w:r>
            <w:r w:rsidR="00563856" w:rsidRPr="0086297C">
              <w:rPr>
                <w:b w:val="0"/>
                <w:color w:val="000000"/>
                <w:sz w:val="20"/>
                <w:szCs w:val="20"/>
              </w:rPr>
              <w:t>é</w:t>
            </w:r>
            <w:r w:rsidRPr="0086297C">
              <w:rPr>
                <w:b w:val="0"/>
                <w:color w:val="000000"/>
                <w:sz w:val="20"/>
                <w:szCs w:val="20"/>
              </w:rPr>
              <w:t xml:space="preserve"> espera alca</w:t>
            </w:r>
            <w:r w:rsidR="00563856" w:rsidRPr="0086297C">
              <w:rPr>
                <w:b w:val="0"/>
                <w:color w:val="000000"/>
                <w:sz w:val="20"/>
                <w:szCs w:val="20"/>
              </w:rPr>
              <w:t>nzar</w:t>
            </w:r>
            <w:r w:rsidRPr="0086297C">
              <w:rPr>
                <w:b w:val="0"/>
                <w:color w:val="000000"/>
                <w:sz w:val="20"/>
                <w:szCs w:val="20"/>
              </w:rPr>
              <w:t xml:space="preserve"> la organización y cuál es la ruta a seguir conforme </w:t>
            </w:r>
            <w:r w:rsidR="00A50452" w:rsidRPr="0086297C">
              <w:rPr>
                <w:b w:val="0"/>
                <w:color w:val="000000"/>
                <w:sz w:val="20"/>
                <w:szCs w:val="20"/>
              </w:rPr>
              <w:t xml:space="preserve">a </w:t>
            </w:r>
            <w:r w:rsidRPr="0086297C">
              <w:rPr>
                <w:b w:val="0"/>
                <w:color w:val="000000"/>
                <w:sz w:val="20"/>
                <w:szCs w:val="20"/>
              </w:rPr>
              <w:t>sus objetivos.</w:t>
            </w:r>
          </w:p>
        </w:tc>
        <w:tc>
          <w:tcPr>
            <w:tcW w:w="2114" w:type="dxa"/>
            <w:tcBorders>
              <w:top w:val="nil"/>
              <w:left w:val="nil"/>
              <w:bottom w:val="single" w:sz="4" w:space="0" w:color="000000"/>
              <w:right w:val="single" w:sz="4" w:space="0" w:color="000000"/>
            </w:tcBorders>
            <w:shd w:val="clear" w:color="auto" w:fill="auto"/>
          </w:tcPr>
          <w:p w14:paraId="0000011A" w14:textId="26406F4C"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Definición de </w:t>
            </w:r>
            <w:r w:rsidR="00315148" w:rsidRPr="0086297C">
              <w:rPr>
                <w:b w:val="0"/>
                <w:color w:val="000000"/>
                <w:sz w:val="20"/>
                <w:szCs w:val="20"/>
              </w:rPr>
              <w:t>la estrategia</w:t>
            </w:r>
            <w:r w:rsidR="00A50452" w:rsidRPr="0086297C">
              <w:rPr>
                <w:b w:val="0"/>
                <w:color w:val="000000"/>
                <w:sz w:val="20"/>
                <w:szCs w:val="20"/>
              </w:rPr>
              <w:t xml:space="preserve">, de los </w:t>
            </w:r>
            <w:r w:rsidR="00315148" w:rsidRPr="0086297C">
              <w:rPr>
                <w:b w:val="0"/>
                <w:color w:val="000000"/>
                <w:sz w:val="20"/>
                <w:szCs w:val="20"/>
              </w:rPr>
              <w:t xml:space="preserve"> objetivos y</w:t>
            </w:r>
            <w:r w:rsidR="00A50452" w:rsidRPr="0086297C">
              <w:rPr>
                <w:b w:val="0"/>
                <w:color w:val="000000"/>
                <w:sz w:val="20"/>
                <w:szCs w:val="20"/>
              </w:rPr>
              <w:t xml:space="preserve"> de</w:t>
            </w:r>
            <w:r w:rsidR="00315148" w:rsidRPr="0086297C">
              <w:rPr>
                <w:b w:val="0"/>
                <w:color w:val="000000"/>
                <w:sz w:val="20"/>
                <w:szCs w:val="20"/>
              </w:rPr>
              <w:t xml:space="preserve"> </w:t>
            </w:r>
            <w:r w:rsidR="00A50452" w:rsidRPr="0086297C">
              <w:rPr>
                <w:b w:val="0"/>
                <w:color w:val="000000"/>
                <w:sz w:val="20"/>
                <w:szCs w:val="20"/>
              </w:rPr>
              <w:t xml:space="preserve">las </w:t>
            </w:r>
            <w:r w:rsidR="00315148" w:rsidRPr="0086297C">
              <w:rPr>
                <w:b w:val="0"/>
                <w:color w:val="000000"/>
                <w:sz w:val="20"/>
                <w:szCs w:val="20"/>
              </w:rPr>
              <w:t xml:space="preserve">metas </w:t>
            </w:r>
            <w:r w:rsidRPr="0086297C">
              <w:rPr>
                <w:b w:val="0"/>
                <w:color w:val="000000"/>
                <w:sz w:val="20"/>
                <w:szCs w:val="20"/>
              </w:rPr>
              <w:t>organizacionales</w:t>
            </w:r>
            <w:r w:rsidR="00315148" w:rsidRPr="0086297C">
              <w:rPr>
                <w:b w:val="0"/>
                <w:color w:val="000000"/>
                <w:sz w:val="20"/>
                <w:szCs w:val="20"/>
              </w:rPr>
              <w:t>.</w:t>
            </w:r>
          </w:p>
        </w:tc>
        <w:tc>
          <w:tcPr>
            <w:tcW w:w="2530" w:type="dxa"/>
            <w:vMerge w:val="restart"/>
            <w:tcBorders>
              <w:top w:val="nil"/>
              <w:left w:val="single" w:sz="4" w:space="0" w:color="000000"/>
              <w:bottom w:val="single" w:sz="4" w:space="0" w:color="000000"/>
              <w:right w:val="single" w:sz="4" w:space="0" w:color="000000"/>
            </w:tcBorders>
            <w:shd w:val="clear" w:color="auto" w:fill="auto"/>
          </w:tcPr>
          <w:p w14:paraId="6EDE60F4" w14:textId="77777777" w:rsidR="00315148" w:rsidRPr="0086297C" w:rsidRDefault="00315148" w:rsidP="0086297C">
            <w:pPr>
              <w:spacing w:line="360" w:lineRule="auto"/>
              <w:jc w:val="both"/>
              <w:rPr>
                <w:b w:val="0"/>
                <w:color w:val="000000"/>
                <w:sz w:val="20"/>
                <w:szCs w:val="20"/>
              </w:rPr>
            </w:pPr>
            <w:r w:rsidRPr="0086297C">
              <w:rPr>
                <w:color w:val="000000"/>
                <w:sz w:val="20"/>
                <w:szCs w:val="20"/>
              </w:rPr>
              <w:t>Planeación estratégica:</w:t>
            </w:r>
            <w:r w:rsidRPr="0086297C">
              <w:rPr>
                <w:b w:val="0"/>
                <w:color w:val="000000"/>
                <w:sz w:val="20"/>
                <w:szCs w:val="20"/>
              </w:rPr>
              <w:t xml:space="preserve"> a</w:t>
            </w:r>
            <w:r w:rsidR="002E64DB" w:rsidRPr="0086297C">
              <w:rPr>
                <w:b w:val="0"/>
                <w:color w:val="000000"/>
                <w:sz w:val="20"/>
                <w:szCs w:val="20"/>
              </w:rPr>
              <w:t xml:space="preserve"> largo plazo, marca la ruta general de la organización (nivel gerencial)</w:t>
            </w:r>
            <w:r w:rsidRPr="0086297C">
              <w:rPr>
                <w:b w:val="0"/>
                <w:color w:val="000000"/>
                <w:sz w:val="20"/>
                <w:szCs w:val="20"/>
              </w:rPr>
              <w:t>.</w:t>
            </w:r>
          </w:p>
          <w:p w14:paraId="604C4A6A" w14:textId="77777777" w:rsidR="00315148" w:rsidRPr="0086297C" w:rsidRDefault="00315148" w:rsidP="0086297C">
            <w:pPr>
              <w:spacing w:line="360" w:lineRule="auto"/>
              <w:jc w:val="both"/>
              <w:rPr>
                <w:b w:val="0"/>
                <w:color w:val="000000"/>
                <w:sz w:val="20"/>
                <w:szCs w:val="20"/>
              </w:rPr>
            </w:pPr>
            <w:r w:rsidRPr="0086297C">
              <w:rPr>
                <w:b w:val="0"/>
                <w:color w:val="000000"/>
                <w:sz w:val="20"/>
                <w:szCs w:val="20"/>
              </w:rPr>
              <w:br/>
            </w:r>
            <w:r w:rsidRPr="0086297C">
              <w:rPr>
                <w:color w:val="000000"/>
                <w:sz w:val="20"/>
                <w:szCs w:val="20"/>
              </w:rPr>
              <w:t>Planeación táctica:</w:t>
            </w:r>
            <w:r w:rsidRPr="0086297C">
              <w:rPr>
                <w:b w:val="0"/>
                <w:color w:val="000000"/>
                <w:sz w:val="20"/>
                <w:szCs w:val="20"/>
              </w:rPr>
              <w:t xml:space="preserve"> p</w:t>
            </w:r>
            <w:r w:rsidR="002E64DB" w:rsidRPr="0086297C">
              <w:rPr>
                <w:b w:val="0"/>
                <w:color w:val="000000"/>
                <w:sz w:val="20"/>
                <w:szCs w:val="20"/>
              </w:rPr>
              <w:t>lan para un proceso, áre</w:t>
            </w:r>
            <w:r w:rsidRPr="0086297C">
              <w:rPr>
                <w:b w:val="0"/>
                <w:color w:val="000000"/>
                <w:sz w:val="20"/>
                <w:szCs w:val="20"/>
              </w:rPr>
              <w:t xml:space="preserve">a o unidad de la organización </w:t>
            </w:r>
            <w:r w:rsidRPr="0086297C">
              <w:rPr>
                <w:b w:val="0"/>
                <w:color w:val="000000"/>
                <w:sz w:val="20"/>
                <w:szCs w:val="20"/>
              </w:rPr>
              <w:lastRenderedPageBreak/>
              <w:t>(n</w:t>
            </w:r>
            <w:r w:rsidR="002E64DB" w:rsidRPr="0086297C">
              <w:rPr>
                <w:b w:val="0"/>
                <w:color w:val="000000"/>
                <w:sz w:val="20"/>
                <w:szCs w:val="20"/>
              </w:rPr>
              <w:t>ivel coordinador, líder de proceso)</w:t>
            </w:r>
            <w:r w:rsidRPr="0086297C">
              <w:rPr>
                <w:b w:val="0"/>
                <w:color w:val="000000"/>
                <w:sz w:val="20"/>
                <w:szCs w:val="20"/>
              </w:rPr>
              <w:t>.</w:t>
            </w:r>
          </w:p>
          <w:p w14:paraId="0000011B" w14:textId="57AE2EB2" w:rsidR="00115447" w:rsidRPr="0086297C" w:rsidRDefault="002E64DB" w:rsidP="0086297C">
            <w:pPr>
              <w:spacing w:line="360" w:lineRule="auto"/>
              <w:jc w:val="both"/>
              <w:rPr>
                <w:b w:val="0"/>
                <w:color w:val="000000"/>
                <w:sz w:val="20"/>
                <w:szCs w:val="20"/>
              </w:rPr>
            </w:pPr>
            <w:r w:rsidRPr="0086297C">
              <w:rPr>
                <w:b w:val="0"/>
                <w:color w:val="000000"/>
                <w:sz w:val="20"/>
                <w:szCs w:val="20"/>
              </w:rPr>
              <w:br/>
            </w:r>
            <w:r w:rsidRPr="0086297C">
              <w:rPr>
                <w:color w:val="000000"/>
                <w:sz w:val="20"/>
                <w:szCs w:val="20"/>
              </w:rPr>
              <w:t>Planeación operativa</w:t>
            </w:r>
            <w:r w:rsidR="00315148" w:rsidRPr="0086297C">
              <w:rPr>
                <w:b w:val="0"/>
                <w:color w:val="000000"/>
                <w:sz w:val="20"/>
                <w:szCs w:val="20"/>
              </w:rPr>
              <w:t>: c</w:t>
            </w:r>
            <w:r w:rsidRPr="0086297C">
              <w:rPr>
                <w:b w:val="0"/>
                <w:color w:val="000000"/>
                <w:sz w:val="20"/>
                <w:szCs w:val="20"/>
              </w:rPr>
              <w:t xml:space="preserve">onstrucción de un programa, </w:t>
            </w:r>
            <w:r w:rsidR="00A25D5A" w:rsidRPr="0086297C">
              <w:rPr>
                <w:b w:val="0"/>
                <w:color w:val="000000"/>
                <w:sz w:val="20"/>
                <w:szCs w:val="20"/>
              </w:rPr>
              <w:t xml:space="preserve">de </w:t>
            </w:r>
            <w:r w:rsidRPr="0086297C">
              <w:rPr>
                <w:b w:val="0"/>
                <w:color w:val="000000"/>
                <w:sz w:val="20"/>
                <w:szCs w:val="20"/>
              </w:rPr>
              <w:t xml:space="preserve">una tarea </w:t>
            </w:r>
            <w:r w:rsidRPr="0086297C">
              <w:rPr>
                <w:b w:val="0"/>
                <w:sz w:val="20"/>
                <w:szCs w:val="20"/>
              </w:rPr>
              <w:t>específica</w:t>
            </w:r>
            <w:r w:rsidR="007E1E1A" w:rsidRPr="0086297C">
              <w:rPr>
                <w:b w:val="0"/>
                <w:sz w:val="20"/>
                <w:szCs w:val="20"/>
              </w:rPr>
              <w:t>.</w:t>
            </w:r>
          </w:p>
        </w:tc>
        <w:tc>
          <w:tcPr>
            <w:tcW w:w="2130" w:type="dxa"/>
            <w:vMerge w:val="restart"/>
            <w:tcBorders>
              <w:top w:val="nil"/>
              <w:left w:val="single" w:sz="4" w:space="0" w:color="000000"/>
              <w:bottom w:val="single" w:sz="4" w:space="0" w:color="000000"/>
              <w:right w:val="single" w:sz="4" w:space="0" w:color="000000"/>
            </w:tcBorders>
            <w:shd w:val="clear" w:color="auto" w:fill="auto"/>
          </w:tcPr>
          <w:p w14:paraId="0000011C" w14:textId="369113B5" w:rsidR="00115447" w:rsidRPr="0086297C" w:rsidRDefault="007E1E1A" w:rsidP="0086297C">
            <w:pPr>
              <w:spacing w:line="360" w:lineRule="auto"/>
              <w:jc w:val="both"/>
              <w:rPr>
                <w:b w:val="0"/>
                <w:color w:val="000000"/>
                <w:sz w:val="20"/>
                <w:szCs w:val="20"/>
              </w:rPr>
            </w:pPr>
            <w:r w:rsidRPr="0086297C">
              <w:rPr>
                <w:b w:val="0"/>
                <w:color w:val="000000"/>
                <w:sz w:val="20"/>
                <w:szCs w:val="20"/>
              </w:rPr>
              <w:lastRenderedPageBreak/>
              <w:t>Nunca se tendrá certeza qué</w:t>
            </w:r>
            <w:r w:rsidR="002E64DB" w:rsidRPr="0086297C">
              <w:rPr>
                <w:b w:val="0"/>
                <w:color w:val="000000"/>
                <w:sz w:val="20"/>
                <w:szCs w:val="20"/>
              </w:rPr>
              <w:t xml:space="preserve"> </w:t>
            </w:r>
            <w:r w:rsidR="002E64DB" w:rsidRPr="0086297C">
              <w:rPr>
                <w:b w:val="0"/>
                <w:sz w:val="20"/>
                <w:szCs w:val="20"/>
              </w:rPr>
              <w:t>podrá</w:t>
            </w:r>
            <w:r w:rsidR="002E64DB" w:rsidRPr="0086297C">
              <w:rPr>
                <w:b w:val="0"/>
                <w:color w:val="000000"/>
                <w:sz w:val="20"/>
                <w:szCs w:val="20"/>
              </w:rPr>
              <w:t xml:space="preserve"> pasar en el futuro, por lo que siempre existirá un nivel de incertidumbre. Pero</w:t>
            </w:r>
            <w:r w:rsidR="00A25D5A" w:rsidRPr="0086297C">
              <w:rPr>
                <w:b w:val="0"/>
                <w:color w:val="000000"/>
                <w:sz w:val="20"/>
                <w:szCs w:val="20"/>
              </w:rPr>
              <w:t>,</w:t>
            </w:r>
            <w:r w:rsidR="002E64DB" w:rsidRPr="0086297C">
              <w:rPr>
                <w:b w:val="0"/>
                <w:color w:val="000000"/>
                <w:sz w:val="20"/>
                <w:szCs w:val="20"/>
              </w:rPr>
              <w:t xml:space="preserve"> una adecuada planeación permitirá disminuir ese nivel de </w:t>
            </w:r>
            <w:r w:rsidR="002E64DB" w:rsidRPr="0086297C">
              <w:rPr>
                <w:b w:val="0"/>
                <w:color w:val="000000"/>
                <w:sz w:val="20"/>
                <w:szCs w:val="20"/>
              </w:rPr>
              <w:lastRenderedPageBreak/>
              <w:t xml:space="preserve">incertidumbre, tomar riesgos controlados </w:t>
            </w:r>
            <w:r w:rsidR="002E64DB" w:rsidRPr="0086297C">
              <w:rPr>
                <w:b w:val="0"/>
                <w:sz w:val="20"/>
                <w:szCs w:val="20"/>
              </w:rPr>
              <w:t>encaminado</w:t>
            </w:r>
            <w:r w:rsidR="002B3899" w:rsidRPr="0086297C">
              <w:rPr>
                <w:b w:val="0"/>
                <w:sz w:val="20"/>
                <w:szCs w:val="20"/>
              </w:rPr>
              <w:t>s</w:t>
            </w:r>
            <w:r w:rsidR="002E64DB" w:rsidRPr="0086297C">
              <w:rPr>
                <w:b w:val="0"/>
                <w:color w:val="000000"/>
                <w:sz w:val="20"/>
                <w:szCs w:val="20"/>
              </w:rPr>
              <w:t xml:space="preserve"> a la organización</w:t>
            </w:r>
            <w:r w:rsidR="002B3899" w:rsidRPr="0086297C">
              <w:rPr>
                <w:b w:val="0"/>
                <w:color w:val="000000"/>
                <w:sz w:val="20"/>
                <w:szCs w:val="20"/>
              </w:rPr>
              <w:t xml:space="preserve"> y </w:t>
            </w:r>
            <w:r w:rsidR="002E64DB" w:rsidRPr="0086297C">
              <w:rPr>
                <w:b w:val="0"/>
                <w:color w:val="000000"/>
                <w:sz w:val="20"/>
                <w:szCs w:val="20"/>
              </w:rPr>
              <w:t>hacia el cumplimiento de sus objetivos</w:t>
            </w:r>
            <w:r w:rsidRPr="0086297C">
              <w:rPr>
                <w:b w:val="0"/>
                <w:color w:val="000000"/>
                <w:sz w:val="20"/>
                <w:szCs w:val="20"/>
              </w:rPr>
              <w:t>.</w:t>
            </w:r>
          </w:p>
        </w:tc>
      </w:tr>
      <w:tr w:rsidR="00115447" w:rsidRPr="0086297C" w14:paraId="60BE9BB9" w14:textId="77777777" w:rsidTr="003E739E">
        <w:trPr>
          <w:trHeight w:val="475"/>
        </w:trPr>
        <w:tc>
          <w:tcPr>
            <w:tcW w:w="1820" w:type="dxa"/>
            <w:vMerge/>
            <w:tcBorders>
              <w:top w:val="nil"/>
              <w:left w:val="single" w:sz="4" w:space="0" w:color="000000"/>
              <w:bottom w:val="single" w:sz="4" w:space="0" w:color="000000"/>
              <w:right w:val="single" w:sz="4" w:space="0" w:color="000000"/>
            </w:tcBorders>
            <w:shd w:val="clear" w:color="auto" w:fill="auto"/>
          </w:tcPr>
          <w:p w14:paraId="0000011D" w14:textId="77777777" w:rsidR="00115447" w:rsidRPr="0086297C" w:rsidRDefault="00115447" w:rsidP="0086297C">
            <w:pPr>
              <w:widowControl w:val="0"/>
              <w:pBdr>
                <w:top w:val="nil"/>
                <w:left w:val="nil"/>
                <w:bottom w:val="nil"/>
                <w:right w:val="nil"/>
                <w:between w:val="nil"/>
              </w:pBdr>
              <w:spacing w:line="360" w:lineRule="auto"/>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1E"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14" w:type="dxa"/>
            <w:tcBorders>
              <w:top w:val="nil"/>
              <w:left w:val="nil"/>
              <w:bottom w:val="single" w:sz="4" w:space="0" w:color="000000"/>
              <w:right w:val="single" w:sz="4" w:space="0" w:color="000000"/>
            </w:tcBorders>
            <w:shd w:val="clear" w:color="auto" w:fill="auto"/>
          </w:tcPr>
          <w:p w14:paraId="0000011F" w14:textId="6F6BB481" w:rsidR="00115447" w:rsidRPr="0086297C" w:rsidRDefault="002E64DB" w:rsidP="0086297C">
            <w:pPr>
              <w:spacing w:line="360" w:lineRule="auto"/>
              <w:jc w:val="both"/>
              <w:rPr>
                <w:b w:val="0"/>
                <w:color w:val="000000"/>
                <w:sz w:val="20"/>
                <w:szCs w:val="20"/>
              </w:rPr>
            </w:pPr>
            <w:r w:rsidRPr="0086297C">
              <w:rPr>
                <w:b w:val="0"/>
                <w:color w:val="000000"/>
                <w:sz w:val="20"/>
                <w:szCs w:val="20"/>
              </w:rPr>
              <w:t>Definición de políticas, directrices</w:t>
            </w:r>
            <w:r w:rsidR="00315148" w:rsidRPr="0086297C">
              <w:rPr>
                <w:b w:val="0"/>
                <w:color w:val="000000"/>
                <w:sz w:val="20"/>
                <w:szCs w:val="20"/>
              </w:rPr>
              <w:t>.</w:t>
            </w:r>
          </w:p>
        </w:tc>
        <w:tc>
          <w:tcPr>
            <w:tcW w:w="2530" w:type="dxa"/>
            <w:vMerge/>
            <w:tcBorders>
              <w:top w:val="nil"/>
              <w:left w:val="single" w:sz="4" w:space="0" w:color="000000"/>
              <w:bottom w:val="single" w:sz="4" w:space="0" w:color="000000"/>
              <w:right w:val="single" w:sz="4" w:space="0" w:color="000000"/>
            </w:tcBorders>
            <w:shd w:val="clear" w:color="auto" w:fill="auto"/>
          </w:tcPr>
          <w:p w14:paraId="00000120"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21"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r>
      <w:tr w:rsidR="00115447" w:rsidRPr="0086297C" w14:paraId="0B68EB31" w14:textId="77777777" w:rsidTr="003E739E">
        <w:trPr>
          <w:trHeight w:val="297"/>
        </w:trPr>
        <w:tc>
          <w:tcPr>
            <w:tcW w:w="1820" w:type="dxa"/>
            <w:vMerge/>
            <w:tcBorders>
              <w:top w:val="nil"/>
              <w:left w:val="single" w:sz="4" w:space="0" w:color="000000"/>
              <w:bottom w:val="single" w:sz="4" w:space="0" w:color="000000"/>
              <w:right w:val="single" w:sz="4" w:space="0" w:color="000000"/>
            </w:tcBorders>
            <w:shd w:val="clear" w:color="auto" w:fill="auto"/>
          </w:tcPr>
          <w:p w14:paraId="00000122" w14:textId="77777777" w:rsidR="00115447" w:rsidRPr="0086297C" w:rsidRDefault="00115447" w:rsidP="0086297C">
            <w:pPr>
              <w:widowControl w:val="0"/>
              <w:pBdr>
                <w:top w:val="nil"/>
                <w:left w:val="nil"/>
                <w:bottom w:val="nil"/>
                <w:right w:val="nil"/>
                <w:between w:val="nil"/>
              </w:pBdr>
              <w:spacing w:line="360" w:lineRule="auto"/>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23"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14" w:type="dxa"/>
            <w:tcBorders>
              <w:top w:val="nil"/>
              <w:left w:val="nil"/>
              <w:bottom w:val="single" w:sz="4" w:space="0" w:color="000000"/>
              <w:right w:val="single" w:sz="4" w:space="0" w:color="000000"/>
            </w:tcBorders>
            <w:shd w:val="clear" w:color="auto" w:fill="auto"/>
          </w:tcPr>
          <w:p w14:paraId="00000124" w14:textId="37112181" w:rsidR="00115447" w:rsidRPr="0086297C" w:rsidRDefault="00315148" w:rsidP="0086297C">
            <w:pPr>
              <w:spacing w:line="360" w:lineRule="auto"/>
              <w:jc w:val="both"/>
              <w:rPr>
                <w:b w:val="0"/>
                <w:color w:val="000000"/>
                <w:sz w:val="20"/>
                <w:szCs w:val="20"/>
              </w:rPr>
            </w:pPr>
            <w:r w:rsidRPr="0086297C">
              <w:rPr>
                <w:b w:val="0"/>
                <w:color w:val="000000"/>
                <w:sz w:val="20"/>
                <w:szCs w:val="20"/>
              </w:rPr>
              <w:t>Construcción de programas.</w:t>
            </w:r>
          </w:p>
        </w:tc>
        <w:tc>
          <w:tcPr>
            <w:tcW w:w="2530" w:type="dxa"/>
            <w:vMerge/>
            <w:tcBorders>
              <w:top w:val="nil"/>
              <w:left w:val="single" w:sz="4" w:space="0" w:color="000000"/>
              <w:bottom w:val="single" w:sz="4" w:space="0" w:color="000000"/>
              <w:right w:val="single" w:sz="4" w:space="0" w:color="000000"/>
            </w:tcBorders>
            <w:shd w:val="clear" w:color="auto" w:fill="auto"/>
          </w:tcPr>
          <w:p w14:paraId="00000125"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26"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r>
      <w:tr w:rsidR="00115447" w:rsidRPr="0086297C" w14:paraId="53136841" w14:textId="77777777" w:rsidTr="003E739E">
        <w:trPr>
          <w:trHeight w:val="922"/>
        </w:trPr>
        <w:tc>
          <w:tcPr>
            <w:tcW w:w="1820" w:type="dxa"/>
            <w:vMerge/>
            <w:tcBorders>
              <w:top w:val="nil"/>
              <w:left w:val="single" w:sz="4" w:space="0" w:color="000000"/>
              <w:bottom w:val="single" w:sz="4" w:space="0" w:color="000000"/>
              <w:right w:val="single" w:sz="4" w:space="0" w:color="000000"/>
            </w:tcBorders>
            <w:shd w:val="clear" w:color="auto" w:fill="auto"/>
          </w:tcPr>
          <w:p w14:paraId="00000127" w14:textId="77777777" w:rsidR="00115447" w:rsidRPr="0086297C" w:rsidRDefault="00115447" w:rsidP="0086297C">
            <w:pPr>
              <w:widowControl w:val="0"/>
              <w:pBdr>
                <w:top w:val="nil"/>
                <w:left w:val="nil"/>
                <w:bottom w:val="nil"/>
                <w:right w:val="nil"/>
                <w:between w:val="nil"/>
              </w:pBdr>
              <w:spacing w:line="360" w:lineRule="auto"/>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28"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14" w:type="dxa"/>
            <w:tcBorders>
              <w:top w:val="nil"/>
              <w:left w:val="nil"/>
              <w:bottom w:val="single" w:sz="4" w:space="0" w:color="000000"/>
              <w:right w:val="single" w:sz="4" w:space="0" w:color="000000"/>
            </w:tcBorders>
            <w:shd w:val="clear" w:color="auto" w:fill="auto"/>
          </w:tcPr>
          <w:p w14:paraId="00000129" w14:textId="273F2602" w:rsidR="00115447" w:rsidRPr="0086297C" w:rsidRDefault="002E64DB" w:rsidP="0086297C">
            <w:pPr>
              <w:spacing w:line="360" w:lineRule="auto"/>
              <w:jc w:val="both"/>
              <w:rPr>
                <w:b w:val="0"/>
                <w:color w:val="000000"/>
                <w:sz w:val="20"/>
                <w:szCs w:val="20"/>
              </w:rPr>
            </w:pPr>
            <w:r w:rsidRPr="0086297C">
              <w:rPr>
                <w:b w:val="0"/>
                <w:color w:val="000000"/>
                <w:sz w:val="20"/>
                <w:szCs w:val="20"/>
              </w:rPr>
              <w:t>Diseño de procedimientos, métodos, normas y reglamentos</w:t>
            </w:r>
            <w:r w:rsidR="00315148" w:rsidRPr="0086297C">
              <w:rPr>
                <w:b w:val="0"/>
                <w:color w:val="000000"/>
                <w:sz w:val="20"/>
                <w:szCs w:val="20"/>
              </w:rPr>
              <w:t>.</w:t>
            </w:r>
          </w:p>
        </w:tc>
        <w:tc>
          <w:tcPr>
            <w:tcW w:w="2530" w:type="dxa"/>
            <w:vMerge/>
            <w:tcBorders>
              <w:top w:val="nil"/>
              <w:left w:val="single" w:sz="4" w:space="0" w:color="000000"/>
              <w:bottom w:val="single" w:sz="4" w:space="0" w:color="000000"/>
              <w:right w:val="single" w:sz="4" w:space="0" w:color="000000"/>
            </w:tcBorders>
            <w:shd w:val="clear" w:color="auto" w:fill="auto"/>
          </w:tcPr>
          <w:p w14:paraId="0000012A"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2B"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r>
      <w:tr w:rsidR="00115447" w:rsidRPr="0086297C" w14:paraId="2A935AF5" w14:textId="77777777" w:rsidTr="00F63C07">
        <w:trPr>
          <w:trHeight w:val="1529"/>
        </w:trPr>
        <w:tc>
          <w:tcPr>
            <w:tcW w:w="1820" w:type="dxa"/>
            <w:vMerge w:val="restart"/>
            <w:tcBorders>
              <w:top w:val="nil"/>
              <w:left w:val="single" w:sz="4" w:space="0" w:color="000000"/>
              <w:bottom w:val="single" w:sz="4" w:space="0" w:color="000000"/>
              <w:right w:val="single" w:sz="4" w:space="0" w:color="000000"/>
            </w:tcBorders>
            <w:shd w:val="clear" w:color="auto" w:fill="auto"/>
          </w:tcPr>
          <w:p w14:paraId="0000012C" w14:textId="19AD7AD2" w:rsidR="00115447" w:rsidRPr="0086297C" w:rsidRDefault="000658F7" w:rsidP="0086297C">
            <w:pPr>
              <w:spacing w:line="360" w:lineRule="auto"/>
              <w:rPr>
                <w:color w:val="000000"/>
                <w:sz w:val="20"/>
                <w:szCs w:val="20"/>
              </w:rPr>
            </w:pPr>
            <w:r w:rsidRPr="0086297C">
              <w:rPr>
                <w:color w:val="000000"/>
                <w:sz w:val="20"/>
                <w:szCs w:val="20"/>
              </w:rPr>
              <w:lastRenderedPageBreak/>
              <w:t>Organización</w:t>
            </w:r>
          </w:p>
        </w:tc>
        <w:tc>
          <w:tcPr>
            <w:tcW w:w="2130" w:type="dxa"/>
            <w:vMerge w:val="restart"/>
            <w:tcBorders>
              <w:top w:val="nil"/>
              <w:left w:val="single" w:sz="4" w:space="0" w:color="000000"/>
              <w:bottom w:val="single" w:sz="4" w:space="0" w:color="000000"/>
              <w:right w:val="single" w:sz="4" w:space="0" w:color="000000"/>
            </w:tcBorders>
            <w:shd w:val="clear" w:color="auto" w:fill="auto"/>
          </w:tcPr>
          <w:p w14:paraId="0000012D" w14:textId="7F2E18A8" w:rsidR="00115447" w:rsidRPr="0086297C" w:rsidRDefault="002E64DB" w:rsidP="0086297C">
            <w:pPr>
              <w:spacing w:line="360" w:lineRule="auto"/>
              <w:jc w:val="both"/>
              <w:rPr>
                <w:b w:val="0"/>
                <w:color w:val="000000"/>
                <w:sz w:val="20"/>
                <w:szCs w:val="20"/>
              </w:rPr>
            </w:pPr>
            <w:r w:rsidRPr="0086297C">
              <w:rPr>
                <w:b w:val="0"/>
                <w:color w:val="000000"/>
                <w:sz w:val="20"/>
                <w:szCs w:val="20"/>
              </w:rPr>
              <w:t>Organizar y distribuir de manera lógica los recursos</w:t>
            </w:r>
            <w:r w:rsidR="00F63C07" w:rsidRPr="0086297C">
              <w:rPr>
                <w:b w:val="0"/>
                <w:color w:val="000000"/>
                <w:sz w:val="20"/>
                <w:szCs w:val="20"/>
              </w:rPr>
              <w:t>,</w:t>
            </w:r>
            <w:r w:rsidRPr="0086297C">
              <w:rPr>
                <w:b w:val="0"/>
                <w:color w:val="000000"/>
                <w:sz w:val="20"/>
                <w:szCs w:val="20"/>
              </w:rPr>
              <w:t xml:space="preserve"> con el fin de dar respuesta al cumplimiento de la planeación de la etapa anterior</w:t>
            </w:r>
            <w:r w:rsidR="002724F8" w:rsidRPr="0086297C">
              <w:rPr>
                <w:b w:val="0"/>
                <w:color w:val="000000"/>
                <w:sz w:val="20"/>
                <w:szCs w:val="20"/>
              </w:rPr>
              <w:t>.</w:t>
            </w:r>
          </w:p>
        </w:tc>
        <w:tc>
          <w:tcPr>
            <w:tcW w:w="2114" w:type="dxa"/>
            <w:tcBorders>
              <w:top w:val="nil"/>
              <w:left w:val="nil"/>
              <w:bottom w:val="single" w:sz="4" w:space="0" w:color="000000"/>
              <w:right w:val="single" w:sz="4" w:space="0" w:color="000000"/>
            </w:tcBorders>
            <w:shd w:val="clear" w:color="auto" w:fill="auto"/>
          </w:tcPr>
          <w:p w14:paraId="0000012E" w14:textId="4AEF07C0"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Construcción de la estructura funcional de la organización </w:t>
            </w:r>
            <w:r w:rsidRPr="0086297C">
              <w:rPr>
                <w:b w:val="0"/>
                <w:color w:val="000000"/>
                <w:sz w:val="20"/>
                <w:szCs w:val="20"/>
              </w:rPr>
              <w:br/>
              <w:t>(organigrama)</w:t>
            </w:r>
            <w:r w:rsidR="00F63C07" w:rsidRPr="0086297C">
              <w:rPr>
                <w:b w:val="0"/>
                <w:color w:val="000000"/>
                <w:sz w:val="20"/>
                <w:szCs w:val="20"/>
              </w:rPr>
              <w:t>.</w:t>
            </w:r>
          </w:p>
        </w:tc>
        <w:tc>
          <w:tcPr>
            <w:tcW w:w="2530" w:type="dxa"/>
            <w:vMerge w:val="restart"/>
            <w:tcBorders>
              <w:top w:val="nil"/>
              <w:left w:val="single" w:sz="4" w:space="0" w:color="000000"/>
              <w:bottom w:val="single" w:sz="4" w:space="0" w:color="000000"/>
              <w:right w:val="single" w:sz="4" w:space="0" w:color="000000"/>
            </w:tcBorders>
            <w:shd w:val="clear" w:color="auto" w:fill="auto"/>
          </w:tcPr>
          <w:p w14:paraId="40F8D81E" w14:textId="77777777" w:rsidR="00F63C07" w:rsidRPr="0086297C" w:rsidRDefault="002E64DB" w:rsidP="0086297C">
            <w:pPr>
              <w:spacing w:line="360" w:lineRule="auto"/>
              <w:jc w:val="both"/>
              <w:rPr>
                <w:b w:val="0"/>
                <w:color w:val="000000"/>
                <w:sz w:val="20"/>
                <w:szCs w:val="20"/>
              </w:rPr>
            </w:pPr>
            <w:r w:rsidRPr="0086297C">
              <w:rPr>
                <w:b w:val="0"/>
                <w:color w:val="000000"/>
                <w:sz w:val="20"/>
                <w:szCs w:val="20"/>
              </w:rPr>
              <w:t>Organización lineal o vertical</w:t>
            </w:r>
            <w:r w:rsidR="00F63C07" w:rsidRPr="0086297C">
              <w:rPr>
                <w:b w:val="0"/>
                <w:color w:val="000000"/>
                <w:sz w:val="20"/>
                <w:szCs w:val="20"/>
              </w:rPr>
              <w:t>.</w:t>
            </w:r>
          </w:p>
          <w:p w14:paraId="0000012F" w14:textId="2587CB32" w:rsidR="00115447" w:rsidRPr="0086297C" w:rsidRDefault="002E64DB" w:rsidP="0086297C">
            <w:pPr>
              <w:spacing w:line="360" w:lineRule="auto"/>
              <w:jc w:val="both"/>
              <w:rPr>
                <w:b w:val="0"/>
                <w:color w:val="000000"/>
                <w:sz w:val="20"/>
                <w:szCs w:val="20"/>
              </w:rPr>
            </w:pPr>
            <w:r w:rsidRPr="0086297C">
              <w:rPr>
                <w:b w:val="0"/>
                <w:color w:val="000000"/>
                <w:sz w:val="20"/>
                <w:szCs w:val="20"/>
              </w:rPr>
              <w:br/>
              <w:t>Organ</w:t>
            </w:r>
            <w:r w:rsidR="00F63C07" w:rsidRPr="0086297C">
              <w:rPr>
                <w:b w:val="0"/>
                <w:color w:val="000000"/>
                <w:sz w:val="20"/>
                <w:szCs w:val="20"/>
              </w:rPr>
              <w:t>ización funcional o estructural.</w:t>
            </w:r>
          </w:p>
        </w:tc>
        <w:tc>
          <w:tcPr>
            <w:tcW w:w="2130" w:type="dxa"/>
            <w:vMerge w:val="restart"/>
            <w:tcBorders>
              <w:top w:val="nil"/>
              <w:left w:val="single" w:sz="4" w:space="0" w:color="000000"/>
              <w:bottom w:val="single" w:sz="4" w:space="0" w:color="000000"/>
              <w:right w:val="single" w:sz="4" w:space="0" w:color="000000"/>
            </w:tcBorders>
            <w:shd w:val="clear" w:color="auto" w:fill="auto"/>
          </w:tcPr>
          <w:p w14:paraId="00000130" w14:textId="774BF545"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La estructura organizacional se establece según las características y estrategias de la organización. Su adecuada planeación </w:t>
            </w:r>
            <w:r w:rsidRPr="0086297C">
              <w:rPr>
                <w:b w:val="0"/>
                <w:sz w:val="20"/>
                <w:szCs w:val="20"/>
              </w:rPr>
              <w:t>facilitará</w:t>
            </w:r>
            <w:r w:rsidRPr="0086297C">
              <w:rPr>
                <w:b w:val="0"/>
                <w:color w:val="000000"/>
                <w:sz w:val="20"/>
                <w:szCs w:val="20"/>
              </w:rPr>
              <w:t xml:space="preserve"> la distribución eficiente del recurso para el cumplimiento de los objetivos. Se deberá contemplar los posibles riesgos en materia de conflictos de interés</w:t>
            </w:r>
            <w:r w:rsidR="0074040C" w:rsidRPr="0086297C">
              <w:rPr>
                <w:b w:val="0"/>
                <w:color w:val="000000"/>
                <w:sz w:val="20"/>
                <w:szCs w:val="20"/>
              </w:rPr>
              <w:t>.</w:t>
            </w:r>
          </w:p>
        </w:tc>
      </w:tr>
      <w:tr w:rsidR="00115447" w:rsidRPr="0086297C" w14:paraId="72153E92" w14:textId="77777777" w:rsidTr="003E739E">
        <w:trPr>
          <w:trHeight w:val="699"/>
        </w:trPr>
        <w:tc>
          <w:tcPr>
            <w:tcW w:w="1820" w:type="dxa"/>
            <w:vMerge/>
            <w:tcBorders>
              <w:top w:val="nil"/>
              <w:left w:val="single" w:sz="4" w:space="0" w:color="000000"/>
              <w:bottom w:val="single" w:sz="4" w:space="0" w:color="000000"/>
              <w:right w:val="single" w:sz="4" w:space="0" w:color="000000"/>
            </w:tcBorders>
            <w:shd w:val="clear" w:color="auto" w:fill="auto"/>
          </w:tcPr>
          <w:p w14:paraId="00000131" w14:textId="77777777" w:rsidR="00115447" w:rsidRPr="0086297C" w:rsidRDefault="00115447" w:rsidP="0086297C">
            <w:pPr>
              <w:widowControl w:val="0"/>
              <w:pBdr>
                <w:top w:val="nil"/>
                <w:left w:val="nil"/>
                <w:bottom w:val="nil"/>
                <w:right w:val="nil"/>
                <w:between w:val="nil"/>
              </w:pBdr>
              <w:spacing w:line="360" w:lineRule="auto"/>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32"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14" w:type="dxa"/>
            <w:tcBorders>
              <w:top w:val="nil"/>
              <w:left w:val="nil"/>
              <w:bottom w:val="single" w:sz="4" w:space="0" w:color="000000"/>
              <w:right w:val="single" w:sz="4" w:space="0" w:color="000000"/>
            </w:tcBorders>
            <w:shd w:val="clear" w:color="auto" w:fill="auto"/>
          </w:tcPr>
          <w:p w14:paraId="00000133" w14:textId="4F0927E4" w:rsidR="00115447" w:rsidRPr="0086297C" w:rsidRDefault="002E64DB" w:rsidP="0086297C">
            <w:pPr>
              <w:spacing w:line="360" w:lineRule="auto"/>
              <w:jc w:val="both"/>
              <w:rPr>
                <w:b w:val="0"/>
                <w:color w:val="000000"/>
                <w:sz w:val="20"/>
                <w:szCs w:val="20"/>
              </w:rPr>
            </w:pPr>
            <w:r w:rsidRPr="0086297C">
              <w:rPr>
                <w:b w:val="0"/>
                <w:color w:val="000000"/>
                <w:sz w:val="20"/>
                <w:szCs w:val="20"/>
              </w:rPr>
              <w:t>Asignación de responsables, funciones y responsabilidades</w:t>
            </w:r>
            <w:r w:rsidR="00F63C07" w:rsidRPr="0086297C">
              <w:rPr>
                <w:b w:val="0"/>
                <w:color w:val="000000"/>
                <w:sz w:val="20"/>
                <w:szCs w:val="20"/>
              </w:rPr>
              <w:t>.</w:t>
            </w:r>
          </w:p>
        </w:tc>
        <w:tc>
          <w:tcPr>
            <w:tcW w:w="2530" w:type="dxa"/>
            <w:vMerge/>
            <w:tcBorders>
              <w:top w:val="nil"/>
              <w:left w:val="single" w:sz="4" w:space="0" w:color="000000"/>
              <w:bottom w:val="single" w:sz="4" w:space="0" w:color="000000"/>
              <w:right w:val="single" w:sz="4" w:space="0" w:color="000000"/>
            </w:tcBorders>
            <w:shd w:val="clear" w:color="auto" w:fill="auto"/>
          </w:tcPr>
          <w:p w14:paraId="00000134"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35"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r>
      <w:tr w:rsidR="00115447" w:rsidRPr="0086297C" w14:paraId="340E5183" w14:textId="77777777" w:rsidTr="003E739E">
        <w:trPr>
          <w:trHeight w:val="1665"/>
        </w:trPr>
        <w:tc>
          <w:tcPr>
            <w:tcW w:w="1820" w:type="dxa"/>
            <w:tcBorders>
              <w:top w:val="nil"/>
              <w:left w:val="single" w:sz="4" w:space="0" w:color="000000"/>
              <w:bottom w:val="single" w:sz="4" w:space="0" w:color="000000"/>
              <w:right w:val="single" w:sz="4" w:space="0" w:color="000000"/>
            </w:tcBorders>
            <w:shd w:val="clear" w:color="auto" w:fill="auto"/>
          </w:tcPr>
          <w:p w14:paraId="00000136" w14:textId="4E093568" w:rsidR="00115447" w:rsidRPr="0086297C" w:rsidRDefault="000658F7" w:rsidP="0086297C">
            <w:pPr>
              <w:spacing w:line="360" w:lineRule="auto"/>
              <w:rPr>
                <w:color w:val="000000"/>
                <w:sz w:val="20"/>
                <w:szCs w:val="20"/>
              </w:rPr>
            </w:pPr>
            <w:r w:rsidRPr="0086297C">
              <w:rPr>
                <w:sz w:val="20"/>
                <w:szCs w:val="20"/>
              </w:rPr>
              <w:t>Dirección</w:t>
            </w:r>
          </w:p>
        </w:tc>
        <w:tc>
          <w:tcPr>
            <w:tcW w:w="2130" w:type="dxa"/>
            <w:tcBorders>
              <w:top w:val="nil"/>
              <w:left w:val="nil"/>
              <w:bottom w:val="single" w:sz="4" w:space="0" w:color="000000"/>
              <w:right w:val="single" w:sz="4" w:space="0" w:color="000000"/>
            </w:tcBorders>
            <w:shd w:val="clear" w:color="auto" w:fill="auto"/>
          </w:tcPr>
          <w:p w14:paraId="00000137" w14:textId="70FAC519" w:rsidR="00115447" w:rsidRPr="0086297C" w:rsidRDefault="002E64DB" w:rsidP="0086297C">
            <w:pPr>
              <w:spacing w:line="360" w:lineRule="auto"/>
              <w:jc w:val="both"/>
              <w:rPr>
                <w:b w:val="0"/>
                <w:color w:val="000000"/>
                <w:sz w:val="20"/>
                <w:szCs w:val="20"/>
              </w:rPr>
            </w:pPr>
            <w:r w:rsidRPr="0086297C">
              <w:rPr>
                <w:b w:val="0"/>
                <w:color w:val="000000"/>
                <w:sz w:val="20"/>
                <w:szCs w:val="20"/>
              </w:rPr>
              <w:t>Guiar y alinear el cumplimiento del plan establecido de cada una de</w:t>
            </w:r>
            <w:r w:rsidR="0074040C" w:rsidRPr="0086297C">
              <w:rPr>
                <w:b w:val="0"/>
                <w:color w:val="000000"/>
                <w:sz w:val="20"/>
                <w:szCs w:val="20"/>
              </w:rPr>
              <w:t xml:space="preserve"> las partes de la organización.</w:t>
            </w:r>
          </w:p>
        </w:tc>
        <w:tc>
          <w:tcPr>
            <w:tcW w:w="2114" w:type="dxa"/>
            <w:tcBorders>
              <w:top w:val="nil"/>
              <w:left w:val="nil"/>
              <w:bottom w:val="single" w:sz="4" w:space="0" w:color="000000"/>
              <w:right w:val="single" w:sz="4" w:space="0" w:color="000000"/>
            </w:tcBorders>
            <w:shd w:val="clear" w:color="auto" w:fill="auto"/>
          </w:tcPr>
          <w:p w14:paraId="00000138" w14:textId="755A2E6D" w:rsidR="00115447" w:rsidRPr="0086297C" w:rsidRDefault="0074040C" w:rsidP="0086297C">
            <w:pPr>
              <w:spacing w:line="360" w:lineRule="auto"/>
              <w:jc w:val="both"/>
              <w:rPr>
                <w:b w:val="0"/>
                <w:color w:val="000000"/>
                <w:sz w:val="20"/>
                <w:szCs w:val="20"/>
              </w:rPr>
            </w:pPr>
            <w:r w:rsidRPr="0086297C">
              <w:rPr>
                <w:b w:val="0"/>
                <w:color w:val="000000"/>
                <w:sz w:val="20"/>
                <w:szCs w:val="20"/>
              </w:rPr>
              <w:t>Aplicación de m</w:t>
            </w:r>
            <w:r w:rsidR="002E64DB" w:rsidRPr="0086297C">
              <w:rPr>
                <w:b w:val="0"/>
                <w:color w:val="000000"/>
                <w:sz w:val="20"/>
                <w:szCs w:val="20"/>
              </w:rPr>
              <w:t>ecanismos de comunicación, liderazgo y motivación</w:t>
            </w:r>
            <w:r w:rsidRPr="0086297C">
              <w:rPr>
                <w:b w:val="0"/>
                <w:color w:val="000000"/>
                <w:sz w:val="20"/>
                <w:szCs w:val="20"/>
              </w:rPr>
              <w:t>.</w:t>
            </w:r>
          </w:p>
        </w:tc>
        <w:tc>
          <w:tcPr>
            <w:tcW w:w="2530" w:type="dxa"/>
            <w:tcBorders>
              <w:top w:val="nil"/>
              <w:left w:val="nil"/>
              <w:bottom w:val="single" w:sz="4" w:space="0" w:color="000000"/>
              <w:right w:val="single" w:sz="4" w:space="0" w:color="000000"/>
            </w:tcBorders>
            <w:shd w:val="clear" w:color="auto" w:fill="auto"/>
          </w:tcPr>
          <w:p w14:paraId="00000139" w14:textId="1FB40595" w:rsidR="00115447" w:rsidRPr="0086297C" w:rsidRDefault="002E64DB" w:rsidP="0086297C">
            <w:pPr>
              <w:spacing w:line="360" w:lineRule="auto"/>
              <w:jc w:val="both"/>
              <w:rPr>
                <w:b w:val="0"/>
                <w:color w:val="000000"/>
                <w:sz w:val="20"/>
                <w:szCs w:val="20"/>
              </w:rPr>
            </w:pPr>
            <w:r w:rsidRPr="0086297C">
              <w:rPr>
                <w:b w:val="0"/>
                <w:color w:val="000000"/>
                <w:sz w:val="20"/>
                <w:szCs w:val="20"/>
              </w:rPr>
              <w:t>Videoconferencias, reuniones presenciales o virtuales, equipos colaborativos, lecciones aprendidas, capacitaciones</w:t>
            </w:r>
            <w:r w:rsidR="0074040C" w:rsidRPr="0086297C">
              <w:rPr>
                <w:b w:val="0"/>
                <w:color w:val="000000"/>
                <w:sz w:val="20"/>
                <w:szCs w:val="20"/>
              </w:rPr>
              <w:t>.</w:t>
            </w:r>
          </w:p>
        </w:tc>
        <w:tc>
          <w:tcPr>
            <w:tcW w:w="2130" w:type="dxa"/>
            <w:tcBorders>
              <w:top w:val="nil"/>
              <w:left w:val="nil"/>
              <w:bottom w:val="single" w:sz="4" w:space="0" w:color="000000"/>
              <w:right w:val="single" w:sz="4" w:space="0" w:color="000000"/>
            </w:tcBorders>
            <w:shd w:val="clear" w:color="auto" w:fill="auto"/>
          </w:tcPr>
          <w:p w14:paraId="0000013A" w14:textId="5846F3E1"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En esta etapa es de gran importancia el liderazgo, motivación y los mecanismos de comunicación establecidos para guiar y </w:t>
            </w:r>
            <w:proofErr w:type="spellStart"/>
            <w:r w:rsidRPr="0086297C">
              <w:rPr>
                <w:b w:val="0"/>
                <w:color w:val="000000"/>
                <w:sz w:val="20"/>
                <w:szCs w:val="20"/>
              </w:rPr>
              <w:t>enrutar</w:t>
            </w:r>
            <w:proofErr w:type="spellEnd"/>
            <w:r w:rsidRPr="0086297C">
              <w:rPr>
                <w:b w:val="0"/>
                <w:color w:val="000000"/>
                <w:sz w:val="20"/>
                <w:szCs w:val="20"/>
              </w:rPr>
              <w:t xml:space="preserve"> el talento humano al cumplimiento de los objetivos</w:t>
            </w:r>
            <w:r w:rsidR="0074040C" w:rsidRPr="0086297C">
              <w:rPr>
                <w:b w:val="0"/>
                <w:color w:val="000000"/>
                <w:sz w:val="20"/>
                <w:szCs w:val="20"/>
              </w:rPr>
              <w:t>.</w:t>
            </w:r>
          </w:p>
        </w:tc>
      </w:tr>
      <w:tr w:rsidR="00115447" w:rsidRPr="0086297C" w14:paraId="2459ECC7" w14:textId="77777777" w:rsidTr="003E739E">
        <w:trPr>
          <w:trHeight w:val="550"/>
        </w:trPr>
        <w:tc>
          <w:tcPr>
            <w:tcW w:w="1820" w:type="dxa"/>
            <w:vMerge w:val="restart"/>
            <w:tcBorders>
              <w:top w:val="nil"/>
              <w:left w:val="single" w:sz="4" w:space="0" w:color="000000"/>
              <w:bottom w:val="single" w:sz="4" w:space="0" w:color="000000"/>
              <w:right w:val="single" w:sz="4" w:space="0" w:color="000000"/>
            </w:tcBorders>
            <w:shd w:val="clear" w:color="auto" w:fill="auto"/>
          </w:tcPr>
          <w:p w14:paraId="0000013B" w14:textId="478E299C" w:rsidR="00115447" w:rsidRPr="0086297C" w:rsidRDefault="000658F7" w:rsidP="0086297C">
            <w:pPr>
              <w:spacing w:line="360" w:lineRule="auto"/>
              <w:rPr>
                <w:color w:val="000000"/>
                <w:sz w:val="20"/>
                <w:szCs w:val="20"/>
              </w:rPr>
            </w:pPr>
            <w:r w:rsidRPr="0086297C">
              <w:rPr>
                <w:color w:val="000000"/>
                <w:sz w:val="20"/>
                <w:szCs w:val="20"/>
              </w:rPr>
              <w:t>Control</w:t>
            </w:r>
          </w:p>
        </w:tc>
        <w:tc>
          <w:tcPr>
            <w:tcW w:w="2130" w:type="dxa"/>
            <w:vMerge w:val="restart"/>
            <w:tcBorders>
              <w:top w:val="nil"/>
              <w:left w:val="single" w:sz="4" w:space="0" w:color="000000"/>
              <w:bottom w:val="single" w:sz="4" w:space="0" w:color="000000"/>
              <w:right w:val="single" w:sz="4" w:space="0" w:color="000000"/>
            </w:tcBorders>
            <w:shd w:val="clear" w:color="auto" w:fill="auto"/>
          </w:tcPr>
          <w:p w14:paraId="0000013C" w14:textId="3506D4E8"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Velar por el cumplimiento del plan conforme a los </w:t>
            </w:r>
            <w:r w:rsidRPr="0086297C">
              <w:rPr>
                <w:b w:val="0"/>
                <w:color w:val="000000"/>
                <w:sz w:val="20"/>
                <w:szCs w:val="20"/>
              </w:rPr>
              <w:lastRenderedPageBreak/>
              <w:t>objetivos, tiempos y recursos</w:t>
            </w:r>
            <w:r w:rsidR="0074040C" w:rsidRPr="0086297C">
              <w:rPr>
                <w:b w:val="0"/>
                <w:color w:val="000000"/>
                <w:sz w:val="20"/>
                <w:szCs w:val="20"/>
              </w:rPr>
              <w:t>.</w:t>
            </w:r>
          </w:p>
        </w:tc>
        <w:tc>
          <w:tcPr>
            <w:tcW w:w="2114" w:type="dxa"/>
            <w:tcBorders>
              <w:top w:val="nil"/>
              <w:left w:val="nil"/>
              <w:bottom w:val="single" w:sz="4" w:space="0" w:color="000000"/>
              <w:right w:val="single" w:sz="4" w:space="0" w:color="000000"/>
            </w:tcBorders>
            <w:shd w:val="clear" w:color="auto" w:fill="auto"/>
          </w:tcPr>
          <w:p w14:paraId="0000013D" w14:textId="62229DC6" w:rsidR="00115447" w:rsidRPr="0086297C" w:rsidRDefault="002E64DB" w:rsidP="0086297C">
            <w:pPr>
              <w:spacing w:line="360" w:lineRule="auto"/>
              <w:jc w:val="both"/>
              <w:rPr>
                <w:b w:val="0"/>
                <w:color w:val="000000"/>
                <w:sz w:val="20"/>
                <w:szCs w:val="20"/>
              </w:rPr>
            </w:pPr>
            <w:r w:rsidRPr="0086297C">
              <w:rPr>
                <w:b w:val="0"/>
                <w:color w:val="000000"/>
                <w:sz w:val="20"/>
                <w:szCs w:val="20"/>
              </w:rPr>
              <w:lastRenderedPageBreak/>
              <w:t>Evaluación de desempeño y resultado</w:t>
            </w:r>
            <w:r w:rsidR="0074040C" w:rsidRPr="0086297C">
              <w:rPr>
                <w:b w:val="0"/>
                <w:color w:val="000000"/>
                <w:sz w:val="20"/>
                <w:szCs w:val="20"/>
              </w:rPr>
              <w:t>.</w:t>
            </w:r>
          </w:p>
        </w:tc>
        <w:tc>
          <w:tcPr>
            <w:tcW w:w="2530" w:type="dxa"/>
            <w:vMerge w:val="restart"/>
            <w:tcBorders>
              <w:top w:val="nil"/>
              <w:left w:val="single" w:sz="4" w:space="0" w:color="000000"/>
              <w:bottom w:val="single" w:sz="4" w:space="0" w:color="000000"/>
              <w:right w:val="single" w:sz="4" w:space="0" w:color="000000"/>
            </w:tcBorders>
            <w:shd w:val="clear" w:color="auto" w:fill="auto"/>
          </w:tcPr>
          <w:p w14:paraId="0000013E" w14:textId="49CDEAEB" w:rsidR="00115447" w:rsidRPr="0086297C" w:rsidRDefault="002E64DB" w:rsidP="0086297C">
            <w:pPr>
              <w:spacing w:line="360" w:lineRule="auto"/>
              <w:jc w:val="both"/>
              <w:rPr>
                <w:b w:val="0"/>
                <w:color w:val="000000"/>
                <w:sz w:val="20"/>
                <w:szCs w:val="20"/>
              </w:rPr>
            </w:pPr>
            <w:r w:rsidRPr="0086297C">
              <w:rPr>
                <w:b w:val="0"/>
                <w:color w:val="000000"/>
                <w:sz w:val="20"/>
                <w:szCs w:val="20"/>
              </w:rPr>
              <w:t>Auditor</w:t>
            </w:r>
            <w:r w:rsidR="00DA0B3B" w:rsidRPr="0086297C">
              <w:rPr>
                <w:b w:val="0"/>
                <w:color w:val="000000"/>
                <w:sz w:val="20"/>
                <w:szCs w:val="20"/>
              </w:rPr>
              <w:t>í</w:t>
            </w:r>
            <w:r w:rsidRPr="0086297C">
              <w:rPr>
                <w:b w:val="0"/>
                <w:color w:val="000000"/>
                <w:sz w:val="20"/>
                <w:szCs w:val="20"/>
              </w:rPr>
              <w:t>as, inspecciones, informes de gestión</w:t>
            </w:r>
            <w:r w:rsidR="0074040C" w:rsidRPr="0086297C">
              <w:rPr>
                <w:b w:val="0"/>
                <w:color w:val="000000"/>
                <w:sz w:val="20"/>
                <w:szCs w:val="20"/>
              </w:rPr>
              <w:t>.</w:t>
            </w:r>
          </w:p>
        </w:tc>
        <w:tc>
          <w:tcPr>
            <w:tcW w:w="2130" w:type="dxa"/>
            <w:vMerge w:val="restart"/>
            <w:tcBorders>
              <w:top w:val="nil"/>
              <w:left w:val="single" w:sz="4" w:space="0" w:color="000000"/>
              <w:bottom w:val="single" w:sz="4" w:space="0" w:color="000000"/>
              <w:right w:val="single" w:sz="4" w:space="0" w:color="000000"/>
            </w:tcBorders>
            <w:shd w:val="clear" w:color="auto" w:fill="auto"/>
          </w:tcPr>
          <w:p w14:paraId="0000013F" w14:textId="7BBA0D4A"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El control periódico se deberá aplicar para velar el </w:t>
            </w:r>
            <w:r w:rsidRPr="0086297C">
              <w:rPr>
                <w:b w:val="0"/>
                <w:color w:val="000000"/>
                <w:sz w:val="20"/>
                <w:szCs w:val="20"/>
              </w:rPr>
              <w:lastRenderedPageBreak/>
              <w:t>cumplimiento del plan</w:t>
            </w:r>
            <w:r w:rsidR="00DA0B3B" w:rsidRPr="0086297C">
              <w:rPr>
                <w:b w:val="0"/>
                <w:color w:val="000000"/>
                <w:sz w:val="20"/>
                <w:szCs w:val="20"/>
              </w:rPr>
              <w:t>,</w:t>
            </w:r>
            <w:r w:rsidRPr="0086297C">
              <w:rPr>
                <w:b w:val="0"/>
                <w:color w:val="000000"/>
                <w:sz w:val="20"/>
                <w:szCs w:val="20"/>
              </w:rPr>
              <w:t xml:space="preserve"> según lo establecido e identificar posibles desviaciones para corregir a tiempo</w:t>
            </w:r>
            <w:r w:rsidR="0074040C" w:rsidRPr="0086297C">
              <w:rPr>
                <w:b w:val="0"/>
                <w:color w:val="000000"/>
                <w:sz w:val="20"/>
                <w:szCs w:val="20"/>
              </w:rPr>
              <w:t>.</w:t>
            </w:r>
          </w:p>
        </w:tc>
      </w:tr>
      <w:tr w:rsidR="00115447" w:rsidRPr="0086297C" w14:paraId="28DD4E22" w14:textId="77777777" w:rsidTr="003E739E">
        <w:trPr>
          <w:trHeight w:val="713"/>
        </w:trPr>
        <w:tc>
          <w:tcPr>
            <w:tcW w:w="1820" w:type="dxa"/>
            <w:vMerge/>
            <w:tcBorders>
              <w:top w:val="nil"/>
              <w:left w:val="single" w:sz="4" w:space="0" w:color="000000"/>
              <w:bottom w:val="single" w:sz="4" w:space="0" w:color="000000"/>
              <w:right w:val="single" w:sz="4" w:space="0" w:color="000000"/>
            </w:tcBorders>
            <w:shd w:val="clear" w:color="auto" w:fill="auto"/>
          </w:tcPr>
          <w:p w14:paraId="00000140" w14:textId="77777777" w:rsidR="00115447" w:rsidRPr="0086297C" w:rsidRDefault="00115447" w:rsidP="0086297C">
            <w:pPr>
              <w:widowControl w:val="0"/>
              <w:pBdr>
                <w:top w:val="nil"/>
                <w:left w:val="nil"/>
                <w:bottom w:val="nil"/>
                <w:right w:val="nil"/>
                <w:between w:val="nil"/>
              </w:pBdr>
              <w:spacing w:line="360" w:lineRule="auto"/>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41"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14" w:type="dxa"/>
            <w:tcBorders>
              <w:top w:val="nil"/>
              <w:left w:val="nil"/>
              <w:bottom w:val="single" w:sz="4" w:space="0" w:color="000000"/>
              <w:right w:val="single" w:sz="4" w:space="0" w:color="000000"/>
            </w:tcBorders>
            <w:shd w:val="clear" w:color="auto" w:fill="auto"/>
          </w:tcPr>
          <w:p w14:paraId="00000142" w14:textId="68C4579A" w:rsidR="00115447" w:rsidRPr="0086297C" w:rsidRDefault="0074040C" w:rsidP="0086297C">
            <w:pPr>
              <w:spacing w:line="360" w:lineRule="auto"/>
              <w:jc w:val="both"/>
              <w:rPr>
                <w:b w:val="0"/>
                <w:color w:val="000000"/>
                <w:sz w:val="20"/>
                <w:szCs w:val="20"/>
              </w:rPr>
            </w:pPr>
            <w:r w:rsidRPr="0086297C">
              <w:rPr>
                <w:b w:val="0"/>
                <w:color w:val="000000"/>
                <w:sz w:val="20"/>
                <w:szCs w:val="20"/>
              </w:rPr>
              <w:t>Aplicación de l</w:t>
            </w:r>
            <w:r w:rsidR="002E64DB" w:rsidRPr="0086297C">
              <w:rPr>
                <w:b w:val="0"/>
                <w:color w:val="000000"/>
                <w:sz w:val="20"/>
                <w:szCs w:val="20"/>
              </w:rPr>
              <w:t>istas de chequeo bajo estándar de calidad</w:t>
            </w:r>
            <w:r w:rsidRPr="0086297C">
              <w:rPr>
                <w:b w:val="0"/>
                <w:color w:val="000000"/>
                <w:sz w:val="20"/>
                <w:szCs w:val="20"/>
              </w:rPr>
              <w:t>.</w:t>
            </w:r>
          </w:p>
        </w:tc>
        <w:tc>
          <w:tcPr>
            <w:tcW w:w="2530" w:type="dxa"/>
            <w:vMerge/>
            <w:tcBorders>
              <w:top w:val="nil"/>
              <w:left w:val="single" w:sz="4" w:space="0" w:color="000000"/>
              <w:bottom w:val="single" w:sz="4" w:space="0" w:color="000000"/>
              <w:right w:val="single" w:sz="4" w:space="0" w:color="000000"/>
            </w:tcBorders>
            <w:shd w:val="clear" w:color="auto" w:fill="auto"/>
          </w:tcPr>
          <w:p w14:paraId="00000143"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44"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r>
      <w:tr w:rsidR="00115447" w:rsidRPr="0086297C" w14:paraId="4D0B3EE6" w14:textId="77777777" w:rsidTr="003E739E">
        <w:trPr>
          <w:trHeight w:val="713"/>
        </w:trPr>
        <w:tc>
          <w:tcPr>
            <w:tcW w:w="1820" w:type="dxa"/>
            <w:vMerge/>
            <w:tcBorders>
              <w:top w:val="nil"/>
              <w:left w:val="single" w:sz="4" w:space="0" w:color="000000"/>
              <w:bottom w:val="single" w:sz="4" w:space="0" w:color="000000"/>
              <w:right w:val="single" w:sz="4" w:space="0" w:color="000000"/>
            </w:tcBorders>
            <w:shd w:val="clear" w:color="auto" w:fill="auto"/>
          </w:tcPr>
          <w:p w14:paraId="00000145" w14:textId="77777777" w:rsidR="00115447" w:rsidRPr="0086297C" w:rsidRDefault="00115447" w:rsidP="0086297C">
            <w:pPr>
              <w:widowControl w:val="0"/>
              <w:pBdr>
                <w:top w:val="nil"/>
                <w:left w:val="nil"/>
                <w:bottom w:val="nil"/>
                <w:right w:val="nil"/>
                <w:between w:val="nil"/>
              </w:pBdr>
              <w:spacing w:line="360" w:lineRule="auto"/>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46"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14" w:type="dxa"/>
            <w:tcBorders>
              <w:top w:val="nil"/>
              <w:left w:val="nil"/>
              <w:bottom w:val="single" w:sz="4" w:space="0" w:color="000000"/>
              <w:right w:val="single" w:sz="4" w:space="0" w:color="000000"/>
            </w:tcBorders>
            <w:shd w:val="clear" w:color="auto" w:fill="auto"/>
          </w:tcPr>
          <w:p w14:paraId="00000147" w14:textId="27D566F0" w:rsidR="00115447" w:rsidRPr="0086297C" w:rsidRDefault="002E64DB" w:rsidP="0086297C">
            <w:pPr>
              <w:spacing w:line="360" w:lineRule="auto"/>
              <w:jc w:val="both"/>
              <w:rPr>
                <w:b w:val="0"/>
                <w:color w:val="000000"/>
                <w:sz w:val="20"/>
                <w:szCs w:val="20"/>
              </w:rPr>
            </w:pPr>
            <w:r w:rsidRPr="0086297C">
              <w:rPr>
                <w:b w:val="0"/>
                <w:color w:val="000000"/>
                <w:sz w:val="20"/>
                <w:szCs w:val="20"/>
              </w:rPr>
              <w:t>Desarrollo de técnicas para el control como lo son</w:t>
            </w:r>
            <w:r w:rsidR="00DA0B3B" w:rsidRPr="0086297C">
              <w:rPr>
                <w:b w:val="0"/>
                <w:color w:val="000000"/>
                <w:sz w:val="20"/>
                <w:szCs w:val="20"/>
              </w:rPr>
              <w:t>, el D</w:t>
            </w:r>
            <w:r w:rsidRPr="0086297C">
              <w:rPr>
                <w:b w:val="0"/>
                <w:color w:val="000000"/>
                <w:sz w:val="20"/>
                <w:szCs w:val="20"/>
              </w:rPr>
              <w:t xml:space="preserve">iagrama </w:t>
            </w:r>
            <w:r w:rsidR="00DA0B3B" w:rsidRPr="0086297C">
              <w:rPr>
                <w:b w:val="0"/>
                <w:color w:val="000000"/>
                <w:sz w:val="20"/>
                <w:szCs w:val="20"/>
              </w:rPr>
              <w:t xml:space="preserve">de </w:t>
            </w:r>
            <w:r w:rsidRPr="0086297C">
              <w:rPr>
                <w:b w:val="0"/>
                <w:color w:val="000000"/>
                <w:sz w:val="20"/>
                <w:szCs w:val="20"/>
              </w:rPr>
              <w:t>Gantt</w:t>
            </w:r>
            <w:r w:rsidR="00DA0B3B" w:rsidRPr="0086297C">
              <w:rPr>
                <w:b w:val="0"/>
                <w:color w:val="000000"/>
                <w:sz w:val="20"/>
                <w:szCs w:val="20"/>
              </w:rPr>
              <w:t xml:space="preserve"> y</w:t>
            </w:r>
            <w:r w:rsidRPr="0086297C">
              <w:rPr>
                <w:b w:val="0"/>
                <w:color w:val="000000"/>
                <w:sz w:val="20"/>
                <w:szCs w:val="20"/>
              </w:rPr>
              <w:t xml:space="preserve"> </w:t>
            </w:r>
            <w:r w:rsidR="00DA0B3B" w:rsidRPr="0086297C">
              <w:rPr>
                <w:b w:val="0"/>
                <w:color w:val="000000"/>
                <w:sz w:val="20"/>
                <w:szCs w:val="20"/>
              </w:rPr>
              <w:t>la T</w:t>
            </w:r>
            <w:r w:rsidRPr="0086297C">
              <w:rPr>
                <w:b w:val="0"/>
                <w:color w:val="000000"/>
                <w:sz w:val="20"/>
                <w:szCs w:val="20"/>
              </w:rPr>
              <w:t xml:space="preserve">écnica </w:t>
            </w:r>
            <w:proofErr w:type="spellStart"/>
            <w:r w:rsidRPr="0086297C">
              <w:rPr>
                <w:b w:val="0"/>
                <w:color w:val="000000"/>
                <w:sz w:val="20"/>
                <w:szCs w:val="20"/>
              </w:rPr>
              <w:t>Pert</w:t>
            </w:r>
            <w:proofErr w:type="spellEnd"/>
            <w:r w:rsidR="0074040C" w:rsidRPr="0086297C">
              <w:rPr>
                <w:b w:val="0"/>
                <w:color w:val="000000"/>
                <w:sz w:val="20"/>
                <w:szCs w:val="20"/>
              </w:rPr>
              <w:t>.</w:t>
            </w:r>
          </w:p>
        </w:tc>
        <w:tc>
          <w:tcPr>
            <w:tcW w:w="2530" w:type="dxa"/>
            <w:vMerge/>
            <w:tcBorders>
              <w:top w:val="nil"/>
              <w:left w:val="single" w:sz="4" w:space="0" w:color="000000"/>
              <w:bottom w:val="single" w:sz="4" w:space="0" w:color="000000"/>
              <w:right w:val="single" w:sz="4" w:space="0" w:color="000000"/>
            </w:tcBorders>
            <w:shd w:val="clear" w:color="auto" w:fill="auto"/>
          </w:tcPr>
          <w:p w14:paraId="00000148"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c>
          <w:tcPr>
            <w:tcW w:w="2130" w:type="dxa"/>
            <w:vMerge/>
            <w:tcBorders>
              <w:top w:val="nil"/>
              <w:left w:val="single" w:sz="4" w:space="0" w:color="000000"/>
              <w:bottom w:val="single" w:sz="4" w:space="0" w:color="000000"/>
              <w:right w:val="single" w:sz="4" w:space="0" w:color="000000"/>
            </w:tcBorders>
            <w:shd w:val="clear" w:color="auto" w:fill="auto"/>
          </w:tcPr>
          <w:p w14:paraId="00000149" w14:textId="77777777" w:rsidR="00115447" w:rsidRPr="0086297C" w:rsidRDefault="00115447" w:rsidP="0086297C">
            <w:pPr>
              <w:widowControl w:val="0"/>
              <w:pBdr>
                <w:top w:val="nil"/>
                <w:left w:val="nil"/>
                <w:bottom w:val="nil"/>
                <w:right w:val="nil"/>
                <w:between w:val="nil"/>
              </w:pBdr>
              <w:spacing w:line="360" w:lineRule="auto"/>
              <w:jc w:val="both"/>
              <w:rPr>
                <w:b w:val="0"/>
                <w:color w:val="000000"/>
                <w:sz w:val="20"/>
                <w:szCs w:val="20"/>
              </w:rPr>
            </w:pPr>
          </w:p>
        </w:tc>
      </w:tr>
      <w:tr w:rsidR="00115447" w:rsidRPr="0086297C" w14:paraId="4378E182" w14:textId="77777777" w:rsidTr="003E739E">
        <w:trPr>
          <w:trHeight w:val="1189"/>
        </w:trPr>
        <w:tc>
          <w:tcPr>
            <w:tcW w:w="1820" w:type="dxa"/>
            <w:tcBorders>
              <w:top w:val="nil"/>
              <w:left w:val="single" w:sz="4" w:space="0" w:color="000000"/>
              <w:bottom w:val="single" w:sz="4" w:space="0" w:color="000000"/>
              <w:right w:val="single" w:sz="4" w:space="0" w:color="000000"/>
            </w:tcBorders>
            <w:shd w:val="clear" w:color="auto" w:fill="auto"/>
          </w:tcPr>
          <w:p w14:paraId="0000014A" w14:textId="10530714" w:rsidR="00115447" w:rsidRPr="0086297C" w:rsidRDefault="000658F7" w:rsidP="0086297C">
            <w:pPr>
              <w:spacing w:line="360" w:lineRule="auto"/>
              <w:rPr>
                <w:color w:val="000000"/>
                <w:sz w:val="20"/>
                <w:szCs w:val="20"/>
              </w:rPr>
            </w:pPr>
            <w:r w:rsidRPr="0086297C">
              <w:rPr>
                <w:sz w:val="20"/>
                <w:szCs w:val="20"/>
              </w:rPr>
              <w:t>Evaluación</w:t>
            </w:r>
          </w:p>
        </w:tc>
        <w:tc>
          <w:tcPr>
            <w:tcW w:w="2130" w:type="dxa"/>
            <w:tcBorders>
              <w:top w:val="nil"/>
              <w:left w:val="nil"/>
              <w:bottom w:val="single" w:sz="4" w:space="0" w:color="000000"/>
              <w:right w:val="single" w:sz="4" w:space="0" w:color="000000"/>
            </w:tcBorders>
            <w:shd w:val="clear" w:color="auto" w:fill="auto"/>
          </w:tcPr>
          <w:p w14:paraId="0000014B" w14:textId="7757D1CB" w:rsidR="00115447" w:rsidRPr="0086297C" w:rsidRDefault="002E64DB" w:rsidP="0086297C">
            <w:pPr>
              <w:spacing w:line="360" w:lineRule="auto"/>
              <w:jc w:val="both"/>
              <w:rPr>
                <w:b w:val="0"/>
                <w:color w:val="000000"/>
                <w:sz w:val="20"/>
                <w:szCs w:val="20"/>
              </w:rPr>
            </w:pPr>
            <w:r w:rsidRPr="0086297C">
              <w:rPr>
                <w:b w:val="0"/>
                <w:color w:val="000000"/>
                <w:sz w:val="20"/>
                <w:szCs w:val="20"/>
              </w:rPr>
              <w:t>Verificar el cumplimiento de los objetivos conforme a lo estipulado en tiempo y recursos</w:t>
            </w:r>
            <w:r w:rsidR="0074040C" w:rsidRPr="0086297C">
              <w:rPr>
                <w:b w:val="0"/>
                <w:color w:val="000000"/>
                <w:sz w:val="20"/>
                <w:szCs w:val="20"/>
              </w:rPr>
              <w:t>.</w:t>
            </w:r>
          </w:p>
        </w:tc>
        <w:tc>
          <w:tcPr>
            <w:tcW w:w="2114" w:type="dxa"/>
            <w:tcBorders>
              <w:top w:val="nil"/>
              <w:left w:val="nil"/>
              <w:bottom w:val="single" w:sz="4" w:space="0" w:color="000000"/>
              <w:right w:val="single" w:sz="4" w:space="0" w:color="000000"/>
            </w:tcBorders>
            <w:shd w:val="clear" w:color="auto" w:fill="auto"/>
          </w:tcPr>
          <w:p w14:paraId="0000014C" w14:textId="7F1851FA"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Desarrollo de la autoevaluación del proceso y/o </w:t>
            </w:r>
            <w:proofErr w:type="spellStart"/>
            <w:r w:rsidRPr="0086297C">
              <w:rPr>
                <w:b w:val="0"/>
                <w:color w:val="000000"/>
                <w:sz w:val="20"/>
                <w:szCs w:val="20"/>
              </w:rPr>
              <w:t>heteroevaluación</w:t>
            </w:r>
            <w:proofErr w:type="spellEnd"/>
            <w:r w:rsidRPr="0086297C">
              <w:rPr>
                <w:b w:val="0"/>
                <w:color w:val="000000"/>
                <w:sz w:val="20"/>
                <w:szCs w:val="20"/>
              </w:rPr>
              <w:t xml:space="preserve"> realizada por un agente externo a la organización</w:t>
            </w:r>
            <w:r w:rsidR="0074040C" w:rsidRPr="0086297C">
              <w:rPr>
                <w:b w:val="0"/>
                <w:color w:val="000000"/>
                <w:sz w:val="20"/>
                <w:szCs w:val="20"/>
              </w:rPr>
              <w:t>.</w:t>
            </w:r>
          </w:p>
        </w:tc>
        <w:tc>
          <w:tcPr>
            <w:tcW w:w="2530" w:type="dxa"/>
            <w:tcBorders>
              <w:top w:val="nil"/>
              <w:left w:val="nil"/>
              <w:bottom w:val="single" w:sz="4" w:space="0" w:color="000000"/>
              <w:right w:val="single" w:sz="4" w:space="0" w:color="000000"/>
            </w:tcBorders>
            <w:shd w:val="clear" w:color="auto" w:fill="auto"/>
          </w:tcPr>
          <w:p w14:paraId="0000014D" w14:textId="17F12797" w:rsidR="00115447" w:rsidRPr="0086297C" w:rsidRDefault="002E64DB" w:rsidP="0086297C">
            <w:pPr>
              <w:spacing w:line="360" w:lineRule="auto"/>
              <w:jc w:val="both"/>
              <w:rPr>
                <w:b w:val="0"/>
                <w:color w:val="000000"/>
                <w:sz w:val="20"/>
                <w:szCs w:val="20"/>
              </w:rPr>
            </w:pPr>
            <w:r w:rsidRPr="0086297C">
              <w:rPr>
                <w:b w:val="0"/>
                <w:color w:val="000000"/>
                <w:sz w:val="20"/>
                <w:szCs w:val="20"/>
              </w:rPr>
              <w:t xml:space="preserve">Evaluación del proceso involucrando a cada </w:t>
            </w:r>
            <w:r w:rsidR="0074040C" w:rsidRPr="0086297C">
              <w:rPr>
                <w:b w:val="0"/>
                <w:color w:val="000000"/>
                <w:sz w:val="20"/>
                <w:szCs w:val="20"/>
              </w:rPr>
              <w:t>una de las partes interesadas: d</w:t>
            </w:r>
            <w:r w:rsidRPr="0086297C">
              <w:rPr>
                <w:b w:val="0"/>
                <w:color w:val="000000"/>
                <w:sz w:val="20"/>
                <w:szCs w:val="20"/>
              </w:rPr>
              <w:t xml:space="preserve">irección, colaboradores, clientes </w:t>
            </w:r>
            <w:r w:rsidR="00D85C8C" w:rsidRPr="0086297C">
              <w:rPr>
                <w:b w:val="0"/>
                <w:color w:val="000000"/>
                <w:sz w:val="20"/>
                <w:szCs w:val="20"/>
              </w:rPr>
              <w:t>–</w:t>
            </w:r>
            <w:r w:rsidRPr="0086297C">
              <w:rPr>
                <w:b w:val="0"/>
                <w:color w:val="000000"/>
                <w:sz w:val="20"/>
                <w:szCs w:val="20"/>
              </w:rPr>
              <w:t xml:space="preserve"> usuarios</w:t>
            </w:r>
            <w:r w:rsidR="00D85C8C" w:rsidRPr="0086297C">
              <w:rPr>
                <w:b w:val="0"/>
                <w:color w:val="000000"/>
                <w:sz w:val="20"/>
                <w:szCs w:val="20"/>
              </w:rPr>
              <w:t>.</w:t>
            </w:r>
          </w:p>
        </w:tc>
        <w:tc>
          <w:tcPr>
            <w:tcW w:w="2130" w:type="dxa"/>
            <w:tcBorders>
              <w:top w:val="nil"/>
              <w:left w:val="nil"/>
              <w:bottom w:val="single" w:sz="4" w:space="0" w:color="000000"/>
              <w:right w:val="single" w:sz="4" w:space="0" w:color="000000"/>
            </w:tcBorders>
            <w:shd w:val="clear" w:color="auto" w:fill="auto"/>
          </w:tcPr>
          <w:p w14:paraId="0000014E" w14:textId="198898F6" w:rsidR="00115447" w:rsidRPr="0086297C" w:rsidRDefault="002E64DB" w:rsidP="0086297C">
            <w:pPr>
              <w:spacing w:line="360" w:lineRule="auto"/>
              <w:jc w:val="both"/>
              <w:rPr>
                <w:b w:val="0"/>
                <w:color w:val="000000"/>
                <w:sz w:val="20"/>
                <w:szCs w:val="20"/>
              </w:rPr>
            </w:pPr>
            <w:r w:rsidRPr="0086297C">
              <w:rPr>
                <w:b w:val="0"/>
                <w:color w:val="000000"/>
                <w:sz w:val="20"/>
                <w:szCs w:val="20"/>
              </w:rPr>
              <w:t>Es el cierre de un proceso donde se establecen propuestas de mejora para el inicio de un nuevo proceso</w:t>
            </w:r>
            <w:r w:rsidR="00BF23F1" w:rsidRPr="0086297C">
              <w:rPr>
                <w:b w:val="0"/>
                <w:color w:val="000000"/>
                <w:sz w:val="20"/>
                <w:szCs w:val="20"/>
              </w:rPr>
              <w:t>.</w:t>
            </w:r>
          </w:p>
        </w:tc>
      </w:tr>
    </w:tbl>
    <w:p w14:paraId="0000014F" w14:textId="5C433BF1" w:rsidR="00115447" w:rsidRPr="0086297C" w:rsidRDefault="002038B9" w:rsidP="0086297C">
      <w:pPr>
        <w:shd w:val="clear" w:color="auto" w:fill="FFFFFF"/>
        <w:spacing w:line="360" w:lineRule="auto"/>
        <w:rPr>
          <w:rFonts w:eastAsia="Calibri"/>
          <w:sz w:val="20"/>
          <w:szCs w:val="20"/>
        </w:rPr>
      </w:pPr>
      <w:r w:rsidRPr="0086297C">
        <w:rPr>
          <w:rFonts w:eastAsia="Calibri"/>
          <w:sz w:val="20"/>
          <w:szCs w:val="20"/>
        </w:rPr>
        <w:t>Nota. Tomado de</w:t>
      </w:r>
      <w:r w:rsidR="002E64DB" w:rsidRPr="0086297C">
        <w:rPr>
          <w:rFonts w:eastAsia="Calibri"/>
          <w:sz w:val="20"/>
          <w:szCs w:val="20"/>
        </w:rPr>
        <w:t xml:space="preserve"> Gutiérrez </w:t>
      </w:r>
      <w:r w:rsidR="000D307A" w:rsidRPr="0086297C">
        <w:rPr>
          <w:rFonts w:eastAsia="Calibri"/>
          <w:sz w:val="20"/>
          <w:szCs w:val="20"/>
        </w:rPr>
        <w:t>(</w:t>
      </w:r>
      <w:r w:rsidR="002E64DB" w:rsidRPr="0086297C">
        <w:rPr>
          <w:rFonts w:eastAsia="Calibri"/>
          <w:sz w:val="20"/>
          <w:szCs w:val="20"/>
        </w:rPr>
        <w:t>2003</w:t>
      </w:r>
      <w:r w:rsidR="000D307A" w:rsidRPr="0086297C">
        <w:rPr>
          <w:rFonts w:eastAsia="Calibri"/>
          <w:sz w:val="20"/>
          <w:szCs w:val="20"/>
        </w:rPr>
        <w:t>)</w:t>
      </w:r>
      <w:r w:rsidR="000658F7" w:rsidRPr="0086297C">
        <w:rPr>
          <w:rFonts w:eastAsia="Calibri"/>
          <w:sz w:val="20"/>
          <w:szCs w:val="20"/>
        </w:rPr>
        <w:t>.</w:t>
      </w:r>
    </w:p>
    <w:p w14:paraId="00000150" w14:textId="77777777" w:rsidR="00115447" w:rsidRPr="0086297C" w:rsidRDefault="00115447" w:rsidP="0086297C">
      <w:pPr>
        <w:shd w:val="clear" w:color="auto" w:fill="FFFFFF"/>
        <w:spacing w:line="360" w:lineRule="auto"/>
        <w:ind w:hanging="2"/>
        <w:jc w:val="both"/>
        <w:rPr>
          <w:rFonts w:eastAsia="Calibri"/>
          <w:sz w:val="20"/>
          <w:szCs w:val="20"/>
        </w:rPr>
      </w:pPr>
    </w:p>
    <w:p w14:paraId="00000151" w14:textId="680CBC30" w:rsidR="00115447" w:rsidRPr="0086297C" w:rsidRDefault="002E64DB" w:rsidP="0086297C">
      <w:pPr>
        <w:shd w:val="clear" w:color="auto" w:fill="FFFFFF"/>
        <w:spacing w:line="360" w:lineRule="auto"/>
        <w:ind w:hanging="2"/>
        <w:jc w:val="both"/>
        <w:rPr>
          <w:rFonts w:eastAsia="Calibri"/>
          <w:sz w:val="20"/>
          <w:szCs w:val="20"/>
        </w:rPr>
      </w:pPr>
      <w:bookmarkStart w:id="8" w:name="_Hlk141440385"/>
      <w:r w:rsidRPr="0086297C">
        <w:rPr>
          <w:rFonts w:eastAsia="Calibri"/>
          <w:sz w:val="20"/>
          <w:szCs w:val="20"/>
        </w:rPr>
        <w:t>En la actualidad, las empresas cada vez son más competitivas</w:t>
      </w:r>
      <w:r w:rsidR="00A46C9F" w:rsidRPr="0086297C">
        <w:rPr>
          <w:rFonts w:eastAsia="Calibri"/>
          <w:sz w:val="20"/>
          <w:szCs w:val="20"/>
        </w:rPr>
        <w:t xml:space="preserve"> y l</w:t>
      </w:r>
      <w:r w:rsidRPr="0086297C">
        <w:rPr>
          <w:rFonts w:eastAsia="Calibri"/>
          <w:sz w:val="20"/>
          <w:szCs w:val="20"/>
        </w:rPr>
        <w:t>as organizaciones deportivas no son la excepción. Los clientes exigen servicios más especializados y de alta calidad, por lo que las organizaciones deberán trabajar para mejorar constantemente sus procesos.</w:t>
      </w:r>
    </w:p>
    <w:bookmarkEnd w:id="8"/>
    <w:p w14:paraId="4B9C728D" w14:textId="77777777" w:rsidR="001F5B00" w:rsidRPr="0086297C" w:rsidRDefault="001F5B00" w:rsidP="0086297C">
      <w:pPr>
        <w:shd w:val="clear" w:color="auto" w:fill="FFFFFF"/>
        <w:spacing w:line="360" w:lineRule="auto"/>
        <w:ind w:hanging="2"/>
        <w:jc w:val="both"/>
        <w:rPr>
          <w:rFonts w:eastAsia="Calibri"/>
          <w:sz w:val="20"/>
          <w:szCs w:val="20"/>
        </w:rPr>
      </w:pPr>
    </w:p>
    <w:p w14:paraId="00000152" w14:textId="14C8F79C" w:rsidR="00115447" w:rsidRPr="0086297C" w:rsidRDefault="002E64DB" w:rsidP="0086297C">
      <w:pPr>
        <w:shd w:val="clear" w:color="auto" w:fill="FFFFFF"/>
        <w:spacing w:line="360" w:lineRule="auto"/>
        <w:ind w:hanging="2"/>
        <w:jc w:val="both"/>
        <w:rPr>
          <w:rFonts w:eastAsia="Calibri"/>
          <w:sz w:val="20"/>
          <w:szCs w:val="20"/>
        </w:rPr>
      </w:pPr>
      <w:r w:rsidRPr="0086297C">
        <w:rPr>
          <w:rFonts w:eastAsia="Calibri"/>
          <w:sz w:val="20"/>
          <w:szCs w:val="20"/>
        </w:rPr>
        <w:t xml:space="preserve">Una de las herramientas de gestión más empleadas en las empresas a nivel mundial es el </w:t>
      </w:r>
      <w:r w:rsidR="001820B6" w:rsidRPr="0086297C">
        <w:rPr>
          <w:rFonts w:eastAsia="Calibri"/>
          <w:sz w:val="20"/>
          <w:szCs w:val="20"/>
        </w:rPr>
        <w:t xml:space="preserve">Ciclo </w:t>
      </w:r>
      <w:r w:rsidRPr="0086297C">
        <w:rPr>
          <w:rFonts w:eastAsia="Calibri"/>
          <w:sz w:val="20"/>
          <w:szCs w:val="20"/>
        </w:rPr>
        <w:t xml:space="preserve">PHVA de mejora continua, en donde su principal característica es que no tiene un final en el momento en el que se obtiene un determinado resultado, sino que se crea un ciclo continuo en </w:t>
      </w:r>
      <w:r w:rsidR="0073383B" w:rsidRPr="0086297C">
        <w:rPr>
          <w:rFonts w:eastAsia="Calibri"/>
          <w:sz w:val="20"/>
          <w:szCs w:val="20"/>
        </w:rPr>
        <w:t>el</w:t>
      </w:r>
      <w:r w:rsidRPr="0086297C">
        <w:rPr>
          <w:rFonts w:eastAsia="Calibri"/>
          <w:sz w:val="20"/>
          <w:szCs w:val="20"/>
        </w:rPr>
        <w:t xml:space="preserve"> que se reinicia una y otra vez, generando así un ciclo de mejora continua, ya que se parte de los aprendizajes del ciclo anterior para implementar por medio de mejoras en el actual.</w:t>
      </w:r>
      <w:r w:rsidR="00613F94" w:rsidRPr="0086297C">
        <w:rPr>
          <w:rFonts w:eastAsia="Calibri"/>
          <w:sz w:val="20"/>
          <w:szCs w:val="20"/>
        </w:rPr>
        <w:t xml:space="preserve"> A continuación, se explica dicho ciclo:</w:t>
      </w:r>
    </w:p>
    <w:p w14:paraId="00000153" w14:textId="1CF8C34A" w:rsidR="00115447" w:rsidRDefault="00115447" w:rsidP="0086297C">
      <w:pPr>
        <w:shd w:val="clear" w:color="auto" w:fill="FFFFFF"/>
        <w:spacing w:line="360" w:lineRule="auto"/>
        <w:ind w:hanging="2"/>
        <w:jc w:val="both"/>
        <w:rPr>
          <w:rFonts w:eastAsia="Calibri"/>
          <w:sz w:val="20"/>
          <w:szCs w:val="20"/>
        </w:rPr>
      </w:pPr>
    </w:p>
    <w:p w14:paraId="0E68BB10" w14:textId="57AC9E5F" w:rsidR="003B1DA0" w:rsidRPr="0086297C" w:rsidRDefault="003B1DA0" w:rsidP="00D009D3">
      <w:pPr>
        <w:shd w:val="clear" w:color="auto" w:fill="FFFFFF"/>
        <w:spacing w:line="360" w:lineRule="auto"/>
        <w:ind w:hanging="2"/>
        <w:jc w:val="center"/>
        <w:rPr>
          <w:rFonts w:eastAsia="Calibri"/>
          <w:sz w:val="20"/>
          <w:szCs w:val="20"/>
        </w:rPr>
      </w:pPr>
      <w:r w:rsidRPr="001465F8">
        <w:rPr>
          <w:noProof/>
          <w:lang w:val="en-US" w:eastAsia="en-US"/>
        </w:rPr>
        <mc:AlternateContent>
          <mc:Choice Requires="wps">
            <w:drawing>
              <wp:inline distT="0" distB="0" distL="0" distR="0" wp14:anchorId="14448C17" wp14:editId="24BEFF36">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2DD0BBC" w14:textId="20BF344D" w:rsidR="006D6423" w:rsidRDefault="006D6423" w:rsidP="003B1DA0">
                            <w:pPr>
                              <w:spacing w:line="275" w:lineRule="auto"/>
                              <w:jc w:val="center"/>
                              <w:textDirection w:val="btLr"/>
                            </w:pPr>
                            <w:r>
                              <w:rPr>
                                <w:color w:val="FFFFFF"/>
                              </w:rPr>
                              <w:t>Gráfico interactivo</w:t>
                            </w:r>
                          </w:p>
                          <w:p w14:paraId="55180A9B" w14:textId="016C16D4" w:rsidR="006D6423" w:rsidRDefault="006D6423" w:rsidP="00D009D3">
                            <w:pPr>
                              <w:spacing w:line="275" w:lineRule="auto"/>
                              <w:ind w:left="-142"/>
                              <w:jc w:val="center"/>
                              <w:textDirection w:val="btLr"/>
                            </w:pPr>
                            <w:r w:rsidRPr="00D009D3">
                              <w:rPr>
                                <w:color w:val="FFFFFF"/>
                              </w:rPr>
                              <w:t>03. CF1_2_1_Ciclo PHVA</w:t>
                            </w:r>
                          </w:p>
                        </w:txbxContent>
                      </wps:txbx>
                      <wps:bodyPr spcFirstLastPara="1" wrap="square" lIns="91425" tIns="45700" rIns="91425" bIns="45700" anchor="ctr" anchorCtr="0">
                        <a:noAutofit/>
                      </wps:bodyPr>
                    </wps:wsp>
                  </a:graphicData>
                </a:graphic>
              </wp:inline>
            </w:drawing>
          </mc:Choice>
          <mc:Fallback>
            <w:pict>
              <v:rect w14:anchorId="14448C17" id="Rectángulo 8" o:spid="_x0000_s102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B4tySHPQIAAG8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62DD0BBC" w14:textId="20BF344D" w:rsidR="006D6423" w:rsidRDefault="006D6423" w:rsidP="003B1DA0">
                      <w:pPr>
                        <w:spacing w:line="275" w:lineRule="auto"/>
                        <w:jc w:val="center"/>
                        <w:textDirection w:val="btLr"/>
                      </w:pPr>
                      <w:r>
                        <w:rPr>
                          <w:color w:val="FFFFFF"/>
                        </w:rPr>
                        <w:t>Gráfico interactivo</w:t>
                      </w:r>
                    </w:p>
                    <w:p w14:paraId="55180A9B" w14:textId="016C16D4" w:rsidR="006D6423" w:rsidRDefault="006D6423" w:rsidP="00D009D3">
                      <w:pPr>
                        <w:spacing w:line="275" w:lineRule="auto"/>
                        <w:ind w:left="-142"/>
                        <w:jc w:val="center"/>
                        <w:textDirection w:val="btLr"/>
                      </w:pPr>
                      <w:r w:rsidRPr="00D009D3">
                        <w:rPr>
                          <w:color w:val="FFFFFF"/>
                        </w:rPr>
                        <w:t>03. CF1_2_1_Ciclo PHVA</w:t>
                      </w:r>
                    </w:p>
                  </w:txbxContent>
                </v:textbox>
                <w10:anchorlock/>
              </v:rect>
            </w:pict>
          </mc:Fallback>
        </mc:AlternateContent>
      </w:r>
    </w:p>
    <w:p w14:paraId="00000164" w14:textId="3C942FDD" w:rsidR="00115447" w:rsidRPr="0086297C" w:rsidRDefault="00115447" w:rsidP="00D009D3">
      <w:pPr>
        <w:shd w:val="clear" w:color="auto" w:fill="FFFFFF"/>
        <w:spacing w:line="360" w:lineRule="auto"/>
        <w:jc w:val="both"/>
        <w:rPr>
          <w:rFonts w:eastAsia="Calibri"/>
          <w:b/>
          <w:sz w:val="20"/>
          <w:szCs w:val="20"/>
        </w:rPr>
      </w:pPr>
    </w:p>
    <w:p w14:paraId="00000165" w14:textId="314011F8" w:rsidR="00115447" w:rsidRPr="0086297C" w:rsidRDefault="00D76021" w:rsidP="0086297C">
      <w:pPr>
        <w:pBdr>
          <w:top w:val="nil"/>
          <w:left w:val="nil"/>
          <w:bottom w:val="nil"/>
          <w:right w:val="nil"/>
          <w:between w:val="nil"/>
        </w:pBdr>
        <w:spacing w:line="360" w:lineRule="auto"/>
        <w:rPr>
          <w:b/>
          <w:sz w:val="20"/>
          <w:szCs w:val="20"/>
        </w:rPr>
      </w:pPr>
      <w:r w:rsidRPr="0086297C">
        <w:rPr>
          <w:b/>
          <w:color w:val="000000"/>
          <w:sz w:val="20"/>
          <w:szCs w:val="20"/>
        </w:rPr>
        <w:t xml:space="preserve">2.2. </w:t>
      </w:r>
      <w:r w:rsidR="002E64DB" w:rsidRPr="0086297C">
        <w:rPr>
          <w:b/>
          <w:color w:val="000000"/>
          <w:sz w:val="20"/>
          <w:szCs w:val="20"/>
        </w:rPr>
        <w:t>Rol del gestor deportivo</w:t>
      </w:r>
    </w:p>
    <w:p w14:paraId="14D5C7F6" w14:textId="77777777" w:rsidR="00674EDD" w:rsidRPr="0086297C" w:rsidRDefault="00674EDD" w:rsidP="0086297C">
      <w:pPr>
        <w:pBdr>
          <w:top w:val="nil"/>
          <w:left w:val="nil"/>
          <w:bottom w:val="nil"/>
          <w:right w:val="nil"/>
          <w:between w:val="nil"/>
        </w:pBdr>
        <w:spacing w:line="360" w:lineRule="auto"/>
        <w:rPr>
          <w:sz w:val="20"/>
          <w:szCs w:val="20"/>
        </w:rPr>
      </w:pPr>
    </w:p>
    <w:p w14:paraId="46A6FAB7" w14:textId="0BE08476" w:rsidR="00D77EF0" w:rsidRPr="0086297C" w:rsidRDefault="002E64DB" w:rsidP="0086297C">
      <w:pPr>
        <w:spacing w:line="360" w:lineRule="auto"/>
        <w:jc w:val="both"/>
        <w:rPr>
          <w:rFonts w:eastAsia="Calibri"/>
          <w:sz w:val="20"/>
          <w:szCs w:val="20"/>
        </w:rPr>
      </w:pPr>
      <w:r w:rsidRPr="0086297C">
        <w:rPr>
          <w:sz w:val="20"/>
          <w:szCs w:val="20"/>
        </w:rPr>
        <w:t xml:space="preserve">Luego de </w:t>
      </w:r>
      <w:r w:rsidR="00AE5E52" w:rsidRPr="0086297C">
        <w:rPr>
          <w:sz w:val="20"/>
          <w:szCs w:val="20"/>
        </w:rPr>
        <w:t>identificar</w:t>
      </w:r>
      <w:r w:rsidRPr="0086297C">
        <w:rPr>
          <w:sz w:val="20"/>
          <w:szCs w:val="20"/>
        </w:rPr>
        <w:t xml:space="preserve"> el proceso administrativo </w:t>
      </w:r>
      <w:r w:rsidR="00592A0C" w:rsidRPr="0086297C">
        <w:rPr>
          <w:sz w:val="20"/>
          <w:szCs w:val="20"/>
        </w:rPr>
        <w:t>se abordará el rol específico del gestor deportivo</w:t>
      </w:r>
      <w:r w:rsidR="00ED2AE8" w:rsidRPr="0086297C">
        <w:rPr>
          <w:sz w:val="20"/>
          <w:szCs w:val="20"/>
        </w:rPr>
        <w:t>,</w:t>
      </w:r>
      <w:r w:rsidR="00592A0C" w:rsidRPr="0086297C">
        <w:rPr>
          <w:sz w:val="20"/>
          <w:szCs w:val="20"/>
        </w:rPr>
        <w:t xml:space="preserve"> que consiste en el acompañamiento a todo el proceso administrativo orientado al cumplimiento de metas y estrategias organizacionales</w:t>
      </w:r>
      <w:r w:rsidR="00ED2AE8" w:rsidRPr="0086297C">
        <w:rPr>
          <w:rFonts w:eastAsia="Calibri"/>
          <w:sz w:val="20"/>
          <w:szCs w:val="20"/>
        </w:rPr>
        <w:t>; e</w:t>
      </w:r>
      <w:r w:rsidRPr="0086297C">
        <w:rPr>
          <w:rFonts w:eastAsia="Calibri"/>
          <w:sz w:val="20"/>
          <w:szCs w:val="20"/>
        </w:rPr>
        <w:t xml:space="preserve">s quien tiene la responsabilidad de liderar el proceso administrativo de la organización. </w:t>
      </w:r>
      <w:r w:rsidR="00592A0C" w:rsidRPr="0086297C">
        <w:rPr>
          <w:rFonts w:eastAsia="Calibri"/>
          <w:sz w:val="20"/>
          <w:szCs w:val="20"/>
        </w:rPr>
        <w:t xml:space="preserve">Debe </w:t>
      </w:r>
      <w:r w:rsidR="00592A0C" w:rsidRPr="0086297C">
        <w:rPr>
          <w:rFonts w:eastAsia="Calibri"/>
          <w:sz w:val="20"/>
          <w:szCs w:val="20"/>
        </w:rPr>
        <w:lastRenderedPageBreak/>
        <w:t>t</w:t>
      </w:r>
      <w:r w:rsidRPr="0086297C">
        <w:rPr>
          <w:rFonts w:eastAsia="Calibri"/>
          <w:sz w:val="20"/>
          <w:szCs w:val="20"/>
        </w:rPr>
        <w:t xml:space="preserve">ener </w:t>
      </w:r>
      <w:r w:rsidR="008E463A" w:rsidRPr="0086297C">
        <w:rPr>
          <w:rFonts w:eastAsia="Calibri"/>
          <w:sz w:val="20"/>
          <w:szCs w:val="20"/>
        </w:rPr>
        <w:t>una visión</w:t>
      </w:r>
      <w:r w:rsidRPr="0086297C">
        <w:rPr>
          <w:rFonts w:eastAsia="Calibri"/>
          <w:sz w:val="20"/>
          <w:szCs w:val="20"/>
        </w:rPr>
        <w:t xml:space="preserve"> global</w:t>
      </w:r>
      <w:r w:rsidR="008E463A" w:rsidRPr="0086297C">
        <w:rPr>
          <w:rFonts w:eastAsia="Calibri"/>
          <w:sz w:val="20"/>
          <w:szCs w:val="20"/>
        </w:rPr>
        <w:t xml:space="preserve"> que le permita</w:t>
      </w:r>
      <w:r w:rsidRPr="0086297C">
        <w:rPr>
          <w:rFonts w:eastAsia="Calibri"/>
          <w:sz w:val="20"/>
          <w:szCs w:val="20"/>
        </w:rPr>
        <w:t xml:space="preserve"> conocer la empresa, su contexto, las necesidades de sus clientes, entender los objetivos organizacionales y establecer un plan para </w:t>
      </w:r>
      <w:proofErr w:type="spellStart"/>
      <w:r w:rsidRPr="0086297C">
        <w:rPr>
          <w:rFonts w:eastAsia="Calibri"/>
          <w:sz w:val="20"/>
          <w:szCs w:val="20"/>
        </w:rPr>
        <w:t>enrutar</w:t>
      </w:r>
      <w:proofErr w:type="spellEnd"/>
      <w:r w:rsidR="00ED2AE8" w:rsidRPr="0086297C">
        <w:rPr>
          <w:rFonts w:eastAsia="Calibri"/>
          <w:sz w:val="20"/>
          <w:szCs w:val="20"/>
        </w:rPr>
        <w:t xml:space="preserve"> a</w:t>
      </w:r>
      <w:r w:rsidRPr="0086297C">
        <w:rPr>
          <w:rFonts w:eastAsia="Calibri"/>
          <w:sz w:val="20"/>
          <w:szCs w:val="20"/>
        </w:rPr>
        <w:t xml:space="preserve"> las personas y los esfuerzos para el cumplimiento de las metas. As</w:t>
      </w:r>
      <w:r w:rsidR="00ED2AE8" w:rsidRPr="0086297C">
        <w:rPr>
          <w:rFonts w:eastAsia="Calibri"/>
          <w:sz w:val="20"/>
          <w:szCs w:val="20"/>
        </w:rPr>
        <w:t>i</w:t>
      </w:r>
      <w:r w:rsidRPr="0086297C">
        <w:rPr>
          <w:rFonts w:eastAsia="Calibri"/>
          <w:sz w:val="20"/>
          <w:szCs w:val="20"/>
        </w:rPr>
        <w:t>mismo</w:t>
      </w:r>
      <w:r w:rsidR="00E14344" w:rsidRPr="0086297C">
        <w:rPr>
          <w:rFonts w:eastAsia="Calibri"/>
          <w:sz w:val="20"/>
          <w:szCs w:val="20"/>
        </w:rPr>
        <w:t>, debe</w:t>
      </w:r>
      <w:r w:rsidRPr="0086297C">
        <w:rPr>
          <w:rFonts w:eastAsia="Calibri"/>
          <w:sz w:val="20"/>
          <w:szCs w:val="20"/>
        </w:rPr>
        <w:t xml:space="preserve"> establecer controles en el camino para determinar si va en la ruta</w:t>
      </w:r>
      <w:r w:rsidR="008E463A" w:rsidRPr="0086297C">
        <w:rPr>
          <w:rFonts w:eastAsia="Calibri"/>
          <w:sz w:val="20"/>
          <w:szCs w:val="20"/>
        </w:rPr>
        <w:t xml:space="preserve"> correcta</w:t>
      </w:r>
      <w:r w:rsidRPr="0086297C">
        <w:rPr>
          <w:rFonts w:eastAsia="Calibri"/>
          <w:sz w:val="20"/>
          <w:szCs w:val="20"/>
        </w:rPr>
        <w:t xml:space="preserve"> o se deben hacer ajustes en la marcha y</w:t>
      </w:r>
      <w:r w:rsidR="00ED2AE8" w:rsidRPr="0086297C">
        <w:rPr>
          <w:rFonts w:eastAsia="Calibri"/>
          <w:sz w:val="20"/>
          <w:szCs w:val="20"/>
        </w:rPr>
        <w:t>,</w:t>
      </w:r>
      <w:r w:rsidRPr="0086297C">
        <w:rPr>
          <w:rFonts w:eastAsia="Calibri"/>
          <w:sz w:val="20"/>
          <w:szCs w:val="20"/>
        </w:rPr>
        <w:t xml:space="preserve"> tener la capacidad de evaluar y establecer acciones que permitan una mejora continua de los procesos.</w:t>
      </w:r>
    </w:p>
    <w:p w14:paraId="56A5FF60" w14:textId="77777777" w:rsidR="001B6AC4" w:rsidRPr="0086297C" w:rsidRDefault="001B6AC4" w:rsidP="0086297C">
      <w:pPr>
        <w:spacing w:line="360" w:lineRule="auto"/>
        <w:jc w:val="both"/>
        <w:rPr>
          <w:rFonts w:eastAsia="Calibri"/>
          <w:sz w:val="20"/>
          <w:szCs w:val="20"/>
        </w:rPr>
      </w:pPr>
    </w:p>
    <w:p w14:paraId="00000169" w14:textId="24454C2F" w:rsidR="00115447" w:rsidRPr="0086297C" w:rsidRDefault="002E64DB" w:rsidP="0086297C">
      <w:pPr>
        <w:shd w:val="clear" w:color="auto" w:fill="FFFFFF"/>
        <w:spacing w:line="360" w:lineRule="auto"/>
        <w:ind w:hanging="2"/>
        <w:jc w:val="both"/>
        <w:rPr>
          <w:rFonts w:eastAsia="Calibri"/>
          <w:sz w:val="20"/>
          <w:szCs w:val="20"/>
        </w:rPr>
      </w:pPr>
      <w:r w:rsidRPr="0086297C">
        <w:rPr>
          <w:rFonts w:eastAsia="Calibri"/>
          <w:sz w:val="20"/>
          <w:szCs w:val="20"/>
        </w:rPr>
        <w:t xml:space="preserve">El gestor deportivo requiere </w:t>
      </w:r>
      <w:r w:rsidR="00B72F15" w:rsidRPr="0086297C">
        <w:rPr>
          <w:rFonts w:eastAsia="Calibri"/>
          <w:sz w:val="20"/>
          <w:szCs w:val="20"/>
        </w:rPr>
        <w:t>tener</w:t>
      </w:r>
      <w:r w:rsidRPr="0086297C">
        <w:rPr>
          <w:rFonts w:eastAsia="Calibri"/>
          <w:sz w:val="20"/>
          <w:szCs w:val="20"/>
        </w:rPr>
        <w:t xml:space="preserve"> conocimientos tanto de temas afines a la gestión y todo lo relacionado</w:t>
      </w:r>
      <w:r w:rsidR="00187462" w:rsidRPr="0086297C">
        <w:rPr>
          <w:rFonts w:eastAsia="Calibri"/>
          <w:sz w:val="20"/>
          <w:szCs w:val="20"/>
        </w:rPr>
        <w:t xml:space="preserve"> con el</w:t>
      </w:r>
      <w:r w:rsidRPr="0086297C">
        <w:rPr>
          <w:rFonts w:eastAsia="Calibri"/>
          <w:sz w:val="20"/>
          <w:szCs w:val="20"/>
        </w:rPr>
        <w:t xml:space="preserve"> proceso administrativo y los procesos de una organización</w:t>
      </w:r>
      <w:r w:rsidR="001B6AC4" w:rsidRPr="0086297C">
        <w:rPr>
          <w:rFonts w:eastAsia="Calibri"/>
          <w:sz w:val="20"/>
          <w:szCs w:val="20"/>
        </w:rPr>
        <w:t>;</w:t>
      </w:r>
      <w:r w:rsidR="00B72F15" w:rsidRPr="0086297C">
        <w:rPr>
          <w:rFonts w:eastAsia="Calibri"/>
          <w:sz w:val="20"/>
          <w:szCs w:val="20"/>
        </w:rPr>
        <w:t xml:space="preserve"> p</w:t>
      </w:r>
      <w:r w:rsidRPr="0086297C">
        <w:rPr>
          <w:rFonts w:eastAsia="Calibri"/>
          <w:sz w:val="20"/>
          <w:szCs w:val="20"/>
        </w:rPr>
        <w:t>ero también, es de gran importancia que el gestor deportivo conozca sobre el deporte. A diferencia de empresas de otro sector el gestor no se puede limitar a conocimientos en materia de administración, deberá comprender y conocer todo lo inherente al deporte.</w:t>
      </w:r>
    </w:p>
    <w:p w14:paraId="048ACFEC" w14:textId="77777777" w:rsidR="0013581F" w:rsidRPr="0086297C" w:rsidRDefault="0013581F" w:rsidP="0086297C">
      <w:pPr>
        <w:shd w:val="clear" w:color="auto" w:fill="FFFFFF"/>
        <w:spacing w:line="360" w:lineRule="auto"/>
        <w:ind w:hanging="2"/>
        <w:jc w:val="both"/>
        <w:rPr>
          <w:rFonts w:eastAsia="Calibri"/>
          <w:sz w:val="20"/>
          <w:szCs w:val="20"/>
        </w:rPr>
      </w:pPr>
    </w:p>
    <w:p w14:paraId="62318119" w14:textId="1CB3F9E3" w:rsidR="00011E03" w:rsidRPr="0086297C" w:rsidRDefault="002E64DB" w:rsidP="0086297C">
      <w:pPr>
        <w:shd w:val="clear" w:color="auto" w:fill="FFFFFF"/>
        <w:spacing w:line="360" w:lineRule="auto"/>
        <w:jc w:val="both"/>
        <w:rPr>
          <w:rFonts w:eastAsia="Calibri"/>
          <w:sz w:val="20"/>
          <w:szCs w:val="20"/>
        </w:rPr>
      </w:pPr>
      <w:r w:rsidRPr="0086297C">
        <w:rPr>
          <w:rFonts w:eastAsia="Calibri"/>
          <w:sz w:val="20"/>
          <w:szCs w:val="20"/>
        </w:rPr>
        <w:t xml:space="preserve">El rol del gestor deportivo es orientar a la organización </w:t>
      </w:r>
      <w:r w:rsidR="0092459E" w:rsidRPr="0086297C">
        <w:rPr>
          <w:rFonts w:eastAsia="Calibri"/>
          <w:sz w:val="20"/>
          <w:szCs w:val="20"/>
        </w:rPr>
        <w:t>en e</w:t>
      </w:r>
      <w:r w:rsidRPr="0086297C">
        <w:rPr>
          <w:rFonts w:eastAsia="Calibri"/>
          <w:sz w:val="20"/>
          <w:szCs w:val="20"/>
        </w:rPr>
        <w:t>l cumplimiento de sus objetivos y metas. Para tal fin, deberá velar por el óptimo funcionamiento de cada uno de los procesos organizacionales</w:t>
      </w:r>
      <w:r w:rsidR="0092459E" w:rsidRPr="0086297C">
        <w:rPr>
          <w:rFonts w:eastAsia="Calibri"/>
          <w:sz w:val="20"/>
          <w:szCs w:val="20"/>
        </w:rPr>
        <w:t>,</w:t>
      </w:r>
      <w:r w:rsidRPr="0086297C">
        <w:rPr>
          <w:rFonts w:eastAsia="Calibri"/>
          <w:sz w:val="20"/>
          <w:szCs w:val="20"/>
        </w:rPr>
        <w:t xml:space="preserve"> como lo son:</w:t>
      </w:r>
    </w:p>
    <w:p w14:paraId="78C9FB45" w14:textId="4E517E94" w:rsidR="00011E03" w:rsidRDefault="00011E03" w:rsidP="0086297C">
      <w:pPr>
        <w:shd w:val="clear" w:color="auto" w:fill="FFFFFF"/>
        <w:spacing w:line="360" w:lineRule="auto"/>
        <w:jc w:val="both"/>
        <w:rPr>
          <w:rFonts w:eastAsia="Calibri"/>
          <w:sz w:val="20"/>
          <w:szCs w:val="20"/>
        </w:rPr>
      </w:pPr>
    </w:p>
    <w:p w14:paraId="2771C3F1" w14:textId="4FCA00A4" w:rsidR="003B1DA0" w:rsidRPr="0086297C" w:rsidRDefault="003B1DA0" w:rsidP="00D009D3">
      <w:pPr>
        <w:shd w:val="clear" w:color="auto" w:fill="FFFFFF"/>
        <w:spacing w:line="360" w:lineRule="auto"/>
        <w:jc w:val="center"/>
        <w:rPr>
          <w:rFonts w:eastAsia="Calibri"/>
          <w:sz w:val="20"/>
          <w:szCs w:val="20"/>
        </w:rPr>
      </w:pPr>
      <w:r w:rsidRPr="001465F8">
        <w:rPr>
          <w:noProof/>
          <w:lang w:val="en-US" w:eastAsia="en-US"/>
        </w:rPr>
        <mc:AlternateContent>
          <mc:Choice Requires="wps">
            <w:drawing>
              <wp:inline distT="0" distB="0" distL="0" distR="0" wp14:anchorId="13876A93" wp14:editId="4D103875">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276B5AA" w14:textId="71A6DD1E" w:rsidR="006D6423" w:rsidRDefault="006D6423" w:rsidP="003B1DA0">
                            <w:pPr>
                              <w:spacing w:line="275" w:lineRule="auto"/>
                              <w:jc w:val="center"/>
                              <w:textDirection w:val="btLr"/>
                            </w:pPr>
                            <w:r>
                              <w:rPr>
                                <w:color w:val="FFFFFF"/>
                              </w:rPr>
                              <w:t>Infografía animada</w:t>
                            </w:r>
                          </w:p>
                          <w:p w14:paraId="2F240EAE" w14:textId="32EC8328" w:rsidR="006D6423" w:rsidRDefault="006D6423" w:rsidP="00D009D3">
                            <w:pPr>
                              <w:spacing w:line="275" w:lineRule="auto"/>
                              <w:ind w:left="-142"/>
                              <w:jc w:val="center"/>
                              <w:textDirection w:val="btLr"/>
                            </w:pPr>
                            <w:r w:rsidRPr="00D009D3">
                              <w:rPr>
                                <w:color w:val="FFFFFF"/>
                              </w:rPr>
                              <w:t>04. CF1_2_2_Rol del gestor deportivo</w:t>
                            </w:r>
                          </w:p>
                        </w:txbxContent>
                      </wps:txbx>
                      <wps:bodyPr spcFirstLastPara="1" wrap="square" lIns="91425" tIns="45700" rIns="91425" bIns="45700" anchor="ctr" anchorCtr="0">
                        <a:noAutofit/>
                      </wps:bodyPr>
                    </wps:wsp>
                  </a:graphicData>
                </a:graphic>
              </wp:inline>
            </w:drawing>
          </mc:Choice>
          <mc:Fallback>
            <w:pict>
              <v:rect w14:anchorId="13876A93" id="Rectángulo 9" o:spid="_x0000_s103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NKDKyo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276B5AA" w14:textId="71A6DD1E" w:rsidR="006D6423" w:rsidRDefault="006D6423" w:rsidP="003B1DA0">
                      <w:pPr>
                        <w:spacing w:line="275" w:lineRule="auto"/>
                        <w:jc w:val="center"/>
                        <w:textDirection w:val="btLr"/>
                      </w:pPr>
                      <w:r>
                        <w:rPr>
                          <w:color w:val="FFFFFF"/>
                        </w:rPr>
                        <w:t>Infografía animada</w:t>
                      </w:r>
                    </w:p>
                    <w:p w14:paraId="2F240EAE" w14:textId="32EC8328" w:rsidR="006D6423" w:rsidRDefault="006D6423" w:rsidP="00D009D3">
                      <w:pPr>
                        <w:spacing w:line="275" w:lineRule="auto"/>
                        <w:ind w:left="-142"/>
                        <w:jc w:val="center"/>
                        <w:textDirection w:val="btLr"/>
                      </w:pPr>
                      <w:r w:rsidRPr="00D009D3">
                        <w:rPr>
                          <w:color w:val="FFFFFF"/>
                        </w:rPr>
                        <w:t>04. CF1_2_2_Rol del gestor deportivo</w:t>
                      </w:r>
                    </w:p>
                  </w:txbxContent>
                </v:textbox>
                <w10:anchorlock/>
              </v:rect>
            </w:pict>
          </mc:Fallback>
        </mc:AlternateContent>
      </w:r>
    </w:p>
    <w:p w14:paraId="37375817" w14:textId="297DAC61" w:rsidR="00C46542" w:rsidRPr="0086297C" w:rsidRDefault="00C46542" w:rsidP="0086297C">
      <w:pPr>
        <w:shd w:val="clear" w:color="auto" w:fill="FFFFFF"/>
        <w:spacing w:line="360" w:lineRule="auto"/>
        <w:jc w:val="both"/>
        <w:rPr>
          <w:rFonts w:eastAsia="Cambria"/>
          <w:sz w:val="20"/>
          <w:szCs w:val="20"/>
        </w:rPr>
      </w:pPr>
    </w:p>
    <w:p w14:paraId="153201C7" w14:textId="0588D5E5" w:rsidR="00355A1F" w:rsidRPr="0086297C" w:rsidRDefault="00355A1F" w:rsidP="0086297C">
      <w:pPr>
        <w:spacing w:line="360" w:lineRule="auto"/>
        <w:rPr>
          <w:b/>
          <w:sz w:val="20"/>
          <w:szCs w:val="20"/>
        </w:rPr>
      </w:pPr>
    </w:p>
    <w:p w14:paraId="0000019E" w14:textId="19CB02AF" w:rsidR="00115447" w:rsidRPr="0086297C" w:rsidRDefault="0061114D" w:rsidP="003B1DA0">
      <w:pPr>
        <w:pBdr>
          <w:top w:val="nil"/>
          <w:left w:val="nil"/>
          <w:bottom w:val="nil"/>
          <w:right w:val="nil"/>
          <w:between w:val="nil"/>
        </w:pBdr>
        <w:spacing w:line="360" w:lineRule="auto"/>
        <w:rPr>
          <w:b/>
          <w:color w:val="000000"/>
          <w:sz w:val="20"/>
          <w:szCs w:val="20"/>
        </w:rPr>
      </w:pPr>
      <w:r w:rsidRPr="0086297C">
        <w:rPr>
          <w:b/>
          <w:color w:val="000000"/>
          <w:sz w:val="20"/>
          <w:szCs w:val="20"/>
        </w:rPr>
        <w:t xml:space="preserve">3. </w:t>
      </w:r>
      <w:bookmarkStart w:id="9" w:name="_Hlk141440595"/>
      <w:r w:rsidR="002E64DB" w:rsidRPr="0086297C">
        <w:rPr>
          <w:b/>
          <w:color w:val="000000"/>
          <w:sz w:val="20"/>
          <w:szCs w:val="20"/>
        </w:rPr>
        <w:t>Legislación y normativa deportiva</w:t>
      </w:r>
    </w:p>
    <w:p w14:paraId="000001A0" w14:textId="77777777" w:rsidR="00115447" w:rsidRPr="0086297C" w:rsidRDefault="00115447" w:rsidP="0086297C">
      <w:pPr>
        <w:pBdr>
          <w:top w:val="nil"/>
          <w:left w:val="nil"/>
          <w:bottom w:val="nil"/>
          <w:right w:val="nil"/>
          <w:between w:val="nil"/>
        </w:pBdr>
        <w:spacing w:line="360" w:lineRule="auto"/>
        <w:jc w:val="center"/>
        <w:rPr>
          <w:b/>
          <w:sz w:val="20"/>
          <w:szCs w:val="20"/>
        </w:rPr>
      </w:pPr>
    </w:p>
    <w:p w14:paraId="000001A1" w14:textId="60A23C24" w:rsidR="00115447" w:rsidRPr="0086297C" w:rsidRDefault="00355A1F" w:rsidP="0086297C">
      <w:pPr>
        <w:spacing w:line="360" w:lineRule="auto"/>
        <w:jc w:val="both"/>
        <w:rPr>
          <w:sz w:val="20"/>
          <w:szCs w:val="20"/>
        </w:rPr>
      </w:pPr>
      <w:r w:rsidRPr="0086297C">
        <w:rPr>
          <w:sz w:val="20"/>
          <w:szCs w:val="20"/>
        </w:rPr>
        <w:t xml:space="preserve">Para el </w:t>
      </w:r>
      <w:r w:rsidR="002E64DB" w:rsidRPr="0086297C">
        <w:rPr>
          <w:sz w:val="20"/>
          <w:szCs w:val="20"/>
        </w:rPr>
        <w:t>desarrollo de cualquier organización es necesario conocer la legisla</w:t>
      </w:r>
      <w:r w:rsidR="00172788" w:rsidRPr="0086297C">
        <w:rPr>
          <w:sz w:val="20"/>
          <w:szCs w:val="20"/>
        </w:rPr>
        <w:t>ción y la normativa que lo rige</w:t>
      </w:r>
      <w:r w:rsidR="002E64DB" w:rsidRPr="0086297C">
        <w:rPr>
          <w:sz w:val="20"/>
          <w:szCs w:val="20"/>
        </w:rPr>
        <w:t xml:space="preserve"> y el sector del deporte no es ajeno a ello</w:t>
      </w:r>
      <w:r w:rsidR="00F26D64" w:rsidRPr="0086297C">
        <w:rPr>
          <w:sz w:val="20"/>
          <w:szCs w:val="20"/>
        </w:rPr>
        <w:t xml:space="preserve">. Según lo anterior, se hace </w:t>
      </w:r>
      <w:r w:rsidR="00172788" w:rsidRPr="0086297C">
        <w:rPr>
          <w:sz w:val="20"/>
          <w:szCs w:val="20"/>
        </w:rPr>
        <w:t>necesario</w:t>
      </w:r>
      <w:r w:rsidR="00F26D64" w:rsidRPr="0086297C">
        <w:rPr>
          <w:sz w:val="20"/>
          <w:szCs w:val="20"/>
        </w:rPr>
        <w:t xml:space="preserve"> abordar </w:t>
      </w:r>
      <w:r w:rsidR="002E64DB" w:rsidRPr="0086297C">
        <w:rPr>
          <w:sz w:val="20"/>
          <w:szCs w:val="20"/>
        </w:rPr>
        <w:t>temas de conceptualización referentes a la normativa en deporte, el marco legal para el deporte, la actividad física y la recreación a nivel internacional, nacional y local, la estructura nacional del deporte y la conformación de organizaciones deportivas.</w:t>
      </w:r>
    </w:p>
    <w:bookmarkEnd w:id="9"/>
    <w:p w14:paraId="000001A2" w14:textId="77777777" w:rsidR="00115447" w:rsidRPr="0086297C" w:rsidRDefault="00115447" w:rsidP="0086297C">
      <w:pPr>
        <w:spacing w:line="360" w:lineRule="auto"/>
        <w:jc w:val="both"/>
        <w:rPr>
          <w:sz w:val="20"/>
          <w:szCs w:val="20"/>
        </w:rPr>
      </w:pPr>
    </w:p>
    <w:p w14:paraId="000001A3" w14:textId="77F5104E" w:rsidR="00115447" w:rsidRPr="0086297C" w:rsidRDefault="002E64DB" w:rsidP="0086297C">
      <w:pPr>
        <w:spacing w:line="360" w:lineRule="auto"/>
        <w:jc w:val="both"/>
        <w:rPr>
          <w:b/>
          <w:sz w:val="20"/>
          <w:szCs w:val="20"/>
        </w:rPr>
      </w:pPr>
      <w:r w:rsidRPr="0086297C">
        <w:rPr>
          <w:b/>
          <w:sz w:val="20"/>
          <w:szCs w:val="20"/>
        </w:rPr>
        <w:t xml:space="preserve">Elementos conceptuales referentes a </w:t>
      </w:r>
      <w:r w:rsidR="00134C64" w:rsidRPr="0086297C">
        <w:rPr>
          <w:b/>
          <w:sz w:val="20"/>
          <w:szCs w:val="20"/>
        </w:rPr>
        <w:t xml:space="preserve">la </w:t>
      </w:r>
      <w:r w:rsidRPr="0086297C">
        <w:rPr>
          <w:b/>
          <w:sz w:val="20"/>
          <w:szCs w:val="20"/>
        </w:rPr>
        <w:t>normativa deportiva</w:t>
      </w:r>
    </w:p>
    <w:p w14:paraId="56F42712" w14:textId="77777777" w:rsidR="00EF56EB" w:rsidRPr="0086297C" w:rsidRDefault="00EF56EB" w:rsidP="0086297C">
      <w:pPr>
        <w:spacing w:line="360" w:lineRule="auto"/>
        <w:jc w:val="both"/>
        <w:rPr>
          <w:b/>
          <w:sz w:val="20"/>
          <w:szCs w:val="20"/>
        </w:rPr>
      </w:pPr>
    </w:p>
    <w:p w14:paraId="7C4E207F" w14:textId="2550A3B8" w:rsidR="00EF56EB" w:rsidRPr="0086297C" w:rsidRDefault="00854231" w:rsidP="0086297C">
      <w:pPr>
        <w:spacing w:line="360" w:lineRule="auto"/>
        <w:jc w:val="both"/>
        <w:rPr>
          <w:sz w:val="20"/>
          <w:szCs w:val="20"/>
        </w:rPr>
      </w:pPr>
      <w:r w:rsidRPr="0086297C">
        <w:rPr>
          <w:sz w:val="20"/>
          <w:szCs w:val="20"/>
        </w:rPr>
        <w:t>Reconocer</w:t>
      </w:r>
      <w:r w:rsidR="002E64DB" w:rsidRPr="0086297C">
        <w:rPr>
          <w:sz w:val="20"/>
          <w:szCs w:val="20"/>
        </w:rPr>
        <w:t xml:space="preserve"> conceptualmente los términos relacionados </w:t>
      </w:r>
      <w:r w:rsidR="00134C64" w:rsidRPr="0086297C">
        <w:rPr>
          <w:sz w:val="20"/>
          <w:szCs w:val="20"/>
        </w:rPr>
        <w:t>con</w:t>
      </w:r>
      <w:r w:rsidR="002E64DB" w:rsidRPr="0086297C">
        <w:rPr>
          <w:sz w:val="20"/>
          <w:szCs w:val="20"/>
        </w:rPr>
        <w:t xml:space="preserve"> la legislación deportiva</w:t>
      </w:r>
      <w:r w:rsidR="003B3E56" w:rsidRPr="0086297C">
        <w:rPr>
          <w:sz w:val="20"/>
          <w:szCs w:val="20"/>
        </w:rPr>
        <w:t xml:space="preserve"> </w:t>
      </w:r>
      <w:r w:rsidRPr="0086297C">
        <w:rPr>
          <w:sz w:val="20"/>
          <w:szCs w:val="20"/>
        </w:rPr>
        <w:t>es indispensable</w:t>
      </w:r>
      <w:r w:rsidR="002E64DB" w:rsidRPr="0086297C">
        <w:rPr>
          <w:sz w:val="20"/>
          <w:szCs w:val="20"/>
        </w:rPr>
        <w:t xml:space="preserve"> para poder diferenciar y entender su abordaje dentro de las organizaciones deportivas</w:t>
      </w:r>
      <w:r w:rsidR="003B3E56" w:rsidRPr="0086297C">
        <w:rPr>
          <w:sz w:val="20"/>
          <w:szCs w:val="20"/>
        </w:rPr>
        <w:t>,</w:t>
      </w:r>
      <w:r w:rsidR="002E64DB" w:rsidRPr="0086297C">
        <w:rPr>
          <w:sz w:val="20"/>
          <w:szCs w:val="20"/>
        </w:rPr>
        <w:t xml:space="preserve"> </w:t>
      </w:r>
      <w:r w:rsidR="00EF56EB" w:rsidRPr="0086297C">
        <w:rPr>
          <w:sz w:val="20"/>
          <w:szCs w:val="20"/>
        </w:rPr>
        <w:t>como son:</w:t>
      </w:r>
    </w:p>
    <w:p w14:paraId="48E180B3" w14:textId="0E131DCF" w:rsidR="00EF56EB" w:rsidRPr="0086297C" w:rsidRDefault="00EF56EB" w:rsidP="0086297C">
      <w:pPr>
        <w:spacing w:line="360" w:lineRule="auto"/>
        <w:jc w:val="both"/>
        <w:rPr>
          <w:sz w:val="20"/>
          <w:szCs w:val="20"/>
        </w:rPr>
      </w:pPr>
    </w:p>
    <w:p w14:paraId="462776F7" w14:textId="344B9F38" w:rsidR="008D7129" w:rsidRPr="0086297C" w:rsidRDefault="004A6661" w:rsidP="0086297C">
      <w:pPr>
        <w:spacing w:line="360" w:lineRule="auto"/>
        <w:jc w:val="both"/>
        <w:rPr>
          <w:sz w:val="20"/>
          <w:szCs w:val="20"/>
        </w:rPr>
      </w:pPr>
      <w:commentRangeStart w:id="10"/>
      <w:r w:rsidRPr="0086297C">
        <w:rPr>
          <w:b/>
          <w:sz w:val="20"/>
          <w:szCs w:val="20"/>
        </w:rPr>
        <w:t>A</w:t>
      </w:r>
      <w:r w:rsidR="00995BAD" w:rsidRPr="0086297C">
        <w:rPr>
          <w:b/>
          <w:sz w:val="20"/>
          <w:szCs w:val="20"/>
        </w:rPr>
        <w:t xml:space="preserve">cuerdo: </w:t>
      </w:r>
      <w:r w:rsidRPr="0086297C">
        <w:rPr>
          <w:sz w:val="20"/>
          <w:szCs w:val="20"/>
        </w:rPr>
        <w:t xml:space="preserve">decisión tomada en común por dos o más personas, por una junta, asamblea o tribunal. </w:t>
      </w:r>
      <w:r w:rsidR="000D0E8B" w:rsidRPr="0086297C">
        <w:rPr>
          <w:sz w:val="20"/>
          <w:szCs w:val="20"/>
        </w:rPr>
        <w:t>Es</w:t>
      </w:r>
      <w:r w:rsidRPr="0086297C">
        <w:rPr>
          <w:sz w:val="20"/>
          <w:szCs w:val="20"/>
        </w:rPr>
        <w:t xml:space="preserve"> la manifestación de una convergencia de voluntades con la finalidad de producir efectos jurídicos.</w:t>
      </w:r>
    </w:p>
    <w:p w14:paraId="730BC023" w14:textId="77777777" w:rsidR="008D7129" w:rsidRPr="0086297C" w:rsidRDefault="008D7129" w:rsidP="0086297C">
      <w:pPr>
        <w:spacing w:line="360" w:lineRule="auto"/>
        <w:jc w:val="both"/>
        <w:rPr>
          <w:sz w:val="20"/>
          <w:szCs w:val="20"/>
        </w:rPr>
      </w:pPr>
      <w:r w:rsidRPr="0086297C">
        <w:rPr>
          <w:b/>
          <w:sz w:val="20"/>
          <w:szCs w:val="20"/>
        </w:rPr>
        <w:t>Decreto:</w:t>
      </w:r>
      <w:r w:rsidRPr="0086297C">
        <w:rPr>
          <w:sz w:val="20"/>
          <w:szCs w:val="20"/>
        </w:rPr>
        <w:t xml:space="preserve"> es un tipo de acto administrativo emitido por el poder ejecutivo.</w:t>
      </w:r>
    </w:p>
    <w:p w14:paraId="3339EA4B" w14:textId="3C070D53" w:rsidR="008D7129" w:rsidRPr="0086297C" w:rsidRDefault="008D7129" w:rsidP="0086297C">
      <w:pPr>
        <w:spacing w:line="360" w:lineRule="auto"/>
        <w:jc w:val="both"/>
        <w:rPr>
          <w:sz w:val="20"/>
          <w:szCs w:val="20"/>
        </w:rPr>
      </w:pPr>
      <w:r w:rsidRPr="0086297C">
        <w:rPr>
          <w:b/>
          <w:sz w:val="20"/>
          <w:szCs w:val="20"/>
        </w:rPr>
        <w:lastRenderedPageBreak/>
        <w:t>Ley:</w:t>
      </w:r>
      <w:r w:rsidRPr="0086297C">
        <w:rPr>
          <w:sz w:val="20"/>
          <w:szCs w:val="20"/>
        </w:rPr>
        <w:t xml:space="preserve"> precepto dictado por </w:t>
      </w:r>
      <w:r w:rsidR="003E2F10" w:rsidRPr="0086297C">
        <w:rPr>
          <w:sz w:val="20"/>
          <w:szCs w:val="20"/>
        </w:rPr>
        <w:t xml:space="preserve">la </w:t>
      </w:r>
      <w:r w:rsidRPr="0086297C">
        <w:rPr>
          <w:sz w:val="20"/>
          <w:szCs w:val="20"/>
        </w:rPr>
        <w:t>autoridad competente y cuyo incumplimie</w:t>
      </w:r>
      <w:r w:rsidR="00995BAD" w:rsidRPr="0086297C">
        <w:rPr>
          <w:sz w:val="20"/>
          <w:szCs w:val="20"/>
        </w:rPr>
        <w:t>nto lleva a una sanción</w:t>
      </w:r>
      <w:r w:rsidR="003E2F10" w:rsidRPr="0086297C">
        <w:rPr>
          <w:sz w:val="20"/>
          <w:szCs w:val="20"/>
        </w:rPr>
        <w:t>; i</w:t>
      </w:r>
      <w:r w:rsidR="00995BAD" w:rsidRPr="0086297C">
        <w:rPr>
          <w:sz w:val="20"/>
          <w:szCs w:val="20"/>
        </w:rPr>
        <w:t xml:space="preserve">mpone </w:t>
      </w:r>
      <w:r w:rsidRPr="0086297C">
        <w:rPr>
          <w:sz w:val="20"/>
          <w:szCs w:val="20"/>
        </w:rPr>
        <w:t>deberes y confiere derechos</w:t>
      </w:r>
      <w:r w:rsidR="003E2F10" w:rsidRPr="0086297C">
        <w:rPr>
          <w:sz w:val="20"/>
          <w:szCs w:val="20"/>
        </w:rPr>
        <w:t>; e</w:t>
      </w:r>
      <w:r w:rsidRPr="0086297C">
        <w:rPr>
          <w:sz w:val="20"/>
          <w:szCs w:val="20"/>
        </w:rPr>
        <w:t>s de carácter obligatorio. En Colombia las leyes son</w:t>
      </w:r>
      <w:r w:rsidR="00995BAD" w:rsidRPr="0086297C">
        <w:rPr>
          <w:sz w:val="20"/>
          <w:szCs w:val="20"/>
        </w:rPr>
        <w:t xml:space="preserve"> emitidas </w:t>
      </w:r>
      <w:r w:rsidR="000C05B2" w:rsidRPr="0086297C">
        <w:rPr>
          <w:sz w:val="20"/>
          <w:szCs w:val="20"/>
        </w:rPr>
        <w:t xml:space="preserve">a nivel nacional </w:t>
      </w:r>
      <w:r w:rsidR="00995BAD" w:rsidRPr="0086297C">
        <w:rPr>
          <w:sz w:val="20"/>
          <w:szCs w:val="20"/>
        </w:rPr>
        <w:t xml:space="preserve">por el Congreso de la </w:t>
      </w:r>
      <w:r w:rsidR="003E2F10" w:rsidRPr="0086297C">
        <w:rPr>
          <w:sz w:val="20"/>
          <w:szCs w:val="20"/>
        </w:rPr>
        <w:t>R</w:t>
      </w:r>
      <w:r w:rsidR="00995BAD" w:rsidRPr="0086297C">
        <w:rPr>
          <w:sz w:val="20"/>
          <w:szCs w:val="20"/>
        </w:rPr>
        <w:t>epública.</w:t>
      </w:r>
    </w:p>
    <w:p w14:paraId="12F6EC6B" w14:textId="5EF4BD45" w:rsidR="004A6661" w:rsidRPr="0086297C" w:rsidRDefault="008D7129" w:rsidP="0086297C">
      <w:pPr>
        <w:spacing w:line="360" w:lineRule="auto"/>
        <w:jc w:val="both"/>
        <w:rPr>
          <w:sz w:val="20"/>
          <w:szCs w:val="20"/>
        </w:rPr>
      </w:pPr>
      <w:r w:rsidRPr="0086297C">
        <w:rPr>
          <w:b/>
          <w:sz w:val="20"/>
          <w:szCs w:val="20"/>
        </w:rPr>
        <w:t>Marco normativo:</w:t>
      </w:r>
      <w:r w:rsidRPr="0086297C">
        <w:rPr>
          <w:sz w:val="20"/>
          <w:szCs w:val="20"/>
        </w:rPr>
        <w:t xml:space="preserve"> es el conjunto de regulaciones jurídicas derivadas de la ley que buscan organizar una sociedad.</w:t>
      </w:r>
    </w:p>
    <w:p w14:paraId="4D411346" w14:textId="7E9FB387" w:rsidR="00EF56EB" w:rsidRPr="0086297C" w:rsidRDefault="00C442B0" w:rsidP="0086297C">
      <w:pPr>
        <w:spacing w:line="360" w:lineRule="auto"/>
        <w:jc w:val="both"/>
        <w:rPr>
          <w:sz w:val="20"/>
          <w:szCs w:val="20"/>
        </w:rPr>
      </w:pPr>
      <w:r w:rsidRPr="0086297C">
        <w:rPr>
          <w:b/>
          <w:sz w:val="20"/>
          <w:szCs w:val="20"/>
        </w:rPr>
        <w:t>Norma</w:t>
      </w:r>
      <w:r w:rsidR="00EF56EB" w:rsidRPr="0086297C">
        <w:rPr>
          <w:b/>
          <w:sz w:val="20"/>
          <w:szCs w:val="20"/>
        </w:rPr>
        <w:t>:</w:t>
      </w:r>
      <w:r w:rsidR="00EF56EB" w:rsidRPr="0086297C">
        <w:rPr>
          <w:sz w:val="20"/>
          <w:szCs w:val="20"/>
        </w:rPr>
        <w:t xml:space="preserve"> </w:t>
      </w:r>
      <w:r w:rsidRPr="0086297C">
        <w:rPr>
          <w:sz w:val="20"/>
          <w:szCs w:val="20"/>
        </w:rPr>
        <w:t>e</w:t>
      </w:r>
      <w:r w:rsidR="00EF56EB" w:rsidRPr="0086297C">
        <w:rPr>
          <w:sz w:val="20"/>
          <w:szCs w:val="20"/>
        </w:rPr>
        <w:t>s una regla u orden de</w:t>
      </w:r>
      <w:r w:rsidR="00B311BB" w:rsidRPr="0086297C">
        <w:rPr>
          <w:sz w:val="20"/>
          <w:szCs w:val="20"/>
        </w:rPr>
        <w:t>l</w:t>
      </w:r>
      <w:r w:rsidR="00EF56EB" w:rsidRPr="0086297C">
        <w:rPr>
          <w:sz w:val="20"/>
          <w:szCs w:val="20"/>
        </w:rPr>
        <w:t xml:space="preserve"> comportamiento humano</w:t>
      </w:r>
      <w:r w:rsidRPr="0086297C">
        <w:rPr>
          <w:sz w:val="20"/>
          <w:szCs w:val="20"/>
        </w:rPr>
        <w:t>.</w:t>
      </w:r>
    </w:p>
    <w:p w14:paraId="7FF3E565" w14:textId="79CB2B6D" w:rsidR="00764ACF" w:rsidRPr="0086297C" w:rsidRDefault="00764ACF" w:rsidP="0086297C">
      <w:pPr>
        <w:spacing w:line="360" w:lineRule="auto"/>
        <w:jc w:val="both"/>
        <w:rPr>
          <w:sz w:val="20"/>
          <w:szCs w:val="20"/>
        </w:rPr>
      </w:pPr>
      <w:r w:rsidRPr="0086297C">
        <w:rPr>
          <w:b/>
          <w:sz w:val="20"/>
          <w:szCs w:val="20"/>
        </w:rPr>
        <w:t>Resolución:</w:t>
      </w:r>
      <w:r w:rsidRPr="0086297C">
        <w:rPr>
          <w:sz w:val="20"/>
          <w:szCs w:val="20"/>
        </w:rPr>
        <w:t xml:space="preserve"> es un dictamen que emite un tribunal para ordenar el cumplimiento de una medida o para resolver una petición de alguna de las partes intervinientes en un litigio.</w:t>
      </w:r>
    </w:p>
    <w:p w14:paraId="0CA8C165" w14:textId="00E0CED0" w:rsidR="000D0E8B" w:rsidRPr="0086297C" w:rsidRDefault="000D0E8B" w:rsidP="0086297C">
      <w:pPr>
        <w:spacing w:line="360" w:lineRule="auto"/>
        <w:jc w:val="both"/>
        <w:rPr>
          <w:sz w:val="20"/>
          <w:szCs w:val="20"/>
        </w:rPr>
      </w:pPr>
      <w:r w:rsidRPr="0086297C">
        <w:rPr>
          <w:b/>
          <w:sz w:val="20"/>
          <w:szCs w:val="20"/>
        </w:rPr>
        <w:t>Ordenanza:</w:t>
      </w:r>
      <w:r w:rsidRPr="0086297C">
        <w:rPr>
          <w:sz w:val="20"/>
          <w:szCs w:val="20"/>
        </w:rPr>
        <w:t xml:space="preserve"> norma jurídica que se incluye dentro de los reglamentos, y que se caracteriza por estar subordinada a la ley.</w:t>
      </w:r>
      <w:commentRangeEnd w:id="10"/>
      <w:r w:rsidR="002D49D7" w:rsidRPr="0086297C">
        <w:rPr>
          <w:rStyle w:val="Refdecomentario"/>
          <w:sz w:val="20"/>
          <w:szCs w:val="20"/>
        </w:rPr>
        <w:commentReference w:id="10"/>
      </w:r>
    </w:p>
    <w:p w14:paraId="000001A9" w14:textId="77777777" w:rsidR="00115447" w:rsidRPr="0086297C" w:rsidRDefault="00115447" w:rsidP="0086297C">
      <w:pPr>
        <w:spacing w:line="360" w:lineRule="auto"/>
        <w:jc w:val="both"/>
        <w:rPr>
          <w:sz w:val="20"/>
          <w:szCs w:val="20"/>
        </w:rPr>
      </w:pPr>
    </w:p>
    <w:p w14:paraId="000001AA" w14:textId="3F6C7C59" w:rsidR="00115447" w:rsidRPr="0086297C" w:rsidRDefault="0065642B" w:rsidP="0086297C">
      <w:pPr>
        <w:spacing w:line="360" w:lineRule="auto"/>
        <w:jc w:val="both"/>
        <w:rPr>
          <w:b/>
          <w:sz w:val="20"/>
          <w:szCs w:val="20"/>
        </w:rPr>
      </w:pPr>
      <w:r w:rsidRPr="0086297C">
        <w:rPr>
          <w:b/>
          <w:sz w:val="20"/>
          <w:szCs w:val="20"/>
        </w:rPr>
        <w:t xml:space="preserve">3.1. </w:t>
      </w:r>
      <w:r w:rsidR="002E64DB" w:rsidRPr="0086297C">
        <w:rPr>
          <w:b/>
          <w:sz w:val="20"/>
          <w:szCs w:val="20"/>
        </w:rPr>
        <w:t>Marco legal del deporte, actividad física y recreación a nivel internacional, nacional y regional</w:t>
      </w:r>
    </w:p>
    <w:p w14:paraId="1B34466F" w14:textId="3F7EDC3A" w:rsidR="006F10A7" w:rsidRPr="0086297C" w:rsidRDefault="006F10A7" w:rsidP="0086297C">
      <w:pPr>
        <w:pBdr>
          <w:top w:val="nil"/>
          <w:left w:val="nil"/>
          <w:bottom w:val="nil"/>
          <w:right w:val="nil"/>
          <w:between w:val="nil"/>
        </w:pBdr>
        <w:spacing w:line="360" w:lineRule="auto"/>
        <w:jc w:val="both"/>
        <w:rPr>
          <w:color w:val="000000"/>
          <w:sz w:val="20"/>
          <w:szCs w:val="20"/>
        </w:rPr>
      </w:pPr>
    </w:p>
    <w:p w14:paraId="000001AC" w14:textId="36283F49" w:rsidR="00115447" w:rsidRPr="0086297C" w:rsidRDefault="006F10A7" w:rsidP="0086297C">
      <w:pPr>
        <w:pBdr>
          <w:top w:val="nil"/>
          <w:left w:val="nil"/>
          <w:bottom w:val="nil"/>
          <w:right w:val="nil"/>
          <w:between w:val="nil"/>
        </w:pBdr>
        <w:spacing w:line="360" w:lineRule="auto"/>
        <w:jc w:val="both"/>
        <w:rPr>
          <w:color w:val="000000"/>
          <w:sz w:val="20"/>
          <w:szCs w:val="20"/>
        </w:rPr>
      </w:pPr>
      <w:r w:rsidRPr="0086297C">
        <w:rPr>
          <w:color w:val="000000"/>
          <w:sz w:val="20"/>
          <w:szCs w:val="20"/>
        </w:rPr>
        <w:t>Los marcos legales son el conjunto de leyes y reglamentos que indican los límites y las bases sobre las que una persona o una institución puede actuar.</w:t>
      </w:r>
      <w:r w:rsidR="00DE46AD" w:rsidRPr="0086297C">
        <w:rPr>
          <w:color w:val="000000"/>
          <w:sz w:val="20"/>
          <w:szCs w:val="20"/>
        </w:rPr>
        <w:t xml:space="preserve"> </w:t>
      </w:r>
      <w:r w:rsidR="002E64DB" w:rsidRPr="0086297C">
        <w:rPr>
          <w:sz w:val="20"/>
          <w:szCs w:val="20"/>
        </w:rPr>
        <w:t>El conocimiento del marco legal es de vital importan</w:t>
      </w:r>
      <w:r w:rsidR="00BE0911" w:rsidRPr="0086297C">
        <w:rPr>
          <w:sz w:val="20"/>
          <w:szCs w:val="20"/>
        </w:rPr>
        <w:t>cia para cualquier organización</w:t>
      </w:r>
      <w:r w:rsidR="002E64DB" w:rsidRPr="0086297C">
        <w:rPr>
          <w:sz w:val="20"/>
          <w:szCs w:val="20"/>
        </w:rPr>
        <w:t xml:space="preserve"> y por supuesto, el sector de la actividad física, el deporte y la recreación no es la excepción; el marco legal permite el direccionamiento adecuado de la organización y la consecución de los recursos según el tipo de organización.</w:t>
      </w:r>
      <w:r w:rsidR="00CB2A57" w:rsidRPr="0086297C">
        <w:rPr>
          <w:sz w:val="20"/>
          <w:szCs w:val="20"/>
        </w:rPr>
        <w:t xml:space="preserve"> </w:t>
      </w:r>
      <w:r w:rsidR="00DE46AD" w:rsidRPr="0086297C">
        <w:rPr>
          <w:sz w:val="20"/>
          <w:szCs w:val="20"/>
        </w:rPr>
        <w:t xml:space="preserve">Existen diferentes marcos legales y normativos que regulan la creación, </w:t>
      </w:r>
      <w:r w:rsidR="00761279" w:rsidRPr="0086297C">
        <w:rPr>
          <w:sz w:val="20"/>
          <w:szCs w:val="20"/>
        </w:rPr>
        <w:t xml:space="preserve">garantías, </w:t>
      </w:r>
      <w:r w:rsidR="00A539F2" w:rsidRPr="0086297C">
        <w:rPr>
          <w:sz w:val="20"/>
          <w:szCs w:val="20"/>
        </w:rPr>
        <w:t>disposiciones, derechos y deberes de las actividades deportivas, físicas y recreativas.</w:t>
      </w:r>
    </w:p>
    <w:p w14:paraId="3C2B8FC8" w14:textId="77777777" w:rsidR="0065642B" w:rsidRPr="0086297C" w:rsidRDefault="0065642B" w:rsidP="0086297C">
      <w:pPr>
        <w:spacing w:line="360" w:lineRule="auto"/>
        <w:jc w:val="both"/>
        <w:rPr>
          <w:sz w:val="20"/>
          <w:szCs w:val="20"/>
        </w:rPr>
      </w:pPr>
    </w:p>
    <w:p w14:paraId="20DD070E" w14:textId="0631F523" w:rsidR="004E5973" w:rsidRPr="0086297C" w:rsidRDefault="006F26F5" w:rsidP="0086297C">
      <w:pPr>
        <w:spacing w:line="360" w:lineRule="auto"/>
        <w:jc w:val="both"/>
        <w:rPr>
          <w:sz w:val="20"/>
          <w:szCs w:val="20"/>
        </w:rPr>
      </w:pPr>
      <w:r w:rsidRPr="0086297C">
        <w:rPr>
          <w:sz w:val="20"/>
          <w:szCs w:val="20"/>
        </w:rPr>
        <w:t xml:space="preserve">Se </w:t>
      </w:r>
      <w:r w:rsidR="00D11E2E" w:rsidRPr="0086297C">
        <w:rPr>
          <w:sz w:val="20"/>
          <w:szCs w:val="20"/>
        </w:rPr>
        <w:t>propone realizar</w:t>
      </w:r>
      <w:r w:rsidR="002E64DB" w:rsidRPr="0086297C">
        <w:rPr>
          <w:sz w:val="20"/>
          <w:szCs w:val="20"/>
        </w:rPr>
        <w:t xml:space="preserve"> una revisión general de la normativa a nivel internacional, nacional y local</w:t>
      </w:r>
      <w:r w:rsidR="00BE0911" w:rsidRPr="0086297C">
        <w:rPr>
          <w:sz w:val="20"/>
          <w:szCs w:val="20"/>
        </w:rPr>
        <w:t xml:space="preserve">, </w:t>
      </w:r>
      <w:r w:rsidR="002E64DB" w:rsidRPr="0086297C">
        <w:rPr>
          <w:sz w:val="20"/>
          <w:szCs w:val="20"/>
        </w:rPr>
        <w:t>tomando como base las principales ciudades del país</w:t>
      </w:r>
      <w:r w:rsidR="00A539F2" w:rsidRPr="0086297C">
        <w:rPr>
          <w:sz w:val="20"/>
          <w:szCs w:val="20"/>
        </w:rPr>
        <w:t>.</w:t>
      </w:r>
      <w:r w:rsidR="00BE0911" w:rsidRPr="0086297C">
        <w:rPr>
          <w:sz w:val="20"/>
          <w:szCs w:val="20"/>
        </w:rPr>
        <w:t xml:space="preserve"> Por ello, a continuación, se expone</w:t>
      </w:r>
      <w:r w:rsidR="004E5973" w:rsidRPr="0086297C">
        <w:rPr>
          <w:sz w:val="20"/>
          <w:szCs w:val="20"/>
        </w:rPr>
        <w:t xml:space="preserve"> lo que se trata en</w:t>
      </w:r>
      <w:r w:rsidR="00BE0911" w:rsidRPr="0086297C">
        <w:rPr>
          <w:sz w:val="20"/>
          <w:szCs w:val="20"/>
        </w:rPr>
        <w:t xml:space="preserve"> estas normativas</w:t>
      </w:r>
      <w:r w:rsidR="004E5973" w:rsidRPr="0086297C">
        <w:rPr>
          <w:sz w:val="20"/>
          <w:szCs w:val="20"/>
        </w:rPr>
        <w:t xml:space="preserve">. </w:t>
      </w:r>
    </w:p>
    <w:p w14:paraId="56E49C75" w14:textId="77777777" w:rsidR="004E5973" w:rsidRPr="0086297C" w:rsidRDefault="004E5973" w:rsidP="0086297C">
      <w:pPr>
        <w:spacing w:line="360" w:lineRule="auto"/>
        <w:jc w:val="both"/>
        <w:rPr>
          <w:sz w:val="20"/>
          <w:szCs w:val="20"/>
        </w:rPr>
      </w:pPr>
    </w:p>
    <w:p w14:paraId="000001AD" w14:textId="3F4E5B03" w:rsidR="00115447" w:rsidRPr="0086297C" w:rsidRDefault="004E5973" w:rsidP="0086297C">
      <w:pPr>
        <w:spacing w:line="360" w:lineRule="auto"/>
        <w:ind w:left="1418"/>
        <w:jc w:val="both"/>
        <w:rPr>
          <w:sz w:val="20"/>
          <w:szCs w:val="20"/>
        </w:rPr>
      </w:pPr>
      <w:r w:rsidRPr="0086297C">
        <w:rPr>
          <w:noProof/>
          <w:sz w:val="20"/>
          <w:szCs w:val="20"/>
          <w:lang w:val="en-US" w:eastAsia="en-US"/>
        </w:rPr>
        <mc:AlternateContent>
          <mc:Choice Requires="wps">
            <w:drawing>
              <wp:inline distT="0" distB="0" distL="0" distR="0" wp14:anchorId="6F48EB60" wp14:editId="784CDEF5">
                <wp:extent cx="4543425" cy="1828800"/>
                <wp:effectExtent l="0" t="0" r="28575" b="23495"/>
                <wp:docPr id="3" name="Cuadro de texto 3"/>
                <wp:cNvGraphicFramePr/>
                <a:graphic xmlns:a="http://schemas.openxmlformats.org/drawingml/2006/main">
                  <a:graphicData uri="http://schemas.microsoft.com/office/word/2010/wordprocessingShape">
                    <wps:wsp>
                      <wps:cNvSpPr txBox="1"/>
                      <wps:spPr>
                        <a:xfrm>
                          <a:off x="0" y="0"/>
                          <a:ext cx="4543425" cy="182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C5308CF" w14:textId="63C2CC8C" w:rsidR="006D6423" w:rsidRPr="00005838" w:rsidRDefault="006D6423" w:rsidP="004E5973">
                            <w:pPr>
                              <w:jc w:val="center"/>
                              <w:rPr>
                                <w:sz w:val="20"/>
                                <w:szCs w:val="20"/>
                              </w:rPr>
                            </w:pPr>
                            <w:r>
                              <w:rPr>
                                <w:sz w:val="20"/>
                                <w:szCs w:val="20"/>
                              </w:rPr>
                              <w:t>Recuerde, si desea ampliar la información y conocer en detalle cada normativa acceda al final del enlace que se presenta.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F48EB60" id="_x0000_t202" coordsize="21600,21600" o:spt="202" path="m,l,21600r21600,l21600,xe">
                <v:stroke joinstyle="miter"/>
                <v:path gradientshapeok="t" o:connecttype="rect"/>
              </v:shapetype>
              <v:shape id="Cuadro de texto 3" o:spid="_x0000_s1031" type="#_x0000_t202" style="width:357.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" fillcolor="#4f81bd [3204]" strokecolor="#243f60 [1604]" strokeweight="2pt">
                <v:textbox style="mso-fit-shape-to-text:t">
                  <w:txbxContent>
                    <w:p w14:paraId="5C5308CF" w14:textId="63C2CC8C" w:rsidR="006D6423" w:rsidRPr="00005838" w:rsidRDefault="006D6423" w:rsidP="004E5973">
                      <w:pPr>
                        <w:jc w:val="center"/>
                        <w:rPr>
                          <w:sz w:val="20"/>
                          <w:szCs w:val="20"/>
                        </w:rPr>
                      </w:pPr>
                      <w:r>
                        <w:rPr>
                          <w:sz w:val="20"/>
                          <w:szCs w:val="20"/>
                        </w:rPr>
                        <w:t>Recuerde, si desea ampliar la información y conocer en detalle cada normativa acceda al final del enlace que se presenta.</w:t>
                      </w:r>
                    </w:p>
                  </w:txbxContent>
                </v:textbox>
                <w10:anchorlock/>
              </v:shape>
            </w:pict>
          </mc:Fallback>
        </mc:AlternateContent>
      </w:r>
    </w:p>
    <w:p w14:paraId="69646C69" w14:textId="77777777" w:rsidR="00BE0911" w:rsidRPr="0086297C" w:rsidRDefault="00BE0911" w:rsidP="0086297C">
      <w:pPr>
        <w:spacing w:line="360" w:lineRule="auto"/>
        <w:jc w:val="both"/>
        <w:rPr>
          <w:sz w:val="20"/>
          <w:szCs w:val="20"/>
        </w:rPr>
      </w:pPr>
    </w:p>
    <w:p w14:paraId="000001AF" w14:textId="5391D463" w:rsidR="00115447" w:rsidRPr="0086297C" w:rsidRDefault="002E64DB" w:rsidP="0086297C">
      <w:pPr>
        <w:pStyle w:val="Prrafodelista"/>
        <w:numPr>
          <w:ilvl w:val="0"/>
          <w:numId w:val="9"/>
        </w:numPr>
        <w:spacing w:line="360" w:lineRule="auto"/>
        <w:ind w:left="426"/>
        <w:contextualSpacing w:val="0"/>
        <w:jc w:val="both"/>
        <w:rPr>
          <w:b/>
          <w:sz w:val="20"/>
          <w:szCs w:val="20"/>
        </w:rPr>
      </w:pPr>
      <w:commentRangeStart w:id="11"/>
      <w:r w:rsidRPr="0086297C">
        <w:rPr>
          <w:b/>
          <w:sz w:val="20"/>
          <w:szCs w:val="20"/>
        </w:rPr>
        <w:t>Internacional</w:t>
      </w:r>
      <w:commentRangeEnd w:id="11"/>
      <w:r w:rsidR="00C14D72" w:rsidRPr="0086297C">
        <w:rPr>
          <w:rStyle w:val="Refdecomentario"/>
          <w:sz w:val="20"/>
          <w:szCs w:val="20"/>
        </w:rPr>
        <w:commentReference w:id="11"/>
      </w:r>
    </w:p>
    <w:p w14:paraId="000001B0" w14:textId="77777777" w:rsidR="00115447" w:rsidRPr="0086297C" w:rsidRDefault="00115447" w:rsidP="0086297C">
      <w:pPr>
        <w:spacing w:line="360" w:lineRule="auto"/>
        <w:jc w:val="both"/>
        <w:rPr>
          <w:b/>
          <w:sz w:val="20"/>
          <w:szCs w:val="20"/>
        </w:rPr>
      </w:pPr>
    </w:p>
    <w:p w14:paraId="000001B4" w14:textId="470A71D6" w:rsidR="00115447" w:rsidRPr="0086297C" w:rsidRDefault="00BE0911" w:rsidP="0086297C">
      <w:pPr>
        <w:spacing w:line="360" w:lineRule="auto"/>
        <w:jc w:val="both"/>
        <w:rPr>
          <w:b/>
          <w:sz w:val="20"/>
          <w:szCs w:val="20"/>
        </w:rPr>
      </w:pPr>
      <w:r w:rsidRPr="0086297C">
        <w:rPr>
          <w:b/>
          <w:sz w:val="20"/>
          <w:szCs w:val="20"/>
        </w:rPr>
        <w:t xml:space="preserve">Carta </w:t>
      </w:r>
      <w:r w:rsidR="00796063" w:rsidRPr="0086297C">
        <w:rPr>
          <w:b/>
          <w:sz w:val="20"/>
          <w:szCs w:val="20"/>
        </w:rPr>
        <w:t>i</w:t>
      </w:r>
      <w:r w:rsidRPr="0086297C">
        <w:rPr>
          <w:b/>
          <w:sz w:val="20"/>
          <w:szCs w:val="20"/>
        </w:rPr>
        <w:t xml:space="preserve">nternacional de la Educación Física, la </w:t>
      </w:r>
      <w:r w:rsidR="00796063" w:rsidRPr="0086297C">
        <w:rPr>
          <w:b/>
          <w:sz w:val="20"/>
          <w:szCs w:val="20"/>
        </w:rPr>
        <w:t xml:space="preserve">actividad física y el deporte </w:t>
      </w:r>
      <w:r w:rsidR="002E64DB" w:rsidRPr="0086297C">
        <w:rPr>
          <w:b/>
          <w:sz w:val="20"/>
          <w:szCs w:val="20"/>
        </w:rPr>
        <w:t>(UNESCO, 2018)</w:t>
      </w:r>
      <w:r w:rsidR="000A07B0" w:rsidRPr="0086297C">
        <w:rPr>
          <w:b/>
          <w:sz w:val="20"/>
          <w:szCs w:val="20"/>
        </w:rPr>
        <w:t>.</w:t>
      </w:r>
      <w:r w:rsidR="00CB5751" w:rsidRPr="0086297C">
        <w:rPr>
          <w:b/>
          <w:sz w:val="20"/>
          <w:szCs w:val="20"/>
        </w:rPr>
        <w:t xml:space="preserve"> </w:t>
      </w:r>
      <w:r w:rsidRPr="0086297C">
        <w:rPr>
          <w:sz w:val="20"/>
          <w:szCs w:val="20"/>
        </w:rPr>
        <w:t xml:space="preserve">Es el </w:t>
      </w:r>
      <w:r w:rsidR="00024A36" w:rsidRPr="0086297C">
        <w:rPr>
          <w:rFonts w:eastAsia="Times New Roman"/>
          <w:color w:val="000000"/>
          <w:sz w:val="20"/>
          <w:szCs w:val="20"/>
          <w:shd w:val="clear" w:color="auto" w:fill="FFFFFF"/>
        </w:rPr>
        <w:t>instrumento que garantiza el derecho de acceder al deporte y a la educación física y</w:t>
      </w:r>
      <w:r w:rsidR="00E828C3" w:rsidRPr="0086297C">
        <w:rPr>
          <w:rFonts w:eastAsia="Times New Roman"/>
          <w:color w:val="000000"/>
          <w:sz w:val="20"/>
          <w:szCs w:val="20"/>
          <w:shd w:val="clear" w:color="auto" w:fill="FFFFFF"/>
        </w:rPr>
        <w:t>,</w:t>
      </w:r>
      <w:r w:rsidR="00024A36" w:rsidRPr="0086297C">
        <w:rPr>
          <w:rFonts w:eastAsia="Times New Roman"/>
          <w:color w:val="000000"/>
          <w:sz w:val="20"/>
          <w:szCs w:val="20"/>
          <w:shd w:val="clear" w:color="auto" w:fill="FFFFFF"/>
        </w:rPr>
        <w:t xml:space="preserve"> contiene diversos principios rectores para la creación y desarrollo de programas deportivos.</w:t>
      </w:r>
    </w:p>
    <w:p w14:paraId="000001B5" w14:textId="77777777" w:rsidR="00115447" w:rsidRPr="0086297C" w:rsidRDefault="002B6F9D" w:rsidP="0086297C">
      <w:pPr>
        <w:spacing w:line="360" w:lineRule="auto"/>
        <w:jc w:val="both"/>
        <w:rPr>
          <w:sz w:val="20"/>
          <w:szCs w:val="20"/>
        </w:rPr>
      </w:pPr>
      <w:hyperlink r:id="rId13">
        <w:r w:rsidR="002E64DB" w:rsidRPr="0086297C">
          <w:rPr>
            <w:color w:val="0000FF"/>
            <w:sz w:val="20"/>
            <w:szCs w:val="20"/>
            <w:u w:val="single"/>
          </w:rPr>
          <w:t>https://unesdoc.unesco.org/ark:/48223/pf0000235409_spa</w:t>
        </w:r>
      </w:hyperlink>
    </w:p>
    <w:p w14:paraId="000001B6" w14:textId="77777777" w:rsidR="00115447" w:rsidRPr="0086297C" w:rsidRDefault="00115447" w:rsidP="0086297C">
      <w:pPr>
        <w:spacing w:line="360" w:lineRule="auto"/>
        <w:ind w:left="426"/>
        <w:jc w:val="both"/>
        <w:rPr>
          <w:i/>
          <w:sz w:val="20"/>
          <w:szCs w:val="20"/>
        </w:rPr>
      </w:pPr>
    </w:p>
    <w:p w14:paraId="000001BA" w14:textId="767CF42F" w:rsidR="00115447" w:rsidRPr="0086297C" w:rsidRDefault="00E55F47" w:rsidP="0086297C">
      <w:pPr>
        <w:tabs>
          <w:tab w:val="left" w:pos="4320"/>
        </w:tabs>
        <w:spacing w:line="360" w:lineRule="auto"/>
        <w:jc w:val="both"/>
        <w:rPr>
          <w:sz w:val="20"/>
          <w:szCs w:val="20"/>
        </w:rPr>
      </w:pPr>
      <w:r w:rsidRPr="0086297C">
        <w:rPr>
          <w:b/>
          <w:sz w:val="20"/>
          <w:szCs w:val="20"/>
        </w:rPr>
        <w:t xml:space="preserve">Plan </w:t>
      </w:r>
      <w:r w:rsidR="00124C74" w:rsidRPr="0086297C">
        <w:rPr>
          <w:b/>
          <w:sz w:val="20"/>
          <w:szCs w:val="20"/>
        </w:rPr>
        <w:t xml:space="preserve">mundial de acción sobre actividad física </w:t>
      </w:r>
      <w:r w:rsidRPr="0086297C">
        <w:rPr>
          <w:b/>
          <w:sz w:val="20"/>
          <w:szCs w:val="20"/>
        </w:rPr>
        <w:t xml:space="preserve">2018-2030 </w:t>
      </w:r>
      <w:r w:rsidR="000B66D7" w:rsidRPr="0086297C">
        <w:rPr>
          <w:b/>
          <w:sz w:val="20"/>
          <w:szCs w:val="20"/>
        </w:rPr>
        <w:t>M</w:t>
      </w:r>
      <w:r w:rsidR="005B2D2D" w:rsidRPr="0086297C">
        <w:rPr>
          <w:b/>
          <w:sz w:val="20"/>
          <w:szCs w:val="20"/>
        </w:rPr>
        <w:t xml:space="preserve">ás personas activas para un mundo sano </w:t>
      </w:r>
      <w:r w:rsidRPr="0086297C">
        <w:rPr>
          <w:b/>
          <w:sz w:val="20"/>
          <w:szCs w:val="20"/>
        </w:rPr>
        <w:t>(Organización Panamericana de la Salud</w:t>
      </w:r>
      <w:r w:rsidR="002E64DB" w:rsidRPr="0086297C">
        <w:rPr>
          <w:b/>
          <w:sz w:val="20"/>
          <w:szCs w:val="20"/>
        </w:rPr>
        <w:t>, 2019)</w:t>
      </w:r>
      <w:r w:rsidR="009B4CE9" w:rsidRPr="0086297C">
        <w:rPr>
          <w:b/>
          <w:sz w:val="20"/>
          <w:szCs w:val="20"/>
        </w:rPr>
        <w:t xml:space="preserve">. </w:t>
      </w:r>
      <w:r w:rsidR="009B4CE9" w:rsidRPr="0086297C">
        <w:rPr>
          <w:sz w:val="20"/>
          <w:szCs w:val="20"/>
        </w:rPr>
        <w:t xml:space="preserve">Se trata de una herramienta que brinda a los países posibles vías para reducir la inactividad física en adultos y adolescentes en un 15% para </w:t>
      </w:r>
      <w:r w:rsidRPr="0086297C">
        <w:rPr>
          <w:sz w:val="20"/>
          <w:szCs w:val="20"/>
        </w:rPr>
        <w:t xml:space="preserve">el año </w:t>
      </w:r>
      <w:r w:rsidR="009B4CE9" w:rsidRPr="0086297C">
        <w:rPr>
          <w:sz w:val="20"/>
          <w:szCs w:val="20"/>
        </w:rPr>
        <w:t>2030.</w:t>
      </w:r>
    </w:p>
    <w:p w14:paraId="000001BB" w14:textId="77777777" w:rsidR="00115447" w:rsidRPr="0086297C" w:rsidRDefault="002B6F9D" w:rsidP="0086297C">
      <w:pPr>
        <w:tabs>
          <w:tab w:val="left" w:pos="4320"/>
        </w:tabs>
        <w:spacing w:line="360" w:lineRule="auto"/>
        <w:jc w:val="both"/>
        <w:rPr>
          <w:i/>
          <w:color w:val="000000"/>
          <w:sz w:val="20"/>
          <w:szCs w:val="20"/>
        </w:rPr>
      </w:pPr>
      <w:hyperlink r:id="rId14">
        <w:r w:rsidR="002E64DB" w:rsidRPr="0086297C">
          <w:rPr>
            <w:color w:val="0000FF"/>
            <w:sz w:val="20"/>
            <w:szCs w:val="20"/>
            <w:u w:val="single"/>
          </w:rPr>
          <w:t>https://iris.paho.org/bitstream/handle/10665.2/50904/9789275320600_spa.pdf</w:t>
        </w:r>
      </w:hyperlink>
    </w:p>
    <w:p w14:paraId="000001BC" w14:textId="77777777" w:rsidR="00115447" w:rsidRPr="0086297C" w:rsidRDefault="00115447" w:rsidP="0086297C">
      <w:pPr>
        <w:tabs>
          <w:tab w:val="left" w:pos="4320"/>
        </w:tabs>
        <w:spacing w:line="360" w:lineRule="auto"/>
        <w:ind w:left="426"/>
        <w:jc w:val="both"/>
        <w:rPr>
          <w:b/>
          <w:color w:val="0000FF"/>
          <w:sz w:val="20"/>
          <w:szCs w:val="20"/>
          <w:u w:val="single"/>
        </w:rPr>
      </w:pPr>
    </w:p>
    <w:p w14:paraId="53F7B7AE" w14:textId="5CCD79BF" w:rsidR="00EF5C57" w:rsidRPr="0086297C" w:rsidRDefault="00E55F47" w:rsidP="0086297C">
      <w:pPr>
        <w:spacing w:line="360" w:lineRule="auto"/>
        <w:jc w:val="both"/>
        <w:rPr>
          <w:b/>
          <w:sz w:val="20"/>
          <w:szCs w:val="20"/>
        </w:rPr>
      </w:pPr>
      <w:r w:rsidRPr="0086297C">
        <w:rPr>
          <w:b/>
          <w:sz w:val="20"/>
          <w:szCs w:val="20"/>
        </w:rPr>
        <w:t xml:space="preserve">Recomendaciones </w:t>
      </w:r>
      <w:r w:rsidR="00F8115A" w:rsidRPr="0086297C">
        <w:rPr>
          <w:b/>
          <w:sz w:val="20"/>
          <w:szCs w:val="20"/>
        </w:rPr>
        <w:t>mundiales sobre actividad física para la salud</w:t>
      </w:r>
      <w:r w:rsidRPr="0086297C">
        <w:rPr>
          <w:b/>
          <w:sz w:val="20"/>
          <w:szCs w:val="20"/>
        </w:rPr>
        <w:t xml:space="preserve"> (Organización Mundial de la Salud </w:t>
      </w:r>
      <w:r w:rsidR="002E64DB" w:rsidRPr="0086297C">
        <w:rPr>
          <w:b/>
          <w:sz w:val="20"/>
          <w:szCs w:val="20"/>
        </w:rPr>
        <w:t xml:space="preserve">(2020). </w:t>
      </w:r>
      <w:r w:rsidR="00EF5C57" w:rsidRPr="0086297C">
        <w:rPr>
          <w:sz w:val="20"/>
          <w:szCs w:val="20"/>
        </w:rPr>
        <w:t xml:space="preserve">Recomendaciones </w:t>
      </w:r>
      <w:r w:rsidR="009B4CE9" w:rsidRPr="0086297C">
        <w:rPr>
          <w:sz w:val="20"/>
          <w:szCs w:val="20"/>
        </w:rPr>
        <w:t xml:space="preserve">generadas </w:t>
      </w:r>
      <w:r w:rsidR="00EF5C57" w:rsidRPr="0086297C">
        <w:rPr>
          <w:sz w:val="20"/>
          <w:szCs w:val="20"/>
        </w:rPr>
        <w:t>con el objetivo general de proporcionar a los formuladores de políticas a nivel nacional y regional orientación sobre la relación dosis-respuesta entre frecuencia, duración, intensidad, tipo y cantidad total de actividad física y prevención de las enfermedades no transmisibles</w:t>
      </w:r>
      <w:r w:rsidR="009B4CE9" w:rsidRPr="0086297C">
        <w:rPr>
          <w:sz w:val="20"/>
          <w:szCs w:val="20"/>
        </w:rPr>
        <w:t>.</w:t>
      </w:r>
    </w:p>
    <w:p w14:paraId="000001BF" w14:textId="77777777" w:rsidR="00115447" w:rsidRPr="0086297C" w:rsidRDefault="002B6F9D" w:rsidP="0086297C">
      <w:pPr>
        <w:spacing w:line="360" w:lineRule="auto"/>
        <w:jc w:val="both"/>
        <w:rPr>
          <w:sz w:val="20"/>
          <w:szCs w:val="20"/>
        </w:rPr>
      </w:pPr>
      <w:hyperlink r:id="rId15">
        <w:r w:rsidR="002E64DB" w:rsidRPr="0086297C">
          <w:rPr>
            <w:color w:val="0000FF"/>
            <w:sz w:val="20"/>
            <w:szCs w:val="20"/>
            <w:u w:val="single"/>
          </w:rPr>
          <w:t>https://apps.who.int/iris/bitstream/handle/10665/44441/9789243599977_spa.pdf;jsessionid=6983236777F227511E5CD2E76BB144AC?sequence=1</w:t>
        </w:r>
      </w:hyperlink>
    </w:p>
    <w:p w14:paraId="000001C0" w14:textId="77777777" w:rsidR="00115447" w:rsidRPr="0086297C" w:rsidRDefault="00115447" w:rsidP="0086297C">
      <w:pPr>
        <w:tabs>
          <w:tab w:val="left" w:pos="4320"/>
        </w:tabs>
        <w:spacing w:line="360" w:lineRule="auto"/>
        <w:jc w:val="both"/>
        <w:rPr>
          <w:color w:val="0000FF"/>
          <w:sz w:val="20"/>
          <w:szCs w:val="20"/>
          <w:u w:val="single"/>
        </w:rPr>
      </w:pPr>
    </w:p>
    <w:p w14:paraId="000001C1" w14:textId="089B398D" w:rsidR="00115447" w:rsidRPr="0086297C" w:rsidRDefault="004E5973" w:rsidP="0086297C">
      <w:pPr>
        <w:tabs>
          <w:tab w:val="left" w:pos="4320"/>
        </w:tabs>
        <w:spacing w:line="360" w:lineRule="auto"/>
        <w:jc w:val="both"/>
        <w:rPr>
          <w:color w:val="000000"/>
          <w:sz w:val="20"/>
          <w:szCs w:val="20"/>
        </w:rPr>
      </w:pPr>
      <w:r w:rsidRPr="0086297C">
        <w:rPr>
          <w:b/>
          <w:color w:val="000000"/>
          <w:sz w:val="20"/>
          <w:szCs w:val="20"/>
        </w:rPr>
        <w:t>Código Mundial Antidopaje (Agencia Mundial Antidopaje</w:t>
      </w:r>
      <w:r w:rsidR="002E64DB" w:rsidRPr="0086297C">
        <w:rPr>
          <w:b/>
          <w:color w:val="000000"/>
          <w:sz w:val="20"/>
          <w:szCs w:val="20"/>
        </w:rPr>
        <w:t xml:space="preserve"> 2021)</w:t>
      </w:r>
      <w:r w:rsidRPr="0086297C">
        <w:rPr>
          <w:b/>
          <w:color w:val="000000"/>
          <w:sz w:val="20"/>
          <w:szCs w:val="20"/>
        </w:rPr>
        <w:t>.</w:t>
      </w:r>
      <w:r w:rsidR="00364D2C" w:rsidRPr="0086297C">
        <w:rPr>
          <w:b/>
          <w:color w:val="000000"/>
          <w:sz w:val="20"/>
          <w:szCs w:val="20"/>
        </w:rPr>
        <w:t xml:space="preserve"> </w:t>
      </w:r>
      <w:r w:rsidRPr="0086297C">
        <w:rPr>
          <w:color w:val="000000"/>
          <w:sz w:val="20"/>
          <w:szCs w:val="20"/>
        </w:rPr>
        <w:t>E</w:t>
      </w:r>
      <w:r w:rsidR="00364D2C" w:rsidRPr="0086297C">
        <w:rPr>
          <w:color w:val="000000"/>
          <w:sz w:val="20"/>
          <w:szCs w:val="20"/>
        </w:rPr>
        <w:t xml:space="preserve">s el documento fundamental y universal en el que se basa el </w:t>
      </w:r>
      <w:r w:rsidRPr="0086297C">
        <w:rPr>
          <w:color w:val="000000"/>
          <w:sz w:val="20"/>
          <w:szCs w:val="20"/>
        </w:rPr>
        <w:t>Programa</w:t>
      </w:r>
      <w:r w:rsidR="00364D2C" w:rsidRPr="0086297C">
        <w:rPr>
          <w:color w:val="000000"/>
          <w:sz w:val="20"/>
          <w:szCs w:val="20"/>
        </w:rPr>
        <w:t xml:space="preserve"> mundial antidopaje en el deporte. El objeto del código es promover la lucha contra el dopaje</w:t>
      </w:r>
      <w:r w:rsidR="00B73371" w:rsidRPr="0086297C">
        <w:rPr>
          <w:color w:val="000000"/>
          <w:sz w:val="20"/>
          <w:szCs w:val="20"/>
        </w:rPr>
        <w:t>,</w:t>
      </w:r>
      <w:r w:rsidR="00364D2C" w:rsidRPr="0086297C">
        <w:rPr>
          <w:color w:val="000000"/>
          <w:sz w:val="20"/>
          <w:szCs w:val="20"/>
        </w:rPr>
        <w:t xml:space="preserve"> mediante la armonización universal de los principales elementos relacionados con la lucha antidopaje.</w:t>
      </w:r>
    </w:p>
    <w:p w14:paraId="000001C2" w14:textId="77777777" w:rsidR="00115447" w:rsidRPr="0086297C" w:rsidRDefault="002B6F9D" w:rsidP="0086297C">
      <w:pPr>
        <w:spacing w:line="360" w:lineRule="auto"/>
        <w:jc w:val="both"/>
        <w:rPr>
          <w:sz w:val="20"/>
          <w:szCs w:val="20"/>
        </w:rPr>
      </w:pPr>
      <w:hyperlink r:id="rId16">
        <w:r w:rsidR="002E64DB" w:rsidRPr="0086297C">
          <w:rPr>
            <w:color w:val="0000FF"/>
            <w:sz w:val="20"/>
            <w:szCs w:val="20"/>
            <w:u w:val="single"/>
          </w:rPr>
          <w:t>https://indervalle.gov.co/wp-content/uploads/2021/01/01-Codigo-Mundial-Antidopaje-2021_espanol.pdf</w:t>
        </w:r>
      </w:hyperlink>
    </w:p>
    <w:p w14:paraId="000001C3" w14:textId="77777777" w:rsidR="00115447" w:rsidRPr="0086297C" w:rsidRDefault="00115447" w:rsidP="0086297C">
      <w:pPr>
        <w:spacing w:line="360" w:lineRule="auto"/>
        <w:jc w:val="both"/>
        <w:rPr>
          <w:sz w:val="20"/>
          <w:szCs w:val="20"/>
        </w:rPr>
      </w:pPr>
    </w:p>
    <w:p w14:paraId="0C7B5C8E" w14:textId="77777777" w:rsidR="004E5973" w:rsidRPr="0086297C" w:rsidRDefault="004E5973" w:rsidP="0086297C">
      <w:pPr>
        <w:spacing w:line="360" w:lineRule="auto"/>
        <w:jc w:val="both"/>
        <w:rPr>
          <w:b/>
          <w:sz w:val="20"/>
          <w:szCs w:val="20"/>
        </w:rPr>
      </w:pPr>
    </w:p>
    <w:p w14:paraId="000001C4" w14:textId="61C98EE2" w:rsidR="00115447" w:rsidRPr="0086297C" w:rsidRDefault="002E64DB" w:rsidP="0086297C">
      <w:pPr>
        <w:pStyle w:val="Prrafodelista"/>
        <w:numPr>
          <w:ilvl w:val="0"/>
          <w:numId w:val="9"/>
        </w:numPr>
        <w:spacing w:line="360" w:lineRule="auto"/>
        <w:ind w:left="426"/>
        <w:contextualSpacing w:val="0"/>
        <w:jc w:val="both"/>
        <w:rPr>
          <w:b/>
          <w:sz w:val="20"/>
          <w:szCs w:val="20"/>
        </w:rPr>
      </w:pPr>
      <w:commentRangeStart w:id="12"/>
      <w:r w:rsidRPr="0086297C">
        <w:rPr>
          <w:b/>
          <w:sz w:val="20"/>
          <w:szCs w:val="20"/>
        </w:rPr>
        <w:t>Nacional</w:t>
      </w:r>
      <w:commentRangeEnd w:id="12"/>
      <w:r w:rsidR="00C14D72" w:rsidRPr="0086297C">
        <w:rPr>
          <w:rStyle w:val="Refdecomentario"/>
          <w:sz w:val="20"/>
          <w:szCs w:val="20"/>
        </w:rPr>
        <w:commentReference w:id="12"/>
      </w:r>
    </w:p>
    <w:p w14:paraId="000001C5" w14:textId="77777777" w:rsidR="00115447" w:rsidRPr="0086297C" w:rsidRDefault="00115447" w:rsidP="0086297C">
      <w:pPr>
        <w:spacing w:line="360" w:lineRule="auto"/>
        <w:jc w:val="both"/>
        <w:rPr>
          <w:sz w:val="20"/>
          <w:szCs w:val="20"/>
        </w:rPr>
      </w:pPr>
    </w:p>
    <w:p w14:paraId="000001C6" w14:textId="2DB03108" w:rsidR="00115447" w:rsidRPr="0086297C" w:rsidRDefault="002E64DB" w:rsidP="0086297C">
      <w:pPr>
        <w:spacing w:line="360" w:lineRule="auto"/>
        <w:jc w:val="both"/>
        <w:rPr>
          <w:sz w:val="20"/>
          <w:szCs w:val="20"/>
        </w:rPr>
      </w:pPr>
      <w:r w:rsidRPr="0086297C">
        <w:rPr>
          <w:b/>
          <w:sz w:val="20"/>
          <w:szCs w:val="20"/>
        </w:rPr>
        <w:t>Ley 181 de 1995</w:t>
      </w:r>
      <w:r w:rsidR="00643CC0" w:rsidRPr="0086297C">
        <w:rPr>
          <w:b/>
          <w:sz w:val="20"/>
          <w:szCs w:val="20"/>
        </w:rPr>
        <w:t>.</w:t>
      </w:r>
      <w:r w:rsidRPr="0086297C">
        <w:rPr>
          <w:sz w:val="20"/>
          <w:szCs w:val="20"/>
        </w:rPr>
        <w:t xml:space="preserve"> </w:t>
      </w:r>
      <w:r w:rsidR="00643CC0" w:rsidRPr="0086297C">
        <w:rPr>
          <w:sz w:val="20"/>
          <w:szCs w:val="20"/>
        </w:rPr>
        <w:t>P</w:t>
      </w:r>
      <w:r w:rsidR="00214294" w:rsidRPr="0086297C">
        <w:rPr>
          <w:sz w:val="20"/>
          <w:szCs w:val="20"/>
        </w:rPr>
        <w:t xml:space="preserve">or </w:t>
      </w:r>
      <w:r w:rsidR="00643CC0" w:rsidRPr="0086297C">
        <w:rPr>
          <w:sz w:val="20"/>
          <w:szCs w:val="20"/>
        </w:rPr>
        <w:t>la</w:t>
      </w:r>
      <w:r w:rsidR="00214294" w:rsidRPr="0086297C">
        <w:rPr>
          <w:sz w:val="20"/>
          <w:szCs w:val="20"/>
        </w:rPr>
        <w:t xml:space="preserve"> cual se dictan disposiciones para el fomento del deporte, la recreación, el aprovechamiento del tiempo libre y la educación física y se crea el sistema nacional del deporte.</w:t>
      </w:r>
    </w:p>
    <w:p w14:paraId="000001C7" w14:textId="77777777" w:rsidR="00115447" w:rsidRPr="0086297C" w:rsidRDefault="002B6F9D" w:rsidP="0086297C">
      <w:pPr>
        <w:spacing w:line="360" w:lineRule="auto"/>
        <w:jc w:val="both"/>
        <w:rPr>
          <w:sz w:val="20"/>
          <w:szCs w:val="20"/>
        </w:rPr>
      </w:pPr>
      <w:hyperlink r:id="rId17">
        <w:r w:rsidR="002E64DB" w:rsidRPr="0086297C">
          <w:rPr>
            <w:color w:val="0000FF"/>
            <w:sz w:val="20"/>
            <w:szCs w:val="20"/>
            <w:u w:val="single"/>
          </w:rPr>
          <w:t>https://www.mineducacion.gov.co/1621/articles-85919_archivo_pdf.pdf</w:t>
        </w:r>
      </w:hyperlink>
    </w:p>
    <w:p w14:paraId="000001C8" w14:textId="77777777" w:rsidR="00115447" w:rsidRPr="0086297C" w:rsidRDefault="00115447" w:rsidP="0086297C">
      <w:pPr>
        <w:spacing w:line="360" w:lineRule="auto"/>
        <w:jc w:val="both"/>
        <w:rPr>
          <w:i/>
          <w:sz w:val="20"/>
          <w:szCs w:val="20"/>
        </w:rPr>
      </w:pPr>
    </w:p>
    <w:p w14:paraId="000001C9" w14:textId="5CCDE08F" w:rsidR="00115447" w:rsidRPr="0086297C" w:rsidRDefault="002E64DB" w:rsidP="0086297C">
      <w:pPr>
        <w:spacing w:line="360" w:lineRule="auto"/>
        <w:jc w:val="both"/>
        <w:rPr>
          <w:i/>
          <w:color w:val="000000" w:themeColor="text1"/>
          <w:sz w:val="20"/>
          <w:szCs w:val="20"/>
        </w:rPr>
      </w:pPr>
      <w:r w:rsidRPr="0086297C">
        <w:rPr>
          <w:b/>
          <w:color w:val="000000" w:themeColor="text1"/>
          <w:sz w:val="20"/>
          <w:szCs w:val="20"/>
        </w:rPr>
        <w:t>Ley 1967 de 2019</w:t>
      </w:r>
      <w:r w:rsidR="00643CC0" w:rsidRPr="0086297C">
        <w:rPr>
          <w:b/>
          <w:color w:val="000000" w:themeColor="text1"/>
          <w:sz w:val="20"/>
          <w:szCs w:val="20"/>
        </w:rPr>
        <w:t>.</w:t>
      </w:r>
      <w:r w:rsidRPr="0086297C">
        <w:rPr>
          <w:i/>
          <w:color w:val="000000" w:themeColor="text1"/>
          <w:sz w:val="20"/>
          <w:szCs w:val="20"/>
        </w:rPr>
        <w:t xml:space="preserve"> </w:t>
      </w:r>
      <w:r w:rsidR="00643CC0" w:rsidRPr="0086297C">
        <w:rPr>
          <w:color w:val="000000" w:themeColor="text1"/>
          <w:sz w:val="20"/>
          <w:szCs w:val="20"/>
          <w:highlight w:val="white"/>
        </w:rPr>
        <w:t>P</w:t>
      </w:r>
      <w:r w:rsidR="00214294" w:rsidRPr="0086297C">
        <w:rPr>
          <w:color w:val="000000" w:themeColor="text1"/>
          <w:sz w:val="20"/>
          <w:szCs w:val="20"/>
          <w:highlight w:val="white"/>
        </w:rPr>
        <w:t>or la cual se transforma el departamento administrativo del deporte, la recreación, la actividad física y el apro</w:t>
      </w:r>
      <w:r w:rsidR="00643CC0" w:rsidRPr="0086297C">
        <w:rPr>
          <w:color w:val="000000" w:themeColor="text1"/>
          <w:sz w:val="20"/>
          <w:szCs w:val="20"/>
          <w:highlight w:val="white"/>
        </w:rPr>
        <w:t>vechamiento del tiempo libre (</w:t>
      </w:r>
      <w:proofErr w:type="spellStart"/>
      <w:r w:rsidR="00643CC0" w:rsidRPr="0086297C">
        <w:rPr>
          <w:color w:val="000000" w:themeColor="text1"/>
          <w:sz w:val="20"/>
          <w:szCs w:val="20"/>
          <w:highlight w:val="white"/>
        </w:rPr>
        <w:t>Coldeportes</w:t>
      </w:r>
      <w:proofErr w:type="spellEnd"/>
      <w:r w:rsidR="00643CC0" w:rsidRPr="0086297C">
        <w:rPr>
          <w:color w:val="000000" w:themeColor="text1"/>
          <w:sz w:val="20"/>
          <w:szCs w:val="20"/>
          <w:highlight w:val="white"/>
        </w:rPr>
        <w:t>) en el Ministerio del D</w:t>
      </w:r>
      <w:r w:rsidR="00214294" w:rsidRPr="0086297C">
        <w:rPr>
          <w:color w:val="000000" w:themeColor="text1"/>
          <w:sz w:val="20"/>
          <w:szCs w:val="20"/>
          <w:highlight w:val="white"/>
        </w:rPr>
        <w:t>eporte.</w:t>
      </w:r>
    </w:p>
    <w:p w14:paraId="000001CA" w14:textId="77777777" w:rsidR="00115447" w:rsidRPr="0086297C" w:rsidRDefault="002B6F9D" w:rsidP="0086297C">
      <w:pPr>
        <w:spacing w:line="360" w:lineRule="auto"/>
        <w:jc w:val="both"/>
        <w:rPr>
          <w:sz w:val="20"/>
          <w:szCs w:val="20"/>
        </w:rPr>
      </w:pPr>
      <w:hyperlink r:id="rId18">
        <w:r w:rsidR="002E64DB" w:rsidRPr="0086297C">
          <w:rPr>
            <w:color w:val="0000FF"/>
            <w:sz w:val="20"/>
            <w:szCs w:val="20"/>
            <w:u w:val="single"/>
          </w:rPr>
          <w:t>https://www.funcionpublica.gov.co/eva/gestornormativo/norma.php?i=97210</w:t>
        </w:r>
      </w:hyperlink>
    </w:p>
    <w:p w14:paraId="000001CB" w14:textId="77777777" w:rsidR="00115447" w:rsidRPr="0086297C" w:rsidRDefault="00115447" w:rsidP="0086297C">
      <w:pPr>
        <w:spacing w:line="360" w:lineRule="auto"/>
        <w:jc w:val="both"/>
        <w:rPr>
          <w:i/>
          <w:sz w:val="20"/>
          <w:szCs w:val="20"/>
        </w:rPr>
      </w:pPr>
    </w:p>
    <w:p w14:paraId="000001CC" w14:textId="592484DD" w:rsidR="00115447" w:rsidRPr="0086297C" w:rsidRDefault="002E64DB" w:rsidP="0086297C">
      <w:pPr>
        <w:spacing w:line="360" w:lineRule="auto"/>
        <w:jc w:val="both"/>
        <w:rPr>
          <w:sz w:val="20"/>
          <w:szCs w:val="20"/>
        </w:rPr>
      </w:pPr>
      <w:r w:rsidRPr="0086297C">
        <w:rPr>
          <w:b/>
          <w:sz w:val="20"/>
          <w:szCs w:val="20"/>
        </w:rPr>
        <w:t>Decreto 1085</w:t>
      </w:r>
      <w:r w:rsidRPr="0086297C">
        <w:rPr>
          <w:sz w:val="20"/>
          <w:szCs w:val="20"/>
        </w:rPr>
        <w:t xml:space="preserve"> </w:t>
      </w:r>
      <w:r w:rsidRPr="0086297C">
        <w:rPr>
          <w:b/>
          <w:sz w:val="20"/>
          <w:szCs w:val="20"/>
        </w:rPr>
        <w:t>de 2015</w:t>
      </w:r>
      <w:r w:rsidR="00EE6719" w:rsidRPr="0086297C">
        <w:rPr>
          <w:b/>
          <w:sz w:val="20"/>
          <w:szCs w:val="20"/>
        </w:rPr>
        <w:t>.</w:t>
      </w:r>
      <w:r w:rsidRPr="0086297C">
        <w:rPr>
          <w:sz w:val="20"/>
          <w:szCs w:val="20"/>
        </w:rPr>
        <w:t xml:space="preserve"> </w:t>
      </w:r>
      <w:r w:rsidR="00EE6719" w:rsidRPr="0086297C">
        <w:rPr>
          <w:color w:val="000000"/>
          <w:sz w:val="20"/>
          <w:szCs w:val="20"/>
        </w:rPr>
        <w:t>P</w:t>
      </w:r>
      <w:r w:rsidR="00214294" w:rsidRPr="0086297C">
        <w:rPr>
          <w:color w:val="000000"/>
          <w:sz w:val="20"/>
          <w:szCs w:val="20"/>
        </w:rPr>
        <w:t>or medio del cual se expide el decreto único reglamentario del sector administrativo del deporte.</w:t>
      </w:r>
    </w:p>
    <w:p w14:paraId="000001CD" w14:textId="77777777" w:rsidR="00115447" w:rsidRPr="0086297C" w:rsidRDefault="002B6F9D" w:rsidP="0086297C">
      <w:pPr>
        <w:spacing w:line="360" w:lineRule="auto"/>
        <w:jc w:val="both"/>
        <w:rPr>
          <w:sz w:val="20"/>
          <w:szCs w:val="20"/>
        </w:rPr>
      </w:pPr>
      <w:hyperlink r:id="rId19">
        <w:r w:rsidR="002E64DB" w:rsidRPr="0086297C">
          <w:rPr>
            <w:color w:val="0000FF"/>
            <w:sz w:val="20"/>
            <w:szCs w:val="20"/>
            <w:u w:val="single"/>
          </w:rPr>
          <w:t>http://www.suin-juriscol.gov.co/viewDocument.asp?ruta=Decretos/30019879</w:t>
        </w:r>
      </w:hyperlink>
    </w:p>
    <w:p w14:paraId="000001CE" w14:textId="77777777" w:rsidR="00115447" w:rsidRPr="0086297C" w:rsidRDefault="00115447" w:rsidP="0086297C">
      <w:pPr>
        <w:spacing w:line="360" w:lineRule="auto"/>
        <w:jc w:val="both"/>
        <w:rPr>
          <w:i/>
          <w:sz w:val="20"/>
          <w:szCs w:val="20"/>
        </w:rPr>
      </w:pPr>
    </w:p>
    <w:p w14:paraId="000001CF" w14:textId="3D46246B" w:rsidR="00115447" w:rsidRPr="0086297C" w:rsidRDefault="002E64DB" w:rsidP="0086297C">
      <w:pPr>
        <w:spacing w:line="360" w:lineRule="auto"/>
        <w:jc w:val="both"/>
        <w:rPr>
          <w:sz w:val="20"/>
          <w:szCs w:val="20"/>
          <w:highlight w:val="white"/>
        </w:rPr>
      </w:pPr>
      <w:r w:rsidRPr="0086297C">
        <w:rPr>
          <w:b/>
          <w:sz w:val="20"/>
          <w:szCs w:val="20"/>
          <w:highlight w:val="white"/>
        </w:rPr>
        <w:t>Ley 934 de 2004</w:t>
      </w:r>
      <w:r w:rsidR="00EE6719" w:rsidRPr="0086297C">
        <w:rPr>
          <w:b/>
          <w:sz w:val="20"/>
          <w:szCs w:val="20"/>
          <w:highlight w:val="white"/>
        </w:rPr>
        <w:t>.</w:t>
      </w:r>
      <w:r w:rsidRPr="0086297C">
        <w:rPr>
          <w:i/>
          <w:sz w:val="20"/>
          <w:szCs w:val="20"/>
          <w:highlight w:val="white"/>
        </w:rPr>
        <w:t xml:space="preserve"> </w:t>
      </w:r>
      <w:r w:rsidR="00EE6719" w:rsidRPr="0086297C">
        <w:rPr>
          <w:sz w:val="20"/>
          <w:szCs w:val="20"/>
          <w:highlight w:val="white"/>
        </w:rPr>
        <w:t>P</w:t>
      </w:r>
      <w:r w:rsidR="00CB5751" w:rsidRPr="0086297C">
        <w:rPr>
          <w:sz w:val="20"/>
          <w:szCs w:val="20"/>
          <w:highlight w:val="white"/>
        </w:rPr>
        <w:t xml:space="preserve">olítica de desarrollo nacional de la educación física y se dictan otras </w:t>
      </w:r>
      <w:r w:rsidR="00EE6719" w:rsidRPr="0086297C">
        <w:rPr>
          <w:sz w:val="20"/>
          <w:szCs w:val="20"/>
          <w:highlight w:val="white"/>
        </w:rPr>
        <w:t>disposiciones.</w:t>
      </w:r>
    </w:p>
    <w:p w14:paraId="000001D0" w14:textId="77777777" w:rsidR="00115447" w:rsidRPr="0086297C" w:rsidRDefault="002B6F9D" w:rsidP="0086297C">
      <w:pPr>
        <w:spacing w:line="360" w:lineRule="auto"/>
        <w:jc w:val="both"/>
        <w:rPr>
          <w:sz w:val="20"/>
          <w:szCs w:val="20"/>
        </w:rPr>
      </w:pPr>
      <w:hyperlink r:id="rId20">
        <w:r w:rsidR="002E64DB" w:rsidRPr="0086297C">
          <w:rPr>
            <w:color w:val="0000FF"/>
            <w:sz w:val="20"/>
            <w:szCs w:val="20"/>
            <w:u w:val="single"/>
          </w:rPr>
          <w:t>https://www.funcionpublica.gov.co/eva/gestornormativo/norma.php?i=15592</w:t>
        </w:r>
      </w:hyperlink>
    </w:p>
    <w:p w14:paraId="000001D1" w14:textId="77777777" w:rsidR="00115447" w:rsidRPr="0086297C" w:rsidRDefault="00115447" w:rsidP="0086297C">
      <w:pPr>
        <w:spacing w:line="360" w:lineRule="auto"/>
        <w:jc w:val="both"/>
        <w:rPr>
          <w:i/>
          <w:sz w:val="20"/>
          <w:szCs w:val="20"/>
        </w:rPr>
      </w:pPr>
    </w:p>
    <w:p w14:paraId="000001D2" w14:textId="58CBB977" w:rsidR="00115447" w:rsidRPr="0086297C" w:rsidRDefault="002E64DB" w:rsidP="0086297C">
      <w:pPr>
        <w:spacing w:line="360" w:lineRule="auto"/>
        <w:jc w:val="both"/>
        <w:rPr>
          <w:color w:val="000000"/>
          <w:sz w:val="20"/>
          <w:szCs w:val="20"/>
        </w:rPr>
      </w:pPr>
      <w:r w:rsidRPr="0086297C">
        <w:rPr>
          <w:b/>
          <w:sz w:val="20"/>
          <w:szCs w:val="20"/>
        </w:rPr>
        <w:t>Ley 1811 de 2016</w:t>
      </w:r>
      <w:r w:rsidR="00EE6719" w:rsidRPr="0086297C">
        <w:rPr>
          <w:b/>
          <w:sz w:val="20"/>
          <w:szCs w:val="20"/>
        </w:rPr>
        <w:t xml:space="preserve">. </w:t>
      </w:r>
      <w:r w:rsidR="00EE6719" w:rsidRPr="0086297C">
        <w:rPr>
          <w:sz w:val="20"/>
          <w:szCs w:val="20"/>
        </w:rPr>
        <w:t>P</w:t>
      </w:r>
      <w:r w:rsidR="00CB5751" w:rsidRPr="0086297C">
        <w:rPr>
          <w:sz w:val="20"/>
          <w:szCs w:val="20"/>
          <w:highlight w:val="white"/>
        </w:rPr>
        <w:t>or la cual se otorgan incentivos para promover el uso de la bicicleta en el territorio nacional y se modifica el código nacional de tránsito</w:t>
      </w:r>
      <w:r w:rsidRPr="0086297C">
        <w:rPr>
          <w:sz w:val="20"/>
          <w:szCs w:val="20"/>
          <w:highlight w:val="white"/>
        </w:rPr>
        <w:t>.</w:t>
      </w:r>
    </w:p>
    <w:p w14:paraId="000001D3" w14:textId="77777777" w:rsidR="00115447" w:rsidRPr="0086297C" w:rsidRDefault="002B6F9D" w:rsidP="0086297C">
      <w:pPr>
        <w:spacing w:line="360" w:lineRule="auto"/>
        <w:jc w:val="both"/>
        <w:rPr>
          <w:rFonts w:eastAsia="Arial Narrow"/>
          <w:sz w:val="20"/>
          <w:szCs w:val="20"/>
        </w:rPr>
      </w:pPr>
      <w:hyperlink r:id="rId21">
        <w:r w:rsidR="002E64DB" w:rsidRPr="0086297C">
          <w:rPr>
            <w:rFonts w:eastAsia="Arial Narrow"/>
            <w:color w:val="0000FF"/>
            <w:sz w:val="20"/>
            <w:szCs w:val="20"/>
            <w:u w:val="single"/>
          </w:rPr>
          <w:t>https://www.mindeporte.gov.co/recursos_user/2019/Juridica/Normograma/LEY%201811%20DEL%2021%20DE%20OCTUBRE%20DE%202016.pdf</w:t>
        </w:r>
      </w:hyperlink>
    </w:p>
    <w:p w14:paraId="000001D4" w14:textId="77777777" w:rsidR="00115447" w:rsidRPr="0086297C" w:rsidRDefault="00115447" w:rsidP="0086297C">
      <w:pPr>
        <w:spacing w:line="360" w:lineRule="auto"/>
        <w:ind w:left="720" w:hanging="720"/>
        <w:jc w:val="both"/>
        <w:rPr>
          <w:rFonts w:eastAsia="Arial Narrow"/>
          <w:b/>
          <w:sz w:val="20"/>
          <w:szCs w:val="20"/>
        </w:rPr>
      </w:pPr>
    </w:p>
    <w:p w14:paraId="000001D5" w14:textId="1339DCD5" w:rsidR="00115447" w:rsidRPr="0086297C" w:rsidRDefault="002E64DB" w:rsidP="0086297C">
      <w:pPr>
        <w:spacing w:line="360" w:lineRule="auto"/>
        <w:jc w:val="both"/>
        <w:rPr>
          <w:rFonts w:eastAsia="Arial Narrow"/>
          <w:color w:val="000000"/>
          <w:sz w:val="20"/>
          <w:szCs w:val="20"/>
          <w:highlight w:val="white"/>
        </w:rPr>
      </w:pPr>
      <w:r w:rsidRPr="0086297C">
        <w:rPr>
          <w:rFonts w:eastAsia="Arial Narrow"/>
          <w:b/>
          <w:sz w:val="20"/>
          <w:szCs w:val="20"/>
        </w:rPr>
        <w:lastRenderedPageBreak/>
        <w:t>Ley 1355 de 2009</w:t>
      </w:r>
      <w:r w:rsidR="00EE6719" w:rsidRPr="0086297C">
        <w:rPr>
          <w:rFonts w:eastAsia="Arial Narrow"/>
          <w:b/>
          <w:sz w:val="20"/>
          <w:szCs w:val="20"/>
        </w:rPr>
        <w:t>.</w:t>
      </w:r>
      <w:r w:rsidRPr="0086297C">
        <w:rPr>
          <w:rFonts w:eastAsia="Arial Narrow"/>
          <w:sz w:val="20"/>
          <w:szCs w:val="20"/>
        </w:rPr>
        <w:t xml:space="preserve"> </w:t>
      </w:r>
      <w:r w:rsidR="00EE6719" w:rsidRPr="0086297C">
        <w:rPr>
          <w:sz w:val="20"/>
          <w:szCs w:val="20"/>
          <w:highlight w:val="white"/>
        </w:rPr>
        <w:t>P</w:t>
      </w:r>
      <w:r w:rsidR="00076B14" w:rsidRPr="0086297C">
        <w:rPr>
          <w:sz w:val="20"/>
          <w:szCs w:val="20"/>
          <w:highlight w:val="white"/>
        </w:rPr>
        <w:t>or medio de la cual se define la obesidad y las enfermedades crónicas no transmisibles asociadas a esta como una prioridad de salud pública y se adoptan medidas para su control, atención y prevención</w:t>
      </w:r>
      <w:r w:rsidRPr="0086297C">
        <w:rPr>
          <w:rFonts w:eastAsia="Arial Narrow"/>
          <w:sz w:val="20"/>
          <w:szCs w:val="20"/>
          <w:highlight w:val="white"/>
        </w:rPr>
        <w:t>.</w:t>
      </w:r>
    </w:p>
    <w:p w14:paraId="000001D7" w14:textId="1B0AAC5C" w:rsidR="00115447" w:rsidRPr="0086297C" w:rsidRDefault="002B6F9D" w:rsidP="0086297C">
      <w:pPr>
        <w:spacing w:line="360" w:lineRule="auto"/>
        <w:jc w:val="both"/>
        <w:rPr>
          <w:rFonts w:eastAsia="Arial Narrow"/>
          <w:sz w:val="20"/>
          <w:szCs w:val="20"/>
        </w:rPr>
      </w:pPr>
      <w:hyperlink r:id="rId22">
        <w:r w:rsidR="002E64DB" w:rsidRPr="0086297C">
          <w:rPr>
            <w:rFonts w:eastAsia="Arial Narrow"/>
            <w:color w:val="0000FF"/>
            <w:sz w:val="20"/>
            <w:szCs w:val="20"/>
            <w:u w:val="single"/>
          </w:rPr>
          <w:t>https://www.mindeporte.gov.co/recursos_user/2019/Juridica/Normograma/Leyes/Ley-1355-de-2009.pdf</w:t>
        </w:r>
      </w:hyperlink>
    </w:p>
    <w:p w14:paraId="03830437" w14:textId="77777777" w:rsidR="00CB2A57" w:rsidRPr="0086297C" w:rsidRDefault="00CB2A57" w:rsidP="0086297C">
      <w:pPr>
        <w:spacing w:line="360" w:lineRule="auto"/>
        <w:jc w:val="both"/>
        <w:rPr>
          <w:rFonts w:eastAsia="Arial Narrow"/>
          <w:sz w:val="20"/>
          <w:szCs w:val="20"/>
        </w:rPr>
      </w:pPr>
    </w:p>
    <w:p w14:paraId="17DD8E83" w14:textId="77777777" w:rsidR="0047376E" w:rsidRPr="0086297C" w:rsidRDefault="0047376E" w:rsidP="0086297C">
      <w:pPr>
        <w:spacing w:line="360" w:lineRule="auto"/>
        <w:jc w:val="both"/>
        <w:rPr>
          <w:b/>
          <w:sz w:val="20"/>
          <w:szCs w:val="20"/>
        </w:rPr>
      </w:pPr>
    </w:p>
    <w:p w14:paraId="000001D8" w14:textId="29B0FA47" w:rsidR="00115447" w:rsidRPr="0086297C" w:rsidRDefault="002E64DB" w:rsidP="0086297C">
      <w:pPr>
        <w:pStyle w:val="Prrafodelista"/>
        <w:numPr>
          <w:ilvl w:val="0"/>
          <w:numId w:val="9"/>
        </w:numPr>
        <w:spacing w:line="360" w:lineRule="auto"/>
        <w:ind w:left="426"/>
        <w:contextualSpacing w:val="0"/>
        <w:jc w:val="both"/>
        <w:rPr>
          <w:b/>
          <w:sz w:val="20"/>
          <w:szCs w:val="20"/>
        </w:rPr>
      </w:pPr>
      <w:commentRangeStart w:id="13"/>
      <w:r w:rsidRPr="0086297C">
        <w:rPr>
          <w:b/>
          <w:sz w:val="20"/>
          <w:szCs w:val="20"/>
        </w:rPr>
        <w:t>Local</w:t>
      </w:r>
      <w:commentRangeEnd w:id="13"/>
      <w:r w:rsidR="00C14D72" w:rsidRPr="0086297C">
        <w:rPr>
          <w:rStyle w:val="Refdecomentario"/>
          <w:sz w:val="20"/>
          <w:szCs w:val="20"/>
        </w:rPr>
        <w:commentReference w:id="13"/>
      </w:r>
    </w:p>
    <w:p w14:paraId="5916F7CF" w14:textId="2ECEB250" w:rsidR="00091C76" w:rsidRPr="0086297C" w:rsidRDefault="00091C76" w:rsidP="0086297C">
      <w:pPr>
        <w:spacing w:line="360" w:lineRule="auto"/>
        <w:jc w:val="both"/>
        <w:rPr>
          <w:b/>
          <w:sz w:val="20"/>
          <w:szCs w:val="20"/>
        </w:rPr>
      </w:pPr>
    </w:p>
    <w:p w14:paraId="4A9B8313" w14:textId="1602EC7C" w:rsidR="00AC3259" w:rsidRPr="0086297C" w:rsidRDefault="00AC3259" w:rsidP="0086297C">
      <w:pPr>
        <w:spacing w:line="360" w:lineRule="auto"/>
        <w:jc w:val="both"/>
        <w:rPr>
          <w:sz w:val="20"/>
          <w:szCs w:val="20"/>
        </w:rPr>
      </w:pPr>
      <w:r w:rsidRPr="0086297C">
        <w:rPr>
          <w:sz w:val="20"/>
          <w:szCs w:val="20"/>
        </w:rPr>
        <w:t xml:space="preserve">A saber, localmente, </w:t>
      </w:r>
      <w:r w:rsidR="00B01197" w:rsidRPr="0086297C">
        <w:rPr>
          <w:sz w:val="20"/>
          <w:szCs w:val="20"/>
        </w:rPr>
        <w:t xml:space="preserve">cada uno </w:t>
      </w:r>
      <w:r w:rsidRPr="0086297C">
        <w:rPr>
          <w:sz w:val="20"/>
          <w:szCs w:val="20"/>
        </w:rPr>
        <w:t xml:space="preserve">de los contextos departamentales y ciudadanos </w:t>
      </w:r>
      <w:r w:rsidR="00B01197" w:rsidRPr="0086297C">
        <w:rPr>
          <w:sz w:val="20"/>
          <w:szCs w:val="20"/>
        </w:rPr>
        <w:t xml:space="preserve">tienen sus propios </w:t>
      </w:r>
      <w:r w:rsidR="00262590" w:rsidRPr="0086297C">
        <w:rPr>
          <w:sz w:val="20"/>
          <w:szCs w:val="20"/>
        </w:rPr>
        <w:t>acuerdos, decretos y ordenanzas;</w:t>
      </w:r>
      <w:r w:rsidR="00B01197" w:rsidRPr="0086297C">
        <w:rPr>
          <w:sz w:val="20"/>
          <w:szCs w:val="20"/>
        </w:rPr>
        <w:t xml:space="preserve"> estructuras desde las </w:t>
      </w:r>
      <w:r w:rsidR="00262590" w:rsidRPr="0086297C">
        <w:rPr>
          <w:sz w:val="20"/>
          <w:szCs w:val="20"/>
        </w:rPr>
        <w:t>necesidades</w:t>
      </w:r>
      <w:r w:rsidR="00B01197" w:rsidRPr="0086297C">
        <w:rPr>
          <w:sz w:val="20"/>
          <w:szCs w:val="20"/>
        </w:rPr>
        <w:t xml:space="preserve"> espec</w:t>
      </w:r>
      <w:r w:rsidR="00C03886" w:rsidRPr="0086297C">
        <w:rPr>
          <w:sz w:val="20"/>
          <w:szCs w:val="20"/>
        </w:rPr>
        <w:t>í</w:t>
      </w:r>
      <w:r w:rsidR="00B01197" w:rsidRPr="0086297C">
        <w:rPr>
          <w:sz w:val="20"/>
          <w:szCs w:val="20"/>
        </w:rPr>
        <w:t xml:space="preserve">ficas </w:t>
      </w:r>
      <w:r w:rsidR="00C03886" w:rsidRPr="0086297C">
        <w:rPr>
          <w:sz w:val="20"/>
          <w:szCs w:val="20"/>
        </w:rPr>
        <w:t xml:space="preserve">y los recursos con los que dispone cada región, siempre partiendo del acogimiento a las leyes internacionales y nacionales. A </w:t>
      </w:r>
      <w:r w:rsidR="00262590" w:rsidRPr="0086297C">
        <w:rPr>
          <w:sz w:val="20"/>
          <w:szCs w:val="20"/>
        </w:rPr>
        <w:t>continuación,</w:t>
      </w:r>
      <w:r w:rsidR="00C03886" w:rsidRPr="0086297C">
        <w:rPr>
          <w:sz w:val="20"/>
          <w:szCs w:val="20"/>
        </w:rPr>
        <w:t xml:space="preserve"> se presentan acuerdos y ordenanzas de las principales </w:t>
      </w:r>
      <w:r w:rsidR="00180AA8" w:rsidRPr="0086297C">
        <w:rPr>
          <w:sz w:val="20"/>
          <w:szCs w:val="20"/>
        </w:rPr>
        <w:t>ciudad</w:t>
      </w:r>
      <w:r w:rsidR="00262590" w:rsidRPr="0086297C">
        <w:rPr>
          <w:sz w:val="20"/>
          <w:szCs w:val="20"/>
        </w:rPr>
        <w:t>es de</w:t>
      </w:r>
      <w:r w:rsidR="00027A1F" w:rsidRPr="0086297C">
        <w:rPr>
          <w:sz w:val="20"/>
          <w:szCs w:val="20"/>
        </w:rPr>
        <w:t>l</w:t>
      </w:r>
      <w:r w:rsidR="00262590" w:rsidRPr="0086297C">
        <w:rPr>
          <w:sz w:val="20"/>
          <w:szCs w:val="20"/>
        </w:rPr>
        <w:t xml:space="preserve"> país: Bogotá D</w:t>
      </w:r>
      <w:r w:rsidR="00655EF1" w:rsidRPr="0086297C">
        <w:rPr>
          <w:sz w:val="20"/>
          <w:szCs w:val="20"/>
        </w:rPr>
        <w:t>.</w:t>
      </w:r>
      <w:r w:rsidR="00262590" w:rsidRPr="0086297C">
        <w:rPr>
          <w:sz w:val="20"/>
          <w:szCs w:val="20"/>
        </w:rPr>
        <w:t>C</w:t>
      </w:r>
      <w:r w:rsidR="00655EF1" w:rsidRPr="0086297C">
        <w:rPr>
          <w:sz w:val="20"/>
          <w:szCs w:val="20"/>
        </w:rPr>
        <w:t>.</w:t>
      </w:r>
      <w:r w:rsidR="00262590" w:rsidRPr="0086297C">
        <w:rPr>
          <w:sz w:val="20"/>
          <w:szCs w:val="20"/>
        </w:rPr>
        <w:t>, Medellín y</w:t>
      </w:r>
      <w:r w:rsidR="00180AA8" w:rsidRPr="0086297C">
        <w:rPr>
          <w:sz w:val="20"/>
          <w:szCs w:val="20"/>
        </w:rPr>
        <w:t xml:space="preserve"> Cali</w:t>
      </w:r>
      <w:r w:rsidR="00262590" w:rsidRPr="0086297C">
        <w:rPr>
          <w:sz w:val="20"/>
          <w:szCs w:val="20"/>
        </w:rPr>
        <w:t>.</w:t>
      </w:r>
    </w:p>
    <w:p w14:paraId="0DE36541" w14:textId="77777777" w:rsidR="00091C76" w:rsidRPr="0086297C" w:rsidRDefault="00091C76" w:rsidP="0086297C">
      <w:pPr>
        <w:spacing w:line="360" w:lineRule="auto"/>
        <w:jc w:val="both"/>
        <w:rPr>
          <w:b/>
          <w:sz w:val="20"/>
          <w:szCs w:val="20"/>
        </w:rPr>
      </w:pPr>
    </w:p>
    <w:p w14:paraId="105EA14D" w14:textId="08410982" w:rsidR="00091C76" w:rsidRPr="0086297C" w:rsidRDefault="00262590" w:rsidP="0086297C">
      <w:pPr>
        <w:spacing w:line="360" w:lineRule="auto"/>
        <w:jc w:val="both"/>
        <w:rPr>
          <w:sz w:val="20"/>
          <w:szCs w:val="20"/>
        </w:rPr>
      </w:pPr>
      <w:r w:rsidRPr="0086297C">
        <w:rPr>
          <w:b/>
          <w:sz w:val="20"/>
          <w:szCs w:val="20"/>
        </w:rPr>
        <w:t>Acuerdo 4 de 1978.</w:t>
      </w:r>
      <w:r w:rsidR="00091C76" w:rsidRPr="0086297C">
        <w:rPr>
          <w:b/>
          <w:sz w:val="20"/>
          <w:szCs w:val="20"/>
        </w:rPr>
        <w:t xml:space="preserve"> </w:t>
      </w:r>
      <w:r w:rsidRPr="0086297C">
        <w:rPr>
          <w:sz w:val="20"/>
          <w:szCs w:val="20"/>
        </w:rPr>
        <w:t>P</w:t>
      </w:r>
      <w:r w:rsidR="00091C76" w:rsidRPr="0086297C">
        <w:rPr>
          <w:sz w:val="20"/>
          <w:szCs w:val="20"/>
        </w:rPr>
        <w:t xml:space="preserve">or el cual se crea </w:t>
      </w:r>
      <w:r w:rsidR="00832643" w:rsidRPr="0086297C">
        <w:rPr>
          <w:sz w:val="20"/>
          <w:szCs w:val="20"/>
        </w:rPr>
        <w:t>El Instituto Distrital para la Recreación y el Deporte</w:t>
      </w:r>
      <w:r w:rsidR="00091C76" w:rsidRPr="0086297C">
        <w:rPr>
          <w:sz w:val="20"/>
          <w:szCs w:val="20"/>
        </w:rPr>
        <w:t>.</w:t>
      </w:r>
    </w:p>
    <w:p w14:paraId="000001DB" w14:textId="77777777" w:rsidR="00115447" w:rsidRPr="0086297C" w:rsidRDefault="002B6F9D" w:rsidP="0086297C">
      <w:pPr>
        <w:spacing w:line="360" w:lineRule="auto"/>
        <w:jc w:val="both"/>
        <w:rPr>
          <w:sz w:val="20"/>
          <w:szCs w:val="20"/>
        </w:rPr>
      </w:pPr>
      <w:hyperlink r:id="rId23">
        <w:r w:rsidR="002E64DB" w:rsidRPr="0086297C">
          <w:rPr>
            <w:color w:val="0000FF"/>
            <w:sz w:val="20"/>
            <w:szCs w:val="20"/>
            <w:u w:val="single"/>
          </w:rPr>
          <w:t>https://www.alcaldiabogota.gov.co/sisjur/normas/Norma1.jsp?i=897</w:t>
        </w:r>
      </w:hyperlink>
    </w:p>
    <w:p w14:paraId="000001DD" w14:textId="77777777" w:rsidR="00115447" w:rsidRPr="0086297C" w:rsidRDefault="00115447" w:rsidP="0086297C">
      <w:pPr>
        <w:spacing w:line="360" w:lineRule="auto"/>
        <w:jc w:val="both"/>
        <w:rPr>
          <w:b/>
          <w:i/>
          <w:sz w:val="20"/>
          <w:szCs w:val="20"/>
        </w:rPr>
      </w:pPr>
    </w:p>
    <w:p w14:paraId="000001DE" w14:textId="2CCD0942" w:rsidR="00115447" w:rsidRPr="0086297C" w:rsidRDefault="002E64DB" w:rsidP="0086297C">
      <w:pPr>
        <w:spacing w:line="360" w:lineRule="auto"/>
        <w:jc w:val="both"/>
        <w:rPr>
          <w:i/>
          <w:sz w:val="20"/>
          <w:szCs w:val="20"/>
        </w:rPr>
      </w:pPr>
      <w:r w:rsidRPr="0086297C">
        <w:rPr>
          <w:b/>
          <w:sz w:val="20"/>
          <w:szCs w:val="20"/>
        </w:rPr>
        <w:t>Ordenanza 8E de 1996</w:t>
      </w:r>
      <w:r w:rsidR="00262590" w:rsidRPr="0086297C">
        <w:rPr>
          <w:b/>
          <w:sz w:val="20"/>
          <w:szCs w:val="20"/>
        </w:rPr>
        <w:t>.</w:t>
      </w:r>
      <w:r w:rsidR="00091C76" w:rsidRPr="0086297C">
        <w:rPr>
          <w:b/>
          <w:sz w:val="20"/>
          <w:szCs w:val="20"/>
        </w:rPr>
        <w:t xml:space="preserve"> </w:t>
      </w:r>
      <w:r w:rsidR="00262590" w:rsidRPr="0086297C">
        <w:rPr>
          <w:sz w:val="20"/>
          <w:szCs w:val="20"/>
        </w:rPr>
        <w:t>P</w:t>
      </w:r>
      <w:r w:rsidR="00091C76" w:rsidRPr="0086297C">
        <w:rPr>
          <w:sz w:val="20"/>
          <w:szCs w:val="20"/>
        </w:rPr>
        <w:t>or</w:t>
      </w:r>
      <w:r w:rsidR="00262590" w:rsidRPr="0086297C">
        <w:rPr>
          <w:sz w:val="20"/>
          <w:szCs w:val="20"/>
        </w:rPr>
        <w:t xml:space="preserve"> medio del cual se crea el Instituto Departamental del D</w:t>
      </w:r>
      <w:r w:rsidR="00091C76" w:rsidRPr="0086297C">
        <w:rPr>
          <w:sz w:val="20"/>
          <w:szCs w:val="20"/>
        </w:rPr>
        <w:t>eporte</w:t>
      </w:r>
      <w:r w:rsidR="00262590" w:rsidRPr="0086297C">
        <w:rPr>
          <w:sz w:val="20"/>
          <w:szCs w:val="20"/>
        </w:rPr>
        <w:t>.</w:t>
      </w:r>
    </w:p>
    <w:p w14:paraId="000001DF" w14:textId="77777777" w:rsidR="00115447" w:rsidRPr="0086297C" w:rsidRDefault="002B6F9D" w:rsidP="0086297C">
      <w:pPr>
        <w:spacing w:line="360" w:lineRule="auto"/>
        <w:jc w:val="both"/>
        <w:rPr>
          <w:sz w:val="20"/>
          <w:szCs w:val="20"/>
        </w:rPr>
      </w:pPr>
      <w:hyperlink r:id="rId24">
        <w:r w:rsidR="002E64DB" w:rsidRPr="0086297C">
          <w:rPr>
            <w:color w:val="0000FF"/>
            <w:sz w:val="20"/>
            <w:szCs w:val="20"/>
            <w:u w:val="single"/>
          </w:rPr>
          <w:t>https://www.indeportesantioquia.gov.co/wp-content/uploads/2020/07/ordenanza-8E-Indeportes-min.pdf</w:t>
        </w:r>
      </w:hyperlink>
    </w:p>
    <w:p w14:paraId="000001E0" w14:textId="77777777" w:rsidR="00115447" w:rsidRPr="0086297C" w:rsidRDefault="00115447" w:rsidP="0086297C">
      <w:pPr>
        <w:spacing w:line="360" w:lineRule="auto"/>
        <w:jc w:val="both"/>
        <w:rPr>
          <w:b/>
          <w:sz w:val="20"/>
          <w:szCs w:val="20"/>
        </w:rPr>
      </w:pPr>
    </w:p>
    <w:p w14:paraId="000001E1" w14:textId="5F4A329A" w:rsidR="00115447" w:rsidRPr="0086297C" w:rsidRDefault="00262590" w:rsidP="0086297C">
      <w:pPr>
        <w:spacing w:line="360" w:lineRule="auto"/>
        <w:jc w:val="both"/>
        <w:rPr>
          <w:sz w:val="20"/>
          <w:szCs w:val="20"/>
        </w:rPr>
      </w:pPr>
      <w:r w:rsidRPr="0086297C">
        <w:rPr>
          <w:b/>
          <w:sz w:val="20"/>
          <w:szCs w:val="20"/>
        </w:rPr>
        <w:t>Ordenanza 22 de 1997.</w:t>
      </w:r>
      <w:r w:rsidRPr="0086297C">
        <w:rPr>
          <w:i/>
          <w:sz w:val="20"/>
          <w:szCs w:val="20"/>
        </w:rPr>
        <w:t xml:space="preserve"> </w:t>
      </w:r>
      <w:r w:rsidRPr="0086297C">
        <w:rPr>
          <w:sz w:val="20"/>
          <w:szCs w:val="20"/>
        </w:rPr>
        <w:t>P</w:t>
      </w:r>
      <w:r w:rsidR="00091C76" w:rsidRPr="0086297C">
        <w:rPr>
          <w:sz w:val="20"/>
          <w:szCs w:val="20"/>
        </w:rPr>
        <w:t xml:space="preserve">or la cual se crea el </w:t>
      </w:r>
      <w:r w:rsidR="00DB63A6" w:rsidRPr="0086297C">
        <w:rPr>
          <w:sz w:val="20"/>
          <w:szCs w:val="20"/>
        </w:rPr>
        <w:t xml:space="preserve">Instituto del Deporte, </w:t>
      </w:r>
      <w:r w:rsidR="001B5E1D" w:rsidRPr="0086297C">
        <w:rPr>
          <w:sz w:val="20"/>
          <w:szCs w:val="20"/>
        </w:rPr>
        <w:t>l</w:t>
      </w:r>
      <w:r w:rsidR="00DB63A6" w:rsidRPr="0086297C">
        <w:rPr>
          <w:sz w:val="20"/>
          <w:szCs w:val="20"/>
        </w:rPr>
        <w:t xml:space="preserve">a Educación Física </w:t>
      </w:r>
      <w:r w:rsidR="001B5E1D" w:rsidRPr="0086297C">
        <w:rPr>
          <w:sz w:val="20"/>
          <w:szCs w:val="20"/>
        </w:rPr>
        <w:t>y</w:t>
      </w:r>
      <w:r w:rsidR="00DB63A6" w:rsidRPr="0086297C">
        <w:rPr>
          <w:sz w:val="20"/>
          <w:szCs w:val="20"/>
        </w:rPr>
        <w:t xml:space="preserve"> </w:t>
      </w:r>
      <w:r w:rsidR="001B5E1D" w:rsidRPr="0086297C">
        <w:rPr>
          <w:sz w:val="20"/>
          <w:szCs w:val="20"/>
        </w:rPr>
        <w:t>l</w:t>
      </w:r>
      <w:r w:rsidR="00DB63A6" w:rsidRPr="0086297C">
        <w:rPr>
          <w:sz w:val="20"/>
          <w:szCs w:val="20"/>
        </w:rPr>
        <w:t xml:space="preserve">a Recreación </w:t>
      </w:r>
      <w:r w:rsidR="001B5E1D" w:rsidRPr="0086297C">
        <w:rPr>
          <w:sz w:val="20"/>
          <w:szCs w:val="20"/>
        </w:rPr>
        <w:t>d</w:t>
      </w:r>
      <w:r w:rsidR="00DB63A6" w:rsidRPr="0086297C">
        <w:rPr>
          <w:sz w:val="20"/>
          <w:szCs w:val="20"/>
        </w:rPr>
        <w:t xml:space="preserve">el Valle </w:t>
      </w:r>
      <w:r w:rsidR="001B5E1D" w:rsidRPr="0086297C">
        <w:rPr>
          <w:sz w:val="20"/>
          <w:szCs w:val="20"/>
        </w:rPr>
        <w:t>d</w:t>
      </w:r>
      <w:r w:rsidR="00DB63A6" w:rsidRPr="0086297C">
        <w:rPr>
          <w:sz w:val="20"/>
          <w:szCs w:val="20"/>
        </w:rPr>
        <w:t xml:space="preserve">el Cauca </w:t>
      </w:r>
      <w:proofErr w:type="spellStart"/>
      <w:r w:rsidRPr="0086297C">
        <w:rPr>
          <w:sz w:val="20"/>
          <w:szCs w:val="20"/>
        </w:rPr>
        <w:t>I</w:t>
      </w:r>
      <w:r w:rsidR="00091C76" w:rsidRPr="0086297C">
        <w:rPr>
          <w:sz w:val="20"/>
          <w:szCs w:val="20"/>
        </w:rPr>
        <w:t>ndervalle</w:t>
      </w:r>
      <w:proofErr w:type="spellEnd"/>
      <w:r w:rsidR="00DB63A6" w:rsidRPr="0086297C">
        <w:rPr>
          <w:sz w:val="20"/>
          <w:szCs w:val="20"/>
        </w:rPr>
        <w:t>.</w:t>
      </w:r>
    </w:p>
    <w:p w14:paraId="000001E2" w14:textId="77777777" w:rsidR="00115447" w:rsidRPr="0086297C" w:rsidRDefault="002B6F9D" w:rsidP="0086297C">
      <w:pPr>
        <w:spacing w:line="360" w:lineRule="auto"/>
        <w:jc w:val="both"/>
        <w:rPr>
          <w:sz w:val="20"/>
          <w:szCs w:val="20"/>
        </w:rPr>
      </w:pPr>
      <w:hyperlink r:id="rId25">
        <w:r w:rsidR="002E64DB" w:rsidRPr="0086297C">
          <w:rPr>
            <w:color w:val="0000FF"/>
            <w:sz w:val="20"/>
            <w:szCs w:val="20"/>
            <w:u w:val="single"/>
          </w:rPr>
          <w:t>https://indervalle.gov.co/wp-content/uploads/2019/02/ordenanza-22-de-1997.pdf</w:t>
        </w:r>
      </w:hyperlink>
    </w:p>
    <w:p w14:paraId="000001E3" w14:textId="77777777" w:rsidR="00115447" w:rsidRPr="0086297C" w:rsidRDefault="00115447" w:rsidP="0086297C">
      <w:pPr>
        <w:spacing w:line="360" w:lineRule="auto"/>
        <w:jc w:val="both"/>
        <w:rPr>
          <w:b/>
          <w:i/>
          <w:sz w:val="20"/>
          <w:szCs w:val="20"/>
        </w:rPr>
      </w:pPr>
    </w:p>
    <w:p w14:paraId="000001E4" w14:textId="75DF12ED" w:rsidR="00115447" w:rsidRPr="0086297C" w:rsidRDefault="002E64DB" w:rsidP="0086297C">
      <w:pPr>
        <w:spacing w:line="360" w:lineRule="auto"/>
        <w:jc w:val="both"/>
        <w:rPr>
          <w:rFonts w:eastAsia="Arial Narrow"/>
          <w:sz w:val="20"/>
          <w:szCs w:val="20"/>
        </w:rPr>
      </w:pPr>
      <w:r w:rsidRPr="0086297C">
        <w:rPr>
          <w:rFonts w:eastAsia="Arial Narrow"/>
          <w:sz w:val="20"/>
          <w:szCs w:val="20"/>
        </w:rPr>
        <w:t>La normativa expuesta anteriormente</w:t>
      </w:r>
      <w:r w:rsidR="00105216" w:rsidRPr="0086297C">
        <w:rPr>
          <w:rFonts w:eastAsia="Arial Narrow"/>
          <w:sz w:val="20"/>
          <w:szCs w:val="20"/>
        </w:rPr>
        <w:t xml:space="preserve"> </w:t>
      </w:r>
      <w:r w:rsidRPr="0086297C">
        <w:rPr>
          <w:rFonts w:eastAsia="Arial Narrow"/>
          <w:sz w:val="20"/>
          <w:szCs w:val="20"/>
        </w:rPr>
        <w:t>solo es una parte del marco legal con que se rige el deporte, la actividad física y la recreación</w:t>
      </w:r>
      <w:r w:rsidR="00A95C77" w:rsidRPr="0086297C">
        <w:rPr>
          <w:rFonts w:eastAsia="Arial Narrow"/>
          <w:sz w:val="20"/>
          <w:szCs w:val="20"/>
        </w:rPr>
        <w:t>;</w:t>
      </w:r>
      <w:r w:rsidRPr="0086297C">
        <w:rPr>
          <w:rFonts w:eastAsia="Arial Narrow"/>
          <w:sz w:val="20"/>
          <w:szCs w:val="20"/>
        </w:rPr>
        <w:t xml:space="preserve"> </w:t>
      </w:r>
      <w:r w:rsidR="00180AA8" w:rsidRPr="0086297C">
        <w:rPr>
          <w:rFonts w:eastAsia="Arial Narrow"/>
          <w:sz w:val="20"/>
          <w:szCs w:val="20"/>
        </w:rPr>
        <w:t>si bien, no se preten</w:t>
      </w:r>
      <w:r w:rsidR="004A6661" w:rsidRPr="0086297C">
        <w:rPr>
          <w:rFonts w:eastAsia="Arial Narrow"/>
          <w:sz w:val="20"/>
          <w:szCs w:val="20"/>
        </w:rPr>
        <w:t>de que en este componente formativo sean aprendi</w:t>
      </w:r>
      <w:r w:rsidR="006F26F5" w:rsidRPr="0086297C">
        <w:rPr>
          <w:rFonts w:eastAsia="Arial Narrow"/>
          <w:sz w:val="20"/>
          <w:szCs w:val="20"/>
        </w:rPr>
        <w:t>d</w:t>
      </w:r>
      <w:r w:rsidR="004A6661" w:rsidRPr="0086297C">
        <w:rPr>
          <w:rFonts w:eastAsia="Arial Narrow"/>
          <w:sz w:val="20"/>
          <w:szCs w:val="20"/>
        </w:rPr>
        <w:t xml:space="preserve">as, si </w:t>
      </w:r>
      <w:r w:rsidRPr="0086297C">
        <w:rPr>
          <w:rFonts w:eastAsia="Arial Narrow"/>
          <w:sz w:val="20"/>
          <w:szCs w:val="20"/>
        </w:rPr>
        <w:t>es importante que pueda</w:t>
      </w:r>
      <w:r w:rsidR="004A6661" w:rsidRPr="0086297C">
        <w:rPr>
          <w:rFonts w:eastAsia="Arial Narrow"/>
          <w:sz w:val="20"/>
          <w:szCs w:val="20"/>
        </w:rPr>
        <w:t xml:space="preserve">n </w:t>
      </w:r>
      <w:r w:rsidR="005E6E3E" w:rsidRPr="0086297C">
        <w:rPr>
          <w:rFonts w:eastAsia="Arial Narrow"/>
          <w:sz w:val="20"/>
          <w:szCs w:val="20"/>
        </w:rPr>
        <w:t xml:space="preserve">ser </w:t>
      </w:r>
      <w:r w:rsidR="004A6661" w:rsidRPr="0086297C">
        <w:rPr>
          <w:rFonts w:eastAsia="Arial Narrow"/>
          <w:sz w:val="20"/>
          <w:szCs w:val="20"/>
        </w:rPr>
        <w:t>identifica</w:t>
      </w:r>
      <w:r w:rsidR="005E6E3E" w:rsidRPr="0086297C">
        <w:rPr>
          <w:rFonts w:eastAsia="Arial Narrow"/>
          <w:sz w:val="20"/>
          <w:szCs w:val="20"/>
        </w:rPr>
        <w:t>das</w:t>
      </w:r>
      <w:r w:rsidR="004A6661" w:rsidRPr="0086297C">
        <w:rPr>
          <w:rFonts w:eastAsia="Arial Narrow"/>
          <w:sz w:val="20"/>
          <w:szCs w:val="20"/>
        </w:rPr>
        <w:t xml:space="preserve"> y saber en qu</w:t>
      </w:r>
      <w:r w:rsidR="005E6E3E" w:rsidRPr="0086297C">
        <w:rPr>
          <w:rFonts w:eastAsia="Arial Narrow"/>
          <w:sz w:val="20"/>
          <w:szCs w:val="20"/>
        </w:rPr>
        <w:t>é</w:t>
      </w:r>
      <w:r w:rsidR="004A6661" w:rsidRPr="0086297C">
        <w:rPr>
          <w:rFonts w:eastAsia="Arial Narrow"/>
          <w:sz w:val="20"/>
          <w:szCs w:val="20"/>
        </w:rPr>
        <w:t xml:space="preserve"> consisten para </w:t>
      </w:r>
      <w:r w:rsidRPr="0086297C">
        <w:rPr>
          <w:rFonts w:eastAsia="Arial Narrow"/>
          <w:sz w:val="20"/>
          <w:szCs w:val="20"/>
        </w:rPr>
        <w:t xml:space="preserve">realizar rastreos normativos, según el municipio en el cual </w:t>
      </w:r>
      <w:r w:rsidR="004A6661" w:rsidRPr="0086297C">
        <w:rPr>
          <w:rFonts w:eastAsia="Arial Narrow"/>
          <w:sz w:val="20"/>
          <w:szCs w:val="20"/>
        </w:rPr>
        <w:t xml:space="preserve">se </w:t>
      </w:r>
      <w:r w:rsidRPr="0086297C">
        <w:rPr>
          <w:rFonts w:eastAsia="Arial Narrow"/>
          <w:sz w:val="20"/>
          <w:szCs w:val="20"/>
        </w:rPr>
        <w:t>reside</w:t>
      </w:r>
      <w:r w:rsidR="005E6E3E" w:rsidRPr="0086297C">
        <w:rPr>
          <w:rFonts w:eastAsia="Arial Narrow"/>
          <w:sz w:val="20"/>
          <w:szCs w:val="20"/>
        </w:rPr>
        <w:t xml:space="preserve"> y</w:t>
      </w:r>
      <w:r w:rsidRPr="0086297C">
        <w:rPr>
          <w:rFonts w:eastAsia="Arial Narrow"/>
          <w:sz w:val="20"/>
          <w:szCs w:val="20"/>
        </w:rPr>
        <w:t xml:space="preserve"> tener mayor claridad en </w:t>
      </w:r>
      <w:r w:rsidR="00105216" w:rsidRPr="0086297C">
        <w:rPr>
          <w:rFonts w:eastAsia="Arial Narrow"/>
          <w:sz w:val="20"/>
          <w:szCs w:val="20"/>
        </w:rPr>
        <w:t xml:space="preserve">el </w:t>
      </w:r>
      <w:r w:rsidRPr="0086297C">
        <w:rPr>
          <w:rFonts w:eastAsia="Arial Narrow"/>
          <w:sz w:val="20"/>
          <w:szCs w:val="20"/>
        </w:rPr>
        <w:t>tema.</w:t>
      </w:r>
    </w:p>
    <w:p w14:paraId="1B581B0E" w14:textId="77777777" w:rsidR="00A539F2" w:rsidRPr="0086297C" w:rsidRDefault="00A539F2" w:rsidP="0086297C">
      <w:pPr>
        <w:spacing w:line="360" w:lineRule="auto"/>
        <w:rPr>
          <w:i/>
          <w:sz w:val="20"/>
          <w:szCs w:val="20"/>
        </w:rPr>
      </w:pPr>
    </w:p>
    <w:p w14:paraId="000001E7" w14:textId="2B889932" w:rsidR="00115447" w:rsidRPr="0086297C" w:rsidRDefault="002E64DB" w:rsidP="0086297C">
      <w:pPr>
        <w:spacing w:line="360" w:lineRule="auto"/>
        <w:jc w:val="both"/>
        <w:rPr>
          <w:b/>
          <w:sz w:val="20"/>
          <w:szCs w:val="20"/>
        </w:rPr>
      </w:pPr>
      <w:r w:rsidRPr="0086297C">
        <w:rPr>
          <w:b/>
          <w:sz w:val="20"/>
          <w:szCs w:val="20"/>
        </w:rPr>
        <w:t>3.2. Estructura nacional del deporte</w:t>
      </w:r>
    </w:p>
    <w:p w14:paraId="1CF12BC6" w14:textId="77777777" w:rsidR="00963A97" w:rsidRPr="0086297C" w:rsidRDefault="00963A97" w:rsidP="0086297C">
      <w:pPr>
        <w:spacing w:line="360" w:lineRule="auto"/>
        <w:jc w:val="both"/>
        <w:rPr>
          <w:sz w:val="20"/>
          <w:szCs w:val="20"/>
        </w:rPr>
      </w:pPr>
    </w:p>
    <w:p w14:paraId="000001E8" w14:textId="280CF2D2" w:rsidR="00115447" w:rsidRPr="0086297C" w:rsidRDefault="002E64DB" w:rsidP="0086297C">
      <w:pPr>
        <w:spacing w:line="360" w:lineRule="auto"/>
        <w:jc w:val="both"/>
        <w:rPr>
          <w:sz w:val="20"/>
          <w:szCs w:val="20"/>
        </w:rPr>
      </w:pPr>
      <w:r w:rsidRPr="0086297C">
        <w:rPr>
          <w:sz w:val="20"/>
          <w:szCs w:val="20"/>
        </w:rPr>
        <w:t>La estructura del deporte en Colombia</w:t>
      </w:r>
      <w:r w:rsidR="000B2EEA" w:rsidRPr="0086297C">
        <w:rPr>
          <w:sz w:val="20"/>
          <w:szCs w:val="20"/>
        </w:rPr>
        <w:t xml:space="preserve"> </w:t>
      </w:r>
      <w:r w:rsidRPr="0086297C">
        <w:rPr>
          <w:sz w:val="20"/>
          <w:szCs w:val="20"/>
        </w:rPr>
        <w:t xml:space="preserve">está regida por la </w:t>
      </w:r>
      <w:r w:rsidR="000B2EEA" w:rsidRPr="0086297C">
        <w:rPr>
          <w:sz w:val="20"/>
          <w:szCs w:val="20"/>
        </w:rPr>
        <w:t>C</w:t>
      </w:r>
      <w:r w:rsidRPr="0086297C">
        <w:rPr>
          <w:sz w:val="20"/>
          <w:szCs w:val="20"/>
        </w:rPr>
        <w:t xml:space="preserve">onstitución </w:t>
      </w:r>
      <w:r w:rsidR="000B2EEA" w:rsidRPr="0086297C">
        <w:rPr>
          <w:sz w:val="20"/>
          <w:szCs w:val="20"/>
        </w:rPr>
        <w:t>P</w:t>
      </w:r>
      <w:r w:rsidRPr="0086297C">
        <w:rPr>
          <w:sz w:val="20"/>
          <w:szCs w:val="20"/>
        </w:rPr>
        <w:t xml:space="preserve">olítica de Colombia de 1991, en el </w:t>
      </w:r>
      <w:r w:rsidR="000B2EEA" w:rsidRPr="0086297C">
        <w:rPr>
          <w:sz w:val="20"/>
          <w:szCs w:val="20"/>
        </w:rPr>
        <w:t>A</w:t>
      </w:r>
      <w:r w:rsidRPr="0086297C">
        <w:rPr>
          <w:sz w:val="20"/>
          <w:szCs w:val="20"/>
        </w:rPr>
        <w:t xml:space="preserve">rtículo 52 en uno de sus apartes dice “…Se reconoce el derecho de todas las personas a la recreación, a la práctica del deporte y el aprovechamiento del tiempo libre. El </w:t>
      </w:r>
      <w:r w:rsidR="002C5FFD" w:rsidRPr="0086297C">
        <w:rPr>
          <w:sz w:val="20"/>
          <w:szCs w:val="20"/>
        </w:rPr>
        <w:t>E</w:t>
      </w:r>
      <w:r w:rsidRPr="0086297C">
        <w:rPr>
          <w:sz w:val="20"/>
          <w:szCs w:val="20"/>
        </w:rPr>
        <w:t>stado fomentará las actividades e inspeccionará, vigilará y controlará las organizaciones deportivas y recreativas, cuya estructura y propie</w:t>
      </w:r>
      <w:r w:rsidR="00963A97" w:rsidRPr="0086297C">
        <w:rPr>
          <w:sz w:val="20"/>
          <w:szCs w:val="20"/>
        </w:rPr>
        <w:t>dad deberán ser democráticas”.</w:t>
      </w:r>
    </w:p>
    <w:p w14:paraId="02818021" w14:textId="77777777" w:rsidR="00963A97" w:rsidRPr="0086297C" w:rsidRDefault="00963A97" w:rsidP="0086297C">
      <w:pPr>
        <w:spacing w:line="360" w:lineRule="auto"/>
        <w:jc w:val="both"/>
        <w:rPr>
          <w:sz w:val="20"/>
          <w:szCs w:val="20"/>
        </w:rPr>
      </w:pPr>
    </w:p>
    <w:p w14:paraId="000001E9" w14:textId="4B93F02D" w:rsidR="00115447" w:rsidRPr="0086297C" w:rsidRDefault="002E64DB" w:rsidP="0086297C">
      <w:pPr>
        <w:spacing w:line="360" w:lineRule="auto"/>
        <w:jc w:val="both"/>
        <w:rPr>
          <w:sz w:val="20"/>
          <w:szCs w:val="20"/>
        </w:rPr>
      </w:pPr>
      <w:r w:rsidRPr="0086297C">
        <w:rPr>
          <w:sz w:val="20"/>
          <w:szCs w:val="20"/>
        </w:rPr>
        <w:t>Teniendo en cu</w:t>
      </w:r>
      <w:r w:rsidR="00963A97" w:rsidRPr="0086297C">
        <w:rPr>
          <w:sz w:val="20"/>
          <w:szCs w:val="20"/>
        </w:rPr>
        <w:t>enta este artículo se crea la L</w:t>
      </w:r>
      <w:r w:rsidRPr="0086297C">
        <w:rPr>
          <w:sz w:val="20"/>
          <w:szCs w:val="20"/>
        </w:rPr>
        <w:t>ey 181 de 199</w:t>
      </w:r>
      <w:r w:rsidR="00963A97" w:rsidRPr="0086297C">
        <w:rPr>
          <w:sz w:val="20"/>
          <w:szCs w:val="20"/>
        </w:rPr>
        <w:t xml:space="preserve">5, popularmente conocida como </w:t>
      </w:r>
      <w:r w:rsidR="00D460DD" w:rsidRPr="0086297C">
        <w:rPr>
          <w:sz w:val="20"/>
          <w:szCs w:val="20"/>
        </w:rPr>
        <w:t>l</w:t>
      </w:r>
      <w:r w:rsidR="00963A97" w:rsidRPr="0086297C">
        <w:rPr>
          <w:sz w:val="20"/>
          <w:szCs w:val="20"/>
        </w:rPr>
        <w:t xml:space="preserve">a </w:t>
      </w:r>
      <w:r w:rsidR="00D460DD" w:rsidRPr="0086297C">
        <w:rPr>
          <w:sz w:val="20"/>
          <w:szCs w:val="20"/>
        </w:rPr>
        <w:t>“</w:t>
      </w:r>
      <w:r w:rsidR="00963A97" w:rsidRPr="0086297C">
        <w:rPr>
          <w:sz w:val="20"/>
          <w:szCs w:val="20"/>
        </w:rPr>
        <w:t>Ley del D</w:t>
      </w:r>
      <w:r w:rsidRPr="0086297C">
        <w:rPr>
          <w:sz w:val="20"/>
          <w:szCs w:val="20"/>
        </w:rPr>
        <w:t xml:space="preserve">eporte”, por </w:t>
      </w:r>
      <w:r w:rsidR="00A75748" w:rsidRPr="0086297C">
        <w:rPr>
          <w:sz w:val="20"/>
          <w:szCs w:val="20"/>
        </w:rPr>
        <w:t>la</w:t>
      </w:r>
      <w:r w:rsidRPr="0086297C">
        <w:rPr>
          <w:sz w:val="20"/>
          <w:szCs w:val="20"/>
        </w:rPr>
        <w:t xml:space="preserve"> cual se dictan disposiciones para el fomento del deporte, la recreación, el aprovechamiento del tiempo libre </w:t>
      </w:r>
      <w:r w:rsidRPr="0086297C">
        <w:rPr>
          <w:sz w:val="20"/>
          <w:szCs w:val="20"/>
        </w:rPr>
        <w:lastRenderedPageBreak/>
        <w:t xml:space="preserve">y la Educación Física y se crea el Sistema Nacional del Deporte; precisamente en el </w:t>
      </w:r>
      <w:r w:rsidR="00F41522" w:rsidRPr="0086297C">
        <w:rPr>
          <w:sz w:val="20"/>
          <w:szCs w:val="20"/>
        </w:rPr>
        <w:t>Tí</w:t>
      </w:r>
      <w:r w:rsidRPr="0086297C">
        <w:rPr>
          <w:sz w:val="20"/>
          <w:szCs w:val="20"/>
        </w:rPr>
        <w:t xml:space="preserve">tulo VI, </w:t>
      </w:r>
      <w:r w:rsidR="00F41522" w:rsidRPr="0086297C">
        <w:rPr>
          <w:sz w:val="20"/>
          <w:szCs w:val="20"/>
        </w:rPr>
        <w:t>A</w:t>
      </w:r>
      <w:r w:rsidRPr="0086297C">
        <w:rPr>
          <w:sz w:val="20"/>
          <w:szCs w:val="20"/>
        </w:rPr>
        <w:t>rtículo 46, define al Sistema Nacional del Deporte como</w:t>
      </w:r>
      <w:r w:rsidRPr="0086297C">
        <w:rPr>
          <w:i/>
          <w:sz w:val="20"/>
          <w:szCs w:val="20"/>
        </w:rPr>
        <w:t xml:space="preserve"> “</w:t>
      </w:r>
      <w:r w:rsidR="00293605" w:rsidRPr="0086297C">
        <w:rPr>
          <w:sz w:val="20"/>
          <w:szCs w:val="20"/>
        </w:rPr>
        <w:t>E</w:t>
      </w:r>
      <w:r w:rsidRPr="0086297C">
        <w:rPr>
          <w:sz w:val="20"/>
          <w:szCs w:val="20"/>
        </w:rPr>
        <w:t>l conjunto de organismos, articulados entre sí, para permitir el acceso de la comunidad al deporte, la recreación, el aprovechamiento del tiempo libre, la educación ext</w:t>
      </w:r>
      <w:r w:rsidR="00A75748" w:rsidRPr="0086297C">
        <w:rPr>
          <w:sz w:val="20"/>
          <w:szCs w:val="20"/>
        </w:rPr>
        <w:t>raescolar y la educación física”. El Ministerio del D</w:t>
      </w:r>
      <w:r w:rsidR="00293605" w:rsidRPr="0086297C">
        <w:rPr>
          <w:sz w:val="20"/>
          <w:szCs w:val="20"/>
        </w:rPr>
        <w:t>eporte hace parte del Sistema Nacional del D</w:t>
      </w:r>
      <w:r w:rsidRPr="0086297C">
        <w:rPr>
          <w:sz w:val="20"/>
          <w:szCs w:val="20"/>
        </w:rPr>
        <w:t>eporte, com</w:t>
      </w:r>
      <w:r w:rsidR="00293605" w:rsidRPr="0086297C">
        <w:rPr>
          <w:sz w:val="20"/>
          <w:szCs w:val="20"/>
        </w:rPr>
        <w:t xml:space="preserve">o el órgano rector a partir de </w:t>
      </w:r>
      <w:r w:rsidR="00015039" w:rsidRPr="0086297C">
        <w:rPr>
          <w:sz w:val="20"/>
          <w:szCs w:val="20"/>
        </w:rPr>
        <w:t xml:space="preserve">la </w:t>
      </w:r>
      <w:r w:rsidR="00293605" w:rsidRPr="0086297C">
        <w:rPr>
          <w:sz w:val="20"/>
          <w:szCs w:val="20"/>
        </w:rPr>
        <w:t>L</w:t>
      </w:r>
      <w:r w:rsidRPr="0086297C">
        <w:rPr>
          <w:sz w:val="20"/>
          <w:szCs w:val="20"/>
        </w:rPr>
        <w:t xml:space="preserve">ey 1967 del 11 de julio de 2019 </w:t>
      </w:r>
      <w:r w:rsidR="004D20B2" w:rsidRPr="0086297C">
        <w:rPr>
          <w:sz w:val="20"/>
          <w:szCs w:val="20"/>
        </w:rPr>
        <w:t xml:space="preserve">“Por la cual se transforma el Departamento Administrativo </w:t>
      </w:r>
      <w:r w:rsidR="002140FA" w:rsidRPr="0086297C">
        <w:rPr>
          <w:sz w:val="20"/>
          <w:szCs w:val="20"/>
        </w:rPr>
        <w:t>d</w:t>
      </w:r>
      <w:r w:rsidR="004D20B2" w:rsidRPr="0086297C">
        <w:rPr>
          <w:sz w:val="20"/>
          <w:szCs w:val="20"/>
        </w:rPr>
        <w:t xml:space="preserve">el Deporte, </w:t>
      </w:r>
      <w:r w:rsidR="002140FA" w:rsidRPr="0086297C">
        <w:rPr>
          <w:sz w:val="20"/>
          <w:szCs w:val="20"/>
        </w:rPr>
        <w:t>l</w:t>
      </w:r>
      <w:r w:rsidR="004D20B2" w:rsidRPr="0086297C">
        <w:rPr>
          <w:sz w:val="20"/>
          <w:szCs w:val="20"/>
        </w:rPr>
        <w:t xml:space="preserve">a Recreación, </w:t>
      </w:r>
      <w:r w:rsidR="002140FA" w:rsidRPr="0086297C">
        <w:rPr>
          <w:sz w:val="20"/>
          <w:szCs w:val="20"/>
        </w:rPr>
        <w:t>l</w:t>
      </w:r>
      <w:r w:rsidR="004D20B2" w:rsidRPr="0086297C">
        <w:rPr>
          <w:sz w:val="20"/>
          <w:szCs w:val="20"/>
        </w:rPr>
        <w:t xml:space="preserve">a Actividad Física </w:t>
      </w:r>
      <w:r w:rsidR="002140FA" w:rsidRPr="0086297C">
        <w:rPr>
          <w:sz w:val="20"/>
          <w:szCs w:val="20"/>
        </w:rPr>
        <w:t>y</w:t>
      </w:r>
      <w:r w:rsidR="004D20B2" w:rsidRPr="0086297C">
        <w:rPr>
          <w:sz w:val="20"/>
          <w:szCs w:val="20"/>
        </w:rPr>
        <w:t xml:space="preserve"> </w:t>
      </w:r>
      <w:r w:rsidR="002140FA" w:rsidRPr="0086297C">
        <w:rPr>
          <w:sz w:val="20"/>
          <w:szCs w:val="20"/>
        </w:rPr>
        <w:t>e</w:t>
      </w:r>
      <w:r w:rsidR="004D20B2" w:rsidRPr="0086297C">
        <w:rPr>
          <w:sz w:val="20"/>
          <w:szCs w:val="20"/>
        </w:rPr>
        <w:t xml:space="preserve">l Aprovechamiento </w:t>
      </w:r>
      <w:r w:rsidR="002140FA" w:rsidRPr="0086297C">
        <w:rPr>
          <w:sz w:val="20"/>
          <w:szCs w:val="20"/>
        </w:rPr>
        <w:t>d</w:t>
      </w:r>
      <w:r w:rsidR="004D20B2" w:rsidRPr="0086297C">
        <w:rPr>
          <w:sz w:val="20"/>
          <w:szCs w:val="20"/>
        </w:rPr>
        <w:t>el Tiempo Libre (</w:t>
      </w:r>
      <w:proofErr w:type="spellStart"/>
      <w:r w:rsidR="004D20B2" w:rsidRPr="0086297C">
        <w:rPr>
          <w:sz w:val="20"/>
          <w:szCs w:val="20"/>
        </w:rPr>
        <w:t>Coldeportes</w:t>
      </w:r>
      <w:proofErr w:type="spellEnd"/>
      <w:r w:rsidR="004D20B2" w:rsidRPr="0086297C">
        <w:rPr>
          <w:sz w:val="20"/>
          <w:szCs w:val="20"/>
        </w:rPr>
        <w:t xml:space="preserve">) en el Ministerio </w:t>
      </w:r>
      <w:r w:rsidR="002140FA" w:rsidRPr="0086297C">
        <w:rPr>
          <w:sz w:val="20"/>
          <w:szCs w:val="20"/>
        </w:rPr>
        <w:t>d</w:t>
      </w:r>
      <w:r w:rsidR="004D20B2" w:rsidRPr="0086297C">
        <w:rPr>
          <w:sz w:val="20"/>
          <w:szCs w:val="20"/>
        </w:rPr>
        <w:t>el Deporte”</w:t>
      </w:r>
      <w:r w:rsidR="00293605" w:rsidRPr="0086297C">
        <w:rPr>
          <w:sz w:val="20"/>
          <w:szCs w:val="20"/>
        </w:rPr>
        <w:t>.</w:t>
      </w:r>
    </w:p>
    <w:p w14:paraId="33A4AA47" w14:textId="77777777" w:rsidR="00293605" w:rsidRPr="0086297C" w:rsidRDefault="00293605" w:rsidP="0086297C">
      <w:pPr>
        <w:spacing w:line="360" w:lineRule="auto"/>
        <w:jc w:val="both"/>
        <w:rPr>
          <w:sz w:val="20"/>
          <w:szCs w:val="20"/>
        </w:rPr>
      </w:pPr>
    </w:p>
    <w:p w14:paraId="000001EA" w14:textId="3C487B2B" w:rsidR="00115447" w:rsidRPr="0086297C" w:rsidRDefault="00293605" w:rsidP="0086297C">
      <w:pPr>
        <w:spacing w:line="360" w:lineRule="auto"/>
        <w:jc w:val="both"/>
        <w:rPr>
          <w:rFonts w:eastAsia="Work Sans"/>
          <w:color w:val="5A5A5A"/>
          <w:sz w:val="20"/>
          <w:szCs w:val="20"/>
          <w:highlight w:val="white"/>
        </w:rPr>
      </w:pPr>
      <w:r w:rsidRPr="0086297C">
        <w:rPr>
          <w:color w:val="000000"/>
          <w:sz w:val="20"/>
          <w:szCs w:val="20"/>
        </w:rPr>
        <w:t>El Sistema Nacional del D</w:t>
      </w:r>
      <w:r w:rsidR="002E64DB" w:rsidRPr="0086297C">
        <w:rPr>
          <w:color w:val="000000"/>
          <w:sz w:val="20"/>
          <w:szCs w:val="20"/>
        </w:rPr>
        <w:t>eporte f</w:t>
      </w:r>
      <w:r w:rsidRPr="0086297C">
        <w:rPr>
          <w:color w:val="000000"/>
          <w:sz w:val="20"/>
          <w:szCs w:val="20"/>
        </w:rPr>
        <w:t>ue creado en 1995 mediante la L</w:t>
      </w:r>
      <w:r w:rsidR="002E64DB" w:rsidRPr="0086297C">
        <w:rPr>
          <w:color w:val="000000"/>
          <w:sz w:val="20"/>
          <w:szCs w:val="20"/>
        </w:rPr>
        <w:t>ey 181, siendo un conjunto de organismos integrados entre sí, para permitir el acceso al deporte, la recreación y el aprovechamiento del tiempo libre</w:t>
      </w:r>
      <w:r w:rsidR="00333BD3" w:rsidRPr="0086297C">
        <w:rPr>
          <w:color w:val="000000"/>
          <w:sz w:val="20"/>
          <w:szCs w:val="20"/>
        </w:rPr>
        <w:t>,</w:t>
      </w:r>
      <w:r w:rsidR="002E64DB" w:rsidRPr="0086297C">
        <w:rPr>
          <w:color w:val="000000"/>
          <w:sz w:val="20"/>
          <w:szCs w:val="20"/>
        </w:rPr>
        <w:t xml:space="preserve"> teniendo como objetivo principal “</w:t>
      </w:r>
      <w:r w:rsidR="002E64DB" w:rsidRPr="0086297C">
        <w:rPr>
          <w:sz w:val="20"/>
          <w:szCs w:val="20"/>
          <w:highlight w:val="white"/>
        </w:rPr>
        <w:t>generar y brindar a la comunidad oportunidades de participación en procesos de iniciación, formación, fomento y práctica del deporte, la recreación y el aprovechamiento del tiempo libre, como contribución al desarrollo integral del individuo y a la creación de una cultura física para el mejoramiento de la calidad de vida de los colombianos</w:t>
      </w:r>
      <w:r w:rsidR="002E64DB" w:rsidRPr="0086297C">
        <w:rPr>
          <w:rFonts w:eastAsia="Work Sans"/>
          <w:color w:val="5A5A5A"/>
          <w:sz w:val="20"/>
          <w:szCs w:val="20"/>
          <w:highlight w:val="white"/>
        </w:rPr>
        <w:t>”</w:t>
      </w:r>
      <w:r w:rsidR="00736168" w:rsidRPr="0086297C">
        <w:rPr>
          <w:color w:val="000000"/>
          <w:sz w:val="20"/>
          <w:szCs w:val="20"/>
        </w:rPr>
        <w:t xml:space="preserve"> (</w:t>
      </w:r>
      <w:proofErr w:type="spellStart"/>
      <w:r w:rsidR="00736168" w:rsidRPr="0086297C">
        <w:rPr>
          <w:color w:val="000000"/>
          <w:sz w:val="20"/>
          <w:szCs w:val="20"/>
        </w:rPr>
        <w:t>Min</w:t>
      </w:r>
      <w:r w:rsidR="00646EB2" w:rsidRPr="0086297C">
        <w:rPr>
          <w:color w:val="000000"/>
          <w:sz w:val="20"/>
          <w:szCs w:val="20"/>
        </w:rPr>
        <w:t>d</w:t>
      </w:r>
      <w:r w:rsidR="00736168" w:rsidRPr="0086297C">
        <w:rPr>
          <w:color w:val="000000"/>
          <w:sz w:val="20"/>
          <w:szCs w:val="20"/>
        </w:rPr>
        <w:t>eporte</w:t>
      </w:r>
      <w:proofErr w:type="spellEnd"/>
      <w:r w:rsidR="00736168" w:rsidRPr="0086297C">
        <w:rPr>
          <w:color w:val="000000"/>
          <w:sz w:val="20"/>
          <w:szCs w:val="20"/>
        </w:rPr>
        <w:t>, 2021)</w:t>
      </w:r>
      <w:r w:rsidR="003D76DC" w:rsidRPr="0086297C">
        <w:rPr>
          <w:color w:val="000000"/>
          <w:sz w:val="20"/>
          <w:szCs w:val="20"/>
        </w:rPr>
        <w:t>.</w:t>
      </w:r>
    </w:p>
    <w:p w14:paraId="32160A14" w14:textId="77777777" w:rsidR="00736168" w:rsidRPr="0086297C" w:rsidRDefault="00736168" w:rsidP="0086297C">
      <w:pPr>
        <w:spacing w:line="360" w:lineRule="auto"/>
        <w:jc w:val="both"/>
        <w:rPr>
          <w:rFonts w:eastAsia="Work Sans"/>
          <w:color w:val="5A5A5A"/>
          <w:sz w:val="20"/>
          <w:szCs w:val="20"/>
          <w:highlight w:val="white"/>
        </w:rPr>
      </w:pPr>
    </w:p>
    <w:p w14:paraId="000001EB" w14:textId="71808005" w:rsidR="00115447" w:rsidRPr="0086297C" w:rsidRDefault="002E64DB" w:rsidP="0086297C">
      <w:pPr>
        <w:spacing w:line="360" w:lineRule="auto"/>
        <w:jc w:val="both"/>
        <w:rPr>
          <w:color w:val="000000"/>
          <w:sz w:val="20"/>
          <w:szCs w:val="20"/>
        </w:rPr>
      </w:pPr>
      <w:r w:rsidRPr="0086297C">
        <w:rPr>
          <w:color w:val="000000"/>
          <w:sz w:val="20"/>
          <w:szCs w:val="20"/>
        </w:rPr>
        <w:t xml:space="preserve">El </w:t>
      </w:r>
      <w:r w:rsidR="00AA73B9" w:rsidRPr="0086297C">
        <w:rPr>
          <w:color w:val="000000"/>
          <w:sz w:val="20"/>
          <w:szCs w:val="20"/>
        </w:rPr>
        <w:t>S</w:t>
      </w:r>
      <w:r w:rsidRPr="0086297C">
        <w:rPr>
          <w:color w:val="000000"/>
          <w:sz w:val="20"/>
          <w:szCs w:val="20"/>
        </w:rPr>
        <w:t xml:space="preserve">istema Nacional del Deporte está compuesto por entes de orden nacional, regional, distrital y municipal, de carácter públicos </w:t>
      </w:r>
      <w:r w:rsidRPr="0086297C">
        <w:rPr>
          <w:sz w:val="20"/>
          <w:szCs w:val="20"/>
        </w:rPr>
        <w:t>privados</w:t>
      </w:r>
      <w:r w:rsidRPr="0086297C">
        <w:rPr>
          <w:color w:val="000000"/>
          <w:sz w:val="20"/>
          <w:szCs w:val="20"/>
        </w:rPr>
        <w:t xml:space="preserve"> o mixtos; y por supuesto el Ministerio del Deporte como ente rector, los cuales fomenten el desarrollo de la práctica del deporte, la recreación y el aprovechamiento del tiempo libre.</w:t>
      </w:r>
    </w:p>
    <w:p w14:paraId="0384C3E8" w14:textId="77777777" w:rsidR="002038B9" w:rsidRPr="0086297C" w:rsidRDefault="002038B9" w:rsidP="0086297C">
      <w:pPr>
        <w:spacing w:line="360" w:lineRule="auto"/>
        <w:jc w:val="both"/>
        <w:rPr>
          <w:color w:val="000000"/>
          <w:sz w:val="20"/>
          <w:szCs w:val="20"/>
        </w:rPr>
      </w:pPr>
    </w:p>
    <w:p w14:paraId="3391822A" w14:textId="773A6E66" w:rsidR="002038B9" w:rsidRPr="0086297C" w:rsidRDefault="005E6E3E" w:rsidP="0086297C">
      <w:pPr>
        <w:spacing w:line="360" w:lineRule="auto"/>
        <w:jc w:val="both"/>
        <w:rPr>
          <w:color w:val="000000"/>
          <w:sz w:val="20"/>
          <w:szCs w:val="20"/>
        </w:rPr>
      </w:pPr>
      <w:r w:rsidRPr="0086297C">
        <w:rPr>
          <w:color w:val="000000"/>
          <w:sz w:val="20"/>
          <w:szCs w:val="20"/>
        </w:rPr>
        <w:t>En</w:t>
      </w:r>
      <w:r w:rsidR="00764770" w:rsidRPr="0086297C">
        <w:rPr>
          <w:color w:val="000000"/>
          <w:sz w:val="20"/>
          <w:szCs w:val="20"/>
        </w:rPr>
        <w:t xml:space="preserve"> </w:t>
      </w:r>
      <w:r w:rsidR="00AB713C" w:rsidRPr="0086297C">
        <w:rPr>
          <w:color w:val="000000"/>
          <w:sz w:val="20"/>
          <w:szCs w:val="20"/>
        </w:rPr>
        <w:t>la siguiente</w:t>
      </w:r>
      <w:r w:rsidR="00B84802" w:rsidRPr="0086297C">
        <w:rPr>
          <w:color w:val="000000"/>
          <w:sz w:val="20"/>
          <w:szCs w:val="20"/>
        </w:rPr>
        <w:t xml:space="preserve"> figura</w:t>
      </w:r>
      <w:r w:rsidR="002E64DB" w:rsidRPr="0086297C">
        <w:rPr>
          <w:color w:val="000000"/>
          <w:sz w:val="20"/>
          <w:szCs w:val="20"/>
        </w:rPr>
        <w:t xml:space="preserve"> se </w:t>
      </w:r>
      <w:r w:rsidR="00764770" w:rsidRPr="0086297C">
        <w:rPr>
          <w:color w:val="000000"/>
          <w:sz w:val="20"/>
          <w:szCs w:val="20"/>
        </w:rPr>
        <w:t xml:space="preserve">muestran </w:t>
      </w:r>
      <w:r w:rsidR="002E64DB" w:rsidRPr="0086297C">
        <w:rPr>
          <w:color w:val="000000"/>
          <w:sz w:val="20"/>
          <w:szCs w:val="20"/>
        </w:rPr>
        <w:t xml:space="preserve">los </w:t>
      </w:r>
      <w:r w:rsidR="002E64DB" w:rsidRPr="0086297C">
        <w:rPr>
          <w:sz w:val="20"/>
          <w:szCs w:val="20"/>
        </w:rPr>
        <w:t>organismos</w:t>
      </w:r>
      <w:r w:rsidR="002038B9" w:rsidRPr="0086297C">
        <w:rPr>
          <w:color w:val="000000"/>
          <w:sz w:val="20"/>
          <w:szCs w:val="20"/>
        </w:rPr>
        <w:t xml:space="preserve"> que componen el Sistema Nacional del D</w:t>
      </w:r>
      <w:r w:rsidR="002E64DB" w:rsidRPr="0086297C">
        <w:rPr>
          <w:color w:val="000000"/>
          <w:sz w:val="20"/>
          <w:szCs w:val="20"/>
        </w:rPr>
        <w:t>eporte, que se encuentra vigente para el año 2021</w:t>
      </w:r>
      <w:r w:rsidR="006B7E66" w:rsidRPr="0086297C">
        <w:rPr>
          <w:color w:val="000000"/>
          <w:sz w:val="20"/>
          <w:szCs w:val="20"/>
        </w:rPr>
        <w:t>.</w:t>
      </w:r>
    </w:p>
    <w:p w14:paraId="000001ED" w14:textId="01A59B83" w:rsidR="00115447" w:rsidRDefault="00115447" w:rsidP="0086297C">
      <w:pPr>
        <w:spacing w:line="360" w:lineRule="auto"/>
        <w:jc w:val="both"/>
        <w:rPr>
          <w:sz w:val="20"/>
          <w:szCs w:val="20"/>
        </w:rPr>
      </w:pPr>
    </w:p>
    <w:p w14:paraId="494B9F92" w14:textId="7535799B" w:rsidR="00B172B3" w:rsidRDefault="00B172B3" w:rsidP="0086297C">
      <w:pPr>
        <w:spacing w:line="360" w:lineRule="auto"/>
        <w:jc w:val="both"/>
        <w:rPr>
          <w:sz w:val="20"/>
          <w:szCs w:val="20"/>
        </w:rPr>
      </w:pPr>
    </w:p>
    <w:p w14:paraId="1F87253F" w14:textId="1EACB822" w:rsidR="00B172B3" w:rsidRDefault="00B172B3" w:rsidP="0086297C">
      <w:pPr>
        <w:spacing w:line="360" w:lineRule="auto"/>
        <w:jc w:val="both"/>
        <w:rPr>
          <w:sz w:val="20"/>
          <w:szCs w:val="20"/>
        </w:rPr>
      </w:pPr>
    </w:p>
    <w:p w14:paraId="6320A673" w14:textId="769E6928" w:rsidR="00B172B3" w:rsidRDefault="00B172B3" w:rsidP="0086297C">
      <w:pPr>
        <w:spacing w:line="360" w:lineRule="auto"/>
        <w:jc w:val="both"/>
        <w:rPr>
          <w:sz w:val="20"/>
          <w:szCs w:val="20"/>
        </w:rPr>
      </w:pPr>
    </w:p>
    <w:p w14:paraId="36352C80" w14:textId="30F905D7" w:rsidR="00B172B3" w:rsidRDefault="00B172B3" w:rsidP="0086297C">
      <w:pPr>
        <w:spacing w:line="360" w:lineRule="auto"/>
        <w:jc w:val="both"/>
        <w:rPr>
          <w:sz w:val="20"/>
          <w:szCs w:val="20"/>
        </w:rPr>
      </w:pPr>
    </w:p>
    <w:p w14:paraId="5C61CCB0" w14:textId="2EF675FF" w:rsidR="00B172B3" w:rsidRDefault="00B172B3" w:rsidP="0086297C">
      <w:pPr>
        <w:spacing w:line="360" w:lineRule="auto"/>
        <w:jc w:val="both"/>
        <w:rPr>
          <w:sz w:val="20"/>
          <w:szCs w:val="20"/>
        </w:rPr>
      </w:pPr>
    </w:p>
    <w:p w14:paraId="40198D5B" w14:textId="2F50AE1B" w:rsidR="00B172B3" w:rsidRDefault="00B172B3" w:rsidP="0086297C">
      <w:pPr>
        <w:spacing w:line="360" w:lineRule="auto"/>
        <w:jc w:val="both"/>
        <w:rPr>
          <w:sz w:val="20"/>
          <w:szCs w:val="20"/>
        </w:rPr>
      </w:pPr>
    </w:p>
    <w:p w14:paraId="453417AD" w14:textId="7A7D27D4" w:rsidR="00B172B3" w:rsidRDefault="00B172B3" w:rsidP="0086297C">
      <w:pPr>
        <w:spacing w:line="360" w:lineRule="auto"/>
        <w:jc w:val="both"/>
        <w:rPr>
          <w:sz w:val="20"/>
          <w:szCs w:val="20"/>
        </w:rPr>
      </w:pPr>
    </w:p>
    <w:p w14:paraId="2E6DE402" w14:textId="48D0DB18" w:rsidR="00B172B3" w:rsidRDefault="00B172B3" w:rsidP="0086297C">
      <w:pPr>
        <w:spacing w:line="360" w:lineRule="auto"/>
        <w:jc w:val="both"/>
        <w:rPr>
          <w:sz w:val="20"/>
          <w:szCs w:val="20"/>
        </w:rPr>
      </w:pPr>
    </w:p>
    <w:p w14:paraId="0F7214AB" w14:textId="268F9BA5" w:rsidR="00B172B3" w:rsidRDefault="00B172B3" w:rsidP="0086297C">
      <w:pPr>
        <w:spacing w:line="360" w:lineRule="auto"/>
        <w:jc w:val="both"/>
        <w:rPr>
          <w:sz w:val="20"/>
          <w:szCs w:val="20"/>
        </w:rPr>
      </w:pPr>
    </w:p>
    <w:p w14:paraId="6E52D345" w14:textId="7A7FDF18" w:rsidR="00B172B3" w:rsidRDefault="00B172B3" w:rsidP="0086297C">
      <w:pPr>
        <w:spacing w:line="360" w:lineRule="auto"/>
        <w:jc w:val="both"/>
        <w:rPr>
          <w:sz w:val="20"/>
          <w:szCs w:val="20"/>
        </w:rPr>
      </w:pPr>
    </w:p>
    <w:p w14:paraId="169EA49E" w14:textId="5F1DEF7A" w:rsidR="00B172B3" w:rsidRDefault="00B172B3" w:rsidP="0086297C">
      <w:pPr>
        <w:spacing w:line="360" w:lineRule="auto"/>
        <w:jc w:val="both"/>
        <w:rPr>
          <w:sz w:val="20"/>
          <w:szCs w:val="20"/>
        </w:rPr>
      </w:pPr>
    </w:p>
    <w:p w14:paraId="1A79105C" w14:textId="3175689F" w:rsidR="00B172B3" w:rsidRDefault="00B172B3" w:rsidP="0086297C">
      <w:pPr>
        <w:spacing w:line="360" w:lineRule="auto"/>
        <w:jc w:val="both"/>
        <w:rPr>
          <w:sz w:val="20"/>
          <w:szCs w:val="20"/>
        </w:rPr>
      </w:pPr>
    </w:p>
    <w:p w14:paraId="003B7561" w14:textId="0412C702" w:rsidR="00B172B3" w:rsidRDefault="00B172B3" w:rsidP="0086297C">
      <w:pPr>
        <w:spacing w:line="360" w:lineRule="auto"/>
        <w:jc w:val="both"/>
        <w:rPr>
          <w:sz w:val="20"/>
          <w:szCs w:val="20"/>
        </w:rPr>
      </w:pPr>
    </w:p>
    <w:p w14:paraId="5F69571E" w14:textId="673FF55F" w:rsidR="00B172B3" w:rsidRDefault="00B172B3" w:rsidP="0086297C">
      <w:pPr>
        <w:spacing w:line="360" w:lineRule="auto"/>
        <w:jc w:val="both"/>
        <w:rPr>
          <w:sz w:val="20"/>
          <w:szCs w:val="20"/>
        </w:rPr>
      </w:pPr>
    </w:p>
    <w:p w14:paraId="05C5AD58" w14:textId="318F038E" w:rsidR="00B172B3" w:rsidRPr="0086297C" w:rsidRDefault="00B172B3" w:rsidP="0086297C">
      <w:pPr>
        <w:spacing w:line="360" w:lineRule="auto"/>
        <w:jc w:val="both"/>
        <w:rPr>
          <w:color w:val="000000"/>
          <w:sz w:val="20"/>
          <w:szCs w:val="20"/>
        </w:rPr>
      </w:pPr>
    </w:p>
    <w:p w14:paraId="000001EF" w14:textId="74D0842A" w:rsidR="00115447" w:rsidRPr="0086297C" w:rsidRDefault="00190D31" w:rsidP="0086297C">
      <w:pPr>
        <w:spacing w:line="360" w:lineRule="auto"/>
        <w:rPr>
          <w:i/>
          <w:sz w:val="20"/>
          <w:szCs w:val="20"/>
        </w:rPr>
      </w:pPr>
      <w:r>
        <w:rPr>
          <w:b/>
          <w:color w:val="000000"/>
          <w:sz w:val="20"/>
          <w:szCs w:val="20"/>
        </w:rPr>
        <w:lastRenderedPageBreak/>
        <w:t>Figura 2</w:t>
      </w:r>
      <w:r w:rsidR="003B1DA0">
        <w:rPr>
          <w:b/>
          <w:color w:val="000000"/>
          <w:sz w:val="20"/>
          <w:szCs w:val="20"/>
        </w:rPr>
        <w:t xml:space="preserve">. </w:t>
      </w:r>
      <w:r w:rsidR="002E64DB" w:rsidRPr="0086297C">
        <w:rPr>
          <w:i/>
          <w:sz w:val="20"/>
          <w:szCs w:val="20"/>
        </w:rPr>
        <w:t xml:space="preserve">Organismos del </w:t>
      </w:r>
      <w:r w:rsidR="002A6C02" w:rsidRPr="0086297C">
        <w:rPr>
          <w:i/>
          <w:sz w:val="20"/>
          <w:szCs w:val="20"/>
        </w:rPr>
        <w:t xml:space="preserve">Sistema Nacional del </w:t>
      </w:r>
      <w:commentRangeStart w:id="14"/>
      <w:r w:rsidR="002A6C02" w:rsidRPr="0086297C">
        <w:rPr>
          <w:i/>
          <w:sz w:val="20"/>
          <w:szCs w:val="20"/>
        </w:rPr>
        <w:t>Deporte</w:t>
      </w:r>
      <w:commentRangeEnd w:id="14"/>
      <w:r>
        <w:rPr>
          <w:rStyle w:val="Refdecomentario"/>
        </w:rPr>
        <w:commentReference w:id="14"/>
      </w:r>
      <w:r w:rsidR="002A6C02" w:rsidRPr="0086297C">
        <w:rPr>
          <w:i/>
          <w:sz w:val="20"/>
          <w:szCs w:val="20"/>
        </w:rPr>
        <w:t xml:space="preserve"> </w:t>
      </w:r>
    </w:p>
    <w:p w14:paraId="000001F0" w14:textId="77777777" w:rsidR="00115447" w:rsidRPr="0086297C" w:rsidRDefault="00115447" w:rsidP="0086297C">
      <w:pPr>
        <w:spacing w:line="360" w:lineRule="auto"/>
        <w:rPr>
          <w:color w:val="000000"/>
          <w:sz w:val="20"/>
          <w:szCs w:val="20"/>
        </w:rPr>
      </w:pPr>
    </w:p>
    <w:p w14:paraId="000001F1" w14:textId="77777777" w:rsidR="00115447" w:rsidRPr="0086297C" w:rsidRDefault="002E64DB" w:rsidP="0086297C">
      <w:pPr>
        <w:spacing w:line="360" w:lineRule="auto"/>
        <w:rPr>
          <w:color w:val="000000"/>
          <w:sz w:val="20"/>
          <w:szCs w:val="20"/>
        </w:rPr>
      </w:pPr>
      <w:r w:rsidRPr="0086297C">
        <w:rPr>
          <w:noProof/>
          <w:sz w:val="20"/>
          <w:szCs w:val="20"/>
          <w:lang w:val="en-US" w:eastAsia="en-US"/>
        </w:rPr>
        <mc:AlternateContent>
          <mc:Choice Requires="wps">
            <w:drawing>
              <wp:anchor distT="0" distB="0" distL="114300" distR="114300" simplePos="0" relativeHeight="251658240" behindDoc="0" locked="0" layoutInCell="1" hidden="0" allowOverlap="1" wp14:anchorId="5B3073DA" wp14:editId="6CD9638F">
                <wp:simplePos x="0" y="0"/>
                <wp:positionH relativeFrom="column">
                  <wp:posOffset>571500</wp:posOffset>
                </wp:positionH>
                <wp:positionV relativeFrom="paragraph">
                  <wp:posOffset>38100</wp:posOffset>
                </wp:positionV>
                <wp:extent cx="5486400" cy="542925"/>
                <wp:effectExtent l="0" t="0" r="0" b="0"/>
                <wp:wrapNone/>
                <wp:docPr id="277" name="Rectángulo redondeado 277"/>
                <wp:cNvGraphicFramePr/>
                <a:graphic xmlns:a="http://schemas.openxmlformats.org/drawingml/2006/main">
                  <a:graphicData uri="http://schemas.microsoft.com/office/word/2010/wordprocessingShape">
                    <wps:wsp>
                      <wps:cNvSpPr/>
                      <wps:spPr>
                        <a:xfrm>
                          <a:off x="2617088" y="3522825"/>
                          <a:ext cx="5457825" cy="5143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0828FFC" w14:textId="3AD6463F" w:rsidR="006D6423" w:rsidRPr="002038B9" w:rsidRDefault="006D6423">
                            <w:pPr>
                              <w:spacing w:line="275" w:lineRule="auto"/>
                              <w:jc w:val="center"/>
                              <w:textDirection w:val="btLr"/>
                              <w:rPr>
                                <w:b/>
                              </w:rPr>
                            </w:pPr>
                            <w:r w:rsidRPr="002038B9">
                              <w:rPr>
                                <w:b/>
                                <w:color w:val="000000"/>
                              </w:rPr>
                              <w:t>Organismos del Sistema Nacional del Deporte</w:t>
                            </w:r>
                          </w:p>
                        </w:txbxContent>
                      </wps:txbx>
                      <wps:bodyPr spcFirstLastPara="1" wrap="square" lIns="91425" tIns="45700" rIns="91425" bIns="45700" anchor="ctr" anchorCtr="0">
                        <a:noAutofit/>
                      </wps:bodyPr>
                    </wps:wsp>
                  </a:graphicData>
                </a:graphic>
              </wp:anchor>
            </w:drawing>
          </mc:Choice>
          <mc:Fallback>
            <w:pict>
              <v:roundrect w14:anchorId="5B3073DA" id="Rectángulo redondeado 277" o:spid="_x0000_s1032" style="position:absolute;margin-left:45pt;margin-top:3pt;width:6in;height:42.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50828FFC" w14:textId="3AD6463F" w:rsidR="006D6423" w:rsidRPr="002038B9" w:rsidRDefault="006D6423">
                      <w:pPr>
                        <w:spacing w:line="275" w:lineRule="auto"/>
                        <w:jc w:val="center"/>
                        <w:textDirection w:val="btLr"/>
                        <w:rPr>
                          <w:b/>
                        </w:rPr>
                      </w:pPr>
                      <w:r w:rsidRPr="002038B9">
                        <w:rPr>
                          <w:b/>
                          <w:color w:val="000000"/>
                        </w:rPr>
                        <w:t>Organismos del Sistema Nacional del Deporte</w:t>
                      </w:r>
                    </w:p>
                  </w:txbxContent>
                </v:textbox>
              </v:roundrect>
            </w:pict>
          </mc:Fallback>
        </mc:AlternateContent>
      </w:r>
    </w:p>
    <w:p w14:paraId="000001F2" w14:textId="77777777" w:rsidR="00115447" w:rsidRPr="0086297C" w:rsidRDefault="00115447" w:rsidP="0086297C">
      <w:pPr>
        <w:spacing w:line="360" w:lineRule="auto"/>
        <w:rPr>
          <w:color w:val="000000"/>
          <w:sz w:val="20"/>
          <w:szCs w:val="20"/>
        </w:rPr>
      </w:pPr>
    </w:p>
    <w:p w14:paraId="000001F3" w14:textId="77777777" w:rsidR="00115447" w:rsidRPr="0086297C" w:rsidRDefault="00115447" w:rsidP="0086297C">
      <w:pPr>
        <w:spacing w:line="360" w:lineRule="auto"/>
        <w:rPr>
          <w:color w:val="000000"/>
          <w:sz w:val="20"/>
          <w:szCs w:val="20"/>
        </w:rPr>
      </w:pPr>
    </w:p>
    <w:p w14:paraId="000001F4" w14:textId="77777777" w:rsidR="00115447" w:rsidRPr="0086297C" w:rsidRDefault="002E64DB" w:rsidP="0086297C">
      <w:pPr>
        <w:spacing w:line="360" w:lineRule="auto"/>
        <w:rPr>
          <w:color w:val="000000"/>
          <w:sz w:val="20"/>
          <w:szCs w:val="20"/>
        </w:rPr>
      </w:pPr>
      <w:r w:rsidRPr="0086297C">
        <w:rPr>
          <w:color w:val="000000"/>
          <w:sz w:val="20"/>
          <w:szCs w:val="20"/>
        </w:rPr>
        <w:t xml:space="preserve"> </w:t>
      </w:r>
      <w:r w:rsidRPr="0086297C">
        <w:rPr>
          <w:noProof/>
          <w:sz w:val="20"/>
          <w:szCs w:val="20"/>
          <w:lang w:val="en-US" w:eastAsia="en-US"/>
        </w:rPr>
        <mc:AlternateContent>
          <mc:Choice Requires="wps">
            <w:drawing>
              <wp:anchor distT="0" distB="0" distL="114300" distR="114300" simplePos="0" relativeHeight="251659264" behindDoc="0" locked="0" layoutInCell="1" hidden="0" allowOverlap="1" wp14:anchorId="6ACD5E55" wp14:editId="63A8C69B">
                <wp:simplePos x="0" y="0"/>
                <wp:positionH relativeFrom="column">
                  <wp:posOffset>2501900</wp:posOffset>
                </wp:positionH>
                <wp:positionV relativeFrom="paragraph">
                  <wp:posOffset>12700</wp:posOffset>
                </wp:positionV>
                <wp:extent cx="1228725" cy="371475"/>
                <wp:effectExtent l="0" t="0" r="0" b="0"/>
                <wp:wrapNone/>
                <wp:docPr id="274" name="Rectángulo redondeado 274"/>
                <wp:cNvGraphicFramePr/>
                <a:graphic xmlns:a="http://schemas.openxmlformats.org/drawingml/2006/main">
                  <a:graphicData uri="http://schemas.microsoft.com/office/word/2010/wordprocessingShape">
                    <wps:wsp>
                      <wps:cNvSpPr/>
                      <wps:spPr>
                        <a:xfrm>
                          <a:off x="4745925" y="3608550"/>
                          <a:ext cx="1200150" cy="3429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F7B90B0" w14:textId="4E017B6F" w:rsidR="006D6423" w:rsidRDefault="006D6423">
                            <w:pPr>
                              <w:spacing w:line="275" w:lineRule="auto"/>
                              <w:jc w:val="center"/>
                              <w:textDirection w:val="btLr"/>
                            </w:pPr>
                            <w:r>
                              <w:rPr>
                                <w:color w:val="000000"/>
                              </w:rPr>
                              <w:t>Públicos</w:t>
                            </w:r>
                          </w:p>
                        </w:txbxContent>
                      </wps:txbx>
                      <wps:bodyPr spcFirstLastPara="1" wrap="square" lIns="91425" tIns="45700" rIns="91425" bIns="45700" anchor="ctr" anchorCtr="0">
                        <a:noAutofit/>
                      </wps:bodyPr>
                    </wps:wsp>
                  </a:graphicData>
                </a:graphic>
              </wp:anchor>
            </w:drawing>
          </mc:Choice>
          <mc:Fallback>
            <w:pict>
              <v:roundrect w14:anchorId="6ACD5E55" id="Rectángulo redondeado 274" o:spid="_x0000_s1033" style="position:absolute;margin-left:197pt;margin-top:1pt;width:96.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5F7B90B0" w14:textId="4E017B6F" w:rsidR="006D6423" w:rsidRDefault="006D6423">
                      <w:pPr>
                        <w:spacing w:line="275" w:lineRule="auto"/>
                        <w:jc w:val="center"/>
                        <w:textDirection w:val="btLr"/>
                      </w:pPr>
                      <w:r>
                        <w:rPr>
                          <w:color w:val="000000"/>
                        </w:rPr>
                        <w:t>Públicos</w:t>
                      </w:r>
                    </w:p>
                  </w:txbxContent>
                </v:textbox>
              </v:roundrect>
            </w:pict>
          </mc:Fallback>
        </mc:AlternateContent>
      </w:r>
      <w:r w:rsidRPr="0086297C">
        <w:rPr>
          <w:noProof/>
          <w:sz w:val="20"/>
          <w:szCs w:val="20"/>
          <w:lang w:val="en-US" w:eastAsia="en-US"/>
        </w:rPr>
        <mc:AlternateContent>
          <mc:Choice Requires="wps">
            <w:drawing>
              <wp:anchor distT="0" distB="0" distL="114300" distR="114300" simplePos="0" relativeHeight="251660288" behindDoc="0" locked="0" layoutInCell="1" hidden="0" allowOverlap="1" wp14:anchorId="5CD81F85" wp14:editId="6A3E0AC7">
                <wp:simplePos x="0" y="0"/>
                <wp:positionH relativeFrom="column">
                  <wp:posOffset>4292600</wp:posOffset>
                </wp:positionH>
                <wp:positionV relativeFrom="paragraph">
                  <wp:posOffset>0</wp:posOffset>
                </wp:positionV>
                <wp:extent cx="1057275" cy="371475"/>
                <wp:effectExtent l="0" t="0" r="0" b="0"/>
                <wp:wrapNone/>
                <wp:docPr id="290" name="Rectángulo redondeado 290"/>
                <wp:cNvGraphicFramePr/>
                <a:graphic xmlns:a="http://schemas.openxmlformats.org/drawingml/2006/main">
                  <a:graphicData uri="http://schemas.microsoft.com/office/word/2010/wordprocessingShape">
                    <wps:wsp>
                      <wps:cNvSpPr/>
                      <wps:spPr>
                        <a:xfrm>
                          <a:off x="4831650" y="3608550"/>
                          <a:ext cx="1028700" cy="3429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C218B78" w14:textId="5CBBA52D" w:rsidR="006D6423" w:rsidRDefault="006D6423">
                            <w:pPr>
                              <w:spacing w:line="275" w:lineRule="auto"/>
                              <w:jc w:val="center"/>
                              <w:textDirection w:val="btLr"/>
                            </w:pPr>
                            <w:r>
                              <w:rPr>
                                <w:color w:val="000000"/>
                              </w:rPr>
                              <w:t>Privados</w:t>
                            </w:r>
                          </w:p>
                        </w:txbxContent>
                      </wps:txbx>
                      <wps:bodyPr spcFirstLastPara="1" wrap="square" lIns="91425" tIns="45700" rIns="91425" bIns="45700" anchor="ctr" anchorCtr="0">
                        <a:noAutofit/>
                      </wps:bodyPr>
                    </wps:wsp>
                  </a:graphicData>
                </a:graphic>
              </wp:anchor>
            </w:drawing>
          </mc:Choice>
          <mc:Fallback>
            <w:pict>
              <v:roundrect w14:anchorId="5CD81F85" id="Rectángulo redondeado 290" o:spid="_x0000_s1034" style="position:absolute;margin-left:338pt;margin-top:0;width:83.2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7C218B78" w14:textId="5CBBA52D" w:rsidR="006D6423" w:rsidRDefault="006D6423">
                      <w:pPr>
                        <w:spacing w:line="275" w:lineRule="auto"/>
                        <w:jc w:val="center"/>
                        <w:textDirection w:val="btLr"/>
                      </w:pPr>
                      <w:r>
                        <w:rPr>
                          <w:color w:val="000000"/>
                        </w:rPr>
                        <w:t>Privados</w:t>
                      </w:r>
                    </w:p>
                  </w:txbxContent>
                </v:textbox>
              </v:roundrect>
            </w:pict>
          </mc:Fallback>
        </mc:AlternateContent>
      </w:r>
    </w:p>
    <w:p w14:paraId="000001F5" w14:textId="0B18931F" w:rsidR="00115447" w:rsidRPr="0086297C" w:rsidRDefault="00C067DA" w:rsidP="0086297C">
      <w:pPr>
        <w:spacing w:line="360" w:lineRule="auto"/>
        <w:rPr>
          <w:color w:val="000000"/>
          <w:sz w:val="20"/>
          <w:szCs w:val="20"/>
        </w:rPr>
      </w:pPr>
      <w:r w:rsidRPr="0086297C">
        <w:rPr>
          <w:noProof/>
          <w:sz w:val="20"/>
          <w:szCs w:val="20"/>
          <w:lang w:val="en-US" w:eastAsia="en-US"/>
        </w:rPr>
        <mc:AlternateContent>
          <mc:Choice Requires="wps">
            <w:drawing>
              <wp:anchor distT="0" distB="0" distL="114300" distR="114300" simplePos="0" relativeHeight="251662336" behindDoc="0" locked="0" layoutInCell="1" hidden="0" allowOverlap="1" wp14:anchorId="6395225E" wp14:editId="2B19B7E6">
                <wp:simplePos x="0" y="0"/>
                <wp:positionH relativeFrom="column">
                  <wp:posOffset>4805579</wp:posOffset>
                </wp:positionH>
                <wp:positionV relativeFrom="paragraph">
                  <wp:posOffset>157648</wp:posOffset>
                </wp:positionV>
                <wp:extent cx="49202" cy="179377"/>
                <wp:effectExtent l="76200" t="19050" r="46355" b="49530"/>
                <wp:wrapNone/>
                <wp:docPr id="268" name="Conector recto de flecha 268"/>
                <wp:cNvGraphicFramePr/>
                <a:graphic xmlns:a="http://schemas.openxmlformats.org/drawingml/2006/main">
                  <a:graphicData uri="http://schemas.microsoft.com/office/word/2010/wordprocessingShape">
                    <wps:wsp>
                      <wps:cNvCnPr/>
                      <wps:spPr>
                        <a:xfrm>
                          <a:off x="0" y="0"/>
                          <a:ext cx="49202" cy="179377"/>
                        </a:xfrm>
                        <a:prstGeom prst="straightConnector1">
                          <a:avLst/>
                        </a:prstGeom>
                        <a:noFill/>
                        <a:ln w="38100" cap="flat" cmpd="sng">
                          <a:solidFill>
                            <a:schemeClr val="accent2"/>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3613B55">
              <v:shapetype id="_x0000_t32" coordsize="21600,21600" o:oned="t" filled="f" o:spt="32" path="m,l21600,21600e" w14:anchorId="72E2F46C">
                <v:path fillok="f" arrowok="t" o:connecttype="none"/>
                <o:lock v:ext="edit" shapetype="t"/>
              </v:shapetype>
              <v:shape id="Conector recto de flecha 268" style="position:absolute;margin-left:378.4pt;margin-top:12.4pt;width:3.8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504d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">
                <v:stroke startarrowwidth="narrow" startarrowlength="short" endarrow="block"/>
              </v:shape>
            </w:pict>
          </mc:Fallback>
        </mc:AlternateContent>
      </w:r>
    </w:p>
    <w:p w14:paraId="000001F6" w14:textId="48D0C2F6" w:rsidR="00115447" w:rsidRPr="0086297C" w:rsidRDefault="00C067DA" w:rsidP="0086297C">
      <w:pPr>
        <w:spacing w:line="360" w:lineRule="auto"/>
        <w:rPr>
          <w:color w:val="000000"/>
          <w:sz w:val="20"/>
          <w:szCs w:val="20"/>
        </w:rPr>
      </w:pPr>
      <w:r w:rsidRPr="0086297C">
        <w:rPr>
          <w:noProof/>
          <w:sz w:val="20"/>
          <w:szCs w:val="20"/>
          <w:lang w:val="en-US" w:eastAsia="en-US"/>
        </w:rPr>
        <mc:AlternateContent>
          <mc:Choice Requires="wps">
            <w:drawing>
              <wp:anchor distT="0" distB="0" distL="114300" distR="114300" simplePos="0" relativeHeight="251661312" behindDoc="0" locked="0" layoutInCell="1" hidden="0" allowOverlap="1" wp14:anchorId="69306FD9" wp14:editId="410CDF4A">
                <wp:simplePos x="0" y="0"/>
                <wp:positionH relativeFrom="column">
                  <wp:posOffset>3032876</wp:posOffset>
                </wp:positionH>
                <wp:positionV relativeFrom="paragraph">
                  <wp:posOffset>95534</wp:posOffset>
                </wp:positionV>
                <wp:extent cx="151465" cy="502344"/>
                <wp:effectExtent l="19050" t="19050" r="77470" b="50165"/>
                <wp:wrapNone/>
                <wp:docPr id="289" name="Conector recto de flecha 289"/>
                <wp:cNvGraphicFramePr/>
                <a:graphic xmlns:a="http://schemas.openxmlformats.org/drawingml/2006/main">
                  <a:graphicData uri="http://schemas.microsoft.com/office/word/2010/wordprocessingShape">
                    <wps:wsp>
                      <wps:cNvCnPr/>
                      <wps:spPr>
                        <a:xfrm>
                          <a:off x="0" y="0"/>
                          <a:ext cx="151465" cy="502344"/>
                        </a:xfrm>
                        <a:prstGeom prst="straightConnector1">
                          <a:avLst/>
                        </a:prstGeom>
                        <a:noFill/>
                        <a:ln w="38100" cap="flat" cmpd="sng">
                          <a:solidFill>
                            <a:schemeClr val="accent2"/>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94559BC">
              <v:shape id="Conector recto de flecha 289" style="position:absolute;margin-left:238.8pt;margin-top:7.5pt;width:11.95pt;height:3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504d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" w14:anchorId="548E3694">
                <v:stroke startarrowwidth="narrow" startarrowlength="short" endarrow="block"/>
              </v:shape>
            </w:pict>
          </mc:Fallback>
        </mc:AlternateContent>
      </w:r>
    </w:p>
    <w:p w14:paraId="000001F7" w14:textId="77777777" w:rsidR="00115447" w:rsidRPr="0086297C" w:rsidRDefault="002E64DB" w:rsidP="0086297C">
      <w:pPr>
        <w:spacing w:line="360" w:lineRule="auto"/>
        <w:rPr>
          <w:color w:val="000000"/>
          <w:sz w:val="20"/>
          <w:szCs w:val="20"/>
        </w:rPr>
      </w:pPr>
      <w:r w:rsidRPr="0086297C">
        <w:rPr>
          <w:noProof/>
          <w:color w:val="000000"/>
          <w:sz w:val="20"/>
          <w:szCs w:val="20"/>
          <w:lang w:val="en-US" w:eastAsia="en-US"/>
        </w:rPr>
        <mc:AlternateContent>
          <mc:Choice Requires="wpg">
            <w:drawing>
              <wp:inline distT="0" distB="0" distL="0" distR="0" wp14:anchorId="1C2E7182" wp14:editId="53E35025">
                <wp:extent cx="6943725" cy="1447800"/>
                <wp:effectExtent l="0" t="0" r="0" b="0"/>
                <wp:docPr id="266" name="Grupo 266"/>
                <wp:cNvGraphicFramePr/>
                <a:graphic xmlns:a="http://schemas.openxmlformats.org/drawingml/2006/main">
                  <a:graphicData uri="http://schemas.microsoft.com/office/word/2010/wordprocessingGroup">
                    <wpg:wgp>
                      <wpg:cNvGrpSpPr/>
                      <wpg:grpSpPr>
                        <a:xfrm>
                          <a:off x="0" y="0"/>
                          <a:ext cx="6943725" cy="1447800"/>
                          <a:chOff x="1874138" y="3056100"/>
                          <a:chExt cx="6943725" cy="1447800"/>
                        </a:xfrm>
                      </wpg:grpSpPr>
                      <wpg:grpSp>
                        <wpg:cNvPr id="341" name="Grupo 341"/>
                        <wpg:cNvGrpSpPr/>
                        <wpg:grpSpPr>
                          <a:xfrm>
                            <a:off x="1874138" y="3056100"/>
                            <a:ext cx="6943725" cy="1447800"/>
                            <a:chOff x="1874138" y="3056100"/>
                            <a:chExt cx="6943725" cy="1447800"/>
                          </a:xfrm>
                        </wpg:grpSpPr>
                        <wps:wsp>
                          <wps:cNvPr id="342" name="Rectángulo 342"/>
                          <wps:cNvSpPr/>
                          <wps:spPr>
                            <a:xfrm>
                              <a:off x="1874138" y="3056100"/>
                              <a:ext cx="6943725" cy="1447800"/>
                            </a:xfrm>
                            <a:prstGeom prst="rect">
                              <a:avLst/>
                            </a:prstGeom>
                            <a:noFill/>
                            <a:ln>
                              <a:noFill/>
                            </a:ln>
                          </wps:spPr>
                          <wps:txbx>
                            <w:txbxContent>
                              <w:p w14:paraId="10CEAF7A" w14:textId="77777777" w:rsidR="006D6423" w:rsidRDefault="006D6423">
                                <w:pPr>
                                  <w:spacing w:line="240" w:lineRule="auto"/>
                                  <w:textDirection w:val="btLr"/>
                                </w:pPr>
                              </w:p>
                            </w:txbxContent>
                          </wps:txbx>
                          <wps:bodyPr spcFirstLastPara="1" wrap="square" lIns="91425" tIns="91425" rIns="91425" bIns="91425" anchor="ctr" anchorCtr="0">
                            <a:noAutofit/>
                          </wps:bodyPr>
                        </wps:wsp>
                        <wpg:grpSp>
                          <wpg:cNvPr id="343" name="Grupo 343"/>
                          <wpg:cNvGrpSpPr/>
                          <wpg:grpSpPr>
                            <a:xfrm>
                              <a:off x="1874138" y="3056100"/>
                              <a:ext cx="6943725" cy="1447800"/>
                              <a:chOff x="0" y="0"/>
                              <a:chExt cx="6943725" cy="1447800"/>
                            </a:xfrm>
                          </wpg:grpSpPr>
                          <wps:wsp>
                            <wps:cNvPr id="344" name="Rectángulo 344"/>
                            <wps:cNvSpPr/>
                            <wps:spPr>
                              <a:xfrm>
                                <a:off x="0" y="0"/>
                                <a:ext cx="6943725" cy="1447800"/>
                              </a:xfrm>
                              <a:prstGeom prst="rect">
                                <a:avLst/>
                              </a:prstGeom>
                              <a:noFill/>
                              <a:ln>
                                <a:noFill/>
                              </a:ln>
                            </wps:spPr>
                            <wps:txbx>
                              <w:txbxContent>
                                <w:p w14:paraId="79E7FC9A" w14:textId="77777777" w:rsidR="006D6423" w:rsidRDefault="006D6423">
                                  <w:pPr>
                                    <w:spacing w:line="240" w:lineRule="auto"/>
                                    <w:textDirection w:val="btLr"/>
                                  </w:pPr>
                                </w:p>
                              </w:txbxContent>
                            </wps:txbx>
                            <wps:bodyPr spcFirstLastPara="1" wrap="square" lIns="91425" tIns="91425" rIns="91425" bIns="91425" anchor="ctr" anchorCtr="0">
                              <a:noAutofit/>
                            </wps:bodyPr>
                          </wps:wsp>
                          <wpg:grpSp>
                            <wpg:cNvPr id="345" name="Grupo 345"/>
                            <wpg:cNvGrpSpPr/>
                            <wpg:grpSpPr>
                              <a:xfrm>
                                <a:off x="0" y="0"/>
                                <a:ext cx="6943725" cy="1447800"/>
                                <a:chOff x="0" y="0"/>
                                <a:chExt cx="6943725" cy="1447800"/>
                              </a:xfrm>
                            </wpg:grpSpPr>
                            <wps:wsp>
                              <wps:cNvPr id="346" name="Rectángulo 346"/>
                              <wps:cNvSpPr/>
                              <wps:spPr>
                                <a:xfrm>
                                  <a:off x="0" y="0"/>
                                  <a:ext cx="6943725" cy="1447800"/>
                                </a:xfrm>
                                <a:prstGeom prst="rect">
                                  <a:avLst/>
                                </a:prstGeom>
                                <a:noFill/>
                                <a:ln>
                                  <a:noFill/>
                                </a:ln>
                              </wps:spPr>
                              <wps:txbx>
                                <w:txbxContent>
                                  <w:p w14:paraId="16738F78"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47" name="Rectángulo redondeado 347"/>
                              <wps:cNvSpPr/>
                              <wps:spPr>
                                <a:xfrm>
                                  <a:off x="1079469" y="314739"/>
                                  <a:ext cx="1137727" cy="73963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3BB63CA"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48" name="Rectángulo 348"/>
                              <wps:cNvSpPr/>
                              <wps:spPr>
                                <a:xfrm>
                                  <a:off x="1101132" y="336402"/>
                                  <a:ext cx="1094401" cy="696312"/>
                                </a:xfrm>
                                <a:prstGeom prst="rect">
                                  <a:avLst/>
                                </a:prstGeom>
                                <a:noFill/>
                                <a:ln>
                                  <a:noFill/>
                                </a:ln>
                              </wps:spPr>
                              <wps:txbx>
                                <w:txbxContent>
                                  <w:p w14:paraId="1C67777F" w14:textId="6575A867" w:rsidR="006D6423" w:rsidRPr="002038B9" w:rsidRDefault="006D6423">
                                    <w:pPr>
                                      <w:spacing w:line="215" w:lineRule="auto"/>
                                      <w:jc w:val="center"/>
                                      <w:textDirection w:val="btLr"/>
                                      <w:rPr>
                                        <w:sz w:val="20"/>
                                        <w:szCs w:val="20"/>
                                      </w:rPr>
                                    </w:pPr>
                                    <w:r w:rsidRPr="002038B9">
                                      <w:rPr>
                                        <w:rFonts w:eastAsia="Cambria"/>
                                        <w:color w:val="000000"/>
                                        <w:sz w:val="20"/>
                                        <w:szCs w:val="20"/>
                                      </w:rPr>
                                      <w:t>Nacional</w:t>
                                    </w:r>
                                  </w:p>
                                </w:txbxContent>
                              </wps:txbx>
                              <wps:bodyPr spcFirstLastPara="1" wrap="square" lIns="5700" tIns="5700" rIns="5700" bIns="5700" anchor="ctr" anchorCtr="0">
                                <a:noAutofit/>
                              </wps:bodyPr>
                            </wps:wsp>
                            <wps:wsp>
                              <wps:cNvPr id="349" name="Forma libre 349"/>
                              <wps:cNvSpPr/>
                              <wps:spPr>
                                <a:xfrm rot="59630">
                                  <a:off x="2217162" y="661245"/>
                                  <a:ext cx="453593" cy="54492"/>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14:paraId="2B982067"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50" name="Rectángulo 350"/>
                              <wps:cNvSpPr/>
                              <wps:spPr>
                                <a:xfrm rot="59630">
                                  <a:off x="2432619" y="677152"/>
                                  <a:ext cx="22679" cy="22679"/>
                                </a:xfrm>
                                <a:prstGeom prst="rect">
                                  <a:avLst/>
                                </a:prstGeom>
                                <a:noFill/>
                                <a:ln>
                                  <a:noFill/>
                                </a:ln>
                              </wps:spPr>
                              <wps:txbx>
                                <w:txbxContent>
                                  <w:p w14:paraId="261AECE5"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51" name="Rectángulo redondeado 351"/>
                              <wps:cNvSpPr/>
                              <wps:spPr>
                                <a:xfrm>
                                  <a:off x="2670722" y="440636"/>
                                  <a:ext cx="992895" cy="503579"/>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5890B1C"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52" name="Rectángulo 352"/>
                              <wps:cNvSpPr/>
                              <wps:spPr>
                                <a:xfrm>
                                  <a:off x="2685471" y="455385"/>
                                  <a:ext cx="963397" cy="474081"/>
                                </a:xfrm>
                                <a:prstGeom prst="rect">
                                  <a:avLst/>
                                </a:prstGeom>
                                <a:noFill/>
                                <a:ln>
                                  <a:noFill/>
                                </a:ln>
                              </wps:spPr>
                              <wps:txbx>
                                <w:txbxContent>
                                  <w:p w14:paraId="107320C7" w14:textId="29E2E298" w:rsidR="006D6423" w:rsidRPr="002038B9" w:rsidRDefault="006D6423">
                                    <w:pPr>
                                      <w:spacing w:line="215" w:lineRule="auto"/>
                                      <w:jc w:val="center"/>
                                      <w:textDirection w:val="btLr"/>
                                      <w:rPr>
                                        <w:sz w:val="20"/>
                                        <w:szCs w:val="20"/>
                                      </w:rPr>
                                    </w:pPr>
                                    <w:proofErr w:type="spellStart"/>
                                    <w:r>
                                      <w:rPr>
                                        <w:rFonts w:eastAsia="Cambria"/>
                                        <w:color w:val="000000"/>
                                        <w:sz w:val="20"/>
                                        <w:szCs w:val="20"/>
                                      </w:rPr>
                                      <w:t>Mind</w:t>
                                    </w:r>
                                    <w:r w:rsidRPr="002038B9">
                                      <w:rPr>
                                        <w:rFonts w:eastAsia="Cambria"/>
                                        <w:color w:val="000000"/>
                                        <w:sz w:val="20"/>
                                        <w:szCs w:val="20"/>
                                      </w:rPr>
                                      <w:t>eporte</w:t>
                                    </w:r>
                                    <w:proofErr w:type="spellEnd"/>
                                  </w:p>
                                </w:txbxContent>
                              </wps:txbx>
                              <wps:bodyPr spcFirstLastPara="1" wrap="square" lIns="5700" tIns="5700" rIns="5700" bIns="5700" anchor="ctr" anchorCtr="0">
                                <a:noAutofit/>
                              </wps:bodyPr>
                            </wps:wsp>
                            <wps:wsp>
                              <wps:cNvPr id="353" name="Forma libre 353"/>
                              <wps:cNvSpPr/>
                              <wps:spPr>
                                <a:xfrm rot="-1861142">
                                  <a:off x="3598048" y="428894"/>
                                  <a:ext cx="917035" cy="54492"/>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14:paraId="5EAB1787"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54" name="Rectángulo 354"/>
                              <wps:cNvSpPr/>
                              <wps:spPr>
                                <a:xfrm rot="-1861142">
                                  <a:off x="4033640" y="433215"/>
                                  <a:ext cx="45851" cy="45851"/>
                                </a:xfrm>
                                <a:prstGeom prst="rect">
                                  <a:avLst/>
                                </a:prstGeom>
                                <a:noFill/>
                                <a:ln>
                                  <a:noFill/>
                                </a:ln>
                              </wps:spPr>
                              <wps:txbx>
                                <w:txbxContent>
                                  <w:p w14:paraId="432CCC1E"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55" name="Rectángulo redondeado 355"/>
                              <wps:cNvSpPr/>
                              <wps:spPr>
                                <a:xfrm>
                                  <a:off x="4449514" y="706"/>
                                  <a:ext cx="876597" cy="43829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AB86134"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56" name="Rectángulo 356"/>
                              <wps:cNvSpPr/>
                              <wps:spPr>
                                <a:xfrm>
                                  <a:off x="4462351" y="13543"/>
                                  <a:ext cx="850923" cy="412624"/>
                                </a:xfrm>
                                <a:prstGeom prst="rect">
                                  <a:avLst/>
                                </a:prstGeom>
                                <a:noFill/>
                                <a:ln>
                                  <a:noFill/>
                                </a:ln>
                              </wps:spPr>
                              <wps:txbx>
                                <w:txbxContent>
                                  <w:p w14:paraId="2039B169" w14:textId="0E3C5B14" w:rsidR="006D6423" w:rsidRPr="002038B9" w:rsidRDefault="006D6423">
                                    <w:pPr>
                                      <w:spacing w:line="215" w:lineRule="auto"/>
                                      <w:jc w:val="center"/>
                                      <w:textDirection w:val="btLr"/>
                                      <w:rPr>
                                        <w:sz w:val="20"/>
                                        <w:szCs w:val="20"/>
                                      </w:rPr>
                                    </w:pPr>
                                    <w:r w:rsidRPr="002038B9">
                                      <w:rPr>
                                        <w:rFonts w:eastAsia="Cambria"/>
                                        <w:color w:val="000000"/>
                                        <w:sz w:val="20"/>
                                        <w:szCs w:val="20"/>
                                      </w:rPr>
                                      <w:t xml:space="preserve">Comité </w:t>
                                    </w:r>
                                    <w:r>
                                      <w:rPr>
                                        <w:rFonts w:eastAsia="Cambria"/>
                                        <w:color w:val="000000"/>
                                        <w:sz w:val="20"/>
                                        <w:szCs w:val="20"/>
                                      </w:rPr>
                                      <w:t>O</w:t>
                                    </w:r>
                                    <w:r w:rsidRPr="002038B9">
                                      <w:rPr>
                                        <w:rFonts w:eastAsia="Cambria"/>
                                        <w:color w:val="000000"/>
                                        <w:sz w:val="20"/>
                                        <w:szCs w:val="20"/>
                                      </w:rPr>
                                      <w:t>límpico</w:t>
                                    </w:r>
                                  </w:p>
                                </w:txbxContent>
                              </wps:txbx>
                              <wps:bodyPr spcFirstLastPara="1" wrap="square" lIns="5700" tIns="5700" rIns="5700" bIns="5700" anchor="ctr" anchorCtr="0">
                                <a:noAutofit/>
                              </wps:bodyPr>
                            </wps:wsp>
                            <wps:wsp>
                              <wps:cNvPr id="357" name="Forma libre 357"/>
                              <wps:cNvSpPr/>
                              <wps:spPr>
                                <a:xfrm rot="137604">
                                  <a:off x="3663303" y="680916"/>
                                  <a:ext cx="786526" cy="54492"/>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14:paraId="7C8A33B4"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58" name="Rectángulo 358"/>
                              <wps:cNvSpPr/>
                              <wps:spPr>
                                <a:xfrm rot="137604">
                                  <a:off x="4036903" y="688499"/>
                                  <a:ext cx="39326" cy="39326"/>
                                </a:xfrm>
                                <a:prstGeom prst="rect">
                                  <a:avLst/>
                                </a:prstGeom>
                                <a:noFill/>
                                <a:ln>
                                  <a:noFill/>
                                </a:ln>
                              </wps:spPr>
                              <wps:txbx>
                                <w:txbxContent>
                                  <w:p w14:paraId="6AD9C5F7"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59" name="Rectángulo redondeado 359"/>
                              <wps:cNvSpPr/>
                              <wps:spPr>
                                <a:xfrm>
                                  <a:off x="4449514" y="504750"/>
                                  <a:ext cx="876597" cy="43829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8EAFBB9"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60" name="Rectángulo 360"/>
                              <wps:cNvSpPr/>
                              <wps:spPr>
                                <a:xfrm>
                                  <a:off x="4462351" y="517587"/>
                                  <a:ext cx="850923" cy="412624"/>
                                </a:xfrm>
                                <a:prstGeom prst="rect">
                                  <a:avLst/>
                                </a:prstGeom>
                                <a:noFill/>
                                <a:ln>
                                  <a:noFill/>
                                </a:ln>
                              </wps:spPr>
                              <wps:txbx>
                                <w:txbxContent>
                                  <w:p w14:paraId="5F64ACFD" w14:textId="65938AED" w:rsidR="006D6423" w:rsidRPr="002038B9" w:rsidRDefault="006D6423">
                                    <w:pPr>
                                      <w:spacing w:line="215" w:lineRule="auto"/>
                                      <w:jc w:val="center"/>
                                      <w:textDirection w:val="btLr"/>
                                      <w:rPr>
                                        <w:sz w:val="20"/>
                                        <w:szCs w:val="20"/>
                                      </w:rPr>
                                    </w:pPr>
                                    <w:r w:rsidRPr="002038B9">
                                      <w:rPr>
                                        <w:rFonts w:eastAsia="Cambria"/>
                                        <w:color w:val="000000"/>
                                        <w:sz w:val="20"/>
                                        <w:szCs w:val="20"/>
                                      </w:rPr>
                                      <w:t xml:space="preserve">Comité </w:t>
                                    </w:r>
                                    <w:r>
                                      <w:rPr>
                                        <w:rFonts w:eastAsia="Cambria"/>
                                        <w:color w:val="000000"/>
                                        <w:sz w:val="20"/>
                                        <w:szCs w:val="20"/>
                                      </w:rPr>
                                      <w:t>P</w:t>
                                    </w:r>
                                    <w:r w:rsidRPr="002038B9">
                                      <w:rPr>
                                        <w:rFonts w:eastAsia="Cambria"/>
                                        <w:color w:val="000000"/>
                                        <w:sz w:val="20"/>
                                        <w:szCs w:val="20"/>
                                      </w:rPr>
                                      <w:t>araolímpico</w:t>
                                    </w:r>
                                  </w:p>
                                </w:txbxContent>
                              </wps:txbx>
                              <wps:bodyPr spcFirstLastPara="1" wrap="square" lIns="5700" tIns="5700" rIns="5700" bIns="5700" anchor="ctr" anchorCtr="0">
                                <a:noAutofit/>
                              </wps:bodyPr>
                            </wps:wsp>
                            <wps:wsp>
                              <wps:cNvPr id="361" name="Forma libre 361"/>
                              <wps:cNvSpPr/>
                              <wps:spPr>
                                <a:xfrm rot="2056256">
                                  <a:off x="3581063" y="932938"/>
                                  <a:ext cx="951005" cy="54492"/>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14:paraId="75E00103"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62" name="Rectángulo 362"/>
                              <wps:cNvSpPr/>
                              <wps:spPr>
                                <a:xfrm rot="2056256">
                                  <a:off x="4032791" y="936409"/>
                                  <a:ext cx="47550" cy="47550"/>
                                </a:xfrm>
                                <a:prstGeom prst="rect">
                                  <a:avLst/>
                                </a:prstGeom>
                                <a:noFill/>
                                <a:ln>
                                  <a:noFill/>
                                </a:ln>
                              </wps:spPr>
                              <wps:txbx>
                                <w:txbxContent>
                                  <w:p w14:paraId="6D627989"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63" name="Rectángulo redondeado 363"/>
                              <wps:cNvSpPr/>
                              <wps:spPr>
                                <a:xfrm>
                                  <a:off x="4449514" y="1008794"/>
                                  <a:ext cx="876597" cy="43829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14C732D2"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64" name="Rectángulo 364"/>
                              <wps:cNvSpPr/>
                              <wps:spPr>
                                <a:xfrm>
                                  <a:off x="4462351" y="1021631"/>
                                  <a:ext cx="850923" cy="412624"/>
                                </a:xfrm>
                                <a:prstGeom prst="rect">
                                  <a:avLst/>
                                </a:prstGeom>
                                <a:noFill/>
                                <a:ln>
                                  <a:noFill/>
                                </a:ln>
                              </wps:spPr>
                              <wps:txbx>
                                <w:txbxContent>
                                  <w:p w14:paraId="1770DA11" w14:textId="2F43C01F" w:rsidR="006D6423" w:rsidRPr="002038B9" w:rsidRDefault="006D6423">
                                    <w:pPr>
                                      <w:spacing w:line="215" w:lineRule="auto"/>
                                      <w:jc w:val="center"/>
                                      <w:textDirection w:val="btLr"/>
                                      <w:rPr>
                                        <w:sz w:val="20"/>
                                        <w:szCs w:val="20"/>
                                      </w:rPr>
                                    </w:pPr>
                                    <w:r w:rsidRPr="002038B9">
                                      <w:rPr>
                                        <w:rFonts w:eastAsia="Cambria"/>
                                        <w:color w:val="000000"/>
                                        <w:sz w:val="20"/>
                                        <w:szCs w:val="20"/>
                                      </w:rPr>
                                      <w:t>Federaciones deportivas</w:t>
                                    </w:r>
                                  </w:p>
                                </w:txbxContent>
                              </wps:txbx>
                              <wps:bodyPr spcFirstLastPara="1" wrap="square" lIns="5700" tIns="5700" rIns="5700" bIns="5700" anchor="ctr" anchorCtr="0">
                                <a:noAutofit/>
                              </wps:bodyPr>
                            </wps:wsp>
                          </wpg:grpSp>
                        </wpg:grpSp>
                      </wpg:grpSp>
                    </wpg:wgp>
                  </a:graphicData>
                </a:graphic>
              </wp:inline>
            </w:drawing>
          </mc:Choice>
          <mc:Fallback>
            <w:pict>
              <v:group w14:anchorId="1C2E7182" id="Grupo 266" o:spid="_x0000_s1035" style="width:546.75pt;height:114pt;mso-position-horizontal-relative:char;mso-position-vertical-relative:line" coordorigin="18741,30561" coordsize="69437,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">
                <v:group id="Grupo 341" o:spid="_x0000_s1036" style="position:absolute;left:18741;top:30561;width:69437;height:14478" coordorigin="18741,30561" coordsize="69437,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ángulo 342" o:spid="_x0000_s1037" style="position:absolute;left:18741;top:30561;width:69437;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" filled="f" stroked="f">
                    <v:textbox inset="2.53958mm,2.53958mm,2.53958mm,2.53958mm">
                      <w:txbxContent>
                        <w:p w14:paraId="10CEAF7A" w14:textId="77777777" w:rsidR="006D6423" w:rsidRDefault="006D6423">
                          <w:pPr>
                            <w:spacing w:line="240" w:lineRule="auto"/>
                            <w:textDirection w:val="btLr"/>
                          </w:pPr>
                        </w:p>
                      </w:txbxContent>
                    </v:textbox>
                  </v:rect>
                  <v:group id="Grupo 343" o:spid="_x0000_s1038" style="position:absolute;left:18741;top:30561;width:69437;height:14478" coordsize="69437,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ángulo 344" o:spid="_x0000_s1039" style="position:absolute;width:69437;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" filled="f" stroked="f">
                      <v:textbox inset="2.53958mm,2.53958mm,2.53958mm,2.53958mm">
                        <w:txbxContent>
                          <w:p w14:paraId="79E7FC9A" w14:textId="77777777" w:rsidR="006D6423" w:rsidRDefault="006D6423">
                            <w:pPr>
                              <w:spacing w:line="240" w:lineRule="auto"/>
                              <w:textDirection w:val="btLr"/>
                            </w:pPr>
                          </w:p>
                        </w:txbxContent>
                      </v:textbox>
                    </v:rect>
                    <v:group id="Grupo 345" o:spid="_x0000_s1040" style="position:absolute;width:69437;height:14478" coordsize="69437,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rect id="Rectángulo 346" o:spid="_x0000_s1041" style="position:absolute;width:69437;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" filled="f" stroked="f">
                        <v:textbox inset="2.53958mm,2.53958mm,2.53958mm,2.53958mm">
                          <w:txbxContent>
                            <w:p w14:paraId="16738F78" w14:textId="77777777" w:rsidR="006D6423" w:rsidRDefault="006D6423">
                              <w:pPr>
                                <w:spacing w:line="240" w:lineRule="auto"/>
                                <w:textDirection w:val="btLr"/>
                              </w:pPr>
                            </w:p>
                          </w:txbxContent>
                        </v:textbox>
                      </v:rect>
                      <v:roundrect id="Rectángulo redondeado 347" o:spid="_x0000_s1042" style="position:absolute;left:10794;top:3147;width:11377;height:739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43BB63CA" w14:textId="77777777" w:rsidR="006D6423" w:rsidRDefault="006D6423">
                              <w:pPr>
                                <w:spacing w:line="240" w:lineRule="auto"/>
                                <w:textDirection w:val="btLr"/>
                              </w:pPr>
                            </w:p>
                          </w:txbxContent>
                        </v:textbox>
                      </v:roundrect>
                      <v:rect id="Rectángulo 348" o:spid="_x0000_s1043" style="position:absolute;left:11011;top:3364;width:10944;height:6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" filled="f" stroked="f">
                        <v:textbox inset=".15833mm,.15833mm,.15833mm,.15833mm">
                          <w:txbxContent>
                            <w:p w14:paraId="1C67777F" w14:textId="6575A867" w:rsidR="006D6423" w:rsidRPr="002038B9" w:rsidRDefault="006D6423">
                              <w:pPr>
                                <w:spacing w:line="215" w:lineRule="auto"/>
                                <w:jc w:val="center"/>
                                <w:textDirection w:val="btLr"/>
                                <w:rPr>
                                  <w:sz w:val="20"/>
                                  <w:szCs w:val="20"/>
                                </w:rPr>
                              </w:pPr>
                              <w:r w:rsidRPr="002038B9">
                                <w:rPr>
                                  <w:rFonts w:eastAsia="Cambria"/>
                                  <w:color w:val="000000"/>
                                  <w:sz w:val="20"/>
                                  <w:szCs w:val="20"/>
                                </w:rPr>
                                <w:t>Nacional</w:t>
                              </w:r>
                            </w:p>
                          </w:txbxContent>
                        </v:textbox>
                      </v:rect>
                      <v:shape id="Forma libre 349" o:spid="_x0000_s1044" style="position:absolute;left:22171;top:6612;width:4536;height:545;rotation:65132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" adj="-11796480,,5400" path="m,60000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2B982067" w14:textId="77777777" w:rsidR="006D6423" w:rsidRDefault="006D6423">
                              <w:pPr>
                                <w:spacing w:line="240" w:lineRule="auto"/>
                                <w:textDirection w:val="btLr"/>
                              </w:pPr>
                            </w:p>
                          </w:txbxContent>
                        </v:textbox>
                      </v:shape>
                      <v:rect id="Rectángulo 350" o:spid="_x0000_s1045" style="position:absolute;left:24326;top:6771;width:226;height:227;rotation:651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" filled="f" stroked="f">
                        <v:textbox inset="1pt,0,1pt,0">
                          <w:txbxContent>
                            <w:p w14:paraId="261AECE5" w14:textId="77777777" w:rsidR="006D6423" w:rsidRDefault="006D6423">
                              <w:pPr>
                                <w:spacing w:line="215" w:lineRule="auto"/>
                                <w:jc w:val="center"/>
                                <w:textDirection w:val="btLr"/>
                              </w:pPr>
                            </w:p>
                          </w:txbxContent>
                        </v:textbox>
                      </v:rect>
                      <v:roundrect id="Rectángulo redondeado 351" o:spid="_x0000_s1046" style="position:absolute;left:26707;top:4406;width:9929;height:503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75890B1C" w14:textId="77777777" w:rsidR="006D6423" w:rsidRDefault="006D6423">
                              <w:pPr>
                                <w:spacing w:line="240" w:lineRule="auto"/>
                                <w:textDirection w:val="btLr"/>
                              </w:pPr>
                            </w:p>
                          </w:txbxContent>
                        </v:textbox>
                      </v:roundrect>
                      <v:rect id="Rectángulo 352" o:spid="_x0000_s1047" style="position:absolute;left:26854;top:4553;width:9634;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" filled="f" stroked="f">
                        <v:textbox inset=".15833mm,.15833mm,.15833mm,.15833mm">
                          <w:txbxContent>
                            <w:p w14:paraId="107320C7" w14:textId="29E2E298" w:rsidR="006D6423" w:rsidRPr="002038B9" w:rsidRDefault="006D6423">
                              <w:pPr>
                                <w:spacing w:line="215" w:lineRule="auto"/>
                                <w:jc w:val="center"/>
                                <w:textDirection w:val="btLr"/>
                                <w:rPr>
                                  <w:sz w:val="20"/>
                                  <w:szCs w:val="20"/>
                                </w:rPr>
                              </w:pPr>
                              <w:proofErr w:type="spellStart"/>
                              <w:r>
                                <w:rPr>
                                  <w:rFonts w:eastAsia="Cambria"/>
                                  <w:color w:val="000000"/>
                                  <w:sz w:val="20"/>
                                  <w:szCs w:val="20"/>
                                </w:rPr>
                                <w:t>Mind</w:t>
                              </w:r>
                              <w:r w:rsidRPr="002038B9">
                                <w:rPr>
                                  <w:rFonts w:eastAsia="Cambria"/>
                                  <w:color w:val="000000"/>
                                  <w:sz w:val="20"/>
                                  <w:szCs w:val="20"/>
                                </w:rPr>
                                <w:t>eporte</w:t>
                              </w:r>
                              <w:proofErr w:type="spellEnd"/>
                            </w:p>
                          </w:txbxContent>
                        </v:textbox>
                      </v:rect>
                      <v:shape id="Forma libre 353" o:spid="_x0000_s1048" style="position:absolute;left:35980;top:4288;width:9170;height:545;rotation:-203286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" adj="-11796480,,5400" path="m,60000r120000,e" filled="f" strokecolor="#4674aa"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5EAB1787" w14:textId="77777777" w:rsidR="006D6423" w:rsidRDefault="006D6423">
                              <w:pPr>
                                <w:spacing w:line="240" w:lineRule="auto"/>
                                <w:textDirection w:val="btLr"/>
                              </w:pPr>
                            </w:p>
                          </w:txbxContent>
                        </v:textbox>
                      </v:shape>
                      <v:rect id="Rectángulo 354" o:spid="_x0000_s1049" style="position:absolute;left:40336;top:4332;width:458;height:458;rotation:-20328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" filled="f" stroked="f">
                        <v:textbox inset="1pt,0,1pt,0">
                          <w:txbxContent>
                            <w:p w14:paraId="432CCC1E" w14:textId="77777777" w:rsidR="006D6423" w:rsidRDefault="006D6423">
                              <w:pPr>
                                <w:spacing w:line="215" w:lineRule="auto"/>
                                <w:jc w:val="center"/>
                                <w:textDirection w:val="btLr"/>
                              </w:pPr>
                            </w:p>
                          </w:txbxContent>
                        </v:textbox>
                      </v:rect>
                      <v:roundrect id="Rectángulo redondeado 355" o:spid="_x0000_s1050" style="position:absolute;left:44495;top:7;width:8766;height:438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AB86134" w14:textId="77777777" w:rsidR="006D6423" w:rsidRDefault="006D6423">
                              <w:pPr>
                                <w:spacing w:line="240" w:lineRule="auto"/>
                                <w:textDirection w:val="btLr"/>
                              </w:pPr>
                            </w:p>
                          </w:txbxContent>
                        </v:textbox>
                      </v:roundrect>
                      <v:rect id="Rectángulo 356" o:spid="_x0000_s1051" style="position:absolute;left:44623;top:135;width:8509;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" filled="f" stroked="f">
                        <v:textbox inset=".15833mm,.15833mm,.15833mm,.15833mm">
                          <w:txbxContent>
                            <w:p w14:paraId="2039B169" w14:textId="0E3C5B14" w:rsidR="006D6423" w:rsidRPr="002038B9" w:rsidRDefault="006D6423">
                              <w:pPr>
                                <w:spacing w:line="215" w:lineRule="auto"/>
                                <w:jc w:val="center"/>
                                <w:textDirection w:val="btLr"/>
                                <w:rPr>
                                  <w:sz w:val="20"/>
                                  <w:szCs w:val="20"/>
                                </w:rPr>
                              </w:pPr>
                              <w:r w:rsidRPr="002038B9">
                                <w:rPr>
                                  <w:rFonts w:eastAsia="Cambria"/>
                                  <w:color w:val="000000"/>
                                  <w:sz w:val="20"/>
                                  <w:szCs w:val="20"/>
                                </w:rPr>
                                <w:t xml:space="preserve">Comité </w:t>
                              </w:r>
                              <w:r>
                                <w:rPr>
                                  <w:rFonts w:eastAsia="Cambria"/>
                                  <w:color w:val="000000"/>
                                  <w:sz w:val="20"/>
                                  <w:szCs w:val="20"/>
                                </w:rPr>
                                <w:t>O</w:t>
                              </w:r>
                              <w:r w:rsidRPr="002038B9">
                                <w:rPr>
                                  <w:rFonts w:eastAsia="Cambria"/>
                                  <w:color w:val="000000"/>
                                  <w:sz w:val="20"/>
                                  <w:szCs w:val="20"/>
                                </w:rPr>
                                <w:t>límpico</w:t>
                              </w:r>
                            </w:p>
                          </w:txbxContent>
                        </v:textbox>
                      </v:rect>
                      <v:shape id="Forma libre 357" o:spid="_x0000_s1052" style="position:absolute;left:36633;top:6809;width:7865;height:545;rotation:150300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" adj="-11796480,,5400" path="m,60000r120000,e" filled="f" strokecolor="#4674aa"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C8A33B4" w14:textId="77777777" w:rsidR="006D6423" w:rsidRDefault="006D6423">
                              <w:pPr>
                                <w:spacing w:line="240" w:lineRule="auto"/>
                                <w:textDirection w:val="btLr"/>
                              </w:pPr>
                            </w:p>
                          </w:txbxContent>
                        </v:textbox>
                      </v:shape>
                      <v:rect id="Rectángulo 358" o:spid="_x0000_s1053" style="position:absolute;left:40369;top:6884;width:393;height:394;rotation:1503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" filled="f" stroked="f">
                        <v:textbox inset="1pt,0,1pt,0">
                          <w:txbxContent>
                            <w:p w14:paraId="6AD9C5F7" w14:textId="77777777" w:rsidR="006D6423" w:rsidRDefault="006D6423">
                              <w:pPr>
                                <w:spacing w:line="215" w:lineRule="auto"/>
                                <w:jc w:val="center"/>
                                <w:textDirection w:val="btLr"/>
                              </w:pPr>
                            </w:p>
                          </w:txbxContent>
                        </v:textbox>
                      </v:rect>
                      <v:roundrect id="Rectángulo redondeado 359" o:spid="_x0000_s1054" style="position:absolute;left:44495;top:5047;width:8766;height:438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8EAFBB9" w14:textId="77777777" w:rsidR="006D6423" w:rsidRDefault="006D6423">
                              <w:pPr>
                                <w:spacing w:line="240" w:lineRule="auto"/>
                                <w:textDirection w:val="btLr"/>
                              </w:pPr>
                            </w:p>
                          </w:txbxContent>
                        </v:textbox>
                      </v:roundrect>
                      <v:rect id="Rectángulo 360" o:spid="_x0000_s1055" style="position:absolute;left:44623;top:5175;width:8509;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" filled="f" stroked="f">
                        <v:textbox inset=".15833mm,.15833mm,.15833mm,.15833mm">
                          <w:txbxContent>
                            <w:p w14:paraId="5F64ACFD" w14:textId="65938AED" w:rsidR="006D6423" w:rsidRPr="002038B9" w:rsidRDefault="006D6423">
                              <w:pPr>
                                <w:spacing w:line="215" w:lineRule="auto"/>
                                <w:jc w:val="center"/>
                                <w:textDirection w:val="btLr"/>
                                <w:rPr>
                                  <w:sz w:val="20"/>
                                  <w:szCs w:val="20"/>
                                </w:rPr>
                              </w:pPr>
                              <w:r w:rsidRPr="002038B9">
                                <w:rPr>
                                  <w:rFonts w:eastAsia="Cambria"/>
                                  <w:color w:val="000000"/>
                                  <w:sz w:val="20"/>
                                  <w:szCs w:val="20"/>
                                </w:rPr>
                                <w:t xml:space="preserve">Comité </w:t>
                              </w:r>
                              <w:r>
                                <w:rPr>
                                  <w:rFonts w:eastAsia="Cambria"/>
                                  <w:color w:val="000000"/>
                                  <w:sz w:val="20"/>
                                  <w:szCs w:val="20"/>
                                </w:rPr>
                                <w:t>P</w:t>
                              </w:r>
                              <w:r w:rsidRPr="002038B9">
                                <w:rPr>
                                  <w:rFonts w:eastAsia="Cambria"/>
                                  <w:color w:val="000000"/>
                                  <w:sz w:val="20"/>
                                  <w:szCs w:val="20"/>
                                </w:rPr>
                                <w:t>araolímpico</w:t>
                              </w:r>
                            </w:p>
                          </w:txbxContent>
                        </v:textbox>
                      </v:rect>
                      <v:shape id="Forma libre 361" o:spid="_x0000_s1056" style="position:absolute;left:35810;top:9329;width:9510;height:545;rotation:2245980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" adj="-11796480,,5400" path="m,60000r120000,e" filled="f" strokecolor="#4674aa"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5E00103" w14:textId="77777777" w:rsidR="006D6423" w:rsidRDefault="006D6423">
                              <w:pPr>
                                <w:spacing w:line="240" w:lineRule="auto"/>
                                <w:textDirection w:val="btLr"/>
                              </w:pPr>
                            </w:p>
                          </w:txbxContent>
                        </v:textbox>
                      </v:shape>
                      <v:rect id="Rectángulo 362" o:spid="_x0000_s1057" style="position:absolute;left:40327;top:9364;width:476;height:475;rotation:22459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" filled="f" stroked="f">
                        <v:textbox inset="1pt,0,1pt,0">
                          <w:txbxContent>
                            <w:p w14:paraId="6D627989" w14:textId="77777777" w:rsidR="006D6423" w:rsidRDefault="006D6423">
                              <w:pPr>
                                <w:spacing w:line="215" w:lineRule="auto"/>
                                <w:jc w:val="center"/>
                                <w:textDirection w:val="btLr"/>
                              </w:pPr>
                            </w:p>
                          </w:txbxContent>
                        </v:textbox>
                      </v:rect>
                      <v:roundrect id="Rectángulo redondeado 363" o:spid="_x0000_s1058" style="position:absolute;left:44495;top:10087;width:8766;height:438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" fillcolor="#4f81bd [3204]" strokecolor="white [3201]" strokeweight="2pt">
                        <v:stroke startarrowwidth="narrow" startarrowlength="short" endarrowwidth="narrow" endarrowlength="short"/>
                        <v:textbox inset="2.53958mm,2.53958mm,2.53958mm,2.53958mm">
                          <w:txbxContent>
                            <w:p w14:paraId="14C732D2" w14:textId="77777777" w:rsidR="006D6423" w:rsidRDefault="006D6423">
                              <w:pPr>
                                <w:spacing w:line="240" w:lineRule="auto"/>
                                <w:textDirection w:val="btLr"/>
                              </w:pPr>
                            </w:p>
                          </w:txbxContent>
                        </v:textbox>
                      </v:roundrect>
                      <v:rect id="Rectángulo 364" o:spid="_x0000_s1059" style="position:absolute;left:44623;top:10216;width:8509;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" filled="f" stroked="f">
                        <v:textbox inset=".15833mm,.15833mm,.15833mm,.15833mm">
                          <w:txbxContent>
                            <w:p w14:paraId="1770DA11" w14:textId="2F43C01F" w:rsidR="006D6423" w:rsidRPr="002038B9" w:rsidRDefault="006D6423">
                              <w:pPr>
                                <w:spacing w:line="215" w:lineRule="auto"/>
                                <w:jc w:val="center"/>
                                <w:textDirection w:val="btLr"/>
                                <w:rPr>
                                  <w:sz w:val="20"/>
                                  <w:szCs w:val="20"/>
                                </w:rPr>
                              </w:pPr>
                              <w:r w:rsidRPr="002038B9">
                                <w:rPr>
                                  <w:rFonts w:eastAsia="Cambria"/>
                                  <w:color w:val="000000"/>
                                  <w:sz w:val="20"/>
                                  <w:szCs w:val="20"/>
                                </w:rPr>
                                <w:t>Federaciones deportivas</w:t>
                              </w:r>
                            </w:p>
                          </w:txbxContent>
                        </v:textbox>
                      </v:rect>
                    </v:group>
                  </v:group>
                </v:group>
                <w10:anchorlock/>
              </v:group>
            </w:pict>
          </mc:Fallback>
        </mc:AlternateContent>
      </w:r>
    </w:p>
    <w:p w14:paraId="000001F8" w14:textId="50B26A2E" w:rsidR="00115447" w:rsidRPr="0086297C" w:rsidRDefault="002038B9" w:rsidP="0086297C">
      <w:pPr>
        <w:spacing w:line="360" w:lineRule="auto"/>
        <w:rPr>
          <w:color w:val="000000"/>
          <w:sz w:val="20"/>
          <w:szCs w:val="20"/>
        </w:rPr>
      </w:pPr>
      <w:r w:rsidRPr="0086297C">
        <w:rPr>
          <w:noProof/>
          <w:sz w:val="20"/>
          <w:szCs w:val="20"/>
          <w:lang w:val="en-US" w:eastAsia="en-US"/>
        </w:rPr>
        <mc:AlternateContent>
          <mc:Choice Requires="wps">
            <w:drawing>
              <wp:anchor distT="0" distB="0" distL="114300" distR="114300" simplePos="0" relativeHeight="251667456" behindDoc="0" locked="0" layoutInCell="1" hidden="0" allowOverlap="1" wp14:anchorId="6C9752E6" wp14:editId="24C3E7B0">
                <wp:simplePos x="0" y="0"/>
                <wp:positionH relativeFrom="column">
                  <wp:posOffset>4216400</wp:posOffset>
                </wp:positionH>
                <wp:positionV relativeFrom="paragraph">
                  <wp:posOffset>530700</wp:posOffset>
                </wp:positionV>
                <wp:extent cx="285750" cy="285750"/>
                <wp:effectExtent l="0" t="0" r="0" b="0"/>
                <wp:wrapNone/>
                <wp:docPr id="272" name="Conector recto de flecha 272"/>
                <wp:cNvGraphicFramePr/>
                <a:graphic xmlns:a="http://schemas.openxmlformats.org/drawingml/2006/main">
                  <a:graphicData uri="http://schemas.microsoft.com/office/word/2010/wordprocessingShape">
                    <wps:wsp>
                      <wps:cNvCnPr/>
                      <wps:spPr>
                        <a:xfrm>
                          <a:off x="0" y="0"/>
                          <a:ext cx="285750" cy="28575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736F76B">
              <v:shapetype id="_x0000_t32" coordsize="21600,21600" o:oned="t" filled="f" o:spt="32" path="m,l21600,21600e" w14:anchorId="4435F776">
                <v:path fillok="f" arrowok="t" o:connecttype="none"/>
                <o:lock v:ext="edit" shapetype="t"/>
              </v:shapetype>
              <v:shape id="Conector recto de flecha 272" style="position:absolute;margin-left:332pt;margin-top:41.8pt;width:22.5pt;height:22.5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">
                <v:stroke startarrowwidth="narrow" startarrowlength="short" endarrow="block"/>
              </v:shape>
            </w:pict>
          </mc:Fallback>
        </mc:AlternateContent>
      </w:r>
      <w:r w:rsidR="002E64DB" w:rsidRPr="0086297C">
        <w:rPr>
          <w:noProof/>
          <w:color w:val="000000"/>
          <w:sz w:val="20"/>
          <w:szCs w:val="20"/>
          <w:lang w:val="en-US" w:eastAsia="en-US"/>
        </w:rPr>
        <mc:AlternateContent>
          <mc:Choice Requires="wpg">
            <w:drawing>
              <wp:inline distT="0" distB="0" distL="0" distR="0" wp14:anchorId="799B0B81" wp14:editId="4C1539D7">
                <wp:extent cx="5029200" cy="1162050"/>
                <wp:effectExtent l="0" t="0" r="0" b="0"/>
                <wp:docPr id="264" name="Grupo 264"/>
                <wp:cNvGraphicFramePr/>
                <a:graphic xmlns:a="http://schemas.openxmlformats.org/drawingml/2006/main">
                  <a:graphicData uri="http://schemas.microsoft.com/office/word/2010/wordprocessingGroup">
                    <wpg:wgp>
                      <wpg:cNvGrpSpPr/>
                      <wpg:grpSpPr>
                        <a:xfrm>
                          <a:off x="0" y="0"/>
                          <a:ext cx="5029200" cy="1162050"/>
                          <a:chOff x="2831400" y="3198975"/>
                          <a:chExt cx="5029200" cy="1162050"/>
                        </a:xfrm>
                      </wpg:grpSpPr>
                      <wpg:grpSp>
                        <wpg:cNvPr id="366" name="Grupo 366"/>
                        <wpg:cNvGrpSpPr/>
                        <wpg:grpSpPr>
                          <a:xfrm>
                            <a:off x="2831400" y="3198975"/>
                            <a:ext cx="5029200" cy="1162050"/>
                            <a:chOff x="2831400" y="3198975"/>
                            <a:chExt cx="5029200" cy="1162050"/>
                          </a:xfrm>
                        </wpg:grpSpPr>
                        <wps:wsp>
                          <wps:cNvPr id="367" name="Rectángulo 367"/>
                          <wps:cNvSpPr/>
                          <wps:spPr>
                            <a:xfrm>
                              <a:off x="2831400" y="3198975"/>
                              <a:ext cx="5029200" cy="1162050"/>
                            </a:xfrm>
                            <a:prstGeom prst="rect">
                              <a:avLst/>
                            </a:prstGeom>
                            <a:noFill/>
                            <a:ln>
                              <a:noFill/>
                            </a:ln>
                          </wps:spPr>
                          <wps:txbx>
                            <w:txbxContent>
                              <w:p w14:paraId="156E4273" w14:textId="77777777" w:rsidR="006D6423" w:rsidRDefault="006D6423">
                                <w:pPr>
                                  <w:spacing w:line="240" w:lineRule="auto"/>
                                  <w:textDirection w:val="btLr"/>
                                </w:pPr>
                              </w:p>
                            </w:txbxContent>
                          </wps:txbx>
                          <wps:bodyPr spcFirstLastPara="1" wrap="square" lIns="91425" tIns="91425" rIns="91425" bIns="91425" anchor="ctr" anchorCtr="0">
                            <a:noAutofit/>
                          </wps:bodyPr>
                        </wps:wsp>
                        <wpg:grpSp>
                          <wpg:cNvPr id="368" name="Grupo 368"/>
                          <wpg:cNvGrpSpPr/>
                          <wpg:grpSpPr>
                            <a:xfrm>
                              <a:off x="2831400" y="3198975"/>
                              <a:ext cx="5029200" cy="1162050"/>
                              <a:chOff x="0" y="0"/>
                              <a:chExt cx="5029200" cy="1162050"/>
                            </a:xfrm>
                          </wpg:grpSpPr>
                          <wps:wsp>
                            <wps:cNvPr id="369" name="Rectángulo 369"/>
                            <wps:cNvSpPr/>
                            <wps:spPr>
                              <a:xfrm>
                                <a:off x="0" y="0"/>
                                <a:ext cx="5029200" cy="1162050"/>
                              </a:xfrm>
                              <a:prstGeom prst="rect">
                                <a:avLst/>
                              </a:prstGeom>
                              <a:noFill/>
                              <a:ln>
                                <a:noFill/>
                              </a:ln>
                            </wps:spPr>
                            <wps:txbx>
                              <w:txbxContent>
                                <w:p w14:paraId="7CAB210E" w14:textId="77777777" w:rsidR="006D6423" w:rsidRDefault="006D6423">
                                  <w:pPr>
                                    <w:spacing w:line="240" w:lineRule="auto"/>
                                    <w:textDirection w:val="btLr"/>
                                  </w:pPr>
                                </w:p>
                              </w:txbxContent>
                            </wps:txbx>
                            <wps:bodyPr spcFirstLastPara="1" wrap="square" lIns="91425" tIns="91425" rIns="91425" bIns="91425" anchor="ctr" anchorCtr="0">
                              <a:noAutofit/>
                            </wps:bodyPr>
                          </wps:wsp>
                          <wpg:grpSp>
                            <wpg:cNvPr id="370" name="Grupo 370"/>
                            <wpg:cNvGrpSpPr/>
                            <wpg:grpSpPr>
                              <a:xfrm>
                                <a:off x="0" y="0"/>
                                <a:ext cx="5029200" cy="1162050"/>
                                <a:chOff x="0" y="0"/>
                                <a:chExt cx="5029200" cy="1162050"/>
                              </a:xfrm>
                            </wpg:grpSpPr>
                            <wps:wsp>
                              <wps:cNvPr id="371" name="Rectángulo 371"/>
                              <wps:cNvSpPr/>
                              <wps:spPr>
                                <a:xfrm>
                                  <a:off x="0" y="0"/>
                                  <a:ext cx="5029200" cy="1162050"/>
                                </a:xfrm>
                                <a:prstGeom prst="rect">
                                  <a:avLst/>
                                </a:prstGeom>
                                <a:noFill/>
                                <a:ln>
                                  <a:noFill/>
                                </a:ln>
                              </wps:spPr>
                              <wps:txbx>
                                <w:txbxContent>
                                  <w:p w14:paraId="25D82180"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72" name="Rectángulo redondeado 372"/>
                              <wps:cNvSpPr/>
                              <wps:spPr>
                                <a:xfrm>
                                  <a:off x="1136638" y="295549"/>
                                  <a:ext cx="1072359" cy="61749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8D4C191"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73" name="Rectángulo 373"/>
                              <wps:cNvSpPr/>
                              <wps:spPr>
                                <a:xfrm>
                                  <a:off x="1154724" y="313635"/>
                                  <a:ext cx="1036187" cy="581319"/>
                                </a:xfrm>
                                <a:prstGeom prst="rect">
                                  <a:avLst/>
                                </a:prstGeom>
                                <a:noFill/>
                                <a:ln>
                                  <a:noFill/>
                                </a:ln>
                              </wps:spPr>
                              <wps:txbx>
                                <w:txbxContent>
                                  <w:p w14:paraId="27CEFD20" w14:textId="01279758" w:rsidR="006D6423" w:rsidRPr="002038B9" w:rsidRDefault="006D6423">
                                    <w:pPr>
                                      <w:spacing w:line="215" w:lineRule="auto"/>
                                      <w:jc w:val="center"/>
                                      <w:textDirection w:val="btLr"/>
                                      <w:rPr>
                                        <w:sz w:val="20"/>
                                        <w:szCs w:val="20"/>
                                      </w:rPr>
                                    </w:pPr>
                                    <w:r w:rsidRPr="002038B9">
                                      <w:rPr>
                                        <w:rFonts w:eastAsia="Cambria"/>
                                        <w:color w:val="000000"/>
                                        <w:sz w:val="20"/>
                                        <w:szCs w:val="20"/>
                                      </w:rPr>
                                      <w:t>Departamental y distrital</w:t>
                                    </w:r>
                                  </w:p>
                                </w:txbxContent>
                              </wps:txbx>
                              <wps:bodyPr spcFirstLastPara="1" wrap="square" lIns="5075" tIns="5075" rIns="5075" bIns="5075" anchor="ctr" anchorCtr="0">
                                <a:noAutofit/>
                              </wps:bodyPr>
                            </wps:wsp>
                            <wps:wsp>
                              <wps:cNvPr id="374" name="Forma libre 374"/>
                              <wps:cNvSpPr/>
                              <wps:spPr>
                                <a:xfrm rot="-2216857">
                                  <a:off x="2153170" y="395354"/>
                                  <a:ext cx="556011" cy="83671"/>
                                </a:xfrm>
                                <a:custGeom>
                                  <a:avLst/>
                                  <a:gdLst/>
                                  <a:ahLst/>
                                  <a:cxnLst/>
                                  <a:rect l="l" t="t" r="r" b="b"/>
                                  <a:pathLst>
                                    <a:path w="120000" h="120000" extrusionOk="0">
                                      <a:moveTo>
                                        <a:pt x="0" y="59999"/>
                                      </a:moveTo>
                                      <a:lnTo>
                                        <a:pt x="120000" y="59999"/>
                                      </a:lnTo>
                                    </a:path>
                                  </a:pathLst>
                                </a:custGeom>
                                <a:noFill/>
                                <a:ln w="25400" cap="flat" cmpd="sng">
                                  <a:solidFill>
                                    <a:srgbClr val="3B6495"/>
                                  </a:solidFill>
                                  <a:prstDash val="solid"/>
                                  <a:round/>
                                  <a:headEnd type="none" w="sm" len="sm"/>
                                  <a:tailEnd type="none" w="sm" len="sm"/>
                                </a:ln>
                              </wps:spPr>
                              <wps:txbx>
                                <w:txbxContent>
                                  <w:p w14:paraId="6A796195"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75" name="Rectángulo 375"/>
                              <wps:cNvSpPr/>
                              <wps:spPr>
                                <a:xfrm rot="-2216857">
                                  <a:off x="2417275" y="423290"/>
                                  <a:ext cx="27800" cy="27800"/>
                                </a:xfrm>
                                <a:prstGeom prst="rect">
                                  <a:avLst/>
                                </a:prstGeom>
                                <a:noFill/>
                                <a:ln>
                                  <a:noFill/>
                                </a:ln>
                              </wps:spPr>
                              <wps:txbx>
                                <w:txbxContent>
                                  <w:p w14:paraId="7C51ABF7"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76" name="Rectángulo redondeado 376"/>
                              <wps:cNvSpPr/>
                              <wps:spPr>
                                <a:xfrm>
                                  <a:off x="2653353" y="0"/>
                                  <a:ext cx="1080343" cy="54017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A4F4423"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77" name="Rectángulo 377"/>
                              <wps:cNvSpPr/>
                              <wps:spPr>
                                <a:xfrm>
                                  <a:off x="2669174" y="15821"/>
                                  <a:ext cx="1048701" cy="508529"/>
                                </a:xfrm>
                                <a:prstGeom prst="rect">
                                  <a:avLst/>
                                </a:prstGeom>
                                <a:noFill/>
                                <a:ln>
                                  <a:noFill/>
                                </a:ln>
                              </wps:spPr>
                              <wps:txbx>
                                <w:txbxContent>
                                  <w:p w14:paraId="2A734B19" w14:textId="15BF78FD" w:rsidR="006D6423" w:rsidRPr="002038B9" w:rsidRDefault="006D6423">
                                    <w:pPr>
                                      <w:spacing w:line="215" w:lineRule="auto"/>
                                      <w:jc w:val="center"/>
                                      <w:textDirection w:val="btLr"/>
                                      <w:rPr>
                                        <w:sz w:val="20"/>
                                        <w:szCs w:val="20"/>
                                      </w:rPr>
                                    </w:pPr>
                                    <w:r w:rsidRPr="002038B9">
                                      <w:rPr>
                                        <w:rFonts w:eastAsia="Cambria"/>
                                        <w:color w:val="000000"/>
                                        <w:sz w:val="20"/>
                                        <w:szCs w:val="20"/>
                                      </w:rPr>
                                      <w:t>Entes departamentales</w:t>
                                    </w:r>
                                  </w:p>
                                </w:txbxContent>
                              </wps:txbx>
                              <wps:bodyPr spcFirstLastPara="1" wrap="square" lIns="5075" tIns="5075" rIns="5075" bIns="5075" anchor="ctr" anchorCtr="0">
                                <a:noAutofit/>
                              </wps:bodyPr>
                            </wps:wsp>
                            <wps:wsp>
                              <wps:cNvPr id="378" name="Forma libre 378"/>
                              <wps:cNvSpPr/>
                              <wps:spPr>
                                <a:xfrm rot="1962174">
                                  <a:off x="2166797" y="706293"/>
                                  <a:ext cx="532440" cy="83671"/>
                                </a:xfrm>
                                <a:custGeom>
                                  <a:avLst/>
                                  <a:gdLst/>
                                  <a:ahLst/>
                                  <a:cxnLst/>
                                  <a:rect l="l" t="t" r="r" b="b"/>
                                  <a:pathLst>
                                    <a:path w="120000" h="120000" extrusionOk="0">
                                      <a:moveTo>
                                        <a:pt x="0" y="59999"/>
                                      </a:moveTo>
                                      <a:lnTo>
                                        <a:pt x="120000" y="59999"/>
                                      </a:lnTo>
                                    </a:path>
                                  </a:pathLst>
                                </a:custGeom>
                                <a:noFill/>
                                <a:ln w="25400" cap="flat" cmpd="sng">
                                  <a:solidFill>
                                    <a:srgbClr val="3B6495"/>
                                  </a:solidFill>
                                  <a:prstDash val="solid"/>
                                  <a:round/>
                                  <a:headEnd type="none" w="sm" len="sm"/>
                                  <a:tailEnd type="none" w="sm" len="sm"/>
                                </a:ln>
                              </wps:spPr>
                              <wps:txbx>
                                <w:txbxContent>
                                  <w:p w14:paraId="54E55BB5"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79" name="Rectángulo 379"/>
                              <wps:cNvSpPr/>
                              <wps:spPr>
                                <a:xfrm rot="1962174">
                                  <a:off x="2419706" y="734818"/>
                                  <a:ext cx="26622" cy="26622"/>
                                </a:xfrm>
                                <a:prstGeom prst="rect">
                                  <a:avLst/>
                                </a:prstGeom>
                                <a:noFill/>
                                <a:ln>
                                  <a:noFill/>
                                </a:ln>
                              </wps:spPr>
                              <wps:txbx>
                                <w:txbxContent>
                                  <w:p w14:paraId="715EF40E"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80" name="Rectángulo redondeado 380"/>
                              <wps:cNvSpPr/>
                              <wps:spPr>
                                <a:xfrm>
                                  <a:off x="2657037" y="621878"/>
                                  <a:ext cx="1080343" cy="54017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A49C6C3"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81" name="Rectángulo 381"/>
                              <wps:cNvSpPr/>
                              <wps:spPr>
                                <a:xfrm>
                                  <a:off x="2672858" y="637699"/>
                                  <a:ext cx="1048701" cy="508529"/>
                                </a:xfrm>
                                <a:prstGeom prst="rect">
                                  <a:avLst/>
                                </a:prstGeom>
                                <a:noFill/>
                                <a:ln>
                                  <a:noFill/>
                                </a:ln>
                              </wps:spPr>
                              <wps:txbx>
                                <w:txbxContent>
                                  <w:p w14:paraId="74A3D3B2" w14:textId="4B07E5A3" w:rsidR="006D6423" w:rsidRPr="002038B9" w:rsidRDefault="006D6423">
                                    <w:pPr>
                                      <w:spacing w:line="215" w:lineRule="auto"/>
                                      <w:jc w:val="center"/>
                                      <w:textDirection w:val="btLr"/>
                                      <w:rPr>
                                        <w:sz w:val="20"/>
                                        <w:szCs w:val="20"/>
                                      </w:rPr>
                                    </w:pPr>
                                    <w:r w:rsidRPr="002038B9">
                                      <w:rPr>
                                        <w:rFonts w:eastAsia="Cambria"/>
                                        <w:color w:val="000000"/>
                                        <w:sz w:val="20"/>
                                        <w:szCs w:val="20"/>
                                      </w:rPr>
                                      <w:t>Ente distrito capital</w:t>
                                    </w:r>
                                  </w:p>
                                </w:txbxContent>
                              </wps:txbx>
                              <wps:bodyPr spcFirstLastPara="1" wrap="square" lIns="5075" tIns="5075" rIns="5075" bIns="5075" anchor="ctr" anchorCtr="0">
                                <a:noAutofit/>
                              </wps:bodyPr>
                            </wps:wsp>
                          </wpg:grpSp>
                        </wpg:grpSp>
                      </wpg:grpSp>
                    </wpg:wgp>
                  </a:graphicData>
                </a:graphic>
              </wp:inline>
            </w:drawing>
          </mc:Choice>
          <mc:Fallback>
            <w:pict>
              <v:group w14:anchorId="799B0B81" id="Grupo 264" o:spid="_x0000_s1060" style="width:396pt;height:91.5pt;mso-position-horizontal-relative:char;mso-position-vertical-relative:line" coordorigin="28314,31989" coordsize="50292,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">
                <v:group id="Grupo 366" o:spid="_x0000_s1061" style="position:absolute;left:28314;top:31989;width:50292;height:11621" coordorigin="28314,31989" coordsize="50292,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ect id="Rectángulo 367" o:spid="_x0000_s1062" style="position:absolute;left:28314;top:31989;width:50292;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" filled="f" stroked="f">
                    <v:textbox inset="2.53958mm,2.53958mm,2.53958mm,2.53958mm">
                      <w:txbxContent>
                        <w:p w14:paraId="156E4273" w14:textId="77777777" w:rsidR="006D6423" w:rsidRDefault="006D6423">
                          <w:pPr>
                            <w:spacing w:line="240" w:lineRule="auto"/>
                            <w:textDirection w:val="btLr"/>
                          </w:pPr>
                        </w:p>
                      </w:txbxContent>
                    </v:textbox>
                  </v:rect>
                  <v:group id="Grupo 368" o:spid="_x0000_s1063" style="position:absolute;left:28314;top:31989;width:50292;height:11621" coordsize="50292,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ángulo 369" o:spid="_x0000_s1064" style="position:absolute;width:50292;height:1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" filled="f" stroked="f">
                      <v:textbox inset="2.53958mm,2.53958mm,2.53958mm,2.53958mm">
                        <w:txbxContent>
                          <w:p w14:paraId="7CAB210E" w14:textId="77777777" w:rsidR="006D6423" w:rsidRDefault="006D6423">
                            <w:pPr>
                              <w:spacing w:line="240" w:lineRule="auto"/>
                              <w:textDirection w:val="btLr"/>
                            </w:pPr>
                          </w:p>
                        </w:txbxContent>
                      </v:textbox>
                    </v:rect>
                    <v:group id="Grupo 370" o:spid="_x0000_s1065" style="position:absolute;width:50292;height:11620" coordsize="50292,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ect id="Rectángulo 371" o:spid="_x0000_s1066" style="position:absolute;width:50292;height:1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" filled="f" stroked="f">
                        <v:textbox inset="2.53958mm,2.53958mm,2.53958mm,2.53958mm">
                          <w:txbxContent>
                            <w:p w14:paraId="25D82180" w14:textId="77777777" w:rsidR="006D6423" w:rsidRDefault="006D6423">
                              <w:pPr>
                                <w:spacing w:line="240" w:lineRule="auto"/>
                                <w:textDirection w:val="btLr"/>
                              </w:pPr>
                            </w:p>
                          </w:txbxContent>
                        </v:textbox>
                      </v:rect>
                      <v:roundrect id="Rectángulo redondeado 372" o:spid="_x0000_s1067" style="position:absolute;left:11366;top:2955;width:10723;height:617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78D4C191" w14:textId="77777777" w:rsidR="006D6423" w:rsidRDefault="006D6423">
                              <w:pPr>
                                <w:spacing w:line="240" w:lineRule="auto"/>
                                <w:textDirection w:val="btLr"/>
                              </w:pPr>
                            </w:p>
                          </w:txbxContent>
                        </v:textbox>
                      </v:roundrect>
                      <v:rect id="Rectángulo 373" o:spid="_x0000_s1068" style="position:absolute;left:11547;top:3136;width:10362;height:5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" filled="f" stroked="f">
                        <v:textbox inset=".14097mm,.14097mm,.14097mm,.14097mm">
                          <w:txbxContent>
                            <w:p w14:paraId="27CEFD20" w14:textId="01279758" w:rsidR="006D6423" w:rsidRPr="002038B9" w:rsidRDefault="006D6423">
                              <w:pPr>
                                <w:spacing w:line="215" w:lineRule="auto"/>
                                <w:jc w:val="center"/>
                                <w:textDirection w:val="btLr"/>
                                <w:rPr>
                                  <w:sz w:val="20"/>
                                  <w:szCs w:val="20"/>
                                </w:rPr>
                              </w:pPr>
                              <w:r w:rsidRPr="002038B9">
                                <w:rPr>
                                  <w:rFonts w:eastAsia="Cambria"/>
                                  <w:color w:val="000000"/>
                                  <w:sz w:val="20"/>
                                  <w:szCs w:val="20"/>
                                </w:rPr>
                                <w:t>Departamental y distrital</w:t>
                              </w:r>
                            </w:p>
                          </w:txbxContent>
                        </v:textbox>
                      </v:rect>
                      <v:shape id="Forma libre 374" o:spid="_x0000_s1069" style="position:absolute;left:21531;top:3953;width:5560;height:837;rotation:-2421399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" adj="-11796480,,5400" path="m,59999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6A796195" w14:textId="77777777" w:rsidR="006D6423" w:rsidRDefault="006D6423">
                              <w:pPr>
                                <w:spacing w:line="240" w:lineRule="auto"/>
                                <w:textDirection w:val="btLr"/>
                              </w:pPr>
                            </w:p>
                          </w:txbxContent>
                        </v:textbox>
                      </v:shape>
                      <v:rect id="Rectángulo 375" o:spid="_x0000_s1070" style="position:absolute;left:24172;top:4232;width:278;height:278;rotation:-24213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" filled="f" stroked="f">
                        <v:textbox inset="1pt,0,1pt,0">
                          <w:txbxContent>
                            <w:p w14:paraId="7C51ABF7" w14:textId="77777777" w:rsidR="006D6423" w:rsidRDefault="006D6423">
                              <w:pPr>
                                <w:spacing w:line="215" w:lineRule="auto"/>
                                <w:jc w:val="center"/>
                                <w:textDirection w:val="btLr"/>
                              </w:pPr>
                            </w:p>
                          </w:txbxContent>
                        </v:textbox>
                      </v:rect>
                      <v:roundrect id="Rectángulo redondeado 376" o:spid="_x0000_s1071" style="position:absolute;left:26533;width:10803;height:540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4A4F4423" w14:textId="77777777" w:rsidR="006D6423" w:rsidRDefault="006D6423">
                              <w:pPr>
                                <w:spacing w:line="240" w:lineRule="auto"/>
                                <w:textDirection w:val="btLr"/>
                              </w:pPr>
                            </w:p>
                          </w:txbxContent>
                        </v:textbox>
                      </v:roundrect>
                      <v:rect id="Rectángulo 377" o:spid="_x0000_s1072" style="position:absolute;left:26691;top:158;width:10487;height: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" filled="f" stroked="f">
                        <v:textbox inset=".14097mm,.14097mm,.14097mm,.14097mm">
                          <w:txbxContent>
                            <w:p w14:paraId="2A734B19" w14:textId="15BF78FD" w:rsidR="006D6423" w:rsidRPr="002038B9" w:rsidRDefault="006D6423">
                              <w:pPr>
                                <w:spacing w:line="215" w:lineRule="auto"/>
                                <w:jc w:val="center"/>
                                <w:textDirection w:val="btLr"/>
                                <w:rPr>
                                  <w:sz w:val="20"/>
                                  <w:szCs w:val="20"/>
                                </w:rPr>
                              </w:pPr>
                              <w:r w:rsidRPr="002038B9">
                                <w:rPr>
                                  <w:rFonts w:eastAsia="Cambria"/>
                                  <w:color w:val="000000"/>
                                  <w:sz w:val="20"/>
                                  <w:szCs w:val="20"/>
                                </w:rPr>
                                <w:t>Entes departamentales</w:t>
                              </w:r>
                            </w:p>
                          </w:txbxContent>
                        </v:textbox>
                      </v:rect>
                      <v:shape id="Forma libre 378" o:spid="_x0000_s1073" style="position:absolute;left:21667;top:7062;width:5325;height:837;rotation:2143217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" adj="-11796480,,5400" path="m,59999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54E55BB5" w14:textId="77777777" w:rsidR="006D6423" w:rsidRDefault="006D6423">
                              <w:pPr>
                                <w:spacing w:line="240" w:lineRule="auto"/>
                                <w:textDirection w:val="btLr"/>
                              </w:pPr>
                            </w:p>
                          </w:txbxContent>
                        </v:textbox>
                      </v:shape>
                      <v:rect id="Rectángulo 379" o:spid="_x0000_s1074" style="position:absolute;left:24197;top:7348;width:266;height:266;rotation:21432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" filled="f" stroked="f">
                        <v:textbox inset="1pt,0,1pt,0">
                          <w:txbxContent>
                            <w:p w14:paraId="715EF40E" w14:textId="77777777" w:rsidR="006D6423" w:rsidRDefault="006D6423">
                              <w:pPr>
                                <w:spacing w:line="215" w:lineRule="auto"/>
                                <w:jc w:val="center"/>
                                <w:textDirection w:val="btLr"/>
                              </w:pPr>
                            </w:p>
                          </w:txbxContent>
                        </v:textbox>
                      </v:rect>
                      <v:roundrect id="Rectángulo redondeado 380" o:spid="_x0000_s1075" style="position:absolute;left:26570;top:6218;width:10803;height:540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0A49C6C3" w14:textId="77777777" w:rsidR="006D6423" w:rsidRDefault="006D6423">
                              <w:pPr>
                                <w:spacing w:line="240" w:lineRule="auto"/>
                                <w:textDirection w:val="btLr"/>
                              </w:pPr>
                            </w:p>
                          </w:txbxContent>
                        </v:textbox>
                      </v:roundrect>
                      <v:rect id="Rectángulo 381" o:spid="_x0000_s1076" style="position:absolute;left:26728;top:6376;width:104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" filled="f" stroked="f">
                        <v:textbox inset=".14097mm,.14097mm,.14097mm,.14097mm">
                          <w:txbxContent>
                            <w:p w14:paraId="74A3D3B2" w14:textId="4B07E5A3" w:rsidR="006D6423" w:rsidRPr="002038B9" w:rsidRDefault="006D6423">
                              <w:pPr>
                                <w:spacing w:line="215" w:lineRule="auto"/>
                                <w:jc w:val="center"/>
                                <w:textDirection w:val="btLr"/>
                                <w:rPr>
                                  <w:sz w:val="20"/>
                                  <w:szCs w:val="20"/>
                                </w:rPr>
                              </w:pPr>
                              <w:r w:rsidRPr="002038B9">
                                <w:rPr>
                                  <w:rFonts w:eastAsia="Cambria"/>
                                  <w:color w:val="000000"/>
                                  <w:sz w:val="20"/>
                                  <w:szCs w:val="20"/>
                                </w:rPr>
                                <w:t>Ente distrito capital</w:t>
                              </w:r>
                            </w:p>
                          </w:txbxContent>
                        </v:textbox>
                      </v:rect>
                    </v:group>
                  </v:group>
                </v:group>
                <w10:anchorlock/>
              </v:group>
            </w:pict>
          </mc:Fallback>
        </mc:AlternateContent>
      </w:r>
      <w:r w:rsidR="002E64DB" w:rsidRPr="0086297C">
        <w:rPr>
          <w:noProof/>
          <w:sz w:val="20"/>
          <w:szCs w:val="20"/>
          <w:lang w:val="en-US" w:eastAsia="en-US"/>
        </w:rPr>
        <mc:AlternateContent>
          <mc:Choice Requires="wps">
            <w:drawing>
              <wp:anchor distT="0" distB="0" distL="114300" distR="114300" simplePos="0" relativeHeight="251663360" behindDoc="0" locked="0" layoutInCell="1" hidden="0" allowOverlap="1" wp14:anchorId="6558CF2F" wp14:editId="1B11355D">
                <wp:simplePos x="0" y="0"/>
                <wp:positionH relativeFrom="column">
                  <wp:posOffset>4457700</wp:posOffset>
                </wp:positionH>
                <wp:positionV relativeFrom="paragraph">
                  <wp:posOffset>0</wp:posOffset>
                </wp:positionV>
                <wp:extent cx="1123950" cy="466725"/>
                <wp:effectExtent l="0" t="0" r="0" b="0"/>
                <wp:wrapNone/>
                <wp:docPr id="284" name="Rectángulo redondeado 284"/>
                <wp:cNvGraphicFramePr/>
                <a:graphic xmlns:a="http://schemas.openxmlformats.org/drawingml/2006/main">
                  <a:graphicData uri="http://schemas.microsoft.com/office/word/2010/wordprocessingShape">
                    <wps:wsp>
                      <wps:cNvSpPr/>
                      <wps:spPr>
                        <a:xfrm>
                          <a:off x="4798313" y="3560925"/>
                          <a:ext cx="1095375" cy="4381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09939FE" w14:textId="77B3FD62" w:rsidR="006D6423" w:rsidRPr="002038B9" w:rsidRDefault="006D6423">
                            <w:pPr>
                              <w:spacing w:line="275" w:lineRule="auto"/>
                              <w:jc w:val="center"/>
                              <w:textDirection w:val="btLr"/>
                              <w:rPr>
                                <w:sz w:val="20"/>
                                <w:szCs w:val="20"/>
                              </w:rPr>
                            </w:pPr>
                            <w:r w:rsidRPr="002038B9">
                              <w:rPr>
                                <w:color w:val="000000"/>
                                <w:sz w:val="20"/>
                                <w:szCs w:val="20"/>
                              </w:rPr>
                              <w:t>Ligas deportivas</w:t>
                            </w:r>
                          </w:p>
                        </w:txbxContent>
                      </wps:txbx>
                      <wps:bodyPr spcFirstLastPara="1" wrap="square" lIns="91425" tIns="45700" rIns="91425" bIns="45700" anchor="ctr" anchorCtr="0">
                        <a:noAutofit/>
                      </wps:bodyPr>
                    </wps:wsp>
                  </a:graphicData>
                </a:graphic>
              </wp:anchor>
            </w:drawing>
          </mc:Choice>
          <mc:Fallback>
            <w:pict>
              <v:roundrect w14:anchorId="6558CF2F" id="Rectángulo redondeado 284" o:spid="_x0000_s1077" style="position:absolute;margin-left:351pt;margin-top:0;width:88.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109939FE" w14:textId="77B3FD62" w:rsidR="006D6423" w:rsidRPr="002038B9" w:rsidRDefault="006D6423">
                      <w:pPr>
                        <w:spacing w:line="275" w:lineRule="auto"/>
                        <w:jc w:val="center"/>
                        <w:textDirection w:val="btLr"/>
                        <w:rPr>
                          <w:sz w:val="20"/>
                          <w:szCs w:val="20"/>
                        </w:rPr>
                      </w:pPr>
                      <w:r w:rsidRPr="002038B9">
                        <w:rPr>
                          <w:color w:val="000000"/>
                          <w:sz w:val="20"/>
                          <w:szCs w:val="20"/>
                        </w:rPr>
                        <w:t>Ligas deportivas</w:t>
                      </w:r>
                    </w:p>
                  </w:txbxContent>
                </v:textbox>
              </v:roundrect>
            </w:pict>
          </mc:Fallback>
        </mc:AlternateContent>
      </w:r>
      <w:r w:rsidR="002E64DB" w:rsidRPr="0086297C">
        <w:rPr>
          <w:noProof/>
          <w:sz w:val="20"/>
          <w:szCs w:val="20"/>
          <w:lang w:val="en-US" w:eastAsia="en-US"/>
        </w:rPr>
        <mc:AlternateContent>
          <mc:Choice Requires="wps">
            <w:drawing>
              <wp:anchor distT="0" distB="0" distL="114300" distR="114300" simplePos="0" relativeHeight="251664384" behindDoc="0" locked="0" layoutInCell="1" hidden="0" allowOverlap="1" wp14:anchorId="7E38EADA" wp14:editId="6896A4A1">
                <wp:simplePos x="0" y="0"/>
                <wp:positionH relativeFrom="column">
                  <wp:posOffset>4521200</wp:posOffset>
                </wp:positionH>
                <wp:positionV relativeFrom="paragraph">
                  <wp:posOffset>622300</wp:posOffset>
                </wp:positionV>
                <wp:extent cx="1076325" cy="495300"/>
                <wp:effectExtent l="0" t="0" r="0" b="0"/>
                <wp:wrapNone/>
                <wp:docPr id="273" name="Rectángulo redondeado 273"/>
                <wp:cNvGraphicFramePr/>
                <a:graphic xmlns:a="http://schemas.openxmlformats.org/drawingml/2006/main">
                  <a:graphicData uri="http://schemas.microsoft.com/office/word/2010/wordprocessingShape">
                    <wps:wsp>
                      <wps:cNvSpPr/>
                      <wps:spPr>
                        <a:xfrm>
                          <a:off x="4822125" y="3546638"/>
                          <a:ext cx="1047750" cy="4667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ABE844B" w14:textId="4676EF13" w:rsidR="006D6423" w:rsidRPr="002038B9" w:rsidRDefault="006D6423">
                            <w:pPr>
                              <w:spacing w:line="275" w:lineRule="auto"/>
                              <w:jc w:val="center"/>
                              <w:textDirection w:val="btLr"/>
                              <w:rPr>
                                <w:sz w:val="20"/>
                                <w:szCs w:val="20"/>
                              </w:rPr>
                            </w:pPr>
                            <w:r w:rsidRPr="002038B9">
                              <w:rPr>
                                <w:color w:val="000000"/>
                                <w:sz w:val="20"/>
                                <w:szCs w:val="20"/>
                              </w:rPr>
                              <w:t>Asociaciones deportivas</w:t>
                            </w:r>
                          </w:p>
                        </w:txbxContent>
                      </wps:txbx>
                      <wps:bodyPr spcFirstLastPara="1" wrap="square" lIns="91425" tIns="45700" rIns="91425" bIns="45700" anchor="ctr" anchorCtr="0">
                        <a:noAutofit/>
                      </wps:bodyPr>
                    </wps:wsp>
                  </a:graphicData>
                </a:graphic>
              </wp:anchor>
            </w:drawing>
          </mc:Choice>
          <mc:Fallback>
            <w:pict>
              <v:roundrect w14:anchorId="7E38EADA" id="Rectángulo redondeado 273" o:spid="_x0000_s1078" style="position:absolute;margin-left:356pt;margin-top:49pt;width:84.7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2ABE844B" w14:textId="4676EF13" w:rsidR="006D6423" w:rsidRPr="002038B9" w:rsidRDefault="006D6423">
                      <w:pPr>
                        <w:spacing w:line="275" w:lineRule="auto"/>
                        <w:jc w:val="center"/>
                        <w:textDirection w:val="btLr"/>
                        <w:rPr>
                          <w:sz w:val="20"/>
                          <w:szCs w:val="20"/>
                        </w:rPr>
                      </w:pPr>
                      <w:r w:rsidRPr="002038B9">
                        <w:rPr>
                          <w:color w:val="000000"/>
                          <w:sz w:val="20"/>
                          <w:szCs w:val="20"/>
                        </w:rPr>
                        <w:t>Asociaciones deportivas</w:t>
                      </w:r>
                    </w:p>
                  </w:txbxContent>
                </v:textbox>
              </v:roundrect>
            </w:pict>
          </mc:Fallback>
        </mc:AlternateContent>
      </w:r>
      <w:r w:rsidR="002E64DB" w:rsidRPr="0086297C">
        <w:rPr>
          <w:noProof/>
          <w:sz w:val="20"/>
          <w:szCs w:val="20"/>
          <w:lang w:val="en-US" w:eastAsia="en-US"/>
        </w:rPr>
        <mc:AlternateContent>
          <mc:Choice Requires="wpg">
            <w:drawing>
              <wp:anchor distT="0" distB="0" distL="114300" distR="114300" simplePos="0" relativeHeight="251665408" behindDoc="0" locked="0" layoutInCell="1" hidden="0" allowOverlap="1" wp14:anchorId="7636A301" wp14:editId="29185A7F">
                <wp:simplePos x="0" y="0"/>
                <wp:positionH relativeFrom="column">
                  <wp:posOffset>2197100</wp:posOffset>
                </wp:positionH>
                <wp:positionV relativeFrom="paragraph">
                  <wp:posOffset>520700</wp:posOffset>
                </wp:positionV>
                <wp:extent cx="2105025" cy="121919"/>
                <wp:effectExtent l="0" t="0" r="0" b="0"/>
                <wp:wrapNone/>
                <wp:docPr id="270" name="Conector recto de flecha 270"/>
                <wp:cNvGraphicFramePr/>
                <a:graphic xmlns:a="http://schemas.openxmlformats.org/drawingml/2006/main">
                  <a:graphicData uri="http://schemas.microsoft.com/office/word/2010/wordprocessingShape">
                    <wps:wsp>
                      <wps:cNvCnPr/>
                      <wps:spPr>
                        <a:xfrm rot="10800000" flipH="1">
                          <a:off x="4331588" y="3757141"/>
                          <a:ext cx="2028825" cy="45719"/>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a14="http://schemas.microsoft.com/office/drawing/2010/main"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0" behindDoc="0" locked="0" layoutInCell="1" hidden="0" allowOverlap="1" wp14:anchorId="5EE1B506" wp14:editId="7777777">
                <wp:simplePos x="0" y="0"/>
                <wp:positionH relativeFrom="column">
                  <wp:posOffset>2197100</wp:posOffset>
                </wp:positionH>
                <wp:positionV relativeFrom="paragraph">
                  <wp:posOffset>520700</wp:posOffset>
                </wp:positionV>
                <wp:extent cx="2105025" cy="121919"/>
                <wp:effectExtent l="0" t="0" r="0" b="0"/>
                <wp:wrapNone/>
                <wp:docPr id="106943809"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2105025" cy="121919"/>
                        </a:xfrm>
                        <a:prstGeom prst="rect"/>
                        <a:ln/>
                      </pic:spPr>
                    </pic:pic>
                  </a:graphicData>
                </a:graphic>
              </wp:anchor>
            </w:drawing>
          </mc:Fallback>
        </mc:AlternateContent>
      </w:r>
      <w:r w:rsidR="002E64DB" w:rsidRPr="0086297C">
        <w:rPr>
          <w:noProof/>
          <w:sz w:val="20"/>
          <w:szCs w:val="20"/>
          <w:lang w:val="en-US" w:eastAsia="en-US"/>
        </w:rPr>
        <mc:AlternateContent>
          <mc:Choice Requires="wps">
            <w:drawing>
              <wp:anchor distT="0" distB="0" distL="114300" distR="114300" simplePos="0" relativeHeight="251666432" behindDoc="0" locked="0" layoutInCell="1" hidden="0" allowOverlap="1" wp14:anchorId="26547ACD" wp14:editId="224E3846">
                <wp:simplePos x="0" y="0"/>
                <wp:positionH relativeFrom="column">
                  <wp:posOffset>4216400</wp:posOffset>
                </wp:positionH>
                <wp:positionV relativeFrom="paragraph">
                  <wp:posOffset>228600</wp:posOffset>
                </wp:positionV>
                <wp:extent cx="257175" cy="295274"/>
                <wp:effectExtent l="0" t="0" r="0" b="0"/>
                <wp:wrapNone/>
                <wp:docPr id="288" name="Conector recto de flecha 288"/>
                <wp:cNvGraphicFramePr/>
                <a:graphic xmlns:a="http://schemas.openxmlformats.org/drawingml/2006/main">
                  <a:graphicData uri="http://schemas.microsoft.com/office/word/2010/wordprocessingShape">
                    <wps:wsp>
                      <wps:cNvCnPr/>
                      <wps:spPr>
                        <a:xfrm rot="10800000" flipH="1">
                          <a:off x="5255513" y="3670463"/>
                          <a:ext cx="180975" cy="219075"/>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36636C0">
              <v:shape id="Conector recto de flecha 288" style="position:absolute;margin-left:332pt;margin-top:18pt;width:20.25pt;height:23.25pt;rotation:180;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" w14:anchorId="514D7382">
                <v:stroke startarrowwidth="narrow" startarrowlength="short" endarrow="block"/>
              </v:shape>
            </w:pict>
          </mc:Fallback>
        </mc:AlternateContent>
      </w:r>
      <w:r w:rsidR="002E64DB" w:rsidRPr="0086297C">
        <w:rPr>
          <w:noProof/>
          <w:sz w:val="20"/>
          <w:szCs w:val="20"/>
          <w:lang w:val="en-US" w:eastAsia="en-US"/>
        </w:rPr>
        <mc:AlternateContent>
          <mc:Choice Requires="wps">
            <w:drawing>
              <wp:anchor distT="0" distB="0" distL="114300" distR="114300" simplePos="0" relativeHeight="251668480" behindDoc="0" locked="0" layoutInCell="1" hidden="0" allowOverlap="1" wp14:anchorId="2C1007D2" wp14:editId="7E08BAE2">
                <wp:simplePos x="0" y="0"/>
                <wp:positionH relativeFrom="column">
                  <wp:posOffset>4521200</wp:posOffset>
                </wp:positionH>
                <wp:positionV relativeFrom="paragraph">
                  <wp:posOffset>1231900</wp:posOffset>
                </wp:positionV>
                <wp:extent cx="1666875" cy="361950"/>
                <wp:effectExtent l="0" t="0" r="0" b="0"/>
                <wp:wrapNone/>
                <wp:docPr id="265" name="Rectángulo redondeado 265"/>
                <wp:cNvGraphicFramePr/>
                <a:graphic xmlns:a="http://schemas.openxmlformats.org/drawingml/2006/main">
                  <a:graphicData uri="http://schemas.microsoft.com/office/word/2010/wordprocessingShape">
                    <wps:wsp>
                      <wps:cNvSpPr/>
                      <wps:spPr>
                        <a:xfrm>
                          <a:off x="4526850" y="3613313"/>
                          <a:ext cx="1638300" cy="3333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DC0155E" w14:textId="1303DAB4" w:rsidR="006D6423" w:rsidRPr="002038B9" w:rsidRDefault="006D6423">
                            <w:pPr>
                              <w:spacing w:line="275" w:lineRule="auto"/>
                              <w:jc w:val="center"/>
                              <w:textDirection w:val="btLr"/>
                              <w:rPr>
                                <w:sz w:val="20"/>
                                <w:szCs w:val="20"/>
                              </w:rPr>
                            </w:pPr>
                            <w:r w:rsidRPr="002038B9">
                              <w:rPr>
                                <w:color w:val="000000"/>
                                <w:sz w:val="20"/>
                                <w:szCs w:val="20"/>
                              </w:rPr>
                              <w:t>Clubes deportivos</w:t>
                            </w:r>
                          </w:p>
                        </w:txbxContent>
                      </wps:txbx>
                      <wps:bodyPr spcFirstLastPara="1" wrap="square" lIns="91425" tIns="45700" rIns="91425" bIns="45700" anchor="ctr" anchorCtr="0">
                        <a:noAutofit/>
                      </wps:bodyPr>
                    </wps:wsp>
                  </a:graphicData>
                </a:graphic>
              </wp:anchor>
            </w:drawing>
          </mc:Choice>
          <mc:Fallback>
            <w:pict>
              <v:roundrect w14:anchorId="2C1007D2" id="Rectángulo redondeado 265" o:spid="_x0000_s1079" style="position:absolute;margin-left:356pt;margin-top:97pt;width:131.2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0DC0155E" w14:textId="1303DAB4" w:rsidR="006D6423" w:rsidRPr="002038B9" w:rsidRDefault="006D6423">
                      <w:pPr>
                        <w:spacing w:line="275" w:lineRule="auto"/>
                        <w:jc w:val="center"/>
                        <w:textDirection w:val="btLr"/>
                        <w:rPr>
                          <w:sz w:val="20"/>
                          <w:szCs w:val="20"/>
                        </w:rPr>
                      </w:pPr>
                      <w:r w:rsidRPr="002038B9">
                        <w:rPr>
                          <w:color w:val="000000"/>
                          <w:sz w:val="20"/>
                          <w:szCs w:val="20"/>
                        </w:rPr>
                        <w:t>Clubes deportivos</w:t>
                      </w:r>
                    </w:p>
                  </w:txbxContent>
                </v:textbox>
              </v:roundrect>
            </w:pict>
          </mc:Fallback>
        </mc:AlternateContent>
      </w:r>
    </w:p>
    <w:p w14:paraId="000001F9" w14:textId="62CDF15B" w:rsidR="00115447" w:rsidRPr="0086297C" w:rsidRDefault="002038B9" w:rsidP="0086297C">
      <w:pPr>
        <w:spacing w:line="360" w:lineRule="auto"/>
        <w:rPr>
          <w:sz w:val="20"/>
          <w:szCs w:val="20"/>
        </w:rPr>
      </w:pPr>
      <w:r w:rsidRPr="0086297C">
        <w:rPr>
          <w:noProof/>
          <w:sz w:val="20"/>
          <w:szCs w:val="20"/>
          <w:lang w:val="en-US" w:eastAsia="en-US"/>
        </w:rPr>
        <mc:AlternateContent>
          <mc:Choice Requires="wps">
            <w:drawing>
              <wp:anchor distT="0" distB="0" distL="114300" distR="114300" simplePos="0" relativeHeight="251673600" behindDoc="0" locked="0" layoutInCell="1" hidden="0" allowOverlap="1" wp14:anchorId="1EA83B6D" wp14:editId="64AD7936">
                <wp:simplePos x="0" y="0"/>
                <wp:positionH relativeFrom="column">
                  <wp:posOffset>4061460</wp:posOffset>
                </wp:positionH>
                <wp:positionV relativeFrom="paragraph">
                  <wp:posOffset>524509</wp:posOffset>
                </wp:positionV>
                <wp:extent cx="428625" cy="476251"/>
                <wp:effectExtent l="0" t="0" r="66675" b="57150"/>
                <wp:wrapNone/>
                <wp:docPr id="287" name="Conector recto de flecha 287"/>
                <wp:cNvGraphicFramePr/>
                <a:graphic xmlns:a="http://schemas.openxmlformats.org/drawingml/2006/main">
                  <a:graphicData uri="http://schemas.microsoft.com/office/word/2010/wordprocessingShape">
                    <wps:wsp>
                      <wps:cNvCnPr/>
                      <wps:spPr>
                        <a:xfrm>
                          <a:off x="0" y="0"/>
                          <a:ext cx="428625" cy="476251"/>
                        </a:xfrm>
                        <a:prstGeom prst="straightConnector1">
                          <a:avLst/>
                        </a:prstGeom>
                        <a:noFill/>
                        <a:ln w="25400" cap="flat" cmpd="sng">
                          <a:solidFill>
                            <a:schemeClr val="accent1"/>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EBB0808">
              <v:shape id="Conector recto de flecha 287" style="position:absolute;margin-left:319.8pt;margin-top:41.3pt;width:33.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" w14:anchorId="3033C823">
                <v:stroke startarrowwidth="narrow" startarrowlength="short" endarrow="block"/>
              </v:shape>
            </w:pict>
          </mc:Fallback>
        </mc:AlternateContent>
      </w:r>
      <w:r w:rsidRPr="0086297C">
        <w:rPr>
          <w:noProof/>
          <w:sz w:val="20"/>
          <w:szCs w:val="20"/>
          <w:lang w:val="en-US" w:eastAsia="en-US"/>
        </w:rPr>
        <mc:AlternateContent>
          <mc:Choice Requires="wps">
            <w:drawing>
              <wp:anchor distT="0" distB="0" distL="114300" distR="114300" simplePos="0" relativeHeight="251674624" behindDoc="0" locked="0" layoutInCell="1" hidden="0" allowOverlap="1" wp14:anchorId="1026D09A" wp14:editId="1FE83A71">
                <wp:simplePos x="0" y="0"/>
                <wp:positionH relativeFrom="column">
                  <wp:posOffset>4061459</wp:posOffset>
                </wp:positionH>
                <wp:positionV relativeFrom="paragraph">
                  <wp:posOffset>495934</wp:posOffset>
                </wp:positionV>
                <wp:extent cx="495301" cy="47625"/>
                <wp:effectExtent l="0" t="57150" r="19050" b="47625"/>
                <wp:wrapNone/>
                <wp:docPr id="267" name="Conector recto de flecha 267"/>
                <wp:cNvGraphicFramePr/>
                <a:graphic xmlns:a="http://schemas.openxmlformats.org/drawingml/2006/main">
                  <a:graphicData uri="http://schemas.microsoft.com/office/word/2010/wordprocessingShape">
                    <wps:wsp>
                      <wps:cNvCnPr/>
                      <wps:spPr>
                        <a:xfrm rot="10800000" flipH="1">
                          <a:off x="0" y="0"/>
                          <a:ext cx="495301" cy="47625"/>
                        </a:xfrm>
                        <a:prstGeom prst="straightConnector1">
                          <a:avLst/>
                        </a:prstGeom>
                        <a:noFill/>
                        <a:ln w="25400" cap="flat" cmpd="sng">
                          <a:solidFill>
                            <a:schemeClr val="accent1"/>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1340D83">
              <v:shape id="Conector recto de flecha 267" style="position:absolute;margin-left:319.8pt;margin-top:39.05pt;width:39pt;height:3.75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" w14:anchorId="73A92385">
                <v:stroke startarrowwidth="narrow" startarrowlength="short" endarrow="block"/>
              </v:shape>
            </w:pict>
          </mc:Fallback>
        </mc:AlternateContent>
      </w:r>
      <w:r w:rsidRPr="0086297C">
        <w:rPr>
          <w:noProof/>
          <w:sz w:val="20"/>
          <w:szCs w:val="20"/>
          <w:lang w:val="en-US" w:eastAsia="en-US"/>
        </w:rPr>
        <mc:AlternateContent>
          <mc:Choice Requires="wps">
            <w:drawing>
              <wp:anchor distT="0" distB="0" distL="114300" distR="114300" simplePos="0" relativeHeight="251672576" behindDoc="0" locked="0" layoutInCell="1" hidden="0" allowOverlap="1" wp14:anchorId="7E591505" wp14:editId="60DE7880">
                <wp:simplePos x="0" y="0"/>
                <wp:positionH relativeFrom="column">
                  <wp:posOffset>4061460</wp:posOffset>
                </wp:positionH>
                <wp:positionV relativeFrom="paragraph">
                  <wp:posOffset>191135</wp:posOffset>
                </wp:positionV>
                <wp:extent cx="495300" cy="321288"/>
                <wp:effectExtent l="0" t="38100" r="57150" b="22225"/>
                <wp:wrapNone/>
                <wp:docPr id="285" name="Conector recto de flecha 285"/>
                <wp:cNvGraphicFramePr/>
                <a:graphic xmlns:a="http://schemas.openxmlformats.org/drawingml/2006/main">
                  <a:graphicData uri="http://schemas.microsoft.com/office/word/2010/wordprocessingShape">
                    <wps:wsp>
                      <wps:cNvCnPr/>
                      <wps:spPr>
                        <a:xfrm rot="10800000" flipH="1">
                          <a:off x="0" y="0"/>
                          <a:ext cx="495300" cy="321288"/>
                        </a:xfrm>
                        <a:prstGeom prst="straightConnector1">
                          <a:avLst/>
                        </a:prstGeom>
                        <a:noFill/>
                        <a:ln w="25400" cap="flat" cmpd="sng">
                          <a:solidFill>
                            <a:schemeClr val="accent1"/>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F3799F5">
              <v:shape id="Conector recto de flecha 285" style="position:absolute;margin-left:319.8pt;margin-top:15.05pt;width:39pt;height:25.3pt;rotation:18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" w14:anchorId="7C27FFDD">
                <v:stroke startarrowwidth="narrow" startarrowlength="short" endarrow="block"/>
              </v:shape>
            </w:pict>
          </mc:Fallback>
        </mc:AlternateContent>
      </w:r>
      <w:r w:rsidR="002E64DB" w:rsidRPr="0086297C">
        <w:rPr>
          <w:noProof/>
          <w:sz w:val="20"/>
          <w:szCs w:val="20"/>
          <w:lang w:val="en-US" w:eastAsia="en-US"/>
        </w:rPr>
        <mc:AlternateContent>
          <mc:Choice Requires="wpg">
            <w:drawing>
              <wp:inline distT="0" distB="0" distL="0" distR="0" wp14:anchorId="2FF667C3" wp14:editId="1AF780D4">
                <wp:extent cx="4914900" cy="1133475"/>
                <wp:effectExtent l="0" t="0" r="0" b="0"/>
                <wp:docPr id="276" name="Grupo 276"/>
                <wp:cNvGraphicFramePr/>
                <a:graphic xmlns:a="http://schemas.openxmlformats.org/drawingml/2006/main">
                  <a:graphicData uri="http://schemas.microsoft.com/office/word/2010/wordprocessingGroup">
                    <wpg:wgp>
                      <wpg:cNvGrpSpPr/>
                      <wpg:grpSpPr>
                        <a:xfrm>
                          <a:off x="0" y="0"/>
                          <a:ext cx="4914900" cy="1133475"/>
                          <a:chOff x="2888550" y="3213263"/>
                          <a:chExt cx="4914900" cy="1133475"/>
                        </a:xfrm>
                      </wpg:grpSpPr>
                      <wpg:grpSp>
                        <wpg:cNvPr id="389" name="Grupo 389"/>
                        <wpg:cNvGrpSpPr/>
                        <wpg:grpSpPr>
                          <a:xfrm>
                            <a:off x="2888550" y="3213263"/>
                            <a:ext cx="4914900" cy="1133475"/>
                            <a:chOff x="2888550" y="3213263"/>
                            <a:chExt cx="4914900" cy="1133475"/>
                          </a:xfrm>
                        </wpg:grpSpPr>
                        <wps:wsp>
                          <wps:cNvPr id="390" name="Rectángulo 390"/>
                          <wps:cNvSpPr/>
                          <wps:spPr>
                            <a:xfrm>
                              <a:off x="2888550" y="3213263"/>
                              <a:ext cx="4914900" cy="1133475"/>
                            </a:xfrm>
                            <a:prstGeom prst="rect">
                              <a:avLst/>
                            </a:prstGeom>
                            <a:noFill/>
                            <a:ln>
                              <a:noFill/>
                            </a:ln>
                          </wps:spPr>
                          <wps:txbx>
                            <w:txbxContent>
                              <w:p w14:paraId="3E431EA2" w14:textId="77777777" w:rsidR="006D6423" w:rsidRDefault="006D6423">
                                <w:pPr>
                                  <w:spacing w:line="240" w:lineRule="auto"/>
                                  <w:textDirection w:val="btLr"/>
                                </w:pPr>
                              </w:p>
                            </w:txbxContent>
                          </wps:txbx>
                          <wps:bodyPr spcFirstLastPara="1" wrap="square" lIns="91425" tIns="91425" rIns="91425" bIns="91425" anchor="ctr" anchorCtr="0">
                            <a:noAutofit/>
                          </wps:bodyPr>
                        </wps:wsp>
                        <wpg:grpSp>
                          <wpg:cNvPr id="391" name="Grupo 391"/>
                          <wpg:cNvGrpSpPr/>
                          <wpg:grpSpPr>
                            <a:xfrm>
                              <a:off x="2888550" y="3213263"/>
                              <a:ext cx="4914900" cy="1133475"/>
                              <a:chOff x="0" y="0"/>
                              <a:chExt cx="4914900" cy="1133475"/>
                            </a:xfrm>
                          </wpg:grpSpPr>
                          <wps:wsp>
                            <wps:cNvPr id="392" name="Rectángulo 392"/>
                            <wps:cNvSpPr/>
                            <wps:spPr>
                              <a:xfrm>
                                <a:off x="0" y="0"/>
                                <a:ext cx="4914900" cy="1133475"/>
                              </a:xfrm>
                              <a:prstGeom prst="rect">
                                <a:avLst/>
                              </a:prstGeom>
                              <a:noFill/>
                              <a:ln>
                                <a:noFill/>
                              </a:ln>
                            </wps:spPr>
                            <wps:txbx>
                              <w:txbxContent>
                                <w:p w14:paraId="2DB0706B" w14:textId="77777777" w:rsidR="006D6423" w:rsidRDefault="006D6423">
                                  <w:pPr>
                                    <w:spacing w:line="240" w:lineRule="auto"/>
                                    <w:textDirection w:val="btLr"/>
                                  </w:pPr>
                                </w:p>
                              </w:txbxContent>
                            </wps:txbx>
                            <wps:bodyPr spcFirstLastPara="1" wrap="square" lIns="91425" tIns="91425" rIns="91425" bIns="91425" anchor="ctr" anchorCtr="0">
                              <a:noAutofit/>
                            </wps:bodyPr>
                          </wps:wsp>
                          <wpg:grpSp>
                            <wpg:cNvPr id="393" name="Grupo 393"/>
                            <wpg:cNvGrpSpPr/>
                            <wpg:grpSpPr>
                              <a:xfrm>
                                <a:off x="0" y="0"/>
                                <a:ext cx="4914900" cy="1133475"/>
                                <a:chOff x="0" y="0"/>
                                <a:chExt cx="4914900" cy="1133475"/>
                              </a:xfrm>
                            </wpg:grpSpPr>
                            <wps:wsp>
                              <wps:cNvPr id="394" name="Rectángulo 394"/>
                              <wps:cNvSpPr/>
                              <wps:spPr>
                                <a:xfrm>
                                  <a:off x="0" y="0"/>
                                  <a:ext cx="4914900" cy="1133475"/>
                                </a:xfrm>
                                <a:prstGeom prst="rect">
                                  <a:avLst/>
                                </a:prstGeom>
                                <a:noFill/>
                                <a:ln>
                                  <a:noFill/>
                                </a:ln>
                              </wps:spPr>
                              <wps:txbx>
                                <w:txbxContent>
                                  <w:p w14:paraId="7F785A9D"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95" name="Rectángulo redondeado 395"/>
                              <wps:cNvSpPr/>
                              <wps:spPr>
                                <a:xfrm>
                                  <a:off x="1192916" y="303293"/>
                                  <a:ext cx="1053777" cy="5268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106CEDB2"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96" name="Rectángulo 396"/>
                              <wps:cNvSpPr/>
                              <wps:spPr>
                                <a:xfrm>
                                  <a:off x="1208348" y="318725"/>
                                  <a:ext cx="1022913" cy="496024"/>
                                </a:xfrm>
                                <a:prstGeom prst="rect">
                                  <a:avLst/>
                                </a:prstGeom>
                                <a:noFill/>
                                <a:ln>
                                  <a:noFill/>
                                </a:ln>
                              </wps:spPr>
                              <wps:txbx>
                                <w:txbxContent>
                                  <w:p w14:paraId="49903033" w14:textId="197B7658" w:rsidR="006D6423" w:rsidRPr="002038B9" w:rsidRDefault="006D6423">
                                    <w:pPr>
                                      <w:spacing w:line="215" w:lineRule="auto"/>
                                      <w:jc w:val="center"/>
                                      <w:textDirection w:val="btLr"/>
                                      <w:rPr>
                                        <w:sz w:val="20"/>
                                        <w:szCs w:val="20"/>
                                      </w:rPr>
                                    </w:pPr>
                                    <w:r w:rsidRPr="002038B9">
                                      <w:rPr>
                                        <w:rFonts w:eastAsia="Cambria"/>
                                        <w:color w:val="000000"/>
                                        <w:sz w:val="20"/>
                                        <w:szCs w:val="20"/>
                                      </w:rPr>
                                      <w:t>Municipal</w:t>
                                    </w:r>
                                  </w:p>
                                </w:txbxContent>
                              </wps:txbx>
                              <wps:bodyPr spcFirstLastPara="1" wrap="square" lIns="6975" tIns="6975" rIns="6975" bIns="6975" anchor="ctr" anchorCtr="0">
                                <a:noAutofit/>
                              </wps:bodyPr>
                            </wps:wsp>
                            <wps:wsp>
                              <wps:cNvPr id="397" name="Forma libre 397"/>
                              <wps:cNvSpPr/>
                              <wps:spPr>
                                <a:xfrm rot="-2142401">
                                  <a:off x="2197903" y="373421"/>
                                  <a:ext cx="519092" cy="83671"/>
                                </a:xfrm>
                                <a:custGeom>
                                  <a:avLst/>
                                  <a:gdLst/>
                                  <a:ahLst/>
                                  <a:cxnLst/>
                                  <a:rect l="l" t="t" r="r" b="b"/>
                                  <a:pathLst>
                                    <a:path w="120000" h="120000" extrusionOk="0">
                                      <a:moveTo>
                                        <a:pt x="0" y="59999"/>
                                      </a:moveTo>
                                      <a:lnTo>
                                        <a:pt x="120000" y="59999"/>
                                      </a:lnTo>
                                    </a:path>
                                  </a:pathLst>
                                </a:custGeom>
                                <a:noFill/>
                                <a:ln w="25400" cap="flat" cmpd="sng">
                                  <a:solidFill>
                                    <a:srgbClr val="3B6495"/>
                                  </a:solidFill>
                                  <a:prstDash val="solid"/>
                                  <a:round/>
                                  <a:headEnd type="none" w="sm" len="sm"/>
                                  <a:tailEnd type="none" w="sm" len="sm"/>
                                </a:ln>
                              </wps:spPr>
                              <wps:txbx>
                                <w:txbxContent>
                                  <w:p w14:paraId="0D9BE9D6"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398" name="Rectángulo 398"/>
                              <wps:cNvSpPr/>
                              <wps:spPr>
                                <a:xfrm rot="-2142401">
                                  <a:off x="2444472" y="402279"/>
                                  <a:ext cx="25954" cy="25954"/>
                                </a:xfrm>
                                <a:prstGeom prst="rect">
                                  <a:avLst/>
                                </a:prstGeom>
                                <a:noFill/>
                                <a:ln>
                                  <a:noFill/>
                                </a:ln>
                              </wps:spPr>
                              <wps:txbx>
                                <w:txbxContent>
                                  <w:p w14:paraId="2D153DB9"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399" name="Rectángulo redondeado 399"/>
                              <wps:cNvSpPr/>
                              <wps:spPr>
                                <a:xfrm>
                                  <a:off x="2668205" y="332"/>
                                  <a:ext cx="1053777" cy="5268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66D5C5C"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400" name="Rectángulo 400"/>
                              <wps:cNvSpPr/>
                              <wps:spPr>
                                <a:xfrm>
                                  <a:off x="2683637" y="15764"/>
                                  <a:ext cx="1022913" cy="496024"/>
                                </a:xfrm>
                                <a:prstGeom prst="rect">
                                  <a:avLst/>
                                </a:prstGeom>
                                <a:noFill/>
                                <a:ln>
                                  <a:noFill/>
                                </a:ln>
                              </wps:spPr>
                              <wps:txbx>
                                <w:txbxContent>
                                  <w:p w14:paraId="2CB888D2" w14:textId="3D826B18" w:rsidR="006D6423" w:rsidRPr="002038B9" w:rsidRDefault="006D6423">
                                    <w:pPr>
                                      <w:spacing w:line="215" w:lineRule="auto"/>
                                      <w:jc w:val="center"/>
                                      <w:textDirection w:val="btLr"/>
                                      <w:rPr>
                                        <w:sz w:val="20"/>
                                        <w:szCs w:val="20"/>
                                      </w:rPr>
                                    </w:pPr>
                                    <w:r w:rsidRPr="002038B9">
                                      <w:rPr>
                                        <w:rFonts w:eastAsia="Cambria"/>
                                        <w:color w:val="000000"/>
                                        <w:sz w:val="20"/>
                                        <w:szCs w:val="20"/>
                                      </w:rPr>
                                      <w:t>Entes deportivos municipales</w:t>
                                    </w:r>
                                  </w:p>
                                </w:txbxContent>
                              </wps:txbx>
                              <wps:bodyPr spcFirstLastPara="1" wrap="square" lIns="6975" tIns="6975" rIns="6975" bIns="6975" anchor="ctr" anchorCtr="0">
                                <a:noAutofit/>
                              </wps:bodyPr>
                            </wps:wsp>
                            <wps:wsp>
                              <wps:cNvPr id="401" name="Forma libre 401"/>
                              <wps:cNvSpPr/>
                              <wps:spPr>
                                <a:xfrm rot="2142401">
                                  <a:off x="2197903" y="676382"/>
                                  <a:ext cx="519092" cy="83671"/>
                                </a:xfrm>
                                <a:custGeom>
                                  <a:avLst/>
                                  <a:gdLst/>
                                  <a:ahLst/>
                                  <a:cxnLst/>
                                  <a:rect l="l" t="t" r="r" b="b"/>
                                  <a:pathLst>
                                    <a:path w="120000" h="120000" extrusionOk="0">
                                      <a:moveTo>
                                        <a:pt x="0" y="59999"/>
                                      </a:moveTo>
                                      <a:lnTo>
                                        <a:pt x="120000" y="59999"/>
                                      </a:lnTo>
                                    </a:path>
                                  </a:pathLst>
                                </a:custGeom>
                                <a:noFill/>
                                <a:ln w="25400" cap="flat" cmpd="sng">
                                  <a:solidFill>
                                    <a:srgbClr val="3B6495"/>
                                  </a:solidFill>
                                  <a:prstDash val="solid"/>
                                  <a:round/>
                                  <a:headEnd type="none" w="sm" len="sm"/>
                                  <a:tailEnd type="none" w="sm" len="sm"/>
                                </a:ln>
                              </wps:spPr>
                              <wps:txbx>
                                <w:txbxContent>
                                  <w:p w14:paraId="76266771"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402" name="Rectángulo 402"/>
                              <wps:cNvSpPr/>
                              <wps:spPr>
                                <a:xfrm rot="2142401">
                                  <a:off x="2444472" y="705240"/>
                                  <a:ext cx="25954" cy="25954"/>
                                </a:xfrm>
                                <a:prstGeom prst="rect">
                                  <a:avLst/>
                                </a:prstGeom>
                                <a:noFill/>
                                <a:ln>
                                  <a:noFill/>
                                </a:ln>
                              </wps:spPr>
                              <wps:txbx>
                                <w:txbxContent>
                                  <w:p w14:paraId="2C9A4219" w14:textId="77777777" w:rsidR="006D6423" w:rsidRDefault="006D6423">
                                    <w:pPr>
                                      <w:spacing w:line="215" w:lineRule="auto"/>
                                      <w:jc w:val="center"/>
                                      <w:textDirection w:val="btLr"/>
                                    </w:pPr>
                                  </w:p>
                                </w:txbxContent>
                              </wps:txbx>
                              <wps:bodyPr spcFirstLastPara="1" wrap="square" lIns="12700" tIns="0" rIns="12700" bIns="0" anchor="ctr" anchorCtr="0">
                                <a:noAutofit/>
                              </wps:bodyPr>
                            </wps:wsp>
                            <wps:wsp>
                              <wps:cNvPr id="403" name="Rectángulo redondeado 403"/>
                              <wps:cNvSpPr/>
                              <wps:spPr>
                                <a:xfrm>
                                  <a:off x="2668205" y="606254"/>
                                  <a:ext cx="1053777" cy="5268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85B67B3" w14:textId="77777777" w:rsidR="006D6423" w:rsidRDefault="006D6423">
                                    <w:pPr>
                                      <w:spacing w:line="240" w:lineRule="auto"/>
                                      <w:textDirection w:val="btLr"/>
                                    </w:pPr>
                                  </w:p>
                                </w:txbxContent>
                              </wps:txbx>
                              <wps:bodyPr spcFirstLastPara="1" wrap="square" lIns="91425" tIns="91425" rIns="91425" bIns="91425" anchor="ctr" anchorCtr="0">
                                <a:noAutofit/>
                              </wps:bodyPr>
                            </wps:wsp>
                            <wps:wsp>
                              <wps:cNvPr id="404" name="Rectángulo 404"/>
                              <wps:cNvSpPr/>
                              <wps:spPr>
                                <a:xfrm>
                                  <a:off x="2683637" y="621686"/>
                                  <a:ext cx="1022913" cy="496024"/>
                                </a:xfrm>
                                <a:prstGeom prst="rect">
                                  <a:avLst/>
                                </a:prstGeom>
                                <a:noFill/>
                                <a:ln>
                                  <a:noFill/>
                                </a:ln>
                              </wps:spPr>
                              <wps:txbx>
                                <w:txbxContent>
                                  <w:p w14:paraId="4A662CC6" w14:textId="349C9889" w:rsidR="006D6423" w:rsidRPr="002038B9" w:rsidRDefault="006D6423">
                                    <w:pPr>
                                      <w:spacing w:line="215" w:lineRule="auto"/>
                                      <w:jc w:val="center"/>
                                      <w:textDirection w:val="btLr"/>
                                      <w:rPr>
                                        <w:sz w:val="20"/>
                                        <w:szCs w:val="20"/>
                                      </w:rPr>
                                    </w:pPr>
                                    <w:r w:rsidRPr="002038B9">
                                      <w:rPr>
                                        <w:rFonts w:eastAsia="Cambria"/>
                                        <w:color w:val="000000"/>
                                        <w:sz w:val="20"/>
                                        <w:szCs w:val="20"/>
                                      </w:rPr>
                                      <w:t>Entes deportivos distritales</w:t>
                                    </w:r>
                                  </w:p>
                                </w:txbxContent>
                              </wps:txbx>
                              <wps:bodyPr spcFirstLastPara="1" wrap="square" lIns="6975" tIns="6975" rIns="6975" bIns="6975" anchor="ctr" anchorCtr="0">
                                <a:noAutofit/>
                              </wps:bodyPr>
                            </wps:wsp>
                          </wpg:grpSp>
                        </wpg:grpSp>
                      </wpg:grpSp>
                    </wpg:wgp>
                  </a:graphicData>
                </a:graphic>
              </wp:inline>
            </w:drawing>
          </mc:Choice>
          <mc:Fallback>
            <w:pict>
              <v:group w14:anchorId="2FF667C3" id="Grupo 276" o:spid="_x0000_s1080" style="width:387pt;height:89.25pt;mso-position-horizontal-relative:char;mso-position-vertical-relative:line" coordorigin="28885,32132" coordsize="49149,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">
                <v:group id="Grupo 389" o:spid="_x0000_s1081" style="position:absolute;left:28885;top:32132;width:49149;height:11335" coordorigin="28885,32132" coordsize="49149,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ángulo 390" o:spid="_x0000_s1082" style="position:absolute;left:28885;top:32132;width:49149;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" filled="f" stroked="f">
                    <v:textbox inset="2.53958mm,2.53958mm,2.53958mm,2.53958mm">
                      <w:txbxContent>
                        <w:p w14:paraId="3E431EA2" w14:textId="77777777" w:rsidR="006D6423" w:rsidRDefault="006D6423">
                          <w:pPr>
                            <w:spacing w:line="240" w:lineRule="auto"/>
                            <w:textDirection w:val="btLr"/>
                          </w:pPr>
                        </w:p>
                      </w:txbxContent>
                    </v:textbox>
                  </v:rect>
                  <v:group id="Grupo 391" o:spid="_x0000_s1083" style="position:absolute;left:28885;top:32132;width:49149;height:11335" coordsize="49149,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ángulo 392" o:spid="_x0000_s1084" style="position:absolute;width:49149;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" filled="f" stroked="f">
                      <v:textbox inset="2.53958mm,2.53958mm,2.53958mm,2.53958mm">
                        <w:txbxContent>
                          <w:p w14:paraId="2DB0706B" w14:textId="77777777" w:rsidR="006D6423" w:rsidRDefault="006D6423">
                            <w:pPr>
                              <w:spacing w:line="240" w:lineRule="auto"/>
                              <w:textDirection w:val="btLr"/>
                            </w:pPr>
                          </w:p>
                        </w:txbxContent>
                      </v:textbox>
                    </v:rect>
                    <v:group id="Grupo 393" o:spid="_x0000_s1085" style="position:absolute;width:49149;height:11334" coordsize="49149,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ángulo 394" o:spid="_x0000_s1086" style="position:absolute;width:49149;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" filled="f" stroked="f">
                        <v:textbox inset="2.53958mm,2.53958mm,2.53958mm,2.53958mm">
                          <w:txbxContent>
                            <w:p w14:paraId="7F785A9D" w14:textId="77777777" w:rsidR="006D6423" w:rsidRDefault="006D6423">
                              <w:pPr>
                                <w:spacing w:line="240" w:lineRule="auto"/>
                                <w:textDirection w:val="btLr"/>
                              </w:pPr>
                            </w:p>
                          </w:txbxContent>
                        </v:textbox>
                      </v:rect>
                      <v:roundrect id="Rectángulo redondeado 395" o:spid="_x0000_s1087" style="position:absolute;left:11929;top:3032;width:10537;height:526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06CEDB2" w14:textId="77777777" w:rsidR="006D6423" w:rsidRDefault="006D6423">
                              <w:pPr>
                                <w:spacing w:line="240" w:lineRule="auto"/>
                                <w:textDirection w:val="btLr"/>
                              </w:pPr>
                            </w:p>
                          </w:txbxContent>
                        </v:textbox>
                      </v:roundrect>
                      <v:rect id="Rectángulo 396" o:spid="_x0000_s1088" style="position:absolute;left:12083;top:3187;width:10229;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" filled="f" stroked="f">
                        <v:textbox inset=".19375mm,.19375mm,.19375mm,.19375mm">
                          <w:txbxContent>
                            <w:p w14:paraId="49903033" w14:textId="197B7658" w:rsidR="006D6423" w:rsidRPr="002038B9" w:rsidRDefault="006D6423">
                              <w:pPr>
                                <w:spacing w:line="215" w:lineRule="auto"/>
                                <w:jc w:val="center"/>
                                <w:textDirection w:val="btLr"/>
                                <w:rPr>
                                  <w:sz w:val="20"/>
                                  <w:szCs w:val="20"/>
                                </w:rPr>
                              </w:pPr>
                              <w:r w:rsidRPr="002038B9">
                                <w:rPr>
                                  <w:rFonts w:eastAsia="Cambria"/>
                                  <w:color w:val="000000"/>
                                  <w:sz w:val="20"/>
                                  <w:szCs w:val="20"/>
                                </w:rPr>
                                <w:t>Municipal</w:t>
                              </w:r>
                            </w:p>
                          </w:txbxContent>
                        </v:textbox>
                      </v:rect>
                      <v:shape id="Forma libre 397" o:spid="_x0000_s1089" style="position:absolute;left:21979;top:3734;width:5190;height:836;rotation:-234007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" adj="-11796480,,5400" path="m,59999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0D9BE9D6" w14:textId="77777777" w:rsidR="006D6423" w:rsidRDefault="006D6423">
                              <w:pPr>
                                <w:spacing w:line="240" w:lineRule="auto"/>
                                <w:textDirection w:val="btLr"/>
                              </w:pPr>
                            </w:p>
                          </w:txbxContent>
                        </v:textbox>
                      </v:shape>
                      <v:rect id="Rectángulo 398" o:spid="_x0000_s1090" style="position:absolute;left:24444;top:4022;width:260;height:260;rotation:-2340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" filled="f" stroked="f">
                        <v:textbox inset="1pt,0,1pt,0">
                          <w:txbxContent>
                            <w:p w14:paraId="2D153DB9" w14:textId="77777777" w:rsidR="006D6423" w:rsidRDefault="006D6423">
                              <w:pPr>
                                <w:spacing w:line="215" w:lineRule="auto"/>
                                <w:jc w:val="center"/>
                                <w:textDirection w:val="btLr"/>
                              </w:pPr>
                            </w:p>
                          </w:txbxContent>
                        </v:textbox>
                      </v:rect>
                      <v:roundrect id="Rectángulo redondeado 399" o:spid="_x0000_s1091" style="position:absolute;left:26682;top:3;width:10537;height:526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66D5C5C" w14:textId="77777777" w:rsidR="006D6423" w:rsidRDefault="006D6423">
                              <w:pPr>
                                <w:spacing w:line="240" w:lineRule="auto"/>
                                <w:textDirection w:val="btLr"/>
                              </w:pPr>
                            </w:p>
                          </w:txbxContent>
                        </v:textbox>
                      </v:roundrect>
                      <v:rect id="Rectángulo 400" o:spid="_x0000_s1092" style="position:absolute;left:26836;top:157;width:10229;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" filled="f" stroked="f">
                        <v:textbox inset=".19375mm,.19375mm,.19375mm,.19375mm">
                          <w:txbxContent>
                            <w:p w14:paraId="2CB888D2" w14:textId="3D826B18" w:rsidR="006D6423" w:rsidRPr="002038B9" w:rsidRDefault="006D6423">
                              <w:pPr>
                                <w:spacing w:line="215" w:lineRule="auto"/>
                                <w:jc w:val="center"/>
                                <w:textDirection w:val="btLr"/>
                                <w:rPr>
                                  <w:sz w:val="20"/>
                                  <w:szCs w:val="20"/>
                                </w:rPr>
                              </w:pPr>
                              <w:r w:rsidRPr="002038B9">
                                <w:rPr>
                                  <w:rFonts w:eastAsia="Cambria"/>
                                  <w:color w:val="000000"/>
                                  <w:sz w:val="20"/>
                                  <w:szCs w:val="20"/>
                                </w:rPr>
                                <w:t>Entes deportivos municipales</w:t>
                              </w:r>
                            </w:p>
                          </w:txbxContent>
                        </v:textbox>
                      </v:rect>
                      <v:shape id="Forma libre 401" o:spid="_x0000_s1093" style="position:absolute;left:21979;top:6763;width:5190;height:837;rotation:234007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" adj="-11796480,,5400" path="m,59999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6266771" w14:textId="77777777" w:rsidR="006D6423" w:rsidRDefault="006D6423">
                              <w:pPr>
                                <w:spacing w:line="240" w:lineRule="auto"/>
                                <w:textDirection w:val="btLr"/>
                              </w:pPr>
                            </w:p>
                          </w:txbxContent>
                        </v:textbox>
                      </v:shape>
                      <v:rect id="Rectángulo 402" o:spid="_x0000_s1094" style="position:absolute;left:24444;top:7052;width:260;height:259;rotation:2340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" filled="f" stroked="f">
                        <v:textbox inset="1pt,0,1pt,0">
                          <w:txbxContent>
                            <w:p w14:paraId="2C9A4219" w14:textId="77777777" w:rsidR="006D6423" w:rsidRDefault="006D6423">
                              <w:pPr>
                                <w:spacing w:line="215" w:lineRule="auto"/>
                                <w:jc w:val="center"/>
                                <w:textDirection w:val="btLr"/>
                              </w:pPr>
                            </w:p>
                          </w:txbxContent>
                        </v:textbox>
                      </v:rect>
                      <v:roundrect id="Rectángulo redondeado 403" o:spid="_x0000_s1095" style="position:absolute;left:26682;top:6062;width:10537;height:526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85B67B3" w14:textId="77777777" w:rsidR="006D6423" w:rsidRDefault="006D6423">
                              <w:pPr>
                                <w:spacing w:line="240" w:lineRule="auto"/>
                                <w:textDirection w:val="btLr"/>
                              </w:pPr>
                            </w:p>
                          </w:txbxContent>
                        </v:textbox>
                      </v:roundrect>
                      <v:rect id="Rectángulo 404" o:spid="_x0000_s1096" style="position:absolute;left:26836;top:6216;width:10229;height:4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" filled="f" stroked="f">
                        <v:textbox inset=".19375mm,.19375mm,.19375mm,.19375mm">
                          <w:txbxContent>
                            <w:p w14:paraId="4A662CC6" w14:textId="349C9889" w:rsidR="006D6423" w:rsidRPr="002038B9" w:rsidRDefault="006D6423">
                              <w:pPr>
                                <w:spacing w:line="215" w:lineRule="auto"/>
                                <w:jc w:val="center"/>
                                <w:textDirection w:val="btLr"/>
                                <w:rPr>
                                  <w:sz w:val="20"/>
                                  <w:szCs w:val="20"/>
                                </w:rPr>
                              </w:pPr>
                              <w:r w:rsidRPr="002038B9">
                                <w:rPr>
                                  <w:rFonts w:eastAsia="Cambria"/>
                                  <w:color w:val="000000"/>
                                  <w:sz w:val="20"/>
                                  <w:szCs w:val="20"/>
                                </w:rPr>
                                <w:t>Entes deportivos distritales</w:t>
                              </w:r>
                            </w:p>
                          </w:txbxContent>
                        </v:textbox>
                      </v:rect>
                    </v:group>
                  </v:group>
                </v:group>
                <w10:anchorlock/>
              </v:group>
            </w:pict>
          </mc:Fallback>
        </mc:AlternateContent>
      </w:r>
      <w:r w:rsidR="002E64DB" w:rsidRPr="0086297C">
        <w:rPr>
          <w:noProof/>
          <w:sz w:val="20"/>
          <w:szCs w:val="20"/>
          <w:lang w:val="en-US" w:eastAsia="en-US"/>
        </w:rPr>
        <mc:AlternateContent>
          <mc:Choice Requires="wps">
            <w:drawing>
              <wp:anchor distT="0" distB="0" distL="114300" distR="114300" simplePos="0" relativeHeight="251669504" behindDoc="0" locked="0" layoutInCell="1" hidden="0" allowOverlap="1" wp14:anchorId="24160874" wp14:editId="7C4F0FE5">
                <wp:simplePos x="0" y="0"/>
                <wp:positionH relativeFrom="column">
                  <wp:posOffset>4521200</wp:posOffset>
                </wp:positionH>
                <wp:positionV relativeFrom="paragraph">
                  <wp:posOffset>368300</wp:posOffset>
                </wp:positionV>
                <wp:extent cx="1666875" cy="361950"/>
                <wp:effectExtent l="0" t="0" r="0" b="0"/>
                <wp:wrapNone/>
                <wp:docPr id="282" name="Rectángulo redondeado 282"/>
                <wp:cNvGraphicFramePr/>
                <a:graphic xmlns:a="http://schemas.openxmlformats.org/drawingml/2006/main">
                  <a:graphicData uri="http://schemas.microsoft.com/office/word/2010/wordprocessingShape">
                    <wps:wsp>
                      <wps:cNvSpPr/>
                      <wps:spPr>
                        <a:xfrm>
                          <a:off x="4526850" y="3613313"/>
                          <a:ext cx="1638300" cy="3333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388D38D" w14:textId="676BD359" w:rsidR="006D6423" w:rsidRPr="002038B9" w:rsidRDefault="006D6423">
                            <w:pPr>
                              <w:spacing w:line="275" w:lineRule="auto"/>
                              <w:jc w:val="center"/>
                              <w:textDirection w:val="btLr"/>
                              <w:rPr>
                                <w:sz w:val="20"/>
                                <w:szCs w:val="20"/>
                              </w:rPr>
                            </w:pPr>
                            <w:r w:rsidRPr="002038B9">
                              <w:rPr>
                                <w:color w:val="000000"/>
                                <w:sz w:val="20"/>
                                <w:szCs w:val="20"/>
                              </w:rPr>
                              <w:t>Clubes promotores</w:t>
                            </w:r>
                          </w:p>
                        </w:txbxContent>
                      </wps:txbx>
                      <wps:bodyPr spcFirstLastPara="1" wrap="square" lIns="91425" tIns="45700" rIns="91425" bIns="45700" anchor="ctr" anchorCtr="0">
                        <a:noAutofit/>
                      </wps:bodyPr>
                    </wps:wsp>
                  </a:graphicData>
                </a:graphic>
              </wp:anchor>
            </w:drawing>
          </mc:Choice>
          <mc:Fallback>
            <w:pict>
              <v:roundrect w14:anchorId="24160874" id="Rectángulo redondeado 282" o:spid="_x0000_s1097" style="position:absolute;margin-left:356pt;margin-top:29pt;width:131.2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6388D38D" w14:textId="676BD359" w:rsidR="006D6423" w:rsidRPr="002038B9" w:rsidRDefault="006D6423">
                      <w:pPr>
                        <w:spacing w:line="275" w:lineRule="auto"/>
                        <w:jc w:val="center"/>
                        <w:textDirection w:val="btLr"/>
                        <w:rPr>
                          <w:sz w:val="20"/>
                          <w:szCs w:val="20"/>
                        </w:rPr>
                      </w:pPr>
                      <w:r w:rsidRPr="002038B9">
                        <w:rPr>
                          <w:color w:val="000000"/>
                          <w:sz w:val="20"/>
                          <w:szCs w:val="20"/>
                        </w:rPr>
                        <w:t>Clubes promotores</w:t>
                      </w:r>
                    </w:p>
                  </w:txbxContent>
                </v:textbox>
              </v:roundrect>
            </w:pict>
          </mc:Fallback>
        </mc:AlternateContent>
      </w:r>
      <w:r w:rsidR="002E64DB" w:rsidRPr="0086297C">
        <w:rPr>
          <w:noProof/>
          <w:sz w:val="20"/>
          <w:szCs w:val="20"/>
          <w:lang w:val="en-US" w:eastAsia="en-US"/>
        </w:rPr>
        <mc:AlternateContent>
          <mc:Choice Requires="wps">
            <w:drawing>
              <wp:anchor distT="0" distB="0" distL="114300" distR="114300" simplePos="0" relativeHeight="251670528" behindDoc="0" locked="0" layoutInCell="1" hidden="0" allowOverlap="1" wp14:anchorId="0021C885" wp14:editId="2B164167">
                <wp:simplePos x="0" y="0"/>
                <wp:positionH relativeFrom="column">
                  <wp:posOffset>4572000</wp:posOffset>
                </wp:positionH>
                <wp:positionV relativeFrom="paragraph">
                  <wp:posOffset>850900</wp:posOffset>
                </wp:positionV>
                <wp:extent cx="1638300" cy="361950"/>
                <wp:effectExtent l="0" t="0" r="0" b="0"/>
                <wp:wrapNone/>
                <wp:docPr id="269" name="Rectángulo redondeado 269"/>
                <wp:cNvGraphicFramePr/>
                <a:graphic xmlns:a="http://schemas.openxmlformats.org/drawingml/2006/main">
                  <a:graphicData uri="http://schemas.microsoft.com/office/word/2010/wordprocessingShape">
                    <wps:wsp>
                      <wps:cNvSpPr/>
                      <wps:spPr>
                        <a:xfrm>
                          <a:off x="4541138" y="3613313"/>
                          <a:ext cx="1609725" cy="3333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3FEA24C" w14:textId="73D01D68" w:rsidR="006D6423" w:rsidRPr="002038B9" w:rsidRDefault="006D6423">
                            <w:pPr>
                              <w:spacing w:line="275" w:lineRule="auto"/>
                              <w:jc w:val="center"/>
                              <w:textDirection w:val="btLr"/>
                              <w:rPr>
                                <w:sz w:val="20"/>
                                <w:szCs w:val="20"/>
                              </w:rPr>
                            </w:pPr>
                            <w:r w:rsidRPr="002038B9">
                              <w:rPr>
                                <w:color w:val="000000"/>
                                <w:sz w:val="20"/>
                                <w:szCs w:val="20"/>
                              </w:rPr>
                              <w:t>Clubes profesionales</w:t>
                            </w:r>
                          </w:p>
                        </w:txbxContent>
                      </wps:txbx>
                      <wps:bodyPr spcFirstLastPara="1" wrap="square" lIns="91425" tIns="45700" rIns="91425" bIns="45700" anchor="ctr" anchorCtr="0">
                        <a:noAutofit/>
                      </wps:bodyPr>
                    </wps:wsp>
                  </a:graphicData>
                </a:graphic>
              </wp:anchor>
            </w:drawing>
          </mc:Choice>
          <mc:Fallback>
            <w:pict>
              <v:roundrect w14:anchorId="0021C885" id="Rectángulo redondeado 269" o:spid="_x0000_s1098" style="position:absolute;margin-left:5in;margin-top:67pt;width:129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73FEA24C" w14:textId="73D01D68" w:rsidR="006D6423" w:rsidRPr="002038B9" w:rsidRDefault="006D6423">
                      <w:pPr>
                        <w:spacing w:line="275" w:lineRule="auto"/>
                        <w:jc w:val="center"/>
                        <w:textDirection w:val="btLr"/>
                        <w:rPr>
                          <w:sz w:val="20"/>
                          <w:szCs w:val="20"/>
                        </w:rPr>
                      </w:pPr>
                      <w:r w:rsidRPr="002038B9">
                        <w:rPr>
                          <w:color w:val="000000"/>
                          <w:sz w:val="20"/>
                          <w:szCs w:val="20"/>
                        </w:rPr>
                        <w:t>Clubes profesionales</w:t>
                      </w:r>
                    </w:p>
                  </w:txbxContent>
                </v:textbox>
              </v:roundrect>
            </w:pict>
          </mc:Fallback>
        </mc:AlternateContent>
      </w:r>
      <w:r w:rsidR="002E64DB" w:rsidRPr="0086297C">
        <w:rPr>
          <w:noProof/>
          <w:sz w:val="20"/>
          <w:szCs w:val="20"/>
          <w:lang w:val="en-US" w:eastAsia="en-US"/>
        </w:rPr>
        <mc:AlternateContent>
          <mc:Choice Requires="wps">
            <w:drawing>
              <wp:anchor distT="0" distB="0" distL="114300" distR="114300" simplePos="0" relativeHeight="251671552" behindDoc="0" locked="0" layoutInCell="1" hidden="0" allowOverlap="1" wp14:anchorId="0FD7D0E8" wp14:editId="40CB6FE8">
                <wp:simplePos x="0" y="0"/>
                <wp:positionH relativeFrom="column">
                  <wp:posOffset>2222500</wp:posOffset>
                </wp:positionH>
                <wp:positionV relativeFrom="paragraph">
                  <wp:posOffset>520700</wp:posOffset>
                </wp:positionV>
                <wp:extent cx="1895475" cy="121918"/>
                <wp:effectExtent l="0" t="0" r="0" b="0"/>
                <wp:wrapNone/>
                <wp:docPr id="271" name="Conector recto de flecha 271"/>
                <wp:cNvGraphicFramePr/>
                <a:graphic xmlns:a="http://schemas.openxmlformats.org/drawingml/2006/main">
                  <a:graphicData uri="http://schemas.microsoft.com/office/word/2010/wordprocessingShape">
                    <wps:wsp>
                      <wps:cNvCnPr/>
                      <wps:spPr>
                        <a:xfrm rot="10800000" flipH="1">
                          <a:off x="4436363" y="3757141"/>
                          <a:ext cx="1819275" cy="45719"/>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8F954A2">
              <v:shape id="Conector recto de flecha 271" style="position:absolute;margin-left:175pt;margin-top:41pt;width:149.25pt;height:9.6pt;rotation:180;flip:x;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" w14:anchorId="25A4AED7">
                <v:stroke startarrowwidth="narrow" startarrowlength="short" endarrow="block"/>
              </v:shape>
            </w:pict>
          </mc:Fallback>
        </mc:AlternateContent>
      </w:r>
    </w:p>
    <w:p w14:paraId="000001FA" w14:textId="77777777" w:rsidR="00115447" w:rsidRPr="0086297C" w:rsidRDefault="00115447" w:rsidP="0086297C">
      <w:pPr>
        <w:tabs>
          <w:tab w:val="left" w:pos="1245"/>
        </w:tabs>
        <w:spacing w:line="360" w:lineRule="auto"/>
        <w:jc w:val="center"/>
        <w:rPr>
          <w:sz w:val="20"/>
          <w:szCs w:val="20"/>
        </w:rPr>
      </w:pPr>
    </w:p>
    <w:p w14:paraId="000001FF" w14:textId="0A9C2B9A" w:rsidR="00115447" w:rsidRPr="0086297C" w:rsidRDefault="00115447" w:rsidP="0086297C">
      <w:pPr>
        <w:spacing w:line="360" w:lineRule="auto"/>
        <w:rPr>
          <w:sz w:val="20"/>
          <w:szCs w:val="20"/>
        </w:rPr>
      </w:pPr>
    </w:p>
    <w:p w14:paraId="00000201" w14:textId="77777777" w:rsidR="00115447" w:rsidRPr="0086297C" w:rsidRDefault="002E64DB" w:rsidP="0086297C">
      <w:pPr>
        <w:spacing w:line="360" w:lineRule="auto"/>
        <w:rPr>
          <w:b/>
          <w:sz w:val="20"/>
          <w:szCs w:val="20"/>
        </w:rPr>
      </w:pPr>
      <w:r w:rsidRPr="0086297C">
        <w:rPr>
          <w:b/>
          <w:sz w:val="20"/>
          <w:szCs w:val="20"/>
        </w:rPr>
        <w:t xml:space="preserve">3.3. </w:t>
      </w:r>
      <w:bookmarkStart w:id="15" w:name="_Hlk141440911"/>
      <w:r w:rsidRPr="0086297C">
        <w:rPr>
          <w:b/>
          <w:sz w:val="20"/>
          <w:szCs w:val="20"/>
        </w:rPr>
        <w:t>Conformación de organizaciones deportivas</w:t>
      </w:r>
    </w:p>
    <w:p w14:paraId="4DEEEBF7" w14:textId="77777777" w:rsidR="00DA23D9" w:rsidRPr="0086297C" w:rsidRDefault="00DA23D9" w:rsidP="0086297C">
      <w:pPr>
        <w:spacing w:line="360" w:lineRule="auto"/>
        <w:jc w:val="both"/>
        <w:rPr>
          <w:sz w:val="20"/>
          <w:szCs w:val="20"/>
        </w:rPr>
      </w:pPr>
    </w:p>
    <w:p w14:paraId="6C9D22EE" w14:textId="42461656" w:rsidR="00DA23D9" w:rsidRPr="0086297C" w:rsidRDefault="002E64DB" w:rsidP="0086297C">
      <w:pPr>
        <w:spacing w:line="360" w:lineRule="auto"/>
        <w:jc w:val="both"/>
        <w:rPr>
          <w:sz w:val="20"/>
          <w:szCs w:val="20"/>
        </w:rPr>
      </w:pPr>
      <w:r w:rsidRPr="0086297C">
        <w:rPr>
          <w:sz w:val="20"/>
          <w:szCs w:val="20"/>
        </w:rPr>
        <w:t xml:space="preserve">Las organizaciones deportivas en Colombia son un conjunto de entes, de carácter público, privado y mixto, los cuales integran el </w:t>
      </w:r>
      <w:r w:rsidR="004F04B9" w:rsidRPr="0086297C">
        <w:rPr>
          <w:sz w:val="20"/>
          <w:szCs w:val="20"/>
        </w:rPr>
        <w:t>S</w:t>
      </w:r>
      <w:r w:rsidRPr="0086297C">
        <w:rPr>
          <w:sz w:val="20"/>
          <w:szCs w:val="20"/>
        </w:rPr>
        <w:t xml:space="preserve">istema </w:t>
      </w:r>
      <w:r w:rsidR="004F04B9" w:rsidRPr="0086297C">
        <w:rPr>
          <w:sz w:val="20"/>
          <w:szCs w:val="20"/>
        </w:rPr>
        <w:t>N</w:t>
      </w:r>
      <w:r w:rsidRPr="0086297C">
        <w:rPr>
          <w:sz w:val="20"/>
          <w:szCs w:val="20"/>
        </w:rPr>
        <w:t xml:space="preserve">acional del </w:t>
      </w:r>
      <w:r w:rsidR="004F04B9" w:rsidRPr="0086297C">
        <w:rPr>
          <w:sz w:val="20"/>
          <w:szCs w:val="20"/>
        </w:rPr>
        <w:t>D</w:t>
      </w:r>
      <w:r w:rsidRPr="0086297C">
        <w:rPr>
          <w:sz w:val="20"/>
          <w:szCs w:val="20"/>
        </w:rPr>
        <w:t>eporte.</w:t>
      </w:r>
      <w:r w:rsidR="00E95B87" w:rsidRPr="0086297C">
        <w:rPr>
          <w:sz w:val="20"/>
          <w:szCs w:val="20"/>
        </w:rPr>
        <w:t xml:space="preserve"> </w:t>
      </w:r>
    </w:p>
    <w:bookmarkEnd w:id="15"/>
    <w:p w14:paraId="5867EF18" w14:textId="77777777" w:rsidR="00DA23D9" w:rsidRPr="0086297C" w:rsidRDefault="00DA23D9" w:rsidP="0086297C">
      <w:pPr>
        <w:spacing w:line="360" w:lineRule="auto"/>
        <w:jc w:val="both"/>
        <w:rPr>
          <w:sz w:val="20"/>
          <w:szCs w:val="20"/>
        </w:rPr>
      </w:pPr>
    </w:p>
    <w:p w14:paraId="00000203" w14:textId="4001DADD" w:rsidR="00115447" w:rsidRPr="0086297C" w:rsidRDefault="002E64DB" w:rsidP="0086297C">
      <w:pPr>
        <w:spacing w:line="360" w:lineRule="auto"/>
        <w:jc w:val="both"/>
        <w:rPr>
          <w:sz w:val="20"/>
          <w:szCs w:val="20"/>
        </w:rPr>
      </w:pPr>
      <w:r w:rsidRPr="0086297C">
        <w:rPr>
          <w:sz w:val="20"/>
          <w:szCs w:val="20"/>
        </w:rPr>
        <w:t>Para conformar un órgano depor</w:t>
      </w:r>
      <w:r w:rsidR="00DA23D9" w:rsidRPr="0086297C">
        <w:rPr>
          <w:sz w:val="20"/>
          <w:szCs w:val="20"/>
        </w:rPr>
        <w:t>tivo es necesario conocer el D</w:t>
      </w:r>
      <w:r w:rsidRPr="0086297C">
        <w:rPr>
          <w:sz w:val="20"/>
          <w:szCs w:val="20"/>
        </w:rPr>
        <w:t>ecreto 1228 de 1995, el cual dispone de forma clara qué tipo de organismos deportivos del secto</w:t>
      </w:r>
      <w:r w:rsidR="00DA23D9" w:rsidRPr="0086297C">
        <w:rPr>
          <w:sz w:val="20"/>
          <w:szCs w:val="20"/>
        </w:rPr>
        <w:t>r asociado existen en sus niveles municipal, departamental y</w:t>
      </w:r>
      <w:r w:rsidRPr="0086297C">
        <w:rPr>
          <w:sz w:val="20"/>
          <w:szCs w:val="20"/>
        </w:rPr>
        <w:t xml:space="preserve"> nacional, requisitos, f</w:t>
      </w:r>
      <w:r w:rsidR="00DA23D9" w:rsidRPr="0086297C">
        <w:rPr>
          <w:sz w:val="20"/>
          <w:szCs w:val="20"/>
        </w:rPr>
        <w:t>unciones</w:t>
      </w:r>
      <w:r w:rsidRPr="0086297C">
        <w:rPr>
          <w:sz w:val="20"/>
          <w:szCs w:val="20"/>
        </w:rPr>
        <w:t xml:space="preserve">, afiliaciones, restricciones, personerías jurídicas, eventos, competiciones, </w:t>
      </w:r>
      <w:r w:rsidRPr="0086297C">
        <w:rPr>
          <w:sz w:val="20"/>
          <w:szCs w:val="20"/>
        </w:rPr>
        <w:lastRenderedPageBreak/>
        <w:t>organismos asesores, organismos de inspección vigilancia y control, recursos y todo lo necesario para su conformación. Incluye clubes deportivos, clubes promotores, ligas, federaciones y clubes profesionales.</w:t>
      </w:r>
    </w:p>
    <w:p w14:paraId="22747471" w14:textId="77777777" w:rsidR="00DA23D9" w:rsidRPr="0086297C" w:rsidRDefault="00DA23D9" w:rsidP="0086297C">
      <w:pPr>
        <w:spacing w:line="360" w:lineRule="auto"/>
        <w:jc w:val="both"/>
        <w:rPr>
          <w:color w:val="000000"/>
          <w:sz w:val="20"/>
          <w:szCs w:val="20"/>
        </w:rPr>
      </w:pPr>
    </w:p>
    <w:p w14:paraId="00000205" w14:textId="6B4235A1" w:rsidR="00115447" w:rsidRPr="0086297C" w:rsidRDefault="002E64DB" w:rsidP="0086297C">
      <w:pPr>
        <w:spacing w:line="360" w:lineRule="auto"/>
        <w:jc w:val="both"/>
        <w:rPr>
          <w:color w:val="000000"/>
          <w:sz w:val="20"/>
          <w:szCs w:val="20"/>
        </w:rPr>
      </w:pPr>
      <w:r w:rsidRPr="0086297C">
        <w:rPr>
          <w:color w:val="000000"/>
          <w:sz w:val="20"/>
          <w:szCs w:val="20"/>
        </w:rPr>
        <w:t xml:space="preserve">El siguiente soporte jurídico, </w:t>
      </w:r>
      <w:r w:rsidR="003545BF" w:rsidRPr="0086297C">
        <w:rPr>
          <w:color w:val="000000"/>
          <w:sz w:val="20"/>
          <w:szCs w:val="20"/>
        </w:rPr>
        <w:t>e</w:t>
      </w:r>
      <w:r w:rsidR="00716D4E" w:rsidRPr="0086297C">
        <w:rPr>
          <w:color w:val="000000"/>
          <w:sz w:val="20"/>
          <w:szCs w:val="20"/>
        </w:rPr>
        <w:t xml:space="preserve">l cual se propone consultar, brinda las </w:t>
      </w:r>
      <w:r w:rsidRPr="0086297C">
        <w:rPr>
          <w:color w:val="000000"/>
          <w:sz w:val="20"/>
          <w:szCs w:val="20"/>
        </w:rPr>
        <w:t>orientaciones más claras para la conformación de organizaciones deportivas y hacer parte del sistema nacional del deporte en</w:t>
      </w:r>
      <w:r w:rsidR="00811AA4" w:rsidRPr="0086297C">
        <w:rPr>
          <w:color w:val="000000"/>
          <w:sz w:val="20"/>
          <w:szCs w:val="20"/>
        </w:rPr>
        <w:t xml:space="preserve"> Colombia:</w:t>
      </w:r>
    </w:p>
    <w:p w14:paraId="08887E76" w14:textId="7768227F" w:rsidR="00811AA4" w:rsidRPr="0086297C" w:rsidRDefault="00811AA4" w:rsidP="0086297C">
      <w:pPr>
        <w:spacing w:line="360" w:lineRule="auto"/>
        <w:jc w:val="both"/>
        <w:rPr>
          <w:color w:val="000000"/>
          <w:sz w:val="20"/>
          <w:szCs w:val="20"/>
        </w:rPr>
      </w:pPr>
    </w:p>
    <w:p w14:paraId="710053BA" w14:textId="7699E7A1" w:rsidR="00811AA4" w:rsidRPr="0086297C" w:rsidRDefault="00811AA4" w:rsidP="0086297C">
      <w:pPr>
        <w:spacing w:line="360" w:lineRule="auto"/>
        <w:ind w:left="1560"/>
        <w:jc w:val="both"/>
        <w:rPr>
          <w:color w:val="000000"/>
          <w:sz w:val="20"/>
          <w:szCs w:val="20"/>
        </w:rPr>
      </w:pPr>
      <w:r w:rsidRPr="0086297C">
        <w:rPr>
          <w:noProof/>
          <w:sz w:val="20"/>
          <w:szCs w:val="20"/>
          <w:lang w:val="en-US" w:eastAsia="en-US"/>
        </w:rPr>
        <mc:AlternateContent>
          <mc:Choice Requires="wps">
            <w:drawing>
              <wp:inline distT="0" distB="0" distL="0" distR="0" wp14:anchorId="0957F5AA" wp14:editId="0E783D13">
                <wp:extent cx="4543425" cy="1828800"/>
                <wp:effectExtent l="0" t="0" r="28575" b="23495"/>
                <wp:docPr id="4" name="Cuadro de texto 4"/>
                <wp:cNvGraphicFramePr/>
                <a:graphic xmlns:a="http://schemas.openxmlformats.org/drawingml/2006/main">
                  <a:graphicData uri="http://schemas.microsoft.com/office/word/2010/wordprocessingShape">
                    <wps:wsp>
                      <wps:cNvSpPr txBox="1"/>
                      <wps:spPr>
                        <a:xfrm>
                          <a:off x="0" y="0"/>
                          <a:ext cx="4543425" cy="182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98EE7F" w14:textId="52B9C940" w:rsidR="006D6423" w:rsidRPr="00005838" w:rsidRDefault="006D6423" w:rsidP="00811AA4">
                            <w:pPr>
                              <w:jc w:val="center"/>
                              <w:rPr>
                                <w:sz w:val="20"/>
                                <w:szCs w:val="20"/>
                              </w:rPr>
                            </w:pPr>
                            <w:r>
                              <w:rPr>
                                <w:sz w:val="20"/>
                                <w:szCs w:val="20"/>
                              </w:rPr>
                              <w:t>Recuerde, si desea ampliar la información y conocer en detalle cada normativa acceda al final al enlace que se presenta.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57F5AA" id="Cuadro de texto 4" o:spid="_x0000_s1099" type="#_x0000_t202" style="width:357.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" fillcolor="#4f81bd [3204]" strokecolor="#243f60 [1604]" strokeweight="2pt">
                <v:textbox style="mso-fit-shape-to-text:t">
                  <w:txbxContent>
                    <w:p w14:paraId="3498EE7F" w14:textId="52B9C940" w:rsidR="006D6423" w:rsidRPr="00005838" w:rsidRDefault="006D6423" w:rsidP="00811AA4">
                      <w:pPr>
                        <w:jc w:val="center"/>
                        <w:rPr>
                          <w:sz w:val="20"/>
                          <w:szCs w:val="20"/>
                        </w:rPr>
                      </w:pPr>
                      <w:r>
                        <w:rPr>
                          <w:sz w:val="20"/>
                          <w:szCs w:val="20"/>
                        </w:rPr>
                        <w:t>Recuerde, si desea ampliar la información y conocer en detalle cada normativa acceda al final al enlace que se presenta.</w:t>
                      </w:r>
                    </w:p>
                  </w:txbxContent>
                </v:textbox>
                <w10:anchorlock/>
              </v:shape>
            </w:pict>
          </mc:Fallback>
        </mc:AlternateContent>
      </w:r>
    </w:p>
    <w:p w14:paraId="005DCD1A" w14:textId="77777777" w:rsidR="00811AA4" w:rsidRPr="0086297C" w:rsidRDefault="00811AA4" w:rsidP="0086297C">
      <w:pPr>
        <w:spacing w:line="360" w:lineRule="auto"/>
        <w:jc w:val="both"/>
        <w:rPr>
          <w:color w:val="000000"/>
          <w:sz w:val="20"/>
          <w:szCs w:val="20"/>
        </w:rPr>
      </w:pPr>
    </w:p>
    <w:p w14:paraId="00000206" w14:textId="721A143B" w:rsidR="00115447" w:rsidRPr="0086297C" w:rsidRDefault="00811AA4" w:rsidP="0086297C">
      <w:pPr>
        <w:spacing w:line="360" w:lineRule="auto"/>
        <w:jc w:val="both"/>
        <w:rPr>
          <w:sz w:val="20"/>
          <w:szCs w:val="20"/>
        </w:rPr>
      </w:pPr>
      <w:r w:rsidRPr="0086297C">
        <w:rPr>
          <w:b/>
          <w:sz w:val="20"/>
          <w:szCs w:val="20"/>
        </w:rPr>
        <w:t>D</w:t>
      </w:r>
      <w:r w:rsidR="002E64DB" w:rsidRPr="0086297C">
        <w:rPr>
          <w:b/>
          <w:sz w:val="20"/>
          <w:szCs w:val="20"/>
        </w:rPr>
        <w:t>ecreto 1228 de 1995</w:t>
      </w:r>
      <w:r w:rsidRPr="0086297C">
        <w:rPr>
          <w:b/>
          <w:sz w:val="20"/>
          <w:szCs w:val="20"/>
        </w:rPr>
        <w:t>.</w:t>
      </w:r>
      <w:r w:rsidR="002E64DB" w:rsidRPr="0086297C">
        <w:rPr>
          <w:sz w:val="20"/>
          <w:szCs w:val="20"/>
        </w:rPr>
        <w:t xml:space="preserve"> </w:t>
      </w:r>
      <w:r w:rsidRPr="0086297C">
        <w:rPr>
          <w:sz w:val="20"/>
          <w:szCs w:val="20"/>
          <w:highlight w:val="white"/>
        </w:rPr>
        <w:t>P</w:t>
      </w:r>
      <w:r w:rsidR="002E64DB" w:rsidRPr="0086297C">
        <w:rPr>
          <w:sz w:val="20"/>
          <w:szCs w:val="20"/>
          <w:highlight w:val="white"/>
        </w:rPr>
        <w:t>or el cual se revisa la legislación deportiva vigente y la estructura de los organismos del sector asociado con objeto de</w:t>
      </w:r>
      <w:r w:rsidRPr="0086297C">
        <w:rPr>
          <w:sz w:val="20"/>
          <w:szCs w:val="20"/>
          <w:highlight w:val="white"/>
        </w:rPr>
        <w:t xml:space="preserve"> adecuarlas al contenido de la L</w:t>
      </w:r>
      <w:r w:rsidR="002E64DB" w:rsidRPr="0086297C">
        <w:rPr>
          <w:sz w:val="20"/>
          <w:szCs w:val="20"/>
          <w:highlight w:val="white"/>
        </w:rPr>
        <w:t>ey 181 de 1995</w:t>
      </w:r>
      <w:r w:rsidRPr="0086297C">
        <w:rPr>
          <w:sz w:val="20"/>
          <w:szCs w:val="20"/>
        </w:rPr>
        <w:t>.</w:t>
      </w:r>
    </w:p>
    <w:p w14:paraId="00000207" w14:textId="1F57F5F2" w:rsidR="00115447" w:rsidRPr="0086297C" w:rsidRDefault="002B6F9D" w:rsidP="0086297C">
      <w:pPr>
        <w:spacing w:line="360" w:lineRule="auto"/>
        <w:jc w:val="both"/>
        <w:rPr>
          <w:color w:val="0000FF"/>
          <w:sz w:val="20"/>
          <w:szCs w:val="20"/>
          <w:u w:val="single"/>
        </w:rPr>
      </w:pPr>
      <w:hyperlink r:id="rId44">
        <w:r w:rsidR="002E64DB" w:rsidRPr="0086297C">
          <w:rPr>
            <w:color w:val="0000FF"/>
            <w:sz w:val="20"/>
            <w:szCs w:val="20"/>
            <w:u w:val="single"/>
          </w:rPr>
          <w:t>https://www.funcionpublica.gov.co/eva/gestornormativo/norma.php?i=1485</w:t>
        </w:r>
      </w:hyperlink>
    </w:p>
    <w:p w14:paraId="55B34182" w14:textId="77777777" w:rsidR="00811AA4" w:rsidRPr="00E25F9F" w:rsidRDefault="00811AA4" w:rsidP="0086297C">
      <w:pPr>
        <w:shd w:val="clear" w:color="auto" w:fill="FFFFFF"/>
        <w:spacing w:line="360" w:lineRule="auto"/>
        <w:jc w:val="both"/>
        <w:rPr>
          <w:b/>
          <w:sz w:val="20"/>
          <w:szCs w:val="20"/>
        </w:rPr>
      </w:pPr>
    </w:p>
    <w:p w14:paraId="0000020A" w14:textId="5FDB18F2" w:rsidR="00115447" w:rsidRPr="00E25F9F" w:rsidRDefault="002E64DB" w:rsidP="0086297C">
      <w:pPr>
        <w:shd w:val="clear" w:color="auto" w:fill="FFFFFF"/>
        <w:spacing w:line="360" w:lineRule="auto"/>
        <w:jc w:val="both"/>
        <w:rPr>
          <w:sz w:val="20"/>
          <w:szCs w:val="20"/>
        </w:rPr>
      </w:pPr>
      <w:r w:rsidRPr="00E25F9F">
        <w:rPr>
          <w:b/>
          <w:sz w:val="20"/>
          <w:szCs w:val="20"/>
        </w:rPr>
        <w:t>Resolución 1150 de 2019</w:t>
      </w:r>
      <w:r w:rsidR="00811AA4" w:rsidRPr="00E25F9F">
        <w:rPr>
          <w:b/>
          <w:sz w:val="20"/>
          <w:szCs w:val="20"/>
        </w:rPr>
        <w:t>.</w:t>
      </w:r>
      <w:r w:rsidR="00811AA4" w:rsidRPr="00E25F9F">
        <w:rPr>
          <w:sz w:val="20"/>
          <w:szCs w:val="20"/>
        </w:rPr>
        <w:t xml:space="preserve"> P</w:t>
      </w:r>
      <w:r w:rsidRPr="00E25F9F">
        <w:rPr>
          <w:sz w:val="20"/>
          <w:szCs w:val="20"/>
        </w:rPr>
        <w:t>or la cual se adoptan los requisitos para pertenecer al órgano de administración, comisión técnica y de juzgamiento de los organismos deportivos que integran el Sistema Nacional del Deporte</w:t>
      </w:r>
      <w:r w:rsidR="00811AA4" w:rsidRPr="00E25F9F">
        <w:rPr>
          <w:sz w:val="20"/>
          <w:szCs w:val="20"/>
        </w:rPr>
        <w:t>.</w:t>
      </w:r>
    </w:p>
    <w:commentRangeStart w:id="16"/>
    <w:p w14:paraId="62EABF0D" w14:textId="39F739DD" w:rsidR="00811AA4" w:rsidRPr="00E25F9F" w:rsidRDefault="00E25F9F" w:rsidP="0086297C">
      <w:pPr>
        <w:shd w:val="clear" w:color="auto" w:fill="FFFFFF"/>
        <w:spacing w:line="360" w:lineRule="auto"/>
        <w:jc w:val="both"/>
        <w:rPr>
          <w:sz w:val="20"/>
          <w:szCs w:val="20"/>
        </w:rPr>
      </w:pPr>
      <w:r w:rsidRPr="00E25F9F">
        <w:rPr>
          <w:sz w:val="20"/>
          <w:szCs w:val="20"/>
        </w:rPr>
        <w:fldChar w:fldCharType="begin"/>
      </w:r>
      <w:r w:rsidRPr="00E25F9F">
        <w:rPr>
          <w:sz w:val="20"/>
          <w:szCs w:val="20"/>
        </w:rPr>
        <w:instrText xml:space="preserve"> HYPERLINK "https://www.derechodeportivocolombiano.com.co/repository/resoluciones-026resolucion1150de2019.php" </w:instrText>
      </w:r>
      <w:r w:rsidRPr="00E25F9F">
        <w:rPr>
          <w:sz w:val="20"/>
          <w:szCs w:val="20"/>
        </w:rPr>
        <w:fldChar w:fldCharType="separate"/>
      </w:r>
      <w:r w:rsidRPr="00E25F9F">
        <w:rPr>
          <w:rStyle w:val="Hipervnculo"/>
          <w:sz w:val="20"/>
          <w:szCs w:val="20"/>
        </w:rPr>
        <w:t>https://www.derechodeportivocolombiano.com.co/repository/resoluciones-026resolucion1150de2019.php</w:t>
      </w:r>
      <w:r w:rsidRPr="00E25F9F">
        <w:rPr>
          <w:sz w:val="20"/>
          <w:szCs w:val="20"/>
        </w:rPr>
        <w:fldChar w:fldCharType="end"/>
      </w:r>
      <w:commentRangeEnd w:id="16"/>
      <w:r w:rsidRPr="00E25F9F">
        <w:rPr>
          <w:rStyle w:val="Refdecomentario"/>
          <w:sz w:val="20"/>
          <w:szCs w:val="20"/>
        </w:rPr>
        <w:commentReference w:id="16"/>
      </w:r>
      <w:r w:rsidRPr="00E25F9F">
        <w:rPr>
          <w:sz w:val="20"/>
          <w:szCs w:val="20"/>
        </w:rPr>
        <w:t xml:space="preserve"> </w:t>
      </w:r>
    </w:p>
    <w:p w14:paraId="5C73B85D" w14:textId="77777777" w:rsidR="00E25F9F" w:rsidRPr="00E25F9F" w:rsidRDefault="00E25F9F" w:rsidP="0086297C">
      <w:pPr>
        <w:shd w:val="clear" w:color="auto" w:fill="FFFFFF"/>
        <w:spacing w:line="360" w:lineRule="auto"/>
        <w:jc w:val="both"/>
        <w:rPr>
          <w:b/>
          <w:sz w:val="20"/>
          <w:szCs w:val="20"/>
        </w:rPr>
      </w:pPr>
    </w:p>
    <w:p w14:paraId="0000020C" w14:textId="371F6A85" w:rsidR="00115447" w:rsidRPr="00E25F9F" w:rsidRDefault="002E64DB" w:rsidP="0086297C">
      <w:pPr>
        <w:shd w:val="clear" w:color="auto" w:fill="FFFFFF"/>
        <w:spacing w:line="360" w:lineRule="auto"/>
        <w:jc w:val="both"/>
        <w:rPr>
          <w:sz w:val="20"/>
          <w:szCs w:val="20"/>
        </w:rPr>
      </w:pPr>
      <w:r w:rsidRPr="00E25F9F">
        <w:rPr>
          <w:b/>
          <w:sz w:val="20"/>
          <w:szCs w:val="20"/>
        </w:rPr>
        <w:t>Resolución 824 de 2019</w:t>
      </w:r>
      <w:r w:rsidR="00811AA4" w:rsidRPr="00E25F9F">
        <w:rPr>
          <w:b/>
          <w:sz w:val="20"/>
          <w:szCs w:val="20"/>
        </w:rPr>
        <w:t>.</w:t>
      </w:r>
      <w:r w:rsidR="00811AA4" w:rsidRPr="00E25F9F">
        <w:rPr>
          <w:sz w:val="20"/>
          <w:szCs w:val="20"/>
        </w:rPr>
        <w:t xml:space="preserve"> P</w:t>
      </w:r>
      <w:r w:rsidRPr="00E25F9F">
        <w:rPr>
          <w:sz w:val="20"/>
          <w:szCs w:val="20"/>
        </w:rPr>
        <w:t xml:space="preserve">or la cual se establece el procedimiento para otorgar, actualizar, renovar y revocar el reconocimiento deportivo de los </w:t>
      </w:r>
      <w:r w:rsidR="00423B86" w:rsidRPr="00E25F9F">
        <w:rPr>
          <w:sz w:val="20"/>
          <w:szCs w:val="20"/>
        </w:rPr>
        <w:t xml:space="preserve">clubes deportivos </w:t>
      </w:r>
      <w:r w:rsidRPr="00E25F9F">
        <w:rPr>
          <w:sz w:val="20"/>
          <w:szCs w:val="20"/>
        </w:rPr>
        <w:t>que integran el Sistema Nacional del Deporte en el Distrito Capital</w:t>
      </w:r>
      <w:r w:rsidR="00811AA4" w:rsidRPr="00E25F9F">
        <w:rPr>
          <w:sz w:val="20"/>
          <w:szCs w:val="20"/>
        </w:rPr>
        <w:t>.</w:t>
      </w:r>
    </w:p>
    <w:commentRangeStart w:id="17"/>
    <w:p w14:paraId="717602E3" w14:textId="74F26614" w:rsidR="00537E97" w:rsidRPr="00E25F9F" w:rsidRDefault="00E25F9F" w:rsidP="0086297C">
      <w:pPr>
        <w:spacing w:line="360" w:lineRule="auto"/>
        <w:rPr>
          <w:color w:val="7F7F7F"/>
          <w:sz w:val="20"/>
          <w:szCs w:val="20"/>
        </w:rPr>
      </w:pPr>
      <w:r w:rsidRPr="00E25F9F">
        <w:rPr>
          <w:sz w:val="20"/>
          <w:szCs w:val="20"/>
        </w:rPr>
        <w:fldChar w:fldCharType="begin"/>
      </w:r>
      <w:r w:rsidRPr="00E25F9F">
        <w:rPr>
          <w:sz w:val="20"/>
          <w:szCs w:val="20"/>
        </w:rPr>
        <w:instrText xml:space="preserve"> HYPERLINK "https://www.alcaldiabogota.gov.co/sisjur/normas/Norma1.jsp?i=90280" </w:instrText>
      </w:r>
      <w:r w:rsidRPr="00E25F9F">
        <w:rPr>
          <w:sz w:val="20"/>
          <w:szCs w:val="20"/>
        </w:rPr>
        <w:fldChar w:fldCharType="separate"/>
      </w:r>
      <w:r w:rsidRPr="00E25F9F">
        <w:rPr>
          <w:rStyle w:val="Hipervnculo"/>
          <w:sz w:val="20"/>
          <w:szCs w:val="20"/>
        </w:rPr>
        <w:t>https://www.alcaldiabogota.gov.co/sisjur/normas/Norma1.jsp?i=90280</w:t>
      </w:r>
      <w:r w:rsidRPr="00E25F9F">
        <w:rPr>
          <w:sz w:val="20"/>
          <w:szCs w:val="20"/>
        </w:rPr>
        <w:fldChar w:fldCharType="end"/>
      </w:r>
      <w:r w:rsidRPr="00E25F9F">
        <w:rPr>
          <w:sz w:val="20"/>
          <w:szCs w:val="20"/>
        </w:rPr>
        <w:t xml:space="preserve"> </w:t>
      </w:r>
      <w:commentRangeEnd w:id="17"/>
      <w:r>
        <w:rPr>
          <w:rStyle w:val="Refdecomentario"/>
        </w:rPr>
        <w:commentReference w:id="17"/>
      </w:r>
    </w:p>
    <w:p w14:paraId="0DF88477" w14:textId="24417110" w:rsidR="00C47A6E" w:rsidRPr="00E25F9F" w:rsidRDefault="00C47A6E" w:rsidP="0086297C">
      <w:pPr>
        <w:spacing w:line="360" w:lineRule="auto"/>
        <w:rPr>
          <w:sz w:val="20"/>
          <w:szCs w:val="20"/>
        </w:rPr>
      </w:pPr>
    </w:p>
    <w:p w14:paraId="7D9B3C8A" w14:textId="476E7025" w:rsidR="00D009D3" w:rsidRDefault="00D009D3" w:rsidP="0086297C">
      <w:pPr>
        <w:spacing w:line="360" w:lineRule="auto"/>
        <w:rPr>
          <w:sz w:val="20"/>
          <w:szCs w:val="20"/>
        </w:rPr>
      </w:pPr>
    </w:p>
    <w:p w14:paraId="72D11893" w14:textId="5AA8B723" w:rsidR="00D009D3" w:rsidRDefault="00D009D3" w:rsidP="0086297C">
      <w:pPr>
        <w:spacing w:line="360" w:lineRule="auto"/>
        <w:rPr>
          <w:sz w:val="20"/>
          <w:szCs w:val="20"/>
        </w:rPr>
      </w:pPr>
    </w:p>
    <w:p w14:paraId="15869DBF" w14:textId="685E6EAB" w:rsidR="00D009D3" w:rsidRDefault="00D009D3" w:rsidP="0086297C">
      <w:pPr>
        <w:spacing w:line="360" w:lineRule="auto"/>
        <w:rPr>
          <w:sz w:val="20"/>
          <w:szCs w:val="20"/>
        </w:rPr>
      </w:pPr>
    </w:p>
    <w:p w14:paraId="09C87E80" w14:textId="6BA9A8F3" w:rsidR="00D009D3" w:rsidRDefault="00D009D3" w:rsidP="0086297C">
      <w:pPr>
        <w:spacing w:line="360" w:lineRule="auto"/>
        <w:rPr>
          <w:sz w:val="20"/>
          <w:szCs w:val="20"/>
        </w:rPr>
      </w:pPr>
    </w:p>
    <w:p w14:paraId="66C351CF" w14:textId="6E2662D0" w:rsidR="00D009D3" w:rsidRDefault="00D009D3" w:rsidP="0086297C">
      <w:pPr>
        <w:spacing w:line="360" w:lineRule="auto"/>
        <w:rPr>
          <w:sz w:val="20"/>
          <w:szCs w:val="20"/>
        </w:rPr>
      </w:pPr>
    </w:p>
    <w:p w14:paraId="51A9C5FD" w14:textId="791D61A2" w:rsidR="00D009D3" w:rsidRDefault="00D009D3" w:rsidP="0086297C">
      <w:pPr>
        <w:spacing w:line="360" w:lineRule="auto"/>
        <w:rPr>
          <w:sz w:val="20"/>
          <w:szCs w:val="20"/>
        </w:rPr>
      </w:pPr>
    </w:p>
    <w:p w14:paraId="7737852D" w14:textId="27FCFCF8" w:rsidR="00D009D3" w:rsidRDefault="00D009D3" w:rsidP="0086297C">
      <w:pPr>
        <w:spacing w:line="360" w:lineRule="auto"/>
        <w:rPr>
          <w:sz w:val="20"/>
          <w:szCs w:val="20"/>
        </w:rPr>
      </w:pPr>
    </w:p>
    <w:p w14:paraId="2F81860B" w14:textId="77777777" w:rsidR="00D009D3" w:rsidRDefault="00D009D3" w:rsidP="0086297C">
      <w:pPr>
        <w:spacing w:line="360" w:lineRule="auto"/>
        <w:rPr>
          <w:sz w:val="20"/>
          <w:szCs w:val="20"/>
        </w:rPr>
      </w:pPr>
    </w:p>
    <w:p w14:paraId="77E89A32" w14:textId="31705D69" w:rsidR="003B1DA0" w:rsidRDefault="003B1DA0" w:rsidP="0086297C">
      <w:pPr>
        <w:spacing w:line="360" w:lineRule="auto"/>
        <w:rPr>
          <w:sz w:val="20"/>
          <w:szCs w:val="20"/>
        </w:rPr>
      </w:pPr>
    </w:p>
    <w:p w14:paraId="3EBC58B1" w14:textId="5AA34615" w:rsidR="003B1DA0" w:rsidRDefault="003B1DA0" w:rsidP="0086297C">
      <w:pPr>
        <w:spacing w:line="360" w:lineRule="auto"/>
        <w:rPr>
          <w:sz w:val="20"/>
          <w:szCs w:val="20"/>
        </w:rPr>
      </w:pPr>
    </w:p>
    <w:p w14:paraId="44C46DEB" w14:textId="430FC6B2" w:rsidR="003B1DA0" w:rsidRDefault="003B1DA0" w:rsidP="0086297C">
      <w:pPr>
        <w:spacing w:line="360" w:lineRule="auto"/>
        <w:rPr>
          <w:sz w:val="20"/>
          <w:szCs w:val="20"/>
        </w:rPr>
      </w:pPr>
    </w:p>
    <w:p w14:paraId="4F467314" w14:textId="5CB9ACFE" w:rsidR="00A2392A" w:rsidRDefault="00A2392A" w:rsidP="0086297C">
      <w:pPr>
        <w:spacing w:line="360" w:lineRule="auto"/>
        <w:rPr>
          <w:sz w:val="20"/>
          <w:szCs w:val="20"/>
        </w:rPr>
      </w:pPr>
    </w:p>
    <w:p w14:paraId="5A2E673C" w14:textId="77777777" w:rsidR="00A2392A" w:rsidRDefault="00A2392A" w:rsidP="0086297C">
      <w:pPr>
        <w:spacing w:line="360" w:lineRule="auto"/>
        <w:rPr>
          <w:sz w:val="20"/>
          <w:szCs w:val="20"/>
        </w:rPr>
      </w:pPr>
    </w:p>
    <w:p w14:paraId="1F820208" w14:textId="74493190" w:rsidR="003B1DA0" w:rsidRPr="0086297C" w:rsidRDefault="003B1DA0" w:rsidP="0086297C">
      <w:pPr>
        <w:spacing w:line="360" w:lineRule="auto"/>
        <w:rPr>
          <w:sz w:val="20"/>
          <w:szCs w:val="20"/>
        </w:rPr>
      </w:pPr>
    </w:p>
    <w:p w14:paraId="7C3A56B7" w14:textId="4B4763F7" w:rsidR="00B830C9" w:rsidRPr="003B1DA0" w:rsidRDefault="00A2392A" w:rsidP="00A2392A">
      <w:pPr>
        <w:pBdr>
          <w:top w:val="nil"/>
          <w:left w:val="nil"/>
          <w:bottom w:val="nil"/>
          <w:right w:val="nil"/>
          <w:between w:val="nil"/>
        </w:pBdr>
        <w:spacing w:line="360" w:lineRule="auto"/>
        <w:rPr>
          <w:b/>
          <w:color w:val="000000"/>
          <w:sz w:val="20"/>
          <w:szCs w:val="20"/>
        </w:rPr>
      </w:pPr>
      <w:r>
        <w:rPr>
          <w:b/>
          <w:color w:val="000000"/>
          <w:sz w:val="20"/>
          <w:szCs w:val="20"/>
        </w:rPr>
        <w:lastRenderedPageBreak/>
        <w:t xml:space="preserve">D. </w:t>
      </w:r>
      <w:r w:rsidR="003B1DA0" w:rsidRPr="003B1DA0">
        <w:rPr>
          <w:b/>
          <w:color w:val="000000"/>
          <w:sz w:val="20"/>
          <w:szCs w:val="20"/>
        </w:rPr>
        <w:t>SÍNTESIS</w:t>
      </w:r>
    </w:p>
    <w:p w14:paraId="14E2DAC5" w14:textId="77777777" w:rsidR="003B1DA0" w:rsidRDefault="00B830C9" w:rsidP="003B1DA0">
      <w:pPr>
        <w:pBdr>
          <w:top w:val="nil"/>
          <w:left w:val="nil"/>
          <w:bottom w:val="nil"/>
          <w:right w:val="nil"/>
          <w:between w:val="nil"/>
        </w:pBdr>
        <w:spacing w:line="360" w:lineRule="auto"/>
        <w:jc w:val="both"/>
        <w:rPr>
          <w:color w:val="202122"/>
          <w:sz w:val="20"/>
          <w:szCs w:val="20"/>
        </w:rPr>
      </w:pPr>
      <w:r w:rsidRPr="0086297C">
        <w:rPr>
          <w:color w:val="202122"/>
          <w:sz w:val="20"/>
          <w:szCs w:val="20"/>
        </w:rPr>
        <w:t xml:space="preserve">En resumen, se destacó la importancia de definir correctamente los conceptos de deporte, recreación y actividad física debido a sus características dinámicas y coyunturales. Se abordaron sus conceptos generales y clasificación, y se resaltó la relevancia de la administración deportiva para satisfacer las demandas de los clientes y mejorar continuamente. Además, se hizo énfasis en la necesidad de conocer la legislación y normativa deportiva, así como en la conformación de las organizaciones deportivas en Colombia dentro del Sistema Nacional del Deporte. A continuación, veamos al respecto un mapa que resume </w:t>
      </w:r>
      <w:commentRangeStart w:id="18"/>
      <w:r w:rsidRPr="0086297C">
        <w:rPr>
          <w:color w:val="202122"/>
          <w:sz w:val="20"/>
          <w:szCs w:val="20"/>
        </w:rPr>
        <w:t>esto</w:t>
      </w:r>
      <w:commentRangeEnd w:id="18"/>
      <w:r w:rsidR="001F14C7">
        <w:rPr>
          <w:rStyle w:val="Refdecomentario"/>
        </w:rPr>
        <w:commentReference w:id="18"/>
      </w:r>
      <w:r w:rsidRPr="0086297C">
        <w:rPr>
          <w:color w:val="202122"/>
          <w:sz w:val="20"/>
          <w:szCs w:val="20"/>
        </w:rPr>
        <w:t>:</w:t>
      </w:r>
    </w:p>
    <w:p w14:paraId="48798DAC" w14:textId="695617E1" w:rsidR="003B1DA0" w:rsidRDefault="003B1DA0" w:rsidP="003B1DA0">
      <w:pPr>
        <w:pBdr>
          <w:top w:val="nil"/>
          <w:left w:val="nil"/>
          <w:bottom w:val="nil"/>
          <w:right w:val="nil"/>
          <w:between w:val="nil"/>
        </w:pBdr>
        <w:spacing w:line="360" w:lineRule="auto"/>
        <w:jc w:val="both"/>
        <w:rPr>
          <w:color w:val="202122"/>
          <w:sz w:val="20"/>
          <w:szCs w:val="20"/>
        </w:rPr>
      </w:pPr>
    </w:p>
    <w:p w14:paraId="00000213" w14:textId="22F4F3E8" w:rsidR="00115447" w:rsidRPr="0086297C" w:rsidRDefault="001F14C7" w:rsidP="003B1DA0">
      <w:pPr>
        <w:pBdr>
          <w:top w:val="nil"/>
          <w:left w:val="nil"/>
          <w:bottom w:val="nil"/>
          <w:right w:val="nil"/>
          <w:between w:val="nil"/>
        </w:pBdr>
        <w:spacing w:line="360" w:lineRule="auto"/>
        <w:jc w:val="both"/>
        <w:rPr>
          <w:color w:val="948A54"/>
          <w:sz w:val="20"/>
          <w:szCs w:val="20"/>
        </w:rPr>
      </w:pPr>
      <w:r w:rsidRPr="001F14C7">
        <w:rPr>
          <w:noProof/>
          <w:color w:val="948A54"/>
          <w:sz w:val="20"/>
          <w:szCs w:val="20"/>
          <w:lang w:val="en-US" w:eastAsia="en-US"/>
        </w:rPr>
        <w:drawing>
          <wp:inline distT="0" distB="0" distL="0" distR="0" wp14:anchorId="2A3DD6E3" wp14:editId="20A841A6">
            <wp:extent cx="6233822" cy="4426725"/>
            <wp:effectExtent l="0" t="0" r="0" b="0"/>
            <wp:docPr id="1" name="Imagen 1" descr="En la síntesis del componente formativo se muestran las características de la recreación y actividad física, los procesos de la administración deportiva y la normatividad vigente colomb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327" t="19648" r="27798" b="9809"/>
                    <a:stretch/>
                  </pic:blipFill>
                  <pic:spPr bwMode="auto">
                    <a:xfrm>
                      <a:off x="0" y="0"/>
                      <a:ext cx="6250597" cy="4438637"/>
                    </a:xfrm>
                    <a:prstGeom prst="rect">
                      <a:avLst/>
                    </a:prstGeom>
                    <a:ln>
                      <a:noFill/>
                    </a:ln>
                    <a:extLst>
                      <a:ext uri="{53640926-AAD7-44D8-BBD7-CCE9431645EC}">
                        <a14:shadowObscured xmlns:a14="http://schemas.microsoft.com/office/drawing/2010/main"/>
                      </a:ext>
                    </a:extLst>
                  </pic:spPr>
                </pic:pic>
              </a:graphicData>
            </a:graphic>
          </wp:inline>
        </w:drawing>
      </w:r>
    </w:p>
    <w:p w14:paraId="00000214" w14:textId="77777777" w:rsidR="00115447" w:rsidRPr="0086297C" w:rsidRDefault="00115447" w:rsidP="0086297C">
      <w:pPr>
        <w:spacing w:line="360" w:lineRule="auto"/>
        <w:rPr>
          <w:color w:val="948A54"/>
          <w:sz w:val="20"/>
          <w:szCs w:val="20"/>
        </w:rPr>
      </w:pPr>
    </w:p>
    <w:p w14:paraId="00000215" w14:textId="67C6B559" w:rsidR="00115447" w:rsidRDefault="00115447" w:rsidP="0086297C">
      <w:pPr>
        <w:spacing w:line="360" w:lineRule="auto"/>
        <w:rPr>
          <w:color w:val="948A54"/>
          <w:sz w:val="20"/>
          <w:szCs w:val="20"/>
        </w:rPr>
      </w:pPr>
    </w:p>
    <w:p w14:paraId="4D27F764" w14:textId="114A8BED" w:rsidR="003B0B0B" w:rsidRDefault="003B0B0B" w:rsidP="0086297C">
      <w:pPr>
        <w:spacing w:line="360" w:lineRule="auto"/>
        <w:rPr>
          <w:color w:val="948A54"/>
          <w:sz w:val="20"/>
          <w:szCs w:val="20"/>
        </w:rPr>
      </w:pPr>
    </w:p>
    <w:p w14:paraId="73E6B958" w14:textId="75615249" w:rsidR="003B0B0B" w:rsidRDefault="003B0B0B" w:rsidP="0086297C">
      <w:pPr>
        <w:spacing w:line="360" w:lineRule="auto"/>
        <w:rPr>
          <w:color w:val="948A54"/>
          <w:sz w:val="20"/>
          <w:szCs w:val="20"/>
        </w:rPr>
      </w:pPr>
    </w:p>
    <w:p w14:paraId="319EBB53" w14:textId="31851BEC" w:rsidR="003B0B0B" w:rsidRDefault="003B0B0B" w:rsidP="0086297C">
      <w:pPr>
        <w:spacing w:line="360" w:lineRule="auto"/>
        <w:rPr>
          <w:color w:val="948A54"/>
          <w:sz w:val="20"/>
          <w:szCs w:val="20"/>
        </w:rPr>
      </w:pPr>
    </w:p>
    <w:p w14:paraId="5A8CEC1F" w14:textId="0091B16F" w:rsidR="003B0B0B" w:rsidRDefault="003B0B0B" w:rsidP="0086297C">
      <w:pPr>
        <w:spacing w:line="360" w:lineRule="auto"/>
        <w:rPr>
          <w:color w:val="948A54"/>
          <w:sz w:val="20"/>
          <w:szCs w:val="20"/>
        </w:rPr>
      </w:pPr>
    </w:p>
    <w:p w14:paraId="7050A3B2" w14:textId="60A4E298" w:rsidR="007665C8" w:rsidRDefault="007665C8" w:rsidP="0086297C">
      <w:pPr>
        <w:spacing w:line="360" w:lineRule="auto"/>
        <w:rPr>
          <w:color w:val="948A54"/>
          <w:sz w:val="20"/>
          <w:szCs w:val="20"/>
        </w:rPr>
      </w:pPr>
    </w:p>
    <w:p w14:paraId="3095BB0F" w14:textId="77777777" w:rsidR="007665C8" w:rsidRDefault="007665C8" w:rsidP="0086297C">
      <w:pPr>
        <w:spacing w:line="360" w:lineRule="auto"/>
        <w:rPr>
          <w:color w:val="948A54"/>
          <w:sz w:val="20"/>
          <w:szCs w:val="20"/>
        </w:rPr>
      </w:pPr>
    </w:p>
    <w:p w14:paraId="00000216" w14:textId="3C0F4EE3" w:rsidR="00115447" w:rsidRPr="003B0B0B" w:rsidRDefault="003B0B0B" w:rsidP="003B0B0B">
      <w:pPr>
        <w:pBdr>
          <w:top w:val="nil"/>
          <w:left w:val="nil"/>
          <w:bottom w:val="nil"/>
          <w:right w:val="nil"/>
          <w:between w:val="nil"/>
        </w:pBdr>
        <w:spacing w:line="360" w:lineRule="auto"/>
        <w:ind w:left="360"/>
        <w:jc w:val="both"/>
        <w:rPr>
          <w:b/>
          <w:color w:val="000000"/>
          <w:sz w:val="20"/>
          <w:szCs w:val="20"/>
        </w:rPr>
      </w:pPr>
      <w:r>
        <w:rPr>
          <w:b/>
          <w:color w:val="000000"/>
          <w:sz w:val="20"/>
          <w:szCs w:val="20"/>
        </w:rPr>
        <w:lastRenderedPageBreak/>
        <w:t xml:space="preserve">E. </w:t>
      </w:r>
      <w:r w:rsidR="00054B28">
        <w:rPr>
          <w:b/>
          <w:color w:val="000000"/>
          <w:sz w:val="20"/>
          <w:szCs w:val="20"/>
        </w:rPr>
        <w:t>ACTIVIDAD</w:t>
      </w:r>
      <w:r w:rsidR="00680103">
        <w:rPr>
          <w:b/>
          <w:color w:val="000000"/>
          <w:sz w:val="20"/>
          <w:szCs w:val="20"/>
        </w:rPr>
        <w:t>ES</w:t>
      </w:r>
      <w:r w:rsidRPr="003B0B0B">
        <w:rPr>
          <w:b/>
          <w:color w:val="000000"/>
          <w:sz w:val="20"/>
          <w:szCs w:val="20"/>
        </w:rPr>
        <w:t xml:space="preserve"> DIDÁCTICA</w:t>
      </w:r>
      <w:r w:rsidR="00680103">
        <w:rPr>
          <w:b/>
          <w:color w:val="000000"/>
          <w:sz w:val="20"/>
          <w:szCs w:val="20"/>
        </w:rPr>
        <w:t>S</w:t>
      </w:r>
    </w:p>
    <w:p w14:paraId="0000021F" w14:textId="77777777" w:rsidR="00115447" w:rsidRPr="0086297C" w:rsidRDefault="00115447" w:rsidP="0086297C">
      <w:pPr>
        <w:spacing w:line="360" w:lineRule="auto"/>
        <w:ind w:left="426"/>
        <w:jc w:val="both"/>
        <w:rPr>
          <w:color w:val="7F7F7F"/>
          <w:sz w:val="20"/>
          <w:szCs w:val="20"/>
        </w:rPr>
      </w:pPr>
    </w:p>
    <w:tbl>
      <w:tblPr>
        <w:tblStyle w:val="afff6"/>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115447" w:rsidRPr="0086297C" w14:paraId="0AA52876" w14:textId="77777777">
        <w:trPr>
          <w:trHeight w:val="298"/>
        </w:trPr>
        <w:tc>
          <w:tcPr>
            <w:tcW w:w="9541" w:type="dxa"/>
            <w:gridSpan w:val="2"/>
            <w:shd w:val="clear" w:color="auto" w:fill="FAC896"/>
            <w:vAlign w:val="center"/>
          </w:tcPr>
          <w:p w14:paraId="00000220" w14:textId="052DB9FD" w:rsidR="00115447" w:rsidRPr="0086297C" w:rsidRDefault="002C029B" w:rsidP="0086297C">
            <w:pPr>
              <w:spacing w:line="360" w:lineRule="auto"/>
              <w:jc w:val="center"/>
              <w:rPr>
                <w:rFonts w:eastAsia="Calibri"/>
                <w:color w:val="000000"/>
                <w:sz w:val="20"/>
                <w:szCs w:val="20"/>
              </w:rPr>
            </w:pPr>
            <w:r w:rsidRPr="0086297C">
              <w:rPr>
                <w:rFonts w:eastAsia="Calibri"/>
                <w:color w:val="000000"/>
                <w:sz w:val="20"/>
                <w:szCs w:val="20"/>
              </w:rPr>
              <w:t>Descripción de la actividad didáctica</w:t>
            </w:r>
          </w:p>
        </w:tc>
      </w:tr>
      <w:tr w:rsidR="00115447" w:rsidRPr="0086297C" w14:paraId="7D0DEB3D" w14:textId="77777777">
        <w:trPr>
          <w:trHeight w:val="806"/>
        </w:trPr>
        <w:tc>
          <w:tcPr>
            <w:tcW w:w="2835" w:type="dxa"/>
            <w:shd w:val="clear" w:color="auto" w:fill="FAC896"/>
            <w:vAlign w:val="center"/>
          </w:tcPr>
          <w:p w14:paraId="00000222" w14:textId="5E9C25E4" w:rsidR="00115447" w:rsidRPr="0086297C" w:rsidRDefault="002E64DB" w:rsidP="0086297C">
            <w:pPr>
              <w:spacing w:line="360" w:lineRule="auto"/>
              <w:rPr>
                <w:rFonts w:eastAsia="Calibri"/>
                <w:color w:val="000000"/>
                <w:sz w:val="20"/>
                <w:szCs w:val="20"/>
              </w:rPr>
            </w:pPr>
            <w:r w:rsidRPr="0086297C">
              <w:rPr>
                <w:rFonts w:eastAsia="Calibri"/>
                <w:color w:val="000000"/>
                <w:sz w:val="20"/>
                <w:szCs w:val="20"/>
              </w:rPr>
              <w:t xml:space="preserve">Nombre de la </w:t>
            </w:r>
            <w:r w:rsidR="00ED126A" w:rsidRPr="0086297C">
              <w:rPr>
                <w:rFonts w:eastAsia="Calibri"/>
                <w:color w:val="000000"/>
                <w:sz w:val="20"/>
                <w:szCs w:val="20"/>
              </w:rPr>
              <w:t>a</w:t>
            </w:r>
            <w:r w:rsidRPr="0086297C">
              <w:rPr>
                <w:rFonts w:eastAsia="Calibri"/>
                <w:color w:val="000000"/>
                <w:sz w:val="20"/>
                <w:szCs w:val="20"/>
              </w:rPr>
              <w:t>ctividad</w:t>
            </w:r>
          </w:p>
        </w:tc>
        <w:tc>
          <w:tcPr>
            <w:tcW w:w="6706" w:type="dxa"/>
            <w:shd w:val="clear" w:color="auto" w:fill="auto"/>
            <w:vAlign w:val="center"/>
          </w:tcPr>
          <w:p w14:paraId="00000224" w14:textId="63BEF48C" w:rsidR="00115447" w:rsidRPr="0086297C" w:rsidRDefault="000B69C5" w:rsidP="0086297C">
            <w:pPr>
              <w:spacing w:line="360" w:lineRule="auto"/>
              <w:rPr>
                <w:rFonts w:eastAsia="Calibri"/>
                <w:color w:val="000000"/>
                <w:sz w:val="20"/>
                <w:szCs w:val="20"/>
              </w:rPr>
            </w:pPr>
            <w:r w:rsidRPr="0086297C">
              <w:rPr>
                <w:sz w:val="20"/>
                <w:szCs w:val="20"/>
              </w:rPr>
              <w:t>Etapas de un proceso administrativo.</w:t>
            </w:r>
          </w:p>
        </w:tc>
      </w:tr>
      <w:tr w:rsidR="00115447" w:rsidRPr="0086297C" w14:paraId="1A068217" w14:textId="77777777">
        <w:trPr>
          <w:trHeight w:val="806"/>
        </w:trPr>
        <w:tc>
          <w:tcPr>
            <w:tcW w:w="2835" w:type="dxa"/>
            <w:shd w:val="clear" w:color="auto" w:fill="FAC896"/>
            <w:vAlign w:val="center"/>
          </w:tcPr>
          <w:p w14:paraId="00000225" w14:textId="77777777" w:rsidR="00115447" w:rsidRPr="0086297C" w:rsidRDefault="002E64DB" w:rsidP="0086297C">
            <w:pPr>
              <w:spacing w:line="360" w:lineRule="auto"/>
              <w:rPr>
                <w:rFonts w:eastAsia="Calibri"/>
                <w:color w:val="000000"/>
                <w:sz w:val="20"/>
                <w:szCs w:val="20"/>
              </w:rPr>
            </w:pPr>
            <w:r w:rsidRPr="0086297C">
              <w:rPr>
                <w:rFonts w:eastAsia="Calibri"/>
                <w:color w:val="000000"/>
                <w:sz w:val="20"/>
                <w:szCs w:val="20"/>
              </w:rPr>
              <w:t>Objetivo de la actividad</w:t>
            </w:r>
          </w:p>
        </w:tc>
        <w:tc>
          <w:tcPr>
            <w:tcW w:w="6706" w:type="dxa"/>
            <w:shd w:val="clear" w:color="auto" w:fill="auto"/>
            <w:vAlign w:val="center"/>
          </w:tcPr>
          <w:p w14:paraId="00000226" w14:textId="59C7838D" w:rsidR="00115447" w:rsidRPr="0086297C" w:rsidRDefault="000B69C5" w:rsidP="0086297C">
            <w:pPr>
              <w:spacing w:line="360" w:lineRule="auto"/>
              <w:rPr>
                <w:rFonts w:eastAsia="Calibri"/>
                <w:b w:val="0"/>
                <w:bCs/>
                <w:color w:val="000000"/>
                <w:sz w:val="20"/>
                <w:szCs w:val="20"/>
              </w:rPr>
            </w:pPr>
            <w:r w:rsidRPr="0086297C">
              <w:rPr>
                <w:rFonts w:eastAsia="Calibri"/>
                <w:b w:val="0"/>
                <w:bCs/>
                <w:color w:val="000000"/>
                <w:sz w:val="20"/>
                <w:szCs w:val="20"/>
              </w:rPr>
              <w:t>Identificar las etapas del proceso administrativo en organizaciones deportivas con el fin de mejorar la eficiencia, eficacia y alcanzar las metas deportivas y organizativas de manera efectiva.</w:t>
            </w:r>
          </w:p>
        </w:tc>
      </w:tr>
      <w:tr w:rsidR="00115447" w:rsidRPr="0086297C" w14:paraId="06B97ACF" w14:textId="77777777">
        <w:trPr>
          <w:trHeight w:val="806"/>
        </w:trPr>
        <w:tc>
          <w:tcPr>
            <w:tcW w:w="2835" w:type="dxa"/>
            <w:shd w:val="clear" w:color="auto" w:fill="FAC896"/>
            <w:vAlign w:val="center"/>
          </w:tcPr>
          <w:p w14:paraId="00000227" w14:textId="77777777" w:rsidR="00115447" w:rsidRPr="0086297C" w:rsidRDefault="002E64DB" w:rsidP="0086297C">
            <w:pPr>
              <w:spacing w:line="360" w:lineRule="auto"/>
              <w:rPr>
                <w:rFonts w:eastAsia="Calibri"/>
                <w:color w:val="000000"/>
                <w:sz w:val="20"/>
                <w:szCs w:val="20"/>
              </w:rPr>
            </w:pPr>
            <w:r w:rsidRPr="0086297C">
              <w:rPr>
                <w:rFonts w:eastAsia="Calibri"/>
                <w:color w:val="000000"/>
                <w:sz w:val="20"/>
                <w:szCs w:val="20"/>
              </w:rPr>
              <w:t>Tipo de actividad sugerida</w:t>
            </w:r>
          </w:p>
        </w:tc>
        <w:tc>
          <w:tcPr>
            <w:tcW w:w="6706" w:type="dxa"/>
            <w:shd w:val="clear" w:color="auto" w:fill="auto"/>
            <w:vAlign w:val="center"/>
          </w:tcPr>
          <w:p w14:paraId="00000228" w14:textId="2FADEE1D" w:rsidR="00115447" w:rsidRPr="0086297C" w:rsidRDefault="000B69C5" w:rsidP="0086297C">
            <w:pPr>
              <w:spacing w:line="360" w:lineRule="auto"/>
              <w:rPr>
                <w:rFonts w:eastAsia="Calibri"/>
                <w:color w:val="000000"/>
                <w:sz w:val="20"/>
                <w:szCs w:val="20"/>
              </w:rPr>
            </w:pPr>
            <w:r w:rsidRPr="0086297C">
              <w:rPr>
                <w:noProof/>
                <w:sz w:val="20"/>
                <w:szCs w:val="20"/>
                <w:lang w:val="en-US" w:eastAsia="en-US"/>
              </w:rPr>
              <w:drawing>
                <wp:anchor distT="0" distB="0" distL="114300" distR="114300" simplePos="0" relativeHeight="251678720" behindDoc="0" locked="0" layoutInCell="1" hidden="0" allowOverlap="1" wp14:anchorId="3E94A1DB" wp14:editId="671227CC">
                  <wp:simplePos x="0" y="0"/>
                  <wp:positionH relativeFrom="column">
                    <wp:posOffset>-6985</wp:posOffset>
                  </wp:positionH>
                  <wp:positionV relativeFrom="paragraph">
                    <wp:posOffset>339725</wp:posOffset>
                  </wp:positionV>
                  <wp:extent cx="679450" cy="533400"/>
                  <wp:effectExtent l="0" t="0" r="0" b="0"/>
                  <wp:wrapSquare wrapText="bothSides" distT="0" distB="0" distL="114300" distR="114300"/>
                  <wp:docPr id="36031222" name="Imagen 3603122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679450" cy="533400"/>
                          </a:xfrm>
                          <a:prstGeom prst="rect">
                            <a:avLst/>
                          </a:prstGeom>
                          <a:ln/>
                        </pic:spPr>
                      </pic:pic>
                    </a:graphicData>
                  </a:graphic>
                </wp:anchor>
              </w:drawing>
            </w:r>
          </w:p>
        </w:tc>
      </w:tr>
      <w:tr w:rsidR="00115447" w:rsidRPr="0086297C" w14:paraId="14A9117F" w14:textId="77777777">
        <w:trPr>
          <w:trHeight w:val="806"/>
        </w:trPr>
        <w:tc>
          <w:tcPr>
            <w:tcW w:w="2835" w:type="dxa"/>
            <w:shd w:val="clear" w:color="auto" w:fill="FAC896"/>
            <w:vAlign w:val="center"/>
          </w:tcPr>
          <w:p w14:paraId="00000229" w14:textId="77777777" w:rsidR="00115447" w:rsidRPr="0086297C" w:rsidRDefault="002E64DB" w:rsidP="0086297C">
            <w:pPr>
              <w:spacing w:line="360" w:lineRule="auto"/>
              <w:rPr>
                <w:rFonts w:eastAsia="Calibri"/>
                <w:color w:val="000000"/>
                <w:sz w:val="20"/>
                <w:szCs w:val="20"/>
              </w:rPr>
            </w:pPr>
            <w:r w:rsidRPr="0086297C">
              <w:rPr>
                <w:rFonts w:eastAsia="Calibri"/>
                <w:color w:val="000000"/>
                <w:sz w:val="20"/>
                <w:szCs w:val="20"/>
              </w:rPr>
              <w:t xml:space="preserve">Archivo de la actividad </w:t>
            </w:r>
          </w:p>
          <w:p w14:paraId="0000022A" w14:textId="77777777" w:rsidR="00115447" w:rsidRPr="0086297C" w:rsidRDefault="002E64DB" w:rsidP="0086297C">
            <w:pPr>
              <w:spacing w:line="360" w:lineRule="auto"/>
              <w:rPr>
                <w:rFonts w:eastAsia="Calibri"/>
                <w:color w:val="000000"/>
                <w:sz w:val="20"/>
                <w:szCs w:val="20"/>
              </w:rPr>
            </w:pPr>
            <w:r w:rsidRPr="0086297C">
              <w:rPr>
                <w:rFonts w:eastAsia="Calibri"/>
                <w:color w:val="000000"/>
                <w:sz w:val="20"/>
                <w:szCs w:val="20"/>
              </w:rPr>
              <w:t>(Anexo donde se describe la actividad propuesta)</w:t>
            </w:r>
          </w:p>
        </w:tc>
        <w:tc>
          <w:tcPr>
            <w:tcW w:w="6706" w:type="dxa"/>
            <w:shd w:val="clear" w:color="auto" w:fill="auto"/>
            <w:vAlign w:val="center"/>
          </w:tcPr>
          <w:p w14:paraId="0000022B" w14:textId="79BD27E6" w:rsidR="00115447" w:rsidRPr="0086297C" w:rsidRDefault="006D6423" w:rsidP="0086297C">
            <w:pPr>
              <w:spacing w:line="360" w:lineRule="auto"/>
              <w:rPr>
                <w:rFonts w:eastAsia="Calibri"/>
                <w:b w:val="0"/>
                <w:bCs/>
                <w:color w:val="000000"/>
                <w:sz w:val="20"/>
                <w:szCs w:val="20"/>
              </w:rPr>
            </w:pPr>
            <w:r w:rsidRPr="006D6423">
              <w:rPr>
                <w:rFonts w:eastAsia="Calibri"/>
                <w:b w:val="0"/>
                <w:bCs/>
                <w:color w:val="000000"/>
                <w:sz w:val="20"/>
                <w:szCs w:val="20"/>
              </w:rPr>
              <w:t>Actividad_didactica_relacionar_terminos_CF01</w:t>
            </w:r>
          </w:p>
        </w:tc>
      </w:tr>
    </w:tbl>
    <w:p w14:paraId="0000022C" w14:textId="39DC33D6" w:rsidR="00115447" w:rsidRDefault="00115447" w:rsidP="0086297C">
      <w:pPr>
        <w:spacing w:line="360" w:lineRule="auto"/>
        <w:ind w:left="426"/>
        <w:jc w:val="both"/>
        <w:rPr>
          <w:color w:val="7F7F7F"/>
          <w:sz w:val="20"/>
          <w:szCs w:val="20"/>
        </w:rPr>
      </w:pPr>
    </w:p>
    <w:p w14:paraId="4FBD7175" w14:textId="77777777" w:rsidR="00F52CA7" w:rsidRDefault="00F52CA7" w:rsidP="0086297C">
      <w:pPr>
        <w:spacing w:line="360" w:lineRule="auto"/>
        <w:ind w:left="426"/>
        <w:jc w:val="both"/>
        <w:rPr>
          <w:color w:val="7F7F7F"/>
          <w:sz w:val="20"/>
          <w:szCs w:val="20"/>
        </w:rPr>
      </w:pPr>
    </w:p>
    <w:p w14:paraId="0000022F" w14:textId="52073E2A" w:rsidR="00115447" w:rsidRPr="003B0B0B" w:rsidRDefault="003B0B0B" w:rsidP="003B0B0B">
      <w:pPr>
        <w:pBdr>
          <w:top w:val="nil"/>
          <w:left w:val="nil"/>
          <w:bottom w:val="nil"/>
          <w:right w:val="nil"/>
          <w:between w:val="nil"/>
        </w:pBdr>
        <w:spacing w:line="360" w:lineRule="auto"/>
        <w:ind w:left="360"/>
        <w:jc w:val="both"/>
        <w:rPr>
          <w:b/>
          <w:color w:val="000000"/>
          <w:sz w:val="20"/>
          <w:szCs w:val="20"/>
        </w:rPr>
      </w:pPr>
      <w:r>
        <w:rPr>
          <w:b/>
          <w:color w:val="000000"/>
          <w:sz w:val="20"/>
          <w:szCs w:val="20"/>
        </w:rPr>
        <w:t xml:space="preserve">F. </w:t>
      </w:r>
      <w:r w:rsidRPr="003B0B0B">
        <w:rPr>
          <w:b/>
          <w:color w:val="000000"/>
          <w:sz w:val="20"/>
          <w:szCs w:val="20"/>
        </w:rPr>
        <w:t>MATERIAL COMPLEMENTARIO</w:t>
      </w:r>
      <w:r>
        <w:rPr>
          <w:b/>
          <w:color w:val="000000"/>
          <w:sz w:val="20"/>
          <w:szCs w:val="20"/>
        </w:rPr>
        <w:t>:</w:t>
      </w:r>
    </w:p>
    <w:p w14:paraId="00000231" w14:textId="77777777" w:rsidR="00115447" w:rsidRPr="0086297C" w:rsidRDefault="002E64DB" w:rsidP="0086297C">
      <w:pPr>
        <w:spacing w:line="360" w:lineRule="auto"/>
        <w:rPr>
          <w:sz w:val="20"/>
          <w:szCs w:val="20"/>
        </w:rPr>
      </w:pPr>
      <w:r w:rsidRPr="0086297C">
        <w:rPr>
          <w:sz w:val="20"/>
          <w:szCs w:val="20"/>
        </w:rPr>
        <w:t xml:space="preserve"> </w:t>
      </w:r>
    </w:p>
    <w:tbl>
      <w:tblPr>
        <w:tblStyle w:val="afff7"/>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115447" w:rsidRPr="0086297C" w14:paraId="40EE2F84" w14:textId="77777777">
        <w:trPr>
          <w:trHeight w:val="658"/>
        </w:trPr>
        <w:tc>
          <w:tcPr>
            <w:tcW w:w="2517" w:type="dxa"/>
            <w:shd w:val="clear" w:color="auto" w:fill="F9CB9C"/>
            <w:tcMar>
              <w:top w:w="100" w:type="dxa"/>
              <w:left w:w="100" w:type="dxa"/>
              <w:bottom w:w="100" w:type="dxa"/>
              <w:right w:w="100" w:type="dxa"/>
            </w:tcMar>
            <w:vAlign w:val="center"/>
          </w:tcPr>
          <w:p w14:paraId="00000232" w14:textId="3CDA91E1" w:rsidR="00115447" w:rsidRPr="0086297C" w:rsidRDefault="002E64DB" w:rsidP="0086297C">
            <w:pPr>
              <w:spacing w:line="360" w:lineRule="auto"/>
              <w:jc w:val="center"/>
              <w:rPr>
                <w:sz w:val="20"/>
                <w:szCs w:val="20"/>
              </w:rPr>
            </w:pPr>
            <w:r w:rsidRPr="0086297C">
              <w:rPr>
                <w:sz w:val="20"/>
                <w:szCs w:val="20"/>
              </w:rPr>
              <w:t xml:space="preserve">Tema </w:t>
            </w:r>
            <w:sdt>
              <w:sdtPr>
                <w:rPr>
                  <w:sz w:val="20"/>
                  <w:szCs w:val="20"/>
                </w:rPr>
                <w:tag w:val="goog_rdk_4"/>
                <w:id w:val="1780600083"/>
              </w:sdtPr>
              <w:sdtEndPr/>
              <w:sdtContent/>
            </w:sdt>
          </w:p>
        </w:tc>
        <w:tc>
          <w:tcPr>
            <w:tcW w:w="2517" w:type="dxa"/>
            <w:shd w:val="clear" w:color="auto" w:fill="F9CB9C"/>
            <w:tcMar>
              <w:top w:w="100" w:type="dxa"/>
              <w:left w:w="100" w:type="dxa"/>
              <w:bottom w:w="100" w:type="dxa"/>
              <w:right w:w="100" w:type="dxa"/>
            </w:tcMar>
            <w:vAlign w:val="center"/>
          </w:tcPr>
          <w:p w14:paraId="00000233" w14:textId="2185E928" w:rsidR="00115447" w:rsidRPr="0086297C" w:rsidRDefault="002E64DB" w:rsidP="0086297C">
            <w:pPr>
              <w:spacing w:line="360" w:lineRule="auto"/>
              <w:jc w:val="center"/>
              <w:rPr>
                <w:color w:val="000000"/>
                <w:sz w:val="20"/>
                <w:szCs w:val="20"/>
              </w:rPr>
            </w:pPr>
            <w:r w:rsidRPr="0086297C">
              <w:rPr>
                <w:sz w:val="20"/>
                <w:szCs w:val="20"/>
              </w:rPr>
              <w:t xml:space="preserve">Referencia APA del </w:t>
            </w:r>
            <w:r w:rsidR="00146FC7" w:rsidRPr="0086297C">
              <w:rPr>
                <w:sz w:val="20"/>
                <w:szCs w:val="20"/>
              </w:rPr>
              <w:t>m</w:t>
            </w:r>
            <w:r w:rsidRPr="0086297C">
              <w:rPr>
                <w:sz w:val="20"/>
                <w:szCs w:val="20"/>
              </w:rPr>
              <w:t>aterial</w:t>
            </w:r>
          </w:p>
        </w:tc>
        <w:tc>
          <w:tcPr>
            <w:tcW w:w="2519" w:type="dxa"/>
            <w:shd w:val="clear" w:color="auto" w:fill="F9CB9C"/>
            <w:tcMar>
              <w:top w:w="100" w:type="dxa"/>
              <w:left w:w="100" w:type="dxa"/>
              <w:bottom w:w="100" w:type="dxa"/>
              <w:right w:w="100" w:type="dxa"/>
            </w:tcMar>
            <w:vAlign w:val="center"/>
          </w:tcPr>
          <w:p w14:paraId="00000234" w14:textId="77777777" w:rsidR="00115447" w:rsidRPr="0086297C" w:rsidRDefault="002E64DB" w:rsidP="0086297C">
            <w:pPr>
              <w:spacing w:line="360" w:lineRule="auto"/>
              <w:jc w:val="center"/>
              <w:rPr>
                <w:sz w:val="20"/>
                <w:szCs w:val="20"/>
              </w:rPr>
            </w:pPr>
            <w:r w:rsidRPr="0086297C">
              <w:rPr>
                <w:sz w:val="20"/>
                <w:szCs w:val="20"/>
              </w:rPr>
              <w:t>Tipo de material</w:t>
            </w:r>
          </w:p>
          <w:p w14:paraId="00000235" w14:textId="150B5130" w:rsidR="00115447" w:rsidRPr="0086297C" w:rsidRDefault="002E64DB" w:rsidP="0086297C">
            <w:pPr>
              <w:spacing w:line="360" w:lineRule="auto"/>
              <w:jc w:val="center"/>
              <w:rPr>
                <w:color w:val="000000"/>
                <w:sz w:val="20"/>
                <w:szCs w:val="20"/>
              </w:rPr>
            </w:pPr>
            <w:r w:rsidRPr="0086297C">
              <w:rPr>
                <w:sz w:val="20"/>
                <w:szCs w:val="20"/>
              </w:rPr>
              <w:t>(</w:t>
            </w:r>
            <w:r w:rsidR="00006B7D" w:rsidRPr="0086297C">
              <w:rPr>
                <w:sz w:val="20"/>
                <w:szCs w:val="20"/>
              </w:rPr>
              <w:t>v</w:t>
            </w:r>
            <w:r w:rsidRPr="0086297C">
              <w:rPr>
                <w:sz w:val="20"/>
                <w:szCs w:val="20"/>
              </w:rPr>
              <w:t>ideo, capítulo de libro, artículo, otro)</w:t>
            </w:r>
          </w:p>
        </w:tc>
        <w:tc>
          <w:tcPr>
            <w:tcW w:w="2519" w:type="dxa"/>
            <w:shd w:val="clear" w:color="auto" w:fill="F9CB9C"/>
            <w:tcMar>
              <w:top w:w="100" w:type="dxa"/>
              <w:left w:w="100" w:type="dxa"/>
              <w:bottom w:w="100" w:type="dxa"/>
              <w:right w:w="100" w:type="dxa"/>
            </w:tcMar>
            <w:vAlign w:val="center"/>
          </w:tcPr>
          <w:p w14:paraId="00000236" w14:textId="36A91BE5" w:rsidR="00115447" w:rsidRPr="0086297C" w:rsidRDefault="002E64DB" w:rsidP="0086297C">
            <w:pPr>
              <w:spacing w:line="360" w:lineRule="auto"/>
              <w:jc w:val="center"/>
              <w:rPr>
                <w:sz w:val="20"/>
                <w:szCs w:val="20"/>
              </w:rPr>
            </w:pPr>
            <w:r w:rsidRPr="0086297C">
              <w:rPr>
                <w:sz w:val="20"/>
                <w:szCs w:val="20"/>
              </w:rPr>
              <w:t xml:space="preserve">Enlace del </w:t>
            </w:r>
            <w:r w:rsidR="00006B7D" w:rsidRPr="0086297C">
              <w:rPr>
                <w:sz w:val="20"/>
                <w:szCs w:val="20"/>
              </w:rPr>
              <w:t>recurso o</w:t>
            </w:r>
          </w:p>
          <w:p w14:paraId="00000237" w14:textId="61B87410" w:rsidR="00115447" w:rsidRPr="0086297C" w:rsidRDefault="00006B7D" w:rsidP="0086297C">
            <w:pPr>
              <w:spacing w:line="360" w:lineRule="auto"/>
              <w:jc w:val="center"/>
              <w:rPr>
                <w:color w:val="000000"/>
                <w:sz w:val="20"/>
                <w:szCs w:val="20"/>
              </w:rPr>
            </w:pPr>
            <w:r w:rsidRPr="0086297C">
              <w:rPr>
                <w:sz w:val="20"/>
                <w:szCs w:val="20"/>
              </w:rPr>
              <w:t>archivo del doc</w:t>
            </w:r>
            <w:r w:rsidR="002E64DB" w:rsidRPr="0086297C">
              <w:rPr>
                <w:sz w:val="20"/>
                <w:szCs w:val="20"/>
              </w:rPr>
              <w:t>umento o material</w:t>
            </w:r>
          </w:p>
        </w:tc>
      </w:tr>
      <w:tr w:rsidR="009B5197" w:rsidRPr="0086297C" w14:paraId="14A71A72" w14:textId="77777777" w:rsidTr="003B0B0B">
        <w:trPr>
          <w:trHeight w:val="182"/>
        </w:trPr>
        <w:tc>
          <w:tcPr>
            <w:tcW w:w="2517" w:type="dxa"/>
            <w:tcMar>
              <w:top w:w="100" w:type="dxa"/>
              <w:left w:w="100" w:type="dxa"/>
              <w:bottom w:w="100" w:type="dxa"/>
              <w:right w:w="100" w:type="dxa"/>
            </w:tcMar>
          </w:tcPr>
          <w:p w14:paraId="629A760F" w14:textId="0C374277" w:rsidR="009B5197" w:rsidRPr="0086297C" w:rsidRDefault="00C1789B" w:rsidP="0086297C">
            <w:pPr>
              <w:spacing w:line="360" w:lineRule="auto"/>
              <w:jc w:val="both"/>
              <w:rPr>
                <w:b w:val="0"/>
                <w:sz w:val="20"/>
                <w:szCs w:val="20"/>
              </w:rPr>
            </w:pPr>
            <w:r w:rsidRPr="0086297C">
              <w:rPr>
                <w:b w:val="0"/>
                <w:sz w:val="20"/>
                <w:szCs w:val="20"/>
              </w:rPr>
              <w:t>Elementos conceptuales del deporte, recreación y actividad física</w:t>
            </w:r>
          </w:p>
        </w:tc>
        <w:tc>
          <w:tcPr>
            <w:tcW w:w="2517" w:type="dxa"/>
            <w:tcMar>
              <w:top w:w="100" w:type="dxa"/>
              <w:left w:w="100" w:type="dxa"/>
              <w:bottom w:w="100" w:type="dxa"/>
              <w:right w:w="100" w:type="dxa"/>
            </w:tcMar>
          </w:tcPr>
          <w:p w14:paraId="5AB00CDE" w14:textId="52014ABB" w:rsidR="0021202D" w:rsidRPr="0086297C" w:rsidRDefault="00283C6D" w:rsidP="003B0B0B">
            <w:pPr>
              <w:spacing w:line="360" w:lineRule="auto"/>
              <w:rPr>
                <w:sz w:val="20"/>
                <w:szCs w:val="20"/>
              </w:rPr>
            </w:pPr>
            <w:r w:rsidRPr="0086297C">
              <w:rPr>
                <w:b w:val="0"/>
                <w:sz w:val="20"/>
                <w:szCs w:val="20"/>
              </w:rPr>
              <w:t xml:space="preserve">Pérez, R. (2018). </w:t>
            </w:r>
            <w:r w:rsidRPr="0086297C">
              <w:rPr>
                <w:b w:val="0"/>
                <w:i/>
                <w:sz w:val="20"/>
                <w:szCs w:val="20"/>
              </w:rPr>
              <w:t xml:space="preserve">La evolución histórica del deporte: desde las </w:t>
            </w:r>
            <w:r w:rsidR="004760B5" w:rsidRPr="0086297C">
              <w:rPr>
                <w:b w:val="0"/>
                <w:i/>
                <w:sz w:val="20"/>
                <w:szCs w:val="20"/>
              </w:rPr>
              <w:t>o</w:t>
            </w:r>
            <w:r w:rsidRPr="0086297C">
              <w:rPr>
                <w:b w:val="0"/>
                <w:i/>
                <w:sz w:val="20"/>
                <w:szCs w:val="20"/>
              </w:rPr>
              <w:t xml:space="preserve">limpiadas griegas </w:t>
            </w:r>
            <w:r w:rsidR="00163CC9" w:rsidRPr="0086297C">
              <w:rPr>
                <w:b w:val="0"/>
                <w:i/>
                <w:sz w:val="20"/>
                <w:szCs w:val="20"/>
              </w:rPr>
              <w:t xml:space="preserve">a </w:t>
            </w:r>
            <w:proofErr w:type="gramStart"/>
            <w:r w:rsidR="00163CC9" w:rsidRPr="0086297C">
              <w:rPr>
                <w:b w:val="0"/>
                <w:i/>
                <w:sz w:val="20"/>
                <w:szCs w:val="20"/>
              </w:rPr>
              <w:t>los machacas</w:t>
            </w:r>
            <w:proofErr w:type="gramEnd"/>
            <w:r w:rsidR="00163CC9" w:rsidRPr="0086297C">
              <w:rPr>
                <w:b w:val="0"/>
                <w:i/>
                <w:sz w:val="20"/>
                <w:szCs w:val="20"/>
              </w:rPr>
              <w:t xml:space="preserve"> de gimnasio. </w:t>
            </w:r>
            <w:proofErr w:type="spellStart"/>
            <w:r w:rsidR="00163CC9" w:rsidRPr="0086297C">
              <w:rPr>
                <w:b w:val="0"/>
                <w:iCs/>
                <w:sz w:val="20"/>
                <w:szCs w:val="20"/>
              </w:rPr>
              <w:t>Vitónica</w:t>
            </w:r>
            <w:proofErr w:type="spellEnd"/>
            <w:r w:rsidR="00163CC9" w:rsidRPr="0086297C">
              <w:rPr>
                <w:b w:val="0"/>
                <w:iCs/>
                <w:sz w:val="20"/>
                <w:szCs w:val="20"/>
              </w:rPr>
              <w:t>.</w:t>
            </w:r>
          </w:p>
        </w:tc>
        <w:tc>
          <w:tcPr>
            <w:tcW w:w="2519" w:type="dxa"/>
            <w:tcMar>
              <w:top w:w="100" w:type="dxa"/>
              <w:left w:w="100" w:type="dxa"/>
              <w:bottom w:w="100" w:type="dxa"/>
              <w:right w:w="100" w:type="dxa"/>
            </w:tcMar>
          </w:tcPr>
          <w:p w14:paraId="2EEA7E4F" w14:textId="57179819" w:rsidR="009B5197" w:rsidRPr="0086297C" w:rsidRDefault="00283C6D" w:rsidP="003B0B0B">
            <w:pPr>
              <w:spacing w:line="360" w:lineRule="auto"/>
              <w:jc w:val="center"/>
              <w:rPr>
                <w:b w:val="0"/>
                <w:sz w:val="20"/>
                <w:szCs w:val="20"/>
              </w:rPr>
            </w:pPr>
            <w:r w:rsidRPr="0086297C">
              <w:rPr>
                <w:b w:val="0"/>
                <w:sz w:val="20"/>
                <w:szCs w:val="20"/>
              </w:rPr>
              <w:t>Página web</w:t>
            </w:r>
          </w:p>
        </w:tc>
        <w:tc>
          <w:tcPr>
            <w:tcW w:w="2519" w:type="dxa"/>
            <w:tcMar>
              <w:top w:w="100" w:type="dxa"/>
              <w:left w:w="100" w:type="dxa"/>
              <w:bottom w:w="100" w:type="dxa"/>
              <w:right w:w="100" w:type="dxa"/>
            </w:tcMar>
          </w:tcPr>
          <w:p w14:paraId="74FC787C" w14:textId="017677AE" w:rsidR="009B5197" w:rsidRPr="0086297C" w:rsidRDefault="002B6F9D" w:rsidP="0086297C">
            <w:pPr>
              <w:spacing w:line="360" w:lineRule="auto"/>
              <w:jc w:val="both"/>
              <w:rPr>
                <w:b w:val="0"/>
                <w:sz w:val="20"/>
                <w:szCs w:val="20"/>
              </w:rPr>
            </w:pPr>
            <w:hyperlink r:id="rId47" w:history="1">
              <w:r w:rsidR="00283C6D" w:rsidRPr="0086297C">
                <w:rPr>
                  <w:rStyle w:val="Hipervnculo"/>
                  <w:b w:val="0"/>
                  <w:sz w:val="20"/>
                  <w:szCs w:val="20"/>
                </w:rPr>
                <w:t>https://www.vitonica.com/vitonica/la-evolucion-historica-del-deporte-desde-las-olimpiadas-griegas-a-los-machacas-de-gimnasio-de-la-actualidad</w:t>
              </w:r>
            </w:hyperlink>
            <w:r w:rsidR="00283C6D" w:rsidRPr="0086297C">
              <w:rPr>
                <w:b w:val="0"/>
                <w:sz w:val="20"/>
                <w:szCs w:val="20"/>
              </w:rPr>
              <w:t xml:space="preserve"> </w:t>
            </w:r>
          </w:p>
        </w:tc>
      </w:tr>
      <w:tr w:rsidR="006A1D69" w:rsidRPr="0086297C" w14:paraId="19E2DE8F" w14:textId="77777777" w:rsidTr="003B0B0B">
        <w:trPr>
          <w:trHeight w:val="182"/>
        </w:trPr>
        <w:tc>
          <w:tcPr>
            <w:tcW w:w="2517" w:type="dxa"/>
            <w:tcMar>
              <w:top w:w="100" w:type="dxa"/>
              <w:left w:w="100" w:type="dxa"/>
              <w:bottom w:w="100" w:type="dxa"/>
              <w:right w:w="100" w:type="dxa"/>
            </w:tcMar>
          </w:tcPr>
          <w:p w14:paraId="53090133" w14:textId="1BAB50EA" w:rsidR="006A1D69" w:rsidRPr="0086297C" w:rsidRDefault="00C1789B" w:rsidP="0086297C">
            <w:pPr>
              <w:spacing w:line="360" w:lineRule="auto"/>
              <w:jc w:val="both"/>
              <w:rPr>
                <w:b w:val="0"/>
                <w:sz w:val="20"/>
                <w:szCs w:val="20"/>
              </w:rPr>
            </w:pPr>
            <w:r w:rsidRPr="0086297C">
              <w:rPr>
                <w:b w:val="0"/>
                <w:sz w:val="20"/>
                <w:szCs w:val="20"/>
              </w:rPr>
              <w:t>Concepto y principios de gestión deportiva y proceso administrativo</w:t>
            </w:r>
          </w:p>
        </w:tc>
        <w:tc>
          <w:tcPr>
            <w:tcW w:w="2517" w:type="dxa"/>
            <w:tcMar>
              <w:top w:w="100" w:type="dxa"/>
              <w:left w:w="100" w:type="dxa"/>
              <w:bottom w:w="100" w:type="dxa"/>
              <w:right w:w="100" w:type="dxa"/>
            </w:tcMar>
          </w:tcPr>
          <w:p w14:paraId="1B7FD932" w14:textId="60705F5C" w:rsidR="006A1D69" w:rsidRPr="0086297C" w:rsidRDefault="006A1D69" w:rsidP="003B0B0B">
            <w:pPr>
              <w:spacing w:line="360" w:lineRule="auto"/>
              <w:jc w:val="both"/>
              <w:rPr>
                <w:b w:val="0"/>
                <w:sz w:val="20"/>
                <w:szCs w:val="20"/>
              </w:rPr>
            </w:pPr>
            <w:proofErr w:type="spellStart"/>
            <w:r w:rsidRPr="0086297C">
              <w:rPr>
                <w:b w:val="0"/>
                <w:sz w:val="20"/>
                <w:szCs w:val="20"/>
              </w:rPr>
              <w:t>Euroinnova</w:t>
            </w:r>
            <w:proofErr w:type="spellEnd"/>
            <w:r w:rsidRPr="0086297C">
              <w:rPr>
                <w:b w:val="0"/>
                <w:sz w:val="20"/>
                <w:szCs w:val="20"/>
              </w:rPr>
              <w:t xml:space="preserve"> Business </w:t>
            </w:r>
            <w:proofErr w:type="spellStart"/>
            <w:r w:rsidRPr="0086297C">
              <w:rPr>
                <w:b w:val="0"/>
                <w:sz w:val="20"/>
                <w:szCs w:val="20"/>
              </w:rPr>
              <w:t>School</w:t>
            </w:r>
            <w:proofErr w:type="spellEnd"/>
            <w:r w:rsidRPr="0086297C">
              <w:rPr>
                <w:b w:val="0"/>
                <w:sz w:val="20"/>
                <w:szCs w:val="20"/>
              </w:rPr>
              <w:t xml:space="preserve">. (2021). </w:t>
            </w:r>
            <w:r w:rsidRPr="0086297C">
              <w:rPr>
                <w:b w:val="0"/>
                <w:i/>
                <w:sz w:val="20"/>
                <w:szCs w:val="20"/>
              </w:rPr>
              <w:t>C</w:t>
            </w:r>
            <w:r w:rsidR="00C1789B" w:rsidRPr="0086297C">
              <w:rPr>
                <w:b w:val="0"/>
                <w:i/>
                <w:sz w:val="20"/>
                <w:szCs w:val="20"/>
              </w:rPr>
              <w:t>onoce c</w:t>
            </w:r>
            <w:r w:rsidRPr="0086297C">
              <w:rPr>
                <w:b w:val="0"/>
                <w:i/>
                <w:sz w:val="20"/>
                <w:szCs w:val="20"/>
              </w:rPr>
              <w:t>uáles son los pilares</w:t>
            </w:r>
            <w:r w:rsidR="00C1789B" w:rsidRPr="0086297C">
              <w:rPr>
                <w:b w:val="0"/>
                <w:i/>
                <w:sz w:val="20"/>
                <w:szCs w:val="20"/>
              </w:rPr>
              <w:t xml:space="preserve"> de la administración deportiva.</w:t>
            </w:r>
            <w:r w:rsidR="0097217D" w:rsidRPr="0086297C">
              <w:rPr>
                <w:b w:val="0"/>
                <w:i/>
                <w:sz w:val="20"/>
                <w:szCs w:val="20"/>
              </w:rPr>
              <w:t xml:space="preserve"> </w:t>
            </w:r>
            <w:proofErr w:type="spellStart"/>
            <w:r w:rsidR="0097217D" w:rsidRPr="0086297C">
              <w:rPr>
                <w:b w:val="0"/>
                <w:sz w:val="20"/>
                <w:szCs w:val="20"/>
              </w:rPr>
              <w:t>Euroinnova</w:t>
            </w:r>
            <w:proofErr w:type="spellEnd"/>
            <w:r w:rsidR="0097217D" w:rsidRPr="0086297C">
              <w:rPr>
                <w:b w:val="0"/>
                <w:sz w:val="20"/>
                <w:szCs w:val="20"/>
              </w:rPr>
              <w:t>.</w:t>
            </w:r>
          </w:p>
        </w:tc>
        <w:tc>
          <w:tcPr>
            <w:tcW w:w="2519" w:type="dxa"/>
            <w:tcMar>
              <w:top w:w="100" w:type="dxa"/>
              <w:left w:w="100" w:type="dxa"/>
              <w:bottom w:w="100" w:type="dxa"/>
              <w:right w:w="100" w:type="dxa"/>
            </w:tcMar>
          </w:tcPr>
          <w:p w14:paraId="12BC1A93" w14:textId="4E5BCD2F" w:rsidR="006A1D69" w:rsidRPr="0086297C" w:rsidRDefault="006A1D69" w:rsidP="003B0B0B">
            <w:pPr>
              <w:spacing w:line="360" w:lineRule="auto"/>
              <w:jc w:val="center"/>
              <w:rPr>
                <w:b w:val="0"/>
                <w:sz w:val="20"/>
                <w:szCs w:val="20"/>
              </w:rPr>
            </w:pPr>
            <w:r w:rsidRPr="0086297C">
              <w:rPr>
                <w:b w:val="0"/>
                <w:sz w:val="20"/>
                <w:szCs w:val="20"/>
              </w:rPr>
              <w:t>Página web</w:t>
            </w:r>
          </w:p>
        </w:tc>
        <w:tc>
          <w:tcPr>
            <w:tcW w:w="2519" w:type="dxa"/>
            <w:tcMar>
              <w:top w:w="100" w:type="dxa"/>
              <w:left w:w="100" w:type="dxa"/>
              <w:bottom w:w="100" w:type="dxa"/>
              <w:right w:w="100" w:type="dxa"/>
            </w:tcMar>
          </w:tcPr>
          <w:p w14:paraId="555430D9" w14:textId="7F700232" w:rsidR="006A1D69" w:rsidRPr="0086297C" w:rsidRDefault="002B6F9D" w:rsidP="0086297C">
            <w:pPr>
              <w:spacing w:line="360" w:lineRule="auto"/>
              <w:jc w:val="both"/>
              <w:rPr>
                <w:b w:val="0"/>
                <w:sz w:val="20"/>
                <w:szCs w:val="20"/>
              </w:rPr>
            </w:pPr>
            <w:hyperlink r:id="rId48" w:history="1">
              <w:r w:rsidR="006A1D69" w:rsidRPr="0086297C">
                <w:rPr>
                  <w:rStyle w:val="Hipervnculo"/>
                  <w:b w:val="0"/>
                  <w:sz w:val="20"/>
                  <w:szCs w:val="20"/>
                </w:rPr>
                <w:t>https://www.euroinnova.co/cuales-son-los-pilares-de-la-administracion-deportiva</w:t>
              </w:r>
            </w:hyperlink>
            <w:r w:rsidR="006A1D69" w:rsidRPr="0086297C">
              <w:rPr>
                <w:b w:val="0"/>
                <w:sz w:val="20"/>
                <w:szCs w:val="20"/>
              </w:rPr>
              <w:t xml:space="preserve"> </w:t>
            </w:r>
          </w:p>
        </w:tc>
      </w:tr>
    </w:tbl>
    <w:p w14:paraId="00000258" w14:textId="77777777" w:rsidR="00115447" w:rsidRPr="0086297C" w:rsidRDefault="00115447" w:rsidP="0086297C">
      <w:pPr>
        <w:spacing w:line="360" w:lineRule="auto"/>
        <w:rPr>
          <w:sz w:val="20"/>
          <w:szCs w:val="20"/>
        </w:rPr>
      </w:pPr>
    </w:p>
    <w:p w14:paraId="00000259" w14:textId="08176C32" w:rsidR="00115447" w:rsidRPr="003B0B0B" w:rsidRDefault="003B0B0B" w:rsidP="003B0B0B">
      <w:pPr>
        <w:pBdr>
          <w:top w:val="nil"/>
          <w:left w:val="nil"/>
          <w:bottom w:val="nil"/>
          <w:right w:val="nil"/>
          <w:between w:val="nil"/>
        </w:pBdr>
        <w:spacing w:line="360" w:lineRule="auto"/>
        <w:ind w:left="360"/>
        <w:jc w:val="both"/>
        <w:rPr>
          <w:b/>
          <w:color w:val="000000"/>
          <w:sz w:val="20"/>
          <w:szCs w:val="20"/>
        </w:rPr>
      </w:pPr>
      <w:r>
        <w:rPr>
          <w:b/>
          <w:color w:val="000000"/>
          <w:sz w:val="20"/>
          <w:szCs w:val="20"/>
        </w:rPr>
        <w:lastRenderedPageBreak/>
        <w:t xml:space="preserve">G. </w:t>
      </w:r>
      <w:r w:rsidRPr="003B0B0B">
        <w:rPr>
          <w:b/>
          <w:color w:val="000000"/>
          <w:sz w:val="20"/>
          <w:szCs w:val="20"/>
        </w:rPr>
        <w:t>GLOSARIO</w:t>
      </w:r>
      <w:r>
        <w:rPr>
          <w:b/>
          <w:color w:val="000000"/>
          <w:sz w:val="20"/>
          <w:szCs w:val="20"/>
        </w:rPr>
        <w:t>:</w:t>
      </w:r>
    </w:p>
    <w:p w14:paraId="0000025B" w14:textId="77777777" w:rsidR="00115447" w:rsidRPr="0086297C" w:rsidRDefault="00115447" w:rsidP="0086297C">
      <w:pPr>
        <w:pBdr>
          <w:top w:val="nil"/>
          <w:left w:val="nil"/>
          <w:bottom w:val="nil"/>
          <w:right w:val="nil"/>
          <w:between w:val="nil"/>
        </w:pBdr>
        <w:spacing w:line="360" w:lineRule="auto"/>
        <w:ind w:left="426"/>
        <w:jc w:val="both"/>
        <w:rPr>
          <w:color w:val="000000"/>
          <w:sz w:val="20"/>
          <w:szCs w:val="20"/>
        </w:rPr>
      </w:pPr>
    </w:p>
    <w:tbl>
      <w:tblPr>
        <w:tblStyle w:val="a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115447" w:rsidRPr="0086297C" w14:paraId="739EDED8" w14:textId="77777777">
        <w:trPr>
          <w:trHeight w:val="214"/>
        </w:trPr>
        <w:tc>
          <w:tcPr>
            <w:tcW w:w="2122" w:type="dxa"/>
            <w:shd w:val="clear" w:color="auto" w:fill="F9CB9C"/>
            <w:tcMar>
              <w:top w:w="100" w:type="dxa"/>
              <w:left w:w="100" w:type="dxa"/>
              <w:bottom w:w="100" w:type="dxa"/>
              <w:right w:w="100" w:type="dxa"/>
            </w:tcMar>
          </w:tcPr>
          <w:p w14:paraId="0000025C" w14:textId="55911A2B" w:rsidR="00115447" w:rsidRPr="0086297C" w:rsidRDefault="000206B5" w:rsidP="0086297C">
            <w:pPr>
              <w:spacing w:line="360" w:lineRule="auto"/>
              <w:jc w:val="center"/>
              <w:rPr>
                <w:color w:val="000000"/>
                <w:sz w:val="20"/>
                <w:szCs w:val="20"/>
              </w:rPr>
            </w:pPr>
            <w:r w:rsidRPr="0086297C">
              <w:rPr>
                <w:sz w:val="20"/>
                <w:szCs w:val="20"/>
              </w:rPr>
              <w:t>Término</w:t>
            </w:r>
          </w:p>
        </w:tc>
        <w:tc>
          <w:tcPr>
            <w:tcW w:w="7840" w:type="dxa"/>
            <w:shd w:val="clear" w:color="auto" w:fill="F9CB9C"/>
            <w:tcMar>
              <w:top w:w="100" w:type="dxa"/>
              <w:left w:w="100" w:type="dxa"/>
              <w:bottom w:w="100" w:type="dxa"/>
              <w:right w:w="100" w:type="dxa"/>
            </w:tcMar>
          </w:tcPr>
          <w:p w14:paraId="0000025D" w14:textId="05F762CD" w:rsidR="00115447" w:rsidRPr="0086297C" w:rsidRDefault="000206B5" w:rsidP="0086297C">
            <w:pPr>
              <w:spacing w:line="360" w:lineRule="auto"/>
              <w:jc w:val="center"/>
              <w:rPr>
                <w:color w:val="000000"/>
                <w:sz w:val="20"/>
                <w:szCs w:val="20"/>
              </w:rPr>
            </w:pPr>
            <w:r w:rsidRPr="0086297C">
              <w:rPr>
                <w:color w:val="000000"/>
                <w:sz w:val="20"/>
                <w:szCs w:val="20"/>
              </w:rPr>
              <w:t>Significado</w:t>
            </w:r>
          </w:p>
        </w:tc>
      </w:tr>
      <w:tr w:rsidR="00115447" w:rsidRPr="0086297C" w14:paraId="30D7EB7F" w14:textId="77777777">
        <w:trPr>
          <w:trHeight w:val="253"/>
        </w:trPr>
        <w:tc>
          <w:tcPr>
            <w:tcW w:w="2122" w:type="dxa"/>
            <w:tcMar>
              <w:top w:w="100" w:type="dxa"/>
              <w:left w:w="100" w:type="dxa"/>
              <w:bottom w:w="100" w:type="dxa"/>
              <w:right w:w="100" w:type="dxa"/>
            </w:tcMar>
          </w:tcPr>
          <w:p w14:paraId="0000025E" w14:textId="5D43986F" w:rsidR="00115447" w:rsidRPr="0086297C" w:rsidRDefault="002E64DB" w:rsidP="0086297C">
            <w:pPr>
              <w:spacing w:line="360" w:lineRule="auto"/>
              <w:rPr>
                <w:sz w:val="20"/>
                <w:szCs w:val="20"/>
              </w:rPr>
            </w:pPr>
            <w:r w:rsidRPr="0086297C">
              <w:rPr>
                <w:sz w:val="20"/>
                <w:szCs w:val="20"/>
              </w:rPr>
              <w:t>Administración</w:t>
            </w:r>
            <w:r w:rsidR="00CC377A" w:rsidRPr="0086297C">
              <w:rPr>
                <w:sz w:val="20"/>
                <w:szCs w:val="20"/>
              </w:rPr>
              <w:t>:</w:t>
            </w:r>
            <w:r w:rsidRPr="0086297C">
              <w:rPr>
                <w:sz w:val="20"/>
                <w:szCs w:val="20"/>
              </w:rPr>
              <w:t xml:space="preserve"> </w:t>
            </w:r>
          </w:p>
        </w:tc>
        <w:tc>
          <w:tcPr>
            <w:tcW w:w="7840" w:type="dxa"/>
            <w:tcMar>
              <w:top w:w="100" w:type="dxa"/>
              <w:left w:w="100" w:type="dxa"/>
              <w:bottom w:w="100" w:type="dxa"/>
              <w:right w:w="100" w:type="dxa"/>
            </w:tcMar>
          </w:tcPr>
          <w:p w14:paraId="0000025F" w14:textId="3185D01C" w:rsidR="00115447" w:rsidRPr="0086297C" w:rsidRDefault="00CC377A" w:rsidP="0086297C">
            <w:pPr>
              <w:spacing w:line="360" w:lineRule="auto"/>
              <w:jc w:val="both"/>
              <w:rPr>
                <w:rFonts w:eastAsia="Calibri"/>
                <w:b w:val="0"/>
                <w:sz w:val="20"/>
                <w:szCs w:val="20"/>
              </w:rPr>
            </w:pPr>
            <w:r w:rsidRPr="0086297C">
              <w:rPr>
                <w:rFonts w:eastAsia="Calibri"/>
                <w:b w:val="0"/>
                <w:sz w:val="20"/>
                <w:szCs w:val="20"/>
              </w:rPr>
              <w:t>p</w:t>
            </w:r>
            <w:r w:rsidR="002E64DB" w:rsidRPr="0086297C">
              <w:rPr>
                <w:rFonts w:eastAsia="Calibri"/>
                <w:b w:val="0"/>
                <w:sz w:val="20"/>
                <w:szCs w:val="20"/>
              </w:rPr>
              <w:t>roceso de planear, organizar, dirigir y controlar el empleo de los recursos organizacionales para conseguir determinados objetivos con eficiencia y eficacia</w:t>
            </w:r>
            <w:r w:rsidR="005B6A0F" w:rsidRPr="0086297C">
              <w:rPr>
                <w:rFonts w:eastAsia="Calibri"/>
                <w:b w:val="0"/>
                <w:sz w:val="20"/>
                <w:szCs w:val="20"/>
              </w:rPr>
              <w:t>.</w:t>
            </w:r>
          </w:p>
        </w:tc>
      </w:tr>
      <w:tr w:rsidR="00115447" w:rsidRPr="0086297C" w14:paraId="667237AF" w14:textId="77777777">
        <w:trPr>
          <w:trHeight w:val="253"/>
        </w:trPr>
        <w:tc>
          <w:tcPr>
            <w:tcW w:w="2122" w:type="dxa"/>
            <w:tcMar>
              <w:top w:w="100" w:type="dxa"/>
              <w:left w:w="100" w:type="dxa"/>
              <w:bottom w:w="100" w:type="dxa"/>
              <w:right w:w="100" w:type="dxa"/>
            </w:tcMar>
          </w:tcPr>
          <w:p w14:paraId="00000260" w14:textId="053BB165" w:rsidR="00115447" w:rsidRPr="0086297C" w:rsidRDefault="002E64DB" w:rsidP="0086297C">
            <w:pPr>
              <w:spacing w:line="360" w:lineRule="auto"/>
              <w:rPr>
                <w:sz w:val="20"/>
                <w:szCs w:val="20"/>
              </w:rPr>
            </w:pPr>
            <w:r w:rsidRPr="0086297C">
              <w:rPr>
                <w:sz w:val="20"/>
                <w:szCs w:val="20"/>
              </w:rPr>
              <w:t>Administración deportiva</w:t>
            </w:r>
            <w:r w:rsidR="00CC377A" w:rsidRPr="0086297C">
              <w:rPr>
                <w:sz w:val="20"/>
                <w:szCs w:val="20"/>
              </w:rPr>
              <w:t>:</w:t>
            </w:r>
          </w:p>
        </w:tc>
        <w:tc>
          <w:tcPr>
            <w:tcW w:w="7840" w:type="dxa"/>
            <w:tcMar>
              <w:top w:w="100" w:type="dxa"/>
              <w:left w:w="100" w:type="dxa"/>
              <w:bottom w:w="100" w:type="dxa"/>
              <w:right w:w="100" w:type="dxa"/>
            </w:tcMar>
          </w:tcPr>
          <w:p w14:paraId="00000263" w14:textId="505162AE" w:rsidR="00115447" w:rsidRPr="0086297C" w:rsidRDefault="00CC377A" w:rsidP="0086297C">
            <w:pPr>
              <w:spacing w:line="360" w:lineRule="auto"/>
              <w:jc w:val="both"/>
              <w:rPr>
                <w:rFonts w:eastAsia="Calibri"/>
                <w:b w:val="0"/>
                <w:sz w:val="20"/>
                <w:szCs w:val="20"/>
              </w:rPr>
            </w:pPr>
            <w:r w:rsidRPr="0086297C">
              <w:rPr>
                <w:rFonts w:eastAsia="Calibri"/>
                <w:b w:val="0"/>
                <w:sz w:val="20"/>
                <w:szCs w:val="20"/>
              </w:rPr>
              <w:t>a</w:t>
            </w:r>
            <w:r w:rsidR="002E64DB" w:rsidRPr="0086297C">
              <w:rPr>
                <w:rFonts w:eastAsia="Calibri"/>
                <w:b w:val="0"/>
                <w:sz w:val="20"/>
                <w:szCs w:val="20"/>
              </w:rPr>
              <w:t>ctividad sistemática orientada a alcanzar algunos objetivos sociales-profesionales en el área del deporte, comprendiendo que el deporte es una actividad que permite alcanzar objetivos, tanto de una</w:t>
            </w:r>
            <w:r w:rsidR="005B6A0F" w:rsidRPr="0086297C">
              <w:rPr>
                <w:rFonts w:eastAsia="Calibri"/>
                <w:b w:val="0"/>
                <w:sz w:val="20"/>
                <w:szCs w:val="20"/>
              </w:rPr>
              <w:t xml:space="preserve"> </w:t>
            </w:r>
            <w:r w:rsidR="002E64DB" w:rsidRPr="0086297C">
              <w:rPr>
                <w:rFonts w:eastAsia="Calibri"/>
                <w:b w:val="0"/>
                <w:sz w:val="20"/>
                <w:szCs w:val="20"/>
              </w:rPr>
              <w:t>sociedad como individuales.</w:t>
            </w:r>
          </w:p>
        </w:tc>
      </w:tr>
      <w:tr w:rsidR="00115447" w:rsidRPr="0086297C" w14:paraId="46CF1887" w14:textId="77777777">
        <w:trPr>
          <w:trHeight w:val="253"/>
        </w:trPr>
        <w:tc>
          <w:tcPr>
            <w:tcW w:w="2122" w:type="dxa"/>
            <w:tcMar>
              <w:top w:w="100" w:type="dxa"/>
              <w:left w:w="100" w:type="dxa"/>
              <w:bottom w:w="100" w:type="dxa"/>
              <w:right w:w="100" w:type="dxa"/>
            </w:tcMar>
          </w:tcPr>
          <w:p w14:paraId="00000264" w14:textId="5E1125B7" w:rsidR="00115447" w:rsidRPr="0086297C" w:rsidRDefault="002E64DB" w:rsidP="0086297C">
            <w:pPr>
              <w:spacing w:line="360" w:lineRule="auto"/>
              <w:rPr>
                <w:sz w:val="20"/>
                <w:szCs w:val="20"/>
              </w:rPr>
            </w:pPr>
            <w:r w:rsidRPr="0086297C">
              <w:rPr>
                <w:sz w:val="20"/>
                <w:szCs w:val="20"/>
              </w:rPr>
              <w:t>Gestión</w:t>
            </w:r>
            <w:r w:rsidR="00CC377A" w:rsidRPr="0086297C">
              <w:rPr>
                <w:sz w:val="20"/>
                <w:szCs w:val="20"/>
              </w:rPr>
              <w:t>:</w:t>
            </w:r>
          </w:p>
        </w:tc>
        <w:tc>
          <w:tcPr>
            <w:tcW w:w="7840" w:type="dxa"/>
            <w:tcMar>
              <w:top w:w="100" w:type="dxa"/>
              <w:left w:w="100" w:type="dxa"/>
              <w:bottom w:w="100" w:type="dxa"/>
              <w:right w:w="100" w:type="dxa"/>
            </w:tcMar>
          </w:tcPr>
          <w:p w14:paraId="00000265" w14:textId="00902A57" w:rsidR="00115447" w:rsidRPr="0086297C" w:rsidRDefault="00CC377A" w:rsidP="0086297C">
            <w:pPr>
              <w:spacing w:line="360" w:lineRule="auto"/>
              <w:jc w:val="both"/>
              <w:rPr>
                <w:rFonts w:eastAsia="Calibri"/>
                <w:b w:val="0"/>
                <w:color w:val="000000"/>
                <w:sz w:val="20"/>
                <w:szCs w:val="20"/>
              </w:rPr>
            </w:pPr>
            <w:r w:rsidRPr="0086297C">
              <w:rPr>
                <w:rFonts w:eastAsia="Calibri"/>
                <w:b w:val="0"/>
                <w:color w:val="000000"/>
                <w:sz w:val="20"/>
                <w:szCs w:val="20"/>
              </w:rPr>
              <w:t>c</w:t>
            </w:r>
            <w:r w:rsidR="002E64DB" w:rsidRPr="0086297C">
              <w:rPr>
                <w:rFonts w:eastAsia="Calibri"/>
                <w:b w:val="0"/>
                <w:color w:val="000000"/>
                <w:sz w:val="20"/>
                <w:szCs w:val="20"/>
              </w:rPr>
              <w:t xml:space="preserve">onjunto de acciones, procedimientos y operaciones que se deberán cumplir </w:t>
            </w:r>
            <w:r w:rsidR="00E25758" w:rsidRPr="0086297C">
              <w:rPr>
                <w:rFonts w:eastAsia="Calibri"/>
                <w:b w:val="0"/>
                <w:color w:val="000000"/>
                <w:sz w:val="20"/>
                <w:szCs w:val="20"/>
              </w:rPr>
              <w:t xml:space="preserve">en </w:t>
            </w:r>
            <w:r w:rsidR="002E64DB" w:rsidRPr="0086297C">
              <w:rPr>
                <w:rFonts w:eastAsia="Calibri"/>
                <w:b w:val="0"/>
                <w:color w:val="000000"/>
                <w:sz w:val="20"/>
                <w:szCs w:val="20"/>
              </w:rPr>
              <w:t>cada objetivo administrativo.</w:t>
            </w:r>
          </w:p>
        </w:tc>
      </w:tr>
      <w:tr w:rsidR="00115447" w:rsidRPr="0086297C" w14:paraId="11ECD8B9" w14:textId="77777777">
        <w:trPr>
          <w:trHeight w:val="253"/>
        </w:trPr>
        <w:tc>
          <w:tcPr>
            <w:tcW w:w="2122" w:type="dxa"/>
            <w:tcMar>
              <w:top w:w="100" w:type="dxa"/>
              <w:left w:w="100" w:type="dxa"/>
              <w:bottom w:w="100" w:type="dxa"/>
              <w:right w:w="100" w:type="dxa"/>
            </w:tcMar>
          </w:tcPr>
          <w:p w14:paraId="00000266" w14:textId="52E0B5E5" w:rsidR="00115447" w:rsidRPr="0086297C" w:rsidRDefault="002E64DB" w:rsidP="0086297C">
            <w:pPr>
              <w:spacing w:line="360" w:lineRule="auto"/>
              <w:rPr>
                <w:sz w:val="20"/>
                <w:szCs w:val="20"/>
              </w:rPr>
            </w:pPr>
            <w:r w:rsidRPr="0086297C">
              <w:rPr>
                <w:sz w:val="20"/>
                <w:szCs w:val="20"/>
              </w:rPr>
              <w:t>Organización deportiva</w:t>
            </w:r>
            <w:r w:rsidR="00CC377A" w:rsidRPr="0086297C">
              <w:rPr>
                <w:sz w:val="20"/>
                <w:szCs w:val="20"/>
              </w:rPr>
              <w:t>:</w:t>
            </w:r>
            <w:r w:rsidRPr="0086297C">
              <w:rPr>
                <w:sz w:val="20"/>
                <w:szCs w:val="20"/>
              </w:rPr>
              <w:t xml:space="preserve"> </w:t>
            </w:r>
          </w:p>
        </w:tc>
        <w:tc>
          <w:tcPr>
            <w:tcW w:w="7840" w:type="dxa"/>
            <w:tcMar>
              <w:top w:w="100" w:type="dxa"/>
              <w:left w:w="100" w:type="dxa"/>
              <w:bottom w:w="100" w:type="dxa"/>
              <w:right w:w="100" w:type="dxa"/>
            </w:tcMar>
          </w:tcPr>
          <w:p w14:paraId="00000267" w14:textId="78DBFAA1" w:rsidR="00115447" w:rsidRPr="0086297C" w:rsidRDefault="00CC377A" w:rsidP="0086297C">
            <w:pPr>
              <w:spacing w:line="360" w:lineRule="auto"/>
              <w:jc w:val="both"/>
              <w:rPr>
                <w:rFonts w:eastAsia="Calibri"/>
                <w:b w:val="0"/>
                <w:color w:val="000000"/>
                <w:sz w:val="20"/>
                <w:szCs w:val="20"/>
              </w:rPr>
            </w:pPr>
            <w:r w:rsidRPr="0086297C">
              <w:rPr>
                <w:rFonts w:eastAsia="Calibri"/>
                <w:b w:val="0"/>
                <w:color w:val="000000"/>
                <w:sz w:val="20"/>
                <w:szCs w:val="20"/>
              </w:rPr>
              <w:t>e</w:t>
            </w:r>
            <w:r w:rsidR="002E64DB" w:rsidRPr="0086297C">
              <w:rPr>
                <w:rFonts w:eastAsia="Calibri"/>
                <w:b w:val="0"/>
                <w:color w:val="000000"/>
                <w:sz w:val="20"/>
                <w:szCs w:val="20"/>
              </w:rPr>
              <w:t>ntidad social, con objetivos claros y límites bien definidos envuelta en la industria del deporte</w:t>
            </w:r>
            <w:r w:rsidR="00690EC8" w:rsidRPr="0086297C">
              <w:rPr>
                <w:rFonts w:eastAsia="Calibri"/>
                <w:b w:val="0"/>
                <w:color w:val="000000"/>
                <w:sz w:val="20"/>
                <w:szCs w:val="20"/>
              </w:rPr>
              <w:t>.</w:t>
            </w:r>
          </w:p>
        </w:tc>
      </w:tr>
    </w:tbl>
    <w:p w14:paraId="0000027F" w14:textId="0F5CF443" w:rsidR="00115447" w:rsidRPr="0086297C" w:rsidRDefault="00115447" w:rsidP="0086297C">
      <w:pPr>
        <w:spacing w:line="360" w:lineRule="auto"/>
        <w:rPr>
          <w:sz w:val="20"/>
          <w:szCs w:val="20"/>
        </w:rPr>
      </w:pPr>
    </w:p>
    <w:p w14:paraId="00000280" w14:textId="77777777" w:rsidR="00115447" w:rsidRPr="0086297C" w:rsidRDefault="00115447" w:rsidP="0086297C">
      <w:pPr>
        <w:spacing w:line="360" w:lineRule="auto"/>
        <w:rPr>
          <w:sz w:val="20"/>
          <w:szCs w:val="20"/>
        </w:rPr>
      </w:pPr>
    </w:p>
    <w:p w14:paraId="00000281" w14:textId="28307906" w:rsidR="00115447" w:rsidRPr="0086297C" w:rsidRDefault="003B0B0B" w:rsidP="003B0B0B">
      <w:pPr>
        <w:pBdr>
          <w:top w:val="nil"/>
          <w:left w:val="nil"/>
          <w:bottom w:val="nil"/>
          <w:right w:val="nil"/>
          <w:between w:val="nil"/>
        </w:pBdr>
        <w:spacing w:line="360" w:lineRule="auto"/>
        <w:jc w:val="both"/>
        <w:rPr>
          <w:b/>
          <w:color w:val="000000"/>
          <w:sz w:val="20"/>
          <w:szCs w:val="20"/>
        </w:rPr>
      </w:pPr>
      <w:r>
        <w:rPr>
          <w:b/>
          <w:color w:val="000000"/>
          <w:sz w:val="20"/>
          <w:szCs w:val="20"/>
        </w:rPr>
        <w:t xml:space="preserve">H. </w:t>
      </w:r>
      <w:r w:rsidRPr="0086297C">
        <w:rPr>
          <w:b/>
          <w:color w:val="000000"/>
          <w:sz w:val="20"/>
          <w:szCs w:val="20"/>
        </w:rPr>
        <w:t>REFERENCIAS BIBLIOGRÁFICAS</w:t>
      </w:r>
      <w:r>
        <w:rPr>
          <w:b/>
          <w:color w:val="000000"/>
          <w:sz w:val="20"/>
          <w:szCs w:val="20"/>
        </w:rPr>
        <w:t>:</w:t>
      </w:r>
    </w:p>
    <w:p w14:paraId="00000282" w14:textId="77777777" w:rsidR="00115447" w:rsidRPr="0086297C" w:rsidRDefault="00115447" w:rsidP="0086297C">
      <w:pPr>
        <w:pBdr>
          <w:top w:val="nil"/>
          <w:left w:val="nil"/>
          <w:bottom w:val="nil"/>
          <w:right w:val="nil"/>
          <w:between w:val="nil"/>
        </w:pBdr>
        <w:spacing w:line="360" w:lineRule="auto"/>
        <w:ind w:left="284"/>
        <w:jc w:val="both"/>
        <w:rPr>
          <w:b/>
          <w:color w:val="000000"/>
          <w:sz w:val="20"/>
          <w:szCs w:val="20"/>
        </w:rPr>
      </w:pPr>
    </w:p>
    <w:p w14:paraId="3DD53E6E" w14:textId="6456B86C" w:rsidR="00B402CE" w:rsidRPr="0086297C" w:rsidRDefault="00B402CE" w:rsidP="0086297C">
      <w:pPr>
        <w:pBdr>
          <w:top w:val="nil"/>
          <w:left w:val="nil"/>
          <w:bottom w:val="nil"/>
          <w:right w:val="nil"/>
          <w:between w:val="nil"/>
        </w:pBdr>
        <w:spacing w:line="360" w:lineRule="auto"/>
        <w:ind w:left="720" w:hanging="720"/>
        <w:jc w:val="both"/>
        <w:rPr>
          <w:color w:val="000000"/>
          <w:sz w:val="20"/>
          <w:szCs w:val="20"/>
        </w:rPr>
      </w:pPr>
      <w:r w:rsidRPr="0086297C">
        <w:rPr>
          <w:color w:val="000000"/>
          <w:sz w:val="20"/>
          <w:szCs w:val="20"/>
        </w:rPr>
        <w:t xml:space="preserve">Blázquez, D. (1999). </w:t>
      </w:r>
      <w:r w:rsidRPr="0086297C">
        <w:rPr>
          <w:i/>
          <w:color w:val="000000"/>
          <w:sz w:val="20"/>
          <w:szCs w:val="20"/>
        </w:rPr>
        <w:t>A modo de introducción</w:t>
      </w:r>
      <w:r w:rsidRPr="0086297C">
        <w:rPr>
          <w:color w:val="000000"/>
          <w:sz w:val="20"/>
          <w:szCs w:val="20"/>
        </w:rPr>
        <w:t xml:space="preserve">. </w:t>
      </w:r>
      <w:r w:rsidRPr="0086297C">
        <w:rPr>
          <w:i/>
          <w:iCs/>
          <w:color w:val="000000"/>
          <w:sz w:val="20"/>
          <w:szCs w:val="20"/>
        </w:rPr>
        <w:t>La iniciación deportiva y el deporte escolar</w:t>
      </w:r>
      <w:r w:rsidR="00743557" w:rsidRPr="0086297C">
        <w:rPr>
          <w:color w:val="000000"/>
          <w:sz w:val="20"/>
          <w:szCs w:val="20"/>
        </w:rPr>
        <w:t xml:space="preserve">. </w:t>
      </w:r>
      <w:r w:rsidRPr="0086297C">
        <w:rPr>
          <w:color w:val="000000"/>
          <w:sz w:val="20"/>
          <w:szCs w:val="20"/>
        </w:rPr>
        <w:t>INDE.</w:t>
      </w:r>
    </w:p>
    <w:p w14:paraId="0CBC181D" w14:textId="0F2F2680" w:rsidR="00B402CE" w:rsidRPr="0086297C" w:rsidRDefault="00B402CE" w:rsidP="0086297C">
      <w:pPr>
        <w:pBdr>
          <w:top w:val="nil"/>
          <w:left w:val="nil"/>
          <w:bottom w:val="nil"/>
          <w:right w:val="nil"/>
          <w:between w:val="nil"/>
        </w:pBdr>
        <w:spacing w:line="360" w:lineRule="auto"/>
        <w:ind w:left="720" w:hanging="720"/>
        <w:jc w:val="both"/>
        <w:rPr>
          <w:color w:val="000000"/>
          <w:sz w:val="20"/>
          <w:szCs w:val="20"/>
        </w:rPr>
      </w:pPr>
    </w:p>
    <w:p w14:paraId="0275A70F" w14:textId="1DEFF502" w:rsidR="00D440F0" w:rsidRPr="0086297C" w:rsidRDefault="00D440F0" w:rsidP="0086297C">
      <w:pPr>
        <w:spacing w:line="360" w:lineRule="auto"/>
        <w:ind w:left="720" w:hanging="720"/>
        <w:jc w:val="both"/>
        <w:rPr>
          <w:color w:val="000000"/>
          <w:sz w:val="20"/>
          <w:szCs w:val="20"/>
        </w:rPr>
      </w:pPr>
      <w:r w:rsidRPr="0086297C">
        <w:rPr>
          <w:color w:val="000000"/>
          <w:sz w:val="20"/>
          <w:szCs w:val="20"/>
        </w:rPr>
        <w:t xml:space="preserve">Decreto 1228 de 1995. </w:t>
      </w:r>
      <w:r w:rsidRPr="0086297C">
        <w:rPr>
          <w:iCs/>
          <w:color w:val="000000"/>
          <w:sz w:val="20"/>
          <w:szCs w:val="20"/>
        </w:rPr>
        <w:t xml:space="preserve">Por medio del cual se expide el </w:t>
      </w:r>
      <w:r w:rsidR="004928CB" w:rsidRPr="0086297C">
        <w:rPr>
          <w:iCs/>
          <w:color w:val="000000"/>
          <w:sz w:val="20"/>
          <w:szCs w:val="20"/>
        </w:rPr>
        <w:t>d</w:t>
      </w:r>
      <w:r w:rsidRPr="0086297C">
        <w:rPr>
          <w:iCs/>
          <w:color w:val="000000"/>
          <w:sz w:val="20"/>
          <w:szCs w:val="20"/>
        </w:rPr>
        <w:t xml:space="preserve">ecreto de </w:t>
      </w:r>
      <w:r w:rsidRPr="0086297C">
        <w:rPr>
          <w:iCs/>
          <w:sz w:val="20"/>
          <w:szCs w:val="20"/>
          <w:highlight w:val="white"/>
        </w:rPr>
        <w:t>legislación deportiva vigente y la estructura de los organismos del sector asociado</w:t>
      </w:r>
      <w:r w:rsidRPr="0086297C">
        <w:rPr>
          <w:sz w:val="20"/>
          <w:szCs w:val="20"/>
          <w:highlight w:val="white"/>
        </w:rPr>
        <w:t xml:space="preserve">. </w:t>
      </w:r>
      <w:r w:rsidRPr="0086297C">
        <w:rPr>
          <w:sz w:val="20"/>
          <w:szCs w:val="20"/>
        </w:rPr>
        <w:t>Diciembre 28 de 1995.</w:t>
      </w:r>
    </w:p>
    <w:p w14:paraId="7696A02B" w14:textId="77777777" w:rsidR="00D440F0" w:rsidRPr="0086297C" w:rsidRDefault="00D440F0" w:rsidP="0086297C">
      <w:pPr>
        <w:spacing w:line="360" w:lineRule="auto"/>
        <w:ind w:left="720" w:hanging="720"/>
        <w:jc w:val="both"/>
        <w:rPr>
          <w:color w:val="000000"/>
          <w:sz w:val="20"/>
          <w:szCs w:val="20"/>
        </w:rPr>
      </w:pPr>
    </w:p>
    <w:p w14:paraId="1FE63044" w14:textId="48B634EA" w:rsidR="002B31AF" w:rsidRPr="0086297C" w:rsidRDefault="002B31AF" w:rsidP="0086297C">
      <w:pPr>
        <w:pBdr>
          <w:top w:val="nil"/>
          <w:left w:val="nil"/>
          <w:bottom w:val="nil"/>
          <w:right w:val="nil"/>
          <w:between w:val="nil"/>
        </w:pBdr>
        <w:spacing w:line="360" w:lineRule="auto"/>
        <w:ind w:left="720" w:hanging="720"/>
        <w:jc w:val="both"/>
        <w:rPr>
          <w:color w:val="000000"/>
          <w:sz w:val="20"/>
          <w:szCs w:val="20"/>
        </w:rPr>
      </w:pPr>
      <w:r w:rsidRPr="0086297C">
        <w:rPr>
          <w:color w:val="000000"/>
          <w:sz w:val="20"/>
          <w:szCs w:val="20"/>
        </w:rPr>
        <w:t xml:space="preserve">Giménez, F. J. (2002). </w:t>
      </w:r>
      <w:r w:rsidRPr="0086297C">
        <w:rPr>
          <w:i/>
          <w:color w:val="000000"/>
          <w:sz w:val="20"/>
          <w:szCs w:val="20"/>
        </w:rPr>
        <w:t>El deporte dentro del ámbito recreativo: iniciación deportiva para todos</w:t>
      </w:r>
      <w:r w:rsidRPr="0086297C">
        <w:rPr>
          <w:color w:val="000000"/>
          <w:sz w:val="20"/>
          <w:szCs w:val="20"/>
        </w:rPr>
        <w:t>. Huelva</w:t>
      </w:r>
      <w:r w:rsidR="00866B4D" w:rsidRPr="0086297C">
        <w:rPr>
          <w:color w:val="000000"/>
          <w:sz w:val="20"/>
          <w:szCs w:val="20"/>
        </w:rPr>
        <w:t>,</w:t>
      </w:r>
      <w:r w:rsidRPr="0086297C">
        <w:rPr>
          <w:color w:val="000000"/>
          <w:sz w:val="20"/>
          <w:szCs w:val="20"/>
        </w:rPr>
        <w:t xml:space="preserve"> Diputación de Huelva. Área de deportes.</w:t>
      </w:r>
    </w:p>
    <w:p w14:paraId="0C82020C" w14:textId="729540E0" w:rsidR="002F7DA7" w:rsidRPr="0086297C" w:rsidRDefault="002F7DA7" w:rsidP="0086297C">
      <w:pPr>
        <w:pBdr>
          <w:top w:val="nil"/>
          <w:left w:val="nil"/>
          <w:bottom w:val="nil"/>
          <w:right w:val="nil"/>
          <w:between w:val="nil"/>
        </w:pBdr>
        <w:spacing w:line="360" w:lineRule="auto"/>
        <w:ind w:left="720" w:hanging="720"/>
        <w:jc w:val="both"/>
        <w:rPr>
          <w:color w:val="000000"/>
          <w:sz w:val="20"/>
          <w:szCs w:val="20"/>
        </w:rPr>
      </w:pPr>
    </w:p>
    <w:p w14:paraId="016A61C2" w14:textId="42C3DDCB" w:rsidR="00EC2ACD" w:rsidRPr="0086297C" w:rsidRDefault="002112F9" w:rsidP="0086297C">
      <w:pPr>
        <w:spacing w:line="360" w:lineRule="auto"/>
        <w:ind w:left="720" w:hanging="720"/>
        <w:jc w:val="both"/>
        <w:rPr>
          <w:sz w:val="20"/>
          <w:szCs w:val="20"/>
          <w:lang w:val="es-CO"/>
        </w:rPr>
      </w:pPr>
      <w:r w:rsidRPr="0086297C">
        <w:rPr>
          <w:sz w:val="20"/>
          <w:szCs w:val="20"/>
        </w:rPr>
        <w:t>Gutiérrez, J. F</w:t>
      </w:r>
      <w:r w:rsidR="00EC2ACD" w:rsidRPr="0086297C">
        <w:rPr>
          <w:sz w:val="20"/>
          <w:szCs w:val="20"/>
        </w:rPr>
        <w:t xml:space="preserve">. </w:t>
      </w:r>
      <w:r w:rsidRPr="0086297C">
        <w:rPr>
          <w:sz w:val="20"/>
          <w:szCs w:val="20"/>
        </w:rPr>
        <w:t>(2003)</w:t>
      </w:r>
      <w:r w:rsidR="00CB2A57" w:rsidRPr="0086297C">
        <w:rPr>
          <w:sz w:val="20"/>
          <w:szCs w:val="20"/>
        </w:rPr>
        <w:t xml:space="preserve">. </w:t>
      </w:r>
      <w:r w:rsidRPr="0086297C">
        <w:rPr>
          <w:i/>
          <w:sz w:val="20"/>
          <w:szCs w:val="20"/>
        </w:rPr>
        <w:t>Fundamentos d</w:t>
      </w:r>
      <w:r w:rsidR="00EC2ACD" w:rsidRPr="0086297C">
        <w:rPr>
          <w:i/>
          <w:sz w:val="20"/>
          <w:szCs w:val="20"/>
        </w:rPr>
        <w:t>e Administrac</w:t>
      </w:r>
      <w:r w:rsidRPr="0086297C">
        <w:rPr>
          <w:i/>
          <w:sz w:val="20"/>
          <w:szCs w:val="20"/>
        </w:rPr>
        <w:t>ión Deportiva</w:t>
      </w:r>
      <w:r w:rsidRPr="0086297C">
        <w:rPr>
          <w:sz w:val="20"/>
          <w:szCs w:val="20"/>
        </w:rPr>
        <w:t xml:space="preserve">. </w:t>
      </w:r>
      <w:proofErr w:type="spellStart"/>
      <w:r w:rsidRPr="0086297C">
        <w:rPr>
          <w:sz w:val="20"/>
          <w:szCs w:val="20"/>
          <w:lang w:val="es-CO"/>
        </w:rPr>
        <w:t>Kinesis</w:t>
      </w:r>
      <w:proofErr w:type="spellEnd"/>
      <w:r w:rsidRPr="0086297C">
        <w:rPr>
          <w:sz w:val="20"/>
          <w:szCs w:val="20"/>
          <w:lang w:val="es-CO"/>
        </w:rPr>
        <w:t>.</w:t>
      </w:r>
      <w:r w:rsidR="00EC2ACD" w:rsidRPr="0086297C">
        <w:rPr>
          <w:sz w:val="20"/>
          <w:szCs w:val="20"/>
          <w:lang w:val="es-CO"/>
        </w:rPr>
        <w:t xml:space="preserve"> </w:t>
      </w:r>
    </w:p>
    <w:p w14:paraId="6818E4CE" w14:textId="77777777" w:rsidR="002112F9" w:rsidRPr="0086297C" w:rsidRDefault="002112F9" w:rsidP="0086297C">
      <w:pPr>
        <w:spacing w:line="360" w:lineRule="auto"/>
        <w:ind w:left="720" w:hanging="720"/>
        <w:jc w:val="both"/>
        <w:rPr>
          <w:color w:val="000000"/>
          <w:sz w:val="20"/>
          <w:szCs w:val="20"/>
          <w:lang w:val="es-CO"/>
        </w:rPr>
      </w:pPr>
    </w:p>
    <w:p w14:paraId="3BBA5066" w14:textId="77777777" w:rsidR="002112F9" w:rsidRPr="0086297C" w:rsidRDefault="002112F9" w:rsidP="0086297C">
      <w:pPr>
        <w:spacing w:line="360" w:lineRule="auto"/>
        <w:ind w:left="720" w:hanging="720"/>
        <w:jc w:val="both"/>
        <w:rPr>
          <w:sz w:val="20"/>
          <w:szCs w:val="20"/>
          <w:lang w:val="es-CO"/>
        </w:rPr>
      </w:pPr>
    </w:p>
    <w:p w14:paraId="5C8BD309" w14:textId="65054863"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rPr>
      </w:pPr>
      <w:proofErr w:type="spellStart"/>
      <w:r w:rsidRPr="0086297C">
        <w:rPr>
          <w:color w:val="000000"/>
          <w:sz w:val="20"/>
          <w:szCs w:val="20"/>
          <w:lang w:val="en-US"/>
        </w:rPr>
        <w:t>Marcu</w:t>
      </w:r>
      <w:proofErr w:type="spellEnd"/>
      <w:r w:rsidRPr="0086297C">
        <w:rPr>
          <w:color w:val="000000"/>
          <w:sz w:val="20"/>
          <w:szCs w:val="20"/>
          <w:lang w:val="en-US"/>
        </w:rPr>
        <w:t xml:space="preserve">, V. &amp; Dacian, S. (2014). Sports organizations-management and science. </w:t>
      </w:r>
      <w:proofErr w:type="spellStart"/>
      <w:r w:rsidRPr="0086297C">
        <w:rPr>
          <w:i/>
          <w:color w:val="000000"/>
          <w:sz w:val="20"/>
          <w:szCs w:val="20"/>
        </w:rPr>
        <w:t>Procedia</w:t>
      </w:r>
      <w:proofErr w:type="spellEnd"/>
      <w:r w:rsidRPr="0086297C">
        <w:rPr>
          <w:i/>
          <w:color w:val="000000"/>
          <w:sz w:val="20"/>
          <w:szCs w:val="20"/>
        </w:rPr>
        <w:t xml:space="preserve"> Social and </w:t>
      </w:r>
      <w:proofErr w:type="spellStart"/>
      <w:r w:rsidRPr="0086297C">
        <w:rPr>
          <w:i/>
          <w:color w:val="000000"/>
          <w:sz w:val="20"/>
          <w:szCs w:val="20"/>
        </w:rPr>
        <w:t>Behavioral</w:t>
      </w:r>
      <w:proofErr w:type="spellEnd"/>
      <w:r w:rsidRPr="0086297C">
        <w:rPr>
          <w:i/>
          <w:color w:val="000000"/>
          <w:sz w:val="20"/>
          <w:szCs w:val="20"/>
        </w:rPr>
        <w:t xml:space="preserve"> </w:t>
      </w:r>
      <w:proofErr w:type="spellStart"/>
      <w:r w:rsidRPr="0086297C">
        <w:rPr>
          <w:i/>
          <w:color w:val="000000"/>
          <w:sz w:val="20"/>
          <w:szCs w:val="20"/>
        </w:rPr>
        <w:t>Sciences</w:t>
      </w:r>
      <w:proofErr w:type="spellEnd"/>
      <w:r w:rsidRPr="0086297C">
        <w:rPr>
          <w:color w:val="000000"/>
          <w:sz w:val="20"/>
          <w:szCs w:val="20"/>
        </w:rPr>
        <w:t>, 117,</w:t>
      </w:r>
      <w:r w:rsidR="00235D98" w:rsidRPr="0086297C">
        <w:rPr>
          <w:color w:val="000000"/>
          <w:sz w:val="20"/>
          <w:szCs w:val="20"/>
        </w:rPr>
        <w:t xml:space="preserve"> p.</w:t>
      </w:r>
      <w:r w:rsidRPr="0086297C">
        <w:rPr>
          <w:color w:val="000000"/>
          <w:sz w:val="20"/>
          <w:szCs w:val="20"/>
        </w:rPr>
        <w:t xml:space="preserve"> 678-682.</w:t>
      </w:r>
    </w:p>
    <w:p w14:paraId="6029AA00" w14:textId="77777777"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rPr>
      </w:pPr>
    </w:p>
    <w:p w14:paraId="7F31DE51" w14:textId="4FC79EB5"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lang w:val="es-CO"/>
        </w:rPr>
      </w:pPr>
      <w:r w:rsidRPr="0086297C">
        <w:rPr>
          <w:color w:val="000000"/>
          <w:sz w:val="20"/>
          <w:szCs w:val="20"/>
        </w:rPr>
        <w:t xml:space="preserve">Organización Mundial de la Salud. (2020). </w:t>
      </w:r>
      <w:r w:rsidRPr="0086297C">
        <w:rPr>
          <w:i/>
          <w:color w:val="000000"/>
          <w:sz w:val="20"/>
          <w:szCs w:val="20"/>
        </w:rPr>
        <w:t>Actividad física</w:t>
      </w:r>
      <w:r w:rsidRPr="0086297C">
        <w:rPr>
          <w:color w:val="000000"/>
          <w:sz w:val="20"/>
          <w:szCs w:val="20"/>
        </w:rPr>
        <w:t>.</w:t>
      </w:r>
      <w:r w:rsidR="00560907" w:rsidRPr="0086297C">
        <w:rPr>
          <w:color w:val="000000"/>
          <w:sz w:val="20"/>
          <w:szCs w:val="20"/>
        </w:rPr>
        <w:t xml:space="preserve"> </w:t>
      </w:r>
      <w:r w:rsidR="00560907" w:rsidRPr="0086297C">
        <w:rPr>
          <w:color w:val="000000"/>
          <w:sz w:val="20"/>
          <w:szCs w:val="20"/>
          <w:lang w:val="es-CO"/>
        </w:rPr>
        <w:t>OMS.</w:t>
      </w:r>
      <w:r w:rsidRPr="0086297C">
        <w:rPr>
          <w:color w:val="000000"/>
          <w:sz w:val="20"/>
          <w:szCs w:val="20"/>
          <w:lang w:val="es-CO"/>
        </w:rPr>
        <w:t xml:space="preserve"> </w:t>
      </w:r>
      <w:hyperlink r:id="rId49" w:history="1">
        <w:r w:rsidR="005D069F" w:rsidRPr="0086297C">
          <w:rPr>
            <w:rStyle w:val="Hipervnculo"/>
            <w:sz w:val="20"/>
            <w:szCs w:val="20"/>
            <w:lang w:val="es-CO"/>
          </w:rPr>
          <w:t>https://www.who.int/es/news-room/fact-sheets/detail/physical-activity</w:t>
        </w:r>
      </w:hyperlink>
      <w:r w:rsidRPr="0086297C">
        <w:rPr>
          <w:color w:val="000000"/>
          <w:sz w:val="20"/>
          <w:szCs w:val="20"/>
          <w:lang w:val="es-CO"/>
        </w:rPr>
        <w:t xml:space="preserve"> </w:t>
      </w:r>
    </w:p>
    <w:p w14:paraId="7CF694B8" w14:textId="77777777" w:rsidR="00CB2A57" w:rsidRPr="0086297C" w:rsidRDefault="00CB2A57" w:rsidP="0086297C">
      <w:pPr>
        <w:spacing w:line="360" w:lineRule="auto"/>
        <w:ind w:left="720" w:hanging="720"/>
        <w:jc w:val="both"/>
        <w:rPr>
          <w:sz w:val="20"/>
          <w:szCs w:val="20"/>
          <w:lang w:val="es-CO"/>
        </w:rPr>
      </w:pPr>
    </w:p>
    <w:p w14:paraId="00000289" w14:textId="0E3734C1" w:rsidR="00115447" w:rsidRPr="0086297C" w:rsidRDefault="002E64DB" w:rsidP="0086297C">
      <w:pPr>
        <w:spacing w:line="360" w:lineRule="auto"/>
        <w:ind w:left="720" w:hanging="720"/>
        <w:jc w:val="both"/>
        <w:rPr>
          <w:color w:val="000000"/>
          <w:sz w:val="20"/>
          <w:szCs w:val="20"/>
        </w:rPr>
      </w:pPr>
      <w:r w:rsidRPr="0086297C">
        <w:rPr>
          <w:sz w:val="20"/>
          <w:szCs w:val="20"/>
        </w:rPr>
        <w:lastRenderedPageBreak/>
        <w:t>Resolución 231 de 2011</w:t>
      </w:r>
      <w:r w:rsidR="002112F9" w:rsidRPr="0086297C">
        <w:rPr>
          <w:color w:val="000000"/>
          <w:sz w:val="20"/>
          <w:szCs w:val="20"/>
        </w:rPr>
        <w:t xml:space="preserve">. </w:t>
      </w:r>
      <w:r w:rsidR="002112F9" w:rsidRPr="0086297C">
        <w:rPr>
          <w:iCs/>
          <w:color w:val="000000"/>
          <w:sz w:val="20"/>
          <w:szCs w:val="20"/>
        </w:rPr>
        <w:t>Por medio de</w:t>
      </w:r>
      <w:r w:rsidR="005D069F" w:rsidRPr="0086297C">
        <w:rPr>
          <w:iCs/>
          <w:color w:val="000000"/>
          <w:sz w:val="20"/>
          <w:szCs w:val="20"/>
        </w:rPr>
        <w:t xml:space="preserve"> </w:t>
      </w:r>
      <w:r w:rsidR="002112F9" w:rsidRPr="0086297C">
        <w:rPr>
          <w:iCs/>
          <w:color w:val="000000"/>
          <w:sz w:val="20"/>
          <w:szCs w:val="20"/>
        </w:rPr>
        <w:t>l</w:t>
      </w:r>
      <w:r w:rsidR="005D069F" w:rsidRPr="0086297C">
        <w:rPr>
          <w:iCs/>
          <w:color w:val="000000"/>
          <w:sz w:val="20"/>
          <w:szCs w:val="20"/>
        </w:rPr>
        <w:t>a</w:t>
      </w:r>
      <w:r w:rsidR="002112F9" w:rsidRPr="0086297C">
        <w:rPr>
          <w:iCs/>
          <w:color w:val="000000"/>
          <w:sz w:val="20"/>
          <w:szCs w:val="20"/>
        </w:rPr>
        <w:t xml:space="preserve"> </w:t>
      </w:r>
      <w:r w:rsidRPr="0086297C">
        <w:rPr>
          <w:iCs/>
          <w:color w:val="000000"/>
          <w:sz w:val="20"/>
          <w:szCs w:val="20"/>
        </w:rPr>
        <w:t>cual se reglamentan los requisitos que debe</w:t>
      </w:r>
      <w:r w:rsidR="005D069F" w:rsidRPr="0086297C">
        <w:rPr>
          <w:iCs/>
          <w:color w:val="000000"/>
          <w:sz w:val="20"/>
          <w:szCs w:val="20"/>
        </w:rPr>
        <w:t>n</w:t>
      </w:r>
      <w:r w:rsidRPr="0086297C">
        <w:rPr>
          <w:iCs/>
          <w:color w:val="000000"/>
          <w:sz w:val="20"/>
          <w:szCs w:val="20"/>
        </w:rPr>
        <w:t xml:space="preserve"> cumplir los clubes deportivos para su funcionamiento.</w:t>
      </w:r>
      <w:r w:rsidRPr="0086297C">
        <w:rPr>
          <w:color w:val="000000"/>
          <w:sz w:val="20"/>
          <w:szCs w:val="20"/>
        </w:rPr>
        <w:t xml:space="preserve"> </w:t>
      </w:r>
      <w:r w:rsidR="002112F9" w:rsidRPr="0086297C">
        <w:rPr>
          <w:color w:val="000000"/>
          <w:sz w:val="20"/>
          <w:szCs w:val="20"/>
        </w:rPr>
        <w:t>Septiembre 4 de 2011.</w:t>
      </w:r>
    </w:p>
    <w:p w14:paraId="4433D3AC" w14:textId="77777777" w:rsidR="002112F9" w:rsidRPr="0086297C" w:rsidRDefault="002112F9" w:rsidP="0086297C">
      <w:pPr>
        <w:spacing w:line="360" w:lineRule="auto"/>
        <w:ind w:left="720" w:hanging="720"/>
        <w:jc w:val="both"/>
        <w:rPr>
          <w:sz w:val="20"/>
          <w:szCs w:val="20"/>
        </w:rPr>
      </w:pPr>
    </w:p>
    <w:p w14:paraId="0000028A" w14:textId="278B3D01" w:rsidR="00115447" w:rsidRPr="0086297C" w:rsidRDefault="002E64DB" w:rsidP="0086297C">
      <w:pPr>
        <w:spacing w:line="360" w:lineRule="auto"/>
        <w:ind w:left="720" w:hanging="720"/>
        <w:jc w:val="both"/>
        <w:rPr>
          <w:iCs/>
          <w:color w:val="000000"/>
          <w:sz w:val="20"/>
          <w:szCs w:val="20"/>
        </w:rPr>
      </w:pPr>
      <w:r w:rsidRPr="0086297C">
        <w:rPr>
          <w:sz w:val="20"/>
          <w:szCs w:val="20"/>
        </w:rPr>
        <w:t>Resolución 1150 de 2019</w:t>
      </w:r>
      <w:r w:rsidR="002112F9" w:rsidRPr="0086297C">
        <w:rPr>
          <w:color w:val="000000"/>
          <w:sz w:val="20"/>
          <w:szCs w:val="20"/>
        </w:rPr>
        <w:t>.</w:t>
      </w:r>
      <w:r w:rsidRPr="0086297C">
        <w:rPr>
          <w:color w:val="000000"/>
          <w:sz w:val="20"/>
          <w:szCs w:val="20"/>
        </w:rPr>
        <w:t xml:space="preserve"> </w:t>
      </w:r>
      <w:r w:rsidRPr="0086297C">
        <w:rPr>
          <w:iCs/>
          <w:color w:val="000000"/>
          <w:sz w:val="20"/>
          <w:szCs w:val="20"/>
        </w:rPr>
        <w:t xml:space="preserve">Por medio del cual se reglamentan </w:t>
      </w:r>
      <w:r w:rsidRPr="0086297C">
        <w:rPr>
          <w:iCs/>
          <w:sz w:val="20"/>
          <w:szCs w:val="20"/>
        </w:rPr>
        <w:t>requisitos para pertenecer al órgano de administración, comisión técnica y de juzgamiento de los organismos deportivos que integran el Sistema Nacional del Deporte.</w:t>
      </w:r>
      <w:r w:rsidR="004370DB" w:rsidRPr="0086297C">
        <w:rPr>
          <w:iCs/>
          <w:sz w:val="20"/>
          <w:szCs w:val="20"/>
        </w:rPr>
        <w:t xml:space="preserve"> </w:t>
      </w:r>
      <w:r w:rsidR="002112F9" w:rsidRPr="0086297C">
        <w:rPr>
          <w:iCs/>
          <w:color w:val="000000"/>
          <w:sz w:val="20"/>
          <w:szCs w:val="20"/>
        </w:rPr>
        <w:t>Marzo 2 de 2</w:t>
      </w:r>
      <w:r w:rsidR="00832516" w:rsidRPr="0086297C">
        <w:rPr>
          <w:iCs/>
          <w:color w:val="000000"/>
          <w:sz w:val="20"/>
          <w:szCs w:val="20"/>
        </w:rPr>
        <w:t>0</w:t>
      </w:r>
      <w:r w:rsidR="002112F9" w:rsidRPr="0086297C">
        <w:rPr>
          <w:iCs/>
          <w:color w:val="000000"/>
          <w:sz w:val="20"/>
          <w:szCs w:val="20"/>
        </w:rPr>
        <w:t>19.</w:t>
      </w:r>
    </w:p>
    <w:p w14:paraId="6FDA9283" w14:textId="77777777" w:rsidR="002112F9" w:rsidRPr="0086297C" w:rsidRDefault="002112F9" w:rsidP="0086297C">
      <w:pPr>
        <w:shd w:val="clear" w:color="auto" w:fill="FFFFFF"/>
        <w:spacing w:line="360" w:lineRule="auto"/>
        <w:ind w:left="720" w:hanging="720"/>
        <w:jc w:val="both"/>
        <w:rPr>
          <w:iCs/>
          <w:sz w:val="20"/>
          <w:szCs w:val="20"/>
        </w:rPr>
      </w:pPr>
    </w:p>
    <w:p w14:paraId="00000298" w14:textId="239E8999" w:rsidR="00115447" w:rsidRPr="0086297C" w:rsidRDefault="002E64DB" w:rsidP="0086297C">
      <w:pPr>
        <w:shd w:val="clear" w:color="auto" w:fill="FFFFFF"/>
        <w:spacing w:line="360" w:lineRule="auto"/>
        <w:ind w:left="720" w:hanging="720"/>
        <w:jc w:val="both"/>
        <w:rPr>
          <w:b/>
          <w:sz w:val="20"/>
          <w:szCs w:val="20"/>
          <w:lang w:val="fr-BE"/>
        </w:rPr>
      </w:pPr>
      <w:r w:rsidRPr="0086297C">
        <w:rPr>
          <w:sz w:val="20"/>
          <w:szCs w:val="20"/>
        </w:rPr>
        <w:t>Resolución 824 de 2019</w:t>
      </w:r>
      <w:r w:rsidR="002112F9" w:rsidRPr="0086297C">
        <w:rPr>
          <w:sz w:val="20"/>
          <w:szCs w:val="20"/>
        </w:rPr>
        <w:t>.</w:t>
      </w:r>
      <w:r w:rsidRPr="0086297C">
        <w:rPr>
          <w:sz w:val="20"/>
          <w:szCs w:val="20"/>
        </w:rPr>
        <w:t xml:space="preserve"> </w:t>
      </w:r>
      <w:r w:rsidRPr="0086297C">
        <w:rPr>
          <w:iCs/>
          <w:sz w:val="20"/>
          <w:szCs w:val="20"/>
        </w:rPr>
        <w:t xml:space="preserve">Por la cual se establece el procedimiento para otorgar, actualizar, renovar y revocar el reconocimiento deportivo de los </w:t>
      </w:r>
      <w:r w:rsidR="00CB74B8" w:rsidRPr="0086297C">
        <w:rPr>
          <w:iCs/>
          <w:sz w:val="20"/>
          <w:szCs w:val="20"/>
        </w:rPr>
        <w:t xml:space="preserve">clubes deportivos </w:t>
      </w:r>
      <w:r w:rsidRPr="0086297C">
        <w:rPr>
          <w:iCs/>
          <w:sz w:val="20"/>
          <w:szCs w:val="20"/>
        </w:rPr>
        <w:t>que integran el Sistema Nacional del</w:t>
      </w:r>
      <w:r w:rsidR="002112F9" w:rsidRPr="0086297C">
        <w:rPr>
          <w:iCs/>
          <w:sz w:val="20"/>
          <w:szCs w:val="20"/>
        </w:rPr>
        <w:t xml:space="preserve"> Deporte en el Distrito Capital</w:t>
      </w:r>
      <w:r w:rsidR="002112F9" w:rsidRPr="0086297C">
        <w:rPr>
          <w:i/>
          <w:sz w:val="20"/>
          <w:szCs w:val="20"/>
        </w:rPr>
        <w:t>.</w:t>
      </w:r>
      <w:r w:rsidR="001428E2" w:rsidRPr="0086297C">
        <w:rPr>
          <w:sz w:val="20"/>
          <w:szCs w:val="20"/>
        </w:rPr>
        <w:t xml:space="preserve"> </w:t>
      </w:r>
      <w:r w:rsidR="002112F9" w:rsidRPr="0086297C">
        <w:rPr>
          <w:color w:val="000000"/>
          <w:sz w:val="20"/>
          <w:szCs w:val="20"/>
          <w:lang w:val="fr-BE"/>
        </w:rPr>
        <w:t>Diciembre 30 de 2</w:t>
      </w:r>
      <w:r w:rsidR="00CB74B8" w:rsidRPr="0086297C">
        <w:rPr>
          <w:color w:val="000000"/>
          <w:sz w:val="20"/>
          <w:szCs w:val="20"/>
          <w:lang w:val="fr-BE"/>
        </w:rPr>
        <w:t>0</w:t>
      </w:r>
      <w:r w:rsidR="002112F9" w:rsidRPr="0086297C">
        <w:rPr>
          <w:color w:val="000000"/>
          <w:sz w:val="20"/>
          <w:szCs w:val="20"/>
          <w:lang w:val="fr-BE"/>
        </w:rPr>
        <w:t>19.</w:t>
      </w:r>
    </w:p>
    <w:p w14:paraId="28CE09F8" w14:textId="77777777"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lang w:val="fr-BE"/>
        </w:rPr>
      </w:pPr>
    </w:p>
    <w:p w14:paraId="118AEF8F" w14:textId="126198C1"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lang w:val="en-US"/>
        </w:rPr>
      </w:pPr>
      <w:r w:rsidRPr="0086297C">
        <w:rPr>
          <w:color w:val="000000"/>
          <w:sz w:val="20"/>
          <w:szCs w:val="20"/>
          <w:lang w:val="en-US"/>
        </w:rPr>
        <w:t xml:space="preserve">Slack, T. </w:t>
      </w:r>
      <w:r w:rsidR="003D165E" w:rsidRPr="0086297C">
        <w:rPr>
          <w:color w:val="000000"/>
          <w:sz w:val="20"/>
          <w:szCs w:val="20"/>
          <w:lang w:val="en-US"/>
        </w:rPr>
        <w:t>y</w:t>
      </w:r>
      <w:r w:rsidRPr="0086297C">
        <w:rPr>
          <w:color w:val="000000"/>
          <w:sz w:val="20"/>
          <w:szCs w:val="20"/>
          <w:lang w:val="en-US"/>
        </w:rPr>
        <w:t xml:space="preserve"> Parent, M. (2006). </w:t>
      </w:r>
      <w:r w:rsidRPr="0086297C">
        <w:rPr>
          <w:i/>
          <w:color w:val="000000"/>
          <w:sz w:val="20"/>
          <w:szCs w:val="20"/>
          <w:lang w:val="en-US"/>
        </w:rPr>
        <w:t>Understanding sport organizations. The application of organization theory</w:t>
      </w:r>
      <w:r w:rsidRPr="0086297C">
        <w:rPr>
          <w:color w:val="000000"/>
          <w:sz w:val="20"/>
          <w:szCs w:val="20"/>
          <w:lang w:val="en-US"/>
        </w:rPr>
        <w:t>. Human Kinetics.</w:t>
      </w:r>
    </w:p>
    <w:p w14:paraId="3092EF8A" w14:textId="77777777"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lang w:val="en-US"/>
        </w:rPr>
      </w:pPr>
    </w:p>
    <w:p w14:paraId="0361402C" w14:textId="1A14F1F4" w:rsidR="00CB2A57" w:rsidRPr="0086297C" w:rsidRDefault="00CB2A57" w:rsidP="0086297C">
      <w:pPr>
        <w:pBdr>
          <w:top w:val="nil"/>
          <w:left w:val="nil"/>
          <w:bottom w:val="nil"/>
          <w:right w:val="nil"/>
          <w:between w:val="nil"/>
        </w:pBdr>
        <w:spacing w:line="360" w:lineRule="auto"/>
        <w:ind w:left="720" w:hanging="720"/>
        <w:jc w:val="both"/>
        <w:rPr>
          <w:color w:val="000000"/>
          <w:sz w:val="20"/>
          <w:szCs w:val="20"/>
        </w:rPr>
      </w:pPr>
      <w:r w:rsidRPr="0086297C">
        <w:rPr>
          <w:color w:val="000000"/>
          <w:sz w:val="20"/>
          <w:szCs w:val="20"/>
          <w:lang w:val="en-US"/>
        </w:rPr>
        <w:t xml:space="preserve">Universidad de Antioquia. </w:t>
      </w:r>
      <w:r w:rsidRPr="0086297C">
        <w:rPr>
          <w:color w:val="000000"/>
          <w:sz w:val="20"/>
          <w:szCs w:val="20"/>
        </w:rPr>
        <w:t xml:space="preserve">(2010). </w:t>
      </w:r>
      <w:r w:rsidRPr="0086297C">
        <w:rPr>
          <w:i/>
          <w:color w:val="000000"/>
          <w:sz w:val="20"/>
          <w:szCs w:val="20"/>
        </w:rPr>
        <w:t>Actividad física y salud cardiovascular, en búsqueda de la relación dosis-respuesta</w:t>
      </w:r>
      <w:r w:rsidRPr="0086297C">
        <w:rPr>
          <w:color w:val="000000"/>
          <w:sz w:val="20"/>
          <w:szCs w:val="20"/>
        </w:rPr>
        <w:t xml:space="preserve">. Corporación de Investigaciones Biológicas (CIB). </w:t>
      </w:r>
    </w:p>
    <w:p w14:paraId="00000299" w14:textId="77777777" w:rsidR="00115447" w:rsidRPr="0086297C" w:rsidRDefault="00115447" w:rsidP="0086297C">
      <w:pPr>
        <w:spacing w:line="360" w:lineRule="auto"/>
        <w:rPr>
          <w:sz w:val="20"/>
          <w:szCs w:val="20"/>
        </w:rPr>
      </w:pPr>
    </w:p>
    <w:p w14:paraId="4078DA36" w14:textId="77777777" w:rsidR="003B0B0B" w:rsidRDefault="003B0B0B" w:rsidP="003B0B0B">
      <w:pPr>
        <w:pBdr>
          <w:top w:val="nil"/>
          <w:left w:val="nil"/>
          <w:bottom w:val="nil"/>
          <w:right w:val="nil"/>
          <w:between w:val="nil"/>
        </w:pBdr>
        <w:spacing w:line="360" w:lineRule="auto"/>
        <w:jc w:val="both"/>
        <w:rPr>
          <w:sz w:val="20"/>
          <w:szCs w:val="20"/>
        </w:rPr>
      </w:pPr>
    </w:p>
    <w:p w14:paraId="000002A7" w14:textId="3C833FA0" w:rsidR="00115447" w:rsidRPr="003B0B0B" w:rsidRDefault="003B0B0B" w:rsidP="003B0B0B">
      <w:pPr>
        <w:pBdr>
          <w:top w:val="nil"/>
          <w:left w:val="nil"/>
          <w:bottom w:val="nil"/>
          <w:right w:val="nil"/>
          <w:between w:val="nil"/>
        </w:pBdr>
        <w:spacing w:line="360" w:lineRule="auto"/>
        <w:jc w:val="both"/>
        <w:rPr>
          <w:b/>
          <w:color w:val="000000"/>
          <w:sz w:val="20"/>
          <w:szCs w:val="20"/>
        </w:rPr>
      </w:pPr>
      <w:r>
        <w:rPr>
          <w:sz w:val="20"/>
          <w:szCs w:val="20"/>
        </w:rPr>
        <w:t xml:space="preserve">I. </w:t>
      </w:r>
      <w:r w:rsidRPr="003B0B0B">
        <w:rPr>
          <w:b/>
          <w:color w:val="000000"/>
          <w:sz w:val="20"/>
          <w:szCs w:val="20"/>
        </w:rPr>
        <w:t>CONTROL DEL DOCUMENTO</w:t>
      </w:r>
    </w:p>
    <w:p w14:paraId="000002A8" w14:textId="77777777" w:rsidR="00115447" w:rsidRPr="0086297C" w:rsidRDefault="00115447" w:rsidP="0086297C">
      <w:pPr>
        <w:spacing w:line="360" w:lineRule="auto"/>
        <w:jc w:val="both"/>
        <w:rPr>
          <w:b/>
          <w:sz w:val="20"/>
          <w:szCs w:val="20"/>
        </w:rPr>
      </w:pPr>
    </w:p>
    <w:tbl>
      <w:tblPr>
        <w:tblStyle w:val="afff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15447" w:rsidRPr="0086297C" w14:paraId="5D9B6D81" w14:textId="77777777" w:rsidTr="006D6A5C">
        <w:tc>
          <w:tcPr>
            <w:tcW w:w="1272" w:type="dxa"/>
            <w:tcBorders>
              <w:top w:val="nil"/>
              <w:left w:val="nil"/>
            </w:tcBorders>
            <w:shd w:val="clear" w:color="auto" w:fill="auto"/>
          </w:tcPr>
          <w:p w14:paraId="000002A9" w14:textId="77777777" w:rsidR="00115447" w:rsidRPr="0086297C" w:rsidRDefault="00115447" w:rsidP="0086297C">
            <w:pPr>
              <w:spacing w:line="360" w:lineRule="auto"/>
              <w:jc w:val="both"/>
              <w:rPr>
                <w:sz w:val="20"/>
                <w:szCs w:val="20"/>
              </w:rPr>
            </w:pPr>
          </w:p>
        </w:tc>
        <w:tc>
          <w:tcPr>
            <w:tcW w:w="1991" w:type="dxa"/>
            <w:vAlign w:val="center"/>
          </w:tcPr>
          <w:p w14:paraId="000002AA" w14:textId="77777777" w:rsidR="00115447" w:rsidRPr="0086297C" w:rsidRDefault="002E64DB" w:rsidP="0086297C">
            <w:pPr>
              <w:spacing w:line="360" w:lineRule="auto"/>
              <w:rPr>
                <w:sz w:val="20"/>
                <w:szCs w:val="20"/>
              </w:rPr>
            </w:pPr>
            <w:bookmarkStart w:id="19" w:name="_heading=h.gjdgxs" w:colFirst="0" w:colLast="0"/>
            <w:bookmarkEnd w:id="19"/>
            <w:r w:rsidRPr="0086297C">
              <w:rPr>
                <w:sz w:val="20"/>
                <w:szCs w:val="20"/>
              </w:rPr>
              <w:t xml:space="preserve">Nombre </w:t>
            </w:r>
          </w:p>
        </w:tc>
        <w:tc>
          <w:tcPr>
            <w:tcW w:w="1559" w:type="dxa"/>
            <w:vAlign w:val="center"/>
          </w:tcPr>
          <w:p w14:paraId="000002AB" w14:textId="77777777" w:rsidR="00115447" w:rsidRPr="0086297C" w:rsidRDefault="002E64DB" w:rsidP="0086297C">
            <w:pPr>
              <w:spacing w:line="360" w:lineRule="auto"/>
              <w:rPr>
                <w:sz w:val="20"/>
                <w:szCs w:val="20"/>
              </w:rPr>
            </w:pPr>
            <w:r w:rsidRPr="0086297C">
              <w:rPr>
                <w:sz w:val="20"/>
                <w:szCs w:val="20"/>
              </w:rPr>
              <w:t>Cargo</w:t>
            </w:r>
          </w:p>
        </w:tc>
        <w:tc>
          <w:tcPr>
            <w:tcW w:w="3257" w:type="dxa"/>
            <w:vAlign w:val="center"/>
          </w:tcPr>
          <w:p w14:paraId="000002AD" w14:textId="01EF9DB3" w:rsidR="00115447" w:rsidRPr="003B0B0B" w:rsidRDefault="002E64DB" w:rsidP="0086297C">
            <w:pPr>
              <w:spacing w:line="360" w:lineRule="auto"/>
              <w:rPr>
                <w:sz w:val="20"/>
                <w:szCs w:val="20"/>
              </w:rPr>
            </w:pPr>
            <w:r w:rsidRPr="0086297C">
              <w:rPr>
                <w:sz w:val="20"/>
                <w:szCs w:val="20"/>
              </w:rPr>
              <w:t>Dependencia</w:t>
            </w:r>
          </w:p>
        </w:tc>
        <w:tc>
          <w:tcPr>
            <w:tcW w:w="1888" w:type="dxa"/>
            <w:vAlign w:val="center"/>
          </w:tcPr>
          <w:p w14:paraId="000002AE" w14:textId="77777777" w:rsidR="00115447" w:rsidRPr="0086297C" w:rsidRDefault="002E64DB" w:rsidP="0086297C">
            <w:pPr>
              <w:spacing w:line="360" w:lineRule="auto"/>
              <w:rPr>
                <w:sz w:val="20"/>
                <w:szCs w:val="20"/>
              </w:rPr>
            </w:pPr>
            <w:r w:rsidRPr="0086297C">
              <w:rPr>
                <w:sz w:val="20"/>
                <w:szCs w:val="20"/>
              </w:rPr>
              <w:t>Fecha</w:t>
            </w:r>
          </w:p>
        </w:tc>
      </w:tr>
      <w:tr w:rsidR="008D6B76" w:rsidRPr="0086297C" w14:paraId="2EC4E573" w14:textId="77777777" w:rsidTr="006D6A5C">
        <w:trPr>
          <w:trHeight w:val="340"/>
        </w:trPr>
        <w:tc>
          <w:tcPr>
            <w:tcW w:w="1272" w:type="dxa"/>
            <w:vMerge w:val="restart"/>
          </w:tcPr>
          <w:p w14:paraId="000002AF" w14:textId="77777777" w:rsidR="008D6B76" w:rsidRPr="0086297C" w:rsidRDefault="008D6B76" w:rsidP="0086297C">
            <w:pPr>
              <w:spacing w:line="360" w:lineRule="auto"/>
              <w:jc w:val="both"/>
              <w:rPr>
                <w:sz w:val="20"/>
                <w:szCs w:val="20"/>
              </w:rPr>
            </w:pPr>
            <w:r w:rsidRPr="0086297C">
              <w:rPr>
                <w:sz w:val="20"/>
                <w:szCs w:val="20"/>
              </w:rPr>
              <w:t>Autor (es)</w:t>
            </w:r>
          </w:p>
        </w:tc>
        <w:tc>
          <w:tcPr>
            <w:tcW w:w="1991" w:type="dxa"/>
          </w:tcPr>
          <w:p w14:paraId="000002B0" w14:textId="77777777" w:rsidR="008D6B76" w:rsidRPr="0086297C" w:rsidRDefault="008D6B76" w:rsidP="0086297C">
            <w:pPr>
              <w:spacing w:line="360" w:lineRule="auto"/>
              <w:jc w:val="both"/>
              <w:rPr>
                <w:b w:val="0"/>
                <w:sz w:val="20"/>
                <w:szCs w:val="20"/>
              </w:rPr>
            </w:pPr>
            <w:r w:rsidRPr="0086297C">
              <w:rPr>
                <w:b w:val="0"/>
                <w:sz w:val="20"/>
                <w:szCs w:val="20"/>
              </w:rPr>
              <w:t xml:space="preserve">Camilo Andrés </w:t>
            </w:r>
            <w:proofErr w:type="spellStart"/>
            <w:r w:rsidRPr="0086297C">
              <w:rPr>
                <w:b w:val="0"/>
                <w:sz w:val="20"/>
                <w:szCs w:val="20"/>
              </w:rPr>
              <w:t>Aramburo</w:t>
            </w:r>
            <w:proofErr w:type="spellEnd"/>
            <w:r w:rsidRPr="0086297C">
              <w:rPr>
                <w:b w:val="0"/>
                <w:sz w:val="20"/>
                <w:szCs w:val="20"/>
              </w:rPr>
              <w:t xml:space="preserve"> Parra</w:t>
            </w:r>
          </w:p>
        </w:tc>
        <w:tc>
          <w:tcPr>
            <w:tcW w:w="1559" w:type="dxa"/>
          </w:tcPr>
          <w:p w14:paraId="000002B1" w14:textId="57DBFC6D" w:rsidR="008D6B76" w:rsidRPr="0086297C" w:rsidRDefault="008D6B76" w:rsidP="0086297C">
            <w:pPr>
              <w:spacing w:line="360" w:lineRule="auto"/>
              <w:jc w:val="both"/>
              <w:rPr>
                <w:b w:val="0"/>
                <w:sz w:val="20"/>
                <w:szCs w:val="20"/>
              </w:rPr>
            </w:pPr>
            <w:r w:rsidRPr="0086297C">
              <w:rPr>
                <w:b w:val="0"/>
                <w:sz w:val="20"/>
                <w:szCs w:val="20"/>
              </w:rPr>
              <w:t>Experto temático</w:t>
            </w:r>
          </w:p>
        </w:tc>
        <w:tc>
          <w:tcPr>
            <w:tcW w:w="3257" w:type="dxa"/>
            <w:vAlign w:val="center"/>
          </w:tcPr>
          <w:p w14:paraId="000002B2" w14:textId="199EA464" w:rsidR="008D6B76" w:rsidRPr="0086297C" w:rsidRDefault="003B0B0B" w:rsidP="0086297C">
            <w:pPr>
              <w:spacing w:line="360" w:lineRule="auto"/>
              <w:jc w:val="both"/>
              <w:rPr>
                <w:b w:val="0"/>
                <w:sz w:val="20"/>
                <w:szCs w:val="20"/>
              </w:rPr>
            </w:pPr>
            <w:r>
              <w:rPr>
                <w:b w:val="0"/>
                <w:sz w:val="20"/>
                <w:szCs w:val="20"/>
              </w:rPr>
              <w:t xml:space="preserve">Regional Antioquia. </w:t>
            </w:r>
            <w:r w:rsidR="008D6B76" w:rsidRPr="0086297C">
              <w:rPr>
                <w:b w:val="0"/>
                <w:sz w:val="20"/>
                <w:szCs w:val="20"/>
              </w:rPr>
              <w:t>Centro de Servicios de Salud</w:t>
            </w:r>
          </w:p>
        </w:tc>
        <w:tc>
          <w:tcPr>
            <w:tcW w:w="1888" w:type="dxa"/>
            <w:vAlign w:val="center"/>
          </w:tcPr>
          <w:p w14:paraId="000002B3" w14:textId="68EAF96C" w:rsidR="008D6B76" w:rsidRPr="0086297C" w:rsidRDefault="008D6B76" w:rsidP="0086297C">
            <w:pPr>
              <w:spacing w:line="360" w:lineRule="auto"/>
              <w:jc w:val="both"/>
              <w:rPr>
                <w:b w:val="0"/>
                <w:sz w:val="20"/>
                <w:szCs w:val="20"/>
              </w:rPr>
            </w:pPr>
            <w:r w:rsidRPr="0086297C">
              <w:rPr>
                <w:b w:val="0"/>
                <w:sz w:val="20"/>
                <w:szCs w:val="20"/>
              </w:rPr>
              <w:t xml:space="preserve">Octubre </w:t>
            </w:r>
            <w:r w:rsidR="003B0B0B">
              <w:rPr>
                <w:b w:val="0"/>
                <w:sz w:val="20"/>
                <w:szCs w:val="20"/>
              </w:rPr>
              <w:t xml:space="preserve">de </w:t>
            </w:r>
            <w:r w:rsidRPr="0086297C">
              <w:rPr>
                <w:b w:val="0"/>
                <w:sz w:val="20"/>
                <w:szCs w:val="20"/>
              </w:rPr>
              <w:t>2021</w:t>
            </w:r>
          </w:p>
        </w:tc>
      </w:tr>
      <w:tr w:rsidR="008D6B76" w:rsidRPr="0086297C" w14:paraId="52A342B8" w14:textId="77777777" w:rsidTr="006D6A5C">
        <w:trPr>
          <w:trHeight w:val="340"/>
        </w:trPr>
        <w:tc>
          <w:tcPr>
            <w:tcW w:w="1272" w:type="dxa"/>
            <w:vMerge/>
          </w:tcPr>
          <w:p w14:paraId="000002B4" w14:textId="77777777" w:rsidR="008D6B76" w:rsidRPr="0086297C" w:rsidRDefault="008D6B76" w:rsidP="0086297C">
            <w:pPr>
              <w:widowControl w:val="0"/>
              <w:pBdr>
                <w:top w:val="nil"/>
                <w:left w:val="nil"/>
                <w:bottom w:val="nil"/>
                <w:right w:val="nil"/>
                <w:between w:val="nil"/>
              </w:pBdr>
              <w:spacing w:line="360" w:lineRule="auto"/>
              <w:rPr>
                <w:b w:val="0"/>
                <w:sz w:val="20"/>
                <w:szCs w:val="20"/>
              </w:rPr>
            </w:pPr>
          </w:p>
        </w:tc>
        <w:tc>
          <w:tcPr>
            <w:tcW w:w="1991" w:type="dxa"/>
          </w:tcPr>
          <w:p w14:paraId="000002B5" w14:textId="673FCA58" w:rsidR="008D6B76" w:rsidRPr="0086297C" w:rsidRDefault="008D6B76" w:rsidP="0086297C">
            <w:pPr>
              <w:spacing w:line="360" w:lineRule="auto"/>
              <w:jc w:val="both"/>
              <w:rPr>
                <w:b w:val="0"/>
                <w:sz w:val="20"/>
                <w:szCs w:val="20"/>
              </w:rPr>
            </w:pPr>
            <w:r w:rsidRPr="0086297C">
              <w:rPr>
                <w:b w:val="0"/>
                <w:sz w:val="20"/>
                <w:szCs w:val="20"/>
              </w:rPr>
              <w:t>Paola Andrea Quintero Aguilar</w:t>
            </w:r>
          </w:p>
        </w:tc>
        <w:tc>
          <w:tcPr>
            <w:tcW w:w="1559" w:type="dxa"/>
          </w:tcPr>
          <w:p w14:paraId="000002B6" w14:textId="15428F07" w:rsidR="008D6B76" w:rsidRPr="0086297C" w:rsidRDefault="008D6B76" w:rsidP="0086297C">
            <w:pPr>
              <w:spacing w:line="360" w:lineRule="auto"/>
              <w:jc w:val="both"/>
              <w:rPr>
                <w:b w:val="0"/>
                <w:sz w:val="20"/>
                <w:szCs w:val="20"/>
              </w:rPr>
            </w:pPr>
            <w:r w:rsidRPr="0086297C">
              <w:rPr>
                <w:b w:val="0"/>
                <w:sz w:val="20"/>
                <w:szCs w:val="20"/>
              </w:rPr>
              <w:t>Diseñadora instruccional</w:t>
            </w:r>
          </w:p>
        </w:tc>
        <w:tc>
          <w:tcPr>
            <w:tcW w:w="3257" w:type="dxa"/>
          </w:tcPr>
          <w:p w14:paraId="000002B7" w14:textId="11B1EE7D" w:rsidR="008D6B76" w:rsidRPr="0086297C" w:rsidRDefault="003B0B0B" w:rsidP="0086297C">
            <w:pPr>
              <w:spacing w:line="360" w:lineRule="auto"/>
              <w:jc w:val="both"/>
              <w:rPr>
                <w:sz w:val="20"/>
                <w:szCs w:val="20"/>
              </w:rPr>
            </w:pPr>
            <w:r>
              <w:rPr>
                <w:b w:val="0"/>
                <w:sz w:val="20"/>
                <w:szCs w:val="20"/>
              </w:rPr>
              <w:t xml:space="preserve">Regional Distrito Capital. </w:t>
            </w:r>
            <w:r w:rsidR="008D6B76" w:rsidRPr="0086297C">
              <w:rPr>
                <w:b w:val="0"/>
                <w:sz w:val="20"/>
                <w:szCs w:val="20"/>
              </w:rPr>
              <w:t>Centro de Gestión Industrial</w:t>
            </w:r>
          </w:p>
        </w:tc>
        <w:tc>
          <w:tcPr>
            <w:tcW w:w="1888" w:type="dxa"/>
            <w:vAlign w:val="center"/>
          </w:tcPr>
          <w:p w14:paraId="000002B8" w14:textId="36892EFD" w:rsidR="008D6B76" w:rsidRPr="0086297C" w:rsidRDefault="008D6B76" w:rsidP="0086297C">
            <w:pPr>
              <w:widowControl w:val="0"/>
              <w:pBdr>
                <w:top w:val="nil"/>
                <w:left w:val="nil"/>
                <w:bottom w:val="nil"/>
                <w:right w:val="nil"/>
                <w:between w:val="nil"/>
              </w:pBdr>
              <w:spacing w:line="360" w:lineRule="auto"/>
              <w:jc w:val="both"/>
              <w:rPr>
                <w:sz w:val="20"/>
                <w:szCs w:val="20"/>
              </w:rPr>
            </w:pPr>
            <w:r w:rsidRPr="0086297C">
              <w:rPr>
                <w:b w:val="0"/>
                <w:sz w:val="20"/>
                <w:szCs w:val="20"/>
              </w:rPr>
              <w:t xml:space="preserve">Octubre </w:t>
            </w:r>
            <w:r w:rsidR="003B0B0B">
              <w:rPr>
                <w:b w:val="0"/>
                <w:sz w:val="20"/>
                <w:szCs w:val="20"/>
              </w:rPr>
              <w:t xml:space="preserve">de </w:t>
            </w:r>
            <w:r w:rsidRPr="0086297C">
              <w:rPr>
                <w:b w:val="0"/>
                <w:sz w:val="20"/>
                <w:szCs w:val="20"/>
              </w:rPr>
              <w:t>2021</w:t>
            </w:r>
          </w:p>
        </w:tc>
      </w:tr>
      <w:tr w:rsidR="008D6B76" w:rsidRPr="0086297C" w14:paraId="5B656759" w14:textId="77777777" w:rsidTr="006D6A5C">
        <w:trPr>
          <w:trHeight w:val="340"/>
        </w:trPr>
        <w:tc>
          <w:tcPr>
            <w:tcW w:w="1272" w:type="dxa"/>
            <w:vMerge/>
          </w:tcPr>
          <w:p w14:paraId="0DA28211" w14:textId="77777777" w:rsidR="008D6B76" w:rsidRPr="0086297C" w:rsidRDefault="008D6B76" w:rsidP="0086297C">
            <w:pPr>
              <w:widowControl w:val="0"/>
              <w:pBdr>
                <w:top w:val="nil"/>
                <w:left w:val="nil"/>
                <w:bottom w:val="nil"/>
                <w:right w:val="nil"/>
                <w:between w:val="nil"/>
              </w:pBdr>
              <w:spacing w:line="360" w:lineRule="auto"/>
              <w:rPr>
                <w:b w:val="0"/>
                <w:sz w:val="20"/>
                <w:szCs w:val="20"/>
              </w:rPr>
            </w:pPr>
          </w:p>
        </w:tc>
        <w:tc>
          <w:tcPr>
            <w:tcW w:w="1991" w:type="dxa"/>
          </w:tcPr>
          <w:p w14:paraId="2E6478E7" w14:textId="27A70FDC" w:rsidR="008D6B76" w:rsidRPr="0086297C" w:rsidRDefault="008D6B76" w:rsidP="0086297C">
            <w:pPr>
              <w:spacing w:line="360" w:lineRule="auto"/>
              <w:jc w:val="both"/>
              <w:rPr>
                <w:b w:val="0"/>
                <w:sz w:val="20"/>
                <w:szCs w:val="20"/>
              </w:rPr>
            </w:pPr>
            <w:r w:rsidRPr="0086297C">
              <w:rPr>
                <w:b w:val="0"/>
                <w:sz w:val="20"/>
                <w:szCs w:val="20"/>
              </w:rPr>
              <w:t xml:space="preserve">Andrés Felipe </w:t>
            </w:r>
            <w:proofErr w:type="spellStart"/>
            <w:r w:rsidRPr="0086297C">
              <w:rPr>
                <w:b w:val="0"/>
                <w:sz w:val="20"/>
                <w:szCs w:val="20"/>
              </w:rPr>
              <w:t>Velandia</w:t>
            </w:r>
            <w:proofErr w:type="spellEnd"/>
            <w:r w:rsidRPr="0086297C">
              <w:rPr>
                <w:b w:val="0"/>
                <w:sz w:val="20"/>
                <w:szCs w:val="20"/>
              </w:rPr>
              <w:t xml:space="preserve"> Espitia</w:t>
            </w:r>
          </w:p>
        </w:tc>
        <w:tc>
          <w:tcPr>
            <w:tcW w:w="1559" w:type="dxa"/>
          </w:tcPr>
          <w:p w14:paraId="5F7F0EA2" w14:textId="09AA4941" w:rsidR="008D6B76" w:rsidRPr="0086297C" w:rsidRDefault="008D6B76" w:rsidP="0086297C">
            <w:pPr>
              <w:spacing w:line="360" w:lineRule="auto"/>
              <w:jc w:val="both"/>
              <w:rPr>
                <w:b w:val="0"/>
                <w:sz w:val="20"/>
                <w:szCs w:val="20"/>
              </w:rPr>
            </w:pPr>
            <w:r w:rsidRPr="0086297C">
              <w:rPr>
                <w:b w:val="0"/>
                <w:sz w:val="20"/>
                <w:szCs w:val="20"/>
              </w:rPr>
              <w:t>Revisor metodológico y pedagógico</w:t>
            </w:r>
          </w:p>
        </w:tc>
        <w:tc>
          <w:tcPr>
            <w:tcW w:w="3257" w:type="dxa"/>
          </w:tcPr>
          <w:p w14:paraId="28613917" w14:textId="0770BBC3" w:rsidR="008D6B76" w:rsidRPr="0086297C" w:rsidRDefault="003B0B0B" w:rsidP="0086297C">
            <w:pPr>
              <w:spacing w:line="360" w:lineRule="auto"/>
              <w:jc w:val="both"/>
              <w:rPr>
                <w:b w:val="0"/>
                <w:sz w:val="20"/>
                <w:szCs w:val="20"/>
              </w:rPr>
            </w:pPr>
            <w:r>
              <w:rPr>
                <w:b w:val="0"/>
                <w:sz w:val="20"/>
                <w:szCs w:val="20"/>
              </w:rPr>
              <w:t xml:space="preserve">Regional Distrito Capital. </w:t>
            </w:r>
            <w:r w:rsidR="008D6B76" w:rsidRPr="0086297C">
              <w:rPr>
                <w:b w:val="0"/>
                <w:sz w:val="20"/>
                <w:szCs w:val="20"/>
              </w:rPr>
              <w:t>Centro de Diseño y Metrología</w:t>
            </w:r>
          </w:p>
        </w:tc>
        <w:tc>
          <w:tcPr>
            <w:tcW w:w="1888" w:type="dxa"/>
          </w:tcPr>
          <w:p w14:paraId="34D7F1D6" w14:textId="0C594E85" w:rsidR="008D6B76" w:rsidRPr="0086297C" w:rsidRDefault="008D6B76" w:rsidP="0086297C">
            <w:pPr>
              <w:widowControl w:val="0"/>
              <w:pBdr>
                <w:top w:val="nil"/>
                <w:left w:val="nil"/>
                <w:bottom w:val="nil"/>
                <w:right w:val="nil"/>
                <w:between w:val="nil"/>
              </w:pBdr>
              <w:spacing w:line="360" w:lineRule="auto"/>
              <w:jc w:val="both"/>
              <w:rPr>
                <w:b w:val="0"/>
                <w:sz w:val="20"/>
                <w:szCs w:val="20"/>
              </w:rPr>
            </w:pPr>
            <w:r w:rsidRPr="0086297C">
              <w:rPr>
                <w:b w:val="0"/>
                <w:sz w:val="20"/>
                <w:szCs w:val="20"/>
              </w:rPr>
              <w:t xml:space="preserve">Octubre </w:t>
            </w:r>
            <w:r w:rsidR="003B0B0B">
              <w:rPr>
                <w:b w:val="0"/>
                <w:sz w:val="20"/>
                <w:szCs w:val="20"/>
              </w:rPr>
              <w:t xml:space="preserve">de </w:t>
            </w:r>
            <w:r w:rsidRPr="0086297C">
              <w:rPr>
                <w:b w:val="0"/>
                <w:sz w:val="20"/>
                <w:szCs w:val="20"/>
              </w:rPr>
              <w:t>2021</w:t>
            </w:r>
          </w:p>
        </w:tc>
      </w:tr>
      <w:tr w:rsidR="008D6B76" w:rsidRPr="0086297C" w14:paraId="2C1870EA" w14:textId="77777777" w:rsidTr="006D6A5C">
        <w:trPr>
          <w:trHeight w:val="340"/>
        </w:trPr>
        <w:tc>
          <w:tcPr>
            <w:tcW w:w="1272" w:type="dxa"/>
            <w:vMerge/>
          </w:tcPr>
          <w:p w14:paraId="57793B45" w14:textId="77777777" w:rsidR="008D6B76" w:rsidRPr="0086297C" w:rsidRDefault="008D6B76" w:rsidP="0086297C">
            <w:pPr>
              <w:widowControl w:val="0"/>
              <w:pBdr>
                <w:top w:val="nil"/>
                <w:left w:val="nil"/>
                <w:bottom w:val="nil"/>
                <w:right w:val="nil"/>
                <w:between w:val="nil"/>
              </w:pBdr>
              <w:spacing w:line="360" w:lineRule="auto"/>
              <w:rPr>
                <w:b w:val="0"/>
                <w:sz w:val="20"/>
                <w:szCs w:val="20"/>
              </w:rPr>
            </w:pPr>
          </w:p>
        </w:tc>
        <w:tc>
          <w:tcPr>
            <w:tcW w:w="1991" w:type="dxa"/>
          </w:tcPr>
          <w:p w14:paraId="60E3B050" w14:textId="7212786C" w:rsidR="008D6B76" w:rsidRPr="0086297C" w:rsidRDefault="008D6B76" w:rsidP="0086297C">
            <w:pPr>
              <w:spacing w:line="360" w:lineRule="auto"/>
              <w:jc w:val="both"/>
              <w:rPr>
                <w:b w:val="0"/>
                <w:sz w:val="20"/>
                <w:szCs w:val="20"/>
              </w:rPr>
            </w:pPr>
            <w:r w:rsidRPr="0086297C">
              <w:rPr>
                <w:b w:val="0"/>
                <w:sz w:val="20"/>
                <w:szCs w:val="20"/>
              </w:rPr>
              <w:t>Rafael Neftalí Lizcano Reyes</w:t>
            </w:r>
          </w:p>
        </w:tc>
        <w:tc>
          <w:tcPr>
            <w:tcW w:w="1559" w:type="dxa"/>
          </w:tcPr>
          <w:p w14:paraId="19EFDCA2" w14:textId="49A2B228" w:rsidR="008D6B76" w:rsidRPr="0086297C" w:rsidRDefault="008D6B76" w:rsidP="0086297C">
            <w:pPr>
              <w:spacing w:line="360" w:lineRule="auto"/>
              <w:jc w:val="both"/>
              <w:rPr>
                <w:b w:val="0"/>
                <w:sz w:val="20"/>
                <w:szCs w:val="20"/>
              </w:rPr>
            </w:pPr>
            <w:r w:rsidRPr="0086297C">
              <w:rPr>
                <w:b w:val="0"/>
                <w:sz w:val="20"/>
                <w:szCs w:val="20"/>
              </w:rPr>
              <w:t>Asesor pedagógico</w:t>
            </w:r>
          </w:p>
        </w:tc>
        <w:tc>
          <w:tcPr>
            <w:tcW w:w="3257" w:type="dxa"/>
          </w:tcPr>
          <w:p w14:paraId="21EFF816" w14:textId="5D00F911" w:rsidR="008D6B76" w:rsidRPr="0086297C" w:rsidRDefault="003B0B0B" w:rsidP="003B0B0B">
            <w:pPr>
              <w:spacing w:line="360" w:lineRule="auto"/>
              <w:jc w:val="both"/>
              <w:rPr>
                <w:b w:val="0"/>
                <w:sz w:val="20"/>
                <w:szCs w:val="20"/>
              </w:rPr>
            </w:pPr>
            <w:r w:rsidRPr="0086297C">
              <w:rPr>
                <w:b w:val="0"/>
                <w:sz w:val="20"/>
                <w:szCs w:val="20"/>
              </w:rPr>
              <w:t>Regional Santander</w:t>
            </w:r>
            <w:r>
              <w:rPr>
                <w:b w:val="0"/>
                <w:sz w:val="20"/>
                <w:szCs w:val="20"/>
              </w:rPr>
              <w:t xml:space="preserve">. </w:t>
            </w:r>
            <w:r w:rsidR="008D6B76" w:rsidRPr="0086297C">
              <w:rPr>
                <w:b w:val="0"/>
                <w:sz w:val="20"/>
                <w:szCs w:val="20"/>
              </w:rPr>
              <w:t>Centro Industri</w:t>
            </w:r>
            <w:r>
              <w:rPr>
                <w:b w:val="0"/>
                <w:sz w:val="20"/>
                <w:szCs w:val="20"/>
              </w:rPr>
              <w:t>al del Diseño y la Manufactura.</w:t>
            </w:r>
          </w:p>
        </w:tc>
        <w:tc>
          <w:tcPr>
            <w:tcW w:w="1888" w:type="dxa"/>
          </w:tcPr>
          <w:p w14:paraId="0E0D378A" w14:textId="7354C271" w:rsidR="008D6B76" w:rsidRPr="0086297C" w:rsidRDefault="008D6B76" w:rsidP="0086297C">
            <w:pPr>
              <w:widowControl w:val="0"/>
              <w:pBdr>
                <w:top w:val="nil"/>
                <w:left w:val="nil"/>
                <w:bottom w:val="nil"/>
                <w:right w:val="nil"/>
                <w:between w:val="nil"/>
              </w:pBdr>
              <w:spacing w:line="360" w:lineRule="auto"/>
              <w:jc w:val="both"/>
              <w:rPr>
                <w:b w:val="0"/>
                <w:sz w:val="20"/>
                <w:szCs w:val="20"/>
              </w:rPr>
            </w:pPr>
            <w:r w:rsidRPr="0086297C">
              <w:rPr>
                <w:b w:val="0"/>
                <w:sz w:val="20"/>
                <w:szCs w:val="20"/>
              </w:rPr>
              <w:t xml:space="preserve">Octubre </w:t>
            </w:r>
            <w:r w:rsidR="003B0B0B">
              <w:rPr>
                <w:b w:val="0"/>
                <w:sz w:val="20"/>
                <w:szCs w:val="20"/>
              </w:rPr>
              <w:t xml:space="preserve">de </w:t>
            </w:r>
            <w:r w:rsidRPr="0086297C">
              <w:rPr>
                <w:b w:val="0"/>
                <w:sz w:val="20"/>
                <w:szCs w:val="20"/>
              </w:rPr>
              <w:t>2021</w:t>
            </w:r>
          </w:p>
        </w:tc>
      </w:tr>
      <w:tr w:rsidR="008D6B76" w:rsidRPr="0086297C" w14:paraId="185DF5C3" w14:textId="77777777" w:rsidTr="006D6A5C">
        <w:trPr>
          <w:trHeight w:val="340"/>
        </w:trPr>
        <w:tc>
          <w:tcPr>
            <w:tcW w:w="1272" w:type="dxa"/>
            <w:vMerge/>
            <w:shd w:val="clear" w:color="auto" w:fill="auto"/>
          </w:tcPr>
          <w:p w14:paraId="4359AAAA" w14:textId="77777777" w:rsidR="008D6B76" w:rsidRPr="0086297C" w:rsidRDefault="008D6B76" w:rsidP="0086297C">
            <w:pPr>
              <w:widowControl w:val="0"/>
              <w:pBdr>
                <w:top w:val="nil"/>
                <w:left w:val="nil"/>
                <w:bottom w:val="nil"/>
                <w:right w:val="nil"/>
                <w:between w:val="nil"/>
              </w:pBdr>
              <w:spacing w:line="360" w:lineRule="auto"/>
              <w:rPr>
                <w:b w:val="0"/>
                <w:sz w:val="20"/>
                <w:szCs w:val="20"/>
              </w:rPr>
            </w:pPr>
          </w:p>
        </w:tc>
        <w:tc>
          <w:tcPr>
            <w:tcW w:w="1991" w:type="dxa"/>
          </w:tcPr>
          <w:p w14:paraId="61F51B84" w14:textId="14EBAF4B" w:rsidR="008D6B76" w:rsidRPr="0086297C" w:rsidRDefault="008D6B76" w:rsidP="0086297C">
            <w:pPr>
              <w:spacing w:line="360" w:lineRule="auto"/>
              <w:jc w:val="both"/>
              <w:rPr>
                <w:b w:val="0"/>
                <w:bCs/>
                <w:sz w:val="20"/>
                <w:szCs w:val="20"/>
              </w:rPr>
            </w:pPr>
            <w:r w:rsidRPr="0086297C">
              <w:rPr>
                <w:b w:val="0"/>
                <w:bCs/>
                <w:sz w:val="20"/>
                <w:szCs w:val="20"/>
              </w:rPr>
              <w:t xml:space="preserve">Julia </w:t>
            </w:r>
            <w:r w:rsidR="00560907" w:rsidRPr="0086297C">
              <w:rPr>
                <w:b w:val="0"/>
                <w:bCs/>
                <w:sz w:val="20"/>
                <w:szCs w:val="20"/>
              </w:rPr>
              <w:t>Isabel Roberto</w:t>
            </w:r>
          </w:p>
        </w:tc>
        <w:tc>
          <w:tcPr>
            <w:tcW w:w="1559" w:type="dxa"/>
          </w:tcPr>
          <w:p w14:paraId="132D760A" w14:textId="24286944" w:rsidR="008D6B76" w:rsidRPr="0086297C" w:rsidRDefault="00560907" w:rsidP="0086297C">
            <w:pPr>
              <w:spacing w:line="360" w:lineRule="auto"/>
              <w:jc w:val="both"/>
              <w:rPr>
                <w:b w:val="0"/>
                <w:bCs/>
                <w:sz w:val="20"/>
                <w:szCs w:val="20"/>
              </w:rPr>
            </w:pPr>
            <w:r w:rsidRPr="0086297C">
              <w:rPr>
                <w:b w:val="0"/>
                <w:bCs/>
                <w:sz w:val="20"/>
                <w:szCs w:val="20"/>
              </w:rPr>
              <w:t>Diseñadora y evaluadora instruccional</w:t>
            </w:r>
          </w:p>
        </w:tc>
        <w:tc>
          <w:tcPr>
            <w:tcW w:w="3257" w:type="dxa"/>
          </w:tcPr>
          <w:p w14:paraId="5216245D" w14:textId="70E6C334" w:rsidR="008D6B76" w:rsidRPr="0086297C" w:rsidRDefault="003B0B0B" w:rsidP="0086297C">
            <w:pPr>
              <w:spacing w:line="360" w:lineRule="auto"/>
              <w:jc w:val="both"/>
              <w:rPr>
                <w:b w:val="0"/>
                <w:bCs/>
                <w:sz w:val="20"/>
                <w:szCs w:val="20"/>
              </w:rPr>
            </w:pPr>
            <w:r>
              <w:rPr>
                <w:b w:val="0"/>
                <w:bCs/>
                <w:sz w:val="20"/>
                <w:szCs w:val="20"/>
              </w:rPr>
              <w:t xml:space="preserve">Regional Distrito Capital. </w:t>
            </w:r>
            <w:r w:rsidR="00560907" w:rsidRPr="0086297C">
              <w:rPr>
                <w:b w:val="0"/>
                <w:bCs/>
                <w:sz w:val="20"/>
                <w:szCs w:val="20"/>
              </w:rPr>
              <w:t>Centro para la Industria de la Comunicación Gráfica</w:t>
            </w:r>
          </w:p>
        </w:tc>
        <w:tc>
          <w:tcPr>
            <w:tcW w:w="1888" w:type="dxa"/>
          </w:tcPr>
          <w:p w14:paraId="367DEF9C" w14:textId="6356C1C8" w:rsidR="008D6B76" w:rsidRPr="0086297C" w:rsidRDefault="00560907" w:rsidP="0086297C">
            <w:pPr>
              <w:widowControl w:val="0"/>
              <w:pBdr>
                <w:top w:val="nil"/>
                <w:left w:val="nil"/>
                <w:bottom w:val="nil"/>
                <w:right w:val="nil"/>
                <w:between w:val="nil"/>
              </w:pBdr>
              <w:spacing w:line="360" w:lineRule="auto"/>
              <w:jc w:val="both"/>
              <w:rPr>
                <w:b w:val="0"/>
                <w:bCs/>
                <w:sz w:val="20"/>
                <w:szCs w:val="20"/>
              </w:rPr>
            </w:pPr>
            <w:r w:rsidRPr="0086297C">
              <w:rPr>
                <w:b w:val="0"/>
                <w:sz w:val="20"/>
                <w:szCs w:val="20"/>
              </w:rPr>
              <w:t xml:space="preserve">Octubre </w:t>
            </w:r>
            <w:r w:rsidR="003B0B0B">
              <w:rPr>
                <w:b w:val="0"/>
                <w:sz w:val="20"/>
                <w:szCs w:val="20"/>
              </w:rPr>
              <w:t xml:space="preserve">de </w:t>
            </w:r>
            <w:r w:rsidRPr="0086297C">
              <w:rPr>
                <w:b w:val="0"/>
                <w:sz w:val="20"/>
                <w:szCs w:val="20"/>
              </w:rPr>
              <w:t>2021</w:t>
            </w:r>
          </w:p>
        </w:tc>
      </w:tr>
    </w:tbl>
    <w:p w14:paraId="000002B9" w14:textId="60819AD1" w:rsidR="00115447" w:rsidRDefault="00115447" w:rsidP="0086297C">
      <w:pPr>
        <w:spacing w:line="360" w:lineRule="auto"/>
        <w:rPr>
          <w:sz w:val="20"/>
          <w:szCs w:val="20"/>
        </w:rPr>
      </w:pPr>
    </w:p>
    <w:p w14:paraId="671D2602" w14:textId="644802A6" w:rsidR="003B0B0B" w:rsidRDefault="003B0B0B" w:rsidP="0086297C">
      <w:pPr>
        <w:spacing w:line="360" w:lineRule="auto"/>
        <w:rPr>
          <w:sz w:val="20"/>
          <w:szCs w:val="20"/>
        </w:rPr>
      </w:pPr>
    </w:p>
    <w:p w14:paraId="399A9809" w14:textId="7AC7632A" w:rsidR="003B0B0B" w:rsidRDefault="003B0B0B" w:rsidP="0086297C">
      <w:pPr>
        <w:spacing w:line="360" w:lineRule="auto"/>
        <w:rPr>
          <w:sz w:val="20"/>
          <w:szCs w:val="20"/>
        </w:rPr>
      </w:pPr>
    </w:p>
    <w:p w14:paraId="1C8B95F5" w14:textId="012698BE" w:rsidR="004D1B16" w:rsidRPr="003B0B0B" w:rsidRDefault="003B0B0B" w:rsidP="003B0B0B">
      <w:pPr>
        <w:pBdr>
          <w:top w:val="nil"/>
          <w:left w:val="nil"/>
          <w:bottom w:val="nil"/>
          <w:right w:val="nil"/>
          <w:between w:val="nil"/>
        </w:pBdr>
        <w:spacing w:line="360" w:lineRule="auto"/>
        <w:jc w:val="both"/>
        <w:rPr>
          <w:b/>
          <w:color w:val="808080"/>
          <w:sz w:val="20"/>
          <w:szCs w:val="20"/>
        </w:rPr>
      </w:pPr>
      <w:bookmarkStart w:id="20" w:name="_GoBack"/>
      <w:bookmarkEnd w:id="20"/>
      <w:r>
        <w:rPr>
          <w:b/>
          <w:color w:val="000000"/>
          <w:sz w:val="20"/>
          <w:szCs w:val="20"/>
        </w:rPr>
        <w:lastRenderedPageBreak/>
        <w:t xml:space="preserve">J. </w:t>
      </w:r>
      <w:r w:rsidRPr="003B0B0B">
        <w:rPr>
          <w:b/>
          <w:color w:val="000000"/>
          <w:sz w:val="20"/>
          <w:szCs w:val="20"/>
        </w:rPr>
        <w:t xml:space="preserve">CONTROL DE CAMBIOS </w:t>
      </w:r>
      <w:r w:rsidR="002E64DB" w:rsidRPr="003B0B0B">
        <w:rPr>
          <w:b/>
          <w:color w:val="808080"/>
          <w:sz w:val="20"/>
          <w:szCs w:val="20"/>
        </w:rPr>
        <w:t xml:space="preserve">(Diligenciar únicamente si realiza ajustes a la Unidad </w:t>
      </w:r>
      <w:r w:rsidR="00892596" w:rsidRPr="003B0B0B">
        <w:rPr>
          <w:b/>
          <w:color w:val="808080"/>
          <w:sz w:val="20"/>
          <w:szCs w:val="20"/>
        </w:rPr>
        <w:t>t</w:t>
      </w:r>
      <w:r w:rsidR="002E64DB" w:rsidRPr="003B0B0B">
        <w:rPr>
          <w:b/>
          <w:color w:val="808080"/>
          <w:sz w:val="20"/>
          <w:szCs w:val="20"/>
        </w:rPr>
        <w:t>emática)</w:t>
      </w:r>
    </w:p>
    <w:p w14:paraId="75CC03CE" w14:textId="77777777" w:rsidR="004D1B16" w:rsidRPr="0086297C" w:rsidRDefault="004D1B16" w:rsidP="0086297C">
      <w:pPr>
        <w:pBdr>
          <w:top w:val="nil"/>
          <w:left w:val="nil"/>
          <w:bottom w:val="nil"/>
          <w:right w:val="nil"/>
          <w:between w:val="nil"/>
        </w:pBdr>
        <w:spacing w:line="360" w:lineRule="auto"/>
        <w:jc w:val="both"/>
        <w:rPr>
          <w:b/>
          <w:color w:val="808080"/>
          <w:sz w:val="20"/>
          <w:szCs w:val="20"/>
        </w:rPr>
      </w:pPr>
    </w:p>
    <w:tbl>
      <w:tblPr>
        <w:tblW w:w="9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855"/>
        <w:gridCol w:w="1701"/>
        <w:gridCol w:w="1843"/>
        <w:gridCol w:w="1044"/>
        <w:gridCol w:w="1977"/>
      </w:tblGrid>
      <w:tr w:rsidR="004D1B16" w:rsidRPr="0086297C" w14:paraId="79BF95E4" w14:textId="77777777" w:rsidTr="003B0B0B">
        <w:tc>
          <w:tcPr>
            <w:tcW w:w="1264" w:type="dxa"/>
            <w:tcBorders>
              <w:top w:val="nil"/>
              <w:left w:val="nil"/>
            </w:tcBorders>
            <w:shd w:val="clear" w:color="auto" w:fill="auto"/>
          </w:tcPr>
          <w:p w14:paraId="37D9489F" w14:textId="77777777" w:rsidR="004D1B16" w:rsidRPr="0086297C" w:rsidRDefault="004D1B16" w:rsidP="0086297C">
            <w:pPr>
              <w:spacing w:line="360" w:lineRule="auto"/>
              <w:jc w:val="both"/>
              <w:rPr>
                <w:sz w:val="20"/>
                <w:szCs w:val="20"/>
                <w:lang w:eastAsia="ja-JP"/>
              </w:rPr>
            </w:pPr>
            <w:bookmarkStart w:id="21" w:name="_Hlk134126489"/>
          </w:p>
        </w:tc>
        <w:tc>
          <w:tcPr>
            <w:tcW w:w="1855" w:type="dxa"/>
            <w:shd w:val="clear" w:color="auto" w:fill="EDF2F8"/>
          </w:tcPr>
          <w:p w14:paraId="25C3DE25" w14:textId="77777777" w:rsidR="004D1B16" w:rsidRPr="0086297C" w:rsidRDefault="004D1B16" w:rsidP="0086297C">
            <w:pPr>
              <w:spacing w:line="360" w:lineRule="auto"/>
              <w:jc w:val="both"/>
              <w:rPr>
                <w:b/>
                <w:bCs/>
                <w:sz w:val="20"/>
                <w:szCs w:val="20"/>
                <w:lang w:eastAsia="ja-JP"/>
              </w:rPr>
            </w:pPr>
            <w:r w:rsidRPr="0086297C">
              <w:rPr>
                <w:b/>
                <w:bCs/>
                <w:sz w:val="20"/>
                <w:szCs w:val="20"/>
                <w:lang w:eastAsia="ja-JP"/>
              </w:rPr>
              <w:t>Nombre</w:t>
            </w:r>
          </w:p>
        </w:tc>
        <w:tc>
          <w:tcPr>
            <w:tcW w:w="1701" w:type="dxa"/>
            <w:shd w:val="clear" w:color="auto" w:fill="EDF2F8"/>
          </w:tcPr>
          <w:p w14:paraId="662DF7DF" w14:textId="77777777" w:rsidR="004D1B16" w:rsidRPr="0086297C" w:rsidRDefault="004D1B16" w:rsidP="0086297C">
            <w:pPr>
              <w:spacing w:line="360" w:lineRule="auto"/>
              <w:jc w:val="both"/>
              <w:rPr>
                <w:b/>
                <w:bCs/>
                <w:sz w:val="20"/>
                <w:szCs w:val="20"/>
                <w:lang w:eastAsia="ja-JP"/>
              </w:rPr>
            </w:pPr>
            <w:r w:rsidRPr="0086297C">
              <w:rPr>
                <w:b/>
                <w:bCs/>
                <w:sz w:val="20"/>
                <w:szCs w:val="20"/>
                <w:lang w:eastAsia="ja-JP"/>
              </w:rPr>
              <w:t>Cargo</w:t>
            </w:r>
          </w:p>
        </w:tc>
        <w:tc>
          <w:tcPr>
            <w:tcW w:w="1843" w:type="dxa"/>
            <w:shd w:val="clear" w:color="auto" w:fill="EDF2F8"/>
          </w:tcPr>
          <w:p w14:paraId="0C8B1C54" w14:textId="77777777" w:rsidR="004D1B16" w:rsidRPr="0086297C" w:rsidRDefault="004D1B16" w:rsidP="0086297C">
            <w:pPr>
              <w:spacing w:line="360" w:lineRule="auto"/>
              <w:jc w:val="both"/>
              <w:rPr>
                <w:b/>
                <w:bCs/>
                <w:sz w:val="20"/>
                <w:szCs w:val="20"/>
                <w:lang w:eastAsia="ja-JP"/>
              </w:rPr>
            </w:pPr>
            <w:r w:rsidRPr="0086297C">
              <w:rPr>
                <w:b/>
                <w:bCs/>
                <w:sz w:val="20"/>
                <w:szCs w:val="20"/>
                <w:lang w:eastAsia="ja-JP"/>
              </w:rPr>
              <w:t>Dependencia</w:t>
            </w:r>
          </w:p>
          <w:p w14:paraId="4FCA6EB9" w14:textId="77777777" w:rsidR="004D1B16" w:rsidRPr="0086297C" w:rsidRDefault="004D1B16" w:rsidP="0086297C">
            <w:pPr>
              <w:spacing w:line="360" w:lineRule="auto"/>
              <w:jc w:val="both"/>
              <w:rPr>
                <w:b/>
                <w:bCs/>
                <w:sz w:val="20"/>
                <w:szCs w:val="20"/>
                <w:lang w:eastAsia="ja-JP"/>
              </w:rPr>
            </w:pPr>
          </w:p>
        </w:tc>
        <w:tc>
          <w:tcPr>
            <w:tcW w:w="1044" w:type="dxa"/>
            <w:shd w:val="clear" w:color="auto" w:fill="EDF2F8"/>
          </w:tcPr>
          <w:p w14:paraId="24068F7E" w14:textId="77777777" w:rsidR="004D1B16" w:rsidRPr="0086297C" w:rsidRDefault="004D1B16" w:rsidP="0086297C">
            <w:pPr>
              <w:spacing w:line="360" w:lineRule="auto"/>
              <w:jc w:val="both"/>
              <w:rPr>
                <w:b/>
                <w:bCs/>
                <w:sz w:val="20"/>
                <w:szCs w:val="20"/>
                <w:lang w:eastAsia="ja-JP"/>
              </w:rPr>
            </w:pPr>
            <w:r w:rsidRPr="0086297C">
              <w:rPr>
                <w:b/>
                <w:bCs/>
                <w:sz w:val="20"/>
                <w:szCs w:val="20"/>
                <w:lang w:eastAsia="ja-JP"/>
              </w:rPr>
              <w:t>Fecha</w:t>
            </w:r>
          </w:p>
        </w:tc>
        <w:tc>
          <w:tcPr>
            <w:tcW w:w="1977" w:type="dxa"/>
            <w:shd w:val="clear" w:color="auto" w:fill="EDF2F8"/>
          </w:tcPr>
          <w:p w14:paraId="2ABB97E9" w14:textId="77777777" w:rsidR="004D1B16" w:rsidRPr="0086297C" w:rsidRDefault="004D1B16" w:rsidP="0086297C">
            <w:pPr>
              <w:spacing w:line="360" w:lineRule="auto"/>
              <w:jc w:val="both"/>
              <w:rPr>
                <w:b/>
                <w:bCs/>
                <w:sz w:val="20"/>
                <w:szCs w:val="20"/>
                <w:lang w:eastAsia="ja-JP"/>
              </w:rPr>
            </w:pPr>
            <w:r w:rsidRPr="0086297C">
              <w:rPr>
                <w:b/>
                <w:bCs/>
                <w:sz w:val="20"/>
                <w:szCs w:val="20"/>
                <w:lang w:eastAsia="ja-JP"/>
              </w:rPr>
              <w:t>Razón del Cambio</w:t>
            </w:r>
          </w:p>
        </w:tc>
      </w:tr>
      <w:tr w:rsidR="003B0B0B" w:rsidRPr="0086297C" w14:paraId="1BD5963D" w14:textId="77777777" w:rsidTr="003B0B0B">
        <w:tc>
          <w:tcPr>
            <w:tcW w:w="1264" w:type="dxa"/>
            <w:vMerge w:val="restart"/>
            <w:shd w:val="clear" w:color="auto" w:fill="EDF2F8"/>
          </w:tcPr>
          <w:p w14:paraId="45E63A46" w14:textId="77777777" w:rsidR="003B0B0B" w:rsidRPr="0086297C" w:rsidRDefault="003B0B0B" w:rsidP="0086297C">
            <w:pPr>
              <w:spacing w:line="360" w:lineRule="auto"/>
              <w:jc w:val="both"/>
              <w:rPr>
                <w:b/>
                <w:bCs/>
                <w:sz w:val="20"/>
                <w:szCs w:val="20"/>
                <w:lang w:eastAsia="ja-JP"/>
              </w:rPr>
            </w:pPr>
            <w:r w:rsidRPr="0086297C">
              <w:rPr>
                <w:b/>
                <w:bCs/>
                <w:sz w:val="20"/>
                <w:szCs w:val="20"/>
                <w:lang w:eastAsia="ja-JP"/>
              </w:rPr>
              <w:t>Autor (es)</w:t>
            </w:r>
          </w:p>
        </w:tc>
        <w:tc>
          <w:tcPr>
            <w:tcW w:w="1855" w:type="dxa"/>
            <w:shd w:val="clear" w:color="auto" w:fill="EDF2F8"/>
          </w:tcPr>
          <w:p w14:paraId="2C565F61" w14:textId="77777777" w:rsidR="003B0B0B" w:rsidRPr="0086297C" w:rsidRDefault="003B0B0B" w:rsidP="0086297C">
            <w:pPr>
              <w:spacing w:line="360" w:lineRule="auto"/>
              <w:jc w:val="both"/>
              <w:rPr>
                <w:b/>
                <w:sz w:val="20"/>
                <w:szCs w:val="20"/>
                <w:lang w:eastAsia="ja-JP"/>
              </w:rPr>
            </w:pPr>
            <w:r w:rsidRPr="0086297C">
              <w:rPr>
                <w:sz w:val="20"/>
                <w:szCs w:val="20"/>
                <w:lang w:eastAsia="ja-JP"/>
              </w:rPr>
              <w:t xml:space="preserve">Gloria Lida </w:t>
            </w:r>
            <w:proofErr w:type="spellStart"/>
            <w:r w:rsidRPr="0086297C">
              <w:rPr>
                <w:sz w:val="20"/>
                <w:szCs w:val="20"/>
                <w:lang w:eastAsia="ja-JP"/>
              </w:rPr>
              <w:t>Alzate</w:t>
            </w:r>
            <w:proofErr w:type="spellEnd"/>
            <w:r w:rsidRPr="0086297C">
              <w:rPr>
                <w:sz w:val="20"/>
                <w:szCs w:val="20"/>
                <w:lang w:eastAsia="ja-JP"/>
              </w:rPr>
              <w:t xml:space="preserve"> Suarez</w:t>
            </w:r>
          </w:p>
        </w:tc>
        <w:tc>
          <w:tcPr>
            <w:tcW w:w="1701" w:type="dxa"/>
            <w:shd w:val="clear" w:color="auto" w:fill="EDF2F8"/>
          </w:tcPr>
          <w:p w14:paraId="0895DED0" w14:textId="3C5EA7DB" w:rsidR="003B0B0B" w:rsidRPr="0086297C" w:rsidRDefault="003B0B0B" w:rsidP="0086297C">
            <w:pPr>
              <w:spacing w:line="360" w:lineRule="auto"/>
              <w:jc w:val="both"/>
              <w:rPr>
                <w:b/>
                <w:sz w:val="20"/>
                <w:szCs w:val="20"/>
                <w:lang w:eastAsia="ja-JP"/>
              </w:rPr>
            </w:pPr>
            <w:proofErr w:type="spellStart"/>
            <w:r w:rsidRPr="0086297C">
              <w:rPr>
                <w:sz w:val="20"/>
                <w:szCs w:val="20"/>
                <w:lang w:eastAsia="ja-JP"/>
              </w:rPr>
              <w:t>Adecuador</w:t>
            </w:r>
            <w:r>
              <w:rPr>
                <w:sz w:val="20"/>
                <w:szCs w:val="20"/>
                <w:lang w:eastAsia="ja-JP"/>
              </w:rPr>
              <w:t>a</w:t>
            </w:r>
            <w:proofErr w:type="spellEnd"/>
            <w:r w:rsidRPr="0086297C">
              <w:rPr>
                <w:sz w:val="20"/>
                <w:szCs w:val="20"/>
                <w:lang w:eastAsia="ja-JP"/>
              </w:rPr>
              <w:t xml:space="preserve"> Instruccional</w:t>
            </w:r>
          </w:p>
        </w:tc>
        <w:tc>
          <w:tcPr>
            <w:tcW w:w="1843" w:type="dxa"/>
            <w:shd w:val="clear" w:color="auto" w:fill="EDF2F8"/>
          </w:tcPr>
          <w:p w14:paraId="78918B7B" w14:textId="7A5DC953" w:rsidR="003B0B0B" w:rsidRPr="0086297C" w:rsidRDefault="003B0B0B" w:rsidP="0086297C">
            <w:pPr>
              <w:spacing w:line="360" w:lineRule="auto"/>
              <w:jc w:val="both"/>
              <w:rPr>
                <w:b/>
                <w:sz w:val="20"/>
                <w:szCs w:val="20"/>
                <w:lang w:eastAsia="ja-JP"/>
              </w:rPr>
            </w:pPr>
            <w:r>
              <w:rPr>
                <w:sz w:val="20"/>
                <w:szCs w:val="20"/>
                <w:lang w:eastAsia="ja-JP"/>
              </w:rPr>
              <w:t xml:space="preserve">Regional Distrito Capital. </w:t>
            </w:r>
            <w:r w:rsidRPr="0086297C">
              <w:rPr>
                <w:sz w:val="20"/>
                <w:szCs w:val="20"/>
                <w:lang w:eastAsia="ja-JP"/>
              </w:rPr>
              <w:t>Centro de gestión de mercados, Logística y Tecnologías de la información.</w:t>
            </w:r>
          </w:p>
        </w:tc>
        <w:tc>
          <w:tcPr>
            <w:tcW w:w="1044" w:type="dxa"/>
            <w:shd w:val="clear" w:color="auto" w:fill="EDF2F8"/>
          </w:tcPr>
          <w:p w14:paraId="02A0D730" w14:textId="77777777" w:rsidR="003B0B0B" w:rsidRPr="0086297C" w:rsidRDefault="003B0B0B" w:rsidP="0086297C">
            <w:pPr>
              <w:spacing w:line="360" w:lineRule="auto"/>
              <w:jc w:val="both"/>
              <w:rPr>
                <w:b/>
                <w:sz w:val="20"/>
                <w:szCs w:val="20"/>
                <w:lang w:eastAsia="ja-JP"/>
              </w:rPr>
            </w:pPr>
            <w:r w:rsidRPr="0086297C">
              <w:rPr>
                <w:bCs/>
                <w:sz w:val="20"/>
                <w:szCs w:val="20"/>
                <w:lang w:eastAsia="ja-JP"/>
              </w:rPr>
              <w:t>Julio de 2023</w:t>
            </w:r>
          </w:p>
        </w:tc>
        <w:tc>
          <w:tcPr>
            <w:tcW w:w="1977" w:type="dxa"/>
            <w:shd w:val="clear" w:color="auto" w:fill="EDF2F8"/>
          </w:tcPr>
          <w:p w14:paraId="6F6BF652" w14:textId="77777777" w:rsidR="003B0B0B" w:rsidRPr="0086297C" w:rsidRDefault="003B0B0B" w:rsidP="0086297C">
            <w:pPr>
              <w:spacing w:line="360" w:lineRule="auto"/>
              <w:jc w:val="both"/>
              <w:rPr>
                <w:b/>
                <w:sz w:val="20"/>
                <w:szCs w:val="20"/>
                <w:lang w:eastAsia="ja-JP"/>
              </w:rPr>
            </w:pPr>
            <w:r w:rsidRPr="0086297C">
              <w:rPr>
                <w:sz w:val="20"/>
                <w:szCs w:val="20"/>
                <w:lang w:eastAsia="ja-JP"/>
              </w:rPr>
              <w:t>Adecuación de contenidos de acuerdo con la directriz de Dirección General.</w:t>
            </w:r>
          </w:p>
        </w:tc>
      </w:tr>
      <w:tr w:rsidR="003B0B0B" w:rsidRPr="0086297C" w14:paraId="0D97734A" w14:textId="77777777" w:rsidTr="003B0B0B">
        <w:tc>
          <w:tcPr>
            <w:tcW w:w="1264" w:type="dxa"/>
            <w:vMerge/>
            <w:shd w:val="clear" w:color="auto" w:fill="EDF2F8"/>
          </w:tcPr>
          <w:p w14:paraId="6BF162AC" w14:textId="77777777" w:rsidR="003B0B0B" w:rsidRPr="0086297C" w:rsidRDefault="003B0B0B" w:rsidP="0086297C">
            <w:pPr>
              <w:spacing w:line="360" w:lineRule="auto"/>
              <w:jc w:val="both"/>
              <w:rPr>
                <w:sz w:val="20"/>
                <w:szCs w:val="20"/>
                <w:lang w:eastAsia="ja-JP"/>
              </w:rPr>
            </w:pPr>
          </w:p>
        </w:tc>
        <w:tc>
          <w:tcPr>
            <w:tcW w:w="1855" w:type="dxa"/>
            <w:shd w:val="clear" w:color="auto" w:fill="EDF2F8"/>
          </w:tcPr>
          <w:p w14:paraId="26634963" w14:textId="77777777" w:rsidR="003B0B0B" w:rsidRPr="0086297C" w:rsidRDefault="003B0B0B" w:rsidP="0086297C">
            <w:pPr>
              <w:spacing w:line="360" w:lineRule="auto"/>
              <w:jc w:val="both"/>
              <w:rPr>
                <w:b/>
                <w:sz w:val="20"/>
                <w:szCs w:val="20"/>
                <w:lang w:eastAsia="ja-JP"/>
              </w:rPr>
            </w:pPr>
            <w:r w:rsidRPr="0086297C">
              <w:rPr>
                <w:sz w:val="20"/>
                <w:szCs w:val="20"/>
                <w:lang w:eastAsia="ja-JP"/>
              </w:rPr>
              <w:t xml:space="preserve">Liliana Victoria Morales </w:t>
            </w:r>
            <w:proofErr w:type="spellStart"/>
            <w:r w:rsidRPr="0086297C">
              <w:rPr>
                <w:sz w:val="20"/>
                <w:szCs w:val="20"/>
                <w:lang w:eastAsia="ja-JP"/>
              </w:rPr>
              <w:t>Guadrón</w:t>
            </w:r>
            <w:proofErr w:type="spellEnd"/>
          </w:p>
        </w:tc>
        <w:tc>
          <w:tcPr>
            <w:tcW w:w="1701" w:type="dxa"/>
            <w:shd w:val="clear" w:color="auto" w:fill="EDF2F8"/>
          </w:tcPr>
          <w:p w14:paraId="4A0319D4" w14:textId="77777777" w:rsidR="003B0B0B" w:rsidRPr="0086297C" w:rsidRDefault="003B0B0B" w:rsidP="0086297C">
            <w:pPr>
              <w:spacing w:line="360" w:lineRule="auto"/>
              <w:jc w:val="both"/>
              <w:rPr>
                <w:b/>
                <w:sz w:val="20"/>
                <w:szCs w:val="20"/>
                <w:lang w:eastAsia="ja-JP"/>
              </w:rPr>
            </w:pPr>
            <w:r w:rsidRPr="0086297C">
              <w:rPr>
                <w:sz w:val="20"/>
                <w:szCs w:val="20"/>
                <w:lang w:eastAsia="ja-JP"/>
              </w:rPr>
              <w:t>Responsable Línea de Producción Distrito Capital.</w:t>
            </w:r>
          </w:p>
          <w:p w14:paraId="7402C310" w14:textId="77777777" w:rsidR="003B0B0B" w:rsidRPr="0086297C" w:rsidRDefault="003B0B0B" w:rsidP="0086297C">
            <w:pPr>
              <w:spacing w:line="360" w:lineRule="auto"/>
              <w:jc w:val="both"/>
              <w:rPr>
                <w:b/>
                <w:sz w:val="20"/>
                <w:szCs w:val="20"/>
                <w:lang w:eastAsia="ja-JP"/>
              </w:rPr>
            </w:pPr>
          </w:p>
        </w:tc>
        <w:tc>
          <w:tcPr>
            <w:tcW w:w="1843" w:type="dxa"/>
            <w:shd w:val="clear" w:color="auto" w:fill="EDF2F8"/>
          </w:tcPr>
          <w:p w14:paraId="29022FFB" w14:textId="6BF6CB1B" w:rsidR="003B0B0B" w:rsidRPr="0086297C" w:rsidRDefault="003B0B0B" w:rsidP="0086297C">
            <w:pPr>
              <w:spacing w:line="360" w:lineRule="auto"/>
              <w:jc w:val="both"/>
              <w:rPr>
                <w:b/>
                <w:sz w:val="20"/>
                <w:szCs w:val="20"/>
                <w:lang w:eastAsia="ja-JP"/>
              </w:rPr>
            </w:pPr>
            <w:r>
              <w:rPr>
                <w:sz w:val="20"/>
                <w:szCs w:val="20"/>
                <w:lang w:eastAsia="ja-JP"/>
              </w:rPr>
              <w:t xml:space="preserve">Regional Distrito Capital. </w:t>
            </w:r>
            <w:r w:rsidRPr="0086297C">
              <w:rPr>
                <w:sz w:val="20"/>
                <w:szCs w:val="20"/>
                <w:lang w:eastAsia="ja-JP"/>
              </w:rPr>
              <w:t>Centro de gestión de mercados, Logística y Tecnologías de la información.</w:t>
            </w:r>
          </w:p>
        </w:tc>
        <w:tc>
          <w:tcPr>
            <w:tcW w:w="1044" w:type="dxa"/>
            <w:shd w:val="clear" w:color="auto" w:fill="EDF2F8"/>
          </w:tcPr>
          <w:p w14:paraId="53F76AB4" w14:textId="77777777" w:rsidR="003B0B0B" w:rsidRPr="0086297C" w:rsidRDefault="003B0B0B" w:rsidP="0086297C">
            <w:pPr>
              <w:spacing w:line="360" w:lineRule="auto"/>
              <w:jc w:val="both"/>
              <w:rPr>
                <w:b/>
                <w:sz w:val="20"/>
                <w:szCs w:val="20"/>
                <w:lang w:eastAsia="ja-JP"/>
              </w:rPr>
            </w:pPr>
            <w:r w:rsidRPr="0086297C">
              <w:rPr>
                <w:bCs/>
                <w:sz w:val="20"/>
                <w:szCs w:val="20"/>
                <w:lang w:eastAsia="ja-JP"/>
              </w:rPr>
              <w:t>Julio de 2023</w:t>
            </w:r>
          </w:p>
        </w:tc>
        <w:tc>
          <w:tcPr>
            <w:tcW w:w="1977" w:type="dxa"/>
            <w:shd w:val="clear" w:color="auto" w:fill="EDF2F8"/>
          </w:tcPr>
          <w:p w14:paraId="55C54FE9" w14:textId="77777777" w:rsidR="003B0B0B" w:rsidRPr="0086297C" w:rsidRDefault="003B0B0B" w:rsidP="0086297C">
            <w:pPr>
              <w:spacing w:line="360" w:lineRule="auto"/>
              <w:jc w:val="both"/>
              <w:rPr>
                <w:b/>
                <w:sz w:val="20"/>
                <w:szCs w:val="20"/>
                <w:lang w:eastAsia="ja-JP"/>
              </w:rPr>
            </w:pPr>
            <w:r w:rsidRPr="0086297C">
              <w:rPr>
                <w:sz w:val="20"/>
                <w:szCs w:val="20"/>
                <w:lang w:eastAsia="ja-JP"/>
              </w:rPr>
              <w:t>Adecuación de contenidos de acuerdo con la directriz de Dirección General.</w:t>
            </w:r>
          </w:p>
        </w:tc>
      </w:tr>
      <w:tr w:rsidR="003B0B0B" w:rsidRPr="0086297C" w14:paraId="533A5E80" w14:textId="77777777" w:rsidTr="003B0B0B">
        <w:tc>
          <w:tcPr>
            <w:tcW w:w="1264" w:type="dxa"/>
            <w:vMerge/>
            <w:shd w:val="clear" w:color="auto" w:fill="EDF2F8"/>
          </w:tcPr>
          <w:p w14:paraId="23ED8314" w14:textId="77777777" w:rsidR="003B0B0B" w:rsidRPr="0086297C" w:rsidRDefault="003B0B0B" w:rsidP="003B0B0B">
            <w:pPr>
              <w:spacing w:line="360" w:lineRule="auto"/>
              <w:jc w:val="both"/>
              <w:rPr>
                <w:sz w:val="20"/>
                <w:szCs w:val="20"/>
                <w:lang w:eastAsia="ja-JP"/>
              </w:rPr>
            </w:pPr>
          </w:p>
        </w:tc>
        <w:tc>
          <w:tcPr>
            <w:tcW w:w="1855" w:type="dxa"/>
            <w:shd w:val="clear" w:color="auto" w:fill="EDF2F8"/>
          </w:tcPr>
          <w:p w14:paraId="69CA57AD" w14:textId="44816669" w:rsidR="003B0B0B" w:rsidRPr="0086297C" w:rsidRDefault="003B0B0B" w:rsidP="003B0B0B">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129277A5" w14:textId="3342A34F" w:rsidR="003B0B0B" w:rsidRPr="0086297C" w:rsidRDefault="003B0B0B" w:rsidP="003B0B0B">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1804A8B8" w14:textId="1E7FED63" w:rsidR="003B0B0B" w:rsidRDefault="003B0B0B" w:rsidP="003B0B0B">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14:paraId="05C96208" w14:textId="391D9443" w:rsidR="003B0B0B" w:rsidRPr="0086297C" w:rsidRDefault="003B0B0B" w:rsidP="003B0B0B">
            <w:pPr>
              <w:spacing w:line="360" w:lineRule="auto"/>
              <w:jc w:val="both"/>
              <w:rPr>
                <w:bCs/>
                <w:sz w:val="20"/>
                <w:szCs w:val="20"/>
                <w:lang w:eastAsia="ja-JP"/>
              </w:rPr>
            </w:pPr>
            <w:r>
              <w:rPr>
                <w:rStyle w:val="normaltextrun"/>
                <w:bCs/>
                <w:sz w:val="20"/>
                <w:szCs w:val="20"/>
              </w:rPr>
              <w:t>Marzo de 2024</w:t>
            </w:r>
            <w:r w:rsidRPr="0068632B">
              <w:rPr>
                <w:rStyle w:val="eop"/>
                <w:bCs/>
                <w:sz w:val="20"/>
                <w:szCs w:val="20"/>
              </w:rPr>
              <w:t> </w:t>
            </w:r>
          </w:p>
        </w:tc>
        <w:tc>
          <w:tcPr>
            <w:tcW w:w="1977" w:type="dxa"/>
            <w:shd w:val="clear" w:color="auto" w:fill="EDF2F8"/>
          </w:tcPr>
          <w:p w14:paraId="419C7DB3" w14:textId="77777777" w:rsidR="003B0B0B" w:rsidRPr="0068632B" w:rsidRDefault="003B0B0B" w:rsidP="003B0B0B">
            <w:pPr>
              <w:pStyle w:val="Normal0"/>
              <w:spacing w:after="0" w:line="360" w:lineRule="auto"/>
              <w:jc w:val="both"/>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2B8F011D" w14:textId="77777777" w:rsidR="003B0B0B" w:rsidRDefault="003B0B0B" w:rsidP="003B0B0B">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19C26F73" w14:textId="282A7B25" w:rsidR="003B0B0B" w:rsidRPr="0086297C" w:rsidRDefault="003B0B0B" w:rsidP="003B0B0B">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21"/>
    </w:tbl>
    <w:p w14:paraId="561BC857" w14:textId="77777777" w:rsidR="004D1B16" w:rsidRPr="0086297C" w:rsidRDefault="004D1B16" w:rsidP="0086297C">
      <w:pPr>
        <w:pBdr>
          <w:top w:val="nil"/>
          <w:left w:val="nil"/>
          <w:bottom w:val="nil"/>
          <w:right w:val="nil"/>
          <w:between w:val="nil"/>
        </w:pBdr>
        <w:spacing w:line="360" w:lineRule="auto"/>
        <w:jc w:val="both"/>
        <w:rPr>
          <w:b/>
          <w:color w:val="808080"/>
          <w:sz w:val="20"/>
          <w:szCs w:val="20"/>
        </w:rPr>
      </w:pPr>
    </w:p>
    <w:p w14:paraId="243BE8BB" w14:textId="77777777" w:rsidR="004D1B16" w:rsidRPr="0086297C" w:rsidRDefault="004D1B16" w:rsidP="0086297C">
      <w:pPr>
        <w:pBdr>
          <w:top w:val="nil"/>
          <w:left w:val="nil"/>
          <w:bottom w:val="nil"/>
          <w:right w:val="nil"/>
          <w:between w:val="nil"/>
        </w:pBdr>
        <w:spacing w:line="360" w:lineRule="auto"/>
        <w:jc w:val="both"/>
        <w:rPr>
          <w:b/>
          <w:color w:val="808080"/>
          <w:sz w:val="20"/>
          <w:szCs w:val="20"/>
        </w:rPr>
      </w:pPr>
    </w:p>
    <w:p w14:paraId="4D2739DB" w14:textId="77777777" w:rsidR="004D1B16" w:rsidRPr="0086297C" w:rsidRDefault="004D1B16" w:rsidP="0086297C">
      <w:pPr>
        <w:pBdr>
          <w:top w:val="nil"/>
          <w:left w:val="nil"/>
          <w:bottom w:val="nil"/>
          <w:right w:val="nil"/>
          <w:between w:val="nil"/>
        </w:pBdr>
        <w:spacing w:line="360" w:lineRule="auto"/>
        <w:jc w:val="both"/>
        <w:rPr>
          <w:b/>
          <w:color w:val="808080"/>
          <w:sz w:val="20"/>
          <w:szCs w:val="20"/>
        </w:rPr>
      </w:pPr>
    </w:p>
    <w:sectPr w:rsidR="004D1B16" w:rsidRPr="0086297C">
      <w:headerReference w:type="default" r:id="rId50"/>
      <w:footerReference w:type="default" r:id="rId5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aola Quintero" w:date="2021-10-06T21:13:00Z" w:initials="MOU">
    <w:p w14:paraId="39858E20" w14:textId="7444F508" w:rsidR="006D6423" w:rsidRPr="00CC6C89" w:rsidRDefault="006D6423" w:rsidP="00CC6C89">
      <w:pPr>
        <w:pStyle w:val="Ttulo3"/>
        <w:shd w:val="clear" w:color="auto" w:fill="FFFFFF"/>
        <w:spacing w:before="0" w:after="180"/>
        <w:textAlignment w:val="baseline"/>
        <w:rPr>
          <w:rFonts w:ascii="Roboto" w:hAnsi="Roboto"/>
          <w:color w:val="12263F"/>
          <w:sz w:val="30"/>
          <w:szCs w:val="30"/>
        </w:rPr>
      </w:pPr>
      <w:r>
        <w:rPr>
          <w:rStyle w:val="Refdecomentario"/>
        </w:rPr>
        <w:annotationRef/>
      </w:r>
      <w:r>
        <w:rPr>
          <w:rFonts w:ascii="Roboto" w:hAnsi="Roboto"/>
          <w:color w:val="12263F"/>
          <w:sz w:val="30"/>
          <w:szCs w:val="30"/>
        </w:rPr>
        <w:t>Pasos A tipo n</w:t>
      </w:r>
      <w:r>
        <w:rPr>
          <w:rFonts w:ascii="Roboto" w:hAnsi="Roboto"/>
          <w:color w:val="12263F"/>
          <w:sz w:val="30"/>
          <w:szCs w:val="30"/>
        </w:rPr>
        <w:br/>
        <w:t>Lo numerales son para que producción ponga en este orden dentro de los pasos las características</w:t>
      </w:r>
    </w:p>
  </w:comment>
  <w:comment w:id="3" w:author="Gloria Alzate" w:date="2023-07-28T12:15:00Z" w:initials="GA">
    <w:p w14:paraId="0915E4D2" w14:textId="77777777" w:rsidR="006D6423" w:rsidRDefault="006D6423" w:rsidP="003B1DA0">
      <w:pPr>
        <w:pStyle w:val="Textocomentario"/>
      </w:pPr>
      <w:r>
        <w:rPr>
          <w:rStyle w:val="Refdecomentario"/>
        </w:rPr>
        <w:annotationRef/>
      </w:r>
      <w:r>
        <w:rPr>
          <w:b/>
          <w:bCs/>
          <w:color w:val="12263F"/>
          <w:highlight w:val="white"/>
        </w:rPr>
        <w:t>Acordeón (con viñeta en la izquierda) - tipo 1</w:t>
      </w:r>
    </w:p>
  </w:comment>
  <w:comment w:id="5" w:author="Viviana Herrera" w:date="2024-03-04T19:36:00Z" w:initials="VH">
    <w:p w14:paraId="2A19CBFA" w14:textId="38B1FC34" w:rsidR="009874F5" w:rsidRDefault="009874F5">
      <w:pPr>
        <w:pStyle w:val="Textocomentario"/>
      </w:pPr>
      <w:r>
        <w:rPr>
          <w:rStyle w:val="Refdecomentario"/>
        </w:rPr>
        <w:annotationRef/>
      </w:r>
      <w:r>
        <w:t xml:space="preserve">Texto alternativo: </w:t>
      </w:r>
      <w:r w:rsidRPr="009874F5">
        <w:rPr>
          <w:highlight w:val="green"/>
        </w:rPr>
        <w:t>En la figura 1 se muestra</w:t>
      </w:r>
      <w:r>
        <w:rPr>
          <w:highlight w:val="green"/>
        </w:rPr>
        <w:t>n</w:t>
      </w:r>
      <w:r w:rsidRPr="009874F5">
        <w:rPr>
          <w:highlight w:val="green"/>
        </w:rPr>
        <w:t xml:space="preserve"> los principales conceptos y principios para</w:t>
      </w:r>
      <w:r>
        <w:rPr>
          <w:highlight w:val="green"/>
        </w:rPr>
        <w:t xml:space="preserve"> llevar a </w:t>
      </w:r>
      <w:r w:rsidRPr="009874F5">
        <w:rPr>
          <w:highlight w:val="green"/>
        </w:rPr>
        <w:t>cabo una adecuada administración deportiva, teniendo en cuenta áreas económicas, contables y legales.</w:t>
      </w:r>
    </w:p>
  </w:comment>
  <w:comment w:id="6" w:author="Paola Quintero" w:date="2021-10-06T22:18:00Z" w:initials="MOU">
    <w:p w14:paraId="7DBD3FA7" w14:textId="55A398F9" w:rsidR="006D6423" w:rsidRPr="00B80DD6" w:rsidRDefault="006D6423" w:rsidP="00B80DD6">
      <w:pPr>
        <w:pStyle w:val="Ttulo3"/>
        <w:shd w:val="clear" w:color="auto" w:fill="FFFFFF"/>
        <w:spacing w:before="0" w:after="540"/>
        <w:textAlignment w:val="baseline"/>
        <w:rPr>
          <w:rFonts w:ascii="Roboto" w:hAnsi="Roboto"/>
          <w:color w:val="12263F"/>
          <w:sz w:val="30"/>
          <w:szCs w:val="30"/>
        </w:rPr>
      </w:pPr>
      <w:r>
        <w:rPr>
          <w:rStyle w:val="Refdecomentario"/>
        </w:rPr>
        <w:annotationRef/>
      </w:r>
      <w:r>
        <w:rPr>
          <w:rFonts w:ascii="Roboto" w:hAnsi="Roboto"/>
          <w:color w:val="12263F"/>
          <w:sz w:val="30"/>
          <w:szCs w:val="30"/>
        </w:rPr>
        <w:t>Tabla B</w:t>
      </w:r>
    </w:p>
  </w:comment>
  <w:comment w:id="7" w:author="Viviana Herrera" w:date="2024-03-04T19:45:00Z" w:initials="VH">
    <w:p w14:paraId="1A650776" w14:textId="78971B73" w:rsidR="009874F5" w:rsidRDefault="009874F5">
      <w:pPr>
        <w:pStyle w:val="Textocomentario"/>
      </w:pPr>
      <w:r>
        <w:rPr>
          <w:rStyle w:val="Refdecomentario"/>
        </w:rPr>
        <w:annotationRef/>
      </w:r>
      <w:r>
        <w:t xml:space="preserve">Texto alternativo: </w:t>
      </w:r>
      <w:r w:rsidRPr="00190D31">
        <w:rPr>
          <w:highlight w:val="green"/>
        </w:rPr>
        <w:t xml:space="preserve">En la tabla 1 se muestran las etapas de planeación, organización, dirección, control y evaluación, que se llevan a cabo </w:t>
      </w:r>
      <w:r w:rsidR="00190D31" w:rsidRPr="00190D31">
        <w:rPr>
          <w:highlight w:val="green"/>
        </w:rPr>
        <w:t>en el proceso administrativo deportivo.</w:t>
      </w:r>
    </w:p>
  </w:comment>
  <w:comment w:id="10" w:author="Paola Quintero" w:date="2021-10-06T22:52:00Z" w:initials="MOU">
    <w:p w14:paraId="1C32A8B3" w14:textId="773C307B" w:rsidR="006D6423" w:rsidRPr="002D49D7" w:rsidRDefault="006D6423" w:rsidP="002D49D7">
      <w:pPr>
        <w:pStyle w:val="Ttulo3"/>
        <w:shd w:val="clear" w:color="auto" w:fill="FFFFFF"/>
        <w:spacing w:before="0" w:after="180"/>
        <w:textAlignment w:val="baseline"/>
        <w:rPr>
          <w:rFonts w:ascii="Roboto" w:hAnsi="Roboto"/>
          <w:color w:val="12263F"/>
          <w:sz w:val="30"/>
          <w:szCs w:val="30"/>
        </w:rPr>
      </w:pPr>
      <w:r>
        <w:rPr>
          <w:rStyle w:val="Refdecomentario"/>
        </w:rPr>
        <w:annotationRef/>
      </w:r>
      <w:r>
        <w:rPr>
          <w:rFonts w:ascii="Roboto" w:hAnsi="Roboto"/>
          <w:color w:val="12263F"/>
          <w:sz w:val="30"/>
          <w:szCs w:val="30"/>
        </w:rPr>
        <w:t>Pestañas A</w:t>
      </w:r>
    </w:p>
  </w:comment>
  <w:comment w:id="11" w:author="Paola Quintero" w:date="2021-10-06T22:53:00Z" w:initials="MOU">
    <w:p w14:paraId="47417107" w14:textId="0624554B" w:rsidR="006D6423" w:rsidRPr="00C14D72" w:rsidRDefault="006D6423" w:rsidP="00C14D72">
      <w:pPr>
        <w:pStyle w:val="Ttulo3"/>
        <w:shd w:val="clear" w:color="auto" w:fill="FFFFFF"/>
        <w:spacing w:before="0" w:after="180"/>
        <w:textAlignment w:val="baseline"/>
        <w:rPr>
          <w:rFonts w:ascii="Roboto" w:hAnsi="Roboto"/>
          <w:color w:val="12263F"/>
          <w:sz w:val="30"/>
          <w:szCs w:val="30"/>
        </w:rPr>
      </w:pPr>
      <w:r>
        <w:rPr>
          <w:rStyle w:val="Refdecomentario"/>
        </w:rPr>
        <w:annotationRef/>
      </w:r>
      <w:r>
        <w:rPr>
          <w:rFonts w:ascii="Roboto" w:hAnsi="Roboto"/>
          <w:color w:val="12263F"/>
          <w:sz w:val="30"/>
          <w:szCs w:val="30"/>
        </w:rPr>
        <w:t>Línea Tiempo D y al final colocar un Ver + que cargue el contenido del enlace</w:t>
      </w:r>
    </w:p>
  </w:comment>
  <w:comment w:id="12" w:author="Paola Quintero" w:date="2021-10-06T22:53:00Z" w:initials="MOU">
    <w:p w14:paraId="59928AC1" w14:textId="0D8A9D36" w:rsidR="006D6423" w:rsidRPr="00C14D72" w:rsidRDefault="006D6423" w:rsidP="00C14D72">
      <w:pPr>
        <w:pStyle w:val="Ttulo3"/>
        <w:shd w:val="clear" w:color="auto" w:fill="FFFFFF"/>
        <w:spacing w:before="0" w:after="180"/>
        <w:textAlignment w:val="baseline"/>
        <w:rPr>
          <w:rFonts w:ascii="Roboto" w:hAnsi="Roboto"/>
          <w:color w:val="12263F"/>
          <w:sz w:val="30"/>
          <w:szCs w:val="30"/>
        </w:rPr>
      </w:pPr>
      <w:r>
        <w:rPr>
          <w:rStyle w:val="Refdecomentario"/>
        </w:rPr>
        <w:annotationRef/>
      </w:r>
      <w:r>
        <w:rPr>
          <w:rFonts w:ascii="Roboto" w:hAnsi="Roboto"/>
          <w:color w:val="12263F"/>
          <w:sz w:val="30"/>
          <w:szCs w:val="30"/>
        </w:rPr>
        <w:t>Línea Tiempo D y al final colocar un Ver + que cargue el contenido del enlace</w:t>
      </w:r>
    </w:p>
  </w:comment>
  <w:comment w:id="13" w:author="Paola Quintero" w:date="2021-10-06T22:53:00Z" w:initials="MOU">
    <w:p w14:paraId="091E663B" w14:textId="34BAAD33" w:rsidR="006D6423" w:rsidRPr="00C14D72" w:rsidRDefault="006D6423" w:rsidP="00C14D72">
      <w:pPr>
        <w:pStyle w:val="Ttulo3"/>
        <w:shd w:val="clear" w:color="auto" w:fill="FFFFFF"/>
        <w:spacing w:before="0" w:after="180"/>
        <w:textAlignment w:val="baseline"/>
        <w:rPr>
          <w:rFonts w:ascii="Roboto" w:hAnsi="Roboto"/>
          <w:color w:val="12263F"/>
          <w:sz w:val="30"/>
          <w:szCs w:val="30"/>
        </w:rPr>
      </w:pPr>
      <w:r>
        <w:rPr>
          <w:rStyle w:val="Refdecomentario"/>
        </w:rPr>
        <w:annotationRef/>
      </w:r>
      <w:r>
        <w:rPr>
          <w:rFonts w:ascii="Roboto" w:hAnsi="Roboto"/>
          <w:color w:val="12263F"/>
          <w:sz w:val="30"/>
          <w:szCs w:val="30"/>
        </w:rPr>
        <w:t>Línea Tiempo D y al final colocar un Ver + que cargue el contenido del enlace</w:t>
      </w:r>
    </w:p>
  </w:comment>
  <w:comment w:id="14" w:author="Viviana Herrera" w:date="2024-03-04T19:52:00Z" w:initials="VH">
    <w:p w14:paraId="7E6B418E" w14:textId="19852C32" w:rsidR="00190D31" w:rsidRDefault="00190D31">
      <w:pPr>
        <w:pStyle w:val="Textocomentario"/>
      </w:pPr>
      <w:r>
        <w:rPr>
          <w:rStyle w:val="Refdecomentario"/>
        </w:rPr>
        <w:annotationRef/>
      </w:r>
      <w:r>
        <w:t xml:space="preserve">Texto alternativo: </w:t>
      </w:r>
      <w:r w:rsidRPr="00190D31">
        <w:rPr>
          <w:highlight w:val="green"/>
        </w:rPr>
        <w:t>En la figura 2 se muestran los organismos públicos y privados, que existen a nivel Nacional, depart</w:t>
      </w:r>
      <w:r>
        <w:rPr>
          <w:highlight w:val="green"/>
        </w:rPr>
        <w:t xml:space="preserve">amental y distrital en </w:t>
      </w:r>
      <w:r w:rsidRPr="00190D31">
        <w:rPr>
          <w:highlight w:val="green"/>
        </w:rPr>
        <w:t xml:space="preserve">Colombia, </w:t>
      </w:r>
      <w:r>
        <w:rPr>
          <w:color w:val="000000"/>
          <w:highlight w:val="green"/>
        </w:rPr>
        <w:t>los cuales fomenta</w:t>
      </w:r>
      <w:r w:rsidRPr="00190D31">
        <w:rPr>
          <w:color w:val="000000"/>
          <w:highlight w:val="green"/>
        </w:rPr>
        <w:t>n el desarrollo de la práctica del deporte, la recreación y el aprovechamiento del tiempo libre.</w:t>
      </w:r>
    </w:p>
  </w:comment>
  <w:comment w:id="16" w:author="Viviana Herrera" w:date="2024-03-04T19:59:00Z" w:initials="VH">
    <w:p w14:paraId="5E74A2E5" w14:textId="242F825F" w:rsidR="00E25F9F" w:rsidRDefault="00E25F9F">
      <w:pPr>
        <w:pStyle w:val="Textocomentario"/>
      </w:pPr>
      <w:r>
        <w:rPr>
          <w:rStyle w:val="Refdecomentario"/>
        </w:rPr>
        <w:annotationRef/>
      </w:r>
      <w:r>
        <w:t>Se actualiza el link.</w:t>
      </w:r>
    </w:p>
  </w:comment>
  <w:comment w:id="17" w:author="Viviana Herrera" w:date="2024-03-04T20:02:00Z" w:initials="VH">
    <w:p w14:paraId="5FE30541" w14:textId="6DC9637F" w:rsidR="00E25F9F" w:rsidRDefault="00E25F9F">
      <w:pPr>
        <w:pStyle w:val="Textocomentario"/>
      </w:pPr>
      <w:r>
        <w:rPr>
          <w:rStyle w:val="Refdecomentario"/>
        </w:rPr>
        <w:annotationRef/>
      </w:r>
      <w:r>
        <w:t>Se actualiza el link.</w:t>
      </w:r>
    </w:p>
  </w:comment>
  <w:comment w:id="18" w:author="Viviana Herrera" w:date="2024-03-04T20:10:00Z" w:initials="VH">
    <w:p w14:paraId="2A450675" w14:textId="6A374DF6" w:rsidR="001F14C7" w:rsidRDefault="001F14C7">
      <w:pPr>
        <w:pStyle w:val="Textocomentario"/>
      </w:pPr>
      <w:r>
        <w:rPr>
          <w:rStyle w:val="Refdecomentario"/>
        </w:rPr>
        <w:annotationRef/>
      </w:r>
      <w:r>
        <w:t xml:space="preserve">Texto alternativo: </w:t>
      </w:r>
      <w:r w:rsidRPr="001F14C7">
        <w:rPr>
          <w:highlight w:val="green"/>
        </w:rPr>
        <w:t>En la síntesis del componente formativo se muestran las características de la recreación y actividad física, los procesos de la administración deportiva y la normatividad vigente colombiana.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858E20" w15:done="0"/>
  <w15:commentEx w15:paraId="0915E4D2" w15:done="0"/>
  <w15:commentEx w15:paraId="2A19CBFA" w15:done="0"/>
  <w15:commentEx w15:paraId="7DBD3FA7" w15:done="0"/>
  <w15:commentEx w15:paraId="1A650776" w15:done="0"/>
  <w15:commentEx w15:paraId="1C32A8B3" w15:done="0"/>
  <w15:commentEx w15:paraId="47417107" w15:done="0"/>
  <w15:commentEx w15:paraId="59928AC1" w15:done="0"/>
  <w15:commentEx w15:paraId="091E663B" w15:done="0"/>
  <w15:commentEx w15:paraId="7E6B418E" w15:done="0"/>
  <w15:commentEx w15:paraId="5E74A2E5" w15:done="0"/>
  <w15:commentEx w15:paraId="5FE30541" w15:done="0"/>
  <w15:commentEx w15:paraId="2A4506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E2FDA" w16cex:dateUtc="2023-07-28T17:15:00Z"/>
  <w16cex:commentExtensible w16cex:durableId="286E66FB" w16cex:dateUtc="2023-07-28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858E20" w16cid:durableId="25088FE7"/>
  <w16cid:commentId w16cid:paraId="0915E4D2" w16cid:durableId="286E2FDA"/>
  <w16cid:commentId w16cid:paraId="7DBD3FA7" w16cid:durableId="25089F47"/>
  <w16cid:commentId w16cid:paraId="1C32A8B3" w16cid:durableId="2508A723"/>
  <w16cid:commentId w16cid:paraId="47417107" w16cid:durableId="2508A74E"/>
  <w16cid:commentId w16cid:paraId="59928AC1" w16cid:durableId="2508A755"/>
  <w16cid:commentId w16cid:paraId="091E663B" w16cid:durableId="2508A75B"/>
  <w16cid:commentId w16cid:paraId="523DB626" w16cid:durableId="286E66F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EEE54" w14:textId="77777777" w:rsidR="002B6F9D" w:rsidRDefault="002B6F9D">
      <w:pPr>
        <w:spacing w:line="240" w:lineRule="auto"/>
      </w:pPr>
      <w:r>
        <w:separator/>
      </w:r>
    </w:p>
  </w:endnote>
  <w:endnote w:type="continuationSeparator" w:id="0">
    <w:p w14:paraId="66192A28" w14:textId="77777777" w:rsidR="002B6F9D" w:rsidRDefault="002B6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Work Sans">
    <w:charset w:val="00"/>
    <w:family w:val="auto"/>
    <w:pitch w:val="variable"/>
    <w:sig w:usb0="A00000FF" w:usb1="5000E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E" w14:textId="77777777" w:rsidR="006D6423" w:rsidRDefault="006D6423">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CF" w14:textId="77777777" w:rsidR="006D6423" w:rsidRDefault="006D6423">
    <w:pPr>
      <w:spacing w:line="240" w:lineRule="auto"/>
      <w:ind w:left="-2" w:hanging="2"/>
      <w:jc w:val="right"/>
      <w:rPr>
        <w:rFonts w:ascii="Times New Roman" w:eastAsia="Times New Roman" w:hAnsi="Times New Roman" w:cs="Times New Roman"/>
        <w:sz w:val="24"/>
        <w:szCs w:val="24"/>
      </w:rPr>
    </w:pPr>
  </w:p>
  <w:p w14:paraId="000002D0" w14:textId="77777777" w:rsidR="006D6423" w:rsidRDefault="006D6423">
    <w:pPr>
      <w:spacing w:line="240" w:lineRule="auto"/>
      <w:rPr>
        <w:rFonts w:ascii="Times New Roman" w:eastAsia="Times New Roman" w:hAnsi="Times New Roman" w:cs="Times New Roman"/>
        <w:sz w:val="24"/>
        <w:szCs w:val="24"/>
      </w:rPr>
    </w:pPr>
  </w:p>
  <w:p w14:paraId="000002D1" w14:textId="77777777" w:rsidR="006D6423" w:rsidRDefault="006D642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D2" w14:textId="77777777" w:rsidR="006D6423" w:rsidRDefault="006D642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B6CC9" w14:textId="77777777" w:rsidR="002B6F9D" w:rsidRDefault="002B6F9D">
      <w:pPr>
        <w:spacing w:line="240" w:lineRule="auto"/>
      </w:pPr>
      <w:r>
        <w:separator/>
      </w:r>
    </w:p>
  </w:footnote>
  <w:footnote w:type="continuationSeparator" w:id="0">
    <w:p w14:paraId="08F0A42C" w14:textId="77777777" w:rsidR="002B6F9D" w:rsidRDefault="002B6F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C" w14:textId="3D1393DF" w:rsidR="006D6423" w:rsidRDefault="006D6423" w:rsidP="0086297C">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331C9A8B" wp14:editId="6B6199BD">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2CD" w14:textId="77777777" w:rsidR="006D6423" w:rsidRDefault="006D642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C4756"/>
    <w:multiLevelType w:val="hybridMultilevel"/>
    <w:tmpl w:val="F0743E9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B74213"/>
    <w:multiLevelType w:val="multilevel"/>
    <w:tmpl w:val="23B64F5E"/>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C79B8"/>
    <w:multiLevelType w:val="multilevel"/>
    <w:tmpl w:val="C504A26A"/>
    <w:lvl w:ilvl="0">
      <w:start w:val="1"/>
      <w:numFmt w:val="decimal"/>
      <w:lvlText w:val="%1."/>
      <w:lvlJc w:val="left"/>
      <w:pPr>
        <w:ind w:left="720" w:hanging="36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21573A0C"/>
    <w:multiLevelType w:val="hybridMultilevel"/>
    <w:tmpl w:val="1D6CFAF8"/>
    <w:lvl w:ilvl="0" w:tplc="04090015">
      <w:start w:val="1"/>
      <w:numFmt w:val="upp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236E7930"/>
    <w:multiLevelType w:val="multilevel"/>
    <w:tmpl w:val="D4487F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DE318E"/>
    <w:multiLevelType w:val="multilevel"/>
    <w:tmpl w:val="F28699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784B63"/>
    <w:multiLevelType w:val="hybridMultilevel"/>
    <w:tmpl w:val="61705E18"/>
    <w:lvl w:ilvl="0" w:tplc="240A0015">
      <w:start w:val="4"/>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9A0542"/>
    <w:multiLevelType w:val="hybridMultilevel"/>
    <w:tmpl w:val="F68E35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9766D6"/>
    <w:multiLevelType w:val="multilevel"/>
    <w:tmpl w:val="68667AD8"/>
    <w:lvl w:ilvl="0">
      <w:start w:val="1"/>
      <w:numFmt w:val="decimal"/>
      <w:lvlText w:val="%1."/>
      <w:lvlJc w:val="left"/>
      <w:pPr>
        <w:ind w:left="283"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627794"/>
    <w:multiLevelType w:val="multilevel"/>
    <w:tmpl w:val="68667AD8"/>
    <w:lvl w:ilvl="0">
      <w:start w:val="1"/>
      <w:numFmt w:val="decimal"/>
      <w:lvlText w:val="%1."/>
      <w:lvlJc w:val="left"/>
      <w:pPr>
        <w:ind w:left="283"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B07C88"/>
    <w:multiLevelType w:val="hybridMultilevel"/>
    <w:tmpl w:val="0B9CAE9C"/>
    <w:lvl w:ilvl="0" w:tplc="42785DA4">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69D5858"/>
    <w:multiLevelType w:val="hybridMultilevel"/>
    <w:tmpl w:val="46CA3E88"/>
    <w:lvl w:ilvl="0" w:tplc="240A0015">
      <w:start w:val="7"/>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3863F58"/>
    <w:multiLevelType w:val="hybridMultilevel"/>
    <w:tmpl w:val="7CE24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B4FA9"/>
    <w:multiLevelType w:val="multilevel"/>
    <w:tmpl w:val="A82AC25A"/>
    <w:lvl w:ilvl="0">
      <w:start w:val="1"/>
      <w:numFmt w:val="decimal"/>
      <w:lvlText w:val="%1."/>
      <w:lvlJc w:val="left"/>
      <w:pPr>
        <w:ind w:left="720" w:hanging="36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1"/>
  </w:num>
  <w:num w:numId="3">
    <w:abstractNumId w:val="5"/>
  </w:num>
  <w:num w:numId="4">
    <w:abstractNumId w:val="4"/>
  </w:num>
  <w:num w:numId="5">
    <w:abstractNumId w:val="13"/>
  </w:num>
  <w:num w:numId="6">
    <w:abstractNumId w:val="10"/>
  </w:num>
  <w:num w:numId="7">
    <w:abstractNumId w:val="8"/>
  </w:num>
  <w:num w:numId="8">
    <w:abstractNumId w:val="9"/>
  </w:num>
  <w:num w:numId="9">
    <w:abstractNumId w:val="12"/>
  </w:num>
  <w:num w:numId="10">
    <w:abstractNumId w:val="6"/>
  </w:num>
  <w:num w:numId="11">
    <w:abstractNumId w:val="11"/>
  </w:num>
  <w:num w:numId="12">
    <w:abstractNumId w:val="7"/>
  </w:num>
  <w:num w:numId="13">
    <w:abstractNumId w:val="0"/>
  </w:num>
  <w:num w:numId="1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Alzate">
    <w15:presenceInfo w15:providerId="Windows Live" w15:userId="cdab09645ca1ce8f"/>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47"/>
    <w:rsid w:val="000018BE"/>
    <w:rsid w:val="00001D5A"/>
    <w:rsid w:val="00004857"/>
    <w:rsid w:val="00006B7D"/>
    <w:rsid w:val="00011E03"/>
    <w:rsid w:val="000138AA"/>
    <w:rsid w:val="00015039"/>
    <w:rsid w:val="00016E84"/>
    <w:rsid w:val="000206B5"/>
    <w:rsid w:val="00021854"/>
    <w:rsid w:val="00023D7D"/>
    <w:rsid w:val="00024A36"/>
    <w:rsid w:val="00025866"/>
    <w:rsid w:val="00027A1F"/>
    <w:rsid w:val="00032FB2"/>
    <w:rsid w:val="00046EB9"/>
    <w:rsid w:val="00051284"/>
    <w:rsid w:val="00054B28"/>
    <w:rsid w:val="00056616"/>
    <w:rsid w:val="0006494E"/>
    <w:rsid w:val="000658F7"/>
    <w:rsid w:val="000736D0"/>
    <w:rsid w:val="00075DBB"/>
    <w:rsid w:val="00076B14"/>
    <w:rsid w:val="00076FCF"/>
    <w:rsid w:val="00091C76"/>
    <w:rsid w:val="000A0252"/>
    <w:rsid w:val="000A07B0"/>
    <w:rsid w:val="000B2EEA"/>
    <w:rsid w:val="000B4D31"/>
    <w:rsid w:val="000B5843"/>
    <w:rsid w:val="000B66D7"/>
    <w:rsid w:val="000B69C5"/>
    <w:rsid w:val="000C05B2"/>
    <w:rsid w:val="000C28DF"/>
    <w:rsid w:val="000D0903"/>
    <w:rsid w:val="000D0E8B"/>
    <w:rsid w:val="000D307A"/>
    <w:rsid w:val="000E12B3"/>
    <w:rsid w:val="000F42E4"/>
    <w:rsid w:val="00104FC8"/>
    <w:rsid w:val="00105216"/>
    <w:rsid w:val="00111058"/>
    <w:rsid w:val="00115447"/>
    <w:rsid w:val="00124C74"/>
    <w:rsid w:val="0012651C"/>
    <w:rsid w:val="00134C64"/>
    <w:rsid w:val="0013581F"/>
    <w:rsid w:val="00141F89"/>
    <w:rsid w:val="001428E2"/>
    <w:rsid w:val="001435D9"/>
    <w:rsid w:val="00146FC7"/>
    <w:rsid w:val="00153C37"/>
    <w:rsid w:val="001579CC"/>
    <w:rsid w:val="00163CC9"/>
    <w:rsid w:val="00172788"/>
    <w:rsid w:val="001744FE"/>
    <w:rsid w:val="00180AA8"/>
    <w:rsid w:val="001820B6"/>
    <w:rsid w:val="001871A7"/>
    <w:rsid w:val="00187462"/>
    <w:rsid w:val="00190D31"/>
    <w:rsid w:val="001960BD"/>
    <w:rsid w:val="001A474D"/>
    <w:rsid w:val="001B368D"/>
    <w:rsid w:val="001B5E1D"/>
    <w:rsid w:val="001B6AC4"/>
    <w:rsid w:val="001C1D9F"/>
    <w:rsid w:val="001F14C7"/>
    <w:rsid w:val="001F2C35"/>
    <w:rsid w:val="001F5B00"/>
    <w:rsid w:val="001F727D"/>
    <w:rsid w:val="0020025F"/>
    <w:rsid w:val="00203198"/>
    <w:rsid w:val="002038B9"/>
    <w:rsid w:val="002076E8"/>
    <w:rsid w:val="002112F9"/>
    <w:rsid w:val="0021202D"/>
    <w:rsid w:val="002140FA"/>
    <w:rsid w:val="00214294"/>
    <w:rsid w:val="00232BED"/>
    <w:rsid w:val="00235D98"/>
    <w:rsid w:val="00236DC2"/>
    <w:rsid w:val="0024745E"/>
    <w:rsid w:val="00256688"/>
    <w:rsid w:val="00262590"/>
    <w:rsid w:val="00271C80"/>
    <w:rsid w:val="002724F8"/>
    <w:rsid w:val="00275899"/>
    <w:rsid w:val="00283C6D"/>
    <w:rsid w:val="00291831"/>
    <w:rsid w:val="00293605"/>
    <w:rsid w:val="002962B5"/>
    <w:rsid w:val="00297882"/>
    <w:rsid w:val="002A1964"/>
    <w:rsid w:val="002A5916"/>
    <w:rsid w:val="002A5FA3"/>
    <w:rsid w:val="002A601C"/>
    <w:rsid w:val="002A6C02"/>
    <w:rsid w:val="002A6CFC"/>
    <w:rsid w:val="002B31AF"/>
    <w:rsid w:val="002B3899"/>
    <w:rsid w:val="002B6F9D"/>
    <w:rsid w:val="002C029B"/>
    <w:rsid w:val="002C0C9D"/>
    <w:rsid w:val="002C358D"/>
    <w:rsid w:val="002C5FFD"/>
    <w:rsid w:val="002C7128"/>
    <w:rsid w:val="002D49D7"/>
    <w:rsid w:val="002E5665"/>
    <w:rsid w:val="002E5CBB"/>
    <w:rsid w:val="002E64DB"/>
    <w:rsid w:val="002F7DA7"/>
    <w:rsid w:val="00300773"/>
    <w:rsid w:val="00307E69"/>
    <w:rsid w:val="00315148"/>
    <w:rsid w:val="003226BE"/>
    <w:rsid w:val="00333BD3"/>
    <w:rsid w:val="003545BF"/>
    <w:rsid w:val="00355A1F"/>
    <w:rsid w:val="00357FBA"/>
    <w:rsid w:val="00364743"/>
    <w:rsid w:val="00364D2C"/>
    <w:rsid w:val="003716E2"/>
    <w:rsid w:val="00376EF9"/>
    <w:rsid w:val="00377E71"/>
    <w:rsid w:val="0038361B"/>
    <w:rsid w:val="0039399E"/>
    <w:rsid w:val="003A07C6"/>
    <w:rsid w:val="003B0B0B"/>
    <w:rsid w:val="003B1DA0"/>
    <w:rsid w:val="003B3932"/>
    <w:rsid w:val="003B3E56"/>
    <w:rsid w:val="003B442A"/>
    <w:rsid w:val="003C100B"/>
    <w:rsid w:val="003D165E"/>
    <w:rsid w:val="003D5404"/>
    <w:rsid w:val="003D76DC"/>
    <w:rsid w:val="003E1837"/>
    <w:rsid w:val="003E2F10"/>
    <w:rsid w:val="003E739E"/>
    <w:rsid w:val="00400FF0"/>
    <w:rsid w:val="00403A3F"/>
    <w:rsid w:val="00415556"/>
    <w:rsid w:val="00423B86"/>
    <w:rsid w:val="004370DB"/>
    <w:rsid w:val="00463AE9"/>
    <w:rsid w:val="0046491B"/>
    <w:rsid w:val="0046559C"/>
    <w:rsid w:val="00470123"/>
    <w:rsid w:val="00470DE3"/>
    <w:rsid w:val="004732C6"/>
    <w:rsid w:val="0047376E"/>
    <w:rsid w:val="004760B5"/>
    <w:rsid w:val="00476DCB"/>
    <w:rsid w:val="00480DDB"/>
    <w:rsid w:val="00482CF9"/>
    <w:rsid w:val="004928CB"/>
    <w:rsid w:val="004A6661"/>
    <w:rsid w:val="004B2740"/>
    <w:rsid w:val="004D1B16"/>
    <w:rsid w:val="004D20B2"/>
    <w:rsid w:val="004D38B1"/>
    <w:rsid w:val="004D3B0C"/>
    <w:rsid w:val="004E2CF3"/>
    <w:rsid w:val="004E5973"/>
    <w:rsid w:val="004F04B9"/>
    <w:rsid w:val="005043B7"/>
    <w:rsid w:val="00504C81"/>
    <w:rsid w:val="005057AE"/>
    <w:rsid w:val="00523BDA"/>
    <w:rsid w:val="00534CE5"/>
    <w:rsid w:val="005364F5"/>
    <w:rsid w:val="00537E97"/>
    <w:rsid w:val="00543C0E"/>
    <w:rsid w:val="00550493"/>
    <w:rsid w:val="00560907"/>
    <w:rsid w:val="00563856"/>
    <w:rsid w:val="00565F52"/>
    <w:rsid w:val="00592A0C"/>
    <w:rsid w:val="00596679"/>
    <w:rsid w:val="005A5A84"/>
    <w:rsid w:val="005B003B"/>
    <w:rsid w:val="005B0358"/>
    <w:rsid w:val="005B060B"/>
    <w:rsid w:val="005B2D2D"/>
    <w:rsid w:val="005B6A0F"/>
    <w:rsid w:val="005B76D3"/>
    <w:rsid w:val="005D069F"/>
    <w:rsid w:val="005E37CF"/>
    <w:rsid w:val="005E6E3E"/>
    <w:rsid w:val="006052AD"/>
    <w:rsid w:val="00607F1C"/>
    <w:rsid w:val="0061114D"/>
    <w:rsid w:val="00613F94"/>
    <w:rsid w:val="00632B13"/>
    <w:rsid w:val="00632B20"/>
    <w:rsid w:val="0063613D"/>
    <w:rsid w:val="006437FF"/>
    <w:rsid w:val="00643CC0"/>
    <w:rsid w:val="0064651D"/>
    <w:rsid w:val="00646EB2"/>
    <w:rsid w:val="006500B9"/>
    <w:rsid w:val="00655744"/>
    <w:rsid w:val="00655EF1"/>
    <w:rsid w:val="0065642B"/>
    <w:rsid w:val="00673F59"/>
    <w:rsid w:val="00674EDD"/>
    <w:rsid w:val="00680103"/>
    <w:rsid w:val="00690EC8"/>
    <w:rsid w:val="006A1355"/>
    <w:rsid w:val="006A1D69"/>
    <w:rsid w:val="006B0EEB"/>
    <w:rsid w:val="006B3B06"/>
    <w:rsid w:val="006B4184"/>
    <w:rsid w:val="006B68DF"/>
    <w:rsid w:val="006B7E66"/>
    <w:rsid w:val="006C0E16"/>
    <w:rsid w:val="006C2CD6"/>
    <w:rsid w:val="006C7530"/>
    <w:rsid w:val="006D6423"/>
    <w:rsid w:val="006D6A5C"/>
    <w:rsid w:val="006E6B11"/>
    <w:rsid w:val="006F10A7"/>
    <w:rsid w:val="006F26F5"/>
    <w:rsid w:val="00705963"/>
    <w:rsid w:val="00716D4E"/>
    <w:rsid w:val="00717BB1"/>
    <w:rsid w:val="00722B14"/>
    <w:rsid w:val="007252E9"/>
    <w:rsid w:val="00731BB4"/>
    <w:rsid w:val="007325E5"/>
    <w:rsid w:val="007336CF"/>
    <w:rsid w:val="0073383B"/>
    <w:rsid w:val="00736168"/>
    <w:rsid w:val="0074040C"/>
    <w:rsid w:val="00743557"/>
    <w:rsid w:val="00743730"/>
    <w:rsid w:val="00753861"/>
    <w:rsid w:val="00761279"/>
    <w:rsid w:val="00764307"/>
    <w:rsid w:val="00764770"/>
    <w:rsid w:val="00764ACF"/>
    <w:rsid w:val="007665C8"/>
    <w:rsid w:val="00767A44"/>
    <w:rsid w:val="007724B4"/>
    <w:rsid w:val="007926EF"/>
    <w:rsid w:val="007935F2"/>
    <w:rsid w:val="00795BC7"/>
    <w:rsid w:val="00796063"/>
    <w:rsid w:val="007A6CDF"/>
    <w:rsid w:val="007B6074"/>
    <w:rsid w:val="007C7B51"/>
    <w:rsid w:val="007D3FB4"/>
    <w:rsid w:val="007E1E1A"/>
    <w:rsid w:val="007F539F"/>
    <w:rsid w:val="00807EF5"/>
    <w:rsid w:val="00811AA4"/>
    <w:rsid w:val="00832516"/>
    <w:rsid w:val="00832643"/>
    <w:rsid w:val="0083291F"/>
    <w:rsid w:val="00834A50"/>
    <w:rsid w:val="008369E6"/>
    <w:rsid w:val="00851BB4"/>
    <w:rsid w:val="00854148"/>
    <w:rsid w:val="00854231"/>
    <w:rsid w:val="0086297C"/>
    <w:rsid w:val="00866B4D"/>
    <w:rsid w:val="00876DD5"/>
    <w:rsid w:val="0088794F"/>
    <w:rsid w:val="00892596"/>
    <w:rsid w:val="008944AA"/>
    <w:rsid w:val="008A20CE"/>
    <w:rsid w:val="008A4F22"/>
    <w:rsid w:val="008A6DBC"/>
    <w:rsid w:val="008B19F1"/>
    <w:rsid w:val="008C666D"/>
    <w:rsid w:val="008D0C68"/>
    <w:rsid w:val="008D213A"/>
    <w:rsid w:val="008D2417"/>
    <w:rsid w:val="008D6B76"/>
    <w:rsid w:val="008D7129"/>
    <w:rsid w:val="008E463A"/>
    <w:rsid w:val="00903381"/>
    <w:rsid w:val="00914803"/>
    <w:rsid w:val="00915B77"/>
    <w:rsid w:val="00915EDD"/>
    <w:rsid w:val="0092459E"/>
    <w:rsid w:val="00933162"/>
    <w:rsid w:val="00934509"/>
    <w:rsid w:val="0094460C"/>
    <w:rsid w:val="0094651E"/>
    <w:rsid w:val="00953A28"/>
    <w:rsid w:val="009607F9"/>
    <w:rsid w:val="00963A97"/>
    <w:rsid w:val="0097217D"/>
    <w:rsid w:val="00984A65"/>
    <w:rsid w:val="00985419"/>
    <w:rsid w:val="009874F5"/>
    <w:rsid w:val="00995BAD"/>
    <w:rsid w:val="009B4CE9"/>
    <w:rsid w:val="009B5197"/>
    <w:rsid w:val="009C1B31"/>
    <w:rsid w:val="009C4AEC"/>
    <w:rsid w:val="00A00970"/>
    <w:rsid w:val="00A156F2"/>
    <w:rsid w:val="00A2392A"/>
    <w:rsid w:val="00A25D5A"/>
    <w:rsid w:val="00A301E5"/>
    <w:rsid w:val="00A34E8B"/>
    <w:rsid w:val="00A35AEC"/>
    <w:rsid w:val="00A40257"/>
    <w:rsid w:val="00A436F8"/>
    <w:rsid w:val="00A44E44"/>
    <w:rsid w:val="00A46C9F"/>
    <w:rsid w:val="00A50452"/>
    <w:rsid w:val="00A51560"/>
    <w:rsid w:val="00A539F2"/>
    <w:rsid w:val="00A5636B"/>
    <w:rsid w:val="00A65DCE"/>
    <w:rsid w:val="00A710A7"/>
    <w:rsid w:val="00A7564C"/>
    <w:rsid w:val="00A75748"/>
    <w:rsid w:val="00A82CF8"/>
    <w:rsid w:val="00A8443C"/>
    <w:rsid w:val="00A95C77"/>
    <w:rsid w:val="00A963F7"/>
    <w:rsid w:val="00AA104B"/>
    <w:rsid w:val="00AA73B9"/>
    <w:rsid w:val="00AB3139"/>
    <w:rsid w:val="00AB713C"/>
    <w:rsid w:val="00AC0EA0"/>
    <w:rsid w:val="00AC3259"/>
    <w:rsid w:val="00AE4818"/>
    <w:rsid w:val="00AE5E52"/>
    <w:rsid w:val="00AF5218"/>
    <w:rsid w:val="00AF7C3F"/>
    <w:rsid w:val="00B01197"/>
    <w:rsid w:val="00B04BD1"/>
    <w:rsid w:val="00B06448"/>
    <w:rsid w:val="00B16EC6"/>
    <w:rsid w:val="00B172B3"/>
    <w:rsid w:val="00B21292"/>
    <w:rsid w:val="00B311BB"/>
    <w:rsid w:val="00B33866"/>
    <w:rsid w:val="00B35646"/>
    <w:rsid w:val="00B35E2C"/>
    <w:rsid w:val="00B402CE"/>
    <w:rsid w:val="00B723BE"/>
    <w:rsid w:val="00B72F15"/>
    <w:rsid w:val="00B73371"/>
    <w:rsid w:val="00B80DD6"/>
    <w:rsid w:val="00B818C3"/>
    <w:rsid w:val="00B830C9"/>
    <w:rsid w:val="00B84802"/>
    <w:rsid w:val="00B927C8"/>
    <w:rsid w:val="00B979A9"/>
    <w:rsid w:val="00BB3817"/>
    <w:rsid w:val="00BB3A5A"/>
    <w:rsid w:val="00BC40E0"/>
    <w:rsid w:val="00BC7574"/>
    <w:rsid w:val="00BD025F"/>
    <w:rsid w:val="00BD1506"/>
    <w:rsid w:val="00BE0911"/>
    <w:rsid w:val="00BE2FC7"/>
    <w:rsid w:val="00BF06F1"/>
    <w:rsid w:val="00BF1970"/>
    <w:rsid w:val="00BF23F1"/>
    <w:rsid w:val="00C03886"/>
    <w:rsid w:val="00C03C36"/>
    <w:rsid w:val="00C067DA"/>
    <w:rsid w:val="00C14D72"/>
    <w:rsid w:val="00C16F5F"/>
    <w:rsid w:val="00C1789B"/>
    <w:rsid w:val="00C22F5B"/>
    <w:rsid w:val="00C30885"/>
    <w:rsid w:val="00C310BD"/>
    <w:rsid w:val="00C351E1"/>
    <w:rsid w:val="00C37556"/>
    <w:rsid w:val="00C377EC"/>
    <w:rsid w:val="00C44134"/>
    <w:rsid w:val="00C442B0"/>
    <w:rsid w:val="00C46542"/>
    <w:rsid w:val="00C47A6E"/>
    <w:rsid w:val="00C52B9C"/>
    <w:rsid w:val="00C7106A"/>
    <w:rsid w:val="00C77063"/>
    <w:rsid w:val="00C775E6"/>
    <w:rsid w:val="00C77E16"/>
    <w:rsid w:val="00C81E5F"/>
    <w:rsid w:val="00C84034"/>
    <w:rsid w:val="00C93A16"/>
    <w:rsid w:val="00C959C4"/>
    <w:rsid w:val="00CA05E6"/>
    <w:rsid w:val="00CA178B"/>
    <w:rsid w:val="00CA38EA"/>
    <w:rsid w:val="00CB13DD"/>
    <w:rsid w:val="00CB2A57"/>
    <w:rsid w:val="00CB5751"/>
    <w:rsid w:val="00CB58B1"/>
    <w:rsid w:val="00CB74B8"/>
    <w:rsid w:val="00CB7B4A"/>
    <w:rsid w:val="00CC16CC"/>
    <w:rsid w:val="00CC377A"/>
    <w:rsid w:val="00CC66A7"/>
    <w:rsid w:val="00CC6C89"/>
    <w:rsid w:val="00CD3E69"/>
    <w:rsid w:val="00D009D3"/>
    <w:rsid w:val="00D11E2E"/>
    <w:rsid w:val="00D13885"/>
    <w:rsid w:val="00D16855"/>
    <w:rsid w:val="00D32ADD"/>
    <w:rsid w:val="00D36EC4"/>
    <w:rsid w:val="00D440F0"/>
    <w:rsid w:val="00D460DD"/>
    <w:rsid w:val="00D76021"/>
    <w:rsid w:val="00D77EF0"/>
    <w:rsid w:val="00D8504B"/>
    <w:rsid w:val="00D85A38"/>
    <w:rsid w:val="00D85C8C"/>
    <w:rsid w:val="00D905F7"/>
    <w:rsid w:val="00D92286"/>
    <w:rsid w:val="00D939C6"/>
    <w:rsid w:val="00D93DC3"/>
    <w:rsid w:val="00D96310"/>
    <w:rsid w:val="00DA0B3B"/>
    <w:rsid w:val="00DA23D9"/>
    <w:rsid w:val="00DA4753"/>
    <w:rsid w:val="00DB63A6"/>
    <w:rsid w:val="00DE15AC"/>
    <w:rsid w:val="00DE46AD"/>
    <w:rsid w:val="00DF07E7"/>
    <w:rsid w:val="00DF19FD"/>
    <w:rsid w:val="00E102EC"/>
    <w:rsid w:val="00E14344"/>
    <w:rsid w:val="00E20C44"/>
    <w:rsid w:val="00E25758"/>
    <w:rsid w:val="00E25BFA"/>
    <w:rsid w:val="00E25F9F"/>
    <w:rsid w:val="00E3574D"/>
    <w:rsid w:val="00E4458C"/>
    <w:rsid w:val="00E55F47"/>
    <w:rsid w:val="00E55FA3"/>
    <w:rsid w:val="00E60751"/>
    <w:rsid w:val="00E66B7B"/>
    <w:rsid w:val="00E73A83"/>
    <w:rsid w:val="00E77810"/>
    <w:rsid w:val="00E828C3"/>
    <w:rsid w:val="00E85F04"/>
    <w:rsid w:val="00E91570"/>
    <w:rsid w:val="00E95B87"/>
    <w:rsid w:val="00E96B9F"/>
    <w:rsid w:val="00E97A25"/>
    <w:rsid w:val="00EA1467"/>
    <w:rsid w:val="00EB5F24"/>
    <w:rsid w:val="00EB6C62"/>
    <w:rsid w:val="00EC2ACD"/>
    <w:rsid w:val="00EC40E6"/>
    <w:rsid w:val="00EC6429"/>
    <w:rsid w:val="00ED126A"/>
    <w:rsid w:val="00ED2AE8"/>
    <w:rsid w:val="00ED5B6C"/>
    <w:rsid w:val="00EE6719"/>
    <w:rsid w:val="00EE7115"/>
    <w:rsid w:val="00EF56EB"/>
    <w:rsid w:val="00EF5C57"/>
    <w:rsid w:val="00EF700F"/>
    <w:rsid w:val="00EF786A"/>
    <w:rsid w:val="00EF7CCA"/>
    <w:rsid w:val="00F05720"/>
    <w:rsid w:val="00F11015"/>
    <w:rsid w:val="00F20597"/>
    <w:rsid w:val="00F2152F"/>
    <w:rsid w:val="00F26D64"/>
    <w:rsid w:val="00F339B5"/>
    <w:rsid w:val="00F33C9B"/>
    <w:rsid w:val="00F33E0F"/>
    <w:rsid w:val="00F35CBC"/>
    <w:rsid w:val="00F41522"/>
    <w:rsid w:val="00F447F8"/>
    <w:rsid w:val="00F52CA7"/>
    <w:rsid w:val="00F571F4"/>
    <w:rsid w:val="00F62F9D"/>
    <w:rsid w:val="00F63C07"/>
    <w:rsid w:val="00F8115A"/>
    <w:rsid w:val="00F87D6E"/>
    <w:rsid w:val="00F93D09"/>
    <w:rsid w:val="00FA15E0"/>
    <w:rsid w:val="00FA2EAC"/>
    <w:rsid w:val="00FB6E71"/>
    <w:rsid w:val="00FB6EA5"/>
    <w:rsid w:val="00FC4F70"/>
    <w:rsid w:val="00FD4EF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E9AC"/>
  <w15:docId w15:val="{37D31EB7-B8AA-7B41-A595-9892DC56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537E97"/>
    <w:rPr>
      <w:color w:val="605E5C"/>
      <w:shd w:val="clear" w:color="auto" w:fill="E1DFDD"/>
    </w:rPr>
  </w:style>
  <w:style w:type="character" w:customStyle="1" w:styleId="normaltextrun">
    <w:name w:val="normaltextrun"/>
    <w:basedOn w:val="Fuentedeprrafopredeter"/>
    <w:rsid w:val="003B0B0B"/>
  </w:style>
  <w:style w:type="character" w:customStyle="1" w:styleId="eop">
    <w:name w:val="eop"/>
    <w:basedOn w:val="Fuentedeprrafopredeter"/>
    <w:rsid w:val="003B0B0B"/>
  </w:style>
  <w:style w:type="paragraph" w:customStyle="1" w:styleId="Normal0">
    <w:name w:val="Normal0"/>
    <w:qFormat/>
    <w:rsid w:val="003B0B0B"/>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4766">
      <w:bodyDiv w:val="1"/>
      <w:marLeft w:val="0"/>
      <w:marRight w:val="0"/>
      <w:marTop w:val="0"/>
      <w:marBottom w:val="0"/>
      <w:divBdr>
        <w:top w:val="none" w:sz="0" w:space="0" w:color="auto"/>
        <w:left w:val="none" w:sz="0" w:space="0" w:color="auto"/>
        <w:bottom w:val="none" w:sz="0" w:space="0" w:color="auto"/>
        <w:right w:val="none" w:sz="0" w:space="0" w:color="auto"/>
      </w:divBdr>
    </w:div>
    <w:div w:id="289555485">
      <w:bodyDiv w:val="1"/>
      <w:marLeft w:val="0"/>
      <w:marRight w:val="0"/>
      <w:marTop w:val="0"/>
      <w:marBottom w:val="0"/>
      <w:divBdr>
        <w:top w:val="none" w:sz="0" w:space="0" w:color="auto"/>
        <w:left w:val="none" w:sz="0" w:space="0" w:color="auto"/>
        <w:bottom w:val="none" w:sz="0" w:space="0" w:color="auto"/>
        <w:right w:val="none" w:sz="0" w:space="0" w:color="auto"/>
      </w:divBdr>
    </w:div>
    <w:div w:id="335689353">
      <w:bodyDiv w:val="1"/>
      <w:marLeft w:val="0"/>
      <w:marRight w:val="0"/>
      <w:marTop w:val="0"/>
      <w:marBottom w:val="0"/>
      <w:divBdr>
        <w:top w:val="none" w:sz="0" w:space="0" w:color="auto"/>
        <w:left w:val="none" w:sz="0" w:space="0" w:color="auto"/>
        <w:bottom w:val="none" w:sz="0" w:space="0" w:color="auto"/>
        <w:right w:val="none" w:sz="0" w:space="0" w:color="auto"/>
      </w:divBdr>
    </w:div>
    <w:div w:id="340007261">
      <w:bodyDiv w:val="1"/>
      <w:marLeft w:val="0"/>
      <w:marRight w:val="0"/>
      <w:marTop w:val="0"/>
      <w:marBottom w:val="0"/>
      <w:divBdr>
        <w:top w:val="none" w:sz="0" w:space="0" w:color="auto"/>
        <w:left w:val="none" w:sz="0" w:space="0" w:color="auto"/>
        <w:bottom w:val="none" w:sz="0" w:space="0" w:color="auto"/>
        <w:right w:val="none" w:sz="0" w:space="0" w:color="auto"/>
      </w:divBdr>
    </w:div>
    <w:div w:id="358623149">
      <w:bodyDiv w:val="1"/>
      <w:marLeft w:val="0"/>
      <w:marRight w:val="0"/>
      <w:marTop w:val="0"/>
      <w:marBottom w:val="0"/>
      <w:divBdr>
        <w:top w:val="none" w:sz="0" w:space="0" w:color="auto"/>
        <w:left w:val="none" w:sz="0" w:space="0" w:color="auto"/>
        <w:bottom w:val="none" w:sz="0" w:space="0" w:color="auto"/>
        <w:right w:val="none" w:sz="0" w:space="0" w:color="auto"/>
      </w:divBdr>
    </w:div>
    <w:div w:id="363747735">
      <w:bodyDiv w:val="1"/>
      <w:marLeft w:val="0"/>
      <w:marRight w:val="0"/>
      <w:marTop w:val="0"/>
      <w:marBottom w:val="0"/>
      <w:divBdr>
        <w:top w:val="none" w:sz="0" w:space="0" w:color="auto"/>
        <w:left w:val="none" w:sz="0" w:space="0" w:color="auto"/>
        <w:bottom w:val="none" w:sz="0" w:space="0" w:color="auto"/>
        <w:right w:val="none" w:sz="0" w:space="0" w:color="auto"/>
      </w:divBdr>
    </w:div>
    <w:div w:id="368801932">
      <w:bodyDiv w:val="1"/>
      <w:marLeft w:val="0"/>
      <w:marRight w:val="0"/>
      <w:marTop w:val="0"/>
      <w:marBottom w:val="0"/>
      <w:divBdr>
        <w:top w:val="none" w:sz="0" w:space="0" w:color="auto"/>
        <w:left w:val="none" w:sz="0" w:space="0" w:color="auto"/>
        <w:bottom w:val="none" w:sz="0" w:space="0" w:color="auto"/>
        <w:right w:val="none" w:sz="0" w:space="0" w:color="auto"/>
      </w:divBdr>
    </w:div>
    <w:div w:id="381178206">
      <w:bodyDiv w:val="1"/>
      <w:marLeft w:val="0"/>
      <w:marRight w:val="0"/>
      <w:marTop w:val="0"/>
      <w:marBottom w:val="0"/>
      <w:divBdr>
        <w:top w:val="none" w:sz="0" w:space="0" w:color="auto"/>
        <w:left w:val="none" w:sz="0" w:space="0" w:color="auto"/>
        <w:bottom w:val="none" w:sz="0" w:space="0" w:color="auto"/>
        <w:right w:val="none" w:sz="0" w:space="0" w:color="auto"/>
      </w:divBdr>
      <w:divsChild>
        <w:div w:id="152069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74687">
      <w:bodyDiv w:val="1"/>
      <w:marLeft w:val="0"/>
      <w:marRight w:val="0"/>
      <w:marTop w:val="0"/>
      <w:marBottom w:val="0"/>
      <w:divBdr>
        <w:top w:val="none" w:sz="0" w:space="0" w:color="auto"/>
        <w:left w:val="none" w:sz="0" w:space="0" w:color="auto"/>
        <w:bottom w:val="none" w:sz="0" w:space="0" w:color="auto"/>
        <w:right w:val="none" w:sz="0" w:space="0" w:color="auto"/>
      </w:divBdr>
    </w:div>
    <w:div w:id="725422300">
      <w:bodyDiv w:val="1"/>
      <w:marLeft w:val="0"/>
      <w:marRight w:val="0"/>
      <w:marTop w:val="0"/>
      <w:marBottom w:val="0"/>
      <w:divBdr>
        <w:top w:val="none" w:sz="0" w:space="0" w:color="auto"/>
        <w:left w:val="none" w:sz="0" w:space="0" w:color="auto"/>
        <w:bottom w:val="none" w:sz="0" w:space="0" w:color="auto"/>
        <w:right w:val="none" w:sz="0" w:space="0" w:color="auto"/>
      </w:divBdr>
    </w:div>
    <w:div w:id="746848561">
      <w:bodyDiv w:val="1"/>
      <w:marLeft w:val="0"/>
      <w:marRight w:val="0"/>
      <w:marTop w:val="0"/>
      <w:marBottom w:val="0"/>
      <w:divBdr>
        <w:top w:val="none" w:sz="0" w:space="0" w:color="auto"/>
        <w:left w:val="none" w:sz="0" w:space="0" w:color="auto"/>
        <w:bottom w:val="none" w:sz="0" w:space="0" w:color="auto"/>
        <w:right w:val="none" w:sz="0" w:space="0" w:color="auto"/>
      </w:divBdr>
    </w:div>
    <w:div w:id="953564046">
      <w:bodyDiv w:val="1"/>
      <w:marLeft w:val="0"/>
      <w:marRight w:val="0"/>
      <w:marTop w:val="0"/>
      <w:marBottom w:val="0"/>
      <w:divBdr>
        <w:top w:val="none" w:sz="0" w:space="0" w:color="auto"/>
        <w:left w:val="none" w:sz="0" w:space="0" w:color="auto"/>
        <w:bottom w:val="none" w:sz="0" w:space="0" w:color="auto"/>
        <w:right w:val="none" w:sz="0" w:space="0" w:color="auto"/>
      </w:divBdr>
    </w:div>
    <w:div w:id="971793541">
      <w:bodyDiv w:val="1"/>
      <w:marLeft w:val="0"/>
      <w:marRight w:val="0"/>
      <w:marTop w:val="0"/>
      <w:marBottom w:val="0"/>
      <w:divBdr>
        <w:top w:val="none" w:sz="0" w:space="0" w:color="auto"/>
        <w:left w:val="none" w:sz="0" w:space="0" w:color="auto"/>
        <w:bottom w:val="none" w:sz="0" w:space="0" w:color="auto"/>
        <w:right w:val="none" w:sz="0" w:space="0" w:color="auto"/>
      </w:divBdr>
    </w:div>
    <w:div w:id="977759390">
      <w:bodyDiv w:val="1"/>
      <w:marLeft w:val="0"/>
      <w:marRight w:val="0"/>
      <w:marTop w:val="0"/>
      <w:marBottom w:val="0"/>
      <w:divBdr>
        <w:top w:val="none" w:sz="0" w:space="0" w:color="auto"/>
        <w:left w:val="none" w:sz="0" w:space="0" w:color="auto"/>
        <w:bottom w:val="none" w:sz="0" w:space="0" w:color="auto"/>
        <w:right w:val="none" w:sz="0" w:space="0" w:color="auto"/>
      </w:divBdr>
    </w:div>
    <w:div w:id="982350834">
      <w:bodyDiv w:val="1"/>
      <w:marLeft w:val="0"/>
      <w:marRight w:val="0"/>
      <w:marTop w:val="0"/>
      <w:marBottom w:val="0"/>
      <w:divBdr>
        <w:top w:val="none" w:sz="0" w:space="0" w:color="auto"/>
        <w:left w:val="none" w:sz="0" w:space="0" w:color="auto"/>
        <w:bottom w:val="none" w:sz="0" w:space="0" w:color="auto"/>
        <w:right w:val="none" w:sz="0" w:space="0" w:color="auto"/>
      </w:divBdr>
    </w:div>
    <w:div w:id="1060712549">
      <w:bodyDiv w:val="1"/>
      <w:marLeft w:val="0"/>
      <w:marRight w:val="0"/>
      <w:marTop w:val="0"/>
      <w:marBottom w:val="0"/>
      <w:divBdr>
        <w:top w:val="none" w:sz="0" w:space="0" w:color="auto"/>
        <w:left w:val="none" w:sz="0" w:space="0" w:color="auto"/>
        <w:bottom w:val="none" w:sz="0" w:space="0" w:color="auto"/>
        <w:right w:val="none" w:sz="0" w:space="0" w:color="auto"/>
      </w:divBdr>
    </w:div>
    <w:div w:id="1147816623">
      <w:bodyDiv w:val="1"/>
      <w:marLeft w:val="0"/>
      <w:marRight w:val="0"/>
      <w:marTop w:val="0"/>
      <w:marBottom w:val="0"/>
      <w:divBdr>
        <w:top w:val="none" w:sz="0" w:space="0" w:color="auto"/>
        <w:left w:val="none" w:sz="0" w:space="0" w:color="auto"/>
        <w:bottom w:val="none" w:sz="0" w:space="0" w:color="auto"/>
        <w:right w:val="none" w:sz="0" w:space="0" w:color="auto"/>
      </w:divBdr>
    </w:div>
    <w:div w:id="1221818965">
      <w:bodyDiv w:val="1"/>
      <w:marLeft w:val="0"/>
      <w:marRight w:val="0"/>
      <w:marTop w:val="0"/>
      <w:marBottom w:val="0"/>
      <w:divBdr>
        <w:top w:val="none" w:sz="0" w:space="0" w:color="auto"/>
        <w:left w:val="none" w:sz="0" w:space="0" w:color="auto"/>
        <w:bottom w:val="none" w:sz="0" w:space="0" w:color="auto"/>
        <w:right w:val="none" w:sz="0" w:space="0" w:color="auto"/>
      </w:divBdr>
    </w:div>
    <w:div w:id="1310669738">
      <w:bodyDiv w:val="1"/>
      <w:marLeft w:val="0"/>
      <w:marRight w:val="0"/>
      <w:marTop w:val="0"/>
      <w:marBottom w:val="0"/>
      <w:divBdr>
        <w:top w:val="none" w:sz="0" w:space="0" w:color="auto"/>
        <w:left w:val="none" w:sz="0" w:space="0" w:color="auto"/>
        <w:bottom w:val="none" w:sz="0" w:space="0" w:color="auto"/>
        <w:right w:val="none" w:sz="0" w:space="0" w:color="auto"/>
      </w:divBdr>
    </w:div>
    <w:div w:id="1314682841">
      <w:bodyDiv w:val="1"/>
      <w:marLeft w:val="0"/>
      <w:marRight w:val="0"/>
      <w:marTop w:val="0"/>
      <w:marBottom w:val="0"/>
      <w:divBdr>
        <w:top w:val="none" w:sz="0" w:space="0" w:color="auto"/>
        <w:left w:val="none" w:sz="0" w:space="0" w:color="auto"/>
        <w:bottom w:val="none" w:sz="0" w:space="0" w:color="auto"/>
        <w:right w:val="none" w:sz="0" w:space="0" w:color="auto"/>
      </w:divBdr>
    </w:div>
    <w:div w:id="1326593625">
      <w:bodyDiv w:val="1"/>
      <w:marLeft w:val="0"/>
      <w:marRight w:val="0"/>
      <w:marTop w:val="0"/>
      <w:marBottom w:val="0"/>
      <w:divBdr>
        <w:top w:val="none" w:sz="0" w:space="0" w:color="auto"/>
        <w:left w:val="none" w:sz="0" w:space="0" w:color="auto"/>
        <w:bottom w:val="none" w:sz="0" w:space="0" w:color="auto"/>
        <w:right w:val="none" w:sz="0" w:space="0" w:color="auto"/>
      </w:divBdr>
      <w:divsChild>
        <w:div w:id="1017149416">
          <w:marLeft w:val="0"/>
          <w:marRight w:val="0"/>
          <w:marTop w:val="0"/>
          <w:marBottom w:val="0"/>
          <w:divBdr>
            <w:top w:val="none" w:sz="0" w:space="0" w:color="auto"/>
            <w:left w:val="none" w:sz="0" w:space="0" w:color="auto"/>
            <w:bottom w:val="none" w:sz="0" w:space="0" w:color="auto"/>
            <w:right w:val="none" w:sz="0" w:space="0" w:color="auto"/>
          </w:divBdr>
        </w:div>
        <w:div w:id="623579930">
          <w:marLeft w:val="0"/>
          <w:marRight w:val="0"/>
          <w:marTop w:val="0"/>
          <w:marBottom w:val="0"/>
          <w:divBdr>
            <w:top w:val="none" w:sz="0" w:space="0" w:color="auto"/>
            <w:left w:val="none" w:sz="0" w:space="0" w:color="auto"/>
            <w:bottom w:val="none" w:sz="0" w:space="0" w:color="auto"/>
            <w:right w:val="none" w:sz="0" w:space="0" w:color="auto"/>
          </w:divBdr>
        </w:div>
      </w:divsChild>
    </w:div>
    <w:div w:id="1374765189">
      <w:bodyDiv w:val="1"/>
      <w:marLeft w:val="0"/>
      <w:marRight w:val="0"/>
      <w:marTop w:val="0"/>
      <w:marBottom w:val="0"/>
      <w:divBdr>
        <w:top w:val="none" w:sz="0" w:space="0" w:color="auto"/>
        <w:left w:val="none" w:sz="0" w:space="0" w:color="auto"/>
        <w:bottom w:val="none" w:sz="0" w:space="0" w:color="auto"/>
        <w:right w:val="none" w:sz="0" w:space="0" w:color="auto"/>
      </w:divBdr>
    </w:div>
    <w:div w:id="1473910691">
      <w:bodyDiv w:val="1"/>
      <w:marLeft w:val="0"/>
      <w:marRight w:val="0"/>
      <w:marTop w:val="0"/>
      <w:marBottom w:val="0"/>
      <w:divBdr>
        <w:top w:val="none" w:sz="0" w:space="0" w:color="auto"/>
        <w:left w:val="none" w:sz="0" w:space="0" w:color="auto"/>
        <w:bottom w:val="none" w:sz="0" w:space="0" w:color="auto"/>
        <w:right w:val="none" w:sz="0" w:space="0" w:color="auto"/>
      </w:divBdr>
    </w:div>
    <w:div w:id="1569458404">
      <w:bodyDiv w:val="1"/>
      <w:marLeft w:val="0"/>
      <w:marRight w:val="0"/>
      <w:marTop w:val="0"/>
      <w:marBottom w:val="0"/>
      <w:divBdr>
        <w:top w:val="none" w:sz="0" w:space="0" w:color="auto"/>
        <w:left w:val="none" w:sz="0" w:space="0" w:color="auto"/>
        <w:bottom w:val="none" w:sz="0" w:space="0" w:color="auto"/>
        <w:right w:val="none" w:sz="0" w:space="0" w:color="auto"/>
      </w:divBdr>
    </w:div>
    <w:div w:id="1580361913">
      <w:bodyDiv w:val="1"/>
      <w:marLeft w:val="0"/>
      <w:marRight w:val="0"/>
      <w:marTop w:val="0"/>
      <w:marBottom w:val="0"/>
      <w:divBdr>
        <w:top w:val="none" w:sz="0" w:space="0" w:color="auto"/>
        <w:left w:val="none" w:sz="0" w:space="0" w:color="auto"/>
        <w:bottom w:val="none" w:sz="0" w:space="0" w:color="auto"/>
        <w:right w:val="none" w:sz="0" w:space="0" w:color="auto"/>
      </w:divBdr>
      <w:divsChild>
        <w:div w:id="1530610428">
          <w:marLeft w:val="0"/>
          <w:marRight w:val="0"/>
          <w:marTop w:val="0"/>
          <w:marBottom w:val="0"/>
          <w:divBdr>
            <w:top w:val="none" w:sz="0" w:space="0" w:color="auto"/>
            <w:left w:val="none" w:sz="0" w:space="0" w:color="auto"/>
            <w:bottom w:val="none" w:sz="0" w:space="0" w:color="auto"/>
            <w:right w:val="none" w:sz="0" w:space="0" w:color="auto"/>
          </w:divBdr>
        </w:div>
        <w:div w:id="1630473673">
          <w:marLeft w:val="0"/>
          <w:marRight w:val="0"/>
          <w:marTop w:val="0"/>
          <w:marBottom w:val="0"/>
          <w:divBdr>
            <w:top w:val="none" w:sz="0" w:space="0" w:color="auto"/>
            <w:left w:val="none" w:sz="0" w:space="0" w:color="auto"/>
            <w:bottom w:val="none" w:sz="0" w:space="0" w:color="auto"/>
            <w:right w:val="none" w:sz="0" w:space="0" w:color="auto"/>
          </w:divBdr>
        </w:div>
      </w:divsChild>
    </w:div>
    <w:div w:id="1588929111">
      <w:bodyDiv w:val="1"/>
      <w:marLeft w:val="0"/>
      <w:marRight w:val="0"/>
      <w:marTop w:val="0"/>
      <w:marBottom w:val="0"/>
      <w:divBdr>
        <w:top w:val="none" w:sz="0" w:space="0" w:color="auto"/>
        <w:left w:val="none" w:sz="0" w:space="0" w:color="auto"/>
        <w:bottom w:val="none" w:sz="0" w:space="0" w:color="auto"/>
        <w:right w:val="none" w:sz="0" w:space="0" w:color="auto"/>
      </w:divBdr>
    </w:div>
    <w:div w:id="1594700705">
      <w:bodyDiv w:val="1"/>
      <w:marLeft w:val="0"/>
      <w:marRight w:val="0"/>
      <w:marTop w:val="0"/>
      <w:marBottom w:val="0"/>
      <w:divBdr>
        <w:top w:val="none" w:sz="0" w:space="0" w:color="auto"/>
        <w:left w:val="none" w:sz="0" w:space="0" w:color="auto"/>
        <w:bottom w:val="none" w:sz="0" w:space="0" w:color="auto"/>
        <w:right w:val="none" w:sz="0" w:space="0" w:color="auto"/>
      </w:divBdr>
    </w:div>
    <w:div w:id="1665236913">
      <w:bodyDiv w:val="1"/>
      <w:marLeft w:val="0"/>
      <w:marRight w:val="0"/>
      <w:marTop w:val="0"/>
      <w:marBottom w:val="0"/>
      <w:divBdr>
        <w:top w:val="none" w:sz="0" w:space="0" w:color="auto"/>
        <w:left w:val="none" w:sz="0" w:space="0" w:color="auto"/>
        <w:bottom w:val="none" w:sz="0" w:space="0" w:color="auto"/>
        <w:right w:val="none" w:sz="0" w:space="0" w:color="auto"/>
      </w:divBdr>
    </w:div>
    <w:div w:id="1797094636">
      <w:bodyDiv w:val="1"/>
      <w:marLeft w:val="0"/>
      <w:marRight w:val="0"/>
      <w:marTop w:val="0"/>
      <w:marBottom w:val="0"/>
      <w:divBdr>
        <w:top w:val="none" w:sz="0" w:space="0" w:color="auto"/>
        <w:left w:val="none" w:sz="0" w:space="0" w:color="auto"/>
        <w:bottom w:val="none" w:sz="0" w:space="0" w:color="auto"/>
        <w:right w:val="none" w:sz="0" w:space="0" w:color="auto"/>
      </w:divBdr>
    </w:div>
    <w:div w:id="1873105810">
      <w:bodyDiv w:val="1"/>
      <w:marLeft w:val="0"/>
      <w:marRight w:val="0"/>
      <w:marTop w:val="0"/>
      <w:marBottom w:val="0"/>
      <w:divBdr>
        <w:top w:val="none" w:sz="0" w:space="0" w:color="auto"/>
        <w:left w:val="none" w:sz="0" w:space="0" w:color="auto"/>
        <w:bottom w:val="none" w:sz="0" w:space="0" w:color="auto"/>
        <w:right w:val="none" w:sz="0" w:space="0" w:color="auto"/>
      </w:divBdr>
    </w:div>
    <w:div w:id="2071953065">
      <w:bodyDiv w:val="1"/>
      <w:marLeft w:val="0"/>
      <w:marRight w:val="0"/>
      <w:marTop w:val="0"/>
      <w:marBottom w:val="0"/>
      <w:divBdr>
        <w:top w:val="none" w:sz="0" w:space="0" w:color="auto"/>
        <w:left w:val="none" w:sz="0" w:space="0" w:color="auto"/>
        <w:bottom w:val="none" w:sz="0" w:space="0" w:color="auto"/>
        <w:right w:val="none" w:sz="0" w:space="0" w:color="auto"/>
      </w:divBdr>
    </w:div>
    <w:div w:id="209226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esdoc.unesco.org/ark:/48223/pf0000235409_spa" TargetMode="External"/><Relationship Id="rId18" Type="http://schemas.openxmlformats.org/officeDocument/2006/relationships/hyperlink" Target="https://www.funcionpublica.gov.co/eva/gestornormativo/norma.php?i=97210" TargetMode="External"/><Relationship Id="rId51"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indeporte.gov.co/recursos_user/2019/Juridica/Normograma/LEY%201811%20DEL%2021%20DE%20OCTUBRE%20DE%202016.pdf" TargetMode="External"/><Relationship Id="rId47" Type="http://schemas.openxmlformats.org/officeDocument/2006/relationships/hyperlink" Target="https://www.vitonica.com/vitonica/la-evolucion-historica-del-deporte-desde-las-olimpiadas-griegas-a-los-machacas-de-gimnasio-de-la-actualidad" TargetMode="External"/><Relationship Id="rId50"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ineducacion.gov.co/1621/articles-85919_archivo_pdf.pdf" TargetMode="External"/><Relationship Id="rId25" Type="http://schemas.openxmlformats.org/officeDocument/2006/relationships/hyperlink" Target="https://indervalle.gov.co/wp-content/uploads/2019/02/ordenanza-22-de-1997.pdf" TargetMode="External"/><Relationship Id="rId46"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indervalle.gov.co/wp-content/uploads/2021/01/01-Codigo-Mundial-Antidopaje-2021_espanol.pdf" TargetMode="External"/><Relationship Id="rId20" Type="http://schemas.openxmlformats.org/officeDocument/2006/relationships/hyperlink" Target="https://www.funcionpublica.gov.co/eva/gestornormativo/norma.php?i=1559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indeportesantioquia.gov.co/wp-content/uploads/2020/07/ordenanza-8E-Indeportes-min.pdf" TargetMode="External"/><Relationship Id="rId45" Type="http://schemas.openxmlformats.org/officeDocument/2006/relationships/image" Target="media/image1.png"/><Relationship Id="rId53" Type="http://schemas.microsoft.com/office/2011/relationships/people" Target="people.xml"/><Relationship Id="rId5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apps.who.int/iris/bitstream/handle/10665/44441/9789243599977_spa.pdf;jsessionid=6983236777F227511E5CD2E76BB144AC?sequence=1" TargetMode="External"/><Relationship Id="rId23" Type="http://schemas.openxmlformats.org/officeDocument/2006/relationships/hyperlink" Target="https://www.alcaldiabogota.gov.co/sisjur/normas/Norma1.jsp?i=897" TargetMode="External"/><Relationship Id="rId49" Type="http://schemas.openxmlformats.org/officeDocument/2006/relationships/hyperlink" Target="https://www.who.int/es/news-room/fact-sheets/detail/physical-activity" TargetMode="External"/><Relationship Id="rId57"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www.suin-juriscol.gov.co/viewDocument.asp?ruta=Decretos/30019879" TargetMode="External"/><Relationship Id="rId44" Type="http://schemas.openxmlformats.org/officeDocument/2006/relationships/hyperlink" Target="https://www.funcionpublica.gov.co/eva/gestornormativo/norma.php?i=1485"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ris.paho.org/bitstream/handle/10665.2/50904/9789275320600_spa.pdf" TargetMode="External"/><Relationship Id="rId22" Type="http://schemas.openxmlformats.org/officeDocument/2006/relationships/hyperlink" Target="https://www.mindeporte.gov.co/recursos_user/2019/Juridica/Normograma/Leyes/Ley-1355-de-2009.pdf" TargetMode="External"/><Relationship Id="rId43" Type="http://schemas.openxmlformats.org/officeDocument/2006/relationships/image" Target="media/image9.png"/><Relationship Id="rId48" Type="http://schemas.openxmlformats.org/officeDocument/2006/relationships/hyperlink" Target="https://www.euroinnova.co/cuales-son-los-pilares-de-la-administracion-deportiv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Gloria Lida Alzate Suarez</DisplayName>
        <AccountId>208</AccountId>
        <AccountType/>
      </UserInfo>
    </SharedWithUsers>
    <MediaLengthInSeconds xmlns="43a3ca16-9c26-4813-b83f-4aec9927b43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Prdyz+1Uj/N6+fDo4E+tjp1JWA==">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</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64C618-4484-401A-9A76-C8B6A4DE495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C25660A-DBAD-4BF2-B6F6-E323B1D8CB87}">
  <ds:schemaRefs>
    <ds:schemaRef ds:uri="http://schemas.microsoft.com/sharepoint/v3/contenttype/forms"/>
  </ds:schemaRefs>
</ds:datastoreItem>
</file>

<file path=customXml/itemProps4.xml><?xml version="1.0" encoding="utf-8"?>
<ds:datastoreItem xmlns:ds="http://schemas.openxmlformats.org/officeDocument/2006/customXml" ds:itemID="{E764B033-C8FA-4B21-A545-29EF152D8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4988</Words>
  <Characters>28435</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16</cp:revision>
  <dcterms:created xsi:type="dcterms:W3CDTF">2024-03-05T00:16:00Z</dcterms:created>
  <dcterms:modified xsi:type="dcterms:W3CDTF">2024-03-06T12:28:00Z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3883000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2023-11-14T19:53:23Z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d76ed1ff-da41-4668-bce7-898ab4cbd631</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