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B154A" w:rsidRPr="0079564F" w:rsidRDefault="00BA2E63" w:rsidP="0079564F">
      <w:pPr>
        <w:spacing w:line="360" w:lineRule="auto"/>
        <w:jc w:val="center"/>
        <w:rPr>
          <w:b/>
          <w:sz w:val="20"/>
          <w:szCs w:val="20"/>
        </w:rPr>
      </w:pPr>
      <w:r w:rsidRPr="0079564F">
        <w:rPr>
          <w:b/>
          <w:sz w:val="20"/>
          <w:szCs w:val="20"/>
        </w:rPr>
        <w:t>FORMATO PARA EL DESARROLLO DE COMPONENTE FORMATIVO</w:t>
      </w:r>
    </w:p>
    <w:p w14:paraId="00000002" w14:textId="77777777" w:rsidR="002B154A" w:rsidRPr="0079564F" w:rsidRDefault="002B154A" w:rsidP="0079564F">
      <w:pPr>
        <w:tabs>
          <w:tab w:val="left" w:pos="3224"/>
        </w:tabs>
        <w:spacing w:line="360" w:lineRule="auto"/>
        <w:rPr>
          <w:sz w:val="20"/>
          <w:szCs w:val="20"/>
        </w:rPr>
      </w:pPr>
    </w:p>
    <w:tbl>
      <w:tblPr>
        <w:tblStyle w:val="afff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2B154A" w:rsidRPr="0079564F" w14:paraId="73A4460E" w14:textId="77777777">
        <w:trPr>
          <w:trHeight w:val="340"/>
        </w:trPr>
        <w:tc>
          <w:tcPr>
            <w:tcW w:w="3397" w:type="dxa"/>
            <w:vAlign w:val="center"/>
          </w:tcPr>
          <w:p w14:paraId="00000003" w14:textId="77777777" w:rsidR="002B154A" w:rsidRPr="0079564F" w:rsidRDefault="00BA2E63" w:rsidP="0079564F">
            <w:pPr>
              <w:spacing w:line="360" w:lineRule="auto"/>
              <w:rPr>
                <w:sz w:val="20"/>
                <w:szCs w:val="20"/>
              </w:rPr>
            </w:pPr>
            <w:r w:rsidRPr="0079564F">
              <w:rPr>
                <w:sz w:val="20"/>
                <w:szCs w:val="20"/>
              </w:rPr>
              <w:t>PROGRAMA DE FORMACIÓN</w:t>
            </w:r>
          </w:p>
        </w:tc>
        <w:tc>
          <w:tcPr>
            <w:tcW w:w="6565" w:type="dxa"/>
            <w:vAlign w:val="center"/>
          </w:tcPr>
          <w:p w14:paraId="00000004" w14:textId="412B4134" w:rsidR="002B154A" w:rsidRPr="0079564F" w:rsidRDefault="0079564F" w:rsidP="0079564F">
            <w:pPr>
              <w:spacing w:line="360" w:lineRule="auto"/>
              <w:rPr>
                <w:b w:val="0"/>
                <w:color w:val="000000"/>
                <w:sz w:val="20"/>
                <w:szCs w:val="20"/>
              </w:rPr>
            </w:pPr>
            <w:r w:rsidRPr="0079564F">
              <w:rPr>
                <w:b w:val="0"/>
                <w:sz w:val="20"/>
                <w:szCs w:val="20"/>
              </w:rPr>
              <w:t>Tecnología en gestión de organizaciones deportivas</w:t>
            </w:r>
          </w:p>
        </w:tc>
      </w:tr>
    </w:tbl>
    <w:p w14:paraId="00000005" w14:textId="77777777" w:rsidR="002B154A" w:rsidRPr="0079564F" w:rsidRDefault="002B154A" w:rsidP="0079564F">
      <w:pPr>
        <w:spacing w:line="360" w:lineRule="auto"/>
        <w:rPr>
          <w:sz w:val="20"/>
          <w:szCs w:val="20"/>
        </w:rPr>
      </w:pPr>
    </w:p>
    <w:tbl>
      <w:tblPr>
        <w:tblStyle w:val="aff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2B154A" w:rsidRPr="0079564F" w14:paraId="002081BF" w14:textId="77777777">
        <w:trPr>
          <w:trHeight w:val="340"/>
        </w:trPr>
        <w:tc>
          <w:tcPr>
            <w:tcW w:w="1838" w:type="dxa"/>
            <w:vAlign w:val="center"/>
          </w:tcPr>
          <w:p w14:paraId="00000006" w14:textId="77777777" w:rsidR="002B154A" w:rsidRPr="0079564F" w:rsidRDefault="00BA2E63" w:rsidP="0079564F">
            <w:pPr>
              <w:spacing w:line="360" w:lineRule="auto"/>
              <w:rPr>
                <w:sz w:val="20"/>
                <w:szCs w:val="20"/>
              </w:rPr>
            </w:pPr>
            <w:r w:rsidRPr="0079564F">
              <w:rPr>
                <w:sz w:val="20"/>
                <w:szCs w:val="20"/>
              </w:rPr>
              <w:t>COMPETENCIA</w:t>
            </w:r>
          </w:p>
        </w:tc>
        <w:tc>
          <w:tcPr>
            <w:tcW w:w="2835" w:type="dxa"/>
            <w:vAlign w:val="center"/>
          </w:tcPr>
          <w:p w14:paraId="00000007" w14:textId="3371422E" w:rsidR="002B154A" w:rsidRPr="0079564F" w:rsidRDefault="0049604A" w:rsidP="0079564F">
            <w:pPr>
              <w:spacing w:line="360" w:lineRule="auto"/>
              <w:rPr>
                <w:b w:val="0"/>
                <w:sz w:val="20"/>
                <w:szCs w:val="20"/>
              </w:rPr>
            </w:pPr>
            <w:r w:rsidRPr="0079564F">
              <w:rPr>
                <w:sz w:val="20"/>
                <w:szCs w:val="20"/>
              </w:rPr>
              <w:t>210201052</w:t>
            </w:r>
            <w:r w:rsidR="0079564F" w:rsidRPr="0079564F">
              <w:rPr>
                <w:b w:val="0"/>
                <w:sz w:val="20"/>
                <w:szCs w:val="20"/>
              </w:rPr>
              <w:t xml:space="preserve"> </w:t>
            </w:r>
            <w:r w:rsidRPr="0079564F">
              <w:rPr>
                <w:b w:val="0"/>
                <w:sz w:val="20"/>
                <w:szCs w:val="20"/>
              </w:rPr>
              <w:t xml:space="preserve">- </w:t>
            </w:r>
            <w:r w:rsidR="00BA2E63" w:rsidRPr="0079564F">
              <w:rPr>
                <w:b w:val="0"/>
                <w:sz w:val="20"/>
                <w:szCs w:val="20"/>
              </w:rPr>
              <w:t>Dirigir el talento humano de acuerdo con normativa.</w:t>
            </w:r>
          </w:p>
        </w:tc>
        <w:tc>
          <w:tcPr>
            <w:tcW w:w="2126" w:type="dxa"/>
            <w:vAlign w:val="center"/>
          </w:tcPr>
          <w:p w14:paraId="00000008" w14:textId="77777777" w:rsidR="002B154A" w:rsidRPr="0079564F" w:rsidRDefault="00BA2E63" w:rsidP="0079564F">
            <w:pPr>
              <w:spacing w:line="360" w:lineRule="auto"/>
              <w:rPr>
                <w:sz w:val="20"/>
                <w:szCs w:val="20"/>
              </w:rPr>
            </w:pPr>
            <w:r w:rsidRPr="0079564F">
              <w:rPr>
                <w:sz w:val="20"/>
                <w:szCs w:val="20"/>
              </w:rPr>
              <w:t>RESULTADOS DE APRENDIZAJE</w:t>
            </w:r>
          </w:p>
        </w:tc>
        <w:tc>
          <w:tcPr>
            <w:tcW w:w="3163" w:type="dxa"/>
            <w:vAlign w:val="center"/>
          </w:tcPr>
          <w:p w14:paraId="00000009" w14:textId="75E24194" w:rsidR="002B154A" w:rsidRPr="0079564F" w:rsidRDefault="0079564F" w:rsidP="0079564F">
            <w:pPr>
              <w:spacing w:line="360" w:lineRule="auto"/>
              <w:rPr>
                <w:b w:val="0"/>
                <w:sz w:val="20"/>
                <w:szCs w:val="20"/>
              </w:rPr>
            </w:pPr>
            <w:r w:rsidRPr="0079564F">
              <w:rPr>
                <w:sz w:val="20"/>
                <w:szCs w:val="20"/>
              </w:rPr>
              <w:t>210201052-02</w:t>
            </w:r>
            <w:r w:rsidRPr="0079564F">
              <w:rPr>
                <w:b w:val="0"/>
                <w:sz w:val="20"/>
                <w:szCs w:val="20"/>
              </w:rPr>
              <w:t xml:space="preserve"> -</w:t>
            </w:r>
            <w:r w:rsidR="00BA2E63" w:rsidRPr="0079564F">
              <w:rPr>
                <w:b w:val="0"/>
                <w:sz w:val="20"/>
                <w:szCs w:val="20"/>
              </w:rPr>
              <w:t xml:space="preserve"> Establecer procesos para el direccionamiento del talento humano teniendo en cuenta las necesidades de la organización.</w:t>
            </w:r>
          </w:p>
        </w:tc>
      </w:tr>
    </w:tbl>
    <w:p w14:paraId="0000000A" w14:textId="77777777" w:rsidR="002B154A" w:rsidRPr="0079564F" w:rsidRDefault="002B154A" w:rsidP="0079564F">
      <w:pPr>
        <w:spacing w:line="360" w:lineRule="auto"/>
        <w:rPr>
          <w:sz w:val="20"/>
          <w:szCs w:val="20"/>
        </w:rPr>
      </w:pPr>
    </w:p>
    <w:tbl>
      <w:tblPr>
        <w:tblStyle w:val="afff2"/>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2B154A" w:rsidRPr="0079564F" w14:paraId="7A1E3D32" w14:textId="77777777">
        <w:trPr>
          <w:trHeight w:val="340"/>
        </w:trPr>
        <w:tc>
          <w:tcPr>
            <w:tcW w:w="3397" w:type="dxa"/>
            <w:vAlign w:val="center"/>
          </w:tcPr>
          <w:p w14:paraId="0000000B" w14:textId="77777777" w:rsidR="002B154A" w:rsidRPr="0079564F" w:rsidRDefault="00BA2E63" w:rsidP="0079564F">
            <w:pPr>
              <w:spacing w:line="360" w:lineRule="auto"/>
              <w:rPr>
                <w:sz w:val="20"/>
                <w:szCs w:val="20"/>
              </w:rPr>
            </w:pPr>
            <w:r w:rsidRPr="0079564F">
              <w:rPr>
                <w:sz w:val="20"/>
                <w:szCs w:val="20"/>
              </w:rPr>
              <w:t>NÚMERO DEL COMPONENTE FORMATIVO</w:t>
            </w:r>
          </w:p>
        </w:tc>
        <w:tc>
          <w:tcPr>
            <w:tcW w:w="6565" w:type="dxa"/>
            <w:vAlign w:val="center"/>
          </w:tcPr>
          <w:p w14:paraId="0000000C" w14:textId="43EDE46F" w:rsidR="002B154A" w:rsidRPr="0079564F" w:rsidRDefault="00BA2E63" w:rsidP="0079564F">
            <w:pPr>
              <w:spacing w:line="360" w:lineRule="auto"/>
              <w:rPr>
                <w:b w:val="0"/>
                <w:sz w:val="20"/>
                <w:szCs w:val="20"/>
              </w:rPr>
            </w:pPr>
            <w:r w:rsidRPr="0079564F">
              <w:rPr>
                <w:b w:val="0"/>
                <w:sz w:val="20"/>
                <w:szCs w:val="20"/>
              </w:rPr>
              <w:t>10</w:t>
            </w:r>
          </w:p>
        </w:tc>
      </w:tr>
      <w:tr w:rsidR="002B154A" w:rsidRPr="0079564F" w14:paraId="751EABEF" w14:textId="77777777">
        <w:trPr>
          <w:trHeight w:val="340"/>
        </w:trPr>
        <w:tc>
          <w:tcPr>
            <w:tcW w:w="3397" w:type="dxa"/>
            <w:vAlign w:val="center"/>
          </w:tcPr>
          <w:p w14:paraId="0000000D" w14:textId="77777777" w:rsidR="002B154A" w:rsidRPr="0079564F" w:rsidRDefault="00BA2E63" w:rsidP="0079564F">
            <w:pPr>
              <w:spacing w:line="360" w:lineRule="auto"/>
              <w:rPr>
                <w:sz w:val="20"/>
                <w:szCs w:val="20"/>
              </w:rPr>
            </w:pPr>
            <w:r w:rsidRPr="0079564F">
              <w:rPr>
                <w:sz w:val="20"/>
                <w:szCs w:val="20"/>
              </w:rPr>
              <w:t>NOMBRE DEL COMPONENTE FORMATIVO</w:t>
            </w:r>
          </w:p>
        </w:tc>
        <w:tc>
          <w:tcPr>
            <w:tcW w:w="6565" w:type="dxa"/>
            <w:vAlign w:val="center"/>
          </w:tcPr>
          <w:p w14:paraId="0000000E" w14:textId="5518CAC0" w:rsidR="002B154A" w:rsidRPr="0079564F" w:rsidRDefault="00BA2E63" w:rsidP="0079564F">
            <w:pPr>
              <w:spacing w:line="360" w:lineRule="auto"/>
              <w:rPr>
                <w:b w:val="0"/>
                <w:color w:val="000000"/>
                <w:sz w:val="20"/>
                <w:szCs w:val="20"/>
              </w:rPr>
            </w:pPr>
            <w:r w:rsidRPr="0079564F">
              <w:rPr>
                <w:b w:val="0"/>
                <w:sz w:val="20"/>
                <w:szCs w:val="20"/>
              </w:rPr>
              <w:t>Gestión del talento humano según estructura organizacional</w:t>
            </w:r>
            <w:r w:rsidR="0049604A" w:rsidRPr="0079564F">
              <w:rPr>
                <w:b w:val="0"/>
                <w:sz w:val="20"/>
                <w:szCs w:val="20"/>
              </w:rPr>
              <w:t>.</w:t>
            </w:r>
          </w:p>
        </w:tc>
      </w:tr>
      <w:tr w:rsidR="002B154A" w:rsidRPr="0079564F" w14:paraId="34B6F952" w14:textId="77777777">
        <w:trPr>
          <w:trHeight w:val="340"/>
        </w:trPr>
        <w:tc>
          <w:tcPr>
            <w:tcW w:w="3397" w:type="dxa"/>
            <w:vAlign w:val="center"/>
          </w:tcPr>
          <w:p w14:paraId="0000000F" w14:textId="77777777" w:rsidR="002B154A" w:rsidRPr="0079564F" w:rsidRDefault="00BA2E63" w:rsidP="0079564F">
            <w:pPr>
              <w:spacing w:line="360" w:lineRule="auto"/>
              <w:rPr>
                <w:sz w:val="20"/>
                <w:szCs w:val="20"/>
              </w:rPr>
            </w:pPr>
            <w:r w:rsidRPr="0079564F">
              <w:rPr>
                <w:sz w:val="20"/>
                <w:szCs w:val="20"/>
              </w:rPr>
              <w:t>BREVE DESCRIPCIÓN</w:t>
            </w:r>
          </w:p>
        </w:tc>
        <w:tc>
          <w:tcPr>
            <w:tcW w:w="6565" w:type="dxa"/>
            <w:vAlign w:val="center"/>
          </w:tcPr>
          <w:p w14:paraId="00000010" w14:textId="77777777" w:rsidR="002B154A" w:rsidRPr="0079564F" w:rsidRDefault="00BA2E63" w:rsidP="0079564F">
            <w:pPr>
              <w:spacing w:line="360" w:lineRule="auto"/>
              <w:rPr>
                <w:b w:val="0"/>
                <w:color w:val="E36C09"/>
                <w:sz w:val="20"/>
                <w:szCs w:val="20"/>
              </w:rPr>
            </w:pPr>
            <w:r w:rsidRPr="0079564F">
              <w:rPr>
                <w:b w:val="0"/>
                <w:sz w:val="20"/>
                <w:szCs w:val="20"/>
              </w:rPr>
              <w:t>En el presente componente se abordarán aspectos relevantes del proceso de gestión humana, desde aspectos conceptuales y su aplicabilidad en organizaciones deportivas.</w:t>
            </w:r>
          </w:p>
        </w:tc>
      </w:tr>
      <w:tr w:rsidR="002B154A" w:rsidRPr="0079564F" w14:paraId="6A877E40" w14:textId="77777777">
        <w:trPr>
          <w:trHeight w:val="340"/>
        </w:trPr>
        <w:tc>
          <w:tcPr>
            <w:tcW w:w="3397" w:type="dxa"/>
            <w:vAlign w:val="center"/>
          </w:tcPr>
          <w:p w14:paraId="00000011" w14:textId="77777777" w:rsidR="002B154A" w:rsidRPr="0079564F" w:rsidRDefault="00BA2E63" w:rsidP="0079564F">
            <w:pPr>
              <w:spacing w:line="360" w:lineRule="auto"/>
              <w:rPr>
                <w:sz w:val="20"/>
                <w:szCs w:val="20"/>
              </w:rPr>
            </w:pPr>
            <w:r w:rsidRPr="0079564F">
              <w:rPr>
                <w:sz w:val="20"/>
                <w:szCs w:val="20"/>
              </w:rPr>
              <w:t>PALABRAS CLAVE</w:t>
            </w:r>
          </w:p>
        </w:tc>
        <w:tc>
          <w:tcPr>
            <w:tcW w:w="6565" w:type="dxa"/>
            <w:vAlign w:val="center"/>
          </w:tcPr>
          <w:p w14:paraId="00000012" w14:textId="332CE620" w:rsidR="002B154A" w:rsidRPr="0079564F" w:rsidRDefault="00300C3D" w:rsidP="0079564F">
            <w:pPr>
              <w:spacing w:line="360" w:lineRule="auto"/>
              <w:rPr>
                <w:b w:val="0"/>
                <w:sz w:val="20"/>
                <w:szCs w:val="20"/>
              </w:rPr>
            </w:pPr>
            <w:r w:rsidRPr="0079564F">
              <w:rPr>
                <w:b w:val="0"/>
                <w:sz w:val="20"/>
                <w:szCs w:val="20"/>
              </w:rPr>
              <w:t>Gestión de calidad, gestión medioambiental, liderazgo, seguridad y salud en el trabajo, talento humano.</w:t>
            </w:r>
          </w:p>
        </w:tc>
      </w:tr>
    </w:tbl>
    <w:p w14:paraId="00000013" w14:textId="77777777" w:rsidR="002B154A" w:rsidRPr="0079564F" w:rsidRDefault="002B154A" w:rsidP="0079564F">
      <w:pPr>
        <w:spacing w:line="360" w:lineRule="auto"/>
        <w:rPr>
          <w:sz w:val="20"/>
          <w:szCs w:val="20"/>
        </w:rPr>
      </w:pPr>
    </w:p>
    <w:tbl>
      <w:tblPr>
        <w:tblStyle w:val="afff3"/>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2B154A" w:rsidRPr="0079564F" w14:paraId="6B0357AE" w14:textId="77777777">
        <w:trPr>
          <w:trHeight w:val="340"/>
        </w:trPr>
        <w:tc>
          <w:tcPr>
            <w:tcW w:w="3397" w:type="dxa"/>
            <w:vAlign w:val="center"/>
          </w:tcPr>
          <w:p w14:paraId="00000014" w14:textId="77777777" w:rsidR="002B154A" w:rsidRPr="0079564F" w:rsidRDefault="00BA2E63" w:rsidP="0079564F">
            <w:pPr>
              <w:spacing w:line="360" w:lineRule="auto"/>
              <w:rPr>
                <w:sz w:val="20"/>
                <w:szCs w:val="20"/>
              </w:rPr>
            </w:pPr>
            <w:r w:rsidRPr="0079564F">
              <w:rPr>
                <w:sz w:val="20"/>
                <w:szCs w:val="20"/>
              </w:rPr>
              <w:t>ÁREA OCUPACIONAL</w:t>
            </w:r>
          </w:p>
        </w:tc>
        <w:tc>
          <w:tcPr>
            <w:tcW w:w="6565" w:type="dxa"/>
            <w:vAlign w:val="center"/>
          </w:tcPr>
          <w:p w14:paraId="00000015" w14:textId="77777777" w:rsidR="002B154A" w:rsidRPr="0079564F" w:rsidRDefault="00BA2E63" w:rsidP="0079564F">
            <w:pPr>
              <w:spacing w:line="360" w:lineRule="auto"/>
              <w:rPr>
                <w:b w:val="0"/>
                <w:color w:val="E36C09"/>
                <w:sz w:val="20"/>
                <w:szCs w:val="20"/>
              </w:rPr>
            </w:pPr>
            <w:r w:rsidRPr="0079564F">
              <w:rPr>
                <w:b w:val="0"/>
                <w:sz w:val="20"/>
                <w:szCs w:val="20"/>
              </w:rPr>
              <w:t>5 - Arte, cultura, esparcimiento y deportes</w:t>
            </w:r>
          </w:p>
        </w:tc>
      </w:tr>
      <w:tr w:rsidR="002B154A" w:rsidRPr="0079564F" w14:paraId="7A47A6C4" w14:textId="77777777">
        <w:trPr>
          <w:trHeight w:val="465"/>
        </w:trPr>
        <w:tc>
          <w:tcPr>
            <w:tcW w:w="3397" w:type="dxa"/>
            <w:vAlign w:val="center"/>
          </w:tcPr>
          <w:p w14:paraId="00000016" w14:textId="77777777" w:rsidR="002B154A" w:rsidRPr="0079564F" w:rsidRDefault="00BA2E63" w:rsidP="0079564F">
            <w:pPr>
              <w:spacing w:line="360" w:lineRule="auto"/>
              <w:rPr>
                <w:sz w:val="20"/>
                <w:szCs w:val="20"/>
              </w:rPr>
            </w:pPr>
            <w:r w:rsidRPr="0079564F">
              <w:rPr>
                <w:sz w:val="20"/>
                <w:szCs w:val="20"/>
              </w:rPr>
              <w:t>IDIOMA</w:t>
            </w:r>
          </w:p>
        </w:tc>
        <w:tc>
          <w:tcPr>
            <w:tcW w:w="6565" w:type="dxa"/>
            <w:vAlign w:val="center"/>
          </w:tcPr>
          <w:p w14:paraId="00000017" w14:textId="77777777" w:rsidR="002B154A" w:rsidRPr="0079564F" w:rsidRDefault="00BA2E63" w:rsidP="0079564F">
            <w:pPr>
              <w:spacing w:line="360" w:lineRule="auto"/>
              <w:rPr>
                <w:b w:val="0"/>
                <w:sz w:val="20"/>
                <w:szCs w:val="20"/>
              </w:rPr>
            </w:pPr>
            <w:r w:rsidRPr="0079564F">
              <w:rPr>
                <w:b w:val="0"/>
                <w:sz w:val="20"/>
                <w:szCs w:val="20"/>
              </w:rPr>
              <w:t>Español</w:t>
            </w:r>
          </w:p>
        </w:tc>
      </w:tr>
    </w:tbl>
    <w:p w14:paraId="00000018" w14:textId="77777777" w:rsidR="002B154A" w:rsidRPr="0079564F" w:rsidRDefault="002B154A" w:rsidP="0079564F">
      <w:pPr>
        <w:spacing w:line="360" w:lineRule="auto"/>
        <w:rPr>
          <w:sz w:val="20"/>
          <w:szCs w:val="20"/>
        </w:rPr>
      </w:pPr>
    </w:p>
    <w:p w14:paraId="371543DF" w14:textId="29590685" w:rsidR="0079564F" w:rsidRDefault="0079564F" w:rsidP="0079564F">
      <w:pPr>
        <w:pStyle w:val="Prrafodelista"/>
        <w:numPr>
          <w:ilvl w:val="0"/>
          <w:numId w:val="10"/>
        </w:numPr>
        <w:pBdr>
          <w:top w:val="nil"/>
          <w:left w:val="nil"/>
          <w:bottom w:val="nil"/>
          <w:right w:val="nil"/>
          <w:between w:val="nil"/>
        </w:pBdr>
        <w:spacing w:line="360" w:lineRule="auto"/>
        <w:contextualSpacing w:val="0"/>
        <w:jc w:val="both"/>
        <w:rPr>
          <w:b/>
          <w:color w:val="000000"/>
          <w:sz w:val="20"/>
          <w:szCs w:val="20"/>
        </w:rPr>
      </w:pPr>
      <w:bookmarkStart w:id="0" w:name="_heading=h.gjdgxs" w:colFirst="0" w:colLast="0"/>
      <w:bookmarkEnd w:id="0"/>
      <w:r w:rsidRPr="0079564F">
        <w:rPr>
          <w:b/>
          <w:color w:val="000000"/>
          <w:sz w:val="20"/>
          <w:szCs w:val="20"/>
        </w:rPr>
        <w:t>TABLA DE CONTENIDOS:</w:t>
      </w:r>
    </w:p>
    <w:p w14:paraId="575BE6DE" w14:textId="77777777" w:rsidR="0079564F" w:rsidRPr="0079564F" w:rsidRDefault="0079564F" w:rsidP="0079564F">
      <w:pPr>
        <w:pBdr>
          <w:top w:val="nil"/>
          <w:left w:val="nil"/>
          <w:bottom w:val="nil"/>
          <w:right w:val="nil"/>
          <w:between w:val="nil"/>
        </w:pBdr>
        <w:spacing w:line="360" w:lineRule="auto"/>
        <w:jc w:val="both"/>
        <w:rPr>
          <w:b/>
          <w:color w:val="000000"/>
          <w:sz w:val="20"/>
          <w:szCs w:val="20"/>
        </w:rPr>
      </w:pPr>
    </w:p>
    <w:p w14:paraId="0F3A1920" w14:textId="13D68FD8" w:rsidR="0079564F" w:rsidRPr="0079564F" w:rsidRDefault="0079564F" w:rsidP="0079564F">
      <w:pPr>
        <w:pBdr>
          <w:top w:val="nil"/>
          <w:left w:val="nil"/>
          <w:bottom w:val="nil"/>
          <w:right w:val="nil"/>
          <w:between w:val="nil"/>
        </w:pBdr>
        <w:spacing w:line="360" w:lineRule="auto"/>
        <w:jc w:val="both"/>
        <w:rPr>
          <w:b/>
          <w:color w:val="000000"/>
          <w:sz w:val="20"/>
          <w:szCs w:val="20"/>
        </w:rPr>
      </w:pPr>
      <w:r>
        <w:rPr>
          <w:b/>
          <w:color w:val="000000"/>
          <w:sz w:val="20"/>
          <w:szCs w:val="20"/>
        </w:rPr>
        <w:t>INTRODUCCIÓN</w:t>
      </w:r>
    </w:p>
    <w:p w14:paraId="573A72C5" w14:textId="77777777" w:rsidR="0079564F" w:rsidRPr="0079564F" w:rsidRDefault="0079564F" w:rsidP="0079564F">
      <w:pPr>
        <w:numPr>
          <w:ilvl w:val="0"/>
          <w:numId w:val="4"/>
        </w:numPr>
        <w:pBdr>
          <w:top w:val="nil"/>
          <w:left w:val="nil"/>
          <w:bottom w:val="nil"/>
          <w:right w:val="nil"/>
          <w:between w:val="nil"/>
        </w:pBdr>
        <w:spacing w:line="360" w:lineRule="auto"/>
        <w:rPr>
          <w:b/>
          <w:color w:val="000000"/>
          <w:sz w:val="20"/>
          <w:szCs w:val="20"/>
        </w:rPr>
      </w:pPr>
      <w:r w:rsidRPr="0079564F">
        <w:rPr>
          <w:b/>
          <w:color w:val="000000"/>
          <w:sz w:val="20"/>
          <w:szCs w:val="20"/>
        </w:rPr>
        <w:t xml:space="preserve">Estructura </w:t>
      </w:r>
      <w:r w:rsidRPr="0079564F">
        <w:rPr>
          <w:b/>
          <w:sz w:val="20"/>
          <w:szCs w:val="20"/>
        </w:rPr>
        <w:t>o</w:t>
      </w:r>
      <w:r w:rsidRPr="0079564F">
        <w:rPr>
          <w:b/>
          <w:color w:val="000000"/>
          <w:sz w:val="20"/>
          <w:szCs w:val="20"/>
        </w:rPr>
        <w:t>rganizacional</w:t>
      </w:r>
    </w:p>
    <w:p w14:paraId="7851D4DE" w14:textId="77777777" w:rsidR="0079564F" w:rsidRPr="0079564F" w:rsidRDefault="0079564F" w:rsidP="0079564F">
      <w:pPr>
        <w:numPr>
          <w:ilvl w:val="0"/>
          <w:numId w:val="4"/>
        </w:numPr>
        <w:spacing w:line="360" w:lineRule="auto"/>
        <w:rPr>
          <w:b/>
          <w:sz w:val="20"/>
          <w:szCs w:val="20"/>
        </w:rPr>
      </w:pPr>
      <w:r w:rsidRPr="0079564F">
        <w:rPr>
          <w:b/>
          <w:sz w:val="20"/>
          <w:szCs w:val="20"/>
        </w:rPr>
        <w:t xml:space="preserve">Organigrama organizacional </w:t>
      </w:r>
    </w:p>
    <w:p w14:paraId="766038AA" w14:textId="77777777" w:rsidR="0079564F" w:rsidRPr="0079564F" w:rsidRDefault="0079564F" w:rsidP="0079564F">
      <w:pPr>
        <w:numPr>
          <w:ilvl w:val="0"/>
          <w:numId w:val="4"/>
        </w:numPr>
        <w:spacing w:line="360" w:lineRule="auto"/>
        <w:rPr>
          <w:b/>
          <w:sz w:val="20"/>
          <w:szCs w:val="20"/>
        </w:rPr>
      </w:pPr>
      <w:r w:rsidRPr="0079564F">
        <w:rPr>
          <w:b/>
          <w:sz w:val="20"/>
          <w:szCs w:val="20"/>
        </w:rPr>
        <w:t xml:space="preserve">Perfil de cargo y manual de funciones </w:t>
      </w:r>
    </w:p>
    <w:p w14:paraId="646AC0E0" w14:textId="77777777" w:rsidR="0079564F" w:rsidRPr="0079564F" w:rsidRDefault="0079564F" w:rsidP="0079564F">
      <w:pPr>
        <w:numPr>
          <w:ilvl w:val="0"/>
          <w:numId w:val="4"/>
        </w:numPr>
        <w:spacing w:line="360" w:lineRule="auto"/>
        <w:rPr>
          <w:b/>
          <w:sz w:val="20"/>
          <w:szCs w:val="20"/>
        </w:rPr>
      </w:pPr>
      <w:r w:rsidRPr="0079564F">
        <w:rPr>
          <w:b/>
          <w:sz w:val="20"/>
          <w:szCs w:val="20"/>
        </w:rPr>
        <w:t>Aplicación del programa de gestión de talento humano</w:t>
      </w:r>
    </w:p>
    <w:p w14:paraId="6E763999" w14:textId="77777777" w:rsidR="0079564F" w:rsidRPr="0079564F" w:rsidRDefault="0079564F" w:rsidP="0079564F">
      <w:pPr>
        <w:numPr>
          <w:ilvl w:val="0"/>
          <w:numId w:val="4"/>
        </w:numPr>
        <w:spacing w:line="360" w:lineRule="auto"/>
        <w:rPr>
          <w:b/>
          <w:sz w:val="20"/>
          <w:szCs w:val="20"/>
        </w:rPr>
      </w:pPr>
      <w:r w:rsidRPr="0079564F">
        <w:rPr>
          <w:b/>
          <w:sz w:val="20"/>
          <w:szCs w:val="20"/>
        </w:rPr>
        <w:t xml:space="preserve">Liderazgo organizacional </w:t>
      </w:r>
    </w:p>
    <w:p w14:paraId="488C95D2" w14:textId="77777777" w:rsidR="0079564F" w:rsidRPr="0079564F" w:rsidRDefault="0079564F" w:rsidP="0079564F">
      <w:pPr>
        <w:numPr>
          <w:ilvl w:val="0"/>
          <w:numId w:val="4"/>
        </w:numPr>
        <w:spacing w:line="360" w:lineRule="auto"/>
        <w:rPr>
          <w:b/>
          <w:sz w:val="20"/>
          <w:szCs w:val="20"/>
        </w:rPr>
      </w:pPr>
      <w:r w:rsidRPr="0079564F">
        <w:rPr>
          <w:b/>
          <w:sz w:val="20"/>
          <w:szCs w:val="20"/>
        </w:rPr>
        <w:t>Estrategias en dirección en la gestión del talento humano</w:t>
      </w:r>
    </w:p>
    <w:p w14:paraId="545C8137" w14:textId="77777777" w:rsidR="0079564F" w:rsidRPr="0079564F" w:rsidRDefault="0079564F" w:rsidP="0079564F">
      <w:pPr>
        <w:numPr>
          <w:ilvl w:val="0"/>
          <w:numId w:val="4"/>
        </w:numPr>
        <w:spacing w:line="360" w:lineRule="auto"/>
        <w:rPr>
          <w:b/>
          <w:sz w:val="20"/>
          <w:szCs w:val="20"/>
        </w:rPr>
      </w:pPr>
      <w:r w:rsidRPr="0079564F">
        <w:rPr>
          <w:b/>
          <w:color w:val="000000"/>
          <w:sz w:val="20"/>
          <w:szCs w:val="20"/>
        </w:rPr>
        <w:t>Sistema de gestión en seguridad y salud en el trabajo</w:t>
      </w:r>
    </w:p>
    <w:p w14:paraId="7BD5F258" w14:textId="77777777" w:rsidR="0079564F" w:rsidRPr="0079564F" w:rsidRDefault="0079564F" w:rsidP="0079564F">
      <w:pPr>
        <w:numPr>
          <w:ilvl w:val="0"/>
          <w:numId w:val="4"/>
        </w:numPr>
        <w:spacing w:line="360" w:lineRule="auto"/>
        <w:rPr>
          <w:b/>
          <w:sz w:val="20"/>
          <w:szCs w:val="20"/>
        </w:rPr>
      </w:pPr>
      <w:r w:rsidRPr="0079564F">
        <w:rPr>
          <w:b/>
          <w:color w:val="000000"/>
          <w:sz w:val="20"/>
          <w:szCs w:val="20"/>
        </w:rPr>
        <w:t>Sistema de gestión ambiental</w:t>
      </w:r>
    </w:p>
    <w:p w14:paraId="59BF123A" w14:textId="77777777" w:rsidR="0079564F" w:rsidRPr="0079564F" w:rsidRDefault="0079564F" w:rsidP="0079564F">
      <w:pPr>
        <w:numPr>
          <w:ilvl w:val="0"/>
          <w:numId w:val="4"/>
        </w:numPr>
        <w:spacing w:line="360" w:lineRule="auto"/>
        <w:rPr>
          <w:b/>
          <w:sz w:val="20"/>
          <w:szCs w:val="20"/>
        </w:rPr>
      </w:pPr>
      <w:r w:rsidRPr="0079564F">
        <w:rPr>
          <w:b/>
          <w:color w:val="000000"/>
          <w:sz w:val="20"/>
          <w:szCs w:val="20"/>
        </w:rPr>
        <w:t xml:space="preserve">Sistema de </w:t>
      </w:r>
      <w:r w:rsidRPr="0079564F">
        <w:rPr>
          <w:b/>
          <w:sz w:val="20"/>
          <w:szCs w:val="20"/>
        </w:rPr>
        <w:t>G</w:t>
      </w:r>
      <w:r w:rsidRPr="0079564F">
        <w:rPr>
          <w:b/>
          <w:color w:val="000000"/>
          <w:sz w:val="20"/>
          <w:szCs w:val="20"/>
        </w:rPr>
        <w:t xml:space="preserve">estión de </w:t>
      </w:r>
      <w:r w:rsidRPr="0079564F">
        <w:rPr>
          <w:b/>
          <w:sz w:val="20"/>
          <w:szCs w:val="20"/>
        </w:rPr>
        <w:t>C</w:t>
      </w:r>
      <w:r w:rsidRPr="0079564F">
        <w:rPr>
          <w:b/>
          <w:color w:val="000000"/>
          <w:sz w:val="20"/>
          <w:szCs w:val="20"/>
        </w:rPr>
        <w:t>alidad</w:t>
      </w:r>
    </w:p>
    <w:p w14:paraId="76CB2C93" w14:textId="6B79FCDC" w:rsidR="0079564F" w:rsidRPr="0079564F" w:rsidRDefault="0079564F" w:rsidP="0079564F">
      <w:pPr>
        <w:pBdr>
          <w:top w:val="nil"/>
          <w:left w:val="nil"/>
          <w:bottom w:val="nil"/>
          <w:right w:val="nil"/>
          <w:between w:val="nil"/>
        </w:pBdr>
        <w:spacing w:line="360" w:lineRule="auto"/>
        <w:jc w:val="both"/>
        <w:rPr>
          <w:b/>
          <w:color w:val="000000"/>
          <w:sz w:val="20"/>
          <w:szCs w:val="20"/>
        </w:rPr>
      </w:pPr>
    </w:p>
    <w:p w14:paraId="4A42639B" w14:textId="4841776F" w:rsidR="0079564F" w:rsidRPr="0079564F" w:rsidRDefault="0079564F" w:rsidP="0079564F">
      <w:pPr>
        <w:pStyle w:val="Prrafodelista"/>
        <w:numPr>
          <w:ilvl w:val="0"/>
          <w:numId w:val="10"/>
        </w:numPr>
        <w:pBdr>
          <w:top w:val="nil"/>
          <w:left w:val="nil"/>
          <w:bottom w:val="nil"/>
          <w:right w:val="nil"/>
          <w:between w:val="nil"/>
        </w:pBdr>
        <w:spacing w:line="360" w:lineRule="auto"/>
        <w:contextualSpacing w:val="0"/>
        <w:jc w:val="both"/>
        <w:rPr>
          <w:b/>
          <w:color w:val="000000"/>
          <w:sz w:val="20"/>
          <w:szCs w:val="20"/>
        </w:rPr>
      </w:pPr>
      <w:r w:rsidRPr="0079564F">
        <w:rPr>
          <w:b/>
          <w:color w:val="000000"/>
          <w:sz w:val="20"/>
          <w:szCs w:val="20"/>
        </w:rPr>
        <w:t>INTRODUCCIÓN</w:t>
      </w:r>
    </w:p>
    <w:p w14:paraId="128FB37F" w14:textId="528743C7" w:rsidR="0079564F" w:rsidRPr="0079564F" w:rsidRDefault="0079564F" w:rsidP="0079564F">
      <w:pPr>
        <w:pBdr>
          <w:top w:val="nil"/>
          <w:left w:val="nil"/>
          <w:bottom w:val="nil"/>
          <w:right w:val="nil"/>
          <w:between w:val="nil"/>
        </w:pBdr>
        <w:spacing w:line="360" w:lineRule="auto"/>
        <w:jc w:val="both"/>
        <w:rPr>
          <w:b/>
          <w:color w:val="000000"/>
          <w:sz w:val="20"/>
          <w:szCs w:val="20"/>
        </w:rPr>
      </w:pPr>
    </w:p>
    <w:p w14:paraId="2A8E3FD7" w14:textId="77777777" w:rsidR="0079564F" w:rsidRPr="0079564F" w:rsidRDefault="0079564F" w:rsidP="0079564F">
      <w:pPr>
        <w:spacing w:line="360" w:lineRule="auto"/>
        <w:rPr>
          <w:sz w:val="20"/>
          <w:szCs w:val="20"/>
        </w:rPr>
      </w:pPr>
      <w:r w:rsidRPr="0079564F">
        <w:rPr>
          <w:sz w:val="20"/>
          <w:szCs w:val="20"/>
        </w:rPr>
        <w:t>Estimado aprendiz, a través del siguiente video podrá conocer los aspectos relevantes que tratará este componente:</w:t>
      </w:r>
    </w:p>
    <w:p w14:paraId="2E33D9BF" w14:textId="77777777" w:rsidR="0079564F" w:rsidRPr="0079564F" w:rsidRDefault="0079564F" w:rsidP="0079564F">
      <w:pPr>
        <w:spacing w:line="360" w:lineRule="auto"/>
        <w:jc w:val="both"/>
        <w:rPr>
          <w:sz w:val="20"/>
          <w:szCs w:val="20"/>
        </w:rPr>
      </w:pPr>
    </w:p>
    <w:p w14:paraId="2A40109F" w14:textId="44967D24" w:rsidR="0079564F" w:rsidRPr="0079564F" w:rsidRDefault="0079564F" w:rsidP="0079564F">
      <w:pPr>
        <w:spacing w:line="360" w:lineRule="auto"/>
        <w:jc w:val="center"/>
        <w:rPr>
          <w:b/>
          <w:color w:val="000000"/>
          <w:sz w:val="20"/>
          <w:szCs w:val="20"/>
        </w:rPr>
      </w:pPr>
      <w:r w:rsidRPr="0079564F">
        <w:rPr>
          <w:noProof/>
          <w:sz w:val="20"/>
          <w:szCs w:val="20"/>
          <w:lang w:val="en-US" w:eastAsia="en-US"/>
        </w:rPr>
        <mc:AlternateContent>
          <mc:Choice Requires="wps">
            <w:drawing>
              <wp:inline distT="0" distB="0" distL="0" distR="0" wp14:anchorId="10D29202" wp14:editId="79381BCF">
                <wp:extent cx="5172502" cy="648268"/>
                <wp:effectExtent l="0" t="0" r="28575" b="19050"/>
                <wp:docPr id="249" name="Rectángulo 249"/>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6CA69BE" w14:textId="77777777" w:rsidR="00604CC5" w:rsidRDefault="00604CC5" w:rsidP="0079564F">
                            <w:pPr>
                              <w:spacing w:line="275" w:lineRule="auto"/>
                              <w:jc w:val="center"/>
                              <w:textDirection w:val="btLr"/>
                            </w:pPr>
                            <w:r>
                              <w:rPr>
                                <w:color w:val="FFFFFF"/>
                              </w:rPr>
                              <w:t xml:space="preserve">Video </w:t>
                            </w:r>
                          </w:p>
                          <w:p w14:paraId="4E4790E3" w14:textId="77777777" w:rsidR="00604CC5" w:rsidRDefault="00604CC5" w:rsidP="0079564F">
                            <w:pPr>
                              <w:spacing w:line="275" w:lineRule="auto"/>
                              <w:ind w:left="-142"/>
                              <w:jc w:val="center"/>
                              <w:textDirection w:val="btLr"/>
                            </w:pPr>
                            <w:r w:rsidRPr="0079564F">
                              <w:rPr>
                                <w:color w:val="FFFFFF"/>
                              </w:rPr>
                              <w:t>00. CF10_Introduccion_formato_4_video</w:t>
                            </w:r>
                          </w:p>
                        </w:txbxContent>
                      </wps:txbx>
                      <wps:bodyPr spcFirstLastPara="1" wrap="square" lIns="91425" tIns="45700" rIns="91425" bIns="45700" anchor="ctr" anchorCtr="0">
                        <a:noAutofit/>
                      </wps:bodyPr>
                    </wps:wsp>
                  </a:graphicData>
                </a:graphic>
              </wp:inline>
            </w:drawing>
          </mc:Choice>
          <mc:Fallback>
            <w:pict>
              <v:rect w14:anchorId="10D29202" id="Rectángulo 249" o:spid="_x0000_s1026"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" fillcolor="#39a900" strokecolor="#42719b" strokeweight="1pt">
                <v:stroke startarrowwidth="narrow" startarrowlength="short" endarrowwidth="narrow" endarrowlength="short" miterlimit="5243f"/>
                <v:textbox inset="2.53958mm,1.2694mm,2.53958mm,1.2694mm">
                  <w:txbxContent>
                    <w:p w14:paraId="76CA69BE" w14:textId="77777777" w:rsidR="00604CC5" w:rsidRDefault="00604CC5" w:rsidP="0079564F">
                      <w:pPr>
                        <w:spacing w:line="275" w:lineRule="auto"/>
                        <w:jc w:val="center"/>
                        <w:textDirection w:val="btLr"/>
                      </w:pPr>
                      <w:r>
                        <w:rPr>
                          <w:color w:val="FFFFFF"/>
                        </w:rPr>
                        <w:t xml:space="preserve">Video </w:t>
                      </w:r>
                    </w:p>
                    <w:p w14:paraId="4E4790E3" w14:textId="77777777" w:rsidR="00604CC5" w:rsidRDefault="00604CC5" w:rsidP="0079564F">
                      <w:pPr>
                        <w:spacing w:line="275" w:lineRule="auto"/>
                        <w:ind w:left="-142"/>
                        <w:jc w:val="center"/>
                        <w:textDirection w:val="btLr"/>
                      </w:pPr>
                      <w:r w:rsidRPr="0079564F">
                        <w:rPr>
                          <w:color w:val="FFFFFF"/>
                        </w:rPr>
                        <w:t>00. CF10_Introduccion_formato_4_video</w:t>
                      </w:r>
                    </w:p>
                  </w:txbxContent>
                </v:textbox>
                <w10:anchorlock/>
              </v:rect>
            </w:pict>
          </mc:Fallback>
        </mc:AlternateContent>
      </w:r>
    </w:p>
    <w:p w14:paraId="5C4BA020" w14:textId="41E5CF4B" w:rsidR="0079564F" w:rsidRPr="0079564F" w:rsidRDefault="0079564F" w:rsidP="0079564F">
      <w:pPr>
        <w:spacing w:line="360" w:lineRule="auto"/>
        <w:jc w:val="center"/>
        <w:rPr>
          <w:b/>
          <w:color w:val="000000"/>
          <w:sz w:val="20"/>
          <w:szCs w:val="20"/>
        </w:rPr>
      </w:pPr>
    </w:p>
    <w:p w14:paraId="284E4E22" w14:textId="77777777" w:rsidR="0079564F" w:rsidRPr="0079564F" w:rsidRDefault="0079564F" w:rsidP="0079564F">
      <w:pPr>
        <w:spacing w:line="360" w:lineRule="auto"/>
        <w:jc w:val="center"/>
        <w:rPr>
          <w:b/>
          <w:color w:val="000000"/>
          <w:sz w:val="20"/>
          <w:szCs w:val="20"/>
        </w:rPr>
      </w:pPr>
    </w:p>
    <w:p w14:paraId="0000001A" w14:textId="6AC9B68B" w:rsidR="002B154A" w:rsidRPr="0079564F" w:rsidRDefault="0079564F" w:rsidP="0079564F">
      <w:pPr>
        <w:pStyle w:val="Prrafodelista"/>
        <w:numPr>
          <w:ilvl w:val="0"/>
          <w:numId w:val="10"/>
        </w:numPr>
        <w:pBdr>
          <w:top w:val="nil"/>
          <w:left w:val="nil"/>
          <w:bottom w:val="nil"/>
          <w:right w:val="nil"/>
          <w:between w:val="nil"/>
        </w:pBdr>
        <w:spacing w:line="360" w:lineRule="auto"/>
        <w:contextualSpacing w:val="0"/>
        <w:jc w:val="both"/>
        <w:rPr>
          <w:b/>
          <w:color w:val="000000"/>
          <w:sz w:val="20"/>
          <w:szCs w:val="20"/>
        </w:rPr>
      </w:pPr>
      <w:r w:rsidRPr="0079564F">
        <w:rPr>
          <w:b/>
          <w:color w:val="000000"/>
          <w:sz w:val="20"/>
          <w:szCs w:val="20"/>
        </w:rPr>
        <w:t xml:space="preserve">DESARROLLO DE CONTENIDOS </w:t>
      </w:r>
    </w:p>
    <w:p w14:paraId="00000025" w14:textId="77777777" w:rsidR="002B154A" w:rsidRPr="0079564F" w:rsidRDefault="002B154A" w:rsidP="0079564F">
      <w:pPr>
        <w:pBdr>
          <w:top w:val="nil"/>
          <w:left w:val="nil"/>
          <w:bottom w:val="nil"/>
          <w:right w:val="nil"/>
          <w:between w:val="nil"/>
        </w:pBdr>
        <w:spacing w:line="360" w:lineRule="auto"/>
        <w:rPr>
          <w:color w:val="000000"/>
          <w:sz w:val="20"/>
          <w:szCs w:val="20"/>
        </w:rPr>
      </w:pPr>
    </w:p>
    <w:p w14:paraId="00000035" w14:textId="77777777" w:rsidR="002B154A" w:rsidRPr="0079564F" w:rsidRDefault="002B154A" w:rsidP="0079564F">
      <w:pPr>
        <w:spacing w:line="360" w:lineRule="auto"/>
        <w:rPr>
          <w:color w:val="948A54"/>
          <w:sz w:val="20"/>
          <w:szCs w:val="20"/>
        </w:rPr>
      </w:pPr>
    </w:p>
    <w:p w14:paraId="00000036" w14:textId="77777777" w:rsidR="002B154A" w:rsidRPr="0079564F" w:rsidRDefault="00BA2E63" w:rsidP="0079564F">
      <w:pPr>
        <w:numPr>
          <w:ilvl w:val="0"/>
          <w:numId w:val="5"/>
        </w:numPr>
        <w:pBdr>
          <w:top w:val="nil"/>
          <w:left w:val="nil"/>
          <w:bottom w:val="nil"/>
          <w:right w:val="nil"/>
          <w:between w:val="nil"/>
        </w:pBdr>
        <w:spacing w:line="360" w:lineRule="auto"/>
        <w:rPr>
          <w:b/>
          <w:sz w:val="20"/>
          <w:szCs w:val="20"/>
        </w:rPr>
      </w:pPr>
      <w:r w:rsidRPr="0079564F">
        <w:rPr>
          <w:b/>
          <w:color w:val="000000"/>
          <w:sz w:val="20"/>
          <w:szCs w:val="20"/>
        </w:rPr>
        <w:t xml:space="preserve">Estructura </w:t>
      </w:r>
      <w:r w:rsidRPr="0079564F">
        <w:rPr>
          <w:b/>
          <w:sz w:val="20"/>
          <w:szCs w:val="20"/>
        </w:rPr>
        <w:t>o</w:t>
      </w:r>
      <w:r w:rsidRPr="0079564F">
        <w:rPr>
          <w:b/>
          <w:color w:val="000000"/>
          <w:sz w:val="20"/>
          <w:szCs w:val="20"/>
        </w:rPr>
        <w:t>rganizacional</w:t>
      </w:r>
    </w:p>
    <w:p w14:paraId="00000037" w14:textId="77777777" w:rsidR="002B154A" w:rsidRPr="0079564F" w:rsidRDefault="002B154A" w:rsidP="0079564F">
      <w:pPr>
        <w:pBdr>
          <w:top w:val="nil"/>
          <w:left w:val="nil"/>
          <w:bottom w:val="nil"/>
          <w:right w:val="nil"/>
          <w:between w:val="nil"/>
        </w:pBdr>
        <w:spacing w:line="360" w:lineRule="auto"/>
        <w:rPr>
          <w:b/>
          <w:color w:val="000000"/>
          <w:sz w:val="20"/>
          <w:szCs w:val="20"/>
        </w:rPr>
      </w:pPr>
    </w:p>
    <w:p w14:paraId="00000038" w14:textId="32A929E9" w:rsidR="002B154A" w:rsidRPr="0079564F" w:rsidRDefault="00BA2E63" w:rsidP="0079564F">
      <w:pPr>
        <w:spacing w:line="360" w:lineRule="auto"/>
        <w:jc w:val="both"/>
        <w:rPr>
          <w:color w:val="000000"/>
          <w:sz w:val="20"/>
          <w:szCs w:val="20"/>
        </w:rPr>
      </w:pPr>
      <w:r w:rsidRPr="0079564F">
        <w:rPr>
          <w:color w:val="000000"/>
          <w:sz w:val="20"/>
          <w:szCs w:val="20"/>
        </w:rPr>
        <w:t>Antes de abordar el concepto de estructura organizacional es importante definir el concepto de empresa. La empresa según la guía de dirección de gestión de proyectos PMBOK</w:t>
      </w:r>
      <w:r w:rsidR="0049604A" w:rsidRPr="0079564F">
        <w:rPr>
          <w:color w:val="000000"/>
          <w:sz w:val="20"/>
          <w:szCs w:val="20"/>
        </w:rPr>
        <w:t xml:space="preserve"> (</w:t>
      </w:r>
      <w:r w:rsidR="00F25B8A" w:rsidRPr="0079564F">
        <w:rPr>
          <w:color w:val="000000"/>
          <w:sz w:val="20"/>
          <w:szCs w:val="20"/>
        </w:rPr>
        <w:t>2021</w:t>
      </w:r>
      <w:r w:rsidR="0049604A" w:rsidRPr="0079564F">
        <w:rPr>
          <w:color w:val="000000"/>
          <w:sz w:val="20"/>
          <w:szCs w:val="20"/>
        </w:rPr>
        <w:t>),</w:t>
      </w:r>
      <w:r w:rsidRPr="0079564F">
        <w:rPr>
          <w:color w:val="000000"/>
          <w:sz w:val="20"/>
          <w:szCs w:val="20"/>
        </w:rPr>
        <w:t xml:space="preserve"> se define como una unidad económica de producción, característica de la economía de mercado, en la cual combinando los factores de </w:t>
      </w:r>
      <w:r w:rsidRPr="0079564F">
        <w:rPr>
          <w:sz w:val="20"/>
          <w:szCs w:val="20"/>
        </w:rPr>
        <w:t>capital</w:t>
      </w:r>
      <w:r w:rsidRPr="0079564F">
        <w:rPr>
          <w:color w:val="000000"/>
          <w:sz w:val="20"/>
          <w:szCs w:val="20"/>
        </w:rPr>
        <w:t xml:space="preserve"> (herramientas, </w:t>
      </w:r>
      <w:r w:rsidRPr="0079564F">
        <w:rPr>
          <w:sz w:val="20"/>
          <w:szCs w:val="20"/>
        </w:rPr>
        <w:t>máquinas</w:t>
      </w:r>
      <w:r w:rsidRPr="0079564F">
        <w:rPr>
          <w:color w:val="000000"/>
          <w:sz w:val="20"/>
          <w:szCs w:val="20"/>
        </w:rPr>
        <w:t xml:space="preserve">, entre otros) y trabajo, se realizan actividades de producción, distribución o realización de servicios, organizados adecuadamente con el objetivo de obtener con riesgo un beneficio. </w:t>
      </w:r>
    </w:p>
    <w:p w14:paraId="00000039" w14:textId="77777777" w:rsidR="002B154A" w:rsidRPr="0079564F" w:rsidRDefault="002B154A" w:rsidP="0079564F">
      <w:pPr>
        <w:spacing w:line="360" w:lineRule="auto"/>
        <w:jc w:val="both"/>
        <w:rPr>
          <w:color w:val="000000"/>
          <w:sz w:val="20"/>
          <w:szCs w:val="20"/>
        </w:rPr>
      </w:pPr>
    </w:p>
    <w:p w14:paraId="0000003A" w14:textId="77777777" w:rsidR="002B154A" w:rsidRPr="0079564F" w:rsidRDefault="00BA2E63" w:rsidP="0079564F">
      <w:pPr>
        <w:spacing w:line="360" w:lineRule="auto"/>
        <w:jc w:val="both"/>
        <w:rPr>
          <w:color w:val="000000"/>
          <w:sz w:val="20"/>
          <w:szCs w:val="20"/>
        </w:rPr>
      </w:pPr>
      <w:r w:rsidRPr="0079564F">
        <w:rPr>
          <w:color w:val="000000"/>
          <w:sz w:val="20"/>
          <w:szCs w:val="20"/>
        </w:rPr>
        <w:t>Toda empresa se caracteriza por tener objetivos (definidos o no), que persiguen un fin, sea económico, social u otro. Para el logro de estos objetivos requiere que exista una adecuada interacción, coordinación y sincronización de todos los elementos que la conforman. Además, deberá establecer mecanismos para buscar la eficacia y eficiencia organizacional en la producción de bienes o servicios orientados a satisfacer las necesidades del mercado.</w:t>
      </w:r>
    </w:p>
    <w:p w14:paraId="0000003B" w14:textId="77777777" w:rsidR="002B154A" w:rsidRPr="0079564F" w:rsidRDefault="002B154A" w:rsidP="0079564F">
      <w:pPr>
        <w:spacing w:line="360" w:lineRule="auto"/>
        <w:jc w:val="both"/>
        <w:rPr>
          <w:color w:val="000000"/>
          <w:sz w:val="20"/>
          <w:szCs w:val="20"/>
        </w:rPr>
      </w:pPr>
    </w:p>
    <w:p w14:paraId="0000003C" w14:textId="673CA7EE" w:rsidR="002B154A" w:rsidRPr="0079564F" w:rsidRDefault="00BA2E63" w:rsidP="0079564F">
      <w:pPr>
        <w:spacing w:line="360" w:lineRule="auto"/>
        <w:jc w:val="both"/>
        <w:rPr>
          <w:sz w:val="20"/>
          <w:szCs w:val="20"/>
        </w:rPr>
      </w:pPr>
      <w:r w:rsidRPr="0079564F">
        <w:rPr>
          <w:color w:val="000000" w:themeColor="text1"/>
          <w:sz w:val="20"/>
          <w:szCs w:val="20"/>
        </w:rPr>
        <w:t>Asimismo</w:t>
      </w:r>
      <w:r w:rsidR="00AE5D23" w:rsidRPr="0079564F">
        <w:rPr>
          <w:color w:val="000000" w:themeColor="text1"/>
          <w:sz w:val="20"/>
          <w:szCs w:val="20"/>
        </w:rPr>
        <w:t>,</w:t>
      </w:r>
      <w:r w:rsidRPr="0079564F">
        <w:rPr>
          <w:color w:val="000000" w:themeColor="text1"/>
          <w:sz w:val="20"/>
          <w:szCs w:val="20"/>
        </w:rPr>
        <w:t xml:space="preserve"> es importante tener en cuenta que existen diferentes tipos de empresa, según su tamaño, el dominio </w:t>
      </w:r>
      <w:r w:rsidRPr="0079564F">
        <w:rPr>
          <w:sz w:val="20"/>
          <w:szCs w:val="20"/>
        </w:rPr>
        <w:t>o propiedad</w:t>
      </w:r>
      <w:r w:rsidRPr="0079564F">
        <w:rPr>
          <w:color w:val="000000" w:themeColor="text1"/>
          <w:sz w:val="20"/>
          <w:szCs w:val="20"/>
        </w:rPr>
        <w:t xml:space="preserve"> de esta, su forma jurídica y según su actividad</w:t>
      </w:r>
      <w:r w:rsidRPr="0079564F">
        <w:rPr>
          <w:sz w:val="20"/>
          <w:szCs w:val="20"/>
        </w:rPr>
        <w:t xml:space="preserve">, </w:t>
      </w:r>
      <w:r w:rsidR="00B425BC">
        <w:rPr>
          <w:sz w:val="20"/>
          <w:szCs w:val="20"/>
        </w:rPr>
        <w:t xml:space="preserve">como se muestra a </w:t>
      </w:r>
      <w:commentRangeStart w:id="1"/>
      <w:r w:rsidR="00B425BC">
        <w:rPr>
          <w:sz w:val="20"/>
          <w:szCs w:val="20"/>
        </w:rPr>
        <w:t>continuación</w:t>
      </w:r>
      <w:commentRangeEnd w:id="1"/>
      <w:r w:rsidR="00B425BC">
        <w:rPr>
          <w:rStyle w:val="Refdecomentario"/>
        </w:rPr>
        <w:commentReference w:id="1"/>
      </w:r>
      <w:r w:rsidR="00B425BC">
        <w:rPr>
          <w:sz w:val="20"/>
          <w:szCs w:val="20"/>
        </w:rPr>
        <w:t>:</w:t>
      </w:r>
      <w:r w:rsidR="5A2A76DA" w:rsidRPr="0079564F">
        <w:rPr>
          <w:sz w:val="20"/>
          <w:szCs w:val="20"/>
        </w:rPr>
        <w:t xml:space="preserve"> </w:t>
      </w:r>
    </w:p>
    <w:p w14:paraId="0FEA1C92" w14:textId="2356D5CC" w:rsidR="0079564F" w:rsidRPr="0079564F" w:rsidRDefault="0079564F" w:rsidP="0079564F">
      <w:pPr>
        <w:spacing w:line="360" w:lineRule="auto"/>
        <w:jc w:val="both"/>
        <w:rPr>
          <w:sz w:val="20"/>
          <w:szCs w:val="20"/>
        </w:rPr>
      </w:pPr>
    </w:p>
    <w:p w14:paraId="5554B4E5" w14:textId="6E8B8341" w:rsidR="0079564F" w:rsidRPr="0079564F" w:rsidRDefault="0079564F" w:rsidP="0079564F">
      <w:pPr>
        <w:spacing w:line="360" w:lineRule="auto"/>
        <w:jc w:val="center"/>
        <w:rPr>
          <w:sz w:val="20"/>
          <w:szCs w:val="20"/>
        </w:rPr>
      </w:pPr>
      <w:r w:rsidRPr="0079564F">
        <w:rPr>
          <w:noProof/>
          <w:sz w:val="20"/>
          <w:szCs w:val="20"/>
          <w:lang w:val="en-US" w:eastAsia="en-US"/>
        </w:rPr>
        <mc:AlternateContent>
          <mc:Choice Requires="wps">
            <w:drawing>
              <wp:inline distT="0" distB="0" distL="0" distR="0" wp14:anchorId="793758A2" wp14:editId="5B504127">
                <wp:extent cx="5762625" cy="648268"/>
                <wp:effectExtent l="0" t="0" r="28575" b="19050"/>
                <wp:docPr id="11" name="Rectángulo 11"/>
                <wp:cNvGraphicFramePr/>
                <a:graphic xmlns:a="http://schemas.openxmlformats.org/drawingml/2006/main">
                  <a:graphicData uri="http://schemas.microsoft.com/office/word/2010/wordprocessingShape">
                    <wps:wsp>
                      <wps:cNvSpPr/>
                      <wps:spPr>
                        <a:xfrm>
                          <a:off x="0" y="0"/>
                          <a:ext cx="5762625"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2DACA177" w14:textId="722373AF" w:rsidR="00604CC5" w:rsidRDefault="00604CC5" w:rsidP="0079564F">
                            <w:pPr>
                              <w:spacing w:line="275" w:lineRule="auto"/>
                              <w:ind w:left="-142"/>
                              <w:jc w:val="center"/>
                              <w:textDirection w:val="btLr"/>
                            </w:pPr>
                            <w:r w:rsidRPr="0079564F">
                              <w:rPr>
                                <w:color w:val="FFFFFF"/>
                              </w:rPr>
                              <w:t>01. CF10_1_Estructura organizacional_formato_1_infografia_estatica</w:t>
                            </w:r>
                          </w:p>
                        </w:txbxContent>
                      </wps:txbx>
                      <wps:bodyPr spcFirstLastPara="1" wrap="square" lIns="91425" tIns="45700" rIns="91425" bIns="45700" anchor="ctr" anchorCtr="0">
                        <a:noAutofit/>
                      </wps:bodyPr>
                    </wps:wsp>
                  </a:graphicData>
                </a:graphic>
              </wp:inline>
            </w:drawing>
          </mc:Choice>
          <mc:Fallback>
            <w:pict>
              <v:rect w14:anchorId="793758A2" id="Rectángulo 11" o:spid="_x0000_s1027" style="width:453.75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" fillcolor="#39a900" strokecolor="#42719b" strokeweight="1pt">
                <v:stroke startarrowwidth="narrow" startarrowlength="short" endarrowwidth="narrow" endarrowlength="short" miterlimit="5243f"/>
                <v:textbox inset="2.53958mm,1.2694mm,2.53958mm,1.2694mm">
                  <w:txbxContent>
                    <w:p w14:paraId="2DACA177" w14:textId="722373AF" w:rsidR="00604CC5" w:rsidRDefault="00604CC5" w:rsidP="0079564F">
                      <w:pPr>
                        <w:spacing w:line="275" w:lineRule="auto"/>
                        <w:ind w:left="-142"/>
                        <w:jc w:val="center"/>
                        <w:textDirection w:val="btLr"/>
                      </w:pPr>
                      <w:r w:rsidRPr="0079564F">
                        <w:rPr>
                          <w:color w:val="FFFFFF"/>
                        </w:rPr>
                        <w:t>01. CF10_1_Estructura organizacional_formato_1_infografia_estatica</w:t>
                      </w:r>
                    </w:p>
                  </w:txbxContent>
                </v:textbox>
                <w10:anchorlock/>
              </v:rect>
            </w:pict>
          </mc:Fallback>
        </mc:AlternateContent>
      </w:r>
    </w:p>
    <w:p w14:paraId="0000003D" w14:textId="77777777" w:rsidR="002B154A" w:rsidRPr="0079564F" w:rsidRDefault="002B154A" w:rsidP="0079564F">
      <w:pPr>
        <w:spacing w:line="360" w:lineRule="auto"/>
        <w:jc w:val="both"/>
        <w:rPr>
          <w:sz w:val="20"/>
          <w:szCs w:val="20"/>
        </w:rPr>
      </w:pPr>
    </w:p>
    <w:p w14:paraId="00000044" w14:textId="0B0E0251" w:rsidR="002B154A" w:rsidRPr="0079564F" w:rsidRDefault="00BA2E63" w:rsidP="0079564F">
      <w:pPr>
        <w:spacing w:line="360" w:lineRule="auto"/>
        <w:jc w:val="both"/>
        <w:rPr>
          <w:color w:val="000000"/>
          <w:sz w:val="20"/>
          <w:szCs w:val="20"/>
        </w:rPr>
      </w:pPr>
      <w:r w:rsidRPr="0079564F">
        <w:rPr>
          <w:color w:val="000000" w:themeColor="text1"/>
          <w:sz w:val="20"/>
          <w:szCs w:val="20"/>
        </w:rPr>
        <w:lastRenderedPageBreak/>
        <w:t>Además del concepto de empresa</w:t>
      </w:r>
      <w:r w:rsidR="70CD1DD3" w:rsidRPr="0079564F">
        <w:rPr>
          <w:color w:val="000000" w:themeColor="text1"/>
          <w:sz w:val="20"/>
          <w:szCs w:val="20"/>
        </w:rPr>
        <w:t>,</w:t>
      </w:r>
      <w:r w:rsidRPr="0079564F">
        <w:rPr>
          <w:color w:val="000000" w:themeColor="text1"/>
          <w:sz w:val="20"/>
          <w:szCs w:val="20"/>
        </w:rPr>
        <w:t xml:space="preserve"> es importante reconocer </w:t>
      </w:r>
      <w:r w:rsidRPr="0079564F">
        <w:rPr>
          <w:sz w:val="20"/>
          <w:szCs w:val="20"/>
        </w:rPr>
        <w:t>el término</w:t>
      </w:r>
      <w:r w:rsidRPr="0079564F">
        <w:rPr>
          <w:color w:val="000000" w:themeColor="text1"/>
          <w:sz w:val="20"/>
          <w:szCs w:val="20"/>
        </w:rPr>
        <w:t xml:space="preserve"> de organización. </w:t>
      </w:r>
      <w:r w:rsidR="004B2D48">
        <w:rPr>
          <w:color w:val="000000" w:themeColor="text1"/>
          <w:sz w:val="20"/>
          <w:szCs w:val="20"/>
        </w:rPr>
        <w:t xml:space="preserve">La organización según DAFT </w:t>
      </w:r>
      <w:commentRangeStart w:id="2"/>
      <w:r w:rsidR="004B2D48">
        <w:rPr>
          <w:color w:val="000000" w:themeColor="text1"/>
          <w:sz w:val="20"/>
          <w:szCs w:val="20"/>
        </w:rPr>
        <w:t>(2011</w:t>
      </w:r>
      <w:r w:rsidRPr="0079564F">
        <w:rPr>
          <w:color w:val="000000" w:themeColor="text1"/>
          <w:sz w:val="20"/>
          <w:szCs w:val="20"/>
        </w:rPr>
        <w:t>)</w:t>
      </w:r>
      <w:r w:rsidR="004B2D48">
        <w:rPr>
          <w:color w:val="000000" w:themeColor="text1"/>
          <w:sz w:val="20"/>
          <w:szCs w:val="20"/>
        </w:rPr>
        <w:t>,</w:t>
      </w:r>
      <w:r w:rsidRPr="0079564F">
        <w:rPr>
          <w:color w:val="000000" w:themeColor="text1"/>
          <w:sz w:val="20"/>
          <w:szCs w:val="20"/>
        </w:rPr>
        <w:t xml:space="preserve"> </w:t>
      </w:r>
      <w:commentRangeEnd w:id="2"/>
      <w:r w:rsidR="004B2D48">
        <w:rPr>
          <w:rStyle w:val="Refdecomentario"/>
        </w:rPr>
        <w:commentReference w:id="2"/>
      </w:r>
      <w:r w:rsidRPr="0079564F">
        <w:rPr>
          <w:color w:val="000000" w:themeColor="text1"/>
          <w:sz w:val="20"/>
          <w:szCs w:val="20"/>
        </w:rPr>
        <w:t xml:space="preserve">es una entidad social orientada hacia la consecución de metas, que se estructura deliberadamente en un sistema de actividades con </w:t>
      </w:r>
      <w:r w:rsidRPr="0079564F">
        <w:rPr>
          <w:sz w:val="20"/>
          <w:szCs w:val="20"/>
        </w:rPr>
        <w:t>límites</w:t>
      </w:r>
      <w:r w:rsidRPr="0079564F">
        <w:rPr>
          <w:color w:val="000000" w:themeColor="text1"/>
          <w:sz w:val="20"/>
          <w:szCs w:val="20"/>
        </w:rPr>
        <w:t xml:space="preserve"> perfectamente identificables. </w:t>
      </w:r>
    </w:p>
    <w:p w14:paraId="00000045" w14:textId="77777777" w:rsidR="002B154A" w:rsidRPr="0079564F" w:rsidRDefault="002B154A" w:rsidP="0079564F">
      <w:pPr>
        <w:spacing w:line="360" w:lineRule="auto"/>
        <w:jc w:val="both"/>
        <w:rPr>
          <w:color w:val="000000"/>
          <w:sz w:val="20"/>
          <w:szCs w:val="20"/>
        </w:rPr>
      </w:pPr>
    </w:p>
    <w:p w14:paraId="00000046" w14:textId="77777777" w:rsidR="002B154A" w:rsidRPr="0079564F" w:rsidRDefault="00BA2E63" w:rsidP="0079564F">
      <w:pPr>
        <w:spacing w:line="360" w:lineRule="auto"/>
        <w:jc w:val="both"/>
        <w:rPr>
          <w:color w:val="000000"/>
          <w:sz w:val="20"/>
          <w:szCs w:val="20"/>
        </w:rPr>
      </w:pPr>
      <w:r w:rsidRPr="0079564F">
        <w:rPr>
          <w:color w:val="000000"/>
          <w:sz w:val="20"/>
          <w:szCs w:val="20"/>
        </w:rPr>
        <w:t xml:space="preserve">Toda organización necesariamente deberá tener una estructura funcional que le permita alcanzar sus objetivos. </w:t>
      </w:r>
    </w:p>
    <w:p w14:paraId="00000047" w14:textId="77777777" w:rsidR="002B154A" w:rsidRPr="0079564F" w:rsidRDefault="00BA2E63" w:rsidP="0079564F">
      <w:pPr>
        <w:spacing w:line="360" w:lineRule="auto"/>
        <w:jc w:val="both"/>
        <w:rPr>
          <w:color w:val="000000"/>
          <w:sz w:val="20"/>
          <w:szCs w:val="20"/>
        </w:rPr>
      </w:pPr>
      <w:r w:rsidRPr="0079564F">
        <w:rPr>
          <w:color w:val="000000"/>
          <w:sz w:val="20"/>
          <w:szCs w:val="20"/>
        </w:rPr>
        <w:t xml:space="preserve">En las empresas donde no poseen una clara definición de su estructura funcional es común identificar las siguientes problemáticas: </w:t>
      </w:r>
    </w:p>
    <w:p w14:paraId="00000048" w14:textId="77777777" w:rsidR="002B154A" w:rsidRPr="0079564F" w:rsidRDefault="002B154A" w:rsidP="0079564F">
      <w:pPr>
        <w:spacing w:line="360" w:lineRule="auto"/>
        <w:jc w:val="both"/>
        <w:rPr>
          <w:color w:val="000000"/>
          <w:sz w:val="20"/>
          <w:szCs w:val="20"/>
        </w:rPr>
      </w:pPr>
    </w:p>
    <w:p w14:paraId="00000049" w14:textId="77777777" w:rsidR="002B154A" w:rsidRPr="0079564F" w:rsidRDefault="001D40D9" w:rsidP="0079564F">
      <w:pPr>
        <w:numPr>
          <w:ilvl w:val="0"/>
          <w:numId w:val="8"/>
        </w:numPr>
        <w:pBdr>
          <w:top w:val="nil"/>
          <w:left w:val="nil"/>
          <w:bottom w:val="nil"/>
          <w:right w:val="nil"/>
          <w:between w:val="nil"/>
        </w:pBdr>
        <w:spacing w:line="360" w:lineRule="auto"/>
        <w:jc w:val="both"/>
        <w:rPr>
          <w:color w:val="000000"/>
          <w:sz w:val="20"/>
          <w:szCs w:val="20"/>
        </w:rPr>
      </w:pPr>
      <w:sdt>
        <w:sdtPr>
          <w:rPr>
            <w:sz w:val="20"/>
            <w:szCs w:val="20"/>
          </w:rPr>
          <w:tag w:val="goog_rdk_0"/>
          <w:id w:val="-871990626"/>
        </w:sdtPr>
        <w:sdtEndPr/>
        <w:sdtContent/>
      </w:sdt>
      <w:r w:rsidR="00BA2E63" w:rsidRPr="0079564F">
        <w:rPr>
          <w:color w:val="000000"/>
          <w:sz w:val="20"/>
          <w:szCs w:val="20"/>
        </w:rPr>
        <w:t xml:space="preserve">Sobrecarga laboral del director de la empresa. </w:t>
      </w:r>
    </w:p>
    <w:p w14:paraId="0000004A" w14:textId="77777777" w:rsidR="002B154A" w:rsidRPr="0079564F" w:rsidRDefault="00BA2E63" w:rsidP="0079564F">
      <w:pPr>
        <w:numPr>
          <w:ilvl w:val="0"/>
          <w:numId w:val="8"/>
        </w:numPr>
        <w:pBdr>
          <w:top w:val="nil"/>
          <w:left w:val="nil"/>
          <w:bottom w:val="nil"/>
          <w:right w:val="nil"/>
          <w:between w:val="nil"/>
        </w:pBdr>
        <w:spacing w:line="360" w:lineRule="auto"/>
        <w:jc w:val="both"/>
        <w:rPr>
          <w:color w:val="000000"/>
          <w:sz w:val="20"/>
          <w:szCs w:val="20"/>
        </w:rPr>
      </w:pPr>
      <w:r w:rsidRPr="0079564F">
        <w:rPr>
          <w:color w:val="000000"/>
          <w:sz w:val="20"/>
          <w:szCs w:val="20"/>
        </w:rPr>
        <w:t xml:space="preserve">Ausencia de aspectos estratégicos que permitan ser </w:t>
      </w:r>
      <w:r w:rsidRPr="0079564F">
        <w:rPr>
          <w:sz w:val="20"/>
          <w:szCs w:val="20"/>
        </w:rPr>
        <w:t>más</w:t>
      </w:r>
      <w:r w:rsidRPr="0079564F">
        <w:rPr>
          <w:color w:val="000000"/>
          <w:sz w:val="20"/>
          <w:szCs w:val="20"/>
        </w:rPr>
        <w:t xml:space="preserve"> competitivos a la empresa.</w:t>
      </w:r>
    </w:p>
    <w:p w14:paraId="0000004B" w14:textId="77777777" w:rsidR="002B154A" w:rsidRPr="0079564F" w:rsidRDefault="00BA2E63" w:rsidP="0079564F">
      <w:pPr>
        <w:numPr>
          <w:ilvl w:val="0"/>
          <w:numId w:val="8"/>
        </w:numPr>
        <w:pBdr>
          <w:top w:val="nil"/>
          <w:left w:val="nil"/>
          <w:bottom w:val="nil"/>
          <w:right w:val="nil"/>
          <w:between w:val="nil"/>
        </w:pBdr>
        <w:spacing w:line="360" w:lineRule="auto"/>
        <w:jc w:val="both"/>
        <w:rPr>
          <w:color w:val="000000"/>
          <w:sz w:val="20"/>
          <w:szCs w:val="20"/>
        </w:rPr>
      </w:pPr>
      <w:r w:rsidRPr="0079564F">
        <w:rPr>
          <w:color w:val="000000"/>
          <w:sz w:val="20"/>
          <w:szCs w:val="20"/>
        </w:rPr>
        <w:t>Confusión en el rol, funciones, responsabilidades y papel de cada integrante de la organización.</w:t>
      </w:r>
    </w:p>
    <w:p w14:paraId="0000004C" w14:textId="77777777" w:rsidR="002B154A" w:rsidRPr="0079564F" w:rsidRDefault="00BA2E63" w:rsidP="0079564F">
      <w:pPr>
        <w:numPr>
          <w:ilvl w:val="0"/>
          <w:numId w:val="8"/>
        </w:numPr>
        <w:pBdr>
          <w:top w:val="nil"/>
          <w:left w:val="nil"/>
          <w:bottom w:val="nil"/>
          <w:right w:val="nil"/>
          <w:between w:val="nil"/>
        </w:pBdr>
        <w:spacing w:line="360" w:lineRule="auto"/>
        <w:jc w:val="both"/>
        <w:rPr>
          <w:color w:val="000000"/>
          <w:sz w:val="20"/>
          <w:szCs w:val="20"/>
        </w:rPr>
      </w:pPr>
      <w:r w:rsidRPr="0079564F">
        <w:rPr>
          <w:color w:val="000000"/>
          <w:sz w:val="20"/>
          <w:szCs w:val="20"/>
        </w:rPr>
        <w:t>Exposición a altos niveles de estrés asociados a riesgos psicosociales por: altos ritmos de trabajo, conflictos interpersonales, multiplicidad de funciones, entre otros riesgos ocasionados por la ausencia de estructura organizacional.</w:t>
      </w:r>
    </w:p>
    <w:p w14:paraId="0000004D" w14:textId="77777777" w:rsidR="002B154A" w:rsidRPr="0079564F" w:rsidRDefault="002B154A" w:rsidP="0079564F">
      <w:pPr>
        <w:spacing w:line="360" w:lineRule="auto"/>
        <w:rPr>
          <w:color w:val="000000"/>
          <w:sz w:val="20"/>
          <w:szCs w:val="20"/>
        </w:rPr>
      </w:pPr>
    </w:p>
    <w:p w14:paraId="0000004E" w14:textId="18EEBF9F" w:rsidR="002B154A" w:rsidRPr="0079564F" w:rsidRDefault="00BA2E63" w:rsidP="0079564F">
      <w:pPr>
        <w:spacing w:line="360" w:lineRule="auto"/>
        <w:jc w:val="both"/>
        <w:rPr>
          <w:color w:val="000000"/>
          <w:sz w:val="20"/>
          <w:szCs w:val="20"/>
        </w:rPr>
      </w:pPr>
      <w:r w:rsidRPr="0079564F">
        <w:rPr>
          <w:color w:val="000000" w:themeColor="text1"/>
          <w:sz w:val="20"/>
          <w:szCs w:val="20"/>
        </w:rPr>
        <w:t>La estructura organizacional según MINTZBERG (2005)</w:t>
      </w:r>
      <w:r w:rsidR="568626D0" w:rsidRPr="0079564F">
        <w:rPr>
          <w:color w:val="000000" w:themeColor="text1"/>
          <w:sz w:val="20"/>
          <w:szCs w:val="20"/>
        </w:rPr>
        <w:t>,</w:t>
      </w:r>
      <w:r w:rsidRPr="0079564F">
        <w:rPr>
          <w:color w:val="000000" w:themeColor="text1"/>
          <w:sz w:val="20"/>
          <w:szCs w:val="20"/>
        </w:rPr>
        <w:t xml:space="preserve"> es el conjunto de todas las formas en las que se divide el trabajo en tareas distintas, consiguiendo luego la coordinación de las mismas. Las organizaciones se estructuran para ser más eficientes, para alcanzar sus objetivos y responder a las necesidades del mercado y así mismo, definen las políticas empresariales para aprovechar las oportunidades que brinda el entorno, de acuerdo con sus capacidades y recursos.</w:t>
      </w:r>
      <w:r w:rsidRPr="0079564F">
        <w:rPr>
          <w:sz w:val="20"/>
          <w:szCs w:val="20"/>
        </w:rPr>
        <w:t xml:space="preserve"> </w:t>
      </w:r>
      <w:r w:rsidRPr="0079564F">
        <w:rPr>
          <w:color w:val="000000" w:themeColor="text1"/>
          <w:sz w:val="20"/>
          <w:szCs w:val="20"/>
        </w:rPr>
        <w:t>Para la estructuración organizacional se deberá tener en cuenta lo siguiente:</w:t>
      </w:r>
    </w:p>
    <w:p w14:paraId="0000004F" w14:textId="77777777" w:rsidR="002B154A" w:rsidRPr="0079564F" w:rsidRDefault="002B154A" w:rsidP="0079564F">
      <w:pPr>
        <w:spacing w:line="360" w:lineRule="auto"/>
        <w:jc w:val="both"/>
        <w:rPr>
          <w:sz w:val="20"/>
          <w:szCs w:val="20"/>
        </w:rPr>
      </w:pPr>
    </w:p>
    <w:p w14:paraId="00000050" w14:textId="77777777" w:rsidR="002B154A" w:rsidRPr="0079564F" w:rsidRDefault="001D40D9" w:rsidP="0079564F">
      <w:pPr>
        <w:numPr>
          <w:ilvl w:val="0"/>
          <w:numId w:val="9"/>
        </w:numPr>
        <w:spacing w:line="360" w:lineRule="auto"/>
        <w:jc w:val="both"/>
        <w:rPr>
          <w:sz w:val="20"/>
          <w:szCs w:val="20"/>
        </w:rPr>
      </w:pPr>
      <w:sdt>
        <w:sdtPr>
          <w:rPr>
            <w:sz w:val="20"/>
            <w:szCs w:val="20"/>
          </w:rPr>
          <w:tag w:val="goog_rdk_1"/>
          <w:id w:val="-1711793574"/>
        </w:sdtPr>
        <w:sdtEndPr/>
        <w:sdtContent/>
      </w:sdt>
      <w:r w:rsidR="00BA2E63" w:rsidRPr="0079564F">
        <w:rPr>
          <w:sz w:val="20"/>
          <w:szCs w:val="20"/>
        </w:rPr>
        <w:t>Ubicación de tareas especializadas por medio de la agrupación del personal en equipos, procesos, áreas o departamentos según la empresa.</w:t>
      </w:r>
    </w:p>
    <w:p w14:paraId="00000051" w14:textId="77777777" w:rsidR="002B154A" w:rsidRPr="0079564F" w:rsidRDefault="00BA2E63" w:rsidP="0079564F">
      <w:pPr>
        <w:numPr>
          <w:ilvl w:val="0"/>
          <w:numId w:val="9"/>
        </w:numPr>
        <w:spacing w:line="360" w:lineRule="auto"/>
        <w:jc w:val="both"/>
        <w:rPr>
          <w:sz w:val="20"/>
          <w:szCs w:val="20"/>
        </w:rPr>
      </w:pPr>
      <w:r w:rsidRPr="0079564F">
        <w:rPr>
          <w:sz w:val="20"/>
          <w:szCs w:val="20"/>
        </w:rPr>
        <w:t>Relaciones de subordinación según la toma de decisiones, niveles de jerarquía y alcance de la supervisión y control.</w:t>
      </w:r>
    </w:p>
    <w:p w14:paraId="00000052" w14:textId="77777777" w:rsidR="002B154A" w:rsidRPr="0079564F" w:rsidRDefault="00BA2E63" w:rsidP="0079564F">
      <w:pPr>
        <w:numPr>
          <w:ilvl w:val="0"/>
          <w:numId w:val="9"/>
        </w:numPr>
        <w:spacing w:line="360" w:lineRule="auto"/>
        <w:jc w:val="both"/>
        <w:rPr>
          <w:sz w:val="20"/>
          <w:szCs w:val="20"/>
        </w:rPr>
      </w:pPr>
      <w:r w:rsidRPr="0079564F">
        <w:rPr>
          <w:sz w:val="20"/>
          <w:szCs w:val="20"/>
        </w:rPr>
        <w:t>Diseño de los sistemas y mecanismos de coordinación entre individuos y departamentos, tanto a nivel horizontal como vertical.</w:t>
      </w:r>
    </w:p>
    <w:p w14:paraId="00000053" w14:textId="77777777" w:rsidR="002B154A" w:rsidRPr="0079564F" w:rsidRDefault="002B154A" w:rsidP="0079564F">
      <w:pPr>
        <w:spacing w:line="360" w:lineRule="auto"/>
        <w:rPr>
          <w:color w:val="000000"/>
          <w:sz w:val="20"/>
          <w:szCs w:val="20"/>
        </w:rPr>
      </w:pPr>
    </w:p>
    <w:p w14:paraId="00000054" w14:textId="77777777" w:rsidR="002B154A" w:rsidRPr="0079564F" w:rsidRDefault="00BA2E63" w:rsidP="0079564F">
      <w:pPr>
        <w:spacing w:line="360" w:lineRule="auto"/>
        <w:jc w:val="both"/>
        <w:rPr>
          <w:sz w:val="20"/>
          <w:szCs w:val="20"/>
        </w:rPr>
      </w:pPr>
      <w:r w:rsidRPr="0079564F">
        <w:rPr>
          <w:sz w:val="20"/>
          <w:szCs w:val="20"/>
        </w:rPr>
        <w:t>En el recurso anterior se relacionan</w:t>
      </w:r>
      <w:r w:rsidRPr="0079564F">
        <w:rPr>
          <w:color w:val="000000"/>
          <w:sz w:val="20"/>
          <w:szCs w:val="20"/>
        </w:rPr>
        <w:t xml:space="preserve"> aspectos importantes para estructurar una organización. Primero, se deberá segmentar, clasificar y agrupar la empresa en áreas, procesos, equipos de trabajo. Esto dependerá del tamaño y tipo de empresa. Segundo, se deberá definir las relaciones de subordinación, autoridad y toma de decisiones.  Por último, el tercer aspecto habla de cómo se coordinará toda esta estructura para alinearse hacia un objetivo común. </w:t>
      </w:r>
      <w:r w:rsidRPr="0079564F">
        <w:rPr>
          <w:sz w:val="20"/>
          <w:szCs w:val="20"/>
        </w:rPr>
        <w:t xml:space="preserve">Con estos, una </w:t>
      </w:r>
      <w:r w:rsidRPr="0079564F">
        <w:rPr>
          <w:color w:val="000000"/>
          <w:sz w:val="20"/>
          <w:szCs w:val="20"/>
        </w:rPr>
        <w:t xml:space="preserve">organización podrá tener una estructura funcional que permita trabajar de forma coordinada y con roles claros dentro de la empresa; sin embargo, a estos tres aspectos es fundamental incluir el aspecto que le permitirá a la empresa ser </w:t>
      </w:r>
      <w:r w:rsidRPr="0079564F">
        <w:rPr>
          <w:sz w:val="20"/>
          <w:szCs w:val="20"/>
        </w:rPr>
        <w:t>competitiva</w:t>
      </w:r>
      <w:r w:rsidRPr="0079564F">
        <w:rPr>
          <w:color w:val="000000"/>
          <w:sz w:val="20"/>
          <w:szCs w:val="20"/>
        </w:rPr>
        <w:t>, que es el enfoque estratégico.</w:t>
      </w:r>
    </w:p>
    <w:p w14:paraId="00000055" w14:textId="77777777" w:rsidR="002B154A" w:rsidRPr="0079564F" w:rsidRDefault="002B154A" w:rsidP="0079564F">
      <w:pPr>
        <w:spacing w:line="360" w:lineRule="auto"/>
        <w:rPr>
          <w:sz w:val="20"/>
          <w:szCs w:val="20"/>
        </w:rPr>
      </w:pPr>
    </w:p>
    <w:tbl>
      <w:tblPr>
        <w:tblStyle w:val="afff6"/>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2B154A" w:rsidRPr="0079564F" w14:paraId="32379486" w14:textId="77777777">
        <w:tc>
          <w:tcPr>
            <w:tcW w:w="9972" w:type="dxa"/>
            <w:tcMar>
              <w:top w:w="100" w:type="dxa"/>
              <w:left w:w="100" w:type="dxa"/>
              <w:bottom w:w="100" w:type="dxa"/>
              <w:right w:w="100" w:type="dxa"/>
            </w:tcMar>
          </w:tcPr>
          <w:p w14:paraId="00000056" w14:textId="77777777" w:rsidR="002B154A" w:rsidRPr="0079564F" w:rsidRDefault="001D40D9" w:rsidP="0079564F">
            <w:pPr>
              <w:spacing w:line="360" w:lineRule="auto"/>
              <w:jc w:val="both"/>
              <w:rPr>
                <w:sz w:val="20"/>
                <w:szCs w:val="20"/>
              </w:rPr>
            </w:pPr>
            <w:sdt>
              <w:sdtPr>
                <w:rPr>
                  <w:sz w:val="20"/>
                  <w:szCs w:val="20"/>
                </w:rPr>
                <w:tag w:val="goog_rdk_2"/>
                <w:id w:val="-641351798"/>
              </w:sdtPr>
              <w:sdtEndPr/>
              <w:sdtContent>
                <w:commentRangeStart w:id="3"/>
              </w:sdtContent>
            </w:sdt>
            <w:r w:rsidR="00BA2E63" w:rsidRPr="0079564F">
              <w:rPr>
                <w:sz w:val="20"/>
                <w:szCs w:val="20"/>
              </w:rPr>
              <w:t xml:space="preserve">Cuando una empresa trabaja sin estrategia, aunque tenga una estructura organizacional bien definida, se limitará a operar y responder ante las necesidades que le imponga el mercado. Sin embargo, la ausencia de estrategia, no le permitirá aprovechar nuevas oportunidades de crecimiento que le ofrece el mercado, anticiparse y gestionar de la mejor manera los constantes cambios que afectan a una organización. En conclusión, una estructura organizacional sin estrategia se limitará a su capacidad de adaptarse y operar de forma reactiva. Mientras que la inclusión del aspecto estratégico permitirá trabajar de forma proactiva, aprovechando las oportunidades que ofrece el mercado mediante la potencialización de sus fortalezas y control de sus debilidades. </w:t>
            </w:r>
            <w:commentRangeEnd w:id="3"/>
            <w:r w:rsidR="00BA2E63" w:rsidRPr="0079564F">
              <w:rPr>
                <w:sz w:val="20"/>
                <w:szCs w:val="20"/>
              </w:rPr>
              <w:commentReference w:id="3"/>
            </w:r>
          </w:p>
        </w:tc>
      </w:tr>
    </w:tbl>
    <w:p w14:paraId="00000057" w14:textId="77777777" w:rsidR="002B154A" w:rsidRPr="0079564F" w:rsidRDefault="002B154A" w:rsidP="0079564F">
      <w:pPr>
        <w:spacing w:line="360" w:lineRule="auto"/>
        <w:rPr>
          <w:sz w:val="20"/>
          <w:szCs w:val="20"/>
        </w:rPr>
      </w:pPr>
    </w:p>
    <w:p w14:paraId="00000058" w14:textId="77777777" w:rsidR="002B154A" w:rsidRPr="0079564F" w:rsidRDefault="002B154A" w:rsidP="0079564F">
      <w:pPr>
        <w:spacing w:line="360" w:lineRule="auto"/>
        <w:rPr>
          <w:color w:val="948A54"/>
          <w:sz w:val="20"/>
          <w:szCs w:val="20"/>
        </w:rPr>
      </w:pPr>
    </w:p>
    <w:p w14:paraId="00000059" w14:textId="5FB119EF" w:rsidR="002B154A" w:rsidRDefault="00BA2E63" w:rsidP="0079564F">
      <w:pPr>
        <w:spacing w:line="360" w:lineRule="auto"/>
        <w:rPr>
          <w:sz w:val="20"/>
          <w:szCs w:val="20"/>
        </w:rPr>
      </w:pPr>
      <w:r w:rsidRPr="0079564F">
        <w:rPr>
          <w:sz w:val="20"/>
          <w:szCs w:val="20"/>
        </w:rPr>
        <w:t>Por consiguiente, se presentan los pasos a seguir para definir la estructura organizacional:</w:t>
      </w:r>
    </w:p>
    <w:p w14:paraId="283CD445" w14:textId="40A82ADE" w:rsidR="005B4624" w:rsidRDefault="005B4624" w:rsidP="0079564F">
      <w:pPr>
        <w:spacing w:line="360" w:lineRule="auto"/>
        <w:rPr>
          <w:sz w:val="20"/>
          <w:szCs w:val="20"/>
        </w:rPr>
      </w:pPr>
    </w:p>
    <w:p w14:paraId="0E814B49" w14:textId="68847B5E" w:rsidR="005B4624" w:rsidRPr="0079564F" w:rsidRDefault="005B4624" w:rsidP="0079564F">
      <w:pPr>
        <w:spacing w:line="360" w:lineRule="auto"/>
        <w:rPr>
          <w:sz w:val="20"/>
          <w:szCs w:val="20"/>
        </w:rPr>
      </w:pPr>
      <w:r w:rsidRPr="005B4624">
        <w:rPr>
          <w:b/>
          <w:sz w:val="20"/>
          <w:szCs w:val="20"/>
        </w:rPr>
        <w:t>Figura 1.</w:t>
      </w:r>
      <w:r>
        <w:rPr>
          <w:sz w:val="20"/>
          <w:szCs w:val="20"/>
        </w:rPr>
        <w:t xml:space="preserve"> </w:t>
      </w:r>
      <w:r w:rsidRPr="005B4624">
        <w:rPr>
          <w:i/>
          <w:sz w:val="20"/>
          <w:szCs w:val="20"/>
        </w:rPr>
        <w:t xml:space="preserve">Definición de la estructura </w:t>
      </w:r>
      <w:commentRangeStart w:id="4"/>
      <w:r w:rsidRPr="005B4624">
        <w:rPr>
          <w:i/>
          <w:sz w:val="20"/>
          <w:szCs w:val="20"/>
        </w:rPr>
        <w:t>organizacional</w:t>
      </w:r>
      <w:commentRangeEnd w:id="4"/>
      <w:r w:rsidR="00F47AE9">
        <w:rPr>
          <w:rStyle w:val="Refdecomentario"/>
        </w:rPr>
        <w:commentReference w:id="4"/>
      </w:r>
    </w:p>
    <w:p w14:paraId="1EF892F5" w14:textId="52189D93" w:rsidR="005B4624" w:rsidRPr="0079564F" w:rsidRDefault="001D40D9" w:rsidP="0079564F">
      <w:pPr>
        <w:spacing w:line="360" w:lineRule="auto"/>
        <w:rPr>
          <w:sz w:val="20"/>
          <w:szCs w:val="20"/>
        </w:rPr>
      </w:pPr>
      <w:sdt>
        <w:sdtPr>
          <w:rPr>
            <w:sz w:val="20"/>
            <w:szCs w:val="20"/>
          </w:rPr>
          <w:tag w:val="goog_rdk_3"/>
          <w:id w:val="848524561"/>
        </w:sdtPr>
        <w:sdtEndPr/>
        <w:sdtContent>
          <w:commentRangeStart w:id="5"/>
        </w:sdtContent>
      </w:sdt>
      <w:commentRangeEnd w:id="5"/>
      <w:r w:rsidR="00BA2E63" w:rsidRPr="0079564F">
        <w:rPr>
          <w:sz w:val="20"/>
          <w:szCs w:val="20"/>
        </w:rPr>
        <w:commentReference w:id="5"/>
      </w:r>
      <w:r w:rsidR="005B4624">
        <w:rPr>
          <w:noProof/>
          <w:sz w:val="20"/>
          <w:szCs w:val="20"/>
          <w:lang w:val="en-US" w:eastAsia="en-US"/>
        </w:rPr>
        <w:drawing>
          <wp:inline distT="0" distB="0" distL="0" distR="0" wp14:anchorId="4FD76EA5" wp14:editId="6E6A069C">
            <wp:extent cx="6343650" cy="3200400"/>
            <wp:effectExtent l="0" t="0" r="19050" b="0"/>
            <wp:docPr id="14" name="Diagrama 14" descr="En la Figura 1 se presentan los pasos para definir la estructura organizacional, que incluyen formular la estrategia, diseñar la estructura y determinar los objetivos."/>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000005B" w14:textId="77777777" w:rsidR="002B154A" w:rsidRPr="0079564F" w:rsidRDefault="002B154A" w:rsidP="0079564F">
      <w:pPr>
        <w:spacing w:line="360" w:lineRule="auto"/>
        <w:jc w:val="both"/>
        <w:rPr>
          <w:sz w:val="20"/>
          <w:szCs w:val="20"/>
        </w:rPr>
      </w:pPr>
    </w:p>
    <w:p w14:paraId="0000005C" w14:textId="77777777" w:rsidR="002B154A" w:rsidRPr="0079564F" w:rsidRDefault="00BA2E63" w:rsidP="0079564F">
      <w:pPr>
        <w:spacing w:line="360" w:lineRule="auto"/>
        <w:jc w:val="both"/>
        <w:rPr>
          <w:sz w:val="20"/>
          <w:szCs w:val="20"/>
        </w:rPr>
      </w:pPr>
      <w:r w:rsidRPr="0079564F">
        <w:rPr>
          <w:sz w:val="20"/>
          <w:szCs w:val="20"/>
        </w:rPr>
        <w:t xml:space="preserve">El anterior recurso muestra tres pasos básicos para definir la estructura organizacional. El primer paso parte consiste en definir la estrategia, en donde se define la ruta que seguirá la empresa para que esta logre ser más competitiva, teniendo en cuenta sus características, recursos, fortalezas, aspectos a mejorar e identificando las oportunidades que brinda el mercado. Luego de tener clara la estrategia, se define cómo organizar el recurso humano y el trabajo para lograr el cumplimiento de esta estrategia. Se define el nivel de autoridad, </w:t>
      </w:r>
      <w:r w:rsidRPr="0079564F">
        <w:rPr>
          <w:sz w:val="20"/>
          <w:szCs w:val="20"/>
        </w:rPr>
        <w:lastRenderedPageBreak/>
        <w:t xml:space="preserve">responsabilidad, toma de decisiones, nivel jerárquico y relaciones entre cada una de las partes que conforman la organización. Finalmente, se establecen objetivos enfocados a cumplir la estrategia, involucrando en su diseño a cada parte del talento humano definido en la estructura, estableciendo su papel y responsabilidad para dar cumplimiento a la estrategia y objetivos organizacionales. </w:t>
      </w:r>
    </w:p>
    <w:p w14:paraId="0000005D" w14:textId="77777777" w:rsidR="002B154A" w:rsidRPr="0079564F" w:rsidRDefault="002B154A" w:rsidP="0079564F">
      <w:pPr>
        <w:spacing w:line="360" w:lineRule="auto"/>
        <w:rPr>
          <w:sz w:val="20"/>
          <w:szCs w:val="20"/>
        </w:rPr>
      </w:pPr>
    </w:p>
    <w:p w14:paraId="0000005E" w14:textId="1D90CA63" w:rsidR="002B154A" w:rsidRDefault="00BA2E63" w:rsidP="0079564F">
      <w:pPr>
        <w:spacing w:line="360" w:lineRule="auto"/>
        <w:rPr>
          <w:sz w:val="20"/>
          <w:szCs w:val="20"/>
        </w:rPr>
      </w:pPr>
      <w:r w:rsidRPr="0079564F">
        <w:rPr>
          <w:sz w:val="20"/>
          <w:szCs w:val="20"/>
        </w:rPr>
        <w:t>Conforme a lo anterior, la estructura organizacional es fundamental para dar un orden y organización a todo el proceso interno de la empresa. Por medio de la estructura organizacional se logra:</w:t>
      </w:r>
    </w:p>
    <w:p w14:paraId="56B10524" w14:textId="77777777" w:rsidR="00F47AE9" w:rsidRPr="0079564F" w:rsidRDefault="00F47AE9" w:rsidP="0079564F">
      <w:pPr>
        <w:spacing w:line="360" w:lineRule="auto"/>
        <w:rPr>
          <w:sz w:val="20"/>
          <w:szCs w:val="20"/>
        </w:rPr>
      </w:pPr>
    </w:p>
    <w:p w14:paraId="0000005F" w14:textId="77777777"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sz w:val="20"/>
          <w:szCs w:val="20"/>
        </w:rPr>
        <w:t>Determinar funciones.</w:t>
      </w:r>
    </w:p>
    <w:p w14:paraId="00000060" w14:textId="77777777"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sz w:val="20"/>
          <w:szCs w:val="20"/>
        </w:rPr>
        <w:t>Descentralización de las decisiones.</w:t>
      </w:r>
    </w:p>
    <w:p w14:paraId="00000061" w14:textId="77777777"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sz w:val="20"/>
          <w:szCs w:val="20"/>
        </w:rPr>
        <w:t>Asignación de responsabilidades y resultados.</w:t>
      </w:r>
    </w:p>
    <w:p w14:paraId="00000062" w14:textId="77777777" w:rsidR="002B154A" w:rsidRPr="0079564F" w:rsidRDefault="002B154A" w:rsidP="0079564F">
      <w:pPr>
        <w:spacing w:line="360" w:lineRule="auto"/>
        <w:rPr>
          <w:sz w:val="20"/>
          <w:szCs w:val="20"/>
        </w:rPr>
      </w:pPr>
    </w:p>
    <w:p w14:paraId="2336B619" w14:textId="729C0D4C" w:rsidR="00F47AE9" w:rsidRDefault="00BA2E63" w:rsidP="0079564F">
      <w:pPr>
        <w:spacing w:line="360" w:lineRule="auto"/>
        <w:rPr>
          <w:sz w:val="20"/>
          <w:szCs w:val="20"/>
        </w:rPr>
      </w:pPr>
      <w:r w:rsidRPr="0079564F">
        <w:rPr>
          <w:sz w:val="20"/>
          <w:szCs w:val="20"/>
        </w:rPr>
        <w:t>Otro aspecto a considerar al definir la estructura organizacional</w:t>
      </w:r>
      <w:r w:rsidR="01147789" w:rsidRPr="0079564F">
        <w:rPr>
          <w:sz w:val="20"/>
          <w:szCs w:val="20"/>
        </w:rPr>
        <w:t>,</w:t>
      </w:r>
      <w:r w:rsidRPr="0079564F">
        <w:rPr>
          <w:sz w:val="20"/>
          <w:szCs w:val="20"/>
        </w:rPr>
        <w:t xml:space="preserve"> cómo clasificar u organizar la empresa en áreas o departamentos, denominado departamentalización. A continuación, se presentan lo</w:t>
      </w:r>
      <w:r w:rsidR="00F47AE9">
        <w:rPr>
          <w:sz w:val="20"/>
          <w:szCs w:val="20"/>
        </w:rPr>
        <w:t>s diferentes tipos que existen.</w:t>
      </w:r>
    </w:p>
    <w:p w14:paraId="67B71325" w14:textId="77777777" w:rsidR="00F47AE9" w:rsidRPr="0079564F" w:rsidRDefault="00F47AE9" w:rsidP="0079564F">
      <w:pPr>
        <w:spacing w:line="360" w:lineRule="auto"/>
        <w:rPr>
          <w:sz w:val="20"/>
          <w:szCs w:val="20"/>
        </w:rPr>
      </w:pPr>
    </w:p>
    <w:p w14:paraId="47F3E769" w14:textId="58C6541F" w:rsidR="312FE44C" w:rsidRPr="0079564F" w:rsidRDefault="312FE44C" w:rsidP="0079564F">
      <w:pPr>
        <w:pStyle w:val="Prrafodelista"/>
        <w:numPr>
          <w:ilvl w:val="0"/>
          <w:numId w:val="1"/>
        </w:numPr>
        <w:spacing w:line="360" w:lineRule="auto"/>
        <w:contextualSpacing w:val="0"/>
        <w:rPr>
          <w:sz w:val="20"/>
          <w:szCs w:val="20"/>
        </w:rPr>
      </w:pPr>
      <w:r w:rsidRPr="0079564F">
        <w:rPr>
          <w:sz w:val="20"/>
          <w:szCs w:val="20"/>
        </w:rPr>
        <w:t>Departamentalización por funciones.</w:t>
      </w:r>
    </w:p>
    <w:p w14:paraId="0ECB185C" w14:textId="227CF460" w:rsidR="312FE44C" w:rsidRPr="0079564F" w:rsidRDefault="312FE44C" w:rsidP="0079564F">
      <w:pPr>
        <w:pStyle w:val="Prrafodelista"/>
        <w:numPr>
          <w:ilvl w:val="0"/>
          <w:numId w:val="1"/>
        </w:numPr>
        <w:spacing w:line="360" w:lineRule="auto"/>
        <w:contextualSpacing w:val="0"/>
        <w:rPr>
          <w:sz w:val="20"/>
          <w:szCs w:val="20"/>
        </w:rPr>
      </w:pPr>
      <w:r w:rsidRPr="0079564F">
        <w:rPr>
          <w:sz w:val="20"/>
          <w:szCs w:val="20"/>
        </w:rPr>
        <w:t>Departamentalización por territorios.</w:t>
      </w:r>
    </w:p>
    <w:p w14:paraId="58DC2003" w14:textId="6D978DF0" w:rsidR="312FE44C" w:rsidRPr="0079564F" w:rsidRDefault="312FE44C" w:rsidP="0079564F">
      <w:pPr>
        <w:pStyle w:val="Prrafodelista"/>
        <w:numPr>
          <w:ilvl w:val="0"/>
          <w:numId w:val="1"/>
        </w:numPr>
        <w:spacing w:line="360" w:lineRule="auto"/>
        <w:contextualSpacing w:val="0"/>
        <w:rPr>
          <w:sz w:val="20"/>
          <w:szCs w:val="20"/>
        </w:rPr>
      </w:pPr>
      <w:r w:rsidRPr="0079564F">
        <w:rPr>
          <w:sz w:val="20"/>
          <w:szCs w:val="20"/>
        </w:rPr>
        <w:t>Departamentalización por productos.</w:t>
      </w:r>
    </w:p>
    <w:p w14:paraId="729F0030" w14:textId="2F4279F6" w:rsidR="312FE44C" w:rsidRPr="0079564F" w:rsidRDefault="312FE44C" w:rsidP="0079564F">
      <w:pPr>
        <w:pStyle w:val="Prrafodelista"/>
        <w:numPr>
          <w:ilvl w:val="0"/>
          <w:numId w:val="1"/>
        </w:numPr>
        <w:spacing w:line="360" w:lineRule="auto"/>
        <w:contextualSpacing w:val="0"/>
        <w:rPr>
          <w:sz w:val="20"/>
          <w:szCs w:val="20"/>
        </w:rPr>
      </w:pPr>
      <w:r w:rsidRPr="0079564F">
        <w:rPr>
          <w:sz w:val="20"/>
          <w:szCs w:val="20"/>
        </w:rPr>
        <w:t>Departamentalización por procesos.</w:t>
      </w:r>
    </w:p>
    <w:p w14:paraId="320BFDEB" w14:textId="76F573E5" w:rsidR="312FE44C" w:rsidRPr="0079564F" w:rsidRDefault="312FE44C" w:rsidP="0079564F">
      <w:pPr>
        <w:pStyle w:val="Prrafodelista"/>
        <w:numPr>
          <w:ilvl w:val="0"/>
          <w:numId w:val="1"/>
        </w:numPr>
        <w:spacing w:line="360" w:lineRule="auto"/>
        <w:contextualSpacing w:val="0"/>
        <w:rPr>
          <w:sz w:val="20"/>
          <w:szCs w:val="20"/>
        </w:rPr>
      </w:pPr>
      <w:r w:rsidRPr="0079564F">
        <w:rPr>
          <w:sz w:val="20"/>
          <w:szCs w:val="20"/>
        </w:rPr>
        <w:t>Departamentalización por clientes o canales de distribución.</w:t>
      </w:r>
    </w:p>
    <w:p w14:paraId="0D69DEEB" w14:textId="0BEFDB44" w:rsidR="312FE44C" w:rsidRPr="0079564F" w:rsidRDefault="312FE44C" w:rsidP="0079564F">
      <w:pPr>
        <w:pStyle w:val="Prrafodelista"/>
        <w:numPr>
          <w:ilvl w:val="0"/>
          <w:numId w:val="1"/>
        </w:numPr>
        <w:spacing w:line="360" w:lineRule="auto"/>
        <w:contextualSpacing w:val="0"/>
        <w:rPr>
          <w:sz w:val="20"/>
          <w:szCs w:val="20"/>
        </w:rPr>
      </w:pPr>
      <w:r w:rsidRPr="0079564F">
        <w:rPr>
          <w:sz w:val="20"/>
          <w:szCs w:val="20"/>
        </w:rPr>
        <w:t>Departamentalización combinada.</w:t>
      </w:r>
    </w:p>
    <w:p w14:paraId="1E60D988" w14:textId="1AB77A06" w:rsidR="256EDA3C" w:rsidRPr="0079564F" w:rsidRDefault="256EDA3C" w:rsidP="0079564F">
      <w:pPr>
        <w:spacing w:line="360" w:lineRule="auto"/>
        <w:rPr>
          <w:color w:val="000000" w:themeColor="text1"/>
          <w:sz w:val="20"/>
          <w:szCs w:val="20"/>
        </w:rPr>
      </w:pPr>
    </w:p>
    <w:p w14:paraId="0000006C" w14:textId="1CDD0914" w:rsidR="002B154A" w:rsidRPr="0079564F" w:rsidRDefault="00BA2E63" w:rsidP="0079564F">
      <w:pPr>
        <w:spacing w:line="360" w:lineRule="auto"/>
        <w:rPr>
          <w:color w:val="000000"/>
          <w:sz w:val="20"/>
          <w:szCs w:val="20"/>
        </w:rPr>
      </w:pPr>
      <w:r w:rsidRPr="0079564F">
        <w:rPr>
          <w:color w:val="000000" w:themeColor="text1"/>
          <w:sz w:val="20"/>
          <w:szCs w:val="20"/>
        </w:rPr>
        <w:t>Al definir la estructura organizacional, la empresa deberá decidir el grado y delegación de la responsabilidad</w:t>
      </w:r>
      <w:r w:rsidR="0003E0A2" w:rsidRPr="0079564F">
        <w:rPr>
          <w:color w:val="000000" w:themeColor="text1"/>
          <w:sz w:val="20"/>
          <w:szCs w:val="20"/>
        </w:rPr>
        <w:t xml:space="preserve">, lo cual implica, </w:t>
      </w:r>
      <w:r w:rsidRPr="0079564F">
        <w:rPr>
          <w:color w:val="000000" w:themeColor="text1"/>
          <w:sz w:val="20"/>
          <w:szCs w:val="20"/>
        </w:rPr>
        <w:t>indica</w:t>
      </w:r>
      <w:r w:rsidR="28C74BA5" w:rsidRPr="0079564F">
        <w:rPr>
          <w:color w:val="000000" w:themeColor="text1"/>
          <w:sz w:val="20"/>
          <w:szCs w:val="20"/>
        </w:rPr>
        <w:t>r</w:t>
      </w:r>
      <w:r w:rsidRPr="0079564F">
        <w:rPr>
          <w:color w:val="000000" w:themeColor="text1"/>
          <w:sz w:val="20"/>
          <w:szCs w:val="20"/>
        </w:rPr>
        <w:t xml:space="preserve"> si la organización es centralizada (cuando la toma de decisiones es absolutamente a cargo del director o descentralizada cuando los niveles más bajos del organigrama se les incrementa la autonomía y responsabilidad al asignarle la posibilidad de tomas de decisiones a su nivel), e</w:t>
      </w:r>
      <w:r w:rsidRPr="0079564F">
        <w:rPr>
          <w:sz w:val="20"/>
          <w:szCs w:val="20"/>
        </w:rPr>
        <w:t>s</w:t>
      </w:r>
      <w:r w:rsidRPr="0079564F">
        <w:rPr>
          <w:color w:val="000000" w:themeColor="text1"/>
          <w:sz w:val="20"/>
          <w:szCs w:val="20"/>
        </w:rPr>
        <w:t xml:space="preserve"> decir, si todas las decisiones se centran en alta dirección, esto acarreará altos niveles de carga para este departamento. </w:t>
      </w:r>
      <w:r w:rsidRPr="0079564F">
        <w:rPr>
          <w:sz w:val="20"/>
          <w:szCs w:val="20"/>
        </w:rPr>
        <w:t>Si</w:t>
      </w:r>
      <w:r w:rsidRPr="0079564F">
        <w:rPr>
          <w:color w:val="000000" w:themeColor="text1"/>
          <w:sz w:val="20"/>
          <w:szCs w:val="20"/>
        </w:rPr>
        <w:t xml:space="preserve"> se asignan niveles de responsabilidad a otros niveles la alta dirección podrá evitar la pérdida de tiempo en decisiones rutinarias que se pueden delegar y se podrá dedicar </w:t>
      </w:r>
      <w:r w:rsidRPr="0079564F">
        <w:rPr>
          <w:sz w:val="20"/>
          <w:szCs w:val="20"/>
        </w:rPr>
        <w:t xml:space="preserve">a </w:t>
      </w:r>
      <w:r w:rsidRPr="0079564F">
        <w:rPr>
          <w:color w:val="000000" w:themeColor="text1"/>
          <w:sz w:val="20"/>
          <w:szCs w:val="20"/>
        </w:rPr>
        <w:t xml:space="preserve">acciones en las que realmente </w:t>
      </w:r>
      <w:r w:rsidRPr="0079564F">
        <w:rPr>
          <w:sz w:val="20"/>
          <w:szCs w:val="20"/>
        </w:rPr>
        <w:t>sí es</w:t>
      </w:r>
      <w:r w:rsidRPr="0079564F">
        <w:rPr>
          <w:color w:val="000000" w:themeColor="text1"/>
          <w:sz w:val="20"/>
          <w:szCs w:val="20"/>
        </w:rPr>
        <w:t xml:space="preserve"> imprescindible. </w:t>
      </w:r>
    </w:p>
    <w:p w14:paraId="0000006D" w14:textId="77777777" w:rsidR="002B154A" w:rsidRPr="0079564F" w:rsidRDefault="002B154A" w:rsidP="0079564F">
      <w:pPr>
        <w:spacing w:line="360" w:lineRule="auto"/>
        <w:rPr>
          <w:color w:val="000000"/>
          <w:sz w:val="20"/>
          <w:szCs w:val="20"/>
        </w:rPr>
      </w:pPr>
    </w:p>
    <w:p w14:paraId="0000006E" w14:textId="697CC969" w:rsidR="002B154A" w:rsidRDefault="00BA2E63" w:rsidP="0079564F">
      <w:pPr>
        <w:spacing w:line="360" w:lineRule="auto"/>
        <w:rPr>
          <w:color w:val="000000"/>
          <w:sz w:val="20"/>
          <w:szCs w:val="20"/>
        </w:rPr>
      </w:pPr>
      <w:r w:rsidRPr="0079564F">
        <w:rPr>
          <w:color w:val="000000"/>
          <w:sz w:val="20"/>
          <w:szCs w:val="20"/>
        </w:rPr>
        <w:t>Según la guía de dirección de proyectos PMBOK existen nuevas tendencias en estructuración organizacional, indicando las siguientes características:</w:t>
      </w:r>
    </w:p>
    <w:p w14:paraId="7347A6E5" w14:textId="77777777" w:rsidR="0079564F" w:rsidRPr="0079564F" w:rsidRDefault="0079564F" w:rsidP="0079564F">
      <w:pPr>
        <w:spacing w:line="360" w:lineRule="auto"/>
        <w:rPr>
          <w:color w:val="000000"/>
          <w:sz w:val="20"/>
          <w:szCs w:val="20"/>
        </w:rPr>
      </w:pPr>
    </w:p>
    <w:p w14:paraId="72CE024E" w14:textId="50D72F5D" w:rsidR="0079564F" w:rsidRPr="0079564F" w:rsidRDefault="0079564F" w:rsidP="0079564F">
      <w:pPr>
        <w:spacing w:line="360" w:lineRule="auto"/>
        <w:jc w:val="center"/>
        <w:rPr>
          <w:color w:val="000000"/>
          <w:sz w:val="20"/>
          <w:szCs w:val="20"/>
        </w:rPr>
      </w:pPr>
      <w:r w:rsidRPr="0079564F">
        <w:rPr>
          <w:noProof/>
          <w:sz w:val="20"/>
          <w:szCs w:val="20"/>
          <w:lang w:val="en-US" w:eastAsia="en-US"/>
        </w:rPr>
        <w:lastRenderedPageBreak/>
        <mc:AlternateContent>
          <mc:Choice Requires="wps">
            <w:drawing>
              <wp:inline distT="0" distB="0" distL="0" distR="0" wp14:anchorId="6A40E337" wp14:editId="5659AC6A">
                <wp:extent cx="5762625" cy="648268"/>
                <wp:effectExtent l="0" t="0" r="28575" b="19050"/>
                <wp:docPr id="10" name="Rectángulo 10"/>
                <wp:cNvGraphicFramePr/>
                <a:graphic xmlns:a="http://schemas.openxmlformats.org/drawingml/2006/main">
                  <a:graphicData uri="http://schemas.microsoft.com/office/word/2010/wordprocessingShape">
                    <wps:wsp>
                      <wps:cNvSpPr/>
                      <wps:spPr>
                        <a:xfrm>
                          <a:off x="0" y="0"/>
                          <a:ext cx="5762625"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643B5050" w14:textId="71586BC6" w:rsidR="00604CC5" w:rsidRDefault="00604CC5" w:rsidP="0079564F">
                            <w:pPr>
                              <w:spacing w:line="275" w:lineRule="auto"/>
                              <w:ind w:left="-142"/>
                              <w:jc w:val="center"/>
                              <w:textDirection w:val="btLr"/>
                            </w:pPr>
                            <w:r w:rsidRPr="0079564F">
                              <w:rPr>
                                <w:color w:val="FFFFFF"/>
                              </w:rPr>
                              <w:t>02. CF10_1_Caracteristicas estructuración organizacional_formato_11_linea_tiempo</w:t>
                            </w:r>
                          </w:p>
                        </w:txbxContent>
                      </wps:txbx>
                      <wps:bodyPr spcFirstLastPara="1" wrap="square" lIns="91425" tIns="45700" rIns="91425" bIns="45700" anchor="ctr" anchorCtr="0">
                        <a:noAutofit/>
                      </wps:bodyPr>
                    </wps:wsp>
                  </a:graphicData>
                </a:graphic>
              </wp:inline>
            </w:drawing>
          </mc:Choice>
          <mc:Fallback>
            <w:pict>
              <v:rect w14:anchorId="6A40E337" id="Rectángulo 10" o:spid="_x0000_s1028" style="width:453.75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" fillcolor="#39a900" strokecolor="#42719b" strokeweight="1pt">
                <v:stroke startarrowwidth="narrow" startarrowlength="short" endarrowwidth="narrow" endarrowlength="short" miterlimit="5243f"/>
                <v:textbox inset="2.53958mm,1.2694mm,2.53958mm,1.2694mm">
                  <w:txbxContent>
                    <w:p w14:paraId="643B5050" w14:textId="71586BC6" w:rsidR="00604CC5" w:rsidRDefault="00604CC5" w:rsidP="0079564F">
                      <w:pPr>
                        <w:spacing w:line="275" w:lineRule="auto"/>
                        <w:ind w:left="-142"/>
                        <w:jc w:val="center"/>
                        <w:textDirection w:val="btLr"/>
                      </w:pPr>
                      <w:r w:rsidRPr="0079564F">
                        <w:rPr>
                          <w:color w:val="FFFFFF"/>
                        </w:rPr>
                        <w:t>02. CF10_1_Caracteristicas estructuración organizacional_formato_11_linea_tiempo</w:t>
                      </w:r>
                    </w:p>
                  </w:txbxContent>
                </v:textbox>
                <w10:anchorlock/>
              </v:rect>
            </w:pict>
          </mc:Fallback>
        </mc:AlternateContent>
      </w:r>
    </w:p>
    <w:p w14:paraId="00000074" w14:textId="682B8AE8" w:rsidR="002B154A" w:rsidRPr="0079564F" w:rsidRDefault="002B154A" w:rsidP="0079564F">
      <w:pPr>
        <w:pBdr>
          <w:top w:val="nil"/>
          <w:left w:val="nil"/>
          <w:bottom w:val="nil"/>
          <w:right w:val="nil"/>
          <w:between w:val="nil"/>
        </w:pBdr>
        <w:spacing w:line="360" w:lineRule="auto"/>
        <w:rPr>
          <w:sz w:val="20"/>
          <w:szCs w:val="20"/>
        </w:rPr>
      </w:pPr>
    </w:p>
    <w:p w14:paraId="00000075" w14:textId="77777777" w:rsidR="002B154A" w:rsidRPr="0079564F" w:rsidRDefault="00BA2E63" w:rsidP="0079564F">
      <w:pPr>
        <w:spacing w:line="360" w:lineRule="auto"/>
        <w:jc w:val="both"/>
        <w:rPr>
          <w:color w:val="000000"/>
          <w:sz w:val="20"/>
          <w:szCs w:val="20"/>
        </w:rPr>
      </w:pPr>
      <w:r w:rsidRPr="0079564F">
        <w:rPr>
          <w:color w:val="000000"/>
          <w:sz w:val="20"/>
          <w:szCs w:val="20"/>
        </w:rPr>
        <w:t>La estructura organizacional tradicional de toma de decisiones exclusivas para la alta dirección y nivel estrictamente operativo para el resto de los niveles ya es poco funcional para las empresas del presente, mediadas por la alta competencia producto de una oferta variada y especializada que la tecnología y globalización han permitido.</w:t>
      </w:r>
    </w:p>
    <w:p w14:paraId="00000076" w14:textId="77777777" w:rsidR="002B154A" w:rsidRPr="0079564F" w:rsidRDefault="002B154A" w:rsidP="0079564F">
      <w:pPr>
        <w:spacing w:line="360" w:lineRule="auto"/>
        <w:jc w:val="both"/>
        <w:rPr>
          <w:sz w:val="20"/>
          <w:szCs w:val="20"/>
        </w:rPr>
      </w:pPr>
    </w:p>
    <w:p w14:paraId="00000077" w14:textId="77777777" w:rsidR="002B154A" w:rsidRPr="0079564F" w:rsidRDefault="00BA2E63" w:rsidP="0079564F">
      <w:pPr>
        <w:spacing w:line="360" w:lineRule="auto"/>
        <w:jc w:val="both"/>
        <w:rPr>
          <w:color w:val="000000"/>
          <w:sz w:val="20"/>
          <w:szCs w:val="20"/>
        </w:rPr>
      </w:pPr>
      <w:r w:rsidRPr="0079564F">
        <w:rPr>
          <w:color w:val="000000"/>
          <w:sz w:val="20"/>
          <w:szCs w:val="20"/>
        </w:rPr>
        <w:t xml:space="preserve">Por lo tanto, las organizaciones no pueden ser limitadas, deberán incentivar la creatividad y el conocimiento para generar procesos de innovación. Se busca fomentar la iniciativa individual, el alto compromiso de los empleados, de forma que dediquen su esfuerzo en colaborar a cumplir los objetivos en común que tiene la organización. Para tal fin, ellos deberán tener el poder de toma de decisiones, información veraz sobre el desarrollo de las actividades de la empresa alineado con su estrategia, y ser recompensados por las actividades que realizan. </w:t>
      </w:r>
    </w:p>
    <w:p w14:paraId="00000078" w14:textId="77777777" w:rsidR="002B154A" w:rsidRPr="0079564F" w:rsidRDefault="002B154A" w:rsidP="0079564F">
      <w:pPr>
        <w:spacing w:line="360" w:lineRule="auto"/>
        <w:rPr>
          <w:color w:val="000000"/>
          <w:sz w:val="20"/>
          <w:szCs w:val="20"/>
        </w:rPr>
      </w:pPr>
    </w:p>
    <w:p w14:paraId="00000079" w14:textId="77777777" w:rsidR="002B154A" w:rsidRPr="0079564F" w:rsidRDefault="00BA2E63" w:rsidP="0079564F">
      <w:pPr>
        <w:spacing w:line="360" w:lineRule="auto"/>
        <w:jc w:val="both"/>
        <w:rPr>
          <w:color w:val="000000"/>
          <w:sz w:val="20"/>
          <w:szCs w:val="20"/>
        </w:rPr>
      </w:pPr>
      <w:r w:rsidRPr="0079564F">
        <w:rPr>
          <w:color w:val="000000"/>
          <w:sz w:val="20"/>
          <w:szCs w:val="20"/>
        </w:rPr>
        <w:t>Es decir, la tendencia de la estructuración tradicional va cambiando para eliminar la burocracia y niveles jerárquicos, ya que limitan el nivel de eficacia e innovación. Estas dan paso a equipos de trabajo multidisciplinarios, encargados de procesos comunicándose en redes horizontales.</w:t>
      </w:r>
    </w:p>
    <w:p w14:paraId="0000007A" w14:textId="77777777" w:rsidR="002B154A" w:rsidRPr="0079564F" w:rsidRDefault="002B154A" w:rsidP="0079564F">
      <w:pPr>
        <w:spacing w:line="360" w:lineRule="auto"/>
        <w:rPr>
          <w:color w:val="000000"/>
          <w:sz w:val="20"/>
          <w:szCs w:val="20"/>
        </w:rPr>
      </w:pPr>
    </w:p>
    <w:p w14:paraId="0000007B" w14:textId="75665A10" w:rsidR="002B154A" w:rsidRDefault="00BA2E63" w:rsidP="0079564F">
      <w:pPr>
        <w:spacing w:line="360" w:lineRule="auto"/>
        <w:rPr>
          <w:color w:val="000000"/>
          <w:sz w:val="20"/>
          <w:szCs w:val="20"/>
        </w:rPr>
      </w:pPr>
      <w:r w:rsidRPr="0079564F">
        <w:rPr>
          <w:color w:val="000000"/>
          <w:sz w:val="20"/>
          <w:szCs w:val="20"/>
        </w:rPr>
        <w:t xml:space="preserve">A continuación, se describen los cambios que han </w:t>
      </w:r>
      <w:r w:rsidRPr="0079564F">
        <w:rPr>
          <w:sz w:val="20"/>
          <w:szCs w:val="20"/>
        </w:rPr>
        <w:t>surgido</w:t>
      </w:r>
      <w:r w:rsidRPr="0079564F">
        <w:rPr>
          <w:color w:val="000000"/>
          <w:sz w:val="20"/>
          <w:szCs w:val="20"/>
        </w:rPr>
        <w:t xml:space="preserve"> en los últimos años en la estructura organizacional:</w:t>
      </w:r>
    </w:p>
    <w:p w14:paraId="729A2008" w14:textId="77777777" w:rsidR="00F47AE9" w:rsidRPr="0079564F" w:rsidRDefault="00F47AE9" w:rsidP="0079564F">
      <w:pPr>
        <w:spacing w:line="360" w:lineRule="auto"/>
        <w:rPr>
          <w:color w:val="000000"/>
          <w:sz w:val="20"/>
          <w:szCs w:val="20"/>
        </w:rPr>
      </w:pPr>
    </w:p>
    <w:p w14:paraId="0000007C" w14:textId="51976597" w:rsidR="002B154A" w:rsidRPr="0079564F" w:rsidRDefault="001D40D9" w:rsidP="0079564F">
      <w:pPr>
        <w:numPr>
          <w:ilvl w:val="0"/>
          <w:numId w:val="3"/>
        </w:numPr>
        <w:pBdr>
          <w:top w:val="nil"/>
          <w:left w:val="nil"/>
          <w:bottom w:val="nil"/>
          <w:right w:val="nil"/>
          <w:between w:val="nil"/>
        </w:pBdr>
        <w:spacing w:line="360" w:lineRule="auto"/>
        <w:rPr>
          <w:color w:val="000000"/>
          <w:sz w:val="20"/>
          <w:szCs w:val="20"/>
        </w:rPr>
      </w:pPr>
      <w:sdt>
        <w:sdtPr>
          <w:rPr>
            <w:sz w:val="20"/>
            <w:szCs w:val="20"/>
          </w:rPr>
          <w:tag w:val="goog_rdk_4"/>
          <w:id w:val="-745883051"/>
          <w:placeholder>
            <w:docPart w:val="DefaultPlaceholder_1081868574"/>
          </w:placeholder>
        </w:sdtPr>
        <w:sdtEndPr/>
        <w:sdtContent/>
      </w:sdt>
      <w:r w:rsidR="00BA2E63" w:rsidRPr="0079564F">
        <w:rPr>
          <w:color w:val="000000" w:themeColor="text1"/>
          <w:sz w:val="20"/>
          <w:szCs w:val="20"/>
        </w:rPr>
        <w:t>Disminución de distancias entre los niveles organizacionales</w:t>
      </w:r>
      <w:r w:rsidR="499AD28E" w:rsidRPr="0079564F">
        <w:rPr>
          <w:color w:val="000000" w:themeColor="text1"/>
          <w:sz w:val="20"/>
          <w:szCs w:val="20"/>
        </w:rPr>
        <w:t>.</w:t>
      </w:r>
    </w:p>
    <w:p w14:paraId="0000007D" w14:textId="7E1BA047"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themeColor="text1"/>
          <w:sz w:val="20"/>
          <w:szCs w:val="20"/>
        </w:rPr>
        <w:t>Disminución de jerarquías</w:t>
      </w:r>
      <w:r w:rsidR="39D0811D" w:rsidRPr="0079564F">
        <w:rPr>
          <w:color w:val="000000" w:themeColor="text1"/>
          <w:sz w:val="20"/>
          <w:szCs w:val="20"/>
        </w:rPr>
        <w:t>.</w:t>
      </w:r>
    </w:p>
    <w:p w14:paraId="0000007E" w14:textId="4F19F542"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themeColor="text1"/>
          <w:sz w:val="20"/>
          <w:szCs w:val="20"/>
        </w:rPr>
        <w:t>Acceso a la toma de decisiones en cada uno de los niveles en la organización</w:t>
      </w:r>
      <w:r w:rsidR="15BE4215" w:rsidRPr="0079564F">
        <w:rPr>
          <w:color w:val="000000" w:themeColor="text1"/>
          <w:sz w:val="20"/>
          <w:szCs w:val="20"/>
        </w:rPr>
        <w:t>.</w:t>
      </w:r>
      <w:r w:rsidRPr="0079564F">
        <w:rPr>
          <w:color w:val="000000" w:themeColor="text1"/>
          <w:sz w:val="20"/>
          <w:szCs w:val="20"/>
        </w:rPr>
        <w:t xml:space="preserve"> </w:t>
      </w:r>
    </w:p>
    <w:p w14:paraId="0000007F" w14:textId="01DDDDC9"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themeColor="text1"/>
          <w:sz w:val="20"/>
          <w:szCs w:val="20"/>
        </w:rPr>
        <w:t>Acceso a la información y a rutas estratégicas</w:t>
      </w:r>
      <w:r w:rsidR="15BE4215" w:rsidRPr="0079564F">
        <w:rPr>
          <w:color w:val="000000" w:themeColor="text1"/>
          <w:sz w:val="20"/>
          <w:szCs w:val="20"/>
        </w:rPr>
        <w:t>.</w:t>
      </w:r>
      <w:r w:rsidRPr="0079564F">
        <w:rPr>
          <w:color w:val="000000" w:themeColor="text1"/>
          <w:sz w:val="20"/>
          <w:szCs w:val="20"/>
        </w:rPr>
        <w:t xml:space="preserve"> </w:t>
      </w:r>
    </w:p>
    <w:p w14:paraId="00000080" w14:textId="5FF74692"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themeColor="text1"/>
          <w:sz w:val="20"/>
          <w:szCs w:val="20"/>
        </w:rPr>
        <w:t>Descentralización de las tareas</w:t>
      </w:r>
      <w:r w:rsidR="157168C8" w:rsidRPr="0079564F">
        <w:rPr>
          <w:color w:val="000000" w:themeColor="text1"/>
          <w:sz w:val="20"/>
          <w:szCs w:val="20"/>
        </w:rPr>
        <w:t>.</w:t>
      </w:r>
    </w:p>
    <w:p w14:paraId="00000081" w14:textId="3F6E4DB5"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themeColor="text1"/>
          <w:sz w:val="20"/>
          <w:szCs w:val="20"/>
        </w:rPr>
        <w:t>Aparición del teletrabajo</w:t>
      </w:r>
      <w:r w:rsidR="157168C8" w:rsidRPr="0079564F">
        <w:rPr>
          <w:color w:val="000000" w:themeColor="text1"/>
          <w:sz w:val="20"/>
          <w:szCs w:val="20"/>
        </w:rPr>
        <w:t>.</w:t>
      </w:r>
    </w:p>
    <w:p w14:paraId="00000082" w14:textId="4D4A4E1F"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themeColor="text1"/>
          <w:sz w:val="20"/>
          <w:szCs w:val="20"/>
        </w:rPr>
        <w:t>Tendencia a la subcontratación</w:t>
      </w:r>
      <w:r w:rsidR="7D4FB8F9" w:rsidRPr="0079564F">
        <w:rPr>
          <w:color w:val="000000" w:themeColor="text1"/>
          <w:sz w:val="20"/>
          <w:szCs w:val="20"/>
        </w:rPr>
        <w:t>.</w:t>
      </w:r>
    </w:p>
    <w:p w14:paraId="00000083" w14:textId="521C7967"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themeColor="text1"/>
          <w:sz w:val="20"/>
          <w:szCs w:val="20"/>
        </w:rPr>
        <w:t>Mejora de relaciones con clientes, proveedores y distribuidores</w:t>
      </w:r>
      <w:r w:rsidR="422F4443" w:rsidRPr="0079564F">
        <w:rPr>
          <w:color w:val="000000" w:themeColor="text1"/>
          <w:sz w:val="20"/>
          <w:szCs w:val="20"/>
        </w:rPr>
        <w:t>.</w:t>
      </w:r>
    </w:p>
    <w:p w14:paraId="00000084" w14:textId="77777777" w:rsidR="002B154A" w:rsidRPr="0079564F" w:rsidRDefault="002B154A" w:rsidP="0079564F">
      <w:pPr>
        <w:spacing w:line="360" w:lineRule="auto"/>
        <w:rPr>
          <w:color w:val="000000"/>
          <w:sz w:val="20"/>
          <w:szCs w:val="20"/>
        </w:rPr>
      </w:pPr>
    </w:p>
    <w:p w14:paraId="00000085" w14:textId="77777777" w:rsidR="002B154A" w:rsidRPr="0079564F" w:rsidRDefault="00BA2E63" w:rsidP="0079564F">
      <w:pPr>
        <w:spacing w:line="360" w:lineRule="auto"/>
        <w:jc w:val="both"/>
        <w:rPr>
          <w:color w:val="000000"/>
          <w:sz w:val="20"/>
          <w:szCs w:val="20"/>
        </w:rPr>
      </w:pPr>
      <w:r w:rsidRPr="0079564F">
        <w:rPr>
          <w:color w:val="000000"/>
          <w:sz w:val="20"/>
          <w:szCs w:val="20"/>
        </w:rPr>
        <w:t xml:space="preserve">Las estructuras organizacionales están diseñadas para orientar a cada miembro de la empresa sobre su rol tanto en la empresa como en cada proceso en el que interviene y el orden jerárquico de dependencia. Se encuentran estructuras organizacionales piramidales donde predomina el orden jerárquico y la organización por áreas de trabajo. En otras estructuras no importa tanto el orden jerárquico sino el rol que desempeña en un proceso determinado. La estructura debe permitir la interacción entre los procesos con las líneas de negocio de la empresa, orientando a la organización al cumplimiento de los resultados más que en la tarea para lograrlos. </w:t>
      </w:r>
    </w:p>
    <w:p w14:paraId="00000086" w14:textId="77777777" w:rsidR="002B154A" w:rsidRPr="0079564F" w:rsidRDefault="002B154A" w:rsidP="0079564F">
      <w:pPr>
        <w:spacing w:line="360" w:lineRule="auto"/>
        <w:rPr>
          <w:sz w:val="20"/>
          <w:szCs w:val="20"/>
        </w:rPr>
      </w:pPr>
    </w:p>
    <w:p w14:paraId="00000087" w14:textId="77777777" w:rsidR="002B154A" w:rsidRPr="0079564F" w:rsidRDefault="002B154A" w:rsidP="0079564F">
      <w:pPr>
        <w:spacing w:line="360" w:lineRule="auto"/>
        <w:rPr>
          <w:b/>
          <w:sz w:val="20"/>
          <w:szCs w:val="20"/>
        </w:rPr>
      </w:pPr>
    </w:p>
    <w:p w14:paraId="00000088" w14:textId="77777777" w:rsidR="002B154A" w:rsidRPr="0079564F" w:rsidRDefault="00BA2E63" w:rsidP="0079564F">
      <w:pPr>
        <w:numPr>
          <w:ilvl w:val="0"/>
          <w:numId w:val="5"/>
        </w:numPr>
        <w:pBdr>
          <w:top w:val="nil"/>
          <w:left w:val="nil"/>
          <w:bottom w:val="nil"/>
          <w:right w:val="nil"/>
          <w:between w:val="nil"/>
        </w:pBdr>
        <w:spacing w:line="360" w:lineRule="auto"/>
        <w:rPr>
          <w:b/>
          <w:color w:val="000000"/>
          <w:sz w:val="20"/>
          <w:szCs w:val="20"/>
        </w:rPr>
      </w:pPr>
      <w:r w:rsidRPr="0079564F">
        <w:rPr>
          <w:b/>
          <w:sz w:val="20"/>
          <w:szCs w:val="20"/>
        </w:rPr>
        <w:t>Organigrama organizacional</w:t>
      </w:r>
    </w:p>
    <w:p w14:paraId="00000089" w14:textId="77777777" w:rsidR="002B154A" w:rsidRPr="0079564F" w:rsidRDefault="002B154A" w:rsidP="0079564F">
      <w:pPr>
        <w:spacing w:line="360" w:lineRule="auto"/>
        <w:rPr>
          <w:color w:val="000000"/>
          <w:sz w:val="20"/>
          <w:szCs w:val="20"/>
        </w:rPr>
      </w:pPr>
    </w:p>
    <w:p w14:paraId="0000008A" w14:textId="77777777" w:rsidR="002B154A" w:rsidRPr="0079564F" w:rsidRDefault="00BA2E63" w:rsidP="0079564F">
      <w:pPr>
        <w:spacing w:line="360" w:lineRule="auto"/>
        <w:jc w:val="both"/>
        <w:rPr>
          <w:color w:val="000000"/>
          <w:sz w:val="20"/>
          <w:szCs w:val="20"/>
        </w:rPr>
      </w:pPr>
      <w:r w:rsidRPr="0079564F">
        <w:rPr>
          <w:color w:val="000000"/>
          <w:sz w:val="20"/>
          <w:szCs w:val="20"/>
        </w:rPr>
        <w:t xml:space="preserve">Los organigramas representan gráficamente la estructura organizacional, distribuyendo en departamentos o áreas funcionales de la empresa y las relaciones que existen entre ellos. Como se </w:t>
      </w:r>
      <w:r w:rsidRPr="0079564F">
        <w:rPr>
          <w:sz w:val="20"/>
          <w:szCs w:val="20"/>
        </w:rPr>
        <w:t>mencionó</w:t>
      </w:r>
      <w:r w:rsidRPr="0079564F">
        <w:rPr>
          <w:color w:val="000000"/>
          <w:sz w:val="20"/>
          <w:szCs w:val="20"/>
        </w:rPr>
        <w:t xml:space="preserve"> anteriormente, existen diferentes tipos de estructuras funcionales. Conforme a ellas, la organización definirá qué tipo de organigrama emplear. El organigrama es de gran </w:t>
      </w:r>
      <w:r w:rsidRPr="0079564F">
        <w:rPr>
          <w:sz w:val="20"/>
          <w:szCs w:val="20"/>
        </w:rPr>
        <w:t>importancia, ya que</w:t>
      </w:r>
      <w:r w:rsidRPr="0079564F">
        <w:rPr>
          <w:color w:val="000000"/>
          <w:sz w:val="20"/>
          <w:szCs w:val="20"/>
        </w:rPr>
        <w:t xml:space="preserve"> deberá expresar de forma simple, concreta lo que se pretende con la estructura organizacional. </w:t>
      </w:r>
    </w:p>
    <w:p w14:paraId="0000008B" w14:textId="77777777" w:rsidR="002B154A" w:rsidRPr="0079564F" w:rsidRDefault="002B154A" w:rsidP="0079564F">
      <w:pPr>
        <w:spacing w:line="360" w:lineRule="auto"/>
        <w:rPr>
          <w:color w:val="000000"/>
          <w:sz w:val="20"/>
          <w:szCs w:val="20"/>
        </w:rPr>
      </w:pPr>
    </w:p>
    <w:p w14:paraId="0000008C" w14:textId="77777777" w:rsidR="002B154A" w:rsidRPr="0079564F" w:rsidRDefault="00BA2E63" w:rsidP="0079564F">
      <w:pPr>
        <w:spacing w:line="360" w:lineRule="auto"/>
        <w:rPr>
          <w:color w:val="000000"/>
          <w:sz w:val="20"/>
          <w:szCs w:val="20"/>
        </w:rPr>
      </w:pPr>
      <w:r w:rsidRPr="0079564F">
        <w:rPr>
          <w:color w:val="000000"/>
          <w:sz w:val="20"/>
          <w:szCs w:val="20"/>
        </w:rPr>
        <w:t xml:space="preserve">Los organigramas deberán cumplir las siguientes características: </w:t>
      </w:r>
    </w:p>
    <w:p w14:paraId="0000008D" w14:textId="75D8AD12" w:rsidR="002B154A" w:rsidRPr="0079564F" w:rsidRDefault="001D40D9" w:rsidP="0079564F">
      <w:pPr>
        <w:numPr>
          <w:ilvl w:val="0"/>
          <w:numId w:val="3"/>
        </w:numPr>
        <w:pBdr>
          <w:top w:val="nil"/>
          <w:left w:val="nil"/>
          <w:bottom w:val="nil"/>
          <w:right w:val="nil"/>
          <w:between w:val="nil"/>
        </w:pBdr>
        <w:spacing w:line="360" w:lineRule="auto"/>
        <w:rPr>
          <w:color w:val="000000"/>
          <w:sz w:val="20"/>
          <w:szCs w:val="20"/>
        </w:rPr>
      </w:pPr>
      <w:sdt>
        <w:sdtPr>
          <w:rPr>
            <w:sz w:val="20"/>
            <w:szCs w:val="20"/>
          </w:rPr>
          <w:tag w:val="goog_rdk_5"/>
          <w:id w:val="-1811239472"/>
          <w:placeholder>
            <w:docPart w:val="DefaultPlaceholder_1081868574"/>
          </w:placeholder>
        </w:sdtPr>
        <w:sdtEndPr/>
        <w:sdtContent/>
      </w:sdt>
      <w:r w:rsidR="00BA2E63" w:rsidRPr="0079564F">
        <w:rPr>
          <w:color w:val="000000" w:themeColor="text1"/>
          <w:sz w:val="20"/>
          <w:szCs w:val="20"/>
        </w:rPr>
        <w:t>Reflejar con exactitud la estructura de la organización evitando información confusa o innecesaria</w:t>
      </w:r>
      <w:r w:rsidR="62B33350" w:rsidRPr="0079564F">
        <w:rPr>
          <w:color w:val="000000" w:themeColor="text1"/>
          <w:sz w:val="20"/>
          <w:szCs w:val="20"/>
        </w:rPr>
        <w:t>.</w:t>
      </w:r>
      <w:r w:rsidR="00BA2E63" w:rsidRPr="0079564F">
        <w:rPr>
          <w:color w:val="000000" w:themeColor="text1"/>
          <w:sz w:val="20"/>
          <w:szCs w:val="20"/>
        </w:rPr>
        <w:t xml:space="preserve"> </w:t>
      </w:r>
    </w:p>
    <w:p w14:paraId="0000008E" w14:textId="0036424B"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themeColor="text1"/>
          <w:sz w:val="20"/>
          <w:szCs w:val="20"/>
        </w:rPr>
        <w:t>A medida que la organización vaya cambiando se deberá ir ajustando el organigrama para mantener dicha información actualizada</w:t>
      </w:r>
      <w:r w:rsidR="44C6F1E8" w:rsidRPr="0079564F">
        <w:rPr>
          <w:color w:val="000000" w:themeColor="text1"/>
          <w:sz w:val="20"/>
          <w:szCs w:val="20"/>
        </w:rPr>
        <w:t>.</w:t>
      </w:r>
      <w:r w:rsidRPr="0079564F">
        <w:rPr>
          <w:color w:val="000000" w:themeColor="text1"/>
          <w:sz w:val="20"/>
          <w:szCs w:val="20"/>
        </w:rPr>
        <w:t xml:space="preserve"> </w:t>
      </w:r>
    </w:p>
    <w:p w14:paraId="0000008F" w14:textId="42364743"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themeColor="text1"/>
          <w:sz w:val="20"/>
          <w:szCs w:val="20"/>
        </w:rPr>
        <w:t>Debe ser de fácil comprensión</w:t>
      </w:r>
      <w:r w:rsidR="1A708B89" w:rsidRPr="0079564F">
        <w:rPr>
          <w:color w:val="000000" w:themeColor="text1"/>
          <w:sz w:val="20"/>
          <w:szCs w:val="20"/>
        </w:rPr>
        <w:t>.</w:t>
      </w:r>
      <w:r w:rsidRPr="0079564F">
        <w:rPr>
          <w:color w:val="000000" w:themeColor="text1"/>
          <w:sz w:val="20"/>
          <w:szCs w:val="20"/>
        </w:rPr>
        <w:t xml:space="preserve"> </w:t>
      </w:r>
    </w:p>
    <w:p w14:paraId="00000091" w14:textId="77777777" w:rsidR="002B154A" w:rsidRPr="0079564F" w:rsidRDefault="002B154A" w:rsidP="0079564F">
      <w:pPr>
        <w:spacing w:line="360" w:lineRule="auto"/>
        <w:rPr>
          <w:sz w:val="20"/>
          <w:szCs w:val="20"/>
        </w:rPr>
      </w:pPr>
    </w:p>
    <w:p w14:paraId="00000092" w14:textId="1DCBB570" w:rsidR="002B154A" w:rsidRDefault="00BA2E63" w:rsidP="00F47AE9">
      <w:pPr>
        <w:spacing w:line="360" w:lineRule="auto"/>
        <w:jc w:val="both"/>
        <w:rPr>
          <w:color w:val="000000"/>
          <w:sz w:val="20"/>
          <w:szCs w:val="20"/>
        </w:rPr>
      </w:pPr>
      <w:r w:rsidRPr="0079564F">
        <w:rPr>
          <w:color w:val="000000"/>
          <w:sz w:val="20"/>
          <w:szCs w:val="20"/>
        </w:rPr>
        <w:t>Existen diferentes tipos de organigramas que se adaptan conforme a las necesidades de la estructura organizacional.</w:t>
      </w:r>
    </w:p>
    <w:p w14:paraId="2AFC5E22" w14:textId="77777777" w:rsidR="00F47AE9" w:rsidRPr="0079564F" w:rsidRDefault="00F47AE9" w:rsidP="00F47AE9">
      <w:pPr>
        <w:spacing w:line="360" w:lineRule="auto"/>
        <w:jc w:val="both"/>
        <w:rPr>
          <w:sz w:val="20"/>
          <w:szCs w:val="20"/>
        </w:rPr>
      </w:pPr>
    </w:p>
    <w:p w14:paraId="00000099" w14:textId="2F55F08C" w:rsidR="002B154A" w:rsidRPr="0079564F" w:rsidRDefault="0079564F" w:rsidP="00DA4238">
      <w:pPr>
        <w:spacing w:line="360" w:lineRule="auto"/>
        <w:jc w:val="center"/>
        <w:rPr>
          <w:sz w:val="20"/>
          <w:szCs w:val="20"/>
        </w:rPr>
      </w:pPr>
      <w:r w:rsidRPr="0079564F">
        <w:rPr>
          <w:noProof/>
          <w:sz w:val="20"/>
          <w:szCs w:val="20"/>
          <w:lang w:val="en-US" w:eastAsia="en-US"/>
        </w:rPr>
        <mc:AlternateContent>
          <mc:Choice Requires="wps">
            <w:drawing>
              <wp:inline distT="0" distB="0" distL="0" distR="0" wp14:anchorId="5637C2C9" wp14:editId="343886F1">
                <wp:extent cx="5762625" cy="648268"/>
                <wp:effectExtent l="0" t="0" r="28575" b="19050"/>
                <wp:docPr id="9" name="Rectángulo 9"/>
                <wp:cNvGraphicFramePr/>
                <a:graphic xmlns:a="http://schemas.openxmlformats.org/drawingml/2006/main">
                  <a:graphicData uri="http://schemas.microsoft.com/office/word/2010/wordprocessingShape">
                    <wps:wsp>
                      <wps:cNvSpPr/>
                      <wps:spPr>
                        <a:xfrm>
                          <a:off x="0" y="0"/>
                          <a:ext cx="5762625"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BDDDEFA" w14:textId="02F71337" w:rsidR="00604CC5" w:rsidRDefault="00604CC5" w:rsidP="0079564F">
                            <w:pPr>
                              <w:spacing w:line="275" w:lineRule="auto"/>
                              <w:ind w:left="-142"/>
                              <w:jc w:val="center"/>
                              <w:textDirection w:val="btLr"/>
                            </w:pPr>
                            <w:r w:rsidRPr="00DA4238">
                              <w:rPr>
                                <w:color w:val="FFFFFF"/>
                              </w:rPr>
                              <w:t>03. CF10_2_Tipos_organigramas_formato_1_infografia_estatica</w:t>
                            </w:r>
                          </w:p>
                        </w:txbxContent>
                      </wps:txbx>
                      <wps:bodyPr spcFirstLastPara="1" wrap="square" lIns="91425" tIns="45700" rIns="91425" bIns="45700" anchor="ctr" anchorCtr="0">
                        <a:noAutofit/>
                      </wps:bodyPr>
                    </wps:wsp>
                  </a:graphicData>
                </a:graphic>
              </wp:inline>
            </w:drawing>
          </mc:Choice>
          <mc:Fallback>
            <w:pict>
              <v:rect w14:anchorId="5637C2C9" id="Rectángulo 9" o:spid="_x0000_s1029" style="width:453.75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" fillcolor="#39a900" strokecolor="#42719b" strokeweight="1pt">
                <v:stroke startarrowwidth="narrow" startarrowlength="short" endarrowwidth="narrow" endarrowlength="short" miterlimit="5243f"/>
                <v:textbox inset="2.53958mm,1.2694mm,2.53958mm,1.2694mm">
                  <w:txbxContent>
                    <w:p w14:paraId="7BDDDEFA" w14:textId="02F71337" w:rsidR="00604CC5" w:rsidRDefault="00604CC5" w:rsidP="0079564F">
                      <w:pPr>
                        <w:spacing w:line="275" w:lineRule="auto"/>
                        <w:ind w:left="-142"/>
                        <w:jc w:val="center"/>
                        <w:textDirection w:val="btLr"/>
                      </w:pPr>
                      <w:r w:rsidRPr="00DA4238">
                        <w:rPr>
                          <w:color w:val="FFFFFF"/>
                        </w:rPr>
                        <w:t>03. CF10_2_Tipos_organigramas_formato_1_infografia_estatica</w:t>
                      </w:r>
                    </w:p>
                  </w:txbxContent>
                </v:textbox>
                <w10:anchorlock/>
              </v:rect>
            </w:pict>
          </mc:Fallback>
        </mc:AlternateContent>
      </w:r>
    </w:p>
    <w:p w14:paraId="0000009A" w14:textId="77777777" w:rsidR="002B154A" w:rsidRPr="0079564F" w:rsidRDefault="00604CC5" w:rsidP="0079564F">
      <w:pPr>
        <w:spacing w:line="360" w:lineRule="auto"/>
        <w:rPr>
          <w:sz w:val="20"/>
          <w:szCs w:val="20"/>
        </w:rPr>
      </w:pPr>
      <w:r>
        <w:rPr>
          <w:rStyle w:val="Refdecomentario"/>
        </w:rPr>
        <w:commentReference w:id="6"/>
      </w:r>
    </w:p>
    <w:p w14:paraId="0000009B" w14:textId="77777777" w:rsidR="002B154A" w:rsidRPr="0079564F" w:rsidRDefault="00BA2E63" w:rsidP="0079564F">
      <w:pPr>
        <w:spacing w:line="360" w:lineRule="auto"/>
        <w:rPr>
          <w:color w:val="000000"/>
          <w:sz w:val="20"/>
          <w:szCs w:val="20"/>
        </w:rPr>
      </w:pPr>
      <w:r w:rsidRPr="0079564F">
        <w:rPr>
          <w:color w:val="000000"/>
          <w:sz w:val="20"/>
          <w:szCs w:val="20"/>
        </w:rPr>
        <w:t>Asimismo, existen dos tipos de estructuras</w:t>
      </w:r>
      <w:r w:rsidRPr="0079564F">
        <w:rPr>
          <w:sz w:val="20"/>
          <w:szCs w:val="20"/>
        </w:rPr>
        <w:t>,</w:t>
      </w:r>
      <w:r w:rsidRPr="0079564F">
        <w:rPr>
          <w:color w:val="000000"/>
          <w:sz w:val="20"/>
          <w:szCs w:val="20"/>
        </w:rPr>
        <w:t xml:space="preserve"> anchas y altas:</w:t>
      </w:r>
    </w:p>
    <w:p w14:paraId="0000009D" w14:textId="77777777" w:rsidR="002B154A" w:rsidRPr="0079564F" w:rsidRDefault="002B154A" w:rsidP="0079564F">
      <w:pPr>
        <w:spacing w:line="360" w:lineRule="auto"/>
        <w:rPr>
          <w:sz w:val="20"/>
          <w:szCs w:val="20"/>
        </w:rPr>
      </w:pPr>
    </w:p>
    <w:tbl>
      <w:tblPr>
        <w:tblStyle w:val="afffa"/>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6"/>
        <w:gridCol w:w="4986"/>
      </w:tblGrid>
      <w:tr w:rsidR="002B154A" w:rsidRPr="0079564F" w14:paraId="01A7DA23" w14:textId="77777777">
        <w:tc>
          <w:tcPr>
            <w:tcW w:w="4986" w:type="dxa"/>
            <w:tcMar>
              <w:top w:w="100" w:type="dxa"/>
              <w:left w:w="100" w:type="dxa"/>
              <w:bottom w:w="100" w:type="dxa"/>
              <w:right w:w="100" w:type="dxa"/>
            </w:tcMar>
          </w:tcPr>
          <w:p w14:paraId="0000009E" w14:textId="77777777" w:rsidR="002B154A" w:rsidRPr="0079564F" w:rsidRDefault="00BA2E63" w:rsidP="0079564F">
            <w:pPr>
              <w:widowControl w:val="0"/>
              <w:pBdr>
                <w:top w:val="nil"/>
                <w:left w:val="nil"/>
                <w:bottom w:val="nil"/>
                <w:right w:val="nil"/>
                <w:between w:val="nil"/>
              </w:pBdr>
              <w:spacing w:line="360" w:lineRule="auto"/>
              <w:jc w:val="center"/>
              <w:rPr>
                <w:sz w:val="20"/>
                <w:szCs w:val="20"/>
              </w:rPr>
            </w:pPr>
            <w:r w:rsidRPr="0079564F">
              <w:rPr>
                <w:sz w:val="20"/>
                <w:szCs w:val="20"/>
              </w:rPr>
              <w:t>Estructura ancha</w:t>
            </w:r>
          </w:p>
        </w:tc>
        <w:tc>
          <w:tcPr>
            <w:tcW w:w="4986" w:type="dxa"/>
            <w:tcMar>
              <w:top w:w="100" w:type="dxa"/>
              <w:left w:w="100" w:type="dxa"/>
              <w:bottom w:w="100" w:type="dxa"/>
              <w:right w:w="100" w:type="dxa"/>
            </w:tcMar>
          </w:tcPr>
          <w:p w14:paraId="0000009F" w14:textId="77777777" w:rsidR="002B154A" w:rsidRPr="0079564F" w:rsidRDefault="00BA2E63" w:rsidP="0079564F">
            <w:pPr>
              <w:widowControl w:val="0"/>
              <w:pBdr>
                <w:top w:val="nil"/>
                <w:left w:val="nil"/>
                <w:bottom w:val="nil"/>
                <w:right w:val="nil"/>
                <w:between w:val="nil"/>
              </w:pBdr>
              <w:spacing w:line="360" w:lineRule="auto"/>
              <w:jc w:val="center"/>
              <w:rPr>
                <w:sz w:val="20"/>
                <w:szCs w:val="20"/>
              </w:rPr>
            </w:pPr>
            <w:r w:rsidRPr="0079564F">
              <w:rPr>
                <w:sz w:val="20"/>
                <w:szCs w:val="20"/>
              </w:rPr>
              <w:t>Estructura alta</w:t>
            </w:r>
          </w:p>
        </w:tc>
      </w:tr>
    </w:tbl>
    <w:p w14:paraId="2562BD6E" w14:textId="77777777" w:rsidR="00DA4238" w:rsidRDefault="00DA4238" w:rsidP="0079564F">
      <w:pPr>
        <w:spacing w:line="360" w:lineRule="auto"/>
        <w:jc w:val="both"/>
        <w:rPr>
          <w:color w:val="000000"/>
          <w:sz w:val="20"/>
          <w:szCs w:val="20"/>
        </w:rPr>
      </w:pPr>
    </w:p>
    <w:p w14:paraId="000000A0" w14:textId="0EF9EF6C" w:rsidR="002B154A" w:rsidRPr="0079564F" w:rsidRDefault="00BA2E63" w:rsidP="0079564F">
      <w:pPr>
        <w:spacing w:line="360" w:lineRule="auto"/>
        <w:jc w:val="both"/>
        <w:rPr>
          <w:color w:val="000000"/>
          <w:sz w:val="20"/>
          <w:szCs w:val="20"/>
        </w:rPr>
      </w:pPr>
      <w:r w:rsidRPr="0079564F">
        <w:rPr>
          <w:color w:val="000000"/>
          <w:sz w:val="20"/>
          <w:szCs w:val="20"/>
        </w:rPr>
        <w:t xml:space="preserve">Después de tener claridad de la estrategia organizacional se procede a seguir los siguientes pasos para la construcción del organigrama: </w:t>
      </w:r>
    </w:p>
    <w:p w14:paraId="000000A1" w14:textId="77777777" w:rsidR="002B154A" w:rsidRPr="0079564F" w:rsidRDefault="001D40D9" w:rsidP="0079564F">
      <w:pPr>
        <w:numPr>
          <w:ilvl w:val="0"/>
          <w:numId w:val="3"/>
        </w:numPr>
        <w:pBdr>
          <w:top w:val="nil"/>
          <w:left w:val="nil"/>
          <w:bottom w:val="nil"/>
          <w:right w:val="nil"/>
          <w:between w:val="nil"/>
        </w:pBdr>
        <w:spacing w:line="360" w:lineRule="auto"/>
        <w:jc w:val="both"/>
        <w:rPr>
          <w:color w:val="000000"/>
          <w:sz w:val="20"/>
          <w:szCs w:val="20"/>
        </w:rPr>
      </w:pPr>
      <w:sdt>
        <w:sdtPr>
          <w:rPr>
            <w:sz w:val="20"/>
            <w:szCs w:val="20"/>
          </w:rPr>
          <w:tag w:val="goog_rdk_6"/>
          <w:id w:val="1053814689"/>
          <w:placeholder>
            <w:docPart w:val="DefaultPlaceholder_1081868574"/>
          </w:placeholder>
        </w:sdtPr>
        <w:sdtEndPr/>
        <w:sdtContent/>
      </w:sdt>
      <w:r w:rsidR="00BA2E63" w:rsidRPr="0079564F">
        <w:rPr>
          <w:color w:val="000000" w:themeColor="text1"/>
          <w:sz w:val="20"/>
          <w:szCs w:val="20"/>
        </w:rPr>
        <w:t xml:space="preserve">Seleccionar el tipo de </w:t>
      </w:r>
      <w:r w:rsidR="00BA2E63" w:rsidRPr="0079564F">
        <w:rPr>
          <w:sz w:val="20"/>
          <w:szCs w:val="20"/>
        </w:rPr>
        <w:t>departamentalización</w:t>
      </w:r>
      <w:r w:rsidR="00BA2E63" w:rsidRPr="0079564F">
        <w:rPr>
          <w:color w:val="000000" w:themeColor="text1"/>
          <w:sz w:val="20"/>
          <w:szCs w:val="20"/>
        </w:rPr>
        <w:t xml:space="preserve"> </w:t>
      </w:r>
      <w:r w:rsidR="00BA2E63" w:rsidRPr="0079564F">
        <w:rPr>
          <w:sz w:val="20"/>
          <w:szCs w:val="20"/>
        </w:rPr>
        <w:t>más</w:t>
      </w:r>
      <w:r w:rsidR="00BA2E63" w:rsidRPr="0079564F">
        <w:rPr>
          <w:color w:val="000000" w:themeColor="text1"/>
          <w:sz w:val="20"/>
          <w:szCs w:val="20"/>
        </w:rPr>
        <w:t xml:space="preserve"> conveniente para la empresa.</w:t>
      </w:r>
    </w:p>
    <w:p w14:paraId="000000A2" w14:textId="77777777" w:rsidR="002B154A" w:rsidRPr="0079564F" w:rsidRDefault="00BA2E63" w:rsidP="0079564F">
      <w:pPr>
        <w:numPr>
          <w:ilvl w:val="0"/>
          <w:numId w:val="3"/>
        </w:numPr>
        <w:pBdr>
          <w:top w:val="nil"/>
          <w:left w:val="nil"/>
          <w:bottom w:val="nil"/>
          <w:right w:val="nil"/>
          <w:between w:val="nil"/>
        </w:pBdr>
        <w:spacing w:line="360" w:lineRule="auto"/>
        <w:jc w:val="both"/>
        <w:rPr>
          <w:color w:val="000000"/>
          <w:sz w:val="20"/>
          <w:szCs w:val="20"/>
        </w:rPr>
      </w:pPr>
      <w:r w:rsidRPr="0079564F">
        <w:rPr>
          <w:color w:val="000000"/>
          <w:sz w:val="20"/>
          <w:szCs w:val="20"/>
        </w:rPr>
        <w:t xml:space="preserve">Conforme a la </w:t>
      </w:r>
      <w:r w:rsidRPr="0079564F">
        <w:rPr>
          <w:sz w:val="20"/>
          <w:szCs w:val="20"/>
        </w:rPr>
        <w:t>departamentalización</w:t>
      </w:r>
      <w:r w:rsidRPr="0079564F">
        <w:rPr>
          <w:color w:val="000000"/>
          <w:sz w:val="20"/>
          <w:szCs w:val="20"/>
        </w:rPr>
        <w:t xml:space="preserve"> seleccionada, divida la empresa en grupos que conforman esta </w:t>
      </w:r>
      <w:r w:rsidRPr="0079564F">
        <w:rPr>
          <w:sz w:val="20"/>
          <w:szCs w:val="20"/>
        </w:rPr>
        <w:t>departamentalización</w:t>
      </w:r>
      <w:r w:rsidRPr="0079564F">
        <w:rPr>
          <w:color w:val="000000"/>
          <w:sz w:val="20"/>
          <w:szCs w:val="20"/>
        </w:rPr>
        <w:t xml:space="preserve">. </w:t>
      </w:r>
    </w:p>
    <w:p w14:paraId="000000A3" w14:textId="77777777" w:rsidR="002B154A" w:rsidRPr="0079564F" w:rsidRDefault="00BA2E63" w:rsidP="0079564F">
      <w:pPr>
        <w:numPr>
          <w:ilvl w:val="0"/>
          <w:numId w:val="3"/>
        </w:numPr>
        <w:pBdr>
          <w:top w:val="nil"/>
          <w:left w:val="nil"/>
          <w:bottom w:val="nil"/>
          <w:right w:val="nil"/>
          <w:between w:val="nil"/>
        </w:pBdr>
        <w:spacing w:line="360" w:lineRule="auto"/>
        <w:jc w:val="both"/>
        <w:rPr>
          <w:color w:val="000000"/>
          <w:sz w:val="20"/>
          <w:szCs w:val="20"/>
        </w:rPr>
      </w:pPr>
      <w:r w:rsidRPr="0079564F">
        <w:rPr>
          <w:color w:val="000000"/>
          <w:sz w:val="20"/>
          <w:szCs w:val="20"/>
        </w:rPr>
        <w:t>Establecer cadena de mando donde quede claro los niveles jerárquicos, la toma de decisiones, los niveles de autoridad.</w:t>
      </w:r>
    </w:p>
    <w:p w14:paraId="000000A4" w14:textId="77777777" w:rsidR="002B154A" w:rsidRPr="0079564F" w:rsidRDefault="00BA2E63" w:rsidP="0079564F">
      <w:pPr>
        <w:numPr>
          <w:ilvl w:val="0"/>
          <w:numId w:val="3"/>
        </w:numPr>
        <w:pBdr>
          <w:top w:val="nil"/>
          <w:left w:val="nil"/>
          <w:bottom w:val="nil"/>
          <w:right w:val="nil"/>
          <w:between w:val="nil"/>
        </w:pBdr>
        <w:spacing w:line="360" w:lineRule="auto"/>
        <w:jc w:val="both"/>
        <w:rPr>
          <w:color w:val="000000"/>
          <w:sz w:val="20"/>
          <w:szCs w:val="20"/>
        </w:rPr>
      </w:pPr>
      <w:r w:rsidRPr="0079564F">
        <w:rPr>
          <w:color w:val="000000" w:themeColor="text1"/>
          <w:sz w:val="20"/>
          <w:szCs w:val="20"/>
        </w:rPr>
        <w:t xml:space="preserve">Definir líneas de comunicación entre cada uno de los niveles de la organización. </w:t>
      </w:r>
    </w:p>
    <w:p w14:paraId="000000A5" w14:textId="77777777" w:rsidR="002B154A" w:rsidRPr="0079564F" w:rsidRDefault="002B154A" w:rsidP="0079564F">
      <w:pPr>
        <w:spacing w:line="360" w:lineRule="auto"/>
        <w:rPr>
          <w:sz w:val="20"/>
          <w:szCs w:val="20"/>
        </w:rPr>
      </w:pPr>
    </w:p>
    <w:p w14:paraId="000000A6" w14:textId="5809EB78" w:rsidR="002B154A" w:rsidRDefault="00BA2E63" w:rsidP="0079564F">
      <w:pPr>
        <w:spacing w:line="360" w:lineRule="auto"/>
        <w:jc w:val="both"/>
        <w:rPr>
          <w:sz w:val="20"/>
          <w:szCs w:val="20"/>
        </w:rPr>
      </w:pPr>
      <w:r w:rsidRPr="0079564F">
        <w:rPr>
          <w:sz w:val="20"/>
          <w:szCs w:val="20"/>
        </w:rPr>
        <w:t>Teniendo en cuenta la información anterior, a continuación, se muestra un e</w:t>
      </w:r>
      <w:r w:rsidRPr="0079564F">
        <w:rPr>
          <w:color w:val="000000"/>
          <w:sz w:val="20"/>
          <w:szCs w:val="20"/>
        </w:rPr>
        <w:t xml:space="preserve">jemplo </w:t>
      </w:r>
      <w:r w:rsidRPr="0079564F">
        <w:rPr>
          <w:sz w:val="20"/>
          <w:szCs w:val="20"/>
        </w:rPr>
        <w:t xml:space="preserve">de diferentes tipos de </w:t>
      </w:r>
      <w:r w:rsidRPr="0079564F">
        <w:rPr>
          <w:color w:val="000000"/>
          <w:sz w:val="20"/>
          <w:szCs w:val="20"/>
        </w:rPr>
        <w:t>organigrama</w:t>
      </w:r>
      <w:r w:rsidRPr="0079564F">
        <w:rPr>
          <w:sz w:val="20"/>
          <w:szCs w:val="20"/>
        </w:rPr>
        <w:t>s.</w:t>
      </w:r>
    </w:p>
    <w:p w14:paraId="0F9B3184" w14:textId="77777777" w:rsidR="00DA4238" w:rsidRPr="0079564F" w:rsidRDefault="00DA4238" w:rsidP="0079564F">
      <w:pPr>
        <w:spacing w:line="360" w:lineRule="auto"/>
        <w:jc w:val="both"/>
        <w:rPr>
          <w:sz w:val="20"/>
          <w:szCs w:val="20"/>
        </w:rPr>
      </w:pPr>
    </w:p>
    <w:p w14:paraId="5E14FB96" w14:textId="47F5E93E" w:rsidR="0079564F" w:rsidRPr="0079564F" w:rsidRDefault="0079564F" w:rsidP="0079564F">
      <w:pPr>
        <w:spacing w:line="360" w:lineRule="auto"/>
        <w:jc w:val="center"/>
        <w:rPr>
          <w:sz w:val="20"/>
          <w:szCs w:val="20"/>
        </w:rPr>
      </w:pPr>
      <w:r w:rsidRPr="0079564F">
        <w:rPr>
          <w:noProof/>
          <w:sz w:val="20"/>
          <w:szCs w:val="20"/>
          <w:lang w:val="en-US" w:eastAsia="en-US"/>
        </w:rPr>
        <mc:AlternateContent>
          <mc:Choice Requires="wps">
            <w:drawing>
              <wp:inline distT="0" distB="0" distL="0" distR="0" wp14:anchorId="4001D653" wp14:editId="21881016">
                <wp:extent cx="5762625" cy="648268"/>
                <wp:effectExtent l="0" t="0" r="28575" b="19050"/>
                <wp:docPr id="8" name="Rectángulo 8"/>
                <wp:cNvGraphicFramePr/>
                <a:graphic xmlns:a="http://schemas.openxmlformats.org/drawingml/2006/main">
                  <a:graphicData uri="http://schemas.microsoft.com/office/word/2010/wordprocessingShape">
                    <wps:wsp>
                      <wps:cNvSpPr/>
                      <wps:spPr>
                        <a:xfrm>
                          <a:off x="0" y="0"/>
                          <a:ext cx="5762625"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66048FEB" w14:textId="4BDE0089" w:rsidR="00604CC5" w:rsidRDefault="00604CC5" w:rsidP="0079564F">
                            <w:pPr>
                              <w:spacing w:line="275" w:lineRule="auto"/>
                              <w:ind w:left="-142"/>
                              <w:jc w:val="center"/>
                              <w:textDirection w:val="btLr"/>
                            </w:pPr>
                            <w:r w:rsidRPr="00DA4238">
                              <w:rPr>
                                <w:color w:val="FFFFFF"/>
                              </w:rPr>
                              <w:t>04. CF10_2_Ejemplificación_organigramas_formato_8_carrusel_tarjetas</w:t>
                            </w:r>
                          </w:p>
                        </w:txbxContent>
                      </wps:txbx>
                      <wps:bodyPr spcFirstLastPara="1" wrap="square" lIns="91425" tIns="45700" rIns="91425" bIns="45700" anchor="ctr" anchorCtr="0">
                        <a:noAutofit/>
                      </wps:bodyPr>
                    </wps:wsp>
                  </a:graphicData>
                </a:graphic>
              </wp:inline>
            </w:drawing>
          </mc:Choice>
          <mc:Fallback>
            <w:pict>
              <v:rect w14:anchorId="4001D653" id="Rectángulo 8" o:spid="_x0000_s1030" style="width:453.75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" fillcolor="#39a900" strokecolor="#42719b" strokeweight="1pt">
                <v:stroke startarrowwidth="narrow" startarrowlength="short" endarrowwidth="narrow" endarrowlength="short" miterlimit="5243f"/>
                <v:textbox inset="2.53958mm,1.2694mm,2.53958mm,1.2694mm">
                  <w:txbxContent>
                    <w:p w14:paraId="66048FEB" w14:textId="4BDE0089" w:rsidR="00604CC5" w:rsidRDefault="00604CC5" w:rsidP="0079564F">
                      <w:pPr>
                        <w:spacing w:line="275" w:lineRule="auto"/>
                        <w:ind w:left="-142"/>
                        <w:jc w:val="center"/>
                        <w:textDirection w:val="btLr"/>
                      </w:pPr>
                      <w:r w:rsidRPr="00DA4238">
                        <w:rPr>
                          <w:color w:val="FFFFFF"/>
                        </w:rPr>
                        <w:t>04. CF10_2_Ejemplificación_organigramas_formato_8_carrusel_tarjetas</w:t>
                      </w:r>
                    </w:p>
                  </w:txbxContent>
                </v:textbox>
                <w10:anchorlock/>
              </v:rect>
            </w:pict>
          </mc:Fallback>
        </mc:AlternateContent>
      </w:r>
    </w:p>
    <w:p w14:paraId="000000A7" w14:textId="77777777" w:rsidR="002B154A" w:rsidRPr="0079564F" w:rsidRDefault="002B154A" w:rsidP="0079564F">
      <w:pPr>
        <w:spacing w:line="360" w:lineRule="auto"/>
        <w:rPr>
          <w:sz w:val="20"/>
          <w:szCs w:val="20"/>
        </w:rPr>
      </w:pPr>
    </w:p>
    <w:p w14:paraId="000000AD" w14:textId="77777777" w:rsidR="002B154A" w:rsidRPr="0079564F" w:rsidRDefault="002B154A" w:rsidP="0079564F">
      <w:pPr>
        <w:spacing w:line="360" w:lineRule="auto"/>
        <w:rPr>
          <w:color w:val="000000"/>
          <w:sz w:val="20"/>
          <w:szCs w:val="20"/>
        </w:rPr>
      </w:pPr>
    </w:p>
    <w:p w14:paraId="000000AE" w14:textId="77777777" w:rsidR="002B154A" w:rsidRPr="0079564F" w:rsidRDefault="00BA2E63" w:rsidP="00DA4238">
      <w:pPr>
        <w:numPr>
          <w:ilvl w:val="0"/>
          <w:numId w:val="5"/>
        </w:numPr>
        <w:pBdr>
          <w:top w:val="nil"/>
          <w:left w:val="nil"/>
          <w:bottom w:val="nil"/>
          <w:right w:val="nil"/>
          <w:between w:val="nil"/>
        </w:pBdr>
        <w:spacing w:line="360" w:lineRule="auto"/>
        <w:rPr>
          <w:b/>
          <w:color w:val="000000"/>
          <w:sz w:val="20"/>
          <w:szCs w:val="20"/>
        </w:rPr>
      </w:pPr>
      <w:r w:rsidRPr="0079564F">
        <w:rPr>
          <w:b/>
          <w:color w:val="000000"/>
          <w:sz w:val="20"/>
          <w:szCs w:val="20"/>
        </w:rPr>
        <w:t>Perfil del cargo y manual de funciones</w:t>
      </w:r>
    </w:p>
    <w:p w14:paraId="000000AF" w14:textId="77777777" w:rsidR="002B154A" w:rsidRPr="0079564F" w:rsidRDefault="002B154A" w:rsidP="0079564F">
      <w:pPr>
        <w:spacing w:line="360" w:lineRule="auto"/>
        <w:rPr>
          <w:b/>
          <w:sz w:val="20"/>
          <w:szCs w:val="20"/>
        </w:rPr>
      </w:pPr>
    </w:p>
    <w:p w14:paraId="000000B0" w14:textId="77777777" w:rsidR="002B154A" w:rsidRPr="0079564F" w:rsidRDefault="00BA2E63" w:rsidP="0079564F">
      <w:pPr>
        <w:spacing w:line="360" w:lineRule="auto"/>
        <w:jc w:val="both"/>
        <w:rPr>
          <w:color w:val="000000"/>
          <w:sz w:val="20"/>
          <w:szCs w:val="20"/>
        </w:rPr>
      </w:pPr>
      <w:r w:rsidRPr="0079564F">
        <w:rPr>
          <w:sz w:val="20"/>
          <w:szCs w:val="20"/>
        </w:rPr>
        <w:t xml:space="preserve">Para definir un cargo al interior de una organización se debe tener clara las funciones que se desempeñarán. El manual de funciones es un documento técnico donde se describe cada una de las funciones presentes en la organización, la relación de autoridad, dependencia y coordinación e incluye cada uno de los puestos de trabajo. Es así, como es importante centrarse en </w:t>
      </w:r>
      <w:r w:rsidRPr="0079564F">
        <w:rPr>
          <w:color w:val="000000"/>
          <w:sz w:val="20"/>
          <w:szCs w:val="20"/>
        </w:rPr>
        <w:t xml:space="preserve">definir y describir los componentes que integran el perfil de cargo. </w:t>
      </w:r>
    </w:p>
    <w:p w14:paraId="000000B1" w14:textId="77777777" w:rsidR="002B154A" w:rsidRPr="0079564F" w:rsidRDefault="002B154A" w:rsidP="0079564F">
      <w:pPr>
        <w:spacing w:line="360" w:lineRule="auto"/>
        <w:rPr>
          <w:color w:val="000000"/>
          <w:sz w:val="20"/>
          <w:szCs w:val="20"/>
        </w:rPr>
      </w:pPr>
    </w:p>
    <w:p w14:paraId="000000B2" w14:textId="4E4FDB3D" w:rsidR="002B154A" w:rsidRPr="0079564F" w:rsidRDefault="00BA2E63" w:rsidP="0079564F">
      <w:pPr>
        <w:spacing w:line="360" w:lineRule="auto"/>
        <w:jc w:val="both"/>
        <w:rPr>
          <w:color w:val="000000"/>
          <w:sz w:val="20"/>
          <w:szCs w:val="20"/>
        </w:rPr>
      </w:pPr>
      <w:r w:rsidRPr="0079564F">
        <w:rPr>
          <w:color w:val="000000" w:themeColor="text1"/>
          <w:sz w:val="20"/>
          <w:szCs w:val="20"/>
        </w:rPr>
        <w:t xml:space="preserve">Una de las principales tareas del proceso de gestión humana </w:t>
      </w:r>
      <w:r w:rsidR="4205A5E9" w:rsidRPr="0079564F">
        <w:rPr>
          <w:color w:val="000000" w:themeColor="text1"/>
          <w:sz w:val="20"/>
          <w:szCs w:val="20"/>
        </w:rPr>
        <w:t xml:space="preserve">es </w:t>
      </w:r>
      <w:r w:rsidRPr="0079564F">
        <w:rPr>
          <w:color w:val="000000" w:themeColor="text1"/>
          <w:sz w:val="20"/>
          <w:szCs w:val="20"/>
        </w:rPr>
        <w:t xml:space="preserve">definir claramente cada cargo. </w:t>
      </w:r>
      <w:r w:rsidR="0749D2E0" w:rsidRPr="0079564F">
        <w:rPr>
          <w:color w:val="000000" w:themeColor="text1"/>
          <w:sz w:val="20"/>
          <w:szCs w:val="20"/>
        </w:rPr>
        <w:t>Es decir, definir el</w:t>
      </w:r>
      <w:r w:rsidRPr="0079564F">
        <w:rPr>
          <w:color w:val="000000" w:themeColor="text1"/>
          <w:sz w:val="20"/>
          <w:szCs w:val="20"/>
        </w:rPr>
        <w:t xml:space="preserve"> conjunto de características generales y específicas, rasgos y competencias que debe cumplir una persona para desempeñar bien las tareas asignadas. </w:t>
      </w:r>
      <w:r w:rsidRPr="0079564F">
        <w:rPr>
          <w:sz w:val="20"/>
          <w:szCs w:val="20"/>
        </w:rPr>
        <w:t>Son</w:t>
      </w:r>
      <w:r w:rsidRPr="0079564F">
        <w:rPr>
          <w:color w:val="000000" w:themeColor="text1"/>
          <w:sz w:val="20"/>
          <w:szCs w:val="20"/>
        </w:rPr>
        <w:t xml:space="preserve"> la mejor herramienta para el proceso de selección y reclutamiento de personal.</w:t>
      </w:r>
    </w:p>
    <w:p w14:paraId="000000B3" w14:textId="77777777" w:rsidR="002B154A" w:rsidRPr="0079564F" w:rsidRDefault="002B154A" w:rsidP="0079564F">
      <w:pPr>
        <w:spacing w:line="360" w:lineRule="auto"/>
        <w:rPr>
          <w:color w:val="000000"/>
          <w:sz w:val="20"/>
          <w:szCs w:val="20"/>
        </w:rPr>
      </w:pPr>
    </w:p>
    <w:p w14:paraId="000000B4" w14:textId="77777777" w:rsidR="002B154A" w:rsidRPr="0079564F" w:rsidRDefault="00BA2E63" w:rsidP="0079564F">
      <w:pPr>
        <w:spacing w:line="360" w:lineRule="auto"/>
        <w:rPr>
          <w:color w:val="000000"/>
          <w:sz w:val="20"/>
          <w:szCs w:val="20"/>
        </w:rPr>
      </w:pPr>
      <w:r w:rsidRPr="0079564F">
        <w:rPr>
          <w:color w:val="000000"/>
          <w:sz w:val="20"/>
          <w:szCs w:val="20"/>
        </w:rPr>
        <w:t>El perfil de cargo describe en detalle las responsabilidades, funciones y tareas que debe desempeñar la persona en un determinado cargo</w:t>
      </w:r>
      <w:r w:rsidRPr="0079564F">
        <w:rPr>
          <w:sz w:val="20"/>
          <w:szCs w:val="20"/>
        </w:rPr>
        <w:t xml:space="preserve">, por lo que, </w:t>
      </w:r>
      <w:r w:rsidRPr="0079564F">
        <w:rPr>
          <w:color w:val="000000"/>
          <w:sz w:val="20"/>
          <w:szCs w:val="20"/>
        </w:rPr>
        <w:t>deberá comprender los siguientes elementos:</w:t>
      </w:r>
    </w:p>
    <w:p w14:paraId="000000B5" w14:textId="77777777" w:rsidR="002B154A" w:rsidRPr="0079564F" w:rsidRDefault="002B154A" w:rsidP="0079564F">
      <w:pPr>
        <w:spacing w:line="360" w:lineRule="auto"/>
        <w:rPr>
          <w:sz w:val="20"/>
          <w:szCs w:val="20"/>
        </w:rPr>
      </w:pPr>
    </w:p>
    <w:p w14:paraId="000000BB" w14:textId="7F385FF5" w:rsidR="002B154A" w:rsidRPr="0079564F" w:rsidRDefault="0079564F" w:rsidP="005D7733">
      <w:pPr>
        <w:spacing w:line="360" w:lineRule="auto"/>
        <w:jc w:val="center"/>
        <w:rPr>
          <w:sz w:val="20"/>
          <w:szCs w:val="20"/>
        </w:rPr>
      </w:pPr>
      <w:r w:rsidRPr="0079564F">
        <w:rPr>
          <w:noProof/>
          <w:sz w:val="20"/>
          <w:szCs w:val="20"/>
          <w:lang w:val="en-US" w:eastAsia="en-US"/>
        </w:rPr>
        <mc:AlternateContent>
          <mc:Choice Requires="wps">
            <w:drawing>
              <wp:inline distT="0" distB="0" distL="0" distR="0" wp14:anchorId="6DC23B7A" wp14:editId="4F70B3ED">
                <wp:extent cx="5762625" cy="648268"/>
                <wp:effectExtent l="0" t="0" r="28575" b="19050"/>
                <wp:docPr id="7" name="Rectángulo 7"/>
                <wp:cNvGraphicFramePr/>
                <a:graphic xmlns:a="http://schemas.openxmlformats.org/drawingml/2006/main">
                  <a:graphicData uri="http://schemas.microsoft.com/office/word/2010/wordprocessingShape">
                    <wps:wsp>
                      <wps:cNvSpPr/>
                      <wps:spPr>
                        <a:xfrm>
                          <a:off x="0" y="0"/>
                          <a:ext cx="5762625"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289426FD" w14:textId="261D1FC2" w:rsidR="00604CC5" w:rsidRDefault="00604CC5" w:rsidP="0079564F">
                            <w:pPr>
                              <w:spacing w:line="275" w:lineRule="auto"/>
                              <w:ind w:left="-142"/>
                              <w:jc w:val="center"/>
                              <w:textDirection w:val="btLr"/>
                            </w:pPr>
                            <w:r w:rsidRPr="005D7733">
                              <w:rPr>
                                <w:color w:val="FFFFFF"/>
                              </w:rPr>
                              <w:t>05. CF10_3_Perfil_de_cargo_formato_10_tabs_horizontales</w:t>
                            </w:r>
                          </w:p>
                        </w:txbxContent>
                      </wps:txbx>
                      <wps:bodyPr spcFirstLastPara="1" wrap="square" lIns="91425" tIns="45700" rIns="91425" bIns="45700" anchor="ctr" anchorCtr="0">
                        <a:noAutofit/>
                      </wps:bodyPr>
                    </wps:wsp>
                  </a:graphicData>
                </a:graphic>
              </wp:inline>
            </w:drawing>
          </mc:Choice>
          <mc:Fallback>
            <w:pict>
              <v:rect w14:anchorId="6DC23B7A" id="Rectángulo 7" o:spid="_x0000_s1031" style="width:453.75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" fillcolor="#39a900" strokecolor="#42719b" strokeweight="1pt">
                <v:stroke startarrowwidth="narrow" startarrowlength="short" endarrowwidth="narrow" endarrowlength="short" miterlimit="5243f"/>
                <v:textbox inset="2.53958mm,1.2694mm,2.53958mm,1.2694mm">
                  <w:txbxContent>
                    <w:p w14:paraId="289426FD" w14:textId="261D1FC2" w:rsidR="00604CC5" w:rsidRDefault="00604CC5" w:rsidP="0079564F">
                      <w:pPr>
                        <w:spacing w:line="275" w:lineRule="auto"/>
                        <w:ind w:left="-142"/>
                        <w:jc w:val="center"/>
                        <w:textDirection w:val="btLr"/>
                      </w:pPr>
                      <w:r w:rsidRPr="005D7733">
                        <w:rPr>
                          <w:color w:val="FFFFFF"/>
                        </w:rPr>
                        <w:t>05. CF10_3_Perfil_de_cargo_formato_10_tabs_horizontales</w:t>
                      </w:r>
                    </w:p>
                  </w:txbxContent>
                </v:textbox>
                <w10:anchorlock/>
              </v:rect>
            </w:pict>
          </mc:Fallback>
        </mc:AlternateContent>
      </w:r>
    </w:p>
    <w:p w14:paraId="000000BC" w14:textId="77777777" w:rsidR="002B154A" w:rsidRPr="0079564F" w:rsidRDefault="002B154A" w:rsidP="0079564F">
      <w:pPr>
        <w:spacing w:line="360" w:lineRule="auto"/>
        <w:rPr>
          <w:color w:val="000000"/>
          <w:sz w:val="20"/>
          <w:szCs w:val="20"/>
        </w:rPr>
      </w:pPr>
    </w:p>
    <w:p w14:paraId="28BC8E01" w14:textId="7DCE7533" w:rsidR="256EDA3C" w:rsidRPr="0079564F" w:rsidRDefault="256EDA3C" w:rsidP="0079564F">
      <w:pPr>
        <w:spacing w:line="360" w:lineRule="auto"/>
        <w:rPr>
          <w:color w:val="000000" w:themeColor="text1"/>
          <w:sz w:val="20"/>
          <w:szCs w:val="20"/>
        </w:rPr>
      </w:pPr>
    </w:p>
    <w:p w14:paraId="000000BD" w14:textId="77777777" w:rsidR="002B154A" w:rsidRPr="0079564F" w:rsidRDefault="00BA2E63" w:rsidP="005D7733">
      <w:pPr>
        <w:numPr>
          <w:ilvl w:val="0"/>
          <w:numId w:val="5"/>
        </w:numPr>
        <w:pBdr>
          <w:top w:val="nil"/>
          <w:left w:val="nil"/>
          <w:bottom w:val="nil"/>
          <w:right w:val="nil"/>
          <w:between w:val="nil"/>
        </w:pBdr>
        <w:spacing w:line="360" w:lineRule="auto"/>
        <w:rPr>
          <w:b/>
          <w:sz w:val="20"/>
          <w:szCs w:val="20"/>
        </w:rPr>
      </w:pPr>
      <w:r w:rsidRPr="0079564F">
        <w:rPr>
          <w:b/>
          <w:color w:val="000000"/>
          <w:sz w:val="20"/>
          <w:szCs w:val="20"/>
        </w:rPr>
        <w:t xml:space="preserve">Aplicación del programa de </w:t>
      </w:r>
      <w:r w:rsidRPr="0079564F">
        <w:rPr>
          <w:b/>
          <w:sz w:val="20"/>
          <w:szCs w:val="20"/>
        </w:rPr>
        <w:t>g</w:t>
      </w:r>
      <w:r w:rsidRPr="0079564F">
        <w:rPr>
          <w:b/>
          <w:color w:val="000000"/>
          <w:sz w:val="20"/>
          <w:szCs w:val="20"/>
        </w:rPr>
        <w:t>estión de talento humano</w:t>
      </w:r>
    </w:p>
    <w:p w14:paraId="000000BE" w14:textId="77777777" w:rsidR="002B154A" w:rsidRPr="0079564F" w:rsidRDefault="002B154A" w:rsidP="0079564F">
      <w:pPr>
        <w:pBdr>
          <w:top w:val="nil"/>
          <w:left w:val="nil"/>
          <w:bottom w:val="nil"/>
          <w:right w:val="nil"/>
          <w:between w:val="nil"/>
        </w:pBdr>
        <w:spacing w:line="360" w:lineRule="auto"/>
        <w:ind w:left="720"/>
        <w:rPr>
          <w:b/>
          <w:sz w:val="20"/>
          <w:szCs w:val="20"/>
        </w:rPr>
      </w:pPr>
    </w:p>
    <w:p w14:paraId="000000BF" w14:textId="1ADC24D8" w:rsidR="002B154A" w:rsidRPr="0079564F" w:rsidRDefault="00BA2E63" w:rsidP="0079564F">
      <w:pPr>
        <w:spacing w:line="360" w:lineRule="auto"/>
        <w:jc w:val="both"/>
        <w:rPr>
          <w:color w:val="000000"/>
          <w:sz w:val="20"/>
          <w:szCs w:val="20"/>
        </w:rPr>
      </w:pPr>
      <w:r w:rsidRPr="0079564F">
        <w:rPr>
          <w:color w:val="000000" w:themeColor="text1"/>
          <w:sz w:val="20"/>
          <w:szCs w:val="20"/>
        </w:rPr>
        <w:t xml:space="preserve">El programa de gestión del talento humano es un conjunto integrado de procesos de la organización, diseñado para atraer, gestionar, desarrollar, motivar y retener a los colaboradores. El programa se orienta a aprovechar al máximo el recurso humano para dar cumplimiento a las estrategias organizacionales. Este es considerado el </w:t>
      </w:r>
      <w:r w:rsidRPr="0079564F">
        <w:rPr>
          <w:color w:val="000000" w:themeColor="text1"/>
          <w:sz w:val="20"/>
          <w:szCs w:val="20"/>
        </w:rPr>
        <w:lastRenderedPageBreak/>
        <w:t xml:space="preserve">recurso </w:t>
      </w:r>
      <w:r w:rsidRPr="0079564F">
        <w:rPr>
          <w:sz w:val="20"/>
          <w:szCs w:val="20"/>
        </w:rPr>
        <w:t>más</w:t>
      </w:r>
      <w:r w:rsidRPr="0079564F">
        <w:rPr>
          <w:color w:val="000000" w:themeColor="text1"/>
          <w:sz w:val="20"/>
          <w:szCs w:val="20"/>
        </w:rPr>
        <w:t xml:space="preserve"> importante en la organización, es el soporte fundamental para apalancar el negocio, la estructura, la estrategia y los procesos. Por ende, es el eje principal para que la empresa alcance sus objetivos. </w:t>
      </w:r>
    </w:p>
    <w:p w14:paraId="000000C0" w14:textId="77777777" w:rsidR="002B154A" w:rsidRPr="0079564F" w:rsidRDefault="002B154A" w:rsidP="0079564F">
      <w:pPr>
        <w:spacing w:line="360" w:lineRule="auto"/>
        <w:jc w:val="both"/>
        <w:rPr>
          <w:sz w:val="20"/>
          <w:szCs w:val="20"/>
        </w:rPr>
      </w:pPr>
    </w:p>
    <w:p w14:paraId="000000C1" w14:textId="30C635C9" w:rsidR="002B154A" w:rsidRDefault="00BA2E63" w:rsidP="0079564F">
      <w:pPr>
        <w:spacing w:line="360" w:lineRule="auto"/>
        <w:jc w:val="both"/>
        <w:rPr>
          <w:color w:val="000000"/>
          <w:sz w:val="20"/>
          <w:szCs w:val="20"/>
        </w:rPr>
      </w:pPr>
      <w:r w:rsidRPr="0079564F">
        <w:rPr>
          <w:color w:val="000000"/>
          <w:sz w:val="20"/>
          <w:szCs w:val="20"/>
        </w:rPr>
        <w:t xml:space="preserve">El programa será conforme a las necesidades, características y recursos de la organización. A continuación, se presentan los elementos </w:t>
      </w:r>
      <w:r w:rsidRPr="0079564F">
        <w:rPr>
          <w:sz w:val="20"/>
          <w:szCs w:val="20"/>
        </w:rPr>
        <w:t>más</w:t>
      </w:r>
      <w:r w:rsidRPr="0079564F">
        <w:rPr>
          <w:color w:val="000000"/>
          <w:sz w:val="20"/>
          <w:szCs w:val="20"/>
        </w:rPr>
        <w:t xml:space="preserve"> relevantes que deberá cumplir el programa de gestión del talento humano.</w:t>
      </w:r>
    </w:p>
    <w:p w14:paraId="3F0A3C8E" w14:textId="77777777" w:rsidR="005D7733" w:rsidRPr="0079564F" w:rsidRDefault="005D7733" w:rsidP="0079564F">
      <w:pPr>
        <w:spacing w:line="360" w:lineRule="auto"/>
        <w:jc w:val="both"/>
        <w:rPr>
          <w:color w:val="000000"/>
          <w:sz w:val="20"/>
          <w:szCs w:val="20"/>
        </w:rPr>
      </w:pPr>
    </w:p>
    <w:p w14:paraId="6898DDB0" w14:textId="434D08E8" w:rsidR="0079564F" w:rsidRPr="0079564F" w:rsidRDefault="0079564F" w:rsidP="0079564F">
      <w:pPr>
        <w:spacing w:line="360" w:lineRule="auto"/>
        <w:jc w:val="center"/>
        <w:rPr>
          <w:color w:val="000000"/>
          <w:sz w:val="20"/>
          <w:szCs w:val="20"/>
        </w:rPr>
      </w:pPr>
      <w:r w:rsidRPr="0079564F">
        <w:rPr>
          <w:noProof/>
          <w:sz w:val="20"/>
          <w:szCs w:val="20"/>
          <w:lang w:val="en-US" w:eastAsia="en-US"/>
        </w:rPr>
        <mc:AlternateContent>
          <mc:Choice Requires="wps">
            <w:drawing>
              <wp:inline distT="0" distB="0" distL="0" distR="0" wp14:anchorId="7D5B77E1" wp14:editId="3912FD82">
                <wp:extent cx="5762625" cy="648268"/>
                <wp:effectExtent l="0" t="0" r="28575" b="19050"/>
                <wp:docPr id="6" name="Rectángulo 6"/>
                <wp:cNvGraphicFramePr/>
                <a:graphic xmlns:a="http://schemas.openxmlformats.org/drawingml/2006/main">
                  <a:graphicData uri="http://schemas.microsoft.com/office/word/2010/wordprocessingShape">
                    <wps:wsp>
                      <wps:cNvSpPr/>
                      <wps:spPr>
                        <a:xfrm>
                          <a:off x="0" y="0"/>
                          <a:ext cx="5762625"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4B7DA89D" w14:textId="776C969D" w:rsidR="00604CC5" w:rsidRDefault="00604CC5" w:rsidP="0079564F">
                            <w:pPr>
                              <w:spacing w:line="275" w:lineRule="auto"/>
                              <w:ind w:left="-142"/>
                              <w:jc w:val="center"/>
                              <w:textDirection w:val="btLr"/>
                            </w:pPr>
                            <w:r w:rsidRPr="005D7733">
                              <w:rPr>
                                <w:color w:val="FFFFFF"/>
                              </w:rPr>
                              <w:t>06. CF10_4_Programa_gestión_del_talento_humano_formato_6_slide_diapositivas_simple</w:t>
                            </w:r>
                          </w:p>
                        </w:txbxContent>
                      </wps:txbx>
                      <wps:bodyPr spcFirstLastPara="1" wrap="square" lIns="91425" tIns="45700" rIns="91425" bIns="45700" anchor="ctr" anchorCtr="0">
                        <a:noAutofit/>
                      </wps:bodyPr>
                    </wps:wsp>
                  </a:graphicData>
                </a:graphic>
              </wp:inline>
            </w:drawing>
          </mc:Choice>
          <mc:Fallback>
            <w:pict>
              <v:rect w14:anchorId="7D5B77E1" id="Rectángulo 6" o:spid="_x0000_s1032" style="width:453.75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" fillcolor="#39a900" strokecolor="#42719b" strokeweight="1pt">
                <v:stroke startarrowwidth="narrow" startarrowlength="short" endarrowwidth="narrow" endarrowlength="short" miterlimit="5243f"/>
                <v:textbox inset="2.53958mm,1.2694mm,2.53958mm,1.2694mm">
                  <w:txbxContent>
                    <w:p w14:paraId="4B7DA89D" w14:textId="776C969D" w:rsidR="00604CC5" w:rsidRDefault="00604CC5" w:rsidP="0079564F">
                      <w:pPr>
                        <w:spacing w:line="275" w:lineRule="auto"/>
                        <w:ind w:left="-142"/>
                        <w:jc w:val="center"/>
                        <w:textDirection w:val="btLr"/>
                      </w:pPr>
                      <w:r w:rsidRPr="005D7733">
                        <w:rPr>
                          <w:color w:val="FFFFFF"/>
                        </w:rPr>
                        <w:t>06. CF10_4_Programa_gestión_del_talento_humano_formato_6_slide_diapositivas_simple</w:t>
                      </w:r>
                    </w:p>
                  </w:txbxContent>
                </v:textbox>
                <w10:anchorlock/>
              </v:rect>
            </w:pict>
          </mc:Fallback>
        </mc:AlternateContent>
      </w:r>
    </w:p>
    <w:p w14:paraId="000000C7" w14:textId="1BDB0D08" w:rsidR="002B154A" w:rsidRPr="0079564F" w:rsidRDefault="002B154A" w:rsidP="0079564F">
      <w:pPr>
        <w:spacing w:line="360" w:lineRule="auto"/>
        <w:rPr>
          <w:color w:val="000000"/>
          <w:sz w:val="20"/>
          <w:szCs w:val="20"/>
        </w:rPr>
      </w:pPr>
    </w:p>
    <w:p w14:paraId="75FD6E2B" w14:textId="77777777" w:rsidR="005D7733" w:rsidRPr="0079564F" w:rsidRDefault="005D7733" w:rsidP="0079564F">
      <w:pPr>
        <w:spacing w:line="360" w:lineRule="auto"/>
        <w:rPr>
          <w:color w:val="000000"/>
          <w:sz w:val="20"/>
          <w:szCs w:val="20"/>
        </w:rPr>
      </w:pPr>
    </w:p>
    <w:p w14:paraId="000000C9" w14:textId="77777777" w:rsidR="002B154A" w:rsidRPr="0079564F" w:rsidRDefault="00BA2E63" w:rsidP="005D7733">
      <w:pPr>
        <w:numPr>
          <w:ilvl w:val="0"/>
          <w:numId w:val="5"/>
        </w:numPr>
        <w:pBdr>
          <w:top w:val="nil"/>
          <w:left w:val="nil"/>
          <w:bottom w:val="nil"/>
          <w:right w:val="nil"/>
          <w:between w:val="nil"/>
        </w:pBdr>
        <w:spacing w:line="360" w:lineRule="auto"/>
        <w:rPr>
          <w:b/>
          <w:color w:val="000000"/>
          <w:sz w:val="20"/>
          <w:szCs w:val="20"/>
        </w:rPr>
      </w:pPr>
      <w:r w:rsidRPr="0079564F">
        <w:rPr>
          <w:b/>
          <w:color w:val="000000"/>
          <w:sz w:val="20"/>
          <w:szCs w:val="20"/>
        </w:rPr>
        <w:t>Liderazgo</w:t>
      </w:r>
      <w:r w:rsidRPr="0079564F">
        <w:rPr>
          <w:b/>
          <w:sz w:val="20"/>
          <w:szCs w:val="20"/>
        </w:rPr>
        <w:t xml:space="preserve"> organizacional</w:t>
      </w:r>
    </w:p>
    <w:p w14:paraId="000000CA" w14:textId="77777777" w:rsidR="002B154A" w:rsidRPr="0079564F" w:rsidRDefault="002B154A" w:rsidP="0079564F">
      <w:pPr>
        <w:pBdr>
          <w:top w:val="nil"/>
          <w:left w:val="nil"/>
          <w:bottom w:val="nil"/>
          <w:right w:val="nil"/>
          <w:between w:val="nil"/>
        </w:pBdr>
        <w:spacing w:line="360" w:lineRule="auto"/>
        <w:ind w:left="720"/>
        <w:rPr>
          <w:b/>
          <w:color w:val="000000"/>
          <w:sz w:val="20"/>
          <w:szCs w:val="20"/>
        </w:rPr>
      </w:pPr>
    </w:p>
    <w:p w14:paraId="000000CB" w14:textId="2BFAED83" w:rsidR="002B154A" w:rsidRPr="0079564F" w:rsidRDefault="00BA2E63" w:rsidP="0079564F">
      <w:pPr>
        <w:spacing w:line="360" w:lineRule="auto"/>
        <w:jc w:val="both"/>
        <w:rPr>
          <w:color w:val="000000"/>
          <w:sz w:val="20"/>
          <w:szCs w:val="20"/>
        </w:rPr>
      </w:pPr>
      <w:r w:rsidRPr="0079564F">
        <w:rPr>
          <w:color w:val="000000"/>
          <w:sz w:val="20"/>
          <w:szCs w:val="20"/>
        </w:rPr>
        <w:t xml:space="preserve">Liderazgo es la capacidad de establecer la dirección </w:t>
      </w:r>
      <w:proofErr w:type="spellStart"/>
      <w:r w:rsidRPr="0079564F">
        <w:rPr>
          <w:color w:val="000000"/>
          <w:sz w:val="20"/>
          <w:szCs w:val="20"/>
        </w:rPr>
        <w:t>e</w:t>
      </w:r>
      <w:proofErr w:type="spellEnd"/>
      <w:r w:rsidRPr="0079564F">
        <w:rPr>
          <w:color w:val="000000"/>
          <w:sz w:val="20"/>
          <w:szCs w:val="20"/>
        </w:rPr>
        <w:t xml:space="preserve"> influenciar y alinear a los demás hacia un mismo fin, motivándolos y comprometiéndolos hacia la acción y haciéndolos responsables por su desempeño. </w:t>
      </w:r>
      <w:r w:rsidRPr="0079564F">
        <w:rPr>
          <w:sz w:val="20"/>
          <w:szCs w:val="20"/>
        </w:rPr>
        <w:t>E</w:t>
      </w:r>
      <w:r w:rsidRPr="0079564F">
        <w:rPr>
          <w:color w:val="000000"/>
          <w:sz w:val="20"/>
          <w:szCs w:val="20"/>
        </w:rPr>
        <w:t xml:space="preserve">l liderazgo es entendido como </w:t>
      </w:r>
      <w:commentRangeStart w:id="7"/>
      <w:r w:rsidR="007133A4">
        <w:rPr>
          <w:color w:val="000000"/>
          <w:sz w:val="20"/>
          <w:szCs w:val="20"/>
        </w:rPr>
        <w:t>“</w:t>
      </w:r>
      <w:r w:rsidRPr="0079564F">
        <w:rPr>
          <w:color w:val="000000"/>
          <w:sz w:val="20"/>
          <w:szCs w:val="20"/>
        </w:rPr>
        <w:t>cualidades de personalidad y capacidad que favorecen la guía y el control de otros individuos</w:t>
      </w:r>
      <w:r w:rsidR="007133A4">
        <w:rPr>
          <w:color w:val="000000"/>
          <w:sz w:val="20"/>
          <w:szCs w:val="20"/>
        </w:rPr>
        <w:t>”</w:t>
      </w:r>
      <w:r w:rsidRPr="0079564F">
        <w:rPr>
          <w:color w:val="000000"/>
          <w:sz w:val="20"/>
          <w:szCs w:val="20"/>
        </w:rPr>
        <w:t xml:space="preserve"> </w:t>
      </w:r>
      <w:commentRangeEnd w:id="7"/>
      <w:r w:rsidR="007133A4">
        <w:rPr>
          <w:rStyle w:val="Refdecomentario"/>
        </w:rPr>
        <w:commentReference w:id="7"/>
      </w:r>
      <w:r w:rsidRPr="0079564F">
        <w:rPr>
          <w:color w:val="000000"/>
          <w:sz w:val="20"/>
          <w:szCs w:val="20"/>
        </w:rPr>
        <w:t>(Diccionario de Ciencias de la conducta, 1956).</w:t>
      </w:r>
    </w:p>
    <w:p w14:paraId="000000CC" w14:textId="77777777" w:rsidR="002B154A" w:rsidRPr="0079564F" w:rsidRDefault="002B154A" w:rsidP="0079564F">
      <w:pPr>
        <w:spacing w:line="360" w:lineRule="auto"/>
        <w:jc w:val="both"/>
        <w:rPr>
          <w:sz w:val="20"/>
          <w:szCs w:val="20"/>
        </w:rPr>
      </w:pPr>
    </w:p>
    <w:p w14:paraId="000000CD" w14:textId="77777777" w:rsidR="002B154A" w:rsidRPr="0079564F" w:rsidRDefault="00BA2E63" w:rsidP="0079564F">
      <w:pPr>
        <w:spacing w:line="360" w:lineRule="auto"/>
        <w:jc w:val="both"/>
        <w:rPr>
          <w:color w:val="000000"/>
          <w:sz w:val="20"/>
          <w:szCs w:val="20"/>
        </w:rPr>
      </w:pPr>
      <w:r w:rsidRPr="0079564F">
        <w:rPr>
          <w:sz w:val="20"/>
          <w:szCs w:val="20"/>
        </w:rPr>
        <w:t>L</w:t>
      </w:r>
      <w:r w:rsidRPr="0079564F">
        <w:rPr>
          <w:color w:val="000000"/>
          <w:sz w:val="20"/>
          <w:szCs w:val="20"/>
        </w:rPr>
        <w:t xml:space="preserve">os constantes cambios que han sufrido las organizaciones producto de la tecnología, globalización, competencia, hace que las demandas organizacionales requieran de otro tipo de </w:t>
      </w:r>
      <w:r w:rsidRPr="0079564F">
        <w:rPr>
          <w:sz w:val="20"/>
          <w:szCs w:val="20"/>
        </w:rPr>
        <w:t>líderes</w:t>
      </w:r>
      <w:r w:rsidRPr="0079564F">
        <w:rPr>
          <w:color w:val="000000"/>
          <w:sz w:val="20"/>
          <w:szCs w:val="20"/>
        </w:rPr>
        <w:t>, con una visión del mundo abierta al continuo cambio, que oriente a la organización en la consecución de las metas trazadas</w:t>
      </w:r>
      <w:r w:rsidRPr="0079564F">
        <w:rPr>
          <w:sz w:val="20"/>
          <w:szCs w:val="20"/>
        </w:rPr>
        <w:t>. El</w:t>
      </w:r>
      <w:r w:rsidRPr="0079564F">
        <w:rPr>
          <w:color w:val="000000"/>
          <w:sz w:val="20"/>
          <w:szCs w:val="20"/>
        </w:rPr>
        <w:t xml:space="preserve"> liderazgo basado en la comunicación fluida, orientación en equipo, estrategias visionarias, toma de decisiones permitiendo la participación, para que todos en una organización sepan de dónde vienen, dónde están y hacia dónde van.</w:t>
      </w:r>
    </w:p>
    <w:p w14:paraId="000000CE" w14:textId="77777777" w:rsidR="002B154A" w:rsidRPr="0079564F" w:rsidRDefault="002B154A" w:rsidP="0079564F">
      <w:pPr>
        <w:spacing w:line="360" w:lineRule="auto"/>
        <w:rPr>
          <w:color w:val="000000"/>
          <w:sz w:val="20"/>
          <w:szCs w:val="20"/>
        </w:rPr>
      </w:pPr>
    </w:p>
    <w:p w14:paraId="000000CF" w14:textId="77777777" w:rsidR="002B154A" w:rsidRPr="0079564F" w:rsidRDefault="00BA2E63" w:rsidP="0079564F">
      <w:pPr>
        <w:spacing w:line="360" w:lineRule="auto"/>
        <w:rPr>
          <w:color w:val="000000"/>
          <w:sz w:val="20"/>
          <w:szCs w:val="20"/>
        </w:rPr>
      </w:pPr>
      <w:r w:rsidRPr="0079564F">
        <w:rPr>
          <w:color w:val="000000"/>
          <w:sz w:val="20"/>
          <w:szCs w:val="20"/>
        </w:rPr>
        <w:t xml:space="preserve">La predisposición al cambio y capacidad de innovación permite orientar la empresa al continuo mejoramiento. </w:t>
      </w:r>
    </w:p>
    <w:p w14:paraId="000000D0" w14:textId="43A59AB5" w:rsidR="002B154A" w:rsidRDefault="00BA2E63" w:rsidP="0079564F">
      <w:pPr>
        <w:spacing w:line="360" w:lineRule="auto"/>
        <w:rPr>
          <w:color w:val="000000"/>
          <w:sz w:val="20"/>
          <w:szCs w:val="20"/>
        </w:rPr>
      </w:pPr>
      <w:r w:rsidRPr="0079564F">
        <w:rPr>
          <w:color w:val="000000"/>
          <w:sz w:val="20"/>
          <w:szCs w:val="20"/>
        </w:rPr>
        <w:t>A continuación, se presentan algunas habilidades personales que debe poseer un líder:</w:t>
      </w:r>
    </w:p>
    <w:p w14:paraId="432CF0B0" w14:textId="77777777" w:rsidR="00E905CD" w:rsidRPr="0079564F" w:rsidRDefault="00E905CD" w:rsidP="0079564F">
      <w:pPr>
        <w:spacing w:line="360" w:lineRule="auto"/>
        <w:rPr>
          <w:color w:val="000000"/>
          <w:sz w:val="20"/>
          <w:szCs w:val="20"/>
        </w:rPr>
      </w:pPr>
    </w:p>
    <w:p w14:paraId="000000D1" w14:textId="149AA072"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themeColor="text1"/>
          <w:sz w:val="20"/>
          <w:szCs w:val="20"/>
        </w:rPr>
        <w:t>Motivación de logro</w:t>
      </w:r>
      <w:r w:rsidR="02EA993B" w:rsidRPr="0079564F">
        <w:rPr>
          <w:color w:val="000000" w:themeColor="text1"/>
          <w:sz w:val="20"/>
          <w:szCs w:val="20"/>
        </w:rPr>
        <w:t>.</w:t>
      </w:r>
    </w:p>
    <w:p w14:paraId="000000D2" w14:textId="7FD53468"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themeColor="text1"/>
          <w:sz w:val="20"/>
          <w:szCs w:val="20"/>
        </w:rPr>
        <w:t>Confianza en sí mismo</w:t>
      </w:r>
      <w:r w:rsidR="02EA993B" w:rsidRPr="0079564F">
        <w:rPr>
          <w:color w:val="000000" w:themeColor="text1"/>
          <w:sz w:val="20"/>
          <w:szCs w:val="20"/>
        </w:rPr>
        <w:t>.</w:t>
      </w:r>
    </w:p>
    <w:p w14:paraId="000000D3" w14:textId="09E02969"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themeColor="text1"/>
          <w:sz w:val="20"/>
          <w:szCs w:val="20"/>
        </w:rPr>
        <w:t>Compromiso</w:t>
      </w:r>
      <w:r w:rsidR="3458D1AD" w:rsidRPr="0079564F">
        <w:rPr>
          <w:color w:val="000000" w:themeColor="text1"/>
          <w:sz w:val="20"/>
          <w:szCs w:val="20"/>
        </w:rPr>
        <w:t>.</w:t>
      </w:r>
    </w:p>
    <w:p w14:paraId="000000D4" w14:textId="7ABFD03E"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themeColor="text1"/>
          <w:sz w:val="20"/>
          <w:szCs w:val="20"/>
        </w:rPr>
        <w:t>Ejemplo</w:t>
      </w:r>
      <w:r w:rsidR="3458D1AD" w:rsidRPr="0079564F">
        <w:rPr>
          <w:color w:val="000000" w:themeColor="text1"/>
          <w:sz w:val="20"/>
          <w:szCs w:val="20"/>
        </w:rPr>
        <w:t>.</w:t>
      </w:r>
    </w:p>
    <w:p w14:paraId="000000D5" w14:textId="453382A3"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themeColor="text1"/>
          <w:sz w:val="20"/>
          <w:szCs w:val="20"/>
        </w:rPr>
        <w:t>Influencia</w:t>
      </w:r>
      <w:r w:rsidR="7F072E40" w:rsidRPr="0079564F">
        <w:rPr>
          <w:color w:val="000000" w:themeColor="text1"/>
          <w:sz w:val="20"/>
          <w:szCs w:val="20"/>
        </w:rPr>
        <w:t>.</w:t>
      </w:r>
    </w:p>
    <w:p w14:paraId="000000D6" w14:textId="10A89A69"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themeColor="text1"/>
          <w:sz w:val="20"/>
          <w:szCs w:val="20"/>
        </w:rPr>
        <w:t>Persuasión</w:t>
      </w:r>
      <w:r w:rsidR="7F072E40" w:rsidRPr="0079564F">
        <w:rPr>
          <w:color w:val="000000" w:themeColor="text1"/>
          <w:sz w:val="20"/>
          <w:szCs w:val="20"/>
        </w:rPr>
        <w:t>.</w:t>
      </w:r>
    </w:p>
    <w:p w14:paraId="000000D7" w14:textId="2C14B939"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themeColor="text1"/>
          <w:sz w:val="20"/>
          <w:szCs w:val="20"/>
        </w:rPr>
        <w:t>Empatía</w:t>
      </w:r>
      <w:r w:rsidR="0FBF996B" w:rsidRPr="0079564F">
        <w:rPr>
          <w:color w:val="000000" w:themeColor="text1"/>
          <w:sz w:val="20"/>
          <w:szCs w:val="20"/>
        </w:rPr>
        <w:t>.</w:t>
      </w:r>
    </w:p>
    <w:p w14:paraId="000000D8" w14:textId="448EE67C"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themeColor="text1"/>
          <w:sz w:val="20"/>
          <w:szCs w:val="20"/>
        </w:rPr>
        <w:t>Comunicación</w:t>
      </w:r>
      <w:r w:rsidR="0FBF996B" w:rsidRPr="0079564F">
        <w:rPr>
          <w:color w:val="000000" w:themeColor="text1"/>
          <w:sz w:val="20"/>
          <w:szCs w:val="20"/>
        </w:rPr>
        <w:t>.</w:t>
      </w:r>
    </w:p>
    <w:p w14:paraId="000000D9" w14:textId="63EE2964"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themeColor="text1"/>
          <w:sz w:val="20"/>
          <w:szCs w:val="20"/>
        </w:rPr>
        <w:lastRenderedPageBreak/>
        <w:t>Pensamiento estratégico</w:t>
      </w:r>
      <w:r w:rsidR="623D0BD3" w:rsidRPr="0079564F">
        <w:rPr>
          <w:color w:val="000000" w:themeColor="text1"/>
          <w:sz w:val="20"/>
          <w:szCs w:val="20"/>
        </w:rPr>
        <w:t>.</w:t>
      </w:r>
    </w:p>
    <w:p w14:paraId="000000DA" w14:textId="118DAB18"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themeColor="text1"/>
          <w:sz w:val="20"/>
          <w:szCs w:val="20"/>
        </w:rPr>
        <w:t>No temer a tomar riesgos</w:t>
      </w:r>
      <w:r w:rsidR="623D0BD3" w:rsidRPr="0079564F">
        <w:rPr>
          <w:color w:val="000000" w:themeColor="text1"/>
          <w:sz w:val="20"/>
          <w:szCs w:val="20"/>
        </w:rPr>
        <w:t>.</w:t>
      </w:r>
    </w:p>
    <w:p w14:paraId="000000DB" w14:textId="24D7EB80"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themeColor="text1"/>
          <w:sz w:val="20"/>
          <w:szCs w:val="20"/>
        </w:rPr>
        <w:t>Optimista</w:t>
      </w:r>
      <w:r w:rsidR="76DBB2A4" w:rsidRPr="0079564F">
        <w:rPr>
          <w:color w:val="000000" w:themeColor="text1"/>
          <w:sz w:val="20"/>
          <w:szCs w:val="20"/>
        </w:rPr>
        <w:t>.</w:t>
      </w:r>
    </w:p>
    <w:p w14:paraId="000000DC" w14:textId="77777777" w:rsidR="002B154A" w:rsidRPr="0079564F" w:rsidRDefault="002B154A" w:rsidP="0079564F">
      <w:pPr>
        <w:spacing w:line="360" w:lineRule="auto"/>
        <w:rPr>
          <w:color w:val="000000"/>
          <w:sz w:val="20"/>
          <w:szCs w:val="20"/>
        </w:rPr>
      </w:pPr>
    </w:p>
    <w:p w14:paraId="000000DD" w14:textId="72860071" w:rsidR="002B154A" w:rsidRDefault="00BA2E63" w:rsidP="0079564F">
      <w:pPr>
        <w:spacing w:line="360" w:lineRule="auto"/>
        <w:rPr>
          <w:color w:val="000000"/>
          <w:sz w:val="20"/>
          <w:szCs w:val="20"/>
        </w:rPr>
      </w:pPr>
      <w:r w:rsidRPr="0079564F">
        <w:rPr>
          <w:sz w:val="20"/>
          <w:szCs w:val="20"/>
        </w:rPr>
        <w:t>Además de lo anterior, es importante establecer que e</w:t>
      </w:r>
      <w:r w:rsidRPr="0079564F">
        <w:rPr>
          <w:color w:val="000000"/>
          <w:sz w:val="20"/>
          <w:szCs w:val="20"/>
        </w:rPr>
        <w:t>xisten diferentes tipos de liderazgo según la empresa y su estructura organizacional:</w:t>
      </w:r>
    </w:p>
    <w:p w14:paraId="19CBE0CB" w14:textId="77777777" w:rsidR="005D7733" w:rsidRPr="0079564F" w:rsidRDefault="005D7733" w:rsidP="0079564F">
      <w:pPr>
        <w:spacing w:line="360" w:lineRule="auto"/>
        <w:rPr>
          <w:color w:val="000000"/>
          <w:sz w:val="20"/>
          <w:szCs w:val="20"/>
        </w:rPr>
      </w:pPr>
    </w:p>
    <w:p w14:paraId="650C0BF4" w14:textId="77777777" w:rsidR="005D7733" w:rsidRDefault="0079564F" w:rsidP="005D7733">
      <w:pPr>
        <w:spacing w:line="360" w:lineRule="auto"/>
        <w:jc w:val="center"/>
        <w:rPr>
          <w:sz w:val="20"/>
          <w:szCs w:val="20"/>
        </w:rPr>
      </w:pPr>
      <w:r w:rsidRPr="0079564F">
        <w:rPr>
          <w:noProof/>
          <w:sz w:val="20"/>
          <w:szCs w:val="20"/>
          <w:lang w:val="en-US" w:eastAsia="en-US"/>
        </w:rPr>
        <mc:AlternateContent>
          <mc:Choice Requires="wps">
            <w:drawing>
              <wp:inline distT="0" distB="0" distL="0" distR="0" wp14:anchorId="4905D34C" wp14:editId="7F87F2E8">
                <wp:extent cx="5762625" cy="648268"/>
                <wp:effectExtent l="0" t="0" r="28575" b="19050"/>
                <wp:docPr id="5" name="Rectángulo 5"/>
                <wp:cNvGraphicFramePr/>
                <a:graphic xmlns:a="http://schemas.openxmlformats.org/drawingml/2006/main">
                  <a:graphicData uri="http://schemas.microsoft.com/office/word/2010/wordprocessingShape">
                    <wps:wsp>
                      <wps:cNvSpPr/>
                      <wps:spPr>
                        <a:xfrm>
                          <a:off x="0" y="0"/>
                          <a:ext cx="5762625"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7A13416" w14:textId="4771C456" w:rsidR="00604CC5" w:rsidRDefault="00604CC5" w:rsidP="0079564F">
                            <w:pPr>
                              <w:spacing w:line="275" w:lineRule="auto"/>
                              <w:ind w:left="-142"/>
                              <w:jc w:val="center"/>
                              <w:textDirection w:val="btLr"/>
                            </w:pPr>
                            <w:r w:rsidRPr="005D7733">
                              <w:rPr>
                                <w:color w:val="FFFFFF"/>
                              </w:rPr>
                              <w:t>07. CF10_5_Liderazgo_organizacional_formato_9_acordeon</w:t>
                            </w:r>
                          </w:p>
                        </w:txbxContent>
                      </wps:txbx>
                      <wps:bodyPr spcFirstLastPara="1" wrap="square" lIns="91425" tIns="45700" rIns="91425" bIns="45700" anchor="ctr" anchorCtr="0">
                        <a:noAutofit/>
                      </wps:bodyPr>
                    </wps:wsp>
                  </a:graphicData>
                </a:graphic>
              </wp:inline>
            </w:drawing>
          </mc:Choice>
          <mc:Fallback>
            <w:pict>
              <v:rect w14:anchorId="4905D34C" id="Rectángulo 5" o:spid="_x0000_s1033" style="width:453.75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" fillcolor="#39a900" strokecolor="#42719b" strokeweight="1pt">
                <v:stroke startarrowwidth="narrow" startarrowlength="short" endarrowwidth="narrow" endarrowlength="short" miterlimit="5243f"/>
                <v:textbox inset="2.53958mm,1.2694mm,2.53958mm,1.2694mm">
                  <w:txbxContent>
                    <w:p w14:paraId="77A13416" w14:textId="4771C456" w:rsidR="00604CC5" w:rsidRDefault="00604CC5" w:rsidP="0079564F">
                      <w:pPr>
                        <w:spacing w:line="275" w:lineRule="auto"/>
                        <w:ind w:left="-142"/>
                        <w:jc w:val="center"/>
                        <w:textDirection w:val="btLr"/>
                      </w:pPr>
                      <w:r w:rsidRPr="005D7733">
                        <w:rPr>
                          <w:color w:val="FFFFFF"/>
                        </w:rPr>
                        <w:t>07. CF10_5_Liderazgo_organizacional_formato_9_acordeon</w:t>
                      </w:r>
                    </w:p>
                  </w:txbxContent>
                </v:textbox>
                <w10:anchorlock/>
              </v:rect>
            </w:pict>
          </mc:Fallback>
        </mc:AlternateContent>
      </w:r>
    </w:p>
    <w:p w14:paraId="420EDD99" w14:textId="77777777" w:rsidR="005D7733" w:rsidRDefault="005D7733" w:rsidP="005D7733">
      <w:pPr>
        <w:spacing w:line="360" w:lineRule="auto"/>
        <w:jc w:val="center"/>
        <w:rPr>
          <w:sz w:val="20"/>
          <w:szCs w:val="20"/>
        </w:rPr>
      </w:pPr>
    </w:p>
    <w:p w14:paraId="000000E4" w14:textId="1A336DFA" w:rsidR="002B154A" w:rsidRPr="005D7733" w:rsidRDefault="00BA2E63" w:rsidP="005D7733">
      <w:pPr>
        <w:spacing w:line="360" w:lineRule="auto"/>
        <w:jc w:val="both"/>
        <w:rPr>
          <w:sz w:val="20"/>
          <w:szCs w:val="20"/>
        </w:rPr>
      </w:pPr>
      <w:r w:rsidRPr="0079564F">
        <w:rPr>
          <w:color w:val="000000"/>
          <w:sz w:val="20"/>
          <w:szCs w:val="20"/>
        </w:rPr>
        <w:t>El líder debe tener pensamiento estratégico para hacer transformaciones en la gente, inspirarlos hacia metas comunes y valores compartidos, construir equipos eficaces y ganar consensos</w:t>
      </w:r>
      <w:r w:rsidRPr="0079564F">
        <w:rPr>
          <w:sz w:val="20"/>
          <w:szCs w:val="20"/>
        </w:rPr>
        <w:t xml:space="preserve">, pues el </w:t>
      </w:r>
      <w:r w:rsidRPr="0079564F">
        <w:rPr>
          <w:color w:val="000000"/>
          <w:sz w:val="20"/>
          <w:szCs w:val="20"/>
        </w:rPr>
        <w:t>líder estratégico entiende a la organización como un todo y sabe comunicar la visión y misión estratégica.</w:t>
      </w:r>
    </w:p>
    <w:p w14:paraId="000000E5" w14:textId="77777777" w:rsidR="002B154A" w:rsidRPr="0079564F" w:rsidRDefault="002B154A" w:rsidP="0079564F">
      <w:pPr>
        <w:spacing w:line="360" w:lineRule="auto"/>
        <w:rPr>
          <w:color w:val="000000"/>
          <w:sz w:val="20"/>
          <w:szCs w:val="20"/>
        </w:rPr>
      </w:pPr>
    </w:p>
    <w:p w14:paraId="000000E6" w14:textId="77777777" w:rsidR="002B154A" w:rsidRPr="0079564F" w:rsidRDefault="002B154A" w:rsidP="0079564F">
      <w:pPr>
        <w:spacing w:line="360" w:lineRule="auto"/>
        <w:rPr>
          <w:b/>
          <w:color w:val="000000"/>
          <w:sz w:val="20"/>
          <w:szCs w:val="20"/>
        </w:rPr>
      </w:pPr>
    </w:p>
    <w:p w14:paraId="000000E7" w14:textId="77777777" w:rsidR="002B154A" w:rsidRPr="0079564F" w:rsidRDefault="00BA2E63" w:rsidP="005D7733">
      <w:pPr>
        <w:numPr>
          <w:ilvl w:val="0"/>
          <w:numId w:val="5"/>
        </w:numPr>
        <w:spacing w:line="360" w:lineRule="auto"/>
        <w:rPr>
          <w:b/>
          <w:color w:val="000000"/>
          <w:sz w:val="20"/>
          <w:szCs w:val="20"/>
        </w:rPr>
      </w:pPr>
      <w:r w:rsidRPr="0079564F">
        <w:rPr>
          <w:b/>
          <w:color w:val="000000"/>
          <w:sz w:val="20"/>
          <w:szCs w:val="20"/>
        </w:rPr>
        <w:t>Estrategias en dirección en la gestión del talento humano</w:t>
      </w:r>
    </w:p>
    <w:p w14:paraId="000000E8" w14:textId="77777777" w:rsidR="002B154A" w:rsidRPr="0079564F" w:rsidRDefault="002B154A" w:rsidP="0079564F">
      <w:pPr>
        <w:spacing w:line="360" w:lineRule="auto"/>
        <w:rPr>
          <w:color w:val="000000"/>
          <w:sz w:val="20"/>
          <w:szCs w:val="20"/>
        </w:rPr>
      </w:pPr>
    </w:p>
    <w:p w14:paraId="000000E9" w14:textId="725C6338" w:rsidR="002B154A" w:rsidRPr="0079564F" w:rsidRDefault="00BA2E63" w:rsidP="0079564F">
      <w:pPr>
        <w:spacing w:line="360" w:lineRule="auto"/>
        <w:jc w:val="both"/>
        <w:rPr>
          <w:color w:val="000000"/>
          <w:sz w:val="20"/>
          <w:szCs w:val="20"/>
        </w:rPr>
      </w:pPr>
      <w:r w:rsidRPr="0079564F">
        <w:rPr>
          <w:color w:val="000000" w:themeColor="text1"/>
          <w:sz w:val="20"/>
          <w:szCs w:val="20"/>
        </w:rPr>
        <w:t>La dirección tradicional, en donde el director es el único q</w:t>
      </w:r>
      <w:r w:rsidR="28CF1758" w:rsidRPr="0079564F">
        <w:rPr>
          <w:color w:val="000000" w:themeColor="text1"/>
          <w:sz w:val="20"/>
          <w:szCs w:val="20"/>
        </w:rPr>
        <w:t xml:space="preserve">ue </w:t>
      </w:r>
      <w:r w:rsidRPr="0079564F">
        <w:rPr>
          <w:color w:val="000000" w:themeColor="text1"/>
          <w:sz w:val="20"/>
          <w:szCs w:val="20"/>
        </w:rPr>
        <w:t>toma las decisiones y el resto de la organización ejecuta, es una forma directiva que ya no va con las empresas actuales. Este tipo de dirección genera que el director se cargue de tantas tareas y pase gran parte de su tiempo apagando incendios, controlando las acciones urgentes y quitando el valioso tiempo para acciones importantes como son las estratégicas en donde el director es imprescindible.</w:t>
      </w:r>
    </w:p>
    <w:p w14:paraId="000000EA" w14:textId="77777777" w:rsidR="002B154A" w:rsidRPr="0079564F" w:rsidRDefault="002B154A" w:rsidP="0079564F">
      <w:pPr>
        <w:spacing w:line="360" w:lineRule="auto"/>
        <w:rPr>
          <w:color w:val="000000"/>
          <w:sz w:val="20"/>
          <w:szCs w:val="20"/>
        </w:rPr>
      </w:pPr>
    </w:p>
    <w:p w14:paraId="000000EB" w14:textId="77777777" w:rsidR="002B154A" w:rsidRPr="0079564F" w:rsidRDefault="00BA2E63" w:rsidP="0079564F">
      <w:pPr>
        <w:spacing w:line="360" w:lineRule="auto"/>
        <w:rPr>
          <w:color w:val="000000"/>
          <w:sz w:val="20"/>
          <w:szCs w:val="20"/>
        </w:rPr>
      </w:pPr>
      <w:r w:rsidRPr="0079564F">
        <w:rPr>
          <w:color w:val="000000"/>
          <w:sz w:val="20"/>
          <w:szCs w:val="20"/>
        </w:rPr>
        <w:t xml:space="preserve">Un dirigente exitoso es quien asume riesgos al iniciar o emprender un proyecto, lo supera, lo convierte en un </w:t>
      </w:r>
      <w:r w:rsidRPr="0079564F">
        <w:rPr>
          <w:sz w:val="20"/>
          <w:szCs w:val="20"/>
        </w:rPr>
        <w:t>hábito</w:t>
      </w:r>
      <w:r w:rsidRPr="0079564F">
        <w:rPr>
          <w:color w:val="000000"/>
          <w:sz w:val="20"/>
          <w:szCs w:val="20"/>
        </w:rPr>
        <w:t xml:space="preserve"> y después inicia un nuevo reto, después que delega adecuadamente el primero. Un director que no delegue está condenado al fracaso.</w:t>
      </w:r>
    </w:p>
    <w:p w14:paraId="000000EC" w14:textId="77777777" w:rsidR="002B154A" w:rsidRPr="0079564F" w:rsidRDefault="002B154A" w:rsidP="0079564F">
      <w:pPr>
        <w:spacing w:line="360" w:lineRule="auto"/>
        <w:rPr>
          <w:sz w:val="20"/>
          <w:szCs w:val="20"/>
        </w:rPr>
      </w:pPr>
    </w:p>
    <w:p w14:paraId="000000ED" w14:textId="6F3CDC41" w:rsidR="002B154A" w:rsidRPr="0079564F" w:rsidRDefault="0079564F" w:rsidP="0079564F">
      <w:pPr>
        <w:spacing w:line="360" w:lineRule="auto"/>
        <w:jc w:val="center"/>
        <w:rPr>
          <w:sz w:val="20"/>
          <w:szCs w:val="20"/>
        </w:rPr>
      </w:pPr>
      <w:r w:rsidRPr="0079564F">
        <w:rPr>
          <w:noProof/>
          <w:sz w:val="20"/>
          <w:szCs w:val="20"/>
          <w:lang w:val="en-US" w:eastAsia="en-US"/>
        </w:rPr>
        <mc:AlternateContent>
          <mc:Choice Requires="wps">
            <w:drawing>
              <wp:inline distT="0" distB="0" distL="0" distR="0" wp14:anchorId="6A44E2D0" wp14:editId="6FBE367A">
                <wp:extent cx="5762625" cy="648268"/>
                <wp:effectExtent l="0" t="0" r="28575" b="19050"/>
                <wp:docPr id="4" name="Rectángulo 4"/>
                <wp:cNvGraphicFramePr/>
                <a:graphic xmlns:a="http://schemas.openxmlformats.org/drawingml/2006/main">
                  <a:graphicData uri="http://schemas.microsoft.com/office/word/2010/wordprocessingShape">
                    <wps:wsp>
                      <wps:cNvSpPr/>
                      <wps:spPr>
                        <a:xfrm>
                          <a:off x="0" y="0"/>
                          <a:ext cx="5762625"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0D0BF4E5" w14:textId="7BAE5277" w:rsidR="00604CC5" w:rsidRDefault="00604CC5" w:rsidP="0079564F">
                            <w:pPr>
                              <w:spacing w:line="275" w:lineRule="auto"/>
                              <w:ind w:left="-142"/>
                              <w:jc w:val="center"/>
                              <w:textDirection w:val="btLr"/>
                            </w:pPr>
                            <w:r w:rsidRPr="005D7733">
                              <w:rPr>
                                <w:color w:val="FFFFFF"/>
                              </w:rPr>
                              <w:t>08.CF10_6_Estrategias_en_dirección_en_la_gestión_del_talento_humano_formato_10_tabs_verticales</w:t>
                            </w:r>
                          </w:p>
                        </w:txbxContent>
                      </wps:txbx>
                      <wps:bodyPr spcFirstLastPara="1" wrap="square" lIns="91425" tIns="45700" rIns="91425" bIns="45700" anchor="ctr" anchorCtr="0">
                        <a:noAutofit/>
                      </wps:bodyPr>
                    </wps:wsp>
                  </a:graphicData>
                </a:graphic>
              </wp:inline>
            </w:drawing>
          </mc:Choice>
          <mc:Fallback>
            <w:pict>
              <v:rect w14:anchorId="6A44E2D0" id="Rectángulo 4" o:spid="_x0000_s1034" style="width:453.75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" fillcolor="#39a900" strokecolor="#42719b" strokeweight="1pt">
                <v:stroke startarrowwidth="narrow" startarrowlength="short" endarrowwidth="narrow" endarrowlength="short" miterlimit="5243f"/>
                <v:textbox inset="2.53958mm,1.2694mm,2.53958mm,1.2694mm">
                  <w:txbxContent>
                    <w:p w14:paraId="0D0BF4E5" w14:textId="7BAE5277" w:rsidR="00604CC5" w:rsidRDefault="00604CC5" w:rsidP="0079564F">
                      <w:pPr>
                        <w:spacing w:line="275" w:lineRule="auto"/>
                        <w:ind w:left="-142"/>
                        <w:jc w:val="center"/>
                        <w:textDirection w:val="btLr"/>
                      </w:pPr>
                      <w:r w:rsidRPr="005D7733">
                        <w:rPr>
                          <w:color w:val="FFFFFF"/>
                        </w:rPr>
                        <w:t>08.CF10_6_Estrategias_en_dirección_en_la_gestión_del_talento_humano_formato_10_tabs_verticales</w:t>
                      </w:r>
                    </w:p>
                  </w:txbxContent>
                </v:textbox>
                <w10:anchorlock/>
              </v:rect>
            </w:pict>
          </mc:Fallback>
        </mc:AlternateContent>
      </w:r>
    </w:p>
    <w:p w14:paraId="000000F2" w14:textId="686EE117" w:rsidR="002B154A" w:rsidRDefault="002B154A" w:rsidP="0079564F">
      <w:pPr>
        <w:spacing w:line="360" w:lineRule="auto"/>
        <w:rPr>
          <w:sz w:val="20"/>
          <w:szCs w:val="20"/>
        </w:rPr>
      </w:pPr>
    </w:p>
    <w:p w14:paraId="00BE0BD2" w14:textId="15D83050" w:rsidR="000C15EA" w:rsidRDefault="000C15EA" w:rsidP="0079564F">
      <w:pPr>
        <w:spacing w:line="360" w:lineRule="auto"/>
        <w:rPr>
          <w:sz w:val="20"/>
          <w:szCs w:val="20"/>
        </w:rPr>
      </w:pPr>
    </w:p>
    <w:p w14:paraId="21C2294F" w14:textId="77777777" w:rsidR="000C15EA" w:rsidRPr="0079564F" w:rsidRDefault="000C15EA" w:rsidP="0079564F">
      <w:pPr>
        <w:spacing w:line="360" w:lineRule="auto"/>
        <w:rPr>
          <w:sz w:val="20"/>
          <w:szCs w:val="20"/>
        </w:rPr>
      </w:pPr>
    </w:p>
    <w:p w14:paraId="000000F3" w14:textId="77777777" w:rsidR="002B154A" w:rsidRPr="0079564F" w:rsidRDefault="002B154A" w:rsidP="0079564F">
      <w:pPr>
        <w:spacing w:line="360" w:lineRule="auto"/>
        <w:rPr>
          <w:color w:val="000000"/>
          <w:sz w:val="20"/>
          <w:szCs w:val="20"/>
        </w:rPr>
      </w:pPr>
    </w:p>
    <w:p w14:paraId="000000F4" w14:textId="77777777" w:rsidR="002B154A" w:rsidRPr="0079564F" w:rsidRDefault="00BA2E63" w:rsidP="005D7733">
      <w:pPr>
        <w:numPr>
          <w:ilvl w:val="0"/>
          <w:numId w:val="5"/>
        </w:numPr>
        <w:spacing w:line="360" w:lineRule="auto"/>
        <w:rPr>
          <w:b/>
          <w:color w:val="000000"/>
          <w:sz w:val="20"/>
          <w:szCs w:val="20"/>
        </w:rPr>
      </w:pPr>
      <w:r w:rsidRPr="0079564F">
        <w:rPr>
          <w:b/>
          <w:color w:val="000000"/>
          <w:sz w:val="20"/>
          <w:szCs w:val="20"/>
        </w:rPr>
        <w:lastRenderedPageBreak/>
        <w:t>Sistema de gestión en seguridad y salud en el trabajo</w:t>
      </w:r>
    </w:p>
    <w:p w14:paraId="000000F5" w14:textId="77777777" w:rsidR="002B154A" w:rsidRPr="0079564F" w:rsidRDefault="002B154A" w:rsidP="0079564F">
      <w:pPr>
        <w:spacing w:line="360" w:lineRule="auto"/>
        <w:rPr>
          <w:b/>
          <w:color w:val="000000"/>
          <w:sz w:val="20"/>
          <w:szCs w:val="20"/>
        </w:rPr>
      </w:pPr>
    </w:p>
    <w:p w14:paraId="000000F6" w14:textId="1DA97688" w:rsidR="002B154A" w:rsidRPr="0079564F" w:rsidRDefault="00BA2E63" w:rsidP="0079564F">
      <w:pPr>
        <w:spacing w:line="360" w:lineRule="auto"/>
        <w:jc w:val="both"/>
        <w:rPr>
          <w:color w:val="000000"/>
          <w:sz w:val="20"/>
          <w:szCs w:val="20"/>
        </w:rPr>
      </w:pPr>
      <w:r w:rsidRPr="0079564F">
        <w:rPr>
          <w:color w:val="000000" w:themeColor="text1"/>
          <w:sz w:val="20"/>
          <w:szCs w:val="20"/>
        </w:rPr>
        <w:t>La seguridad y salud en el trabajo según el Decreto 1072 de 2015</w:t>
      </w:r>
      <w:r w:rsidR="0E7AF6A8" w:rsidRPr="0079564F">
        <w:rPr>
          <w:color w:val="000000" w:themeColor="text1"/>
          <w:sz w:val="20"/>
          <w:szCs w:val="20"/>
        </w:rPr>
        <w:t>,</w:t>
      </w:r>
      <w:r w:rsidRPr="0079564F">
        <w:rPr>
          <w:color w:val="000000" w:themeColor="text1"/>
          <w:sz w:val="20"/>
          <w:szCs w:val="20"/>
        </w:rPr>
        <w:t xml:space="preserve"> es entendida como la disciplina encargada de prevenir y proteger a personas, bienes materiales, locativos y en general </w:t>
      </w:r>
      <w:r w:rsidR="41145A93" w:rsidRPr="0079564F">
        <w:rPr>
          <w:color w:val="000000" w:themeColor="text1"/>
          <w:sz w:val="20"/>
          <w:szCs w:val="20"/>
        </w:rPr>
        <w:t xml:space="preserve">a </w:t>
      </w:r>
      <w:r w:rsidRPr="0079564F">
        <w:rPr>
          <w:color w:val="000000" w:themeColor="text1"/>
          <w:sz w:val="20"/>
          <w:szCs w:val="20"/>
        </w:rPr>
        <w:t xml:space="preserve">toda la organización frente a cualquier posible peligro que se presente en el medio laboral, ocasionado por las tareas laborales, condiciones u ambiente del trabajo. Las organizaciones deportivas se encuentran expuestas a múltiples riesgos que pueden afectar el bienestar de sus empleados e incluso de sus usuarios. Es responsabilidad de los </w:t>
      </w:r>
      <w:r w:rsidRPr="0079564F">
        <w:rPr>
          <w:sz w:val="20"/>
          <w:szCs w:val="20"/>
        </w:rPr>
        <w:t>líderes</w:t>
      </w:r>
      <w:r w:rsidRPr="0079564F">
        <w:rPr>
          <w:color w:val="000000" w:themeColor="text1"/>
          <w:sz w:val="20"/>
          <w:szCs w:val="20"/>
        </w:rPr>
        <w:t xml:space="preserve"> de estas organizaciones, asignar recursos y establecer mecanismos para la implementación de sistema de gestión en seguridad y salud en el trabajo que permitan identificar los peligros</w:t>
      </w:r>
      <w:r w:rsidR="3E49B5C3" w:rsidRPr="0079564F">
        <w:rPr>
          <w:color w:val="000000" w:themeColor="text1"/>
          <w:sz w:val="20"/>
          <w:szCs w:val="20"/>
        </w:rPr>
        <w:t xml:space="preserve"> y, valorar</w:t>
      </w:r>
      <w:r w:rsidRPr="0079564F">
        <w:rPr>
          <w:color w:val="000000" w:themeColor="text1"/>
          <w:sz w:val="20"/>
          <w:szCs w:val="20"/>
        </w:rPr>
        <w:t xml:space="preserve">, evaluar y controlar los riesgos a los que están expuestos </w:t>
      </w:r>
      <w:r w:rsidR="4572B1BF" w:rsidRPr="0079564F">
        <w:rPr>
          <w:color w:val="000000" w:themeColor="text1"/>
          <w:sz w:val="20"/>
          <w:szCs w:val="20"/>
        </w:rPr>
        <w:t>para</w:t>
      </w:r>
      <w:r w:rsidRPr="0079564F">
        <w:rPr>
          <w:color w:val="000000" w:themeColor="text1"/>
          <w:sz w:val="20"/>
          <w:szCs w:val="20"/>
        </w:rPr>
        <w:t xml:space="preserve"> aplicar mejoras </w:t>
      </w:r>
      <w:r w:rsidR="14B0D0B9" w:rsidRPr="0079564F">
        <w:rPr>
          <w:color w:val="000000" w:themeColor="text1"/>
          <w:sz w:val="20"/>
          <w:szCs w:val="20"/>
        </w:rPr>
        <w:t xml:space="preserve">que </w:t>
      </w:r>
      <w:r w:rsidRPr="0079564F">
        <w:rPr>
          <w:color w:val="000000" w:themeColor="text1"/>
          <w:sz w:val="20"/>
          <w:szCs w:val="20"/>
        </w:rPr>
        <w:t>garanti</w:t>
      </w:r>
      <w:r w:rsidR="3491175B" w:rsidRPr="0079564F">
        <w:rPr>
          <w:color w:val="000000" w:themeColor="text1"/>
          <w:sz w:val="20"/>
          <w:szCs w:val="20"/>
        </w:rPr>
        <w:t>cen</w:t>
      </w:r>
      <w:r w:rsidRPr="0079564F">
        <w:rPr>
          <w:color w:val="000000" w:themeColor="text1"/>
          <w:sz w:val="20"/>
          <w:szCs w:val="20"/>
        </w:rPr>
        <w:t xml:space="preserve"> sistemas eficientes y sostenibles en el tiempo. </w:t>
      </w:r>
    </w:p>
    <w:p w14:paraId="000000F7" w14:textId="77777777" w:rsidR="002B154A" w:rsidRPr="0079564F" w:rsidRDefault="002B154A" w:rsidP="0079564F">
      <w:pPr>
        <w:spacing w:line="360" w:lineRule="auto"/>
        <w:rPr>
          <w:sz w:val="20"/>
          <w:szCs w:val="20"/>
        </w:rPr>
      </w:pPr>
    </w:p>
    <w:p w14:paraId="000000F8" w14:textId="77777777" w:rsidR="002B154A" w:rsidRPr="0079564F" w:rsidRDefault="00BA2E63" w:rsidP="0079564F">
      <w:pPr>
        <w:spacing w:line="360" w:lineRule="auto"/>
        <w:jc w:val="both"/>
        <w:rPr>
          <w:sz w:val="20"/>
          <w:szCs w:val="20"/>
        </w:rPr>
      </w:pPr>
      <w:r w:rsidRPr="0079564F">
        <w:rPr>
          <w:sz w:val="20"/>
          <w:szCs w:val="20"/>
        </w:rPr>
        <w:t xml:space="preserve">Para implementar un sistema de gestión en seguridad y salud en el trabajo es importante seguir una serie de requerimientos mínimos legales como lo son: </w:t>
      </w:r>
    </w:p>
    <w:p w14:paraId="000000F9" w14:textId="77777777" w:rsidR="002B154A" w:rsidRPr="0079564F" w:rsidRDefault="002B154A" w:rsidP="0079564F">
      <w:pPr>
        <w:spacing w:line="360" w:lineRule="auto"/>
        <w:rPr>
          <w:sz w:val="20"/>
          <w:szCs w:val="20"/>
        </w:rPr>
      </w:pPr>
    </w:p>
    <w:p w14:paraId="000000FA" w14:textId="1D1D477D" w:rsidR="002B154A" w:rsidRPr="0079564F" w:rsidRDefault="001D40D9" w:rsidP="0079564F">
      <w:pPr>
        <w:numPr>
          <w:ilvl w:val="0"/>
          <w:numId w:val="2"/>
        </w:numPr>
        <w:spacing w:line="360" w:lineRule="auto"/>
        <w:jc w:val="both"/>
        <w:rPr>
          <w:color w:val="000000"/>
          <w:sz w:val="20"/>
          <w:szCs w:val="20"/>
        </w:rPr>
      </w:pPr>
      <w:sdt>
        <w:sdtPr>
          <w:rPr>
            <w:sz w:val="20"/>
            <w:szCs w:val="20"/>
          </w:rPr>
          <w:tag w:val="goog_rdk_7"/>
          <w:id w:val="946209758"/>
          <w:placeholder>
            <w:docPart w:val="DefaultPlaceholder_1081868574"/>
          </w:placeholder>
        </w:sdtPr>
        <w:sdtEndPr/>
        <w:sdtContent/>
      </w:sdt>
      <w:r w:rsidR="00BA2E63" w:rsidRPr="0079564F">
        <w:rPr>
          <w:color w:val="000000" w:themeColor="text1"/>
          <w:sz w:val="20"/>
          <w:szCs w:val="20"/>
        </w:rPr>
        <w:t>La Resolución 0312 de 2019</w:t>
      </w:r>
      <w:r w:rsidR="1D9C285C" w:rsidRPr="0079564F">
        <w:rPr>
          <w:color w:val="000000" w:themeColor="text1"/>
          <w:sz w:val="20"/>
          <w:szCs w:val="20"/>
        </w:rPr>
        <w:t>,</w:t>
      </w:r>
      <w:r w:rsidR="00BA2E63" w:rsidRPr="0079564F">
        <w:rPr>
          <w:color w:val="000000" w:themeColor="text1"/>
          <w:sz w:val="20"/>
          <w:szCs w:val="20"/>
        </w:rPr>
        <w:t xml:space="preserve"> que define los estándares mínimos del sistema de gestión de seguridad y salud en el trabajo en Colombia, de obligatorio cumplimiento de los empleadores y contratantes en los cuales se deben garantizar todas las condiciones para el funcionamiento y desarrollo de las actividades del </w:t>
      </w:r>
      <w:commentRangeStart w:id="8"/>
      <w:r w:rsidR="00A160F6">
        <w:rPr>
          <w:color w:val="000000" w:themeColor="text1"/>
          <w:sz w:val="20"/>
          <w:szCs w:val="20"/>
        </w:rPr>
        <w:t>Sistema de Gestión de Seguridad y Salud en el T</w:t>
      </w:r>
      <w:r w:rsidR="00BA2E63" w:rsidRPr="0079564F">
        <w:rPr>
          <w:color w:val="000000" w:themeColor="text1"/>
          <w:sz w:val="20"/>
          <w:szCs w:val="20"/>
        </w:rPr>
        <w:t xml:space="preserve">rabajo </w:t>
      </w:r>
      <w:r w:rsidR="00A160F6">
        <w:rPr>
          <w:color w:val="000000" w:themeColor="text1"/>
          <w:sz w:val="20"/>
          <w:szCs w:val="20"/>
        </w:rPr>
        <w:t>(</w:t>
      </w:r>
      <w:r w:rsidR="00BA2E63" w:rsidRPr="0079564F">
        <w:rPr>
          <w:color w:val="000000" w:themeColor="text1"/>
          <w:sz w:val="20"/>
          <w:szCs w:val="20"/>
        </w:rPr>
        <w:t>SGSST</w:t>
      </w:r>
      <w:r w:rsidR="00A160F6">
        <w:rPr>
          <w:color w:val="000000" w:themeColor="text1"/>
          <w:sz w:val="20"/>
          <w:szCs w:val="20"/>
        </w:rPr>
        <w:t>)</w:t>
      </w:r>
      <w:r w:rsidR="00BA2E63" w:rsidRPr="0079564F">
        <w:rPr>
          <w:color w:val="000000" w:themeColor="text1"/>
          <w:sz w:val="20"/>
          <w:szCs w:val="20"/>
        </w:rPr>
        <w:t>.</w:t>
      </w:r>
      <w:commentRangeEnd w:id="8"/>
      <w:r w:rsidR="00A160F6">
        <w:rPr>
          <w:rStyle w:val="Refdecomentario"/>
        </w:rPr>
        <w:commentReference w:id="8"/>
      </w:r>
    </w:p>
    <w:p w14:paraId="000000FB" w14:textId="7E45A8D8" w:rsidR="002B154A" w:rsidRPr="0079564F" w:rsidRDefault="00BA2E63" w:rsidP="0079564F">
      <w:pPr>
        <w:numPr>
          <w:ilvl w:val="0"/>
          <w:numId w:val="2"/>
        </w:numPr>
        <w:spacing w:line="360" w:lineRule="auto"/>
        <w:jc w:val="both"/>
        <w:rPr>
          <w:sz w:val="20"/>
          <w:szCs w:val="20"/>
        </w:rPr>
      </w:pPr>
      <w:r w:rsidRPr="0079564F">
        <w:rPr>
          <w:sz w:val="20"/>
          <w:szCs w:val="20"/>
        </w:rPr>
        <w:t xml:space="preserve">El Sistema de Gestión de la Seguridad y Salud en el Trabajo </w:t>
      </w:r>
      <w:commentRangeStart w:id="9"/>
      <w:r w:rsidR="00A160F6">
        <w:rPr>
          <w:color w:val="000000" w:themeColor="text1"/>
          <w:sz w:val="20"/>
          <w:szCs w:val="20"/>
        </w:rPr>
        <w:t>(</w:t>
      </w:r>
      <w:r w:rsidR="00A160F6" w:rsidRPr="0079564F">
        <w:rPr>
          <w:color w:val="000000" w:themeColor="text1"/>
          <w:sz w:val="20"/>
          <w:szCs w:val="20"/>
        </w:rPr>
        <w:t>SGSST</w:t>
      </w:r>
      <w:r w:rsidR="00A160F6">
        <w:rPr>
          <w:color w:val="000000" w:themeColor="text1"/>
          <w:sz w:val="20"/>
          <w:szCs w:val="20"/>
        </w:rPr>
        <w:t xml:space="preserve">) </w:t>
      </w:r>
      <w:commentRangeEnd w:id="9"/>
      <w:r w:rsidR="00A160F6">
        <w:rPr>
          <w:rStyle w:val="Refdecomentario"/>
        </w:rPr>
        <w:commentReference w:id="9"/>
      </w:r>
      <w:r w:rsidR="00A160F6">
        <w:rPr>
          <w:color w:val="000000" w:themeColor="text1"/>
          <w:sz w:val="20"/>
          <w:szCs w:val="20"/>
        </w:rPr>
        <w:t>s</w:t>
      </w:r>
      <w:r w:rsidRPr="0079564F">
        <w:rPr>
          <w:sz w:val="20"/>
          <w:szCs w:val="20"/>
        </w:rPr>
        <w:t>egún el Decreto 1072 del 2015</w:t>
      </w:r>
      <w:r w:rsidR="07F592B7" w:rsidRPr="0079564F">
        <w:rPr>
          <w:sz w:val="20"/>
          <w:szCs w:val="20"/>
        </w:rPr>
        <w:t>,</w:t>
      </w:r>
      <w:r w:rsidRPr="0079564F">
        <w:rPr>
          <w:sz w:val="20"/>
          <w:szCs w:val="20"/>
        </w:rPr>
        <w:t xml:space="preserve"> está basado en el ciclo PHVA (Planear, Hacer, Verificar y Actuar)</w:t>
      </w:r>
      <w:r w:rsidR="707ECAD2" w:rsidRPr="0079564F">
        <w:rPr>
          <w:sz w:val="20"/>
          <w:szCs w:val="20"/>
        </w:rPr>
        <w:t>;</w:t>
      </w:r>
      <w:r w:rsidRPr="0079564F">
        <w:rPr>
          <w:sz w:val="20"/>
          <w:szCs w:val="20"/>
        </w:rPr>
        <w:t xml:space="preserve"> consiste en el desarrollo de un proceso lógico y por etapas, basado en la mejora continua y que incluye la política, la organización, la planificación, la aplicación, la evaluación, la auditoría y las acciones de mejora con el objetivo de anticipar, reconocer, evaluar y controlar los riesgos que puedan afectar la seguridad y salud en el trabajo.</w:t>
      </w:r>
    </w:p>
    <w:p w14:paraId="000000FC" w14:textId="77777777" w:rsidR="002B154A" w:rsidRPr="0079564F" w:rsidRDefault="002B154A" w:rsidP="0079564F">
      <w:pPr>
        <w:spacing w:line="360" w:lineRule="auto"/>
        <w:rPr>
          <w:color w:val="000000"/>
          <w:sz w:val="20"/>
          <w:szCs w:val="20"/>
        </w:rPr>
      </w:pPr>
    </w:p>
    <w:p w14:paraId="000000FD" w14:textId="77777777" w:rsidR="002B154A" w:rsidRPr="0079564F" w:rsidRDefault="00BA2E63" w:rsidP="0079564F">
      <w:pPr>
        <w:spacing w:line="360" w:lineRule="auto"/>
        <w:jc w:val="both"/>
        <w:rPr>
          <w:color w:val="000000"/>
          <w:sz w:val="20"/>
          <w:szCs w:val="20"/>
        </w:rPr>
      </w:pPr>
      <w:r w:rsidRPr="0079564F">
        <w:rPr>
          <w:sz w:val="20"/>
          <w:szCs w:val="20"/>
        </w:rPr>
        <w:t xml:space="preserve">Los estándares mínimos se rigen según el tamaño de la empresa conforme al número de trabajadores y se determinan desde la Resolución 312 de 2019. </w:t>
      </w:r>
      <w:r w:rsidRPr="0079564F">
        <w:rPr>
          <w:color w:val="000000"/>
          <w:sz w:val="20"/>
          <w:szCs w:val="20"/>
        </w:rPr>
        <w:t xml:space="preserve">En la siguiente tabla se presentan los estándares mínimos requeridos para las empresas en Colombia en materia de seguridad y salud en el trabajo. </w:t>
      </w:r>
    </w:p>
    <w:p w14:paraId="000000FE" w14:textId="77777777" w:rsidR="002B154A" w:rsidRPr="0079564F" w:rsidRDefault="002B154A" w:rsidP="0079564F">
      <w:pPr>
        <w:spacing w:line="360" w:lineRule="auto"/>
        <w:rPr>
          <w:sz w:val="20"/>
          <w:szCs w:val="20"/>
        </w:rPr>
      </w:pPr>
    </w:p>
    <w:p w14:paraId="00000100" w14:textId="59ABF28C" w:rsidR="002B154A" w:rsidRPr="0079564F" w:rsidRDefault="001D40D9" w:rsidP="0079564F">
      <w:pPr>
        <w:spacing w:line="360" w:lineRule="auto"/>
        <w:rPr>
          <w:i/>
          <w:color w:val="000000"/>
          <w:sz w:val="20"/>
          <w:szCs w:val="20"/>
        </w:rPr>
      </w:pPr>
      <w:sdt>
        <w:sdtPr>
          <w:rPr>
            <w:sz w:val="20"/>
            <w:szCs w:val="20"/>
          </w:rPr>
          <w:tag w:val="goog_rdk_8"/>
          <w:id w:val="-802626267"/>
        </w:sdtPr>
        <w:sdtEndPr/>
        <w:sdtContent/>
      </w:sdt>
      <w:r w:rsidR="00BA2E63" w:rsidRPr="0079564F">
        <w:rPr>
          <w:b/>
          <w:color w:val="000000"/>
          <w:sz w:val="20"/>
          <w:szCs w:val="20"/>
        </w:rPr>
        <w:t xml:space="preserve">Tabla </w:t>
      </w:r>
      <w:r w:rsidR="00BA2E63" w:rsidRPr="0079564F">
        <w:rPr>
          <w:b/>
          <w:sz w:val="20"/>
          <w:szCs w:val="20"/>
        </w:rPr>
        <w:t>1</w:t>
      </w:r>
      <w:r w:rsidR="005D7733">
        <w:rPr>
          <w:b/>
          <w:sz w:val="20"/>
          <w:szCs w:val="20"/>
        </w:rPr>
        <w:t xml:space="preserve">. </w:t>
      </w:r>
      <w:r w:rsidR="00BA2E63" w:rsidRPr="0079564F">
        <w:rPr>
          <w:i/>
          <w:color w:val="000000"/>
          <w:sz w:val="20"/>
          <w:szCs w:val="20"/>
        </w:rPr>
        <w:t xml:space="preserve">Estándares mínimos Resolución 312 de </w:t>
      </w:r>
      <w:commentRangeStart w:id="10"/>
      <w:r w:rsidR="00BA2E63" w:rsidRPr="0079564F">
        <w:rPr>
          <w:i/>
          <w:color w:val="000000"/>
          <w:sz w:val="20"/>
          <w:szCs w:val="20"/>
        </w:rPr>
        <w:t xml:space="preserve">2019 </w:t>
      </w:r>
      <w:commentRangeEnd w:id="10"/>
      <w:r w:rsidR="00D55930">
        <w:rPr>
          <w:rStyle w:val="Refdecomentario"/>
        </w:rPr>
        <w:commentReference w:id="10"/>
      </w:r>
    </w:p>
    <w:tbl>
      <w:tblPr>
        <w:tblStyle w:val="affff0"/>
        <w:tblW w:w="9956" w:type="dxa"/>
        <w:tblInd w:w="0" w:type="dxa"/>
        <w:tblLayout w:type="fixed"/>
        <w:tblLook w:val="0400" w:firstRow="0" w:lastRow="0" w:firstColumn="0" w:lastColumn="0" w:noHBand="0" w:noVBand="1"/>
        <w:tblDescription w:val="En la Tabla 1 se muestran los estándares mínimos de la Resolución 0312 de 2019, conforme al número de trabajadores en Colombia."/>
      </w:tblPr>
      <w:tblGrid>
        <w:gridCol w:w="2480"/>
        <w:gridCol w:w="3196"/>
        <w:gridCol w:w="4280"/>
      </w:tblGrid>
      <w:tr w:rsidR="002B154A" w:rsidRPr="0079564F" w14:paraId="66CCFC11" w14:textId="77777777" w:rsidTr="256EDA3C">
        <w:trPr>
          <w:trHeight w:val="300"/>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tcMar>
              <w:top w:w="0" w:type="dxa"/>
              <w:left w:w="45" w:type="dxa"/>
              <w:bottom w:w="0" w:type="dxa"/>
              <w:right w:w="45" w:type="dxa"/>
            </w:tcMar>
            <w:vAlign w:val="center"/>
          </w:tcPr>
          <w:p w14:paraId="00000101" w14:textId="77777777" w:rsidR="002B154A" w:rsidRPr="0079564F" w:rsidRDefault="00BA2E63" w:rsidP="0079564F">
            <w:pPr>
              <w:spacing w:line="360" w:lineRule="auto"/>
              <w:jc w:val="center"/>
              <w:rPr>
                <w:b w:val="0"/>
                <w:bCs/>
                <w:sz w:val="20"/>
                <w:szCs w:val="20"/>
              </w:rPr>
            </w:pPr>
            <w:r w:rsidRPr="0079564F">
              <w:rPr>
                <w:b w:val="0"/>
                <w:bCs/>
                <w:sz w:val="20"/>
                <w:szCs w:val="20"/>
              </w:rPr>
              <w:t xml:space="preserve">Empresas con &lt; 10 trabajadores </w:t>
            </w:r>
          </w:p>
        </w:tc>
        <w:tc>
          <w:tcPr>
            <w:tcW w:w="3196" w:type="dxa"/>
            <w:tcBorders>
              <w:top w:val="single" w:sz="6" w:space="0" w:color="CCCCCC"/>
              <w:left w:val="single" w:sz="6" w:space="0" w:color="CCCCCC"/>
              <w:bottom w:val="single" w:sz="6" w:space="0" w:color="000000" w:themeColor="text1"/>
              <w:right w:val="single" w:sz="6" w:space="0" w:color="000000" w:themeColor="text1"/>
            </w:tcBorders>
            <w:tcMar>
              <w:top w:w="0" w:type="dxa"/>
              <w:left w:w="45" w:type="dxa"/>
              <w:bottom w:w="0" w:type="dxa"/>
              <w:right w:w="45" w:type="dxa"/>
            </w:tcMar>
            <w:vAlign w:val="center"/>
          </w:tcPr>
          <w:p w14:paraId="00000102" w14:textId="77777777" w:rsidR="002B154A" w:rsidRPr="0079564F" w:rsidRDefault="00BA2E63" w:rsidP="0079564F">
            <w:pPr>
              <w:spacing w:line="360" w:lineRule="auto"/>
              <w:jc w:val="center"/>
              <w:rPr>
                <w:b w:val="0"/>
                <w:bCs/>
                <w:sz w:val="20"/>
                <w:szCs w:val="20"/>
              </w:rPr>
            </w:pPr>
            <w:r w:rsidRPr="0079564F">
              <w:rPr>
                <w:b w:val="0"/>
                <w:bCs/>
                <w:sz w:val="20"/>
                <w:szCs w:val="20"/>
              </w:rPr>
              <w:t xml:space="preserve">Empresas con 11 a 50 trabajadores </w:t>
            </w:r>
          </w:p>
        </w:tc>
        <w:tc>
          <w:tcPr>
            <w:tcW w:w="4280" w:type="dxa"/>
            <w:tcBorders>
              <w:top w:val="single" w:sz="6" w:space="0" w:color="CCCCCC"/>
              <w:left w:val="single" w:sz="6" w:space="0" w:color="CCCCCC"/>
              <w:bottom w:val="single" w:sz="6" w:space="0" w:color="000000" w:themeColor="text1"/>
              <w:right w:val="single" w:sz="6" w:space="0" w:color="000000" w:themeColor="text1"/>
            </w:tcBorders>
            <w:tcMar>
              <w:top w:w="0" w:type="dxa"/>
              <w:left w:w="45" w:type="dxa"/>
              <w:bottom w:w="0" w:type="dxa"/>
              <w:right w:w="45" w:type="dxa"/>
            </w:tcMar>
            <w:vAlign w:val="center"/>
          </w:tcPr>
          <w:p w14:paraId="00000103" w14:textId="77777777" w:rsidR="002B154A" w:rsidRPr="0079564F" w:rsidRDefault="00BA2E63" w:rsidP="0079564F">
            <w:pPr>
              <w:spacing w:line="360" w:lineRule="auto"/>
              <w:jc w:val="center"/>
              <w:rPr>
                <w:b w:val="0"/>
                <w:bCs/>
                <w:sz w:val="20"/>
                <w:szCs w:val="20"/>
              </w:rPr>
            </w:pPr>
            <w:r w:rsidRPr="0079564F">
              <w:rPr>
                <w:b w:val="0"/>
                <w:bCs/>
                <w:sz w:val="20"/>
                <w:szCs w:val="20"/>
              </w:rPr>
              <w:t>Empresas con &gt;50 trabajadores</w:t>
            </w:r>
          </w:p>
        </w:tc>
      </w:tr>
      <w:tr w:rsidR="002B154A" w:rsidRPr="0079564F" w14:paraId="60EEF7EF" w14:textId="77777777" w:rsidTr="256EDA3C">
        <w:trPr>
          <w:trHeight w:val="300"/>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04" w14:textId="7B55EBFB" w:rsidR="002B154A" w:rsidRPr="0079564F" w:rsidRDefault="00BA2E63" w:rsidP="0079564F">
            <w:pPr>
              <w:spacing w:line="360" w:lineRule="auto"/>
              <w:rPr>
                <w:b w:val="0"/>
                <w:sz w:val="20"/>
                <w:szCs w:val="20"/>
              </w:rPr>
            </w:pPr>
            <w:r w:rsidRPr="0079564F">
              <w:rPr>
                <w:b w:val="0"/>
                <w:sz w:val="20"/>
                <w:szCs w:val="20"/>
              </w:rPr>
              <w:t>Asignación de persona que diseña el SGSST</w:t>
            </w:r>
            <w:r w:rsidR="70A5A04E" w:rsidRPr="0079564F">
              <w:rPr>
                <w:b w:val="0"/>
                <w:sz w:val="20"/>
                <w:szCs w:val="20"/>
              </w:rPr>
              <w:t>.</w:t>
            </w: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05" w14:textId="547EF5BF" w:rsidR="002B154A" w:rsidRPr="0079564F" w:rsidRDefault="00BA2E63" w:rsidP="0079564F">
            <w:pPr>
              <w:spacing w:line="360" w:lineRule="auto"/>
              <w:rPr>
                <w:b w:val="0"/>
                <w:sz w:val="20"/>
                <w:szCs w:val="20"/>
              </w:rPr>
            </w:pPr>
            <w:r w:rsidRPr="0079564F">
              <w:rPr>
                <w:b w:val="0"/>
                <w:sz w:val="20"/>
                <w:szCs w:val="20"/>
              </w:rPr>
              <w:t>Asignación de persona que diseña el SGSST</w:t>
            </w:r>
            <w:r w:rsidR="74E2DBF1" w:rsidRPr="0079564F">
              <w:rPr>
                <w:b w:val="0"/>
                <w:sz w:val="20"/>
                <w:szCs w:val="20"/>
              </w:rPr>
              <w:t>.</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06" w14:textId="3A99FFD1" w:rsidR="002B154A" w:rsidRPr="0079564F" w:rsidRDefault="00BA2E63" w:rsidP="0079564F">
            <w:pPr>
              <w:spacing w:line="360" w:lineRule="auto"/>
              <w:rPr>
                <w:b w:val="0"/>
                <w:sz w:val="20"/>
                <w:szCs w:val="20"/>
              </w:rPr>
            </w:pPr>
            <w:r w:rsidRPr="0079564F">
              <w:rPr>
                <w:b w:val="0"/>
                <w:sz w:val="20"/>
                <w:szCs w:val="20"/>
              </w:rPr>
              <w:t>Asignación de persona que diseña e implementa el SGSST</w:t>
            </w:r>
            <w:r w:rsidR="7F969777" w:rsidRPr="0079564F">
              <w:rPr>
                <w:b w:val="0"/>
                <w:sz w:val="20"/>
                <w:szCs w:val="20"/>
              </w:rPr>
              <w:t>.</w:t>
            </w:r>
          </w:p>
        </w:tc>
      </w:tr>
      <w:tr w:rsidR="002B154A" w:rsidRPr="0079564F" w14:paraId="4AAA6AE8" w14:textId="77777777" w:rsidTr="256EDA3C">
        <w:trPr>
          <w:trHeight w:val="300"/>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07" w14:textId="77777777" w:rsidR="002B154A" w:rsidRPr="0079564F" w:rsidRDefault="00BA2E63" w:rsidP="0079564F">
            <w:pPr>
              <w:spacing w:line="360" w:lineRule="auto"/>
              <w:rPr>
                <w:b w:val="0"/>
                <w:bCs/>
                <w:sz w:val="20"/>
                <w:szCs w:val="20"/>
              </w:rPr>
            </w:pPr>
            <w:r w:rsidRPr="0079564F">
              <w:rPr>
                <w:b w:val="0"/>
                <w:bCs/>
                <w:sz w:val="20"/>
                <w:szCs w:val="20"/>
              </w:rPr>
              <w:t>Afiliación al sistema</w:t>
            </w: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08" w14:textId="2406D5E1" w:rsidR="002B154A" w:rsidRPr="0079564F" w:rsidRDefault="00BA2E63" w:rsidP="0079564F">
            <w:pPr>
              <w:spacing w:line="360" w:lineRule="auto"/>
              <w:rPr>
                <w:b w:val="0"/>
                <w:sz w:val="20"/>
                <w:szCs w:val="20"/>
              </w:rPr>
            </w:pPr>
            <w:r w:rsidRPr="0079564F">
              <w:rPr>
                <w:b w:val="0"/>
                <w:sz w:val="20"/>
                <w:szCs w:val="20"/>
              </w:rPr>
              <w:t>Afiliación al sistema</w:t>
            </w:r>
            <w:r w:rsidR="74E2DBF1" w:rsidRPr="0079564F">
              <w:rPr>
                <w:b w:val="0"/>
                <w:sz w:val="20"/>
                <w:szCs w:val="20"/>
              </w:rPr>
              <w:t>.</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09" w14:textId="46D25617" w:rsidR="002B154A" w:rsidRPr="0079564F" w:rsidRDefault="00BA2E63" w:rsidP="0079564F">
            <w:pPr>
              <w:spacing w:line="360" w:lineRule="auto"/>
              <w:rPr>
                <w:b w:val="0"/>
                <w:sz w:val="20"/>
                <w:szCs w:val="20"/>
              </w:rPr>
            </w:pPr>
            <w:r w:rsidRPr="0079564F">
              <w:rPr>
                <w:b w:val="0"/>
                <w:sz w:val="20"/>
                <w:szCs w:val="20"/>
              </w:rPr>
              <w:t>Afiliación al sistema</w:t>
            </w:r>
            <w:r w:rsidR="7F969777" w:rsidRPr="0079564F">
              <w:rPr>
                <w:b w:val="0"/>
                <w:sz w:val="20"/>
                <w:szCs w:val="20"/>
              </w:rPr>
              <w:t>.</w:t>
            </w:r>
          </w:p>
        </w:tc>
      </w:tr>
      <w:tr w:rsidR="002B154A" w:rsidRPr="0079564F" w14:paraId="06D43361" w14:textId="77777777" w:rsidTr="256EDA3C">
        <w:trPr>
          <w:trHeight w:val="300"/>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0A" w14:textId="51B5CA05" w:rsidR="002B154A" w:rsidRPr="0079564F" w:rsidRDefault="00BA2E63" w:rsidP="0079564F">
            <w:pPr>
              <w:spacing w:line="360" w:lineRule="auto"/>
              <w:rPr>
                <w:b w:val="0"/>
                <w:sz w:val="20"/>
                <w:szCs w:val="20"/>
              </w:rPr>
            </w:pPr>
            <w:r w:rsidRPr="0079564F">
              <w:rPr>
                <w:b w:val="0"/>
                <w:sz w:val="20"/>
                <w:szCs w:val="20"/>
              </w:rPr>
              <w:t>Capacitación SST</w:t>
            </w:r>
            <w:r w:rsidR="7D5BBB98" w:rsidRPr="0079564F">
              <w:rPr>
                <w:b w:val="0"/>
                <w:sz w:val="20"/>
                <w:szCs w:val="20"/>
              </w:rPr>
              <w:t>.</w:t>
            </w: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0B" w14:textId="77777777" w:rsidR="002B154A" w:rsidRPr="0079564F" w:rsidRDefault="00BA2E63" w:rsidP="0079564F">
            <w:pPr>
              <w:spacing w:line="360" w:lineRule="auto"/>
              <w:rPr>
                <w:b w:val="0"/>
                <w:bCs/>
                <w:sz w:val="20"/>
                <w:szCs w:val="20"/>
              </w:rPr>
            </w:pPr>
            <w:r w:rsidRPr="0079564F">
              <w:rPr>
                <w:b w:val="0"/>
                <w:bCs/>
                <w:sz w:val="20"/>
                <w:szCs w:val="20"/>
              </w:rPr>
              <w:t>Plan anual de Capacitación SST</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0C" w14:textId="78DF886E" w:rsidR="002B154A" w:rsidRPr="0079564F" w:rsidRDefault="00BA2E63" w:rsidP="0079564F">
            <w:pPr>
              <w:spacing w:line="360" w:lineRule="auto"/>
              <w:rPr>
                <w:b w:val="0"/>
                <w:sz w:val="20"/>
                <w:szCs w:val="20"/>
              </w:rPr>
            </w:pPr>
            <w:r w:rsidRPr="0079564F">
              <w:rPr>
                <w:b w:val="0"/>
                <w:sz w:val="20"/>
                <w:szCs w:val="20"/>
              </w:rPr>
              <w:t>Plan anual de capacitación SST</w:t>
            </w:r>
            <w:r w:rsidR="7EBB9004" w:rsidRPr="0079564F">
              <w:rPr>
                <w:b w:val="0"/>
                <w:sz w:val="20"/>
                <w:szCs w:val="20"/>
              </w:rPr>
              <w:t>.</w:t>
            </w:r>
          </w:p>
        </w:tc>
      </w:tr>
      <w:tr w:rsidR="002B154A" w:rsidRPr="0079564F" w14:paraId="15C3D5B3" w14:textId="77777777" w:rsidTr="256EDA3C">
        <w:trPr>
          <w:trHeight w:val="300"/>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0D" w14:textId="2EC3CC46" w:rsidR="002B154A" w:rsidRPr="0079564F" w:rsidRDefault="00BA2E63" w:rsidP="0079564F">
            <w:pPr>
              <w:spacing w:line="360" w:lineRule="auto"/>
              <w:rPr>
                <w:b w:val="0"/>
                <w:sz w:val="20"/>
                <w:szCs w:val="20"/>
              </w:rPr>
            </w:pPr>
            <w:r w:rsidRPr="0079564F">
              <w:rPr>
                <w:b w:val="0"/>
                <w:sz w:val="20"/>
                <w:szCs w:val="20"/>
              </w:rPr>
              <w:t>Plan anual de trabajo</w:t>
            </w:r>
            <w:r w:rsidR="230BEA67" w:rsidRPr="0079564F">
              <w:rPr>
                <w:b w:val="0"/>
                <w:sz w:val="20"/>
                <w:szCs w:val="20"/>
              </w:rPr>
              <w:t>.</w:t>
            </w: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0E" w14:textId="15CE8A87" w:rsidR="002B154A" w:rsidRPr="0079564F" w:rsidRDefault="00BA2E63" w:rsidP="0079564F">
            <w:pPr>
              <w:spacing w:line="360" w:lineRule="auto"/>
              <w:rPr>
                <w:b w:val="0"/>
                <w:sz w:val="20"/>
                <w:szCs w:val="20"/>
              </w:rPr>
            </w:pPr>
            <w:r w:rsidRPr="0079564F">
              <w:rPr>
                <w:b w:val="0"/>
                <w:sz w:val="20"/>
                <w:szCs w:val="20"/>
              </w:rPr>
              <w:t>Plan anual de trabajo</w:t>
            </w:r>
            <w:r w:rsidR="1FD8BD84" w:rsidRPr="0079564F">
              <w:rPr>
                <w:b w:val="0"/>
                <w:sz w:val="20"/>
                <w:szCs w:val="20"/>
              </w:rPr>
              <w:t>.</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0F" w14:textId="1640B373" w:rsidR="002B154A" w:rsidRPr="0079564F" w:rsidRDefault="00BA2E63" w:rsidP="0079564F">
            <w:pPr>
              <w:spacing w:line="360" w:lineRule="auto"/>
              <w:rPr>
                <w:b w:val="0"/>
                <w:sz w:val="20"/>
                <w:szCs w:val="20"/>
              </w:rPr>
            </w:pPr>
            <w:r w:rsidRPr="0079564F">
              <w:rPr>
                <w:b w:val="0"/>
                <w:sz w:val="20"/>
                <w:szCs w:val="20"/>
              </w:rPr>
              <w:t>Plan anual de trabajo</w:t>
            </w:r>
            <w:r w:rsidR="7EBB9004" w:rsidRPr="0079564F">
              <w:rPr>
                <w:b w:val="0"/>
                <w:sz w:val="20"/>
                <w:szCs w:val="20"/>
              </w:rPr>
              <w:t>.</w:t>
            </w:r>
          </w:p>
        </w:tc>
      </w:tr>
      <w:tr w:rsidR="002B154A" w:rsidRPr="0079564F" w14:paraId="14E9F61E" w14:textId="77777777" w:rsidTr="256EDA3C">
        <w:trPr>
          <w:trHeight w:val="300"/>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10" w14:textId="3F4888CE" w:rsidR="002B154A" w:rsidRPr="0079564F" w:rsidRDefault="00BA2E63" w:rsidP="0079564F">
            <w:pPr>
              <w:spacing w:line="360" w:lineRule="auto"/>
              <w:rPr>
                <w:b w:val="0"/>
                <w:sz w:val="20"/>
                <w:szCs w:val="20"/>
              </w:rPr>
            </w:pPr>
            <w:r w:rsidRPr="0079564F">
              <w:rPr>
                <w:b w:val="0"/>
                <w:sz w:val="20"/>
                <w:szCs w:val="20"/>
              </w:rPr>
              <w:lastRenderedPageBreak/>
              <w:t>Evaluaciones médicas ocupacionales</w:t>
            </w:r>
            <w:r w:rsidR="230BEA67" w:rsidRPr="0079564F">
              <w:rPr>
                <w:b w:val="0"/>
                <w:sz w:val="20"/>
                <w:szCs w:val="20"/>
              </w:rPr>
              <w:t>.</w:t>
            </w: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11" w14:textId="155B3CD9" w:rsidR="002B154A" w:rsidRPr="0079564F" w:rsidRDefault="00BA2E63" w:rsidP="0079564F">
            <w:pPr>
              <w:spacing w:line="360" w:lineRule="auto"/>
              <w:rPr>
                <w:b w:val="0"/>
                <w:sz w:val="20"/>
                <w:szCs w:val="20"/>
              </w:rPr>
            </w:pPr>
            <w:r w:rsidRPr="0079564F">
              <w:rPr>
                <w:b w:val="0"/>
                <w:sz w:val="20"/>
                <w:szCs w:val="20"/>
              </w:rPr>
              <w:t>Evaluaciones médicas ocupacionales</w:t>
            </w:r>
            <w:r w:rsidR="5132C248" w:rsidRPr="0079564F">
              <w:rPr>
                <w:b w:val="0"/>
                <w:sz w:val="20"/>
                <w:szCs w:val="20"/>
              </w:rPr>
              <w:t>.</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12" w14:textId="006D1B86" w:rsidR="002B154A" w:rsidRPr="0079564F" w:rsidRDefault="00BA2E63" w:rsidP="0079564F">
            <w:pPr>
              <w:spacing w:line="360" w:lineRule="auto"/>
              <w:rPr>
                <w:b w:val="0"/>
                <w:sz w:val="20"/>
                <w:szCs w:val="20"/>
              </w:rPr>
            </w:pPr>
            <w:r w:rsidRPr="0079564F">
              <w:rPr>
                <w:b w:val="0"/>
                <w:sz w:val="20"/>
                <w:szCs w:val="20"/>
              </w:rPr>
              <w:t>Evaluaciones médicas ocupacionales</w:t>
            </w:r>
            <w:r w:rsidR="65618547" w:rsidRPr="0079564F">
              <w:rPr>
                <w:b w:val="0"/>
                <w:sz w:val="20"/>
                <w:szCs w:val="20"/>
              </w:rPr>
              <w:t>.</w:t>
            </w:r>
          </w:p>
        </w:tc>
      </w:tr>
      <w:tr w:rsidR="002B154A" w:rsidRPr="0079564F" w14:paraId="6E939850" w14:textId="77777777" w:rsidTr="256EDA3C">
        <w:trPr>
          <w:trHeight w:val="300"/>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13" w14:textId="77777777" w:rsidR="002B154A" w:rsidRPr="0079564F" w:rsidRDefault="00BA2E63" w:rsidP="0079564F">
            <w:pPr>
              <w:spacing w:line="360" w:lineRule="auto"/>
              <w:rPr>
                <w:b w:val="0"/>
                <w:bCs/>
                <w:sz w:val="20"/>
                <w:szCs w:val="20"/>
              </w:rPr>
            </w:pPr>
            <w:r w:rsidRPr="0079564F">
              <w:rPr>
                <w:b w:val="0"/>
                <w:bCs/>
                <w:sz w:val="20"/>
                <w:szCs w:val="20"/>
              </w:rPr>
              <w:t>Matriz identificación de peligros, evaluación, valoración riesgos</w:t>
            </w: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14" w14:textId="65D90B88" w:rsidR="002B154A" w:rsidRPr="0079564F" w:rsidRDefault="00BA2E63" w:rsidP="0079564F">
            <w:pPr>
              <w:spacing w:line="360" w:lineRule="auto"/>
              <w:rPr>
                <w:b w:val="0"/>
                <w:sz w:val="20"/>
                <w:szCs w:val="20"/>
              </w:rPr>
            </w:pPr>
            <w:r w:rsidRPr="0079564F">
              <w:rPr>
                <w:b w:val="0"/>
                <w:sz w:val="20"/>
                <w:szCs w:val="20"/>
              </w:rPr>
              <w:t>Matriz identificación de peligros, evaluación, valoración riesgos</w:t>
            </w:r>
            <w:r w:rsidR="021D085E" w:rsidRPr="0079564F">
              <w:rPr>
                <w:b w:val="0"/>
                <w:sz w:val="20"/>
                <w:szCs w:val="20"/>
              </w:rPr>
              <w:t>.</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15" w14:textId="53137C46" w:rsidR="002B154A" w:rsidRPr="0079564F" w:rsidRDefault="00BA2E63" w:rsidP="0079564F">
            <w:pPr>
              <w:spacing w:line="360" w:lineRule="auto"/>
              <w:rPr>
                <w:b w:val="0"/>
                <w:sz w:val="20"/>
                <w:szCs w:val="20"/>
              </w:rPr>
            </w:pPr>
            <w:r w:rsidRPr="0079564F">
              <w:rPr>
                <w:b w:val="0"/>
                <w:sz w:val="20"/>
                <w:szCs w:val="20"/>
              </w:rPr>
              <w:t>Matriz identificación de peligros, evaluación, valoración riesgos</w:t>
            </w:r>
            <w:r w:rsidR="2E72E2F9" w:rsidRPr="0079564F">
              <w:rPr>
                <w:b w:val="0"/>
                <w:sz w:val="20"/>
                <w:szCs w:val="20"/>
              </w:rPr>
              <w:t>.</w:t>
            </w:r>
          </w:p>
        </w:tc>
      </w:tr>
      <w:tr w:rsidR="002B154A" w:rsidRPr="0079564F" w14:paraId="2F4736D7" w14:textId="77777777" w:rsidTr="256EDA3C">
        <w:trPr>
          <w:trHeight w:val="300"/>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16" w14:textId="788D324C" w:rsidR="002B154A" w:rsidRPr="0079564F" w:rsidRDefault="00BA2E63" w:rsidP="0079564F">
            <w:pPr>
              <w:spacing w:line="360" w:lineRule="auto"/>
              <w:rPr>
                <w:b w:val="0"/>
                <w:sz w:val="20"/>
                <w:szCs w:val="20"/>
              </w:rPr>
            </w:pPr>
            <w:r w:rsidRPr="0079564F">
              <w:rPr>
                <w:b w:val="0"/>
                <w:sz w:val="20"/>
                <w:szCs w:val="20"/>
              </w:rPr>
              <w:t>Medidas de control</w:t>
            </w:r>
            <w:r w:rsidR="398DEB5D" w:rsidRPr="0079564F">
              <w:rPr>
                <w:b w:val="0"/>
                <w:sz w:val="20"/>
                <w:szCs w:val="20"/>
              </w:rPr>
              <w:t>.</w:t>
            </w:r>
            <w:r w:rsidRPr="0079564F">
              <w:rPr>
                <w:b w:val="0"/>
                <w:sz w:val="20"/>
                <w:szCs w:val="20"/>
              </w:rPr>
              <w:t xml:space="preserve"> </w:t>
            </w: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17" w14:textId="7FD70FE9" w:rsidR="002B154A" w:rsidRPr="0079564F" w:rsidRDefault="00BA2E63" w:rsidP="0079564F">
            <w:pPr>
              <w:spacing w:line="360" w:lineRule="auto"/>
              <w:rPr>
                <w:b w:val="0"/>
                <w:sz w:val="20"/>
                <w:szCs w:val="20"/>
              </w:rPr>
            </w:pPr>
            <w:r w:rsidRPr="0079564F">
              <w:rPr>
                <w:b w:val="0"/>
                <w:sz w:val="20"/>
                <w:szCs w:val="20"/>
              </w:rPr>
              <w:t>Medidas de control</w:t>
            </w:r>
            <w:r w:rsidR="38521B24" w:rsidRPr="0079564F">
              <w:rPr>
                <w:b w:val="0"/>
                <w:sz w:val="20"/>
                <w:szCs w:val="20"/>
              </w:rPr>
              <w:t>.</w:t>
            </w:r>
            <w:r w:rsidRPr="0079564F">
              <w:rPr>
                <w:b w:val="0"/>
                <w:sz w:val="20"/>
                <w:szCs w:val="20"/>
              </w:rPr>
              <w:t xml:space="preserve"> </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18" w14:textId="1430A266" w:rsidR="002B154A" w:rsidRPr="0079564F" w:rsidRDefault="00BA2E63" w:rsidP="0079564F">
            <w:pPr>
              <w:spacing w:line="360" w:lineRule="auto"/>
              <w:rPr>
                <w:b w:val="0"/>
                <w:sz w:val="20"/>
                <w:szCs w:val="20"/>
              </w:rPr>
            </w:pPr>
            <w:r w:rsidRPr="0079564F">
              <w:rPr>
                <w:b w:val="0"/>
                <w:sz w:val="20"/>
                <w:szCs w:val="20"/>
              </w:rPr>
              <w:t>Medidas de control</w:t>
            </w:r>
            <w:r w:rsidR="2E72E2F9" w:rsidRPr="0079564F">
              <w:rPr>
                <w:b w:val="0"/>
                <w:sz w:val="20"/>
                <w:szCs w:val="20"/>
              </w:rPr>
              <w:t>.</w:t>
            </w:r>
          </w:p>
        </w:tc>
      </w:tr>
      <w:tr w:rsidR="002B154A" w:rsidRPr="0079564F" w14:paraId="5A0FA0A8" w14:textId="77777777" w:rsidTr="256EDA3C">
        <w:trPr>
          <w:trHeight w:val="300"/>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19"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1A" w14:textId="76AFB896" w:rsidR="002B154A" w:rsidRPr="0079564F" w:rsidRDefault="00BA2E63" w:rsidP="0079564F">
            <w:pPr>
              <w:spacing w:line="360" w:lineRule="auto"/>
              <w:rPr>
                <w:b w:val="0"/>
                <w:sz w:val="20"/>
                <w:szCs w:val="20"/>
              </w:rPr>
            </w:pPr>
            <w:r w:rsidRPr="0079564F">
              <w:rPr>
                <w:b w:val="0"/>
                <w:sz w:val="20"/>
                <w:szCs w:val="20"/>
              </w:rPr>
              <w:t>Asignación de recursos para el SGSST</w:t>
            </w:r>
            <w:r w:rsidR="577A01AA" w:rsidRPr="0079564F">
              <w:rPr>
                <w:b w:val="0"/>
                <w:sz w:val="20"/>
                <w:szCs w:val="20"/>
              </w:rPr>
              <w:t>.</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1B" w14:textId="7FF0C9F2" w:rsidR="002B154A" w:rsidRPr="0079564F" w:rsidRDefault="00BA2E63" w:rsidP="0079564F">
            <w:pPr>
              <w:spacing w:line="360" w:lineRule="auto"/>
              <w:rPr>
                <w:b w:val="0"/>
                <w:sz w:val="20"/>
                <w:szCs w:val="20"/>
              </w:rPr>
            </w:pPr>
            <w:r w:rsidRPr="0079564F">
              <w:rPr>
                <w:b w:val="0"/>
                <w:sz w:val="20"/>
                <w:szCs w:val="20"/>
              </w:rPr>
              <w:t>Asignación de recursos para el SGSST</w:t>
            </w:r>
            <w:r w:rsidR="30B976F8" w:rsidRPr="0079564F">
              <w:rPr>
                <w:b w:val="0"/>
                <w:sz w:val="20"/>
                <w:szCs w:val="20"/>
              </w:rPr>
              <w:t>.</w:t>
            </w:r>
          </w:p>
        </w:tc>
      </w:tr>
      <w:tr w:rsidR="002B154A" w:rsidRPr="0079564F" w14:paraId="249342F8" w14:textId="77777777" w:rsidTr="256EDA3C">
        <w:trPr>
          <w:trHeight w:val="300"/>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1C"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1D" w14:textId="3E3542A9" w:rsidR="002B154A" w:rsidRPr="0079564F" w:rsidRDefault="00BA2E63" w:rsidP="0079564F">
            <w:pPr>
              <w:spacing w:line="360" w:lineRule="auto"/>
              <w:rPr>
                <w:b w:val="0"/>
                <w:sz w:val="20"/>
                <w:szCs w:val="20"/>
              </w:rPr>
            </w:pPr>
            <w:r w:rsidRPr="0079564F">
              <w:rPr>
                <w:b w:val="0"/>
                <w:sz w:val="20"/>
                <w:szCs w:val="20"/>
              </w:rPr>
              <w:t>Capacitación COPASST</w:t>
            </w:r>
            <w:r w:rsidR="577A01AA" w:rsidRPr="0079564F">
              <w:rPr>
                <w:b w:val="0"/>
                <w:sz w:val="20"/>
                <w:szCs w:val="20"/>
              </w:rPr>
              <w:t>.</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1E" w14:textId="6E1404D3" w:rsidR="002B154A" w:rsidRPr="0079564F" w:rsidRDefault="00BA2E63" w:rsidP="0079564F">
            <w:pPr>
              <w:spacing w:line="360" w:lineRule="auto"/>
              <w:rPr>
                <w:b w:val="0"/>
                <w:sz w:val="20"/>
                <w:szCs w:val="20"/>
              </w:rPr>
            </w:pPr>
            <w:r w:rsidRPr="0079564F">
              <w:rPr>
                <w:b w:val="0"/>
                <w:sz w:val="20"/>
                <w:szCs w:val="20"/>
              </w:rPr>
              <w:t>Capacitación COPASST</w:t>
            </w:r>
            <w:r w:rsidR="30B976F8" w:rsidRPr="0079564F">
              <w:rPr>
                <w:b w:val="0"/>
                <w:sz w:val="20"/>
                <w:szCs w:val="20"/>
              </w:rPr>
              <w:t>.</w:t>
            </w:r>
          </w:p>
        </w:tc>
      </w:tr>
      <w:tr w:rsidR="002B154A" w:rsidRPr="0079564F" w14:paraId="407CFA30" w14:textId="77777777" w:rsidTr="256EDA3C">
        <w:trPr>
          <w:trHeight w:val="300"/>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1F"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20" w14:textId="2530D1EA" w:rsidR="002B154A" w:rsidRPr="0079564F" w:rsidRDefault="6E23AE65" w:rsidP="0079564F">
            <w:pPr>
              <w:spacing w:line="360" w:lineRule="auto"/>
              <w:rPr>
                <w:b w:val="0"/>
                <w:sz w:val="20"/>
                <w:szCs w:val="20"/>
              </w:rPr>
            </w:pPr>
            <w:r w:rsidRPr="0079564F">
              <w:rPr>
                <w:b w:val="0"/>
                <w:sz w:val="20"/>
                <w:szCs w:val="20"/>
              </w:rPr>
              <w:t>I</w:t>
            </w:r>
            <w:r w:rsidR="00BA2E63" w:rsidRPr="0079564F">
              <w:rPr>
                <w:b w:val="0"/>
                <w:sz w:val="20"/>
                <w:szCs w:val="20"/>
              </w:rPr>
              <w:t>nducción y reinducción en SST</w:t>
            </w:r>
            <w:r w:rsidR="5E7E336F" w:rsidRPr="0079564F">
              <w:rPr>
                <w:b w:val="0"/>
                <w:sz w:val="20"/>
                <w:szCs w:val="20"/>
              </w:rPr>
              <w:t>.</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21" w14:textId="562DB809" w:rsidR="002B154A" w:rsidRPr="0079564F" w:rsidRDefault="00BA2E63" w:rsidP="0079564F">
            <w:pPr>
              <w:spacing w:line="360" w:lineRule="auto"/>
              <w:rPr>
                <w:b w:val="0"/>
                <w:sz w:val="20"/>
                <w:szCs w:val="20"/>
              </w:rPr>
            </w:pPr>
            <w:r w:rsidRPr="0079564F">
              <w:rPr>
                <w:b w:val="0"/>
                <w:sz w:val="20"/>
                <w:szCs w:val="20"/>
              </w:rPr>
              <w:t>Inducción y reinducción en SST</w:t>
            </w:r>
            <w:r w:rsidR="0A0467BD" w:rsidRPr="0079564F">
              <w:rPr>
                <w:b w:val="0"/>
                <w:sz w:val="20"/>
                <w:szCs w:val="20"/>
              </w:rPr>
              <w:t>.</w:t>
            </w:r>
          </w:p>
        </w:tc>
      </w:tr>
      <w:tr w:rsidR="002B154A" w:rsidRPr="0079564F" w14:paraId="1596D1F7" w14:textId="77777777" w:rsidTr="256EDA3C">
        <w:trPr>
          <w:trHeight w:val="300"/>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22"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23" w14:textId="4B2B15D9" w:rsidR="002B154A" w:rsidRPr="0079564F" w:rsidRDefault="00BA2E63" w:rsidP="0079564F">
            <w:pPr>
              <w:spacing w:line="360" w:lineRule="auto"/>
              <w:rPr>
                <w:b w:val="0"/>
                <w:sz w:val="20"/>
                <w:szCs w:val="20"/>
              </w:rPr>
            </w:pPr>
            <w:r w:rsidRPr="0079564F">
              <w:rPr>
                <w:b w:val="0"/>
                <w:sz w:val="20"/>
                <w:szCs w:val="20"/>
              </w:rPr>
              <w:t>Curso virtual en SST 50 horas</w:t>
            </w:r>
            <w:r w:rsidR="35586322" w:rsidRPr="0079564F">
              <w:rPr>
                <w:b w:val="0"/>
                <w:sz w:val="20"/>
                <w:szCs w:val="20"/>
              </w:rPr>
              <w:t>.</w:t>
            </w:r>
            <w:r w:rsidRPr="0079564F">
              <w:rPr>
                <w:b w:val="0"/>
                <w:sz w:val="20"/>
                <w:szCs w:val="20"/>
              </w:rPr>
              <w:t xml:space="preserve"> </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24" w14:textId="777D9024" w:rsidR="002B154A" w:rsidRPr="0079564F" w:rsidRDefault="00BA2E63" w:rsidP="0079564F">
            <w:pPr>
              <w:spacing w:line="360" w:lineRule="auto"/>
              <w:rPr>
                <w:b w:val="0"/>
                <w:sz w:val="20"/>
                <w:szCs w:val="20"/>
              </w:rPr>
            </w:pPr>
            <w:r w:rsidRPr="0079564F">
              <w:rPr>
                <w:b w:val="0"/>
                <w:sz w:val="20"/>
                <w:szCs w:val="20"/>
              </w:rPr>
              <w:t xml:space="preserve">Curso virtual en SST 50 </w:t>
            </w:r>
            <w:r w:rsidR="338D15E6" w:rsidRPr="0079564F">
              <w:rPr>
                <w:b w:val="0"/>
                <w:sz w:val="20"/>
                <w:szCs w:val="20"/>
              </w:rPr>
              <w:t>horas.</w:t>
            </w:r>
          </w:p>
        </w:tc>
      </w:tr>
      <w:tr w:rsidR="002B154A" w:rsidRPr="0079564F" w14:paraId="5601B1FE" w14:textId="77777777" w:rsidTr="256EDA3C">
        <w:trPr>
          <w:trHeight w:val="300"/>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25"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26" w14:textId="195177DB" w:rsidR="002B154A" w:rsidRPr="0079564F" w:rsidRDefault="00BA2E63" w:rsidP="0079564F">
            <w:pPr>
              <w:spacing w:line="360" w:lineRule="auto"/>
              <w:rPr>
                <w:b w:val="0"/>
                <w:sz w:val="20"/>
                <w:szCs w:val="20"/>
              </w:rPr>
            </w:pPr>
            <w:r w:rsidRPr="0079564F">
              <w:rPr>
                <w:b w:val="0"/>
                <w:sz w:val="20"/>
                <w:szCs w:val="20"/>
              </w:rPr>
              <w:t>Objetivos de SST</w:t>
            </w:r>
            <w:r w:rsidR="35586322" w:rsidRPr="0079564F">
              <w:rPr>
                <w:b w:val="0"/>
                <w:sz w:val="20"/>
                <w:szCs w:val="20"/>
              </w:rPr>
              <w:t>.</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27" w14:textId="334FA02C" w:rsidR="002B154A" w:rsidRPr="0079564F" w:rsidRDefault="00BA2E63" w:rsidP="0079564F">
            <w:pPr>
              <w:spacing w:line="360" w:lineRule="auto"/>
              <w:rPr>
                <w:b w:val="0"/>
                <w:sz w:val="20"/>
                <w:szCs w:val="20"/>
              </w:rPr>
            </w:pPr>
            <w:r w:rsidRPr="0079564F">
              <w:rPr>
                <w:b w:val="0"/>
                <w:sz w:val="20"/>
                <w:szCs w:val="20"/>
              </w:rPr>
              <w:t>Objetivos de SST</w:t>
            </w:r>
            <w:r w:rsidR="47E645BE" w:rsidRPr="0079564F">
              <w:rPr>
                <w:b w:val="0"/>
                <w:sz w:val="20"/>
                <w:szCs w:val="20"/>
              </w:rPr>
              <w:t>.</w:t>
            </w:r>
          </w:p>
        </w:tc>
      </w:tr>
      <w:tr w:rsidR="002B154A" w:rsidRPr="0079564F" w14:paraId="1A163F22" w14:textId="77777777" w:rsidTr="256EDA3C">
        <w:trPr>
          <w:trHeight w:val="300"/>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28"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29" w14:textId="2A51325F" w:rsidR="002B154A" w:rsidRPr="0079564F" w:rsidRDefault="00BA2E63" w:rsidP="0079564F">
            <w:pPr>
              <w:spacing w:line="360" w:lineRule="auto"/>
              <w:rPr>
                <w:b w:val="0"/>
                <w:sz w:val="20"/>
                <w:szCs w:val="20"/>
              </w:rPr>
            </w:pPr>
            <w:r w:rsidRPr="0079564F">
              <w:rPr>
                <w:b w:val="0"/>
                <w:sz w:val="20"/>
                <w:szCs w:val="20"/>
              </w:rPr>
              <w:t>Rendición de cuentas</w:t>
            </w:r>
            <w:r w:rsidR="3D29143C" w:rsidRPr="0079564F">
              <w:rPr>
                <w:b w:val="0"/>
                <w:sz w:val="20"/>
                <w:szCs w:val="20"/>
              </w:rPr>
              <w:t>.</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2A" w14:textId="29F9F4EB" w:rsidR="002B154A" w:rsidRPr="0079564F" w:rsidRDefault="00BA2E63" w:rsidP="0079564F">
            <w:pPr>
              <w:spacing w:line="360" w:lineRule="auto"/>
              <w:rPr>
                <w:b w:val="0"/>
                <w:sz w:val="20"/>
                <w:szCs w:val="20"/>
              </w:rPr>
            </w:pPr>
            <w:r w:rsidRPr="0079564F">
              <w:rPr>
                <w:b w:val="0"/>
                <w:sz w:val="20"/>
                <w:szCs w:val="20"/>
              </w:rPr>
              <w:t>Rendición de cuentas</w:t>
            </w:r>
            <w:r w:rsidR="565EA94B" w:rsidRPr="0079564F">
              <w:rPr>
                <w:b w:val="0"/>
                <w:sz w:val="20"/>
                <w:szCs w:val="20"/>
              </w:rPr>
              <w:t>.</w:t>
            </w:r>
          </w:p>
        </w:tc>
      </w:tr>
      <w:tr w:rsidR="002B154A" w:rsidRPr="0079564F" w14:paraId="6280B75E" w14:textId="77777777" w:rsidTr="256EDA3C">
        <w:trPr>
          <w:trHeight w:val="300"/>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2B"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2C" w14:textId="6DD076F1" w:rsidR="002B154A" w:rsidRPr="0079564F" w:rsidRDefault="00BA2E63" w:rsidP="0079564F">
            <w:pPr>
              <w:spacing w:line="360" w:lineRule="auto"/>
              <w:rPr>
                <w:b w:val="0"/>
                <w:sz w:val="20"/>
                <w:szCs w:val="20"/>
              </w:rPr>
            </w:pPr>
            <w:r w:rsidRPr="0079564F">
              <w:rPr>
                <w:b w:val="0"/>
                <w:sz w:val="20"/>
                <w:szCs w:val="20"/>
              </w:rPr>
              <w:t>Conformación y funcionamiento de comités: COPASST</w:t>
            </w:r>
            <w:r w:rsidR="644ACEB4" w:rsidRPr="0079564F">
              <w:rPr>
                <w:b w:val="0"/>
                <w:sz w:val="20"/>
                <w:szCs w:val="20"/>
              </w:rPr>
              <w:t>.</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2D" w14:textId="77777777" w:rsidR="002B154A" w:rsidRPr="0079564F" w:rsidRDefault="00BA2E63" w:rsidP="0079564F">
            <w:pPr>
              <w:spacing w:line="360" w:lineRule="auto"/>
              <w:rPr>
                <w:b w:val="0"/>
                <w:bCs/>
                <w:sz w:val="20"/>
                <w:szCs w:val="20"/>
              </w:rPr>
            </w:pPr>
            <w:r w:rsidRPr="0079564F">
              <w:rPr>
                <w:b w:val="0"/>
                <w:bCs/>
                <w:sz w:val="20"/>
                <w:szCs w:val="20"/>
              </w:rPr>
              <w:t xml:space="preserve">Conformación y funcionamiento de comités: COPASST, </w:t>
            </w:r>
          </w:p>
        </w:tc>
      </w:tr>
      <w:tr w:rsidR="002B154A" w:rsidRPr="0079564F" w14:paraId="7F077DF1"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2E"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2F" w14:textId="22DD4F6A" w:rsidR="002B154A" w:rsidRPr="0079564F" w:rsidRDefault="00BA2E63" w:rsidP="0079564F">
            <w:pPr>
              <w:spacing w:line="360" w:lineRule="auto"/>
              <w:rPr>
                <w:b w:val="0"/>
                <w:sz w:val="20"/>
                <w:szCs w:val="20"/>
              </w:rPr>
            </w:pPr>
            <w:r w:rsidRPr="0079564F">
              <w:rPr>
                <w:b w:val="0"/>
                <w:sz w:val="20"/>
                <w:szCs w:val="20"/>
              </w:rPr>
              <w:t>Conformación y funcionamiento de comités: CONVIVENCIA</w:t>
            </w:r>
            <w:r w:rsidR="426ED980" w:rsidRPr="0079564F">
              <w:rPr>
                <w:b w:val="0"/>
                <w:sz w:val="20"/>
                <w:szCs w:val="20"/>
              </w:rPr>
              <w:t>,</w:t>
            </w:r>
            <w:r w:rsidRPr="0079564F">
              <w:rPr>
                <w:b w:val="0"/>
                <w:sz w:val="20"/>
                <w:szCs w:val="20"/>
              </w:rPr>
              <w:t xml:space="preserve"> LABORAL</w:t>
            </w:r>
            <w:r w:rsidR="5B07F04F" w:rsidRPr="0079564F">
              <w:rPr>
                <w:b w:val="0"/>
                <w:sz w:val="20"/>
                <w:szCs w:val="20"/>
              </w:rPr>
              <w:t>,</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30" w14:textId="35D78A19" w:rsidR="002B154A" w:rsidRPr="0079564F" w:rsidRDefault="00BA2E63" w:rsidP="0079564F">
            <w:pPr>
              <w:spacing w:line="360" w:lineRule="auto"/>
              <w:rPr>
                <w:b w:val="0"/>
                <w:sz w:val="20"/>
                <w:szCs w:val="20"/>
              </w:rPr>
            </w:pPr>
            <w:r w:rsidRPr="0079564F">
              <w:rPr>
                <w:b w:val="0"/>
                <w:sz w:val="20"/>
                <w:szCs w:val="20"/>
              </w:rPr>
              <w:t>Conformación y funcionamiento de comités: CONVIVENCIA</w:t>
            </w:r>
            <w:r w:rsidR="626199EB" w:rsidRPr="0079564F">
              <w:rPr>
                <w:b w:val="0"/>
                <w:sz w:val="20"/>
                <w:szCs w:val="20"/>
              </w:rPr>
              <w:t>,</w:t>
            </w:r>
            <w:r w:rsidRPr="0079564F">
              <w:rPr>
                <w:b w:val="0"/>
                <w:sz w:val="20"/>
                <w:szCs w:val="20"/>
              </w:rPr>
              <w:t xml:space="preserve"> LABORAL</w:t>
            </w:r>
            <w:r w:rsidR="7FD61E98" w:rsidRPr="0079564F">
              <w:rPr>
                <w:b w:val="0"/>
                <w:sz w:val="20"/>
                <w:szCs w:val="20"/>
              </w:rPr>
              <w:t>,</w:t>
            </w:r>
          </w:p>
        </w:tc>
      </w:tr>
      <w:tr w:rsidR="002B154A" w:rsidRPr="0079564F" w14:paraId="5D777CDC"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31"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32" w14:textId="19BFD3CD" w:rsidR="002B154A" w:rsidRPr="0079564F" w:rsidRDefault="00BA2E63" w:rsidP="0079564F">
            <w:pPr>
              <w:spacing w:line="360" w:lineRule="auto"/>
              <w:rPr>
                <w:b w:val="0"/>
                <w:sz w:val="20"/>
                <w:szCs w:val="20"/>
              </w:rPr>
            </w:pPr>
            <w:r w:rsidRPr="0079564F">
              <w:rPr>
                <w:b w:val="0"/>
                <w:sz w:val="20"/>
                <w:szCs w:val="20"/>
              </w:rPr>
              <w:t>Política en SST</w:t>
            </w:r>
            <w:r w:rsidR="7DE4169C" w:rsidRPr="0079564F">
              <w:rPr>
                <w:b w:val="0"/>
                <w:sz w:val="20"/>
                <w:szCs w:val="20"/>
              </w:rPr>
              <w:t>,</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33" w14:textId="63F09D4A" w:rsidR="002B154A" w:rsidRPr="0079564F" w:rsidRDefault="00BA2E63" w:rsidP="0079564F">
            <w:pPr>
              <w:spacing w:line="360" w:lineRule="auto"/>
              <w:rPr>
                <w:b w:val="0"/>
                <w:sz w:val="20"/>
                <w:szCs w:val="20"/>
              </w:rPr>
            </w:pPr>
            <w:r w:rsidRPr="0079564F">
              <w:rPr>
                <w:b w:val="0"/>
                <w:sz w:val="20"/>
                <w:szCs w:val="20"/>
              </w:rPr>
              <w:t>Política en SST</w:t>
            </w:r>
            <w:r w:rsidR="746102C6" w:rsidRPr="0079564F">
              <w:rPr>
                <w:b w:val="0"/>
                <w:sz w:val="20"/>
                <w:szCs w:val="20"/>
              </w:rPr>
              <w:t>,</w:t>
            </w:r>
          </w:p>
        </w:tc>
      </w:tr>
      <w:tr w:rsidR="002B154A" w:rsidRPr="0079564F" w14:paraId="4BFDFCEE"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34"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35" w14:textId="7869E846" w:rsidR="002B154A" w:rsidRPr="0079564F" w:rsidRDefault="00BA2E63" w:rsidP="0079564F">
            <w:pPr>
              <w:spacing w:line="360" w:lineRule="auto"/>
              <w:rPr>
                <w:b w:val="0"/>
                <w:sz w:val="20"/>
                <w:szCs w:val="20"/>
              </w:rPr>
            </w:pPr>
            <w:r w:rsidRPr="0079564F">
              <w:rPr>
                <w:b w:val="0"/>
                <w:sz w:val="20"/>
                <w:szCs w:val="20"/>
              </w:rPr>
              <w:t>Archivo y retención documental</w:t>
            </w:r>
            <w:r w:rsidR="01DD0B12" w:rsidRPr="0079564F">
              <w:rPr>
                <w:b w:val="0"/>
                <w:sz w:val="20"/>
                <w:szCs w:val="20"/>
              </w:rPr>
              <w:t>.</w:t>
            </w:r>
            <w:r w:rsidRPr="0079564F">
              <w:rPr>
                <w:b w:val="0"/>
                <w:sz w:val="20"/>
                <w:szCs w:val="20"/>
              </w:rPr>
              <w:t xml:space="preserve"> SST</w:t>
            </w:r>
            <w:r w:rsidR="73CA694F" w:rsidRPr="0079564F">
              <w:rPr>
                <w:b w:val="0"/>
                <w:sz w:val="20"/>
                <w:szCs w:val="20"/>
              </w:rPr>
              <w:t>.</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36" w14:textId="31224944" w:rsidR="002B154A" w:rsidRPr="0079564F" w:rsidRDefault="00BA2E63" w:rsidP="0079564F">
            <w:pPr>
              <w:spacing w:line="360" w:lineRule="auto"/>
              <w:rPr>
                <w:b w:val="0"/>
                <w:sz w:val="20"/>
                <w:szCs w:val="20"/>
              </w:rPr>
            </w:pPr>
            <w:r w:rsidRPr="0079564F">
              <w:rPr>
                <w:b w:val="0"/>
                <w:sz w:val="20"/>
                <w:szCs w:val="20"/>
              </w:rPr>
              <w:t>Archivo y retención documental SST</w:t>
            </w:r>
            <w:r w:rsidR="0BA4F4FE" w:rsidRPr="0079564F">
              <w:rPr>
                <w:b w:val="0"/>
                <w:sz w:val="20"/>
                <w:szCs w:val="20"/>
              </w:rPr>
              <w:t>.</w:t>
            </w:r>
          </w:p>
        </w:tc>
      </w:tr>
      <w:tr w:rsidR="002B154A" w:rsidRPr="0079564F" w14:paraId="69DD1DB6"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37"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38" w14:textId="77777777" w:rsidR="002B154A" w:rsidRPr="0079564F" w:rsidRDefault="00BA2E63" w:rsidP="0079564F">
            <w:pPr>
              <w:spacing w:line="360" w:lineRule="auto"/>
              <w:rPr>
                <w:b w:val="0"/>
                <w:bCs/>
                <w:sz w:val="20"/>
                <w:szCs w:val="20"/>
              </w:rPr>
            </w:pPr>
            <w:r w:rsidRPr="0079564F">
              <w:rPr>
                <w:b w:val="0"/>
                <w:bCs/>
                <w:sz w:val="20"/>
                <w:szCs w:val="20"/>
              </w:rPr>
              <w:t>Descripción sociodemográfica y diagnóstico condiciones de salud</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39" w14:textId="686ECD0F" w:rsidR="002B154A" w:rsidRPr="0079564F" w:rsidRDefault="00BA2E63" w:rsidP="0079564F">
            <w:pPr>
              <w:spacing w:line="360" w:lineRule="auto"/>
              <w:rPr>
                <w:b w:val="0"/>
                <w:sz w:val="20"/>
                <w:szCs w:val="20"/>
              </w:rPr>
            </w:pPr>
            <w:r w:rsidRPr="0079564F">
              <w:rPr>
                <w:b w:val="0"/>
                <w:sz w:val="20"/>
                <w:szCs w:val="20"/>
              </w:rPr>
              <w:t>Descripción sociodemográfica y diagnóstico condiciones de salud</w:t>
            </w:r>
            <w:r w:rsidR="4FF72D4E" w:rsidRPr="0079564F">
              <w:rPr>
                <w:b w:val="0"/>
                <w:sz w:val="20"/>
                <w:szCs w:val="20"/>
              </w:rPr>
              <w:t>.</w:t>
            </w:r>
          </w:p>
        </w:tc>
      </w:tr>
      <w:tr w:rsidR="002B154A" w:rsidRPr="0079564F" w14:paraId="62C9B47E"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3A"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3B" w14:textId="685D8E0B" w:rsidR="002B154A" w:rsidRPr="0079564F" w:rsidRDefault="00BA2E63" w:rsidP="0079564F">
            <w:pPr>
              <w:spacing w:line="360" w:lineRule="auto"/>
              <w:rPr>
                <w:b w:val="0"/>
                <w:sz w:val="20"/>
                <w:szCs w:val="20"/>
              </w:rPr>
            </w:pPr>
            <w:r w:rsidRPr="0079564F">
              <w:rPr>
                <w:b w:val="0"/>
                <w:sz w:val="20"/>
                <w:szCs w:val="20"/>
              </w:rPr>
              <w:t>Actividades de medicina de trabajo, actividades de prevención y promoción de salud</w:t>
            </w:r>
            <w:r w:rsidR="52843D42" w:rsidRPr="0079564F">
              <w:rPr>
                <w:b w:val="0"/>
                <w:sz w:val="20"/>
                <w:szCs w:val="20"/>
              </w:rPr>
              <w:t>.</w:t>
            </w:r>
            <w:r w:rsidRPr="0079564F">
              <w:rPr>
                <w:b w:val="0"/>
                <w:sz w:val="20"/>
                <w:szCs w:val="20"/>
              </w:rPr>
              <w:t xml:space="preserve"> </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3C" w14:textId="75C9B6CF" w:rsidR="002B154A" w:rsidRPr="0079564F" w:rsidRDefault="00BA2E63" w:rsidP="0079564F">
            <w:pPr>
              <w:spacing w:line="360" w:lineRule="auto"/>
              <w:rPr>
                <w:b w:val="0"/>
                <w:sz w:val="20"/>
                <w:szCs w:val="20"/>
              </w:rPr>
            </w:pPr>
            <w:r w:rsidRPr="0079564F">
              <w:rPr>
                <w:b w:val="0"/>
                <w:sz w:val="20"/>
                <w:szCs w:val="20"/>
              </w:rPr>
              <w:t>Actividades de medicina de trabajo, actividades de prevención y promoción de salud</w:t>
            </w:r>
            <w:r w:rsidR="07D3C69B" w:rsidRPr="0079564F">
              <w:rPr>
                <w:b w:val="0"/>
                <w:sz w:val="20"/>
                <w:szCs w:val="20"/>
              </w:rPr>
              <w:t>.</w:t>
            </w:r>
            <w:r w:rsidRPr="0079564F">
              <w:rPr>
                <w:b w:val="0"/>
                <w:sz w:val="20"/>
                <w:szCs w:val="20"/>
              </w:rPr>
              <w:t xml:space="preserve"> </w:t>
            </w:r>
          </w:p>
        </w:tc>
      </w:tr>
      <w:tr w:rsidR="002B154A" w:rsidRPr="0079564F" w14:paraId="6F1E3CC2"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3D"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3E" w14:textId="2026ADE9" w:rsidR="002B154A" w:rsidRPr="0079564F" w:rsidRDefault="00BA2E63" w:rsidP="0079564F">
            <w:pPr>
              <w:spacing w:line="360" w:lineRule="auto"/>
              <w:rPr>
                <w:b w:val="0"/>
                <w:sz w:val="20"/>
                <w:szCs w:val="20"/>
              </w:rPr>
            </w:pPr>
            <w:r w:rsidRPr="0079564F">
              <w:rPr>
                <w:b w:val="0"/>
                <w:sz w:val="20"/>
                <w:szCs w:val="20"/>
              </w:rPr>
              <w:t>Restricciones y recomendaciones médicas laborales</w:t>
            </w:r>
            <w:r w:rsidR="52843D42" w:rsidRPr="0079564F">
              <w:rPr>
                <w:b w:val="0"/>
                <w:sz w:val="20"/>
                <w:szCs w:val="20"/>
              </w:rPr>
              <w:t>.</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3F" w14:textId="7A132649" w:rsidR="002B154A" w:rsidRPr="0079564F" w:rsidRDefault="00BA2E63" w:rsidP="0079564F">
            <w:pPr>
              <w:spacing w:line="360" w:lineRule="auto"/>
              <w:rPr>
                <w:b w:val="0"/>
                <w:sz w:val="20"/>
                <w:szCs w:val="20"/>
              </w:rPr>
            </w:pPr>
            <w:r w:rsidRPr="0079564F">
              <w:rPr>
                <w:b w:val="0"/>
                <w:sz w:val="20"/>
                <w:szCs w:val="20"/>
              </w:rPr>
              <w:t>Restricciones y recomendaciones médicas laborales</w:t>
            </w:r>
            <w:r w:rsidR="1A152505" w:rsidRPr="0079564F">
              <w:rPr>
                <w:b w:val="0"/>
                <w:sz w:val="20"/>
                <w:szCs w:val="20"/>
              </w:rPr>
              <w:t>.</w:t>
            </w:r>
          </w:p>
        </w:tc>
      </w:tr>
      <w:tr w:rsidR="002B154A" w:rsidRPr="0079564F" w14:paraId="760DC965"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40"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41" w14:textId="761D0338" w:rsidR="002B154A" w:rsidRPr="0079564F" w:rsidRDefault="00BA2E63" w:rsidP="0079564F">
            <w:pPr>
              <w:spacing w:line="360" w:lineRule="auto"/>
              <w:rPr>
                <w:b w:val="0"/>
                <w:sz w:val="20"/>
                <w:szCs w:val="20"/>
              </w:rPr>
            </w:pPr>
            <w:r w:rsidRPr="0079564F">
              <w:rPr>
                <w:b w:val="0"/>
                <w:sz w:val="20"/>
                <w:szCs w:val="20"/>
              </w:rPr>
              <w:t>Reporte de accidentes de trabajo y enfermedades laborales</w:t>
            </w:r>
            <w:r w:rsidR="643D4023" w:rsidRPr="0079564F">
              <w:rPr>
                <w:b w:val="0"/>
                <w:sz w:val="20"/>
                <w:szCs w:val="20"/>
              </w:rPr>
              <w:t>.</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42" w14:textId="0C88ABCD" w:rsidR="002B154A" w:rsidRPr="0079564F" w:rsidRDefault="00BA2E63" w:rsidP="0079564F">
            <w:pPr>
              <w:spacing w:line="360" w:lineRule="auto"/>
              <w:rPr>
                <w:b w:val="0"/>
                <w:sz w:val="20"/>
                <w:szCs w:val="20"/>
              </w:rPr>
            </w:pPr>
            <w:r w:rsidRPr="0079564F">
              <w:rPr>
                <w:b w:val="0"/>
                <w:sz w:val="20"/>
                <w:szCs w:val="20"/>
              </w:rPr>
              <w:t>Reporte de accidentes de trabajo y enfermedades laborales</w:t>
            </w:r>
            <w:r w:rsidR="1A152505" w:rsidRPr="0079564F">
              <w:rPr>
                <w:b w:val="0"/>
                <w:sz w:val="20"/>
                <w:szCs w:val="20"/>
              </w:rPr>
              <w:t>.</w:t>
            </w:r>
          </w:p>
        </w:tc>
      </w:tr>
      <w:tr w:rsidR="002B154A" w:rsidRPr="0079564F" w14:paraId="09F42FB1"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43"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44" w14:textId="40491F19" w:rsidR="002B154A" w:rsidRPr="0079564F" w:rsidRDefault="00BA2E63" w:rsidP="0079564F">
            <w:pPr>
              <w:spacing w:line="360" w:lineRule="auto"/>
              <w:rPr>
                <w:b w:val="0"/>
                <w:sz w:val="20"/>
                <w:szCs w:val="20"/>
              </w:rPr>
            </w:pPr>
            <w:r w:rsidRPr="0079564F">
              <w:rPr>
                <w:b w:val="0"/>
                <w:sz w:val="20"/>
                <w:szCs w:val="20"/>
              </w:rPr>
              <w:t>Investigación de incidentes, accidentes, enfermedades laborales</w:t>
            </w:r>
            <w:r w:rsidR="48CBF557" w:rsidRPr="0079564F">
              <w:rPr>
                <w:b w:val="0"/>
                <w:sz w:val="20"/>
                <w:szCs w:val="20"/>
              </w:rPr>
              <w:t>.</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45" w14:textId="2FCE36F1" w:rsidR="002B154A" w:rsidRPr="0079564F" w:rsidRDefault="00BA2E63" w:rsidP="0079564F">
            <w:pPr>
              <w:spacing w:line="360" w:lineRule="auto"/>
              <w:rPr>
                <w:b w:val="0"/>
                <w:sz w:val="20"/>
                <w:szCs w:val="20"/>
              </w:rPr>
            </w:pPr>
            <w:r w:rsidRPr="0079564F">
              <w:rPr>
                <w:b w:val="0"/>
                <w:sz w:val="20"/>
                <w:szCs w:val="20"/>
              </w:rPr>
              <w:t>Investigación de incidentes, accidentes, enfermedades laborales</w:t>
            </w:r>
            <w:r w:rsidR="71FE4419" w:rsidRPr="0079564F">
              <w:rPr>
                <w:b w:val="0"/>
                <w:sz w:val="20"/>
                <w:szCs w:val="20"/>
              </w:rPr>
              <w:t>.</w:t>
            </w:r>
          </w:p>
        </w:tc>
      </w:tr>
      <w:tr w:rsidR="002B154A" w:rsidRPr="0079564F" w14:paraId="77D6407C"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46"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47" w14:textId="735FBDB9" w:rsidR="002B154A" w:rsidRPr="0079564F" w:rsidRDefault="00BA2E63" w:rsidP="0079564F">
            <w:pPr>
              <w:spacing w:line="360" w:lineRule="auto"/>
              <w:rPr>
                <w:b w:val="0"/>
                <w:sz w:val="20"/>
                <w:szCs w:val="20"/>
              </w:rPr>
            </w:pPr>
            <w:r w:rsidRPr="0079564F">
              <w:rPr>
                <w:b w:val="0"/>
                <w:sz w:val="20"/>
                <w:szCs w:val="20"/>
              </w:rPr>
              <w:t>Mantenimiento periódico de instalaciones, equipos, máquinas y herramientas</w:t>
            </w:r>
            <w:r w:rsidR="48CBF557" w:rsidRPr="0079564F">
              <w:rPr>
                <w:b w:val="0"/>
                <w:sz w:val="20"/>
                <w:szCs w:val="20"/>
              </w:rPr>
              <w:t>.</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48" w14:textId="4A11F7AC" w:rsidR="002B154A" w:rsidRPr="0079564F" w:rsidRDefault="00BA2E63" w:rsidP="0079564F">
            <w:pPr>
              <w:spacing w:line="360" w:lineRule="auto"/>
              <w:rPr>
                <w:b w:val="0"/>
                <w:sz w:val="20"/>
                <w:szCs w:val="20"/>
              </w:rPr>
            </w:pPr>
            <w:r w:rsidRPr="0079564F">
              <w:rPr>
                <w:b w:val="0"/>
                <w:sz w:val="20"/>
                <w:szCs w:val="20"/>
              </w:rPr>
              <w:t>Mantenimiento periódico de instalaciones, equipos, máquinas y herramientas</w:t>
            </w:r>
            <w:r w:rsidR="53F1FA39" w:rsidRPr="0079564F">
              <w:rPr>
                <w:b w:val="0"/>
                <w:sz w:val="20"/>
                <w:szCs w:val="20"/>
              </w:rPr>
              <w:t>.</w:t>
            </w:r>
            <w:r w:rsidRPr="0079564F">
              <w:rPr>
                <w:b w:val="0"/>
                <w:sz w:val="20"/>
                <w:szCs w:val="20"/>
              </w:rPr>
              <w:t xml:space="preserve"> </w:t>
            </w:r>
          </w:p>
        </w:tc>
      </w:tr>
      <w:tr w:rsidR="002B154A" w:rsidRPr="0079564F" w14:paraId="7174D52C"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49"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4A" w14:textId="77777777" w:rsidR="002B154A" w:rsidRPr="0079564F" w:rsidRDefault="00BA2E63" w:rsidP="0079564F">
            <w:pPr>
              <w:spacing w:line="360" w:lineRule="auto"/>
              <w:rPr>
                <w:b w:val="0"/>
                <w:bCs/>
                <w:sz w:val="20"/>
                <w:szCs w:val="20"/>
              </w:rPr>
            </w:pPr>
            <w:r w:rsidRPr="0079564F">
              <w:rPr>
                <w:b w:val="0"/>
                <w:bCs/>
                <w:sz w:val="20"/>
                <w:szCs w:val="20"/>
              </w:rPr>
              <w:t>Dotación y capacitación en EPP</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4B" w14:textId="406C04BA" w:rsidR="002B154A" w:rsidRPr="0079564F" w:rsidRDefault="00BA2E63" w:rsidP="0079564F">
            <w:pPr>
              <w:spacing w:line="360" w:lineRule="auto"/>
              <w:rPr>
                <w:b w:val="0"/>
                <w:sz w:val="20"/>
                <w:szCs w:val="20"/>
              </w:rPr>
            </w:pPr>
            <w:r w:rsidRPr="0079564F">
              <w:rPr>
                <w:b w:val="0"/>
                <w:sz w:val="20"/>
                <w:szCs w:val="20"/>
              </w:rPr>
              <w:t>Dotación y capacitación en EPP</w:t>
            </w:r>
            <w:r w:rsidR="53F1FA39" w:rsidRPr="0079564F">
              <w:rPr>
                <w:b w:val="0"/>
                <w:sz w:val="20"/>
                <w:szCs w:val="20"/>
              </w:rPr>
              <w:t>.</w:t>
            </w:r>
          </w:p>
        </w:tc>
      </w:tr>
      <w:tr w:rsidR="002B154A" w:rsidRPr="0079564F" w14:paraId="2A22EA34"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4C"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4D" w14:textId="77777777" w:rsidR="002B154A" w:rsidRPr="0079564F" w:rsidRDefault="00BA2E63" w:rsidP="0079564F">
            <w:pPr>
              <w:spacing w:line="360" w:lineRule="auto"/>
              <w:rPr>
                <w:b w:val="0"/>
                <w:bCs/>
                <w:sz w:val="20"/>
                <w:szCs w:val="20"/>
              </w:rPr>
            </w:pPr>
            <w:r w:rsidRPr="0079564F">
              <w:rPr>
                <w:b w:val="0"/>
                <w:bCs/>
                <w:sz w:val="20"/>
                <w:szCs w:val="20"/>
              </w:rPr>
              <w:t>Plan de prevención, preparación y respuestas frente a emergencias</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4E" w14:textId="1E5D8C24" w:rsidR="002B154A" w:rsidRPr="0079564F" w:rsidRDefault="00BA2E63" w:rsidP="0079564F">
            <w:pPr>
              <w:spacing w:line="360" w:lineRule="auto"/>
              <w:rPr>
                <w:b w:val="0"/>
                <w:sz w:val="20"/>
                <w:szCs w:val="20"/>
              </w:rPr>
            </w:pPr>
            <w:r w:rsidRPr="0079564F">
              <w:rPr>
                <w:b w:val="0"/>
                <w:sz w:val="20"/>
                <w:szCs w:val="20"/>
              </w:rPr>
              <w:t>Plan de prevención, preparación y respuestas frente a emergencias</w:t>
            </w:r>
            <w:r w:rsidR="689BA467" w:rsidRPr="0079564F">
              <w:rPr>
                <w:b w:val="0"/>
                <w:sz w:val="20"/>
                <w:szCs w:val="20"/>
              </w:rPr>
              <w:t>.</w:t>
            </w:r>
          </w:p>
        </w:tc>
      </w:tr>
      <w:tr w:rsidR="002B154A" w:rsidRPr="0079564F" w14:paraId="187F920D"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4F"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50" w14:textId="77777777" w:rsidR="002B154A" w:rsidRPr="0079564F" w:rsidRDefault="00BA2E63" w:rsidP="0079564F">
            <w:pPr>
              <w:spacing w:line="360" w:lineRule="auto"/>
              <w:rPr>
                <w:b w:val="0"/>
                <w:bCs/>
                <w:sz w:val="20"/>
                <w:szCs w:val="20"/>
              </w:rPr>
            </w:pPr>
            <w:r w:rsidRPr="0079564F">
              <w:rPr>
                <w:b w:val="0"/>
                <w:bCs/>
                <w:sz w:val="20"/>
                <w:szCs w:val="20"/>
              </w:rPr>
              <w:t>Brigada de prevención, preparación y respuestas frente a emergencias</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51" w14:textId="772CBA25" w:rsidR="002B154A" w:rsidRPr="0079564F" w:rsidRDefault="00BA2E63" w:rsidP="0079564F">
            <w:pPr>
              <w:spacing w:line="360" w:lineRule="auto"/>
              <w:rPr>
                <w:b w:val="0"/>
                <w:sz w:val="20"/>
                <w:szCs w:val="20"/>
              </w:rPr>
            </w:pPr>
            <w:r w:rsidRPr="0079564F">
              <w:rPr>
                <w:b w:val="0"/>
                <w:sz w:val="20"/>
                <w:szCs w:val="20"/>
              </w:rPr>
              <w:t>Brigada de prevención, preparación y respuestas frente a emergencias</w:t>
            </w:r>
            <w:r w:rsidR="41840BF4" w:rsidRPr="0079564F">
              <w:rPr>
                <w:b w:val="0"/>
                <w:sz w:val="20"/>
                <w:szCs w:val="20"/>
              </w:rPr>
              <w:t>.</w:t>
            </w:r>
          </w:p>
        </w:tc>
      </w:tr>
      <w:tr w:rsidR="002B154A" w:rsidRPr="0079564F" w14:paraId="7112C94C"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52"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53" w14:textId="77777777" w:rsidR="002B154A" w:rsidRPr="0079564F" w:rsidRDefault="00BA2E63" w:rsidP="0079564F">
            <w:pPr>
              <w:spacing w:line="360" w:lineRule="auto"/>
              <w:rPr>
                <w:b w:val="0"/>
                <w:bCs/>
                <w:sz w:val="20"/>
                <w:szCs w:val="20"/>
              </w:rPr>
            </w:pPr>
            <w:r w:rsidRPr="0079564F">
              <w:rPr>
                <w:b w:val="0"/>
                <w:bCs/>
                <w:sz w:val="20"/>
                <w:szCs w:val="20"/>
              </w:rPr>
              <w:t xml:space="preserve">Revisión por la alta dirección </w:t>
            </w: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54" w14:textId="7B80DAA6" w:rsidR="002B154A" w:rsidRPr="0079564F" w:rsidRDefault="00BA2E63" w:rsidP="0079564F">
            <w:pPr>
              <w:spacing w:line="360" w:lineRule="auto"/>
              <w:rPr>
                <w:b w:val="0"/>
                <w:sz w:val="20"/>
                <w:szCs w:val="20"/>
              </w:rPr>
            </w:pPr>
            <w:r w:rsidRPr="0079564F">
              <w:rPr>
                <w:b w:val="0"/>
                <w:sz w:val="20"/>
                <w:szCs w:val="20"/>
              </w:rPr>
              <w:t>Revisión por la alta dirección alcance de la auditoria de SGSST</w:t>
            </w:r>
            <w:r w:rsidR="48CD7E60" w:rsidRPr="0079564F">
              <w:rPr>
                <w:b w:val="0"/>
                <w:sz w:val="20"/>
                <w:szCs w:val="20"/>
              </w:rPr>
              <w:t>.</w:t>
            </w:r>
            <w:r w:rsidRPr="0079564F">
              <w:rPr>
                <w:b w:val="0"/>
                <w:sz w:val="20"/>
                <w:szCs w:val="20"/>
              </w:rPr>
              <w:t xml:space="preserve"> </w:t>
            </w:r>
          </w:p>
        </w:tc>
      </w:tr>
      <w:tr w:rsidR="002B154A" w:rsidRPr="0079564F" w14:paraId="78C15ADF"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55"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56"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57" w14:textId="04477D69" w:rsidR="002B154A" w:rsidRPr="0079564F" w:rsidRDefault="00BA2E63" w:rsidP="0079564F">
            <w:pPr>
              <w:spacing w:line="360" w:lineRule="auto"/>
              <w:rPr>
                <w:b w:val="0"/>
                <w:sz w:val="20"/>
                <w:szCs w:val="20"/>
              </w:rPr>
            </w:pPr>
            <w:r w:rsidRPr="0079564F">
              <w:rPr>
                <w:b w:val="0"/>
                <w:sz w:val="20"/>
                <w:szCs w:val="20"/>
              </w:rPr>
              <w:t>Asignación de responsabilidades en SST</w:t>
            </w:r>
            <w:r w:rsidR="45FA8DAF" w:rsidRPr="0079564F">
              <w:rPr>
                <w:b w:val="0"/>
                <w:sz w:val="20"/>
                <w:szCs w:val="20"/>
              </w:rPr>
              <w:t>.</w:t>
            </w:r>
          </w:p>
        </w:tc>
      </w:tr>
      <w:tr w:rsidR="002B154A" w:rsidRPr="0079564F" w14:paraId="2CC81D5E"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58"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59"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5A" w14:textId="77777777" w:rsidR="002B154A" w:rsidRPr="0079564F" w:rsidRDefault="00BA2E63" w:rsidP="0079564F">
            <w:pPr>
              <w:spacing w:line="360" w:lineRule="auto"/>
              <w:rPr>
                <w:b w:val="0"/>
                <w:bCs/>
                <w:sz w:val="20"/>
                <w:szCs w:val="20"/>
              </w:rPr>
            </w:pPr>
            <w:r w:rsidRPr="0079564F">
              <w:rPr>
                <w:b w:val="0"/>
                <w:bCs/>
                <w:sz w:val="20"/>
                <w:szCs w:val="20"/>
              </w:rPr>
              <w:t xml:space="preserve">Identificación de trabajadores que se dediquen en forma permanente a actividades de alto riesgo y cotización de pensión especial </w:t>
            </w:r>
          </w:p>
        </w:tc>
      </w:tr>
      <w:tr w:rsidR="002B154A" w:rsidRPr="0079564F" w14:paraId="141B5879"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5B"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5C"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5D" w14:textId="5BDBE7FA" w:rsidR="002B154A" w:rsidRPr="0079564F" w:rsidRDefault="00BA2E63" w:rsidP="0079564F">
            <w:pPr>
              <w:spacing w:line="360" w:lineRule="auto"/>
              <w:rPr>
                <w:b w:val="0"/>
                <w:sz w:val="20"/>
                <w:szCs w:val="20"/>
              </w:rPr>
            </w:pPr>
            <w:r w:rsidRPr="0079564F">
              <w:rPr>
                <w:b w:val="0"/>
                <w:sz w:val="20"/>
                <w:szCs w:val="20"/>
              </w:rPr>
              <w:t>Evaluación inicial SST</w:t>
            </w:r>
            <w:r w:rsidR="2D9BF8D2" w:rsidRPr="0079564F">
              <w:rPr>
                <w:b w:val="0"/>
                <w:sz w:val="20"/>
                <w:szCs w:val="20"/>
              </w:rPr>
              <w:t>.</w:t>
            </w:r>
          </w:p>
        </w:tc>
      </w:tr>
      <w:tr w:rsidR="002B154A" w:rsidRPr="0079564F" w14:paraId="781DCBB5"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5E"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5F"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60" w14:textId="284151B1" w:rsidR="002B154A" w:rsidRPr="0079564F" w:rsidRDefault="00BA2E63" w:rsidP="0079564F">
            <w:pPr>
              <w:spacing w:line="360" w:lineRule="auto"/>
              <w:rPr>
                <w:b w:val="0"/>
                <w:sz w:val="20"/>
                <w:szCs w:val="20"/>
              </w:rPr>
            </w:pPr>
            <w:r w:rsidRPr="0079564F">
              <w:rPr>
                <w:b w:val="0"/>
                <w:sz w:val="20"/>
                <w:szCs w:val="20"/>
              </w:rPr>
              <w:t>Matriz legal</w:t>
            </w:r>
            <w:r w:rsidR="2D9BF8D2" w:rsidRPr="0079564F">
              <w:rPr>
                <w:b w:val="0"/>
                <w:sz w:val="20"/>
                <w:szCs w:val="20"/>
              </w:rPr>
              <w:t>.</w:t>
            </w:r>
          </w:p>
        </w:tc>
      </w:tr>
      <w:tr w:rsidR="002B154A" w:rsidRPr="0079564F" w14:paraId="2A1CCFF9"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61"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62"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63" w14:textId="2522DC01" w:rsidR="002B154A" w:rsidRPr="0079564F" w:rsidRDefault="00BA2E63" w:rsidP="0079564F">
            <w:pPr>
              <w:spacing w:line="360" w:lineRule="auto"/>
              <w:rPr>
                <w:b w:val="0"/>
                <w:sz w:val="20"/>
                <w:szCs w:val="20"/>
              </w:rPr>
            </w:pPr>
            <w:r w:rsidRPr="0079564F">
              <w:rPr>
                <w:b w:val="0"/>
                <w:sz w:val="20"/>
                <w:szCs w:val="20"/>
              </w:rPr>
              <w:t>Mecanismos de comunicación</w:t>
            </w:r>
            <w:r w:rsidR="2D087CAB" w:rsidRPr="0079564F">
              <w:rPr>
                <w:b w:val="0"/>
                <w:sz w:val="20"/>
                <w:szCs w:val="20"/>
              </w:rPr>
              <w:t>.</w:t>
            </w:r>
            <w:r w:rsidRPr="0079564F">
              <w:rPr>
                <w:b w:val="0"/>
                <w:sz w:val="20"/>
                <w:szCs w:val="20"/>
              </w:rPr>
              <w:t xml:space="preserve"> </w:t>
            </w:r>
          </w:p>
        </w:tc>
      </w:tr>
      <w:tr w:rsidR="002B154A" w:rsidRPr="0079564F" w14:paraId="2E63489E"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64"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65"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66" w14:textId="405B81D5" w:rsidR="002B154A" w:rsidRPr="0079564F" w:rsidRDefault="00BA2E63" w:rsidP="0079564F">
            <w:pPr>
              <w:spacing w:line="360" w:lineRule="auto"/>
              <w:rPr>
                <w:b w:val="0"/>
                <w:sz w:val="20"/>
                <w:szCs w:val="20"/>
              </w:rPr>
            </w:pPr>
            <w:r w:rsidRPr="0079564F">
              <w:rPr>
                <w:b w:val="0"/>
                <w:sz w:val="20"/>
                <w:szCs w:val="20"/>
              </w:rPr>
              <w:t>Identificación y evaluación para la adquisición de bienes y servicios</w:t>
            </w:r>
            <w:r w:rsidR="365D2E70" w:rsidRPr="0079564F">
              <w:rPr>
                <w:b w:val="0"/>
                <w:sz w:val="20"/>
                <w:szCs w:val="20"/>
              </w:rPr>
              <w:t>.</w:t>
            </w:r>
          </w:p>
        </w:tc>
      </w:tr>
      <w:tr w:rsidR="002B154A" w:rsidRPr="0079564F" w14:paraId="31E5A1FA"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67"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68"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69" w14:textId="618FD1FD" w:rsidR="002B154A" w:rsidRPr="0079564F" w:rsidRDefault="00BA2E63" w:rsidP="0079564F">
            <w:pPr>
              <w:spacing w:line="360" w:lineRule="auto"/>
              <w:rPr>
                <w:b w:val="0"/>
                <w:sz w:val="20"/>
                <w:szCs w:val="20"/>
              </w:rPr>
            </w:pPr>
            <w:r w:rsidRPr="0079564F">
              <w:rPr>
                <w:b w:val="0"/>
                <w:sz w:val="20"/>
                <w:szCs w:val="20"/>
              </w:rPr>
              <w:t>Evaluación y selección de proveedores y contratistas</w:t>
            </w:r>
            <w:r w:rsidR="365D2E70" w:rsidRPr="0079564F">
              <w:rPr>
                <w:b w:val="0"/>
                <w:sz w:val="20"/>
                <w:szCs w:val="20"/>
              </w:rPr>
              <w:t>.</w:t>
            </w:r>
          </w:p>
        </w:tc>
      </w:tr>
      <w:tr w:rsidR="002B154A" w:rsidRPr="0079564F" w14:paraId="5183BFB9"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6A"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6B"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6C" w14:textId="3D654C36" w:rsidR="002B154A" w:rsidRPr="0079564F" w:rsidRDefault="00BA2E63" w:rsidP="0079564F">
            <w:pPr>
              <w:spacing w:line="360" w:lineRule="auto"/>
              <w:rPr>
                <w:b w:val="0"/>
                <w:sz w:val="20"/>
                <w:szCs w:val="20"/>
              </w:rPr>
            </w:pPr>
            <w:r w:rsidRPr="0079564F">
              <w:rPr>
                <w:b w:val="0"/>
                <w:sz w:val="20"/>
                <w:szCs w:val="20"/>
              </w:rPr>
              <w:t>Gestión del cambio</w:t>
            </w:r>
            <w:r w:rsidR="5A8BA44B" w:rsidRPr="0079564F">
              <w:rPr>
                <w:b w:val="0"/>
                <w:sz w:val="20"/>
                <w:szCs w:val="20"/>
              </w:rPr>
              <w:t>.</w:t>
            </w:r>
            <w:r w:rsidRPr="0079564F">
              <w:rPr>
                <w:b w:val="0"/>
                <w:sz w:val="20"/>
                <w:szCs w:val="20"/>
              </w:rPr>
              <w:t xml:space="preserve"> </w:t>
            </w:r>
          </w:p>
        </w:tc>
      </w:tr>
      <w:tr w:rsidR="002B154A" w:rsidRPr="0079564F" w14:paraId="465EF61F"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6D"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6E"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6F" w14:textId="259108E1" w:rsidR="002B154A" w:rsidRPr="0079564F" w:rsidRDefault="00BA2E63" w:rsidP="0079564F">
            <w:pPr>
              <w:spacing w:line="360" w:lineRule="auto"/>
              <w:rPr>
                <w:b w:val="0"/>
                <w:sz w:val="20"/>
                <w:szCs w:val="20"/>
              </w:rPr>
            </w:pPr>
            <w:r w:rsidRPr="0079564F">
              <w:rPr>
                <w:b w:val="0"/>
                <w:sz w:val="20"/>
                <w:szCs w:val="20"/>
              </w:rPr>
              <w:t>Perfiles de cargos</w:t>
            </w:r>
            <w:r w:rsidR="798993FD" w:rsidRPr="0079564F">
              <w:rPr>
                <w:b w:val="0"/>
                <w:sz w:val="20"/>
                <w:szCs w:val="20"/>
              </w:rPr>
              <w:t>.</w:t>
            </w:r>
          </w:p>
        </w:tc>
      </w:tr>
      <w:tr w:rsidR="002B154A" w:rsidRPr="0079564F" w14:paraId="4414DBE7"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70"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71"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72" w14:textId="63406AFC" w:rsidR="002B154A" w:rsidRPr="0079564F" w:rsidRDefault="00BA2E63" w:rsidP="0079564F">
            <w:pPr>
              <w:spacing w:line="360" w:lineRule="auto"/>
              <w:rPr>
                <w:b w:val="0"/>
                <w:sz w:val="20"/>
                <w:szCs w:val="20"/>
              </w:rPr>
            </w:pPr>
            <w:r w:rsidRPr="0079564F">
              <w:rPr>
                <w:b w:val="0"/>
                <w:sz w:val="20"/>
                <w:szCs w:val="20"/>
              </w:rPr>
              <w:t>Custodia de historias clínicas</w:t>
            </w:r>
            <w:r w:rsidR="6DE94414" w:rsidRPr="0079564F">
              <w:rPr>
                <w:b w:val="0"/>
                <w:sz w:val="20"/>
                <w:szCs w:val="20"/>
              </w:rPr>
              <w:t>.</w:t>
            </w:r>
            <w:r w:rsidRPr="0079564F">
              <w:rPr>
                <w:b w:val="0"/>
                <w:sz w:val="20"/>
                <w:szCs w:val="20"/>
              </w:rPr>
              <w:t xml:space="preserve"> </w:t>
            </w:r>
          </w:p>
        </w:tc>
      </w:tr>
      <w:tr w:rsidR="002B154A" w:rsidRPr="0079564F" w14:paraId="6F45022F"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73"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74"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75" w14:textId="4C84C806" w:rsidR="002B154A" w:rsidRPr="0079564F" w:rsidRDefault="00BA2E63" w:rsidP="0079564F">
            <w:pPr>
              <w:spacing w:line="360" w:lineRule="auto"/>
              <w:rPr>
                <w:b w:val="0"/>
                <w:sz w:val="20"/>
                <w:szCs w:val="20"/>
              </w:rPr>
            </w:pPr>
            <w:r w:rsidRPr="0079564F">
              <w:rPr>
                <w:b w:val="0"/>
                <w:sz w:val="20"/>
                <w:szCs w:val="20"/>
              </w:rPr>
              <w:t>Estilo de vida y entorno saludable</w:t>
            </w:r>
            <w:r w:rsidR="2AAA1038" w:rsidRPr="0079564F">
              <w:rPr>
                <w:b w:val="0"/>
                <w:sz w:val="20"/>
                <w:szCs w:val="20"/>
              </w:rPr>
              <w:t>.</w:t>
            </w:r>
            <w:r w:rsidRPr="0079564F">
              <w:rPr>
                <w:b w:val="0"/>
                <w:sz w:val="20"/>
                <w:szCs w:val="20"/>
              </w:rPr>
              <w:t xml:space="preserve"> </w:t>
            </w:r>
          </w:p>
        </w:tc>
      </w:tr>
      <w:tr w:rsidR="002B154A" w:rsidRPr="0079564F" w14:paraId="4571BA0A"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76"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77"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78" w14:textId="10960C1B" w:rsidR="002B154A" w:rsidRPr="0079564F" w:rsidRDefault="00BA2E63" w:rsidP="0079564F">
            <w:pPr>
              <w:spacing w:line="360" w:lineRule="auto"/>
              <w:rPr>
                <w:b w:val="0"/>
                <w:sz w:val="20"/>
                <w:szCs w:val="20"/>
              </w:rPr>
            </w:pPr>
            <w:r w:rsidRPr="0079564F">
              <w:rPr>
                <w:b w:val="0"/>
                <w:sz w:val="20"/>
                <w:szCs w:val="20"/>
              </w:rPr>
              <w:t>Servicios de higiene</w:t>
            </w:r>
            <w:r w:rsidR="5D04B409" w:rsidRPr="0079564F">
              <w:rPr>
                <w:b w:val="0"/>
                <w:sz w:val="20"/>
                <w:szCs w:val="20"/>
              </w:rPr>
              <w:t>.</w:t>
            </w:r>
            <w:r w:rsidRPr="0079564F">
              <w:rPr>
                <w:b w:val="0"/>
                <w:sz w:val="20"/>
                <w:szCs w:val="20"/>
              </w:rPr>
              <w:t xml:space="preserve"> </w:t>
            </w:r>
          </w:p>
        </w:tc>
      </w:tr>
      <w:tr w:rsidR="002B154A" w:rsidRPr="0079564F" w14:paraId="36FAD9F1"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79"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7A"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7B" w14:textId="27CFA9DC" w:rsidR="002B154A" w:rsidRPr="0079564F" w:rsidRDefault="00BA2E63" w:rsidP="0079564F">
            <w:pPr>
              <w:spacing w:line="360" w:lineRule="auto"/>
              <w:rPr>
                <w:b w:val="0"/>
                <w:sz w:val="20"/>
                <w:szCs w:val="20"/>
              </w:rPr>
            </w:pPr>
            <w:r w:rsidRPr="0079564F">
              <w:rPr>
                <w:b w:val="0"/>
                <w:sz w:val="20"/>
                <w:szCs w:val="20"/>
              </w:rPr>
              <w:t>Manejo de residuos</w:t>
            </w:r>
            <w:r w:rsidR="245A02FA" w:rsidRPr="0079564F">
              <w:rPr>
                <w:b w:val="0"/>
                <w:sz w:val="20"/>
                <w:szCs w:val="20"/>
              </w:rPr>
              <w:t>.</w:t>
            </w:r>
            <w:r w:rsidRPr="0079564F">
              <w:rPr>
                <w:b w:val="0"/>
                <w:sz w:val="20"/>
                <w:szCs w:val="20"/>
              </w:rPr>
              <w:t xml:space="preserve"> </w:t>
            </w:r>
          </w:p>
        </w:tc>
      </w:tr>
      <w:tr w:rsidR="002B154A" w:rsidRPr="0079564F" w14:paraId="5087B0E4"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7C"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7D"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7E" w14:textId="0DF335C2" w:rsidR="002B154A" w:rsidRPr="0079564F" w:rsidRDefault="00BA2E63" w:rsidP="0079564F">
            <w:pPr>
              <w:spacing w:line="360" w:lineRule="auto"/>
              <w:rPr>
                <w:b w:val="0"/>
                <w:sz w:val="20"/>
                <w:szCs w:val="20"/>
              </w:rPr>
            </w:pPr>
            <w:r w:rsidRPr="0079564F">
              <w:rPr>
                <w:b w:val="0"/>
                <w:sz w:val="20"/>
                <w:szCs w:val="20"/>
              </w:rPr>
              <w:t>Registro y análisis estadístico de accidentes y enfermedades laborales</w:t>
            </w:r>
            <w:r w:rsidR="6827E093" w:rsidRPr="0079564F">
              <w:rPr>
                <w:b w:val="0"/>
                <w:sz w:val="20"/>
                <w:szCs w:val="20"/>
              </w:rPr>
              <w:t>.</w:t>
            </w:r>
            <w:r w:rsidRPr="0079564F">
              <w:rPr>
                <w:b w:val="0"/>
                <w:sz w:val="20"/>
                <w:szCs w:val="20"/>
              </w:rPr>
              <w:t xml:space="preserve"> </w:t>
            </w:r>
          </w:p>
        </w:tc>
      </w:tr>
      <w:tr w:rsidR="002B154A" w:rsidRPr="0079564F" w14:paraId="0099F977"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7F"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80"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81" w14:textId="6F60419D" w:rsidR="002B154A" w:rsidRPr="0079564F" w:rsidRDefault="00BA2E63" w:rsidP="0079564F">
            <w:pPr>
              <w:spacing w:line="360" w:lineRule="auto"/>
              <w:rPr>
                <w:b w:val="0"/>
                <w:sz w:val="20"/>
                <w:szCs w:val="20"/>
              </w:rPr>
            </w:pPr>
            <w:r w:rsidRPr="0079564F">
              <w:rPr>
                <w:b w:val="0"/>
                <w:sz w:val="20"/>
                <w:szCs w:val="20"/>
              </w:rPr>
              <w:t>Frecuencia de accidentalidad</w:t>
            </w:r>
            <w:r w:rsidR="0629DFE1" w:rsidRPr="0079564F">
              <w:rPr>
                <w:b w:val="0"/>
                <w:sz w:val="20"/>
                <w:szCs w:val="20"/>
              </w:rPr>
              <w:t>.</w:t>
            </w:r>
            <w:r w:rsidRPr="0079564F">
              <w:rPr>
                <w:b w:val="0"/>
                <w:sz w:val="20"/>
                <w:szCs w:val="20"/>
              </w:rPr>
              <w:t xml:space="preserve"> </w:t>
            </w:r>
          </w:p>
        </w:tc>
      </w:tr>
      <w:tr w:rsidR="002B154A" w:rsidRPr="0079564F" w14:paraId="2E040D84"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82"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83"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84" w14:textId="7BBF928D" w:rsidR="002B154A" w:rsidRPr="0079564F" w:rsidRDefault="00BA2E63" w:rsidP="0079564F">
            <w:pPr>
              <w:spacing w:line="360" w:lineRule="auto"/>
              <w:rPr>
                <w:b w:val="0"/>
                <w:sz w:val="20"/>
                <w:szCs w:val="20"/>
              </w:rPr>
            </w:pPr>
            <w:r w:rsidRPr="0079564F">
              <w:rPr>
                <w:b w:val="0"/>
                <w:sz w:val="20"/>
                <w:szCs w:val="20"/>
              </w:rPr>
              <w:t>Severidad de la accidentalidad</w:t>
            </w:r>
            <w:r w:rsidR="0629DFE1" w:rsidRPr="0079564F">
              <w:rPr>
                <w:b w:val="0"/>
                <w:sz w:val="20"/>
                <w:szCs w:val="20"/>
              </w:rPr>
              <w:t>.</w:t>
            </w:r>
          </w:p>
        </w:tc>
      </w:tr>
      <w:tr w:rsidR="002B154A" w:rsidRPr="0079564F" w14:paraId="6C875F23"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85"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86"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87" w14:textId="57D18787" w:rsidR="002B154A" w:rsidRPr="0079564F" w:rsidRDefault="00BA2E63" w:rsidP="0079564F">
            <w:pPr>
              <w:spacing w:line="360" w:lineRule="auto"/>
              <w:rPr>
                <w:b w:val="0"/>
                <w:sz w:val="20"/>
                <w:szCs w:val="20"/>
              </w:rPr>
            </w:pPr>
            <w:r w:rsidRPr="0079564F">
              <w:rPr>
                <w:b w:val="0"/>
                <w:sz w:val="20"/>
                <w:szCs w:val="20"/>
              </w:rPr>
              <w:t>Proporción de accidentes mortales</w:t>
            </w:r>
            <w:r w:rsidR="0326E721" w:rsidRPr="0079564F">
              <w:rPr>
                <w:b w:val="0"/>
                <w:sz w:val="20"/>
                <w:szCs w:val="20"/>
              </w:rPr>
              <w:t>.</w:t>
            </w:r>
            <w:r w:rsidRPr="0079564F">
              <w:rPr>
                <w:b w:val="0"/>
                <w:sz w:val="20"/>
                <w:szCs w:val="20"/>
              </w:rPr>
              <w:t xml:space="preserve"> </w:t>
            </w:r>
          </w:p>
        </w:tc>
      </w:tr>
      <w:tr w:rsidR="002B154A" w:rsidRPr="0079564F" w14:paraId="2059B36C"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88"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89"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8A" w14:textId="24557C79" w:rsidR="002B154A" w:rsidRPr="0079564F" w:rsidRDefault="00BA2E63" w:rsidP="0079564F">
            <w:pPr>
              <w:spacing w:line="360" w:lineRule="auto"/>
              <w:rPr>
                <w:b w:val="0"/>
                <w:sz w:val="20"/>
                <w:szCs w:val="20"/>
              </w:rPr>
            </w:pPr>
            <w:r w:rsidRPr="0079564F">
              <w:rPr>
                <w:b w:val="0"/>
                <w:sz w:val="20"/>
                <w:szCs w:val="20"/>
              </w:rPr>
              <w:t>Prevalencia de enfermedad laboral</w:t>
            </w:r>
            <w:r w:rsidR="6E022DBD" w:rsidRPr="0079564F">
              <w:rPr>
                <w:b w:val="0"/>
                <w:sz w:val="20"/>
                <w:szCs w:val="20"/>
              </w:rPr>
              <w:t>.</w:t>
            </w:r>
          </w:p>
        </w:tc>
      </w:tr>
      <w:tr w:rsidR="002B154A" w:rsidRPr="0079564F" w14:paraId="2C44EF1B"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8B"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8C"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8D" w14:textId="7001F5FE" w:rsidR="002B154A" w:rsidRPr="0079564F" w:rsidRDefault="00BA2E63" w:rsidP="0079564F">
            <w:pPr>
              <w:spacing w:line="360" w:lineRule="auto"/>
              <w:rPr>
                <w:b w:val="0"/>
                <w:sz w:val="20"/>
                <w:szCs w:val="20"/>
              </w:rPr>
            </w:pPr>
            <w:r w:rsidRPr="0079564F">
              <w:rPr>
                <w:b w:val="0"/>
                <w:sz w:val="20"/>
                <w:szCs w:val="20"/>
              </w:rPr>
              <w:t>Incidencia de enfermedad laboral</w:t>
            </w:r>
            <w:r w:rsidR="0FE80CE7" w:rsidRPr="0079564F">
              <w:rPr>
                <w:b w:val="0"/>
                <w:sz w:val="20"/>
                <w:szCs w:val="20"/>
              </w:rPr>
              <w:t>.</w:t>
            </w:r>
          </w:p>
        </w:tc>
      </w:tr>
      <w:tr w:rsidR="002B154A" w:rsidRPr="0079564F" w14:paraId="6B95B37A"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8E"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8F"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90" w14:textId="36C1141D" w:rsidR="002B154A" w:rsidRPr="0079564F" w:rsidRDefault="00BA2E63" w:rsidP="0079564F">
            <w:pPr>
              <w:spacing w:line="360" w:lineRule="auto"/>
              <w:rPr>
                <w:b w:val="0"/>
                <w:sz w:val="20"/>
                <w:szCs w:val="20"/>
              </w:rPr>
            </w:pPr>
            <w:r w:rsidRPr="0079564F">
              <w:rPr>
                <w:b w:val="0"/>
                <w:sz w:val="20"/>
                <w:szCs w:val="20"/>
              </w:rPr>
              <w:t>Ausentismo por causa médica</w:t>
            </w:r>
            <w:r w:rsidR="0FE80CE7" w:rsidRPr="0079564F">
              <w:rPr>
                <w:b w:val="0"/>
                <w:sz w:val="20"/>
                <w:szCs w:val="20"/>
              </w:rPr>
              <w:t>.</w:t>
            </w:r>
          </w:p>
        </w:tc>
      </w:tr>
      <w:tr w:rsidR="002B154A" w:rsidRPr="0079564F" w14:paraId="691332E6"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91"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92"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93" w14:textId="3D3E52D0" w:rsidR="002B154A" w:rsidRPr="0079564F" w:rsidRDefault="00BA2E63" w:rsidP="0079564F">
            <w:pPr>
              <w:spacing w:line="360" w:lineRule="auto"/>
              <w:rPr>
                <w:b w:val="0"/>
                <w:sz w:val="20"/>
                <w:szCs w:val="20"/>
              </w:rPr>
            </w:pPr>
            <w:r w:rsidRPr="0079564F">
              <w:rPr>
                <w:b w:val="0"/>
                <w:sz w:val="20"/>
                <w:szCs w:val="20"/>
              </w:rPr>
              <w:t>Metodología para la identificación de peligros, evaluación y valoración de riesgos</w:t>
            </w:r>
            <w:r w:rsidR="58D0B4CD" w:rsidRPr="0079564F">
              <w:rPr>
                <w:b w:val="0"/>
                <w:sz w:val="20"/>
                <w:szCs w:val="20"/>
              </w:rPr>
              <w:t>.</w:t>
            </w:r>
          </w:p>
        </w:tc>
      </w:tr>
      <w:tr w:rsidR="002B154A" w:rsidRPr="0079564F" w14:paraId="20948AD5"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94"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95"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96" w14:textId="11F8C807" w:rsidR="002B154A" w:rsidRPr="0079564F" w:rsidRDefault="00BA2E63" w:rsidP="0079564F">
            <w:pPr>
              <w:spacing w:line="360" w:lineRule="auto"/>
              <w:rPr>
                <w:b w:val="0"/>
                <w:sz w:val="20"/>
                <w:szCs w:val="20"/>
              </w:rPr>
            </w:pPr>
            <w:r w:rsidRPr="0079564F">
              <w:rPr>
                <w:b w:val="0"/>
                <w:sz w:val="20"/>
                <w:szCs w:val="20"/>
              </w:rPr>
              <w:t>Identificación de sustancias catalogadas como cancerígenas o con toxicidad aguda</w:t>
            </w:r>
            <w:r w:rsidR="64FB51CD" w:rsidRPr="0079564F">
              <w:rPr>
                <w:b w:val="0"/>
                <w:sz w:val="20"/>
                <w:szCs w:val="20"/>
              </w:rPr>
              <w:t>.</w:t>
            </w:r>
          </w:p>
        </w:tc>
      </w:tr>
      <w:tr w:rsidR="002B154A" w:rsidRPr="0079564F" w14:paraId="7D9EC8B8"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97"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98"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99" w14:textId="51EC99D3" w:rsidR="002B154A" w:rsidRPr="0079564F" w:rsidRDefault="00BA2E63" w:rsidP="0079564F">
            <w:pPr>
              <w:spacing w:line="360" w:lineRule="auto"/>
              <w:rPr>
                <w:b w:val="0"/>
                <w:sz w:val="20"/>
                <w:szCs w:val="20"/>
              </w:rPr>
            </w:pPr>
            <w:r w:rsidRPr="0079564F">
              <w:rPr>
                <w:b w:val="0"/>
                <w:sz w:val="20"/>
                <w:szCs w:val="20"/>
              </w:rPr>
              <w:t>Mediciones ambientales</w:t>
            </w:r>
            <w:r w:rsidR="64FB51CD" w:rsidRPr="0079564F">
              <w:rPr>
                <w:b w:val="0"/>
                <w:sz w:val="20"/>
                <w:szCs w:val="20"/>
              </w:rPr>
              <w:t>.</w:t>
            </w:r>
            <w:r w:rsidRPr="0079564F">
              <w:rPr>
                <w:b w:val="0"/>
                <w:sz w:val="20"/>
                <w:szCs w:val="20"/>
              </w:rPr>
              <w:t xml:space="preserve"> </w:t>
            </w:r>
          </w:p>
        </w:tc>
      </w:tr>
      <w:tr w:rsidR="002B154A" w:rsidRPr="0079564F" w14:paraId="4F8735A7"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9A"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9B"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9C" w14:textId="58D9B563" w:rsidR="002B154A" w:rsidRPr="0079564F" w:rsidRDefault="00BA2E63" w:rsidP="0079564F">
            <w:pPr>
              <w:spacing w:line="360" w:lineRule="auto"/>
              <w:rPr>
                <w:b w:val="0"/>
                <w:sz w:val="20"/>
                <w:szCs w:val="20"/>
              </w:rPr>
            </w:pPr>
            <w:r w:rsidRPr="0079564F">
              <w:rPr>
                <w:b w:val="0"/>
                <w:sz w:val="20"/>
                <w:szCs w:val="20"/>
              </w:rPr>
              <w:t>Aplicación de medidas de prevención y control por parte de los trabajadores</w:t>
            </w:r>
            <w:r w:rsidR="47CE5AB0" w:rsidRPr="0079564F">
              <w:rPr>
                <w:b w:val="0"/>
                <w:sz w:val="20"/>
                <w:szCs w:val="20"/>
              </w:rPr>
              <w:t>.</w:t>
            </w:r>
          </w:p>
        </w:tc>
      </w:tr>
      <w:tr w:rsidR="002B154A" w:rsidRPr="0079564F" w14:paraId="1122166C"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9D"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9E"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9F" w14:textId="1257BA83" w:rsidR="002B154A" w:rsidRPr="0079564F" w:rsidRDefault="00BA2E63" w:rsidP="0079564F">
            <w:pPr>
              <w:spacing w:line="360" w:lineRule="auto"/>
              <w:rPr>
                <w:b w:val="0"/>
                <w:sz w:val="20"/>
                <w:szCs w:val="20"/>
              </w:rPr>
            </w:pPr>
            <w:r w:rsidRPr="0079564F">
              <w:rPr>
                <w:b w:val="0"/>
                <w:sz w:val="20"/>
                <w:szCs w:val="20"/>
              </w:rPr>
              <w:t>Procedimientos, instructivos internos de seguridad y salud en el trabajo</w:t>
            </w:r>
            <w:r w:rsidR="02653960" w:rsidRPr="0079564F">
              <w:rPr>
                <w:b w:val="0"/>
                <w:sz w:val="20"/>
                <w:szCs w:val="20"/>
              </w:rPr>
              <w:t>.</w:t>
            </w:r>
            <w:r w:rsidRPr="0079564F">
              <w:rPr>
                <w:b w:val="0"/>
                <w:sz w:val="20"/>
                <w:szCs w:val="20"/>
              </w:rPr>
              <w:t xml:space="preserve"> </w:t>
            </w:r>
          </w:p>
        </w:tc>
      </w:tr>
      <w:tr w:rsidR="002B154A" w:rsidRPr="0079564F" w14:paraId="63C2DD09"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A0"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A1"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A2" w14:textId="529560F6" w:rsidR="002B154A" w:rsidRPr="0079564F" w:rsidRDefault="00BA2E63" w:rsidP="0079564F">
            <w:pPr>
              <w:spacing w:line="360" w:lineRule="auto"/>
              <w:rPr>
                <w:b w:val="0"/>
                <w:sz w:val="20"/>
                <w:szCs w:val="20"/>
              </w:rPr>
            </w:pPr>
            <w:r w:rsidRPr="0079564F">
              <w:rPr>
                <w:b w:val="0"/>
                <w:sz w:val="20"/>
                <w:szCs w:val="20"/>
              </w:rPr>
              <w:t>Inspecciones a instalaciones, maquinarias y equipos</w:t>
            </w:r>
            <w:r w:rsidR="281FF0F9" w:rsidRPr="0079564F">
              <w:rPr>
                <w:b w:val="0"/>
                <w:sz w:val="20"/>
                <w:szCs w:val="20"/>
              </w:rPr>
              <w:t>.</w:t>
            </w:r>
            <w:r w:rsidRPr="0079564F">
              <w:rPr>
                <w:b w:val="0"/>
                <w:sz w:val="20"/>
                <w:szCs w:val="20"/>
              </w:rPr>
              <w:t xml:space="preserve"> </w:t>
            </w:r>
          </w:p>
        </w:tc>
      </w:tr>
      <w:tr w:rsidR="002B154A" w:rsidRPr="0079564F" w14:paraId="45A69E20"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A3"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A4"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A5" w14:textId="11F0475A" w:rsidR="002B154A" w:rsidRPr="0079564F" w:rsidRDefault="00BA2E63" w:rsidP="0079564F">
            <w:pPr>
              <w:spacing w:line="360" w:lineRule="auto"/>
              <w:rPr>
                <w:b w:val="0"/>
                <w:sz w:val="20"/>
                <w:szCs w:val="20"/>
              </w:rPr>
            </w:pPr>
            <w:r w:rsidRPr="0079564F">
              <w:rPr>
                <w:b w:val="0"/>
                <w:sz w:val="20"/>
                <w:szCs w:val="20"/>
              </w:rPr>
              <w:t>Definición de indicadores de SGSST</w:t>
            </w:r>
            <w:r w:rsidR="281FF0F9" w:rsidRPr="0079564F">
              <w:rPr>
                <w:b w:val="0"/>
                <w:sz w:val="20"/>
                <w:szCs w:val="20"/>
              </w:rPr>
              <w:t>.</w:t>
            </w:r>
          </w:p>
        </w:tc>
      </w:tr>
      <w:tr w:rsidR="002B154A" w:rsidRPr="0079564F" w14:paraId="240D1522"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A6"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A7"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A8" w14:textId="64636921" w:rsidR="002B154A" w:rsidRPr="0079564F" w:rsidRDefault="00BA2E63" w:rsidP="0079564F">
            <w:pPr>
              <w:spacing w:line="360" w:lineRule="auto"/>
              <w:rPr>
                <w:b w:val="0"/>
                <w:sz w:val="20"/>
                <w:szCs w:val="20"/>
              </w:rPr>
            </w:pPr>
            <w:r w:rsidRPr="0079564F">
              <w:rPr>
                <w:b w:val="0"/>
                <w:sz w:val="20"/>
                <w:szCs w:val="20"/>
              </w:rPr>
              <w:t>Auditoría anual</w:t>
            </w:r>
            <w:r w:rsidR="087D6EA7" w:rsidRPr="0079564F">
              <w:rPr>
                <w:b w:val="0"/>
                <w:sz w:val="20"/>
                <w:szCs w:val="20"/>
              </w:rPr>
              <w:t>.</w:t>
            </w:r>
            <w:r w:rsidRPr="0079564F">
              <w:rPr>
                <w:b w:val="0"/>
                <w:sz w:val="20"/>
                <w:szCs w:val="20"/>
              </w:rPr>
              <w:t xml:space="preserve"> </w:t>
            </w:r>
          </w:p>
        </w:tc>
      </w:tr>
      <w:tr w:rsidR="002B154A" w:rsidRPr="0079564F" w14:paraId="24F07539"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A9"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AA"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AB" w14:textId="6E9D4086" w:rsidR="002B154A" w:rsidRPr="0079564F" w:rsidRDefault="00BA2E63" w:rsidP="0079564F">
            <w:pPr>
              <w:spacing w:line="360" w:lineRule="auto"/>
              <w:rPr>
                <w:b w:val="0"/>
                <w:sz w:val="20"/>
                <w:szCs w:val="20"/>
              </w:rPr>
            </w:pPr>
            <w:r w:rsidRPr="0079564F">
              <w:rPr>
                <w:b w:val="0"/>
                <w:sz w:val="20"/>
                <w:szCs w:val="20"/>
              </w:rPr>
              <w:t>Planificación de la auditoría con el COPASST</w:t>
            </w:r>
            <w:r w:rsidR="0969F2EC" w:rsidRPr="0079564F">
              <w:rPr>
                <w:b w:val="0"/>
                <w:sz w:val="20"/>
                <w:szCs w:val="20"/>
              </w:rPr>
              <w:t>.</w:t>
            </w:r>
          </w:p>
        </w:tc>
      </w:tr>
      <w:tr w:rsidR="002B154A" w:rsidRPr="0079564F" w14:paraId="37CDC434"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AC"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AD"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AE" w14:textId="5D910A98" w:rsidR="002B154A" w:rsidRPr="0079564F" w:rsidRDefault="00BA2E63" w:rsidP="0079564F">
            <w:pPr>
              <w:spacing w:line="360" w:lineRule="auto"/>
              <w:rPr>
                <w:b w:val="0"/>
                <w:sz w:val="20"/>
                <w:szCs w:val="20"/>
              </w:rPr>
            </w:pPr>
            <w:r w:rsidRPr="0079564F">
              <w:rPr>
                <w:b w:val="0"/>
                <w:sz w:val="20"/>
                <w:szCs w:val="20"/>
              </w:rPr>
              <w:t>Acciones preventivas y/o correctivas</w:t>
            </w:r>
            <w:r w:rsidR="0969F2EC" w:rsidRPr="0079564F">
              <w:rPr>
                <w:b w:val="0"/>
                <w:sz w:val="20"/>
                <w:szCs w:val="20"/>
              </w:rPr>
              <w:t>.</w:t>
            </w:r>
          </w:p>
        </w:tc>
      </w:tr>
      <w:tr w:rsidR="002B154A" w:rsidRPr="0079564F" w14:paraId="6BECD714"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AF"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B0"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B1" w14:textId="5D17E22D" w:rsidR="002B154A" w:rsidRPr="0079564F" w:rsidRDefault="00BA2E63" w:rsidP="0079564F">
            <w:pPr>
              <w:spacing w:line="360" w:lineRule="auto"/>
              <w:rPr>
                <w:b w:val="0"/>
                <w:sz w:val="20"/>
                <w:szCs w:val="20"/>
              </w:rPr>
            </w:pPr>
            <w:r w:rsidRPr="0079564F">
              <w:rPr>
                <w:b w:val="0"/>
                <w:sz w:val="20"/>
                <w:szCs w:val="20"/>
              </w:rPr>
              <w:t>Acciones de mejora conforme a revisión de alta dirección</w:t>
            </w:r>
            <w:r w:rsidR="64054FF6" w:rsidRPr="0079564F">
              <w:rPr>
                <w:b w:val="0"/>
                <w:sz w:val="20"/>
                <w:szCs w:val="20"/>
              </w:rPr>
              <w:t>.</w:t>
            </w:r>
          </w:p>
        </w:tc>
      </w:tr>
      <w:tr w:rsidR="002B154A" w:rsidRPr="0079564F" w14:paraId="78041273"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B2"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B3"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B4" w14:textId="2BAC317F" w:rsidR="002B154A" w:rsidRPr="0079564F" w:rsidRDefault="00BA2E63" w:rsidP="0079564F">
            <w:pPr>
              <w:spacing w:line="360" w:lineRule="auto"/>
              <w:rPr>
                <w:b w:val="0"/>
                <w:sz w:val="20"/>
                <w:szCs w:val="20"/>
              </w:rPr>
            </w:pPr>
            <w:r w:rsidRPr="0079564F">
              <w:rPr>
                <w:b w:val="0"/>
                <w:sz w:val="20"/>
                <w:szCs w:val="20"/>
              </w:rPr>
              <w:t>Acciones de mejora con base a investigaciones de accidentes de trabajo y enfermedades laborales</w:t>
            </w:r>
            <w:r w:rsidR="2B225B3C" w:rsidRPr="0079564F">
              <w:rPr>
                <w:b w:val="0"/>
                <w:sz w:val="20"/>
                <w:szCs w:val="20"/>
              </w:rPr>
              <w:t>.</w:t>
            </w:r>
            <w:r w:rsidRPr="0079564F">
              <w:rPr>
                <w:b w:val="0"/>
                <w:sz w:val="20"/>
                <w:szCs w:val="20"/>
              </w:rPr>
              <w:t xml:space="preserve"> </w:t>
            </w:r>
          </w:p>
        </w:tc>
      </w:tr>
      <w:tr w:rsidR="002B154A" w:rsidRPr="0079564F" w14:paraId="4F44AD1A" w14:textId="77777777" w:rsidTr="256EDA3C">
        <w:trPr>
          <w:trHeight w:val="315"/>
        </w:trPr>
        <w:tc>
          <w:tcPr>
            <w:tcW w:w="248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B5" w14:textId="77777777" w:rsidR="002B154A" w:rsidRPr="0079564F" w:rsidRDefault="002B154A" w:rsidP="0079564F">
            <w:pPr>
              <w:spacing w:line="360" w:lineRule="auto"/>
              <w:rPr>
                <w:b w:val="0"/>
                <w:bCs/>
                <w:sz w:val="20"/>
                <w:szCs w:val="20"/>
              </w:rPr>
            </w:pPr>
          </w:p>
        </w:tc>
        <w:tc>
          <w:tcPr>
            <w:tcW w:w="3196"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B6" w14:textId="77777777" w:rsidR="002B154A" w:rsidRPr="0079564F" w:rsidRDefault="002B154A" w:rsidP="0079564F">
            <w:pPr>
              <w:spacing w:line="360" w:lineRule="auto"/>
              <w:rPr>
                <w:b w:val="0"/>
                <w:bCs/>
                <w:sz w:val="20"/>
                <w:szCs w:val="20"/>
              </w:rPr>
            </w:pPr>
          </w:p>
        </w:tc>
        <w:tc>
          <w:tcPr>
            <w:tcW w:w="428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0" w:type="dxa"/>
              <w:left w:w="45" w:type="dxa"/>
              <w:bottom w:w="0" w:type="dxa"/>
              <w:right w:w="45" w:type="dxa"/>
            </w:tcMar>
            <w:vAlign w:val="center"/>
          </w:tcPr>
          <w:p w14:paraId="000001B7" w14:textId="0E63EDEF" w:rsidR="002B154A" w:rsidRPr="0079564F" w:rsidRDefault="00BA2E63" w:rsidP="0079564F">
            <w:pPr>
              <w:spacing w:line="360" w:lineRule="auto"/>
              <w:rPr>
                <w:b w:val="0"/>
                <w:sz w:val="20"/>
                <w:szCs w:val="20"/>
              </w:rPr>
            </w:pPr>
            <w:r w:rsidRPr="0079564F">
              <w:rPr>
                <w:b w:val="0"/>
                <w:sz w:val="20"/>
                <w:szCs w:val="20"/>
              </w:rPr>
              <w:t>Plan de mejoramiento</w:t>
            </w:r>
            <w:r w:rsidR="2B225B3C" w:rsidRPr="0079564F">
              <w:rPr>
                <w:b w:val="0"/>
                <w:sz w:val="20"/>
                <w:szCs w:val="20"/>
              </w:rPr>
              <w:t>.</w:t>
            </w:r>
            <w:r w:rsidRPr="0079564F">
              <w:rPr>
                <w:b w:val="0"/>
                <w:sz w:val="20"/>
                <w:szCs w:val="20"/>
              </w:rPr>
              <w:t xml:space="preserve"> </w:t>
            </w:r>
          </w:p>
        </w:tc>
      </w:tr>
    </w:tbl>
    <w:p w14:paraId="000001B9" w14:textId="77777777" w:rsidR="002B154A" w:rsidRPr="0079564F" w:rsidRDefault="00BA2E63" w:rsidP="0079564F">
      <w:pPr>
        <w:spacing w:line="360" w:lineRule="auto"/>
        <w:rPr>
          <w:color w:val="000000"/>
          <w:sz w:val="20"/>
          <w:szCs w:val="20"/>
        </w:rPr>
      </w:pPr>
      <w:r w:rsidRPr="0079564F">
        <w:rPr>
          <w:color w:val="000000"/>
          <w:sz w:val="20"/>
          <w:szCs w:val="20"/>
        </w:rPr>
        <w:t>Nota. Adaptado de la Resolución 312 de 2019.</w:t>
      </w:r>
    </w:p>
    <w:p w14:paraId="000001BA" w14:textId="77777777" w:rsidR="002B154A" w:rsidRPr="0079564F" w:rsidRDefault="002B154A" w:rsidP="0079564F">
      <w:pPr>
        <w:spacing w:line="360" w:lineRule="auto"/>
        <w:rPr>
          <w:color w:val="000000"/>
          <w:sz w:val="20"/>
          <w:szCs w:val="20"/>
        </w:rPr>
      </w:pPr>
    </w:p>
    <w:p w14:paraId="000001BB" w14:textId="77777777" w:rsidR="002B154A" w:rsidRPr="0079564F" w:rsidRDefault="002B154A" w:rsidP="0079564F">
      <w:pPr>
        <w:spacing w:line="360" w:lineRule="auto"/>
        <w:rPr>
          <w:color w:val="000000"/>
          <w:sz w:val="20"/>
          <w:szCs w:val="20"/>
        </w:rPr>
      </w:pPr>
    </w:p>
    <w:p w14:paraId="000001BC" w14:textId="49522190" w:rsidR="002B154A" w:rsidRPr="0079564F" w:rsidRDefault="00F10954" w:rsidP="005D7733">
      <w:pPr>
        <w:numPr>
          <w:ilvl w:val="0"/>
          <w:numId w:val="5"/>
        </w:numPr>
        <w:pBdr>
          <w:top w:val="nil"/>
          <w:left w:val="nil"/>
          <w:bottom w:val="nil"/>
          <w:right w:val="nil"/>
          <w:between w:val="nil"/>
        </w:pBdr>
        <w:spacing w:line="360" w:lineRule="auto"/>
        <w:rPr>
          <w:b/>
          <w:color w:val="000000"/>
          <w:sz w:val="20"/>
          <w:szCs w:val="20"/>
        </w:rPr>
      </w:pPr>
      <w:r>
        <w:rPr>
          <w:b/>
          <w:color w:val="000000"/>
          <w:sz w:val="20"/>
          <w:szCs w:val="20"/>
        </w:rPr>
        <w:t xml:space="preserve">Sistema de </w:t>
      </w:r>
      <w:r w:rsidRPr="0079564F">
        <w:rPr>
          <w:b/>
          <w:color w:val="000000"/>
          <w:sz w:val="20"/>
          <w:szCs w:val="20"/>
        </w:rPr>
        <w:t>gestión</w:t>
      </w:r>
      <w:r w:rsidR="00BA2E63" w:rsidRPr="0079564F">
        <w:rPr>
          <w:b/>
          <w:color w:val="000000"/>
          <w:sz w:val="20"/>
          <w:szCs w:val="20"/>
        </w:rPr>
        <w:t xml:space="preserve"> ambiental</w:t>
      </w:r>
    </w:p>
    <w:p w14:paraId="000001BD" w14:textId="77777777" w:rsidR="002B154A" w:rsidRPr="0079564F" w:rsidRDefault="002B154A" w:rsidP="0079564F">
      <w:pPr>
        <w:spacing w:line="360" w:lineRule="auto"/>
        <w:rPr>
          <w:b/>
          <w:color w:val="000000"/>
          <w:sz w:val="20"/>
          <w:szCs w:val="20"/>
        </w:rPr>
      </w:pPr>
    </w:p>
    <w:p w14:paraId="000001BE" w14:textId="00798FE6" w:rsidR="002B154A" w:rsidRPr="0079564F" w:rsidRDefault="00BA2E63" w:rsidP="0079564F">
      <w:pPr>
        <w:spacing w:line="360" w:lineRule="auto"/>
        <w:jc w:val="both"/>
        <w:rPr>
          <w:color w:val="000000"/>
          <w:sz w:val="20"/>
          <w:szCs w:val="20"/>
        </w:rPr>
      </w:pPr>
      <w:commentRangeStart w:id="11"/>
      <w:r w:rsidRPr="0079564F">
        <w:rPr>
          <w:color w:val="000000" w:themeColor="text1"/>
          <w:sz w:val="20"/>
          <w:szCs w:val="20"/>
        </w:rPr>
        <w:t>El</w:t>
      </w:r>
      <w:r w:rsidR="00F10954">
        <w:rPr>
          <w:color w:val="000000" w:themeColor="text1"/>
          <w:sz w:val="20"/>
          <w:szCs w:val="20"/>
        </w:rPr>
        <w:t xml:space="preserve"> sistema de gestión ambiental ISO 14001</w:t>
      </w:r>
      <w:commentRangeEnd w:id="11"/>
      <w:r w:rsidR="00F10954">
        <w:rPr>
          <w:rStyle w:val="Refdecomentario"/>
        </w:rPr>
        <w:commentReference w:id="11"/>
      </w:r>
      <w:r w:rsidR="7CD64E0D" w:rsidRPr="0079564F">
        <w:rPr>
          <w:color w:val="000000" w:themeColor="text1"/>
          <w:sz w:val="20"/>
          <w:szCs w:val="20"/>
        </w:rPr>
        <w:t>,</w:t>
      </w:r>
      <w:r w:rsidRPr="0079564F">
        <w:rPr>
          <w:color w:val="000000" w:themeColor="text1"/>
          <w:sz w:val="20"/>
          <w:szCs w:val="20"/>
        </w:rPr>
        <w:t xml:space="preserve"> es un sistema estructurado de gestión que incluye la estructura organizativa, la planificación de las actividades, las responsabilidades, las </w:t>
      </w:r>
      <w:r w:rsidRPr="0079564F">
        <w:rPr>
          <w:sz w:val="20"/>
          <w:szCs w:val="20"/>
        </w:rPr>
        <w:t>prácticas</w:t>
      </w:r>
      <w:r w:rsidRPr="0079564F">
        <w:rPr>
          <w:color w:val="000000" w:themeColor="text1"/>
          <w:sz w:val="20"/>
          <w:szCs w:val="20"/>
        </w:rPr>
        <w:t xml:space="preserve">, los procesos, los procedimientos y los recursos para desarrollar, implantar, llevar a efecto, revisar y mantener al día los compromisos en materia de protección ambiental de una empresa. El compromiso y responsabilidad no solo se limita con el ámbito organizacional sino como responsabilidad de todos los que habitamos en el planeta, de cuidar y proteger nuestros recursos. </w:t>
      </w:r>
    </w:p>
    <w:p w14:paraId="000001BF" w14:textId="77777777" w:rsidR="002B154A" w:rsidRPr="0079564F" w:rsidRDefault="002B154A" w:rsidP="0079564F">
      <w:pPr>
        <w:spacing w:line="360" w:lineRule="auto"/>
        <w:jc w:val="both"/>
        <w:rPr>
          <w:color w:val="000000"/>
          <w:sz w:val="20"/>
          <w:szCs w:val="20"/>
        </w:rPr>
      </w:pPr>
    </w:p>
    <w:p w14:paraId="000001C0" w14:textId="77777777" w:rsidR="002B154A" w:rsidRPr="0079564F" w:rsidRDefault="00BA2E63" w:rsidP="0079564F">
      <w:pPr>
        <w:spacing w:line="360" w:lineRule="auto"/>
        <w:jc w:val="both"/>
        <w:rPr>
          <w:sz w:val="20"/>
          <w:szCs w:val="20"/>
        </w:rPr>
      </w:pPr>
      <w:r w:rsidRPr="0079564F">
        <w:rPr>
          <w:color w:val="000000"/>
          <w:sz w:val="20"/>
          <w:szCs w:val="20"/>
        </w:rPr>
        <w:lastRenderedPageBreak/>
        <w:t xml:space="preserve">Para su implementación, se debe determinar qué elementos se deben considerar para la organización en materia de protección ambiental para garantizar que el desarrollo de sus actividades no afecte negativamente el medio ambiente. </w:t>
      </w:r>
      <w:r w:rsidRPr="0079564F">
        <w:rPr>
          <w:sz w:val="20"/>
          <w:szCs w:val="20"/>
        </w:rPr>
        <w:t xml:space="preserve">Para que al interior de la empresa se pueda establecer el sistema de gestión ambiental se debe tener en cuenta los siguientes requisitos mínimos legales: </w:t>
      </w:r>
    </w:p>
    <w:p w14:paraId="000001C1" w14:textId="77777777" w:rsidR="002B154A" w:rsidRPr="0079564F" w:rsidRDefault="002B154A" w:rsidP="0079564F">
      <w:pPr>
        <w:spacing w:line="360" w:lineRule="auto"/>
        <w:jc w:val="both"/>
        <w:rPr>
          <w:color w:val="000000"/>
          <w:sz w:val="20"/>
          <w:szCs w:val="20"/>
        </w:rPr>
      </w:pPr>
    </w:p>
    <w:p w14:paraId="000001C2" w14:textId="0F7B742D" w:rsidR="002B154A" w:rsidRPr="0079564F" w:rsidRDefault="00744583" w:rsidP="0079564F">
      <w:pPr>
        <w:spacing w:line="360" w:lineRule="auto"/>
        <w:jc w:val="both"/>
        <w:rPr>
          <w:color w:val="000000"/>
          <w:sz w:val="20"/>
          <w:szCs w:val="20"/>
        </w:rPr>
      </w:pPr>
      <w:commentRangeStart w:id="12"/>
      <w:r>
        <w:rPr>
          <w:color w:val="000000"/>
          <w:sz w:val="20"/>
          <w:szCs w:val="20"/>
        </w:rPr>
        <w:t>La ISO 14001</w:t>
      </w:r>
      <w:r w:rsidR="00BA2E63" w:rsidRPr="0079564F">
        <w:rPr>
          <w:color w:val="000000"/>
          <w:sz w:val="20"/>
          <w:szCs w:val="20"/>
        </w:rPr>
        <w:t xml:space="preserve"> </w:t>
      </w:r>
      <w:commentRangeEnd w:id="12"/>
      <w:r>
        <w:rPr>
          <w:rStyle w:val="Refdecomentario"/>
        </w:rPr>
        <w:commentReference w:id="12"/>
      </w:r>
      <w:r w:rsidR="00BA2E63" w:rsidRPr="0079564F">
        <w:rPr>
          <w:color w:val="000000"/>
          <w:sz w:val="20"/>
          <w:szCs w:val="20"/>
        </w:rPr>
        <w:t>es la norma ambiental internacional que establece los requisitos que debe cumplir cualquier organización que desee establecer, documentar, implantar, mantener y mejorar continuamente un sistema de gestión ambiental. Aplicable en organizaciones privadas o públicas, grandes, medianas y pequeñas y en cualquier sector. Se basa en dos elementos</w:t>
      </w:r>
      <w:r w:rsidR="00BA2E63" w:rsidRPr="0079564F">
        <w:rPr>
          <w:sz w:val="20"/>
          <w:szCs w:val="20"/>
        </w:rPr>
        <w:t>, la m</w:t>
      </w:r>
      <w:r w:rsidR="00BA2E63" w:rsidRPr="0079564F">
        <w:rPr>
          <w:color w:val="000000"/>
          <w:sz w:val="20"/>
          <w:szCs w:val="20"/>
        </w:rPr>
        <w:t xml:space="preserve">ejora continua y el </w:t>
      </w:r>
      <w:r w:rsidR="00BA2E63" w:rsidRPr="0079564F">
        <w:rPr>
          <w:sz w:val="20"/>
          <w:szCs w:val="20"/>
        </w:rPr>
        <w:t>c</w:t>
      </w:r>
      <w:r w:rsidR="00BA2E63" w:rsidRPr="0079564F">
        <w:rPr>
          <w:color w:val="000000"/>
          <w:sz w:val="20"/>
          <w:szCs w:val="20"/>
        </w:rPr>
        <w:t>umplimiento legal. Y bas</w:t>
      </w:r>
      <w:r w:rsidR="00BA2E63" w:rsidRPr="0079564F">
        <w:rPr>
          <w:sz w:val="20"/>
          <w:szCs w:val="20"/>
        </w:rPr>
        <w:t xml:space="preserve">ado en esto, se centra en los siguientes elementos: </w:t>
      </w:r>
    </w:p>
    <w:p w14:paraId="000001C3" w14:textId="77777777" w:rsidR="002B154A" w:rsidRPr="0079564F" w:rsidRDefault="002B154A" w:rsidP="0079564F">
      <w:pPr>
        <w:spacing w:line="360" w:lineRule="auto"/>
        <w:rPr>
          <w:color w:val="000000"/>
          <w:sz w:val="20"/>
          <w:szCs w:val="20"/>
        </w:rPr>
      </w:pPr>
    </w:p>
    <w:p w14:paraId="000001C4" w14:textId="77777777"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sz w:val="20"/>
          <w:szCs w:val="20"/>
        </w:rPr>
        <w:t>Política ambiental</w:t>
      </w:r>
    </w:p>
    <w:p w14:paraId="000001C5" w14:textId="77777777"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sz w:val="20"/>
          <w:szCs w:val="20"/>
        </w:rPr>
        <w:t xml:space="preserve">Planificación </w:t>
      </w:r>
    </w:p>
    <w:p w14:paraId="000001C6" w14:textId="77777777"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sz w:val="20"/>
          <w:szCs w:val="20"/>
        </w:rPr>
        <w:t xml:space="preserve">Implementación </w:t>
      </w:r>
    </w:p>
    <w:p w14:paraId="000001C7" w14:textId="77777777"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sz w:val="20"/>
          <w:szCs w:val="20"/>
        </w:rPr>
        <w:t>Verificación</w:t>
      </w:r>
    </w:p>
    <w:p w14:paraId="000001C8" w14:textId="77777777"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sz w:val="20"/>
          <w:szCs w:val="20"/>
        </w:rPr>
        <w:t>Revisión por la dirección</w:t>
      </w:r>
    </w:p>
    <w:p w14:paraId="000001C9" w14:textId="77777777" w:rsidR="002B154A" w:rsidRPr="0079564F" w:rsidRDefault="002B154A" w:rsidP="0079564F">
      <w:pPr>
        <w:spacing w:line="360" w:lineRule="auto"/>
        <w:rPr>
          <w:color w:val="000000"/>
          <w:sz w:val="20"/>
          <w:szCs w:val="20"/>
        </w:rPr>
      </w:pPr>
    </w:p>
    <w:p w14:paraId="000001CA" w14:textId="521E7AE3" w:rsidR="002B154A" w:rsidRPr="0079564F" w:rsidRDefault="00BA2E63" w:rsidP="0079564F">
      <w:pPr>
        <w:spacing w:line="360" w:lineRule="auto"/>
        <w:rPr>
          <w:color w:val="000000"/>
          <w:sz w:val="20"/>
          <w:szCs w:val="20"/>
        </w:rPr>
      </w:pPr>
      <w:r w:rsidRPr="0079564F">
        <w:rPr>
          <w:color w:val="000000"/>
          <w:sz w:val="20"/>
          <w:szCs w:val="20"/>
        </w:rPr>
        <w:t>A continuación, se presenta la documentación requerida para</w:t>
      </w:r>
      <w:r w:rsidR="00744583">
        <w:rPr>
          <w:color w:val="000000"/>
          <w:sz w:val="20"/>
          <w:szCs w:val="20"/>
        </w:rPr>
        <w:t xml:space="preserve"> las empresas según la ISO </w:t>
      </w:r>
      <w:commentRangeStart w:id="13"/>
      <w:r w:rsidR="00744583">
        <w:rPr>
          <w:color w:val="000000"/>
          <w:sz w:val="20"/>
          <w:szCs w:val="20"/>
        </w:rPr>
        <w:t>14001</w:t>
      </w:r>
      <w:r w:rsidRPr="0079564F">
        <w:rPr>
          <w:color w:val="000000"/>
          <w:sz w:val="20"/>
          <w:szCs w:val="20"/>
        </w:rPr>
        <w:t>:</w:t>
      </w:r>
      <w:commentRangeEnd w:id="13"/>
      <w:r w:rsidR="00744583">
        <w:rPr>
          <w:rStyle w:val="Refdecomentario"/>
        </w:rPr>
        <w:commentReference w:id="13"/>
      </w:r>
    </w:p>
    <w:p w14:paraId="1F8D2DC5" w14:textId="0621A022" w:rsidR="0079564F" w:rsidRPr="0079564F" w:rsidRDefault="0079564F" w:rsidP="0079564F">
      <w:pPr>
        <w:spacing w:line="360" w:lineRule="auto"/>
        <w:rPr>
          <w:color w:val="000000"/>
          <w:sz w:val="20"/>
          <w:szCs w:val="20"/>
        </w:rPr>
      </w:pPr>
    </w:p>
    <w:p w14:paraId="5308E95B" w14:textId="507D200C" w:rsidR="0079564F" w:rsidRPr="0079564F" w:rsidRDefault="0079564F" w:rsidP="0079564F">
      <w:pPr>
        <w:spacing w:line="360" w:lineRule="auto"/>
        <w:jc w:val="center"/>
        <w:rPr>
          <w:color w:val="000000"/>
          <w:sz w:val="20"/>
          <w:szCs w:val="20"/>
        </w:rPr>
      </w:pPr>
      <w:r w:rsidRPr="0079564F">
        <w:rPr>
          <w:noProof/>
          <w:sz w:val="20"/>
          <w:szCs w:val="20"/>
          <w:lang w:val="en-US" w:eastAsia="en-US"/>
        </w:rPr>
        <mc:AlternateContent>
          <mc:Choice Requires="wps">
            <w:drawing>
              <wp:inline distT="0" distB="0" distL="0" distR="0" wp14:anchorId="6B435FAC" wp14:editId="12BA383B">
                <wp:extent cx="5762625" cy="648268"/>
                <wp:effectExtent l="0" t="0" r="28575" b="19050"/>
                <wp:docPr id="3" name="Rectángulo 3"/>
                <wp:cNvGraphicFramePr/>
                <a:graphic xmlns:a="http://schemas.openxmlformats.org/drawingml/2006/main">
                  <a:graphicData uri="http://schemas.microsoft.com/office/word/2010/wordprocessingShape">
                    <wps:wsp>
                      <wps:cNvSpPr/>
                      <wps:spPr>
                        <a:xfrm>
                          <a:off x="0" y="0"/>
                          <a:ext cx="5762625"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17ED19F5" w14:textId="52746BF9" w:rsidR="00604CC5" w:rsidRDefault="00744583" w:rsidP="0079564F">
                            <w:pPr>
                              <w:spacing w:line="275" w:lineRule="auto"/>
                              <w:ind w:left="-142"/>
                              <w:jc w:val="center"/>
                              <w:textDirection w:val="btLr"/>
                            </w:pPr>
                            <w:r>
                              <w:rPr>
                                <w:color w:val="FFFFFF"/>
                              </w:rPr>
                              <w:t>09. CF10_8_ISO_14001</w:t>
                            </w:r>
                            <w:r w:rsidR="00604CC5" w:rsidRPr="005D7733">
                              <w:rPr>
                                <w:color w:val="FFFFFF"/>
                              </w:rPr>
                              <w:t>_formato_2_infografia_interactiva_modales</w:t>
                            </w:r>
                          </w:p>
                        </w:txbxContent>
                      </wps:txbx>
                      <wps:bodyPr spcFirstLastPara="1" wrap="square" lIns="91425" tIns="45700" rIns="91425" bIns="45700" anchor="ctr" anchorCtr="0">
                        <a:noAutofit/>
                      </wps:bodyPr>
                    </wps:wsp>
                  </a:graphicData>
                </a:graphic>
              </wp:inline>
            </w:drawing>
          </mc:Choice>
          <mc:Fallback>
            <w:pict>
              <v:rect w14:anchorId="6B435FAC" id="Rectángulo 3" o:spid="_x0000_s1035" style="width:453.75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" fillcolor="#39a900" strokecolor="#42719b" strokeweight="1pt">
                <v:stroke startarrowwidth="narrow" startarrowlength="short" endarrowwidth="narrow" endarrowlength="short" miterlimit="5243f"/>
                <v:textbox inset="2.53958mm,1.2694mm,2.53958mm,1.2694mm">
                  <w:txbxContent>
                    <w:p w14:paraId="17ED19F5" w14:textId="52746BF9" w:rsidR="00604CC5" w:rsidRDefault="00744583" w:rsidP="0079564F">
                      <w:pPr>
                        <w:spacing w:line="275" w:lineRule="auto"/>
                        <w:ind w:left="-142"/>
                        <w:jc w:val="center"/>
                        <w:textDirection w:val="btLr"/>
                      </w:pPr>
                      <w:r>
                        <w:rPr>
                          <w:color w:val="FFFFFF"/>
                        </w:rPr>
                        <w:t>09. CF10_8_ISO_14001</w:t>
                      </w:r>
                      <w:r w:rsidR="00604CC5" w:rsidRPr="005D7733">
                        <w:rPr>
                          <w:color w:val="FFFFFF"/>
                        </w:rPr>
                        <w:t>_formato_2_infografia_interactiva_modales</w:t>
                      </w:r>
                    </w:p>
                  </w:txbxContent>
                </v:textbox>
                <w10:anchorlock/>
              </v:rect>
            </w:pict>
          </mc:Fallback>
        </mc:AlternateContent>
      </w:r>
    </w:p>
    <w:p w14:paraId="000001D0" w14:textId="4456529F" w:rsidR="002B154A" w:rsidRPr="0079564F" w:rsidRDefault="002B154A" w:rsidP="0079564F">
      <w:pPr>
        <w:pBdr>
          <w:top w:val="nil"/>
          <w:left w:val="nil"/>
          <w:bottom w:val="nil"/>
          <w:right w:val="nil"/>
          <w:between w:val="nil"/>
        </w:pBdr>
        <w:spacing w:line="360" w:lineRule="auto"/>
        <w:rPr>
          <w:sz w:val="20"/>
          <w:szCs w:val="20"/>
        </w:rPr>
      </w:pPr>
    </w:p>
    <w:p w14:paraId="000001D1" w14:textId="77777777" w:rsidR="002B154A" w:rsidRPr="0079564F" w:rsidRDefault="002B154A" w:rsidP="0079564F">
      <w:pPr>
        <w:spacing w:line="360" w:lineRule="auto"/>
        <w:rPr>
          <w:b/>
          <w:color w:val="000000"/>
          <w:sz w:val="20"/>
          <w:szCs w:val="20"/>
        </w:rPr>
      </w:pPr>
    </w:p>
    <w:p w14:paraId="000001D2" w14:textId="77777777" w:rsidR="002B154A" w:rsidRPr="0079564F" w:rsidRDefault="00BA2E63" w:rsidP="005D7733">
      <w:pPr>
        <w:numPr>
          <w:ilvl w:val="0"/>
          <w:numId w:val="5"/>
        </w:numPr>
        <w:spacing w:line="360" w:lineRule="auto"/>
        <w:rPr>
          <w:b/>
          <w:color w:val="000000"/>
          <w:sz w:val="20"/>
          <w:szCs w:val="20"/>
        </w:rPr>
      </w:pPr>
      <w:r w:rsidRPr="0079564F">
        <w:rPr>
          <w:b/>
          <w:color w:val="000000"/>
          <w:sz w:val="20"/>
          <w:szCs w:val="20"/>
        </w:rPr>
        <w:t>Sistema de gestión de calidad</w:t>
      </w:r>
    </w:p>
    <w:p w14:paraId="000001D3" w14:textId="77777777" w:rsidR="002B154A" w:rsidRPr="0079564F" w:rsidRDefault="002B154A" w:rsidP="0079564F">
      <w:pPr>
        <w:spacing w:line="360" w:lineRule="auto"/>
        <w:rPr>
          <w:b/>
          <w:sz w:val="20"/>
          <w:szCs w:val="20"/>
        </w:rPr>
      </w:pPr>
    </w:p>
    <w:p w14:paraId="000001D4" w14:textId="77777777" w:rsidR="002B154A" w:rsidRPr="0079564F" w:rsidRDefault="00BA2E63" w:rsidP="0079564F">
      <w:pPr>
        <w:spacing w:line="360" w:lineRule="auto"/>
        <w:jc w:val="both"/>
        <w:rPr>
          <w:color w:val="000000"/>
          <w:sz w:val="20"/>
          <w:szCs w:val="20"/>
        </w:rPr>
      </w:pPr>
      <w:r w:rsidRPr="0079564F">
        <w:rPr>
          <w:color w:val="000000"/>
          <w:sz w:val="20"/>
          <w:szCs w:val="20"/>
        </w:rPr>
        <w:t xml:space="preserve">La calidad es un </w:t>
      </w:r>
      <w:r w:rsidRPr="0079564F">
        <w:rPr>
          <w:sz w:val="20"/>
          <w:szCs w:val="20"/>
        </w:rPr>
        <w:t>término</w:t>
      </w:r>
      <w:r w:rsidRPr="0079564F">
        <w:rPr>
          <w:color w:val="000000"/>
          <w:sz w:val="20"/>
          <w:szCs w:val="20"/>
        </w:rPr>
        <w:t xml:space="preserve"> que ha venido evolucionando en el tiempo, pasando de la tendencia de proporcionar servicios y productos de calidad hacia la satisfacción de las demandas de calidad de los clientes. Son los clientes quienes definen si el servicio o producto cumple con sus expectativas de calidad, satisfaciendo sus necesidades y requerimientos.</w:t>
      </w:r>
    </w:p>
    <w:p w14:paraId="000001D5" w14:textId="77777777" w:rsidR="002B154A" w:rsidRPr="0079564F" w:rsidRDefault="002B154A" w:rsidP="0079564F">
      <w:pPr>
        <w:spacing w:line="360" w:lineRule="auto"/>
        <w:jc w:val="both"/>
        <w:rPr>
          <w:color w:val="000000"/>
          <w:sz w:val="20"/>
          <w:szCs w:val="20"/>
        </w:rPr>
      </w:pPr>
    </w:p>
    <w:p w14:paraId="000001D6" w14:textId="560A2505" w:rsidR="002B154A" w:rsidRDefault="00BA2E63" w:rsidP="0079564F">
      <w:pPr>
        <w:spacing w:line="360" w:lineRule="auto"/>
        <w:jc w:val="both"/>
        <w:rPr>
          <w:color w:val="000000"/>
          <w:sz w:val="20"/>
          <w:szCs w:val="20"/>
        </w:rPr>
      </w:pPr>
      <w:r w:rsidRPr="0079564F">
        <w:rPr>
          <w:color w:val="000000"/>
          <w:sz w:val="20"/>
          <w:szCs w:val="20"/>
        </w:rPr>
        <w:t>La calidad según la ISO 9000</w:t>
      </w:r>
      <w:r w:rsidR="00845E5F">
        <w:rPr>
          <w:color w:val="000000"/>
          <w:sz w:val="20"/>
          <w:szCs w:val="20"/>
        </w:rPr>
        <w:t>,</w:t>
      </w:r>
      <w:r w:rsidRPr="0079564F">
        <w:rPr>
          <w:color w:val="000000"/>
          <w:sz w:val="20"/>
          <w:szCs w:val="20"/>
        </w:rPr>
        <w:t xml:space="preserve"> la define como la totalidad de rasgos o características de un producto o servicio que llevan en </w:t>
      </w:r>
      <w:r w:rsidRPr="0079564F">
        <w:rPr>
          <w:sz w:val="20"/>
          <w:szCs w:val="20"/>
        </w:rPr>
        <w:t>sí</w:t>
      </w:r>
      <w:r w:rsidRPr="0079564F">
        <w:rPr>
          <w:color w:val="000000"/>
          <w:sz w:val="20"/>
          <w:szCs w:val="20"/>
        </w:rPr>
        <w:t xml:space="preserve"> la capacidad de satisfacer las necesidades </w:t>
      </w:r>
      <w:r w:rsidRPr="0079564F">
        <w:rPr>
          <w:sz w:val="20"/>
          <w:szCs w:val="20"/>
        </w:rPr>
        <w:t>explícitas</w:t>
      </w:r>
      <w:r w:rsidRPr="0079564F">
        <w:rPr>
          <w:color w:val="000000"/>
          <w:sz w:val="20"/>
          <w:szCs w:val="20"/>
        </w:rPr>
        <w:t xml:space="preserve"> o implícitas.</w:t>
      </w:r>
      <w:r w:rsidRPr="0079564F">
        <w:rPr>
          <w:sz w:val="20"/>
          <w:szCs w:val="20"/>
        </w:rPr>
        <w:t xml:space="preserve"> </w:t>
      </w:r>
      <w:r w:rsidRPr="0079564F">
        <w:rPr>
          <w:color w:val="000000"/>
          <w:sz w:val="20"/>
          <w:szCs w:val="20"/>
        </w:rPr>
        <w:t>Por ende, la gestión de calidad incluye todos los procesos y actividades de la organización, estableciendo políticas, objetivos, responsabilidades de calidad para satisfacer las necesidades que exige el cliente</w:t>
      </w:r>
      <w:r w:rsidRPr="0079564F">
        <w:rPr>
          <w:sz w:val="20"/>
          <w:szCs w:val="20"/>
        </w:rPr>
        <w:t>, y para ello, se puede trabajar a partir de e</w:t>
      </w:r>
      <w:r w:rsidRPr="0079564F">
        <w:rPr>
          <w:color w:val="000000"/>
          <w:sz w:val="20"/>
          <w:szCs w:val="20"/>
        </w:rPr>
        <w:t xml:space="preserve">nfoques modernos </w:t>
      </w:r>
      <w:r w:rsidRPr="0079564F">
        <w:rPr>
          <w:sz w:val="20"/>
          <w:szCs w:val="20"/>
        </w:rPr>
        <w:t xml:space="preserve">como lo </w:t>
      </w:r>
      <w:r w:rsidRPr="0079564F">
        <w:rPr>
          <w:color w:val="000000"/>
          <w:sz w:val="20"/>
          <w:szCs w:val="20"/>
        </w:rPr>
        <w:t>son:</w:t>
      </w:r>
    </w:p>
    <w:p w14:paraId="5E3B0363" w14:textId="77777777" w:rsidR="004F5AD2" w:rsidRDefault="004F5AD2" w:rsidP="0079564F">
      <w:pPr>
        <w:spacing w:line="360" w:lineRule="auto"/>
        <w:jc w:val="both"/>
        <w:rPr>
          <w:color w:val="000000"/>
          <w:sz w:val="20"/>
          <w:szCs w:val="20"/>
        </w:rPr>
      </w:pPr>
    </w:p>
    <w:p w14:paraId="3324EF5C" w14:textId="309E8C34" w:rsidR="004F5AD2" w:rsidRPr="006D3B58" w:rsidRDefault="006D3B58" w:rsidP="0079564F">
      <w:pPr>
        <w:spacing w:line="360" w:lineRule="auto"/>
        <w:jc w:val="both"/>
        <w:rPr>
          <w:i/>
          <w:color w:val="000000"/>
          <w:sz w:val="20"/>
          <w:szCs w:val="20"/>
        </w:rPr>
      </w:pPr>
      <w:r w:rsidRPr="006D3B58">
        <w:rPr>
          <w:b/>
          <w:color w:val="000000"/>
          <w:sz w:val="20"/>
          <w:szCs w:val="20"/>
        </w:rPr>
        <w:t>Figura 5</w:t>
      </w:r>
      <w:r>
        <w:rPr>
          <w:color w:val="000000"/>
          <w:sz w:val="20"/>
          <w:szCs w:val="20"/>
        </w:rPr>
        <w:t xml:space="preserve">. </w:t>
      </w:r>
      <w:r w:rsidRPr="006D3B58">
        <w:rPr>
          <w:i/>
          <w:color w:val="000000"/>
          <w:sz w:val="20"/>
          <w:szCs w:val="20"/>
        </w:rPr>
        <w:t xml:space="preserve">Enfoques del sistema de gestión de la </w:t>
      </w:r>
      <w:commentRangeStart w:id="14"/>
      <w:r w:rsidRPr="006D3B58">
        <w:rPr>
          <w:i/>
          <w:color w:val="000000"/>
          <w:sz w:val="20"/>
          <w:szCs w:val="20"/>
        </w:rPr>
        <w:t>calidad</w:t>
      </w:r>
      <w:commentRangeEnd w:id="14"/>
      <w:r>
        <w:rPr>
          <w:rStyle w:val="Refdecomentario"/>
        </w:rPr>
        <w:commentReference w:id="14"/>
      </w:r>
    </w:p>
    <w:p w14:paraId="000001DD" w14:textId="45ACE2CF" w:rsidR="002B154A" w:rsidRDefault="004F5AD2" w:rsidP="004472F3">
      <w:pPr>
        <w:spacing w:line="360" w:lineRule="auto"/>
        <w:jc w:val="both"/>
        <w:rPr>
          <w:color w:val="000000"/>
          <w:sz w:val="20"/>
          <w:szCs w:val="20"/>
        </w:rPr>
      </w:pPr>
      <w:r>
        <w:rPr>
          <w:noProof/>
          <w:color w:val="000000"/>
          <w:sz w:val="20"/>
          <w:szCs w:val="20"/>
          <w:lang w:val="en-US" w:eastAsia="en-US"/>
        </w:rPr>
        <w:drawing>
          <wp:inline distT="0" distB="0" distL="0" distR="0" wp14:anchorId="700F1CB1" wp14:editId="0E672AFA">
            <wp:extent cx="6251575" cy="1371600"/>
            <wp:effectExtent l="0" t="0" r="15875" b="0"/>
            <wp:docPr id="15" name="Diagrama 15" descr="En la Figura 5 se presentan los enfoques del sistema de gestión de la calidad, que incluyen cliente, prevención, mejora continua, dirección y costos."/>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1485EA21" w14:textId="77777777" w:rsidR="004472F3" w:rsidRPr="004472F3" w:rsidRDefault="004472F3" w:rsidP="004472F3">
      <w:pPr>
        <w:spacing w:line="360" w:lineRule="auto"/>
        <w:jc w:val="both"/>
        <w:rPr>
          <w:color w:val="000000"/>
          <w:sz w:val="20"/>
          <w:szCs w:val="20"/>
        </w:rPr>
      </w:pPr>
    </w:p>
    <w:p w14:paraId="000001DE" w14:textId="77777777" w:rsidR="002B154A" w:rsidRPr="0079564F" w:rsidRDefault="00BA2E63" w:rsidP="0079564F">
      <w:pPr>
        <w:spacing w:line="360" w:lineRule="auto"/>
        <w:rPr>
          <w:color w:val="000000"/>
          <w:sz w:val="20"/>
          <w:szCs w:val="20"/>
        </w:rPr>
      </w:pPr>
      <w:r w:rsidRPr="0079564F">
        <w:rPr>
          <w:color w:val="000000"/>
          <w:sz w:val="20"/>
          <w:szCs w:val="20"/>
        </w:rPr>
        <w:t>A continuación, se presenta la comparación de la calidad del pasado con la calidad de hoy:</w:t>
      </w:r>
    </w:p>
    <w:p w14:paraId="000001DF" w14:textId="77777777" w:rsidR="002B154A" w:rsidRPr="0079564F" w:rsidRDefault="002B154A" w:rsidP="0079564F">
      <w:pPr>
        <w:spacing w:line="360" w:lineRule="auto"/>
        <w:rPr>
          <w:sz w:val="20"/>
          <w:szCs w:val="20"/>
        </w:rPr>
      </w:pPr>
    </w:p>
    <w:tbl>
      <w:tblPr>
        <w:tblStyle w:val="affff2"/>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6"/>
        <w:gridCol w:w="4986"/>
      </w:tblGrid>
      <w:tr w:rsidR="002B154A" w:rsidRPr="0079564F" w14:paraId="41D08EB1" w14:textId="77777777">
        <w:tc>
          <w:tcPr>
            <w:tcW w:w="4986" w:type="dxa"/>
            <w:tcMar>
              <w:top w:w="100" w:type="dxa"/>
              <w:left w:w="100" w:type="dxa"/>
              <w:bottom w:w="100" w:type="dxa"/>
              <w:right w:w="100" w:type="dxa"/>
            </w:tcMar>
          </w:tcPr>
          <w:p w14:paraId="000001E0" w14:textId="77777777" w:rsidR="002B154A" w:rsidRPr="0079564F" w:rsidRDefault="001D40D9" w:rsidP="0079564F">
            <w:pPr>
              <w:widowControl w:val="0"/>
              <w:pBdr>
                <w:top w:val="nil"/>
                <w:left w:val="nil"/>
                <w:bottom w:val="nil"/>
                <w:right w:val="nil"/>
                <w:between w:val="nil"/>
              </w:pBdr>
              <w:spacing w:line="360" w:lineRule="auto"/>
              <w:jc w:val="center"/>
              <w:rPr>
                <w:sz w:val="20"/>
                <w:szCs w:val="20"/>
              </w:rPr>
            </w:pPr>
            <w:sdt>
              <w:sdtPr>
                <w:rPr>
                  <w:sz w:val="20"/>
                  <w:szCs w:val="20"/>
                </w:rPr>
                <w:tag w:val="goog_rdk_10"/>
                <w:id w:val="1578402593"/>
              </w:sdtPr>
              <w:sdtEndPr/>
              <w:sdtContent>
                <w:commentRangeStart w:id="15"/>
              </w:sdtContent>
            </w:sdt>
            <w:r w:rsidR="00BA2E63" w:rsidRPr="0079564F">
              <w:rPr>
                <w:sz w:val="20"/>
                <w:szCs w:val="20"/>
              </w:rPr>
              <w:t xml:space="preserve">Calidad antes </w:t>
            </w:r>
            <w:commentRangeEnd w:id="15"/>
            <w:r w:rsidR="00BA2E63" w:rsidRPr="0079564F">
              <w:rPr>
                <w:sz w:val="20"/>
                <w:szCs w:val="20"/>
              </w:rPr>
              <w:commentReference w:id="15"/>
            </w:r>
          </w:p>
        </w:tc>
        <w:tc>
          <w:tcPr>
            <w:tcW w:w="4986" w:type="dxa"/>
            <w:tcMar>
              <w:top w:w="100" w:type="dxa"/>
              <w:left w:w="100" w:type="dxa"/>
              <w:bottom w:w="100" w:type="dxa"/>
              <w:right w:w="100" w:type="dxa"/>
            </w:tcMar>
          </w:tcPr>
          <w:p w14:paraId="000001E1" w14:textId="77777777" w:rsidR="002B154A" w:rsidRPr="0079564F" w:rsidRDefault="00BA2E63" w:rsidP="0079564F">
            <w:pPr>
              <w:widowControl w:val="0"/>
              <w:pBdr>
                <w:top w:val="nil"/>
                <w:left w:val="nil"/>
                <w:bottom w:val="nil"/>
                <w:right w:val="nil"/>
                <w:between w:val="nil"/>
              </w:pBdr>
              <w:spacing w:line="360" w:lineRule="auto"/>
              <w:jc w:val="center"/>
              <w:rPr>
                <w:sz w:val="20"/>
                <w:szCs w:val="20"/>
              </w:rPr>
            </w:pPr>
            <w:r w:rsidRPr="0079564F">
              <w:rPr>
                <w:sz w:val="20"/>
                <w:szCs w:val="20"/>
              </w:rPr>
              <w:t>Calidad ahora</w:t>
            </w:r>
          </w:p>
        </w:tc>
      </w:tr>
    </w:tbl>
    <w:p w14:paraId="000001E2" w14:textId="77777777" w:rsidR="002B154A" w:rsidRPr="0079564F" w:rsidRDefault="002B154A" w:rsidP="0079564F">
      <w:pPr>
        <w:spacing w:line="360" w:lineRule="auto"/>
        <w:rPr>
          <w:sz w:val="20"/>
          <w:szCs w:val="20"/>
        </w:rPr>
      </w:pPr>
    </w:p>
    <w:p w14:paraId="3ACD86D7" w14:textId="337A2864" w:rsidR="00111FA2" w:rsidRDefault="00BA2E63" w:rsidP="0079564F">
      <w:pPr>
        <w:spacing w:line="360" w:lineRule="auto"/>
        <w:rPr>
          <w:color w:val="000000"/>
          <w:sz w:val="20"/>
          <w:szCs w:val="20"/>
        </w:rPr>
      </w:pPr>
      <w:r w:rsidRPr="0079564F">
        <w:rPr>
          <w:color w:val="000000"/>
          <w:sz w:val="20"/>
          <w:szCs w:val="20"/>
        </w:rPr>
        <w:t xml:space="preserve">Los siguientes son los objetivos de la gestión de </w:t>
      </w:r>
      <w:commentRangeStart w:id="16"/>
      <w:r w:rsidRPr="0079564F">
        <w:rPr>
          <w:color w:val="000000"/>
          <w:sz w:val="20"/>
          <w:szCs w:val="20"/>
        </w:rPr>
        <w:t>calidad</w:t>
      </w:r>
      <w:commentRangeEnd w:id="16"/>
      <w:r w:rsidR="00111FA2">
        <w:rPr>
          <w:rStyle w:val="Refdecomentario"/>
        </w:rPr>
        <w:commentReference w:id="16"/>
      </w:r>
      <w:r w:rsidR="00111FA2">
        <w:rPr>
          <w:color w:val="000000"/>
          <w:sz w:val="20"/>
          <w:szCs w:val="20"/>
        </w:rPr>
        <w:t>:</w:t>
      </w:r>
    </w:p>
    <w:p w14:paraId="706C44C4" w14:textId="77777777" w:rsidR="00111FA2" w:rsidRPr="0079564F" w:rsidRDefault="00111FA2" w:rsidP="0079564F">
      <w:pPr>
        <w:spacing w:line="360" w:lineRule="auto"/>
        <w:rPr>
          <w:color w:val="000000"/>
          <w:sz w:val="20"/>
          <w:szCs w:val="20"/>
        </w:rPr>
      </w:pPr>
    </w:p>
    <w:p w14:paraId="000001E4" w14:textId="77777777" w:rsidR="002B154A" w:rsidRPr="0079564F" w:rsidRDefault="001D40D9" w:rsidP="0079564F">
      <w:pPr>
        <w:numPr>
          <w:ilvl w:val="0"/>
          <w:numId w:val="3"/>
        </w:numPr>
        <w:pBdr>
          <w:top w:val="nil"/>
          <w:left w:val="nil"/>
          <w:bottom w:val="nil"/>
          <w:right w:val="nil"/>
          <w:between w:val="nil"/>
        </w:pBdr>
        <w:spacing w:line="360" w:lineRule="auto"/>
        <w:rPr>
          <w:color w:val="000000"/>
          <w:sz w:val="20"/>
          <w:szCs w:val="20"/>
        </w:rPr>
      </w:pPr>
      <w:sdt>
        <w:sdtPr>
          <w:rPr>
            <w:sz w:val="20"/>
            <w:szCs w:val="20"/>
          </w:rPr>
          <w:tag w:val="goog_rdk_11"/>
          <w:id w:val="-235023284"/>
        </w:sdtPr>
        <w:sdtEndPr/>
        <w:sdtContent>
          <w:commentRangeStart w:id="17"/>
        </w:sdtContent>
      </w:sdt>
      <w:r w:rsidR="00BA2E63" w:rsidRPr="0079564F">
        <w:rPr>
          <w:color w:val="000000"/>
          <w:sz w:val="20"/>
          <w:szCs w:val="20"/>
        </w:rPr>
        <w:t>Producir productos y ofrecer servicios con las especificaciones y estándares</w:t>
      </w:r>
    </w:p>
    <w:p w14:paraId="000001E5" w14:textId="77777777"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sz w:val="20"/>
          <w:szCs w:val="20"/>
        </w:rPr>
        <w:t xml:space="preserve">Responder a los requerimientos del cliente y satisfacer sus necesidades </w:t>
      </w:r>
    </w:p>
    <w:p w14:paraId="000001E6" w14:textId="77777777" w:rsidR="002B154A" w:rsidRPr="0079564F" w:rsidRDefault="00BA2E63" w:rsidP="0079564F">
      <w:pPr>
        <w:numPr>
          <w:ilvl w:val="0"/>
          <w:numId w:val="3"/>
        </w:numPr>
        <w:pBdr>
          <w:top w:val="nil"/>
          <w:left w:val="nil"/>
          <w:bottom w:val="nil"/>
          <w:right w:val="nil"/>
          <w:between w:val="nil"/>
        </w:pBdr>
        <w:spacing w:line="360" w:lineRule="auto"/>
        <w:rPr>
          <w:color w:val="000000"/>
          <w:sz w:val="20"/>
          <w:szCs w:val="20"/>
        </w:rPr>
      </w:pPr>
      <w:r w:rsidRPr="0079564F">
        <w:rPr>
          <w:color w:val="000000"/>
          <w:sz w:val="20"/>
          <w:szCs w:val="20"/>
        </w:rPr>
        <w:t xml:space="preserve">Ser percibidos como exitosos desde el punto de vista de negocio </w:t>
      </w:r>
      <w:commentRangeEnd w:id="17"/>
      <w:r w:rsidRPr="0079564F">
        <w:rPr>
          <w:sz w:val="20"/>
          <w:szCs w:val="20"/>
        </w:rPr>
        <w:commentReference w:id="17"/>
      </w:r>
    </w:p>
    <w:p w14:paraId="000001E7" w14:textId="77777777" w:rsidR="002B154A" w:rsidRPr="0079564F" w:rsidRDefault="002B154A" w:rsidP="0079564F">
      <w:pPr>
        <w:spacing w:line="360" w:lineRule="auto"/>
        <w:rPr>
          <w:color w:val="000000"/>
          <w:sz w:val="20"/>
          <w:szCs w:val="20"/>
        </w:rPr>
      </w:pPr>
    </w:p>
    <w:p w14:paraId="0F6A5A83" w14:textId="77777777" w:rsidR="00C051E7" w:rsidRDefault="00BA2E63" w:rsidP="0079564F">
      <w:pPr>
        <w:spacing w:line="360" w:lineRule="auto"/>
        <w:jc w:val="both"/>
        <w:rPr>
          <w:color w:val="000000"/>
          <w:sz w:val="20"/>
          <w:szCs w:val="20"/>
        </w:rPr>
      </w:pPr>
      <w:r w:rsidRPr="0079564F">
        <w:rPr>
          <w:color w:val="000000"/>
          <w:sz w:val="20"/>
          <w:szCs w:val="20"/>
        </w:rPr>
        <w:t>La gestión de calidad según la norma ISO 10006:2003 incluye: planificar, organizar, realizar seguimiento, controlar, informar y tomar las decisiones correctivas pertinentes necesarias para alcanzar los objetivos de forma co</w:t>
      </w:r>
      <w:r w:rsidR="00111FA2">
        <w:rPr>
          <w:color w:val="000000"/>
          <w:sz w:val="20"/>
          <w:szCs w:val="20"/>
        </w:rPr>
        <w:t xml:space="preserve">ntinua. </w:t>
      </w:r>
    </w:p>
    <w:p w14:paraId="08D1B82B" w14:textId="77777777" w:rsidR="00C051E7" w:rsidRDefault="00C051E7" w:rsidP="0079564F">
      <w:pPr>
        <w:spacing w:line="360" w:lineRule="auto"/>
        <w:jc w:val="both"/>
        <w:rPr>
          <w:color w:val="000000"/>
          <w:sz w:val="20"/>
          <w:szCs w:val="20"/>
        </w:rPr>
      </w:pPr>
    </w:p>
    <w:p w14:paraId="1AB9F08F" w14:textId="4A0DA0F8" w:rsidR="009B7B21" w:rsidRDefault="009B7B21" w:rsidP="0079564F">
      <w:pPr>
        <w:spacing w:line="360" w:lineRule="auto"/>
        <w:jc w:val="both"/>
        <w:rPr>
          <w:color w:val="000000"/>
          <w:sz w:val="20"/>
          <w:szCs w:val="20"/>
        </w:rPr>
      </w:pPr>
      <w:commentRangeStart w:id="18"/>
      <w:r w:rsidRPr="009B7B21">
        <w:rPr>
          <w:color w:val="000000"/>
          <w:sz w:val="20"/>
          <w:szCs w:val="20"/>
        </w:rPr>
        <w:t>En resumen, es fundamental tener un entendimiento claro de los grupos de procesos que intervienen en la gestión de la calidad, tal como se presenta a continuación. Esto permite una mejor planificación, implementación y control de las actividades relacionadas con la calidad en cualquier organización o proyecto.</w:t>
      </w:r>
      <w:commentRangeEnd w:id="18"/>
      <w:r>
        <w:rPr>
          <w:rStyle w:val="Refdecomentario"/>
        </w:rPr>
        <w:commentReference w:id="18"/>
      </w:r>
    </w:p>
    <w:p w14:paraId="07E535B2" w14:textId="77777777" w:rsidR="009B7B21" w:rsidRPr="0079564F" w:rsidRDefault="009B7B21" w:rsidP="0079564F">
      <w:pPr>
        <w:spacing w:line="360" w:lineRule="auto"/>
        <w:jc w:val="both"/>
        <w:rPr>
          <w:sz w:val="20"/>
          <w:szCs w:val="20"/>
        </w:rPr>
      </w:pPr>
    </w:p>
    <w:p w14:paraId="330CE0CF" w14:textId="19558E67" w:rsidR="0079564F" w:rsidRPr="0079564F" w:rsidRDefault="0079564F" w:rsidP="0079564F">
      <w:pPr>
        <w:spacing w:line="360" w:lineRule="auto"/>
        <w:jc w:val="center"/>
        <w:rPr>
          <w:color w:val="000000"/>
          <w:sz w:val="20"/>
          <w:szCs w:val="20"/>
        </w:rPr>
      </w:pPr>
      <w:r w:rsidRPr="0079564F">
        <w:rPr>
          <w:noProof/>
          <w:sz w:val="20"/>
          <w:szCs w:val="20"/>
          <w:lang w:val="en-US" w:eastAsia="en-US"/>
        </w:rPr>
        <mc:AlternateContent>
          <mc:Choice Requires="wps">
            <w:drawing>
              <wp:inline distT="0" distB="0" distL="0" distR="0" wp14:anchorId="0244BB5F" wp14:editId="21D4D699">
                <wp:extent cx="5762625" cy="648268"/>
                <wp:effectExtent l="0" t="0" r="28575" b="19050"/>
                <wp:docPr id="2" name="Rectángulo 2"/>
                <wp:cNvGraphicFramePr/>
                <a:graphic xmlns:a="http://schemas.openxmlformats.org/drawingml/2006/main">
                  <a:graphicData uri="http://schemas.microsoft.com/office/word/2010/wordprocessingShape">
                    <wps:wsp>
                      <wps:cNvSpPr/>
                      <wps:spPr>
                        <a:xfrm>
                          <a:off x="0" y="0"/>
                          <a:ext cx="5762625"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1019232B" w14:textId="4DA6A04A" w:rsidR="00604CC5" w:rsidRDefault="00604CC5" w:rsidP="0079564F">
                            <w:pPr>
                              <w:spacing w:line="275" w:lineRule="auto"/>
                              <w:ind w:left="-142"/>
                              <w:jc w:val="center"/>
                              <w:textDirection w:val="btLr"/>
                            </w:pPr>
                            <w:r w:rsidRPr="005D7733">
                              <w:rPr>
                                <w:color w:val="FFFFFF"/>
                              </w:rPr>
                              <w:t>10. CF10_9_Sistema_gestión_de_calidad_formato_10_tabs_horizontales</w:t>
                            </w:r>
                          </w:p>
                        </w:txbxContent>
                      </wps:txbx>
                      <wps:bodyPr spcFirstLastPara="1" wrap="square" lIns="91425" tIns="45700" rIns="91425" bIns="45700" anchor="ctr" anchorCtr="0">
                        <a:noAutofit/>
                      </wps:bodyPr>
                    </wps:wsp>
                  </a:graphicData>
                </a:graphic>
              </wp:inline>
            </w:drawing>
          </mc:Choice>
          <mc:Fallback>
            <w:pict>
              <v:rect w14:anchorId="0244BB5F" id="Rectángulo 2" o:spid="_x0000_s1036" style="width:453.75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" fillcolor="#39a900" strokecolor="#42719b" strokeweight="1pt">
                <v:stroke startarrowwidth="narrow" startarrowlength="short" endarrowwidth="narrow" endarrowlength="short" miterlimit="5243f"/>
                <v:textbox inset="2.53958mm,1.2694mm,2.53958mm,1.2694mm">
                  <w:txbxContent>
                    <w:p w14:paraId="1019232B" w14:textId="4DA6A04A" w:rsidR="00604CC5" w:rsidRDefault="00604CC5" w:rsidP="0079564F">
                      <w:pPr>
                        <w:spacing w:line="275" w:lineRule="auto"/>
                        <w:ind w:left="-142"/>
                        <w:jc w:val="center"/>
                        <w:textDirection w:val="btLr"/>
                      </w:pPr>
                      <w:r w:rsidRPr="005D7733">
                        <w:rPr>
                          <w:color w:val="FFFFFF"/>
                        </w:rPr>
                        <w:t>10. CF10_9_Sistema_gestión_de_calidad_formato_10_tabs_horizontales</w:t>
                      </w:r>
                    </w:p>
                  </w:txbxContent>
                </v:textbox>
                <w10:anchorlock/>
              </v:rect>
            </w:pict>
          </mc:Fallback>
        </mc:AlternateContent>
      </w:r>
    </w:p>
    <w:p w14:paraId="000001E9" w14:textId="1DE3D882" w:rsidR="002B154A" w:rsidRDefault="002B154A" w:rsidP="0079564F">
      <w:pPr>
        <w:spacing w:line="360" w:lineRule="auto"/>
        <w:rPr>
          <w:sz w:val="20"/>
          <w:szCs w:val="20"/>
        </w:rPr>
      </w:pPr>
    </w:p>
    <w:p w14:paraId="48F5B816" w14:textId="15A3FB10" w:rsidR="009B7B21" w:rsidRDefault="009B7B21" w:rsidP="0079564F">
      <w:pPr>
        <w:spacing w:line="360" w:lineRule="auto"/>
        <w:rPr>
          <w:sz w:val="20"/>
          <w:szCs w:val="20"/>
        </w:rPr>
      </w:pPr>
    </w:p>
    <w:p w14:paraId="4EE34AD6" w14:textId="00BACC29" w:rsidR="009B7B21" w:rsidRDefault="009B7B21" w:rsidP="0079564F">
      <w:pPr>
        <w:spacing w:line="360" w:lineRule="auto"/>
        <w:rPr>
          <w:sz w:val="20"/>
          <w:szCs w:val="20"/>
        </w:rPr>
      </w:pPr>
    </w:p>
    <w:p w14:paraId="19370143" w14:textId="77777777" w:rsidR="009B7B21" w:rsidRPr="0079564F" w:rsidRDefault="009B7B21" w:rsidP="0079564F">
      <w:pPr>
        <w:spacing w:line="360" w:lineRule="auto"/>
        <w:rPr>
          <w:sz w:val="20"/>
          <w:szCs w:val="20"/>
        </w:rPr>
      </w:pPr>
    </w:p>
    <w:p w14:paraId="000001EF" w14:textId="50B4356D" w:rsidR="002B154A" w:rsidRPr="0079564F" w:rsidRDefault="00BA2E63" w:rsidP="0079564F">
      <w:pPr>
        <w:spacing w:line="360" w:lineRule="auto"/>
        <w:rPr>
          <w:color w:val="000000"/>
          <w:sz w:val="20"/>
          <w:szCs w:val="20"/>
        </w:rPr>
      </w:pPr>
      <w:r w:rsidRPr="0079564F">
        <w:rPr>
          <w:color w:val="000000"/>
          <w:sz w:val="20"/>
          <w:szCs w:val="20"/>
        </w:rPr>
        <w:lastRenderedPageBreak/>
        <w:t>A continuación, se presentan las características gener</w:t>
      </w:r>
      <w:r w:rsidR="009B7B21">
        <w:rPr>
          <w:color w:val="000000"/>
          <w:sz w:val="20"/>
          <w:szCs w:val="20"/>
        </w:rPr>
        <w:t xml:space="preserve">ales para la gestión de </w:t>
      </w:r>
      <w:commentRangeStart w:id="19"/>
      <w:r w:rsidR="009B7B21">
        <w:rPr>
          <w:color w:val="000000"/>
          <w:sz w:val="20"/>
          <w:szCs w:val="20"/>
        </w:rPr>
        <w:t>calidad</w:t>
      </w:r>
      <w:commentRangeEnd w:id="19"/>
      <w:r w:rsidR="009B7B21">
        <w:rPr>
          <w:rStyle w:val="Refdecomentario"/>
        </w:rPr>
        <w:commentReference w:id="19"/>
      </w:r>
      <w:r w:rsidR="009B7B21">
        <w:rPr>
          <w:color w:val="000000"/>
          <w:sz w:val="20"/>
          <w:szCs w:val="20"/>
        </w:rPr>
        <w:t>:</w:t>
      </w:r>
    </w:p>
    <w:p w14:paraId="000001F1" w14:textId="77777777" w:rsidR="002B154A" w:rsidRPr="0079564F" w:rsidRDefault="002B154A" w:rsidP="0079564F">
      <w:pPr>
        <w:spacing w:line="360" w:lineRule="auto"/>
        <w:rPr>
          <w:sz w:val="20"/>
          <w:szCs w:val="20"/>
        </w:rPr>
      </w:pPr>
    </w:p>
    <w:tbl>
      <w:tblPr>
        <w:tblStyle w:val="affff4"/>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6"/>
        <w:gridCol w:w="4986"/>
      </w:tblGrid>
      <w:tr w:rsidR="002B154A" w:rsidRPr="0079564F" w14:paraId="1CFBB2F8" w14:textId="77777777">
        <w:tc>
          <w:tcPr>
            <w:tcW w:w="4986" w:type="dxa"/>
            <w:tcMar>
              <w:top w:w="100" w:type="dxa"/>
              <w:left w:w="100" w:type="dxa"/>
              <w:bottom w:w="100" w:type="dxa"/>
              <w:right w:w="100" w:type="dxa"/>
            </w:tcMar>
          </w:tcPr>
          <w:p w14:paraId="000001F2" w14:textId="77777777" w:rsidR="002B154A" w:rsidRPr="0079564F" w:rsidRDefault="00BA2E63" w:rsidP="0079564F">
            <w:pPr>
              <w:widowControl w:val="0"/>
              <w:pBdr>
                <w:top w:val="nil"/>
                <w:left w:val="nil"/>
                <w:bottom w:val="nil"/>
                <w:right w:val="nil"/>
                <w:between w:val="nil"/>
              </w:pBdr>
              <w:spacing w:line="360" w:lineRule="auto"/>
              <w:jc w:val="center"/>
              <w:rPr>
                <w:sz w:val="20"/>
                <w:szCs w:val="20"/>
              </w:rPr>
            </w:pPr>
            <w:r w:rsidRPr="0079564F">
              <w:rPr>
                <w:sz w:val="20"/>
                <w:szCs w:val="20"/>
              </w:rPr>
              <w:t>Procesos de inicio de la gestión de calidad</w:t>
            </w:r>
          </w:p>
        </w:tc>
        <w:tc>
          <w:tcPr>
            <w:tcW w:w="4986" w:type="dxa"/>
            <w:tcMar>
              <w:top w:w="100" w:type="dxa"/>
              <w:left w:w="100" w:type="dxa"/>
              <w:bottom w:w="100" w:type="dxa"/>
              <w:right w:w="100" w:type="dxa"/>
            </w:tcMar>
          </w:tcPr>
          <w:p w14:paraId="000001F3" w14:textId="77777777" w:rsidR="002B154A" w:rsidRPr="0079564F" w:rsidRDefault="00BA2E63" w:rsidP="0079564F">
            <w:pPr>
              <w:widowControl w:val="0"/>
              <w:pBdr>
                <w:top w:val="nil"/>
                <w:left w:val="nil"/>
                <w:bottom w:val="nil"/>
                <w:right w:val="nil"/>
                <w:between w:val="nil"/>
              </w:pBdr>
              <w:spacing w:line="360" w:lineRule="auto"/>
              <w:jc w:val="center"/>
              <w:rPr>
                <w:sz w:val="20"/>
                <w:szCs w:val="20"/>
              </w:rPr>
            </w:pPr>
            <w:r w:rsidRPr="0079564F">
              <w:rPr>
                <w:sz w:val="20"/>
                <w:szCs w:val="20"/>
              </w:rPr>
              <w:t>Procesos de planificación</w:t>
            </w:r>
          </w:p>
        </w:tc>
      </w:tr>
    </w:tbl>
    <w:p w14:paraId="000001F4" w14:textId="77777777" w:rsidR="002B154A" w:rsidRPr="0079564F" w:rsidRDefault="002B154A" w:rsidP="0079564F">
      <w:pPr>
        <w:spacing w:line="360" w:lineRule="auto"/>
        <w:rPr>
          <w:sz w:val="20"/>
          <w:szCs w:val="20"/>
        </w:rPr>
      </w:pPr>
    </w:p>
    <w:p w14:paraId="000001F5" w14:textId="77777777" w:rsidR="002B154A" w:rsidRPr="0079564F" w:rsidRDefault="00BA2E63" w:rsidP="0079564F">
      <w:pPr>
        <w:spacing w:line="360" w:lineRule="auto"/>
        <w:rPr>
          <w:color w:val="000000"/>
          <w:sz w:val="20"/>
          <w:szCs w:val="20"/>
        </w:rPr>
      </w:pPr>
      <w:r w:rsidRPr="0079564F">
        <w:rPr>
          <w:sz w:val="20"/>
          <w:szCs w:val="20"/>
        </w:rPr>
        <w:t>Partiendo de la base de las características generales es importante conocer el plan de gestión de calidad:</w:t>
      </w:r>
    </w:p>
    <w:p w14:paraId="000001F6" w14:textId="77777777" w:rsidR="002B154A" w:rsidRPr="0079564F" w:rsidRDefault="002B154A" w:rsidP="0079564F">
      <w:pPr>
        <w:spacing w:line="360" w:lineRule="auto"/>
        <w:rPr>
          <w:color w:val="000000"/>
          <w:sz w:val="20"/>
          <w:szCs w:val="20"/>
        </w:rPr>
      </w:pPr>
    </w:p>
    <w:p w14:paraId="000001F7" w14:textId="77777777" w:rsidR="002B154A" w:rsidRPr="0079564F" w:rsidRDefault="001D40D9" w:rsidP="0079564F">
      <w:pPr>
        <w:spacing w:line="360" w:lineRule="auto"/>
        <w:rPr>
          <w:color w:val="000000"/>
          <w:sz w:val="20"/>
          <w:szCs w:val="20"/>
        </w:rPr>
      </w:pPr>
      <w:sdt>
        <w:sdtPr>
          <w:rPr>
            <w:sz w:val="20"/>
            <w:szCs w:val="20"/>
          </w:rPr>
          <w:tag w:val="goog_rdk_12"/>
          <w:id w:val="-31814853"/>
        </w:sdtPr>
        <w:sdtEndPr/>
        <w:sdtContent>
          <w:commentRangeStart w:id="20"/>
        </w:sdtContent>
      </w:sdt>
      <w:r w:rsidR="00BA2E63" w:rsidRPr="0079564F">
        <w:rPr>
          <w:noProof/>
          <w:color w:val="000000"/>
          <w:sz w:val="20"/>
          <w:szCs w:val="20"/>
          <w:lang w:val="en-US" w:eastAsia="en-US"/>
        </w:rPr>
        <mc:AlternateContent>
          <mc:Choice Requires="wpg">
            <w:drawing>
              <wp:inline distT="0" distB="0" distL="0" distR="0" wp14:anchorId="4A28FD9A" wp14:editId="2195D00B">
                <wp:extent cx="5486400" cy="1858328"/>
                <wp:effectExtent l="0" t="0" r="0" b="0"/>
                <wp:docPr id="88" name="Grupo 88"/>
                <wp:cNvGraphicFramePr/>
                <a:graphic xmlns:a="http://schemas.openxmlformats.org/drawingml/2006/main">
                  <a:graphicData uri="http://schemas.microsoft.com/office/word/2010/wordprocessingGroup">
                    <wpg:wgp>
                      <wpg:cNvGrpSpPr/>
                      <wpg:grpSpPr>
                        <a:xfrm>
                          <a:off x="0" y="0"/>
                          <a:ext cx="5486400" cy="1858328"/>
                          <a:chOff x="2602800" y="2850836"/>
                          <a:chExt cx="5486400" cy="1858328"/>
                        </a:xfrm>
                      </wpg:grpSpPr>
                      <wpg:grpSp>
                        <wpg:cNvPr id="537692556" name="Grupo 537692556"/>
                        <wpg:cNvGrpSpPr/>
                        <wpg:grpSpPr>
                          <a:xfrm>
                            <a:off x="2602800" y="2850836"/>
                            <a:ext cx="5486400" cy="1858328"/>
                            <a:chOff x="0" y="0"/>
                            <a:chExt cx="5486400" cy="3200400"/>
                          </a:xfrm>
                        </wpg:grpSpPr>
                        <wps:wsp>
                          <wps:cNvPr id="244535797" name="Rectángulo 244535797"/>
                          <wps:cNvSpPr/>
                          <wps:spPr>
                            <a:xfrm>
                              <a:off x="0" y="0"/>
                              <a:ext cx="5486400" cy="3200400"/>
                            </a:xfrm>
                            <a:prstGeom prst="rect">
                              <a:avLst/>
                            </a:prstGeom>
                            <a:noFill/>
                            <a:ln>
                              <a:noFill/>
                            </a:ln>
                          </wps:spPr>
                          <wps:txbx>
                            <w:txbxContent>
                              <w:p w14:paraId="5CF9AF20" w14:textId="77777777" w:rsidR="00604CC5" w:rsidRDefault="00604CC5">
                                <w:pPr>
                                  <w:spacing w:line="240" w:lineRule="auto"/>
                                  <w:textDirection w:val="btLr"/>
                                </w:pPr>
                              </w:p>
                            </w:txbxContent>
                          </wps:txbx>
                          <wps:bodyPr spcFirstLastPara="1" wrap="square" lIns="91425" tIns="91425" rIns="91425" bIns="91425" anchor="ctr" anchorCtr="0">
                            <a:noAutofit/>
                          </wps:bodyPr>
                        </wps:wsp>
                        <wpg:grpSp>
                          <wpg:cNvPr id="446319668" name="Grupo 446319668"/>
                          <wpg:cNvGrpSpPr/>
                          <wpg:grpSpPr>
                            <a:xfrm>
                              <a:off x="0" y="0"/>
                              <a:ext cx="5486400" cy="3200400"/>
                              <a:chOff x="0" y="0"/>
                              <a:chExt cx="5486400" cy="3200400"/>
                            </a:xfrm>
                          </wpg:grpSpPr>
                          <wps:wsp>
                            <wps:cNvPr id="656789120" name="Rectángulo 656789120"/>
                            <wps:cNvSpPr/>
                            <wps:spPr>
                              <a:xfrm>
                                <a:off x="0" y="0"/>
                                <a:ext cx="5486400" cy="3200400"/>
                              </a:xfrm>
                              <a:prstGeom prst="rect">
                                <a:avLst/>
                              </a:prstGeom>
                              <a:noFill/>
                              <a:ln>
                                <a:noFill/>
                              </a:ln>
                            </wps:spPr>
                            <wps:txbx>
                              <w:txbxContent>
                                <w:p w14:paraId="2E295CC0" w14:textId="77777777" w:rsidR="00604CC5" w:rsidRDefault="00604CC5">
                                  <w:pPr>
                                    <w:spacing w:line="240" w:lineRule="auto"/>
                                    <w:textDirection w:val="btLr"/>
                                  </w:pPr>
                                </w:p>
                              </w:txbxContent>
                            </wps:txbx>
                            <wps:bodyPr spcFirstLastPara="1" wrap="square" lIns="91425" tIns="91425" rIns="91425" bIns="91425" anchor="ctr" anchorCtr="0">
                              <a:noAutofit/>
                            </wps:bodyPr>
                          </wps:wsp>
                          <wps:wsp>
                            <wps:cNvPr id="220003229" name="Rectángulo: esquinas redondeadas 220003229"/>
                            <wps:cNvSpPr/>
                            <wps:spPr>
                              <a:xfrm>
                                <a:off x="0" y="0"/>
                                <a:ext cx="4389120" cy="704088"/>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69EC72E6" w14:textId="77777777" w:rsidR="00604CC5" w:rsidRDefault="00604CC5">
                                  <w:pPr>
                                    <w:spacing w:line="240" w:lineRule="auto"/>
                                    <w:textDirection w:val="btLr"/>
                                  </w:pPr>
                                </w:p>
                              </w:txbxContent>
                            </wps:txbx>
                            <wps:bodyPr spcFirstLastPara="1" wrap="square" lIns="91425" tIns="91425" rIns="91425" bIns="91425" anchor="ctr" anchorCtr="0">
                              <a:noAutofit/>
                            </wps:bodyPr>
                          </wps:wsp>
                          <wps:wsp>
                            <wps:cNvPr id="186264511" name="Rectángulo 186264511"/>
                            <wps:cNvSpPr/>
                            <wps:spPr>
                              <a:xfrm>
                                <a:off x="20622" y="20622"/>
                                <a:ext cx="3569858" cy="662844"/>
                              </a:xfrm>
                              <a:prstGeom prst="rect">
                                <a:avLst/>
                              </a:prstGeom>
                              <a:noFill/>
                              <a:ln>
                                <a:noFill/>
                              </a:ln>
                            </wps:spPr>
                            <wps:txbx>
                              <w:txbxContent>
                                <w:p w14:paraId="288A827A" w14:textId="77777777" w:rsidR="00604CC5" w:rsidRDefault="00604CC5">
                                  <w:pPr>
                                    <w:spacing w:line="215" w:lineRule="auto"/>
                                    <w:textDirection w:val="btLr"/>
                                  </w:pPr>
                                  <w:r>
                                    <w:rPr>
                                      <w:rFonts w:ascii="Cambria" w:eastAsia="Cambria" w:hAnsi="Cambria" w:cs="Cambria"/>
                                      <w:color w:val="000000"/>
                                      <w:sz w:val="38"/>
                                    </w:rPr>
                                    <w:t>Política de calidad</w:t>
                                  </w:r>
                                </w:p>
                              </w:txbxContent>
                            </wps:txbx>
                            <wps:bodyPr spcFirstLastPara="1" wrap="square" lIns="72375" tIns="72375" rIns="72375" bIns="72375" anchor="ctr" anchorCtr="0">
                              <a:noAutofit/>
                            </wps:bodyPr>
                          </wps:wsp>
                          <wps:wsp>
                            <wps:cNvPr id="1731399759" name="Rectángulo: esquinas redondeadas 1731399759"/>
                            <wps:cNvSpPr/>
                            <wps:spPr>
                              <a:xfrm>
                                <a:off x="367588" y="832104"/>
                                <a:ext cx="4389120" cy="704088"/>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310B9480" w14:textId="77777777" w:rsidR="00604CC5" w:rsidRDefault="00604CC5">
                                  <w:pPr>
                                    <w:spacing w:line="240" w:lineRule="auto"/>
                                    <w:textDirection w:val="btLr"/>
                                  </w:pPr>
                                </w:p>
                              </w:txbxContent>
                            </wps:txbx>
                            <wps:bodyPr spcFirstLastPara="1" wrap="square" lIns="91425" tIns="91425" rIns="91425" bIns="91425" anchor="ctr" anchorCtr="0">
                              <a:noAutofit/>
                            </wps:bodyPr>
                          </wps:wsp>
                          <wps:wsp>
                            <wps:cNvPr id="397815355" name="Rectángulo 397815355"/>
                            <wps:cNvSpPr/>
                            <wps:spPr>
                              <a:xfrm>
                                <a:off x="388210" y="852726"/>
                                <a:ext cx="3522630" cy="662844"/>
                              </a:xfrm>
                              <a:prstGeom prst="rect">
                                <a:avLst/>
                              </a:prstGeom>
                              <a:noFill/>
                              <a:ln>
                                <a:noFill/>
                              </a:ln>
                            </wps:spPr>
                            <wps:txbx>
                              <w:txbxContent>
                                <w:p w14:paraId="2B8EE350" w14:textId="77777777" w:rsidR="00604CC5" w:rsidRDefault="00604CC5">
                                  <w:pPr>
                                    <w:spacing w:line="215" w:lineRule="auto"/>
                                    <w:textDirection w:val="btLr"/>
                                  </w:pPr>
                                  <w:r>
                                    <w:rPr>
                                      <w:rFonts w:ascii="Cambria" w:eastAsia="Cambria" w:hAnsi="Cambria" w:cs="Cambria"/>
                                      <w:color w:val="000000"/>
                                      <w:sz w:val="38"/>
                                    </w:rPr>
                                    <w:t xml:space="preserve">Responsabilidades </w:t>
                                  </w:r>
                                </w:p>
                              </w:txbxContent>
                            </wps:txbx>
                            <wps:bodyPr spcFirstLastPara="1" wrap="square" lIns="72375" tIns="72375" rIns="72375" bIns="72375" anchor="ctr" anchorCtr="0">
                              <a:noAutofit/>
                            </wps:bodyPr>
                          </wps:wsp>
                          <wps:wsp>
                            <wps:cNvPr id="506049287" name="Rectángulo: esquinas redondeadas 506049287"/>
                            <wps:cNvSpPr/>
                            <wps:spPr>
                              <a:xfrm>
                                <a:off x="729691" y="1664208"/>
                                <a:ext cx="4389120" cy="704088"/>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279DD4E6" w14:textId="77777777" w:rsidR="00604CC5" w:rsidRDefault="00604CC5">
                                  <w:pPr>
                                    <w:spacing w:line="240" w:lineRule="auto"/>
                                    <w:textDirection w:val="btLr"/>
                                  </w:pPr>
                                </w:p>
                              </w:txbxContent>
                            </wps:txbx>
                            <wps:bodyPr spcFirstLastPara="1" wrap="square" lIns="91425" tIns="91425" rIns="91425" bIns="91425" anchor="ctr" anchorCtr="0">
                              <a:noAutofit/>
                            </wps:bodyPr>
                          </wps:wsp>
                          <wps:wsp>
                            <wps:cNvPr id="1309776798" name="Rectángulo 1309776798"/>
                            <wps:cNvSpPr/>
                            <wps:spPr>
                              <a:xfrm>
                                <a:off x="750313" y="1684830"/>
                                <a:ext cx="3528116" cy="662844"/>
                              </a:xfrm>
                              <a:prstGeom prst="rect">
                                <a:avLst/>
                              </a:prstGeom>
                              <a:noFill/>
                              <a:ln>
                                <a:noFill/>
                              </a:ln>
                            </wps:spPr>
                            <wps:txbx>
                              <w:txbxContent>
                                <w:p w14:paraId="4C0BB279" w14:textId="77777777" w:rsidR="00604CC5" w:rsidRDefault="00604CC5">
                                  <w:pPr>
                                    <w:spacing w:line="215" w:lineRule="auto"/>
                                    <w:textDirection w:val="btLr"/>
                                  </w:pPr>
                                  <w:r>
                                    <w:rPr>
                                      <w:rFonts w:ascii="Cambria" w:eastAsia="Cambria" w:hAnsi="Cambria" w:cs="Cambria"/>
                                      <w:color w:val="000000"/>
                                      <w:sz w:val="38"/>
                                    </w:rPr>
                                    <w:t xml:space="preserve">Metas </w:t>
                                  </w:r>
                                </w:p>
                              </w:txbxContent>
                            </wps:txbx>
                            <wps:bodyPr spcFirstLastPara="1" wrap="square" lIns="72375" tIns="72375" rIns="72375" bIns="72375" anchor="ctr" anchorCtr="0">
                              <a:noAutofit/>
                            </wps:bodyPr>
                          </wps:wsp>
                          <wps:wsp>
                            <wps:cNvPr id="997026913" name="Rectángulo: esquinas redondeadas 997026913"/>
                            <wps:cNvSpPr/>
                            <wps:spPr>
                              <a:xfrm>
                                <a:off x="1097279" y="2496312"/>
                                <a:ext cx="4389120" cy="704088"/>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7C84B211" w14:textId="77777777" w:rsidR="00604CC5" w:rsidRDefault="00604CC5">
                                  <w:pPr>
                                    <w:spacing w:line="240" w:lineRule="auto"/>
                                    <w:textDirection w:val="btLr"/>
                                  </w:pPr>
                                </w:p>
                              </w:txbxContent>
                            </wps:txbx>
                            <wps:bodyPr spcFirstLastPara="1" wrap="square" lIns="91425" tIns="91425" rIns="91425" bIns="91425" anchor="ctr" anchorCtr="0">
                              <a:noAutofit/>
                            </wps:bodyPr>
                          </wps:wsp>
                          <wps:wsp>
                            <wps:cNvPr id="659589201" name="Rectángulo 659589201"/>
                            <wps:cNvSpPr/>
                            <wps:spPr>
                              <a:xfrm>
                                <a:off x="1117901" y="2516934"/>
                                <a:ext cx="3522630" cy="662844"/>
                              </a:xfrm>
                              <a:prstGeom prst="rect">
                                <a:avLst/>
                              </a:prstGeom>
                              <a:noFill/>
                              <a:ln>
                                <a:noFill/>
                              </a:ln>
                            </wps:spPr>
                            <wps:txbx>
                              <w:txbxContent>
                                <w:p w14:paraId="59598A52" w14:textId="77777777" w:rsidR="00604CC5" w:rsidRDefault="00604CC5">
                                  <w:pPr>
                                    <w:spacing w:line="215" w:lineRule="auto"/>
                                    <w:textDirection w:val="btLr"/>
                                  </w:pPr>
                                  <w:r>
                                    <w:rPr>
                                      <w:rFonts w:ascii="Cambria" w:eastAsia="Cambria" w:hAnsi="Cambria" w:cs="Cambria"/>
                                      <w:color w:val="000000"/>
                                      <w:sz w:val="38"/>
                                    </w:rPr>
                                    <w:t xml:space="preserve">Procesos, recursos y estándares </w:t>
                                  </w:r>
                                </w:p>
                              </w:txbxContent>
                            </wps:txbx>
                            <wps:bodyPr spcFirstLastPara="1" wrap="square" lIns="72375" tIns="72375" rIns="72375" bIns="72375" anchor="ctr" anchorCtr="0">
                              <a:noAutofit/>
                            </wps:bodyPr>
                          </wps:wsp>
                          <wps:wsp>
                            <wps:cNvPr id="530774517" name="Flecha: hacia abajo 530774517"/>
                            <wps:cNvSpPr/>
                            <wps:spPr>
                              <a:xfrm>
                                <a:off x="3931462" y="539267"/>
                                <a:ext cx="457657" cy="457657"/>
                              </a:xfrm>
                              <a:prstGeom prst="downArrow">
                                <a:avLst>
                                  <a:gd name="adj1" fmla="val 55000"/>
                                  <a:gd name="adj2" fmla="val 45000"/>
                                </a:avLst>
                              </a:prstGeom>
                              <a:solidFill>
                                <a:srgbClr val="CFD7E7">
                                  <a:alpha val="89411"/>
                                </a:srgbClr>
                              </a:solidFill>
                              <a:ln w="25400" cap="flat" cmpd="sng">
                                <a:solidFill>
                                  <a:srgbClr val="CFD7E7">
                                    <a:alpha val="89411"/>
                                  </a:srgbClr>
                                </a:solidFill>
                                <a:prstDash val="solid"/>
                                <a:round/>
                                <a:headEnd type="none" w="sm" len="sm"/>
                                <a:tailEnd type="none" w="sm" len="sm"/>
                              </a:ln>
                            </wps:spPr>
                            <wps:txbx>
                              <w:txbxContent>
                                <w:p w14:paraId="779DE902" w14:textId="77777777" w:rsidR="00604CC5" w:rsidRDefault="00604CC5">
                                  <w:pPr>
                                    <w:spacing w:line="240" w:lineRule="auto"/>
                                    <w:textDirection w:val="btLr"/>
                                  </w:pPr>
                                </w:p>
                              </w:txbxContent>
                            </wps:txbx>
                            <wps:bodyPr spcFirstLastPara="1" wrap="square" lIns="91425" tIns="91425" rIns="91425" bIns="91425" anchor="ctr" anchorCtr="0">
                              <a:noAutofit/>
                            </wps:bodyPr>
                          </wps:wsp>
                          <wps:wsp>
                            <wps:cNvPr id="892441398" name="Rectángulo 892441398"/>
                            <wps:cNvSpPr/>
                            <wps:spPr>
                              <a:xfrm>
                                <a:off x="4034435" y="539267"/>
                                <a:ext cx="251711" cy="344387"/>
                              </a:xfrm>
                              <a:prstGeom prst="rect">
                                <a:avLst/>
                              </a:prstGeom>
                              <a:noFill/>
                              <a:ln>
                                <a:noFill/>
                              </a:ln>
                            </wps:spPr>
                            <wps:txbx>
                              <w:txbxContent>
                                <w:p w14:paraId="76CC6C06" w14:textId="77777777" w:rsidR="00604CC5" w:rsidRDefault="00604CC5">
                                  <w:pPr>
                                    <w:spacing w:line="215" w:lineRule="auto"/>
                                    <w:jc w:val="center"/>
                                    <w:textDirection w:val="btLr"/>
                                  </w:pPr>
                                </w:p>
                              </w:txbxContent>
                            </wps:txbx>
                            <wps:bodyPr spcFirstLastPara="1" wrap="square" lIns="26650" tIns="26650" rIns="26650" bIns="26650" anchor="ctr" anchorCtr="0">
                              <a:noAutofit/>
                            </wps:bodyPr>
                          </wps:wsp>
                          <wps:wsp>
                            <wps:cNvPr id="417350679" name="Flecha: hacia abajo 417350679"/>
                            <wps:cNvSpPr/>
                            <wps:spPr>
                              <a:xfrm>
                                <a:off x="4299051" y="1371371"/>
                                <a:ext cx="457657" cy="457657"/>
                              </a:xfrm>
                              <a:prstGeom prst="downArrow">
                                <a:avLst>
                                  <a:gd name="adj1" fmla="val 55000"/>
                                  <a:gd name="adj2" fmla="val 45000"/>
                                </a:avLst>
                              </a:prstGeom>
                              <a:solidFill>
                                <a:srgbClr val="CFD7E7">
                                  <a:alpha val="89411"/>
                                </a:srgbClr>
                              </a:solidFill>
                              <a:ln w="25400" cap="flat" cmpd="sng">
                                <a:solidFill>
                                  <a:srgbClr val="CFD7E7">
                                    <a:alpha val="89411"/>
                                  </a:srgbClr>
                                </a:solidFill>
                                <a:prstDash val="solid"/>
                                <a:round/>
                                <a:headEnd type="none" w="sm" len="sm"/>
                                <a:tailEnd type="none" w="sm" len="sm"/>
                              </a:ln>
                            </wps:spPr>
                            <wps:txbx>
                              <w:txbxContent>
                                <w:p w14:paraId="39FB584A" w14:textId="77777777" w:rsidR="00604CC5" w:rsidRDefault="00604CC5">
                                  <w:pPr>
                                    <w:spacing w:line="240" w:lineRule="auto"/>
                                    <w:textDirection w:val="btLr"/>
                                  </w:pPr>
                                </w:p>
                              </w:txbxContent>
                            </wps:txbx>
                            <wps:bodyPr spcFirstLastPara="1" wrap="square" lIns="91425" tIns="91425" rIns="91425" bIns="91425" anchor="ctr" anchorCtr="0">
                              <a:noAutofit/>
                            </wps:bodyPr>
                          </wps:wsp>
                          <wps:wsp>
                            <wps:cNvPr id="1579256205" name="Rectángulo 1579256205"/>
                            <wps:cNvSpPr/>
                            <wps:spPr>
                              <a:xfrm>
                                <a:off x="4402024" y="1371371"/>
                                <a:ext cx="251711" cy="344387"/>
                              </a:xfrm>
                              <a:prstGeom prst="rect">
                                <a:avLst/>
                              </a:prstGeom>
                              <a:noFill/>
                              <a:ln>
                                <a:noFill/>
                              </a:ln>
                            </wps:spPr>
                            <wps:txbx>
                              <w:txbxContent>
                                <w:p w14:paraId="3DB81334" w14:textId="77777777" w:rsidR="00604CC5" w:rsidRDefault="00604CC5">
                                  <w:pPr>
                                    <w:spacing w:line="215" w:lineRule="auto"/>
                                    <w:jc w:val="center"/>
                                    <w:textDirection w:val="btLr"/>
                                  </w:pPr>
                                </w:p>
                              </w:txbxContent>
                            </wps:txbx>
                            <wps:bodyPr spcFirstLastPara="1" wrap="square" lIns="26650" tIns="26650" rIns="26650" bIns="26650" anchor="ctr" anchorCtr="0">
                              <a:noAutofit/>
                            </wps:bodyPr>
                          </wps:wsp>
                          <wps:wsp>
                            <wps:cNvPr id="354654307" name="Flecha: hacia abajo 354654307"/>
                            <wps:cNvSpPr/>
                            <wps:spPr>
                              <a:xfrm>
                                <a:off x="4661154" y="2203475"/>
                                <a:ext cx="457657" cy="457657"/>
                              </a:xfrm>
                              <a:prstGeom prst="downArrow">
                                <a:avLst>
                                  <a:gd name="adj1" fmla="val 55000"/>
                                  <a:gd name="adj2" fmla="val 45000"/>
                                </a:avLst>
                              </a:prstGeom>
                              <a:solidFill>
                                <a:srgbClr val="CFD7E7">
                                  <a:alpha val="89411"/>
                                </a:srgbClr>
                              </a:solidFill>
                              <a:ln w="25400" cap="flat" cmpd="sng">
                                <a:solidFill>
                                  <a:srgbClr val="CFD7E7">
                                    <a:alpha val="89411"/>
                                  </a:srgbClr>
                                </a:solidFill>
                                <a:prstDash val="solid"/>
                                <a:round/>
                                <a:headEnd type="none" w="sm" len="sm"/>
                                <a:tailEnd type="none" w="sm" len="sm"/>
                              </a:ln>
                            </wps:spPr>
                            <wps:txbx>
                              <w:txbxContent>
                                <w:p w14:paraId="290B9400" w14:textId="77777777" w:rsidR="00604CC5" w:rsidRDefault="00604CC5">
                                  <w:pPr>
                                    <w:spacing w:line="240" w:lineRule="auto"/>
                                    <w:textDirection w:val="btLr"/>
                                  </w:pPr>
                                </w:p>
                              </w:txbxContent>
                            </wps:txbx>
                            <wps:bodyPr spcFirstLastPara="1" wrap="square" lIns="91425" tIns="91425" rIns="91425" bIns="91425" anchor="ctr" anchorCtr="0">
                              <a:noAutofit/>
                            </wps:bodyPr>
                          </wps:wsp>
                          <wps:wsp>
                            <wps:cNvPr id="441574243" name="Rectángulo 441574243"/>
                            <wps:cNvSpPr/>
                            <wps:spPr>
                              <a:xfrm>
                                <a:off x="4764127" y="2203475"/>
                                <a:ext cx="251711" cy="344387"/>
                              </a:xfrm>
                              <a:prstGeom prst="rect">
                                <a:avLst/>
                              </a:prstGeom>
                              <a:noFill/>
                              <a:ln>
                                <a:noFill/>
                              </a:ln>
                            </wps:spPr>
                            <wps:txbx>
                              <w:txbxContent>
                                <w:p w14:paraId="42B39C1D" w14:textId="77777777" w:rsidR="00604CC5" w:rsidRDefault="00604CC5">
                                  <w:pPr>
                                    <w:spacing w:line="215" w:lineRule="auto"/>
                                    <w:jc w:val="center"/>
                                    <w:textDirection w:val="btLr"/>
                                  </w:pPr>
                                </w:p>
                              </w:txbxContent>
                            </wps:txbx>
                            <wps:bodyPr spcFirstLastPara="1" wrap="square" lIns="26650" tIns="26650" rIns="26650" bIns="26650" anchor="ctr" anchorCtr="0">
                              <a:noAutofit/>
                            </wps:bodyPr>
                          </wps:wsp>
                        </wpg:grpSp>
                      </wpg:grpSp>
                    </wpg:wgp>
                  </a:graphicData>
                </a:graphic>
              </wp:inline>
            </w:drawing>
          </mc:Choice>
          <mc:Fallback>
            <w:pict>
              <v:group w14:anchorId="4A28FD9A" id="Grupo 88" o:spid="_x0000_s1037" style="width:6in;height:146.35pt;mso-position-horizontal-relative:char;mso-position-vertical-relative:line" coordorigin="26028,28508" coordsize="54864,18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">
                <v:group id="Grupo 537692556" o:spid="_x0000_s1038" style="position:absolute;left:26028;top:28508;width:54864;height:18583"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">
                  <v:rect id="Rectángulo 244535797" o:spid="_x0000_s1039"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" filled="f" stroked="f">
                    <v:textbox inset="2.53958mm,2.53958mm,2.53958mm,2.53958mm">
                      <w:txbxContent>
                        <w:p w14:paraId="5CF9AF20" w14:textId="77777777" w:rsidR="00604CC5" w:rsidRDefault="00604CC5">
                          <w:pPr>
                            <w:spacing w:line="240" w:lineRule="auto"/>
                            <w:textDirection w:val="btLr"/>
                          </w:pPr>
                        </w:p>
                      </w:txbxContent>
                    </v:textbox>
                  </v:rect>
                  <v:group id="Grupo 446319668" o:spid="_x0000_s1040"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">
                    <v:rect id="Rectángulo 656789120" o:spid="_x0000_s1041"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" filled="f" stroked="f">
                      <v:textbox inset="2.53958mm,2.53958mm,2.53958mm,2.53958mm">
                        <w:txbxContent>
                          <w:p w14:paraId="2E295CC0" w14:textId="77777777" w:rsidR="00604CC5" w:rsidRDefault="00604CC5">
                            <w:pPr>
                              <w:spacing w:line="240" w:lineRule="auto"/>
                              <w:textDirection w:val="btLr"/>
                            </w:pPr>
                          </w:p>
                        </w:txbxContent>
                      </v:textbox>
                    </v:rect>
                    <v:roundrect id="Rectángulo: esquinas redondeadas 220003229" o:spid="_x0000_s1042" style="position:absolute;width:43891;height:704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" fillcolor="#4f81bd [3204]" strokecolor="white [3201]" strokeweight="2pt">
                      <v:stroke startarrowwidth="narrow" startarrowlength="short" endarrowwidth="narrow" endarrowlength="short"/>
                      <v:textbox inset="2.53958mm,2.53958mm,2.53958mm,2.53958mm">
                        <w:txbxContent>
                          <w:p w14:paraId="69EC72E6" w14:textId="77777777" w:rsidR="00604CC5" w:rsidRDefault="00604CC5">
                            <w:pPr>
                              <w:spacing w:line="240" w:lineRule="auto"/>
                              <w:textDirection w:val="btLr"/>
                            </w:pPr>
                          </w:p>
                        </w:txbxContent>
                      </v:textbox>
                    </v:roundrect>
                    <v:rect id="Rectángulo 186264511" o:spid="_x0000_s1043" style="position:absolute;left:206;top:206;width:35698;height:66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" filled="f" stroked="f">
                      <v:textbox inset="2.01042mm,2.01042mm,2.01042mm,2.01042mm">
                        <w:txbxContent>
                          <w:p w14:paraId="288A827A" w14:textId="77777777" w:rsidR="00604CC5" w:rsidRDefault="00604CC5">
                            <w:pPr>
                              <w:spacing w:line="215" w:lineRule="auto"/>
                              <w:textDirection w:val="btLr"/>
                            </w:pPr>
                            <w:r>
                              <w:rPr>
                                <w:rFonts w:ascii="Cambria" w:eastAsia="Cambria" w:hAnsi="Cambria" w:cs="Cambria"/>
                                <w:color w:val="000000"/>
                                <w:sz w:val="38"/>
                              </w:rPr>
                              <w:t>Política de calidad</w:t>
                            </w:r>
                          </w:p>
                        </w:txbxContent>
                      </v:textbox>
                    </v:rect>
                    <v:roundrect id="Rectángulo: esquinas redondeadas 1731399759" o:spid="_x0000_s1044" style="position:absolute;left:3675;top:8321;width:43892;height:704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" fillcolor="#4f81bd [3204]" strokecolor="white [3201]" strokeweight="2pt">
                      <v:stroke startarrowwidth="narrow" startarrowlength="short" endarrowwidth="narrow" endarrowlength="short"/>
                      <v:textbox inset="2.53958mm,2.53958mm,2.53958mm,2.53958mm">
                        <w:txbxContent>
                          <w:p w14:paraId="310B9480" w14:textId="77777777" w:rsidR="00604CC5" w:rsidRDefault="00604CC5">
                            <w:pPr>
                              <w:spacing w:line="240" w:lineRule="auto"/>
                              <w:textDirection w:val="btLr"/>
                            </w:pPr>
                          </w:p>
                        </w:txbxContent>
                      </v:textbox>
                    </v:roundrect>
                    <v:rect id="Rectángulo 397815355" o:spid="_x0000_s1045" style="position:absolute;left:3882;top:8527;width:35226;height:66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" filled="f" stroked="f">
                      <v:textbox inset="2.01042mm,2.01042mm,2.01042mm,2.01042mm">
                        <w:txbxContent>
                          <w:p w14:paraId="2B8EE350" w14:textId="77777777" w:rsidR="00604CC5" w:rsidRDefault="00604CC5">
                            <w:pPr>
                              <w:spacing w:line="215" w:lineRule="auto"/>
                              <w:textDirection w:val="btLr"/>
                            </w:pPr>
                            <w:r>
                              <w:rPr>
                                <w:rFonts w:ascii="Cambria" w:eastAsia="Cambria" w:hAnsi="Cambria" w:cs="Cambria"/>
                                <w:color w:val="000000"/>
                                <w:sz w:val="38"/>
                              </w:rPr>
                              <w:t xml:space="preserve">Responsabilidades </w:t>
                            </w:r>
                          </w:p>
                        </w:txbxContent>
                      </v:textbox>
                    </v:rect>
                    <v:roundrect id="Rectángulo: esquinas redondeadas 506049287" o:spid="_x0000_s1046" style="position:absolute;left:7296;top:16642;width:43892;height:704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" fillcolor="#4f81bd [3204]" strokecolor="white [3201]" strokeweight="2pt">
                      <v:stroke startarrowwidth="narrow" startarrowlength="short" endarrowwidth="narrow" endarrowlength="short"/>
                      <v:textbox inset="2.53958mm,2.53958mm,2.53958mm,2.53958mm">
                        <w:txbxContent>
                          <w:p w14:paraId="279DD4E6" w14:textId="77777777" w:rsidR="00604CC5" w:rsidRDefault="00604CC5">
                            <w:pPr>
                              <w:spacing w:line="240" w:lineRule="auto"/>
                              <w:textDirection w:val="btLr"/>
                            </w:pPr>
                          </w:p>
                        </w:txbxContent>
                      </v:textbox>
                    </v:roundrect>
                    <v:rect id="Rectángulo 1309776798" o:spid="_x0000_s1047" style="position:absolute;left:7503;top:16848;width:35281;height:66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" filled="f" stroked="f">
                      <v:textbox inset="2.01042mm,2.01042mm,2.01042mm,2.01042mm">
                        <w:txbxContent>
                          <w:p w14:paraId="4C0BB279" w14:textId="77777777" w:rsidR="00604CC5" w:rsidRDefault="00604CC5">
                            <w:pPr>
                              <w:spacing w:line="215" w:lineRule="auto"/>
                              <w:textDirection w:val="btLr"/>
                            </w:pPr>
                            <w:r>
                              <w:rPr>
                                <w:rFonts w:ascii="Cambria" w:eastAsia="Cambria" w:hAnsi="Cambria" w:cs="Cambria"/>
                                <w:color w:val="000000"/>
                                <w:sz w:val="38"/>
                              </w:rPr>
                              <w:t xml:space="preserve">Metas </w:t>
                            </w:r>
                          </w:p>
                        </w:txbxContent>
                      </v:textbox>
                    </v:rect>
                    <v:roundrect id="Rectángulo: esquinas redondeadas 997026913" o:spid="_x0000_s1048" style="position:absolute;left:10972;top:24963;width:43891;height:704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" fillcolor="#4f81bd [3204]" strokecolor="white [3201]" strokeweight="2pt">
                      <v:stroke startarrowwidth="narrow" startarrowlength="short" endarrowwidth="narrow" endarrowlength="short"/>
                      <v:textbox inset="2.53958mm,2.53958mm,2.53958mm,2.53958mm">
                        <w:txbxContent>
                          <w:p w14:paraId="7C84B211" w14:textId="77777777" w:rsidR="00604CC5" w:rsidRDefault="00604CC5">
                            <w:pPr>
                              <w:spacing w:line="240" w:lineRule="auto"/>
                              <w:textDirection w:val="btLr"/>
                            </w:pPr>
                          </w:p>
                        </w:txbxContent>
                      </v:textbox>
                    </v:roundrect>
                    <v:rect id="Rectángulo 659589201" o:spid="_x0000_s1049" style="position:absolute;left:11179;top:25169;width:35226;height:66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" filled="f" stroked="f">
                      <v:textbox inset="2.01042mm,2.01042mm,2.01042mm,2.01042mm">
                        <w:txbxContent>
                          <w:p w14:paraId="59598A52" w14:textId="77777777" w:rsidR="00604CC5" w:rsidRDefault="00604CC5">
                            <w:pPr>
                              <w:spacing w:line="215" w:lineRule="auto"/>
                              <w:textDirection w:val="btLr"/>
                            </w:pPr>
                            <w:r>
                              <w:rPr>
                                <w:rFonts w:ascii="Cambria" w:eastAsia="Cambria" w:hAnsi="Cambria" w:cs="Cambria"/>
                                <w:color w:val="000000"/>
                                <w:sz w:val="38"/>
                              </w:rPr>
                              <w:t xml:space="preserve">Procesos, recursos y estándares </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530774517" o:spid="_x0000_s1050" type="#_x0000_t67" style="position:absolute;left:39314;top:5392;width:4577;height:4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" adj="11880,4860" fillcolor="#cfd7e7" strokecolor="#cfd7e7" strokeweight="2pt">
                      <v:fill opacity="58596f"/>
                      <v:stroke startarrowwidth="narrow" startarrowlength="short" endarrowwidth="narrow" endarrowlength="short" opacity="58596f" joinstyle="round"/>
                      <v:textbox inset="2.53958mm,2.53958mm,2.53958mm,2.53958mm">
                        <w:txbxContent>
                          <w:p w14:paraId="779DE902" w14:textId="77777777" w:rsidR="00604CC5" w:rsidRDefault="00604CC5">
                            <w:pPr>
                              <w:spacing w:line="240" w:lineRule="auto"/>
                              <w:textDirection w:val="btLr"/>
                            </w:pPr>
                          </w:p>
                        </w:txbxContent>
                      </v:textbox>
                    </v:shape>
                    <v:rect id="Rectángulo 892441398" o:spid="_x0000_s1051" style="position:absolute;left:40344;top:5392;width:2517;height:3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" filled="f" stroked="f">
                      <v:textbox inset=".74028mm,.74028mm,.74028mm,.74028mm">
                        <w:txbxContent>
                          <w:p w14:paraId="76CC6C06" w14:textId="77777777" w:rsidR="00604CC5" w:rsidRDefault="00604CC5">
                            <w:pPr>
                              <w:spacing w:line="215" w:lineRule="auto"/>
                              <w:jc w:val="center"/>
                              <w:textDirection w:val="btLr"/>
                            </w:pPr>
                          </w:p>
                        </w:txbxContent>
                      </v:textbox>
                    </v:rect>
                    <v:shape id="Flecha: hacia abajo 417350679" o:spid="_x0000_s1052" type="#_x0000_t67" style="position:absolute;left:42990;top:13713;width:4577;height:4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" adj="11880,4860" fillcolor="#cfd7e7" strokecolor="#cfd7e7" strokeweight="2pt">
                      <v:fill opacity="58596f"/>
                      <v:stroke startarrowwidth="narrow" startarrowlength="short" endarrowwidth="narrow" endarrowlength="short" opacity="58596f" joinstyle="round"/>
                      <v:textbox inset="2.53958mm,2.53958mm,2.53958mm,2.53958mm">
                        <w:txbxContent>
                          <w:p w14:paraId="39FB584A" w14:textId="77777777" w:rsidR="00604CC5" w:rsidRDefault="00604CC5">
                            <w:pPr>
                              <w:spacing w:line="240" w:lineRule="auto"/>
                              <w:textDirection w:val="btLr"/>
                            </w:pPr>
                          </w:p>
                        </w:txbxContent>
                      </v:textbox>
                    </v:shape>
                    <v:rect id="Rectángulo 1579256205" o:spid="_x0000_s1053" style="position:absolute;left:44020;top:13713;width:2517;height:3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" filled="f" stroked="f">
                      <v:textbox inset=".74028mm,.74028mm,.74028mm,.74028mm">
                        <w:txbxContent>
                          <w:p w14:paraId="3DB81334" w14:textId="77777777" w:rsidR="00604CC5" w:rsidRDefault="00604CC5">
                            <w:pPr>
                              <w:spacing w:line="215" w:lineRule="auto"/>
                              <w:jc w:val="center"/>
                              <w:textDirection w:val="btLr"/>
                            </w:pPr>
                          </w:p>
                        </w:txbxContent>
                      </v:textbox>
                    </v:rect>
                    <v:shape id="Flecha: hacia abajo 354654307" o:spid="_x0000_s1054" type="#_x0000_t67" style="position:absolute;left:46611;top:22034;width:4577;height:4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" adj="11880,4860" fillcolor="#cfd7e7" strokecolor="#cfd7e7" strokeweight="2pt">
                      <v:fill opacity="58596f"/>
                      <v:stroke startarrowwidth="narrow" startarrowlength="short" endarrowwidth="narrow" endarrowlength="short" opacity="58596f" joinstyle="round"/>
                      <v:textbox inset="2.53958mm,2.53958mm,2.53958mm,2.53958mm">
                        <w:txbxContent>
                          <w:p w14:paraId="290B9400" w14:textId="77777777" w:rsidR="00604CC5" w:rsidRDefault="00604CC5">
                            <w:pPr>
                              <w:spacing w:line="240" w:lineRule="auto"/>
                              <w:textDirection w:val="btLr"/>
                            </w:pPr>
                          </w:p>
                        </w:txbxContent>
                      </v:textbox>
                    </v:shape>
                    <v:rect id="Rectángulo 441574243" o:spid="_x0000_s1055" style="position:absolute;left:47641;top:22034;width:2517;height:3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" filled="f" stroked="f">
                      <v:textbox inset=".74028mm,.74028mm,.74028mm,.74028mm">
                        <w:txbxContent>
                          <w:p w14:paraId="42B39C1D" w14:textId="77777777" w:rsidR="00604CC5" w:rsidRDefault="00604CC5">
                            <w:pPr>
                              <w:spacing w:line="215" w:lineRule="auto"/>
                              <w:jc w:val="center"/>
                              <w:textDirection w:val="btLr"/>
                            </w:pPr>
                          </w:p>
                        </w:txbxContent>
                      </v:textbox>
                    </v:rect>
                  </v:group>
                </v:group>
                <w10:anchorlock/>
              </v:group>
            </w:pict>
          </mc:Fallback>
        </mc:AlternateContent>
      </w:r>
      <w:commentRangeEnd w:id="20"/>
      <w:r w:rsidR="00BA2E63" w:rsidRPr="0079564F">
        <w:rPr>
          <w:sz w:val="20"/>
          <w:szCs w:val="20"/>
        </w:rPr>
        <w:commentReference w:id="20"/>
      </w:r>
    </w:p>
    <w:p w14:paraId="000001F9" w14:textId="77777777" w:rsidR="002B154A" w:rsidRPr="0079564F" w:rsidRDefault="002B154A" w:rsidP="0079564F">
      <w:pPr>
        <w:spacing w:line="360" w:lineRule="auto"/>
        <w:rPr>
          <w:color w:val="948A54"/>
          <w:sz w:val="20"/>
          <w:szCs w:val="20"/>
        </w:rPr>
      </w:pPr>
    </w:p>
    <w:p w14:paraId="000001FA" w14:textId="69449039" w:rsidR="002B154A" w:rsidRPr="0079564F" w:rsidRDefault="00BA2E63" w:rsidP="0079564F">
      <w:pPr>
        <w:spacing w:line="360" w:lineRule="auto"/>
        <w:jc w:val="both"/>
        <w:rPr>
          <w:color w:val="000000"/>
          <w:sz w:val="20"/>
          <w:szCs w:val="20"/>
        </w:rPr>
      </w:pPr>
      <w:r w:rsidRPr="0079564F">
        <w:rPr>
          <w:sz w:val="20"/>
          <w:szCs w:val="20"/>
        </w:rPr>
        <w:t>El anterior recurso e</w:t>
      </w:r>
      <w:r w:rsidRPr="0079564F">
        <w:rPr>
          <w:color w:val="000000"/>
          <w:sz w:val="20"/>
          <w:szCs w:val="20"/>
        </w:rPr>
        <w:t>videncia aspectos que deberá contemplar el plan de gestión de calidad. Partir con las políticas que establecen los lineamientos y directrices de calidad, la forma en cómo estará organizada la empresa para aplicar la gestión de calidad, con sus respectivos responsables y responsabilidades, las metas que deberá alcanzar y lo que se debe hacer para alcanzarlas, estableciendo los recursos, procesos y estándares.</w:t>
      </w:r>
    </w:p>
    <w:p w14:paraId="065DC7BB" w14:textId="56C40F6C" w:rsidR="0079564F" w:rsidRPr="0079564F" w:rsidRDefault="0079564F" w:rsidP="0079564F">
      <w:pPr>
        <w:spacing w:line="360" w:lineRule="auto"/>
        <w:jc w:val="both"/>
        <w:rPr>
          <w:color w:val="000000"/>
          <w:sz w:val="20"/>
          <w:szCs w:val="20"/>
        </w:rPr>
      </w:pPr>
    </w:p>
    <w:p w14:paraId="3A908ECE" w14:textId="3C1DD2AA" w:rsidR="0079564F" w:rsidRPr="0079564F" w:rsidRDefault="0079564F" w:rsidP="0079564F">
      <w:pPr>
        <w:spacing w:line="360" w:lineRule="auto"/>
        <w:jc w:val="center"/>
        <w:rPr>
          <w:color w:val="000000"/>
          <w:sz w:val="20"/>
          <w:szCs w:val="20"/>
        </w:rPr>
      </w:pPr>
      <w:r w:rsidRPr="0079564F">
        <w:rPr>
          <w:noProof/>
          <w:sz w:val="20"/>
          <w:szCs w:val="20"/>
          <w:lang w:val="en-US" w:eastAsia="en-US"/>
        </w:rPr>
        <mc:AlternateContent>
          <mc:Choice Requires="wps">
            <w:drawing>
              <wp:inline distT="0" distB="0" distL="0" distR="0" wp14:anchorId="5F279175" wp14:editId="4D1A950A">
                <wp:extent cx="5926527" cy="648268"/>
                <wp:effectExtent l="0" t="0" r="17145" b="19050"/>
                <wp:docPr id="1" name="Rectángulo 1"/>
                <wp:cNvGraphicFramePr/>
                <a:graphic xmlns:a="http://schemas.openxmlformats.org/drawingml/2006/main">
                  <a:graphicData uri="http://schemas.microsoft.com/office/word/2010/wordprocessingShape">
                    <wps:wsp>
                      <wps:cNvSpPr/>
                      <wps:spPr>
                        <a:xfrm>
                          <a:off x="0" y="0"/>
                          <a:ext cx="5926527"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56C3563E" w14:textId="7B9D2054" w:rsidR="00604CC5" w:rsidRDefault="00604CC5" w:rsidP="0079564F">
                            <w:pPr>
                              <w:spacing w:line="275" w:lineRule="auto"/>
                              <w:ind w:left="-142"/>
                              <w:jc w:val="center"/>
                              <w:textDirection w:val="btLr"/>
                            </w:pPr>
                            <w:r>
                              <w:rPr>
                                <w:color w:val="FFFFFF"/>
                              </w:rPr>
                              <w:t>11.</w:t>
                            </w:r>
                            <w:r w:rsidRPr="005D7733">
                              <w:rPr>
                                <w:color w:val="FFFFFF"/>
                              </w:rPr>
                              <w:t>CF10_9_Caracteristicas_del_sistemadegestióndecalidad_formato_10_tabs_horizontales</w:t>
                            </w:r>
                          </w:p>
                        </w:txbxContent>
                      </wps:txbx>
                      <wps:bodyPr spcFirstLastPara="1" wrap="square" lIns="91425" tIns="45700" rIns="91425" bIns="45700" anchor="ctr" anchorCtr="0">
                        <a:noAutofit/>
                      </wps:bodyPr>
                    </wps:wsp>
                  </a:graphicData>
                </a:graphic>
              </wp:inline>
            </w:drawing>
          </mc:Choice>
          <mc:Fallback>
            <w:pict>
              <v:rect w14:anchorId="5F279175" id="Rectángulo 1" o:spid="_x0000_s1056" style="width:466.65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" fillcolor="#39a900" strokecolor="#42719b" strokeweight="1pt">
                <v:stroke startarrowwidth="narrow" startarrowlength="short" endarrowwidth="narrow" endarrowlength="short" miterlimit="5243f"/>
                <v:textbox inset="2.53958mm,1.2694mm,2.53958mm,1.2694mm">
                  <w:txbxContent>
                    <w:p w14:paraId="56C3563E" w14:textId="7B9D2054" w:rsidR="00604CC5" w:rsidRDefault="00604CC5" w:rsidP="0079564F">
                      <w:pPr>
                        <w:spacing w:line="275" w:lineRule="auto"/>
                        <w:ind w:left="-142"/>
                        <w:jc w:val="center"/>
                        <w:textDirection w:val="btLr"/>
                      </w:pPr>
                      <w:r>
                        <w:rPr>
                          <w:color w:val="FFFFFF"/>
                        </w:rPr>
                        <w:t>11.</w:t>
                      </w:r>
                      <w:r w:rsidRPr="005D7733">
                        <w:rPr>
                          <w:color w:val="FFFFFF"/>
                        </w:rPr>
                        <w:t>CF10_9_Caracteristicas_del_sistemadegestióndecalidad_formato_10_tabs_horizontales</w:t>
                      </w:r>
                    </w:p>
                  </w:txbxContent>
                </v:textbox>
                <w10:anchorlock/>
              </v:rect>
            </w:pict>
          </mc:Fallback>
        </mc:AlternateContent>
      </w:r>
    </w:p>
    <w:p w14:paraId="000001FB" w14:textId="77777777" w:rsidR="002B154A" w:rsidRPr="0079564F" w:rsidRDefault="002B154A" w:rsidP="0079564F">
      <w:pPr>
        <w:spacing w:line="360" w:lineRule="auto"/>
        <w:rPr>
          <w:sz w:val="20"/>
          <w:szCs w:val="20"/>
        </w:rPr>
      </w:pPr>
    </w:p>
    <w:p w14:paraId="00000200" w14:textId="2C39F4C5" w:rsidR="002B154A" w:rsidRPr="0079564F" w:rsidRDefault="00BA2E63" w:rsidP="0079564F">
      <w:pPr>
        <w:spacing w:line="360" w:lineRule="auto"/>
        <w:rPr>
          <w:sz w:val="20"/>
          <w:szCs w:val="20"/>
        </w:rPr>
      </w:pPr>
      <w:r w:rsidRPr="0079564F">
        <w:rPr>
          <w:sz w:val="20"/>
          <w:szCs w:val="20"/>
        </w:rPr>
        <w:t>Para garantizar el sistema de gestión de calidad es importante contar con los requerimientos mínimos legales para su implementación, los cuale</w:t>
      </w:r>
      <w:r w:rsidR="0079564F" w:rsidRPr="0079564F">
        <w:rPr>
          <w:sz w:val="20"/>
          <w:szCs w:val="20"/>
        </w:rPr>
        <w:t xml:space="preserve">s se relacionan a </w:t>
      </w:r>
      <w:commentRangeStart w:id="21"/>
      <w:r w:rsidR="0079564F" w:rsidRPr="0079564F">
        <w:rPr>
          <w:sz w:val="20"/>
          <w:szCs w:val="20"/>
        </w:rPr>
        <w:t>continuación</w:t>
      </w:r>
      <w:commentRangeEnd w:id="21"/>
      <w:r w:rsidR="00BA5A30">
        <w:rPr>
          <w:rStyle w:val="Refdecomentario"/>
        </w:rPr>
        <w:commentReference w:id="21"/>
      </w:r>
      <w:r w:rsidR="0079564F" w:rsidRPr="0079564F">
        <w:rPr>
          <w:sz w:val="20"/>
          <w:szCs w:val="20"/>
        </w:rPr>
        <w:t>:</w:t>
      </w:r>
    </w:p>
    <w:p w14:paraId="467003B4" w14:textId="524AFDEF" w:rsidR="0079564F" w:rsidRPr="0079564F" w:rsidRDefault="0079564F" w:rsidP="0079564F">
      <w:pPr>
        <w:spacing w:line="360" w:lineRule="auto"/>
        <w:rPr>
          <w:sz w:val="20"/>
          <w:szCs w:val="20"/>
        </w:rPr>
      </w:pPr>
    </w:p>
    <w:p w14:paraId="21FCA918" w14:textId="2FD887FD" w:rsidR="0079564F" w:rsidRPr="0079564F" w:rsidRDefault="0079564F" w:rsidP="0079564F">
      <w:pPr>
        <w:spacing w:line="360" w:lineRule="auto"/>
        <w:jc w:val="center"/>
        <w:rPr>
          <w:color w:val="948A54"/>
          <w:sz w:val="20"/>
          <w:szCs w:val="20"/>
        </w:rPr>
      </w:pPr>
      <w:r w:rsidRPr="0079564F">
        <w:rPr>
          <w:noProof/>
          <w:sz w:val="20"/>
          <w:szCs w:val="20"/>
          <w:lang w:val="en-US" w:eastAsia="en-US"/>
        </w:rPr>
        <mc:AlternateContent>
          <mc:Choice Requires="wps">
            <w:drawing>
              <wp:inline distT="0" distB="0" distL="0" distR="0" wp14:anchorId="20E5BDE4" wp14:editId="28B2AA86">
                <wp:extent cx="5762625" cy="648268"/>
                <wp:effectExtent l="0" t="0" r="28575" b="19050"/>
                <wp:docPr id="13" name="Rectángulo 13"/>
                <wp:cNvGraphicFramePr/>
                <a:graphic xmlns:a="http://schemas.openxmlformats.org/drawingml/2006/main">
                  <a:graphicData uri="http://schemas.microsoft.com/office/word/2010/wordprocessingShape">
                    <wps:wsp>
                      <wps:cNvSpPr/>
                      <wps:spPr>
                        <a:xfrm>
                          <a:off x="0" y="0"/>
                          <a:ext cx="5762625"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4EFCD71" w14:textId="15CCAE1F" w:rsidR="00604CC5" w:rsidRDefault="00604CC5" w:rsidP="0079564F">
                            <w:pPr>
                              <w:spacing w:line="275" w:lineRule="auto"/>
                              <w:ind w:left="-142"/>
                              <w:jc w:val="center"/>
                              <w:textDirection w:val="btLr"/>
                            </w:pPr>
                            <w:r w:rsidRPr="005D7733">
                              <w:rPr>
                                <w:color w:val="FFFFFF"/>
                              </w:rPr>
                              <w:t>12. CF10_9_ Requerimientos_legales_sistema_gestión_de_calidad_formato_13_tarjetas</w:t>
                            </w:r>
                          </w:p>
                        </w:txbxContent>
                      </wps:txbx>
                      <wps:bodyPr spcFirstLastPara="1" wrap="square" lIns="91425" tIns="45700" rIns="91425" bIns="45700" anchor="ctr" anchorCtr="0">
                        <a:noAutofit/>
                      </wps:bodyPr>
                    </wps:wsp>
                  </a:graphicData>
                </a:graphic>
              </wp:inline>
            </w:drawing>
          </mc:Choice>
          <mc:Fallback>
            <w:pict>
              <v:rect w14:anchorId="20E5BDE4" id="Rectángulo 13" o:spid="_x0000_s1057" style="width:453.75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" fillcolor="#39a900" strokecolor="#42719b" strokeweight="1pt">
                <v:stroke startarrowwidth="narrow" startarrowlength="short" endarrowwidth="narrow" endarrowlength="short" miterlimit="5243f"/>
                <v:textbox inset="2.53958mm,1.2694mm,2.53958mm,1.2694mm">
                  <w:txbxContent>
                    <w:p w14:paraId="74EFCD71" w14:textId="15CCAE1F" w:rsidR="00604CC5" w:rsidRDefault="00604CC5" w:rsidP="0079564F">
                      <w:pPr>
                        <w:spacing w:line="275" w:lineRule="auto"/>
                        <w:ind w:left="-142"/>
                        <w:jc w:val="center"/>
                        <w:textDirection w:val="btLr"/>
                      </w:pPr>
                      <w:r w:rsidRPr="005D7733">
                        <w:rPr>
                          <w:color w:val="FFFFFF"/>
                        </w:rPr>
                        <w:t>12. CF10_9_ Requerimientos_legales_sistema_gestión_de_calidad_formato_13_tarjetas</w:t>
                      </w:r>
                    </w:p>
                  </w:txbxContent>
                </v:textbox>
                <w10:anchorlock/>
              </v:rect>
            </w:pict>
          </mc:Fallback>
        </mc:AlternateContent>
      </w:r>
    </w:p>
    <w:p w14:paraId="00000206" w14:textId="684092C8" w:rsidR="002B154A" w:rsidRPr="0079564F" w:rsidRDefault="002B154A" w:rsidP="0079564F">
      <w:pPr>
        <w:spacing w:line="360" w:lineRule="auto"/>
        <w:rPr>
          <w:color w:val="948A54"/>
          <w:sz w:val="20"/>
          <w:szCs w:val="20"/>
        </w:rPr>
      </w:pPr>
    </w:p>
    <w:p w14:paraId="54D714C6" w14:textId="5A44C951" w:rsidR="0079564F" w:rsidRPr="0079564F" w:rsidRDefault="0079564F" w:rsidP="0079564F">
      <w:pPr>
        <w:spacing w:line="360" w:lineRule="auto"/>
        <w:rPr>
          <w:color w:val="948A54"/>
          <w:sz w:val="20"/>
          <w:szCs w:val="20"/>
        </w:rPr>
      </w:pPr>
    </w:p>
    <w:p w14:paraId="1BEC1D04" w14:textId="6B063F50" w:rsidR="0079564F" w:rsidRPr="0079564F" w:rsidRDefault="0079564F" w:rsidP="0079564F">
      <w:pPr>
        <w:spacing w:line="360" w:lineRule="auto"/>
        <w:rPr>
          <w:color w:val="948A54"/>
          <w:sz w:val="20"/>
          <w:szCs w:val="20"/>
        </w:rPr>
      </w:pPr>
    </w:p>
    <w:p w14:paraId="69B7DAF1" w14:textId="2BDB7E89" w:rsidR="0079564F" w:rsidRPr="0079564F" w:rsidRDefault="0079564F" w:rsidP="0079564F">
      <w:pPr>
        <w:spacing w:line="360" w:lineRule="auto"/>
        <w:rPr>
          <w:color w:val="948A54"/>
          <w:sz w:val="20"/>
          <w:szCs w:val="20"/>
        </w:rPr>
      </w:pPr>
    </w:p>
    <w:p w14:paraId="45538FD5" w14:textId="6EEEA33C" w:rsidR="007F0AAA" w:rsidRPr="005D7733" w:rsidRDefault="0079564F" w:rsidP="005D7733">
      <w:pPr>
        <w:pStyle w:val="Prrafodelista"/>
        <w:numPr>
          <w:ilvl w:val="0"/>
          <w:numId w:val="10"/>
        </w:numPr>
        <w:spacing w:line="360" w:lineRule="auto"/>
        <w:rPr>
          <w:b/>
          <w:bCs/>
          <w:sz w:val="20"/>
          <w:szCs w:val="20"/>
        </w:rPr>
      </w:pPr>
      <w:bookmarkStart w:id="22" w:name="_Hlk144307385"/>
      <w:r w:rsidRPr="005D7733">
        <w:rPr>
          <w:b/>
          <w:bCs/>
          <w:sz w:val="20"/>
          <w:szCs w:val="20"/>
        </w:rPr>
        <w:lastRenderedPageBreak/>
        <w:t>SÍNTESIS</w:t>
      </w:r>
    </w:p>
    <w:p w14:paraId="04581BCA" w14:textId="77777777" w:rsidR="00AB5387" w:rsidRPr="0079564F" w:rsidRDefault="00AB5387" w:rsidP="0079564F">
      <w:pPr>
        <w:spacing w:line="360" w:lineRule="auto"/>
        <w:rPr>
          <w:sz w:val="20"/>
          <w:szCs w:val="20"/>
        </w:rPr>
      </w:pPr>
    </w:p>
    <w:p w14:paraId="71C2221A" w14:textId="29CEA533" w:rsidR="00AB5387" w:rsidRPr="0079564F" w:rsidRDefault="00AB5387" w:rsidP="00A4581A">
      <w:pPr>
        <w:spacing w:line="360" w:lineRule="auto"/>
        <w:ind w:left="363"/>
        <w:jc w:val="both"/>
        <w:rPr>
          <w:sz w:val="20"/>
          <w:szCs w:val="20"/>
        </w:rPr>
      </w:pPr>
      <w:r w:rsidRPr="0079564F">
        <w:rPr>
          <w:sz w:val="20"/>
          <w:szCs w:val="20"/>
        </w:rPr>
        <w:t xml:space="preserve">En resumen, se ha examinado la gestión del talento humano, comenzando por la estructura organizacional y el organigrama, definiendo los roles en el perfil de cargo y el manual de funciones. Además, se abordó la implementación del programa de gestión del talento, el liderazgo y las estrategias de dirección del personal. También se consideraron temas esenciales como la seguridad y salud en el trabajo, la gestión ambiental y la calidad, aspectos cruciales para el bienestar y la sostenibilidad de la organización. Todos estos elementos se combinaron en una perspectiva integral que contribuyó al éxito y al logro de los objetivos de la empresa, </w:t>
      </w:r>
      <w:commentRangeStart w:id="23"/>
      <w:r w:rsidR="00022A1F" w:rsidRPr="00022A1F">
        <w:rPr>
          <w:sz w:val="20"/>
          <w:szCs w:val="20"/>
        </w:rPr>
        <w:t xml:space="preserve">como </w:t>
      </w:r>
      <w:r w:rsidR="0001776A">
        <w:rPr>
          <w:sz w:val="20"/>
          <w:szCs w:val="20"/>
        </w:rPr>
        <w:t xml:space="preserve">se </w:t>
      </w:r>
      <w:r w:rsidR="00022A1F" w:rsidRPr="00022A1F">
        <w:rPr>
          <w:sz w:val="20"/>
          <w:szCs w:val="20"/>
        </w:rPr>
        <w:t xml:space="preserve">presenta a </w:t>
      </w:r>
      <w:commentRangeStart w:id="24"/>
      <w:r w:rsidR="00022A1F" w:rsidRPr="00022A1F">
        <w:rPr>
          <w:sz w:val="20"/>
          <w:szCs w:val="20"/>
        </w:rPr>
        <w:t>continuación</w:t>
      </w:r>
      <w:commentRangeEnd w:id="24"/>
      <w:r w:rsidR="0001776A">
        <w:rPr>
          <w:rStyle w:val="Refdecomentario"/>
        </w:rPr>
        <w:commentReference w:id="24"/>
      </w:r>
      <w:r w:rsidR="00022A1F" w:rsidRPr="00022A1F">
        <w:rPr>
          <w:sz w:val="20"/>
          <w:szCs w:val="20"/>
        </w:rPr>
        <w:t>:</w:t>
      </w:r>
      <w:commentRangeEnd w:id="23"/>
      <w:r w:rsidR="00A4581A">
        <w:rPr>
          <w:rStyle w:val="Refdecomentario"/>
        </w:rPr>
        <w:commentReference w:id="23"/>
      </w:r>
    </w:p>
    <w:p w14:paraId="717D9B20" w14:textId="0F8CFEEF" w:rsidR="00AB5387" w:rsidRDefault="00AB5387" w:rsidP="0079564F">
      <w:pPr>
        <w:spacing w:line="360" w:lineRule="auto"/>
        <w:ind w:left="363"/>
        <w:rPr>
          <w:sz w:val="20"/>
          <w:szCs w:val="20"/>
        </w:rPr>
      </w:pPr>
    </w:p>
    <w:p w14:paraId="2F1CCE59" w14:textId="3C1B8E7D" w:rsidR="0001776A" w:rsidRPr="0079564F" w:rsidRDefault="0001776A" w:rsidP="0079564F">
      <w:pPr>
        <w:spacing w:line="360" w:lineRule="auto"/>
        <w:ind w:left="363"/>
        <w:rPr>
          <w:sz w:val="20"/>
          <w:szCs w:val="20"/>
        </w:rPr>
      </w:pPr>
      <w:r w:rsidRPr="0001776A">
        <w:rPr>
          <w:noProof/>
          <w:sz w:val="20"/>
          <w:szCs w:val="20"/>
          <w:lang w:val="en-US" w:eastAsia="en-US"/>
        </w:rPr>
        <w:drawing>
          <wp:inline distT="0" distB="0" distL="0" distR="0" wp14:anchorId="08363811" wp14:editId="6328FEF8">
            <wp:extent cx="6057714" cy="3907766"/>
            <wp:effectExtent l="0" t="0" r="63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9481" t="18407" r="19481" b="11589"/>
                    <a:stretch/>
                  </pic:blipFill>
                  <pic:spPr bwMode="auto">
                    <a:xfrm>
                      <a:off x="0" y="0"/>
                      <a:ext cx="6071068" cy="3916380"/>
                    </a:xfrm>
                    <a:prstGeom prst="rect">
                      <a:avLst/>
                    </a:prstGeom>
                    <a:ln>
                      <a:noFill/>
                    </a:ln>
                    <a:extLst>
                      <a:ext uri="{53640926-AAD7-44D8-BBD7-CCE9431645EC}">
                        <a14:shadowObscured xmlns:a14="http://schemas.microsoft.com/office/drawing/2010/main"/>
                      </a:ext>
                    </a:extLst>
                  </pic:spPr>
                </pic:pic>
              </a:graphicData>
            </a:graphic>
          </wp:inline>
        </w:drawing>
      </w:r>
    </w:p>
    <w:p w14:paraId="55D90CCB" w14:textId="77777777" w:rsidR="00A87A40" w:rsidRPr="0079564F" w:rsidRDefault="00A87A40" w:rsidP="0079564F">
      <w:pPr>
        <w:spacing w:line="360" w:lineRule="auto"/>
        <w:ind w:left="363"/>
        <w:rPr>
          <w:sz w:val="20"/>
          <w:szCs w:val="20"/>
        </w:rPr>
      </w:pPr>
    </w:p>
    <w:p w14:paraId="372992D7" w14:textId="5B557EE4" w:rsidR="00A87A40" w:rsidRPr="0079564F" w:rsidRDefault="00A87A40" w:rsidP="0079564F">
      <w:pPr>
        <w:spacing w:line="360" w:lineRule="auto"/>
        <w:ind w:left="363"/>
        <w:jc w:val="center"/>
        <w:rPr>
          <w:sz w:val="20"/>
          <w:szCs w:val="20"/>
        </w:rPr>
      </w:pPr>
    </w:p>
    <w:bookmarkEnd w:id="22"/>
    <w:p w14:paraId="6027103C" w14:textId="77777777" w:rsidR="0083353A" w:rsidRPr="0079564F" w:rsidRDefault="0083353A" w:rsidP="0079564F">
      <w:pPr>
        <w:spacing w:line="360" w:lineRule="auto"/>
        <w:ind w:left="363"/>
        <w:rPr>
          <w:sz w:val="20"/>
          <w:szCs w:val="20"/>
        </w:rPr>
      </w:pPr>
    </w:p>
    <w:p w14:paraId="7748B510" w14:textId="77777777" w:rsidR="0083353A" w:rsidRPr="0079564F" w:rsidRDefault="0083353A" w:rsidP="0079564F">
      <w:pPr>
        <w:spacing w:line="360" w:lineRule="auto"/>
        <w:ind w:left="363"/>
        <w:rPr>
          <w:sz w:val="20"/>
          <w:szCs w:val="20"/>
        </w:rPr>
      </w:pPr>
    </w:p>
    <w:p w14:paraId="607FDAFB" w14:textId="1DCDFBA5" w:rsidR="009703F4" w:rsidRPr="0079564F" w:rsidRDefault="009703F4" w:rsidP="0079564F">
      <w:pPr>
        <w:spacing w:line="360" w:lineRule="auto"/>
        <w:ind w:left="363"/>
        <w:rPr>
          <w:sz w:val="20"/>
          <w:szCs w:val="20"/>
        </w:rPr>
      </w:pPr>
    </w:p>
    <w:p w14:paraId="023BAFD4" w14:textId="46D5050C" w:rsidR="0079564F" w:rsidRPr="0079564F" w:rsidRDefault="0079564F" w:rsidP="0079564F">
      <w:pPr>
        <w:spacing w:line="360" w:lineRule="auto"/>
        <w:ind w:left="363"/>
        <w:rPr>
          <w:sz w:val="20"/>
          <w:szCs w:val="20"/>
        </w:rPr>
      </w:pPr>
    </w:p>
    <w:p w14:paraId="752F7D91" w14:textId="39F11D36" w:rsidR="0079564F" w:rsidRPr="0079564F" w:rsidRDefault="0079564F" w:rsidP="0079564F">
      <w:pPr>
        <w:spacing w:line="360" w:lineRule="auto"/>
        <w:ind w:left="363"/>
        <w:rPr>
          <w:sz w:val="20"/>
          <w:szCs w:val="20"/>
        </w:rPr>
      </w:pPr>
    </w:p>
    <w:p w14:paraId="71FA6C11" w14:textId="2F10C502" w:rsidR="0079564F" w:rsidRPr="0079564F" w:rsidRDefault="0079564F" w:rsidP="0079564F">
      <w:pPr>
        <w:spacing w:line="360" w:lineRule="auto"/>
        <w:ind w:left="363"/>
        <w:rPr>
          <w:sz w:val="20"/>
          <w:szCs w:val="20"/>
        </w:rPr>
      </w:pPr>
    </w:p>
    <w:p w14:paraId="00000208" w14:textId="3BA67152" w:rsidR="002B154A" w:rsidRPr="005D7733" w:rsidRDefault="0079564F" w:rsidP="005D7733">
      <w:pPr>
        <w:pStyle w:val="Prrafodelista"/>
        <w:numPr>
          <w:ilvl w:val="0"/>
          <w:numId w:val="10"/>
        </w:numPr>
        <w:pBdr>
          <w:top w:val="nil"/>
          <w:left w:val="nil"/>
          <w:bottom w:val="nil"/>
          <w:right w:val="nil"/>
          <w:between w:val="nil"/>
        </w:pBdr>
        <w:spacing w:line="360" w:lineRule="auto"/>
        <w:jc w:val="both"/>
        <w:rPr>
          <w:b/>
          <w:color w:val="000000"/>
          <w:sz w:val="20"/>
          <w:szCs w:val="20"/>
        </w:rPr>
      </w:pPr>
      <w:r w:rsidRPr="005D7733">
        <w:rPr>
          <w:b/>
          <w:color w:val="000000"/>
          <w:sz w:val="20"/>
          <w:szCs w:val="20"/>
        </w:rPr>
        <w:lastRenderedPageBreak/>
        <w:t xml:space="preserve">ACTIVIDADES DIDÁCTICAS </w:t>
      </w:r>
    </w:p>
    <w:p w14:paraId="00000209" w14:textId="77777777" w:rsidR="002B154A" w:rsidRPr="0079564F" w:rsidRDefault="002B154A" w:rsidP="0079564F">
      <w:pPr>
        <w:spacing w:line="360" w:lineRule="auto"/>
        <w:ind w:left="426"/>
        <w:jc w:val="both"/>
        <w:rPr>
          <w:color w:val="7F7F7F"/>
          <w:sz w:val="20"/>
          <w:szCs w:val="20"/>
        </w:rPr>
      </w:pPr>
    </w:p>
    <w:tbl>
      <w:tblPr>
        <w:tblStyle w:val="affff7"/>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2B154A" w:rsidRPr="0079564F" w14:paraId="3BB4EDB9" w14:textId="77777777">
        <w:trPr>
          <w:trHeight w:val="298"/>
        </w:trPr>
        <w:tc>
          <w:tcPr>
            <w:tcW w:w="9541" w:type="dxa"/>
            <w:gridSpan w:val="2"/>
            <w:shd w:val="clear" w:color="auto" w:fill="FAC896"/>
            <w:vAlign w:val="center"/>
          </w:tcPr>
          <w:p w14:paraId="0000020A" w14:textId="77777777" w:rsidR="002B154A" w:rsidRPr="0079564F" w:rsidRDefault="00BA2E63" w:rsidP="0079564F">
            <w:pPr>
              <w:spacing w:line="360" w:lineRule="auto"/>
              <w:jc w:val="center"/>
              <w:rPr>
                <w:color w:val="000000"/>
                <w:sz w:val="20"/>
                <w:szCs w:val="20"/>
              </w:rPr>
            </w:pPr>
            <w:r w:rsidRPr="0079564F">
              <w:rPr>
                <w:color w:val="000000"/>
                <w:sz w:val="20"/>
                <w:szCs w:val="20"/>
              </w:rPr>
              <w:t>DESCRIPCIÓN DE LA ACTIVIDAD DIDÁCTICA</w:t>
            </w:r>
          </w:p>
        </w:tc>
      </w:tr>
      <w:tr w:rsidR="002B154A" w:rsidRPr="0079564F" w14:paraId="2710B93C" w14:textId="77777777">
        <w:trPr>
          <w:trHeight w:val="806"/>
        </w:trPr>
        <w:tc>
          <w:tcPr>
            <w:tcW w:w="2835" w:type="dxa"/>
            <w:shd w:val="clear" w:color="auto" w:fill="FAC896"/>
            <w:vAlign w:val="center"/>
          </w:tcPr>
          <w:p w14:paraId="0000020C" w14:textId="77777777" w:rsidR="002B154A" w:rsidRPr="0079564F" w:rsidRDefault="00BA2E63" w:rsidP="0079564F">
            <w:pPr>
              <w:spacing w:line="360" w:lineRule="auto"/>
              <w:rPr>
                <w:color w:val="000000"/>
                <w:sz w:val="20"/>
                <w:szCs w:val="20"/>
              </w:rPr>
            </w:pPr>
            <w:r w:rsidRPr="0079564F">
              <w:rPr>
                <w:color w:val="000000"/>
                <w:sz w:val="20"/>
                <w:szCs w:val="20"/>
              </w:rPr>
              <w:t>Nombre de la Actividad</w:t>
            </w:r>
          </w:p>
        </w:tc>
        <w:tc>
          <w:tcPr>
            <w:tcW w:w="6706" w:type="dxa"/>
            <w:shd w:val="clear" w:color="auto" w:fill="auto"/>
            <w:vAlign w:val="center"/>
          </w:tcPr>
          <w:p w14:paraId="0000020D" w14:textId="5BDF5FA3" w:rsidR="002B154A" w:rsidRPr="0001776A" w:rsidRDefault="00B658FC" w:rsidP="0079564F">
            <w:pPr>
              <w:spacing w:line="360" w:lineRule="auto"/>
              <w:rPr>
                <w:rFonts w:eastAsia="Calibri"/>
                <w:b w:val="0"/>
                <w:bCs/>
                <w:iCs/>
                <w:sz w:val="20"/>
                <w:szCs w:val="20"/>
              </w:rPr>
            </w:pPr>
            <w:r w:rsidRPr="0079564F">
              <w:rPr>
                <w:rFonts w:eastAsia="Calibri"/>
                <w:b w:val="0"/>
                <w:bCs/>
                <w:iCs/>
                <w:sz w:val="20"/>
                <w:szCs w:val="20"/>
              </w:rPr>
              <w:t>Gestión de talento humano en la estructura organizacional: concep</w:t>
            </w:r>
            <w:r w:rsidR="0001776A">
              <w:rPr>
                <w:rFonts w:eastAsia="Calibri"/>
                <w:b w:val="0"/>
                <w:bCs/>
                <w:iCs/>
                <w:sz w:val="20"/>
                <w:szCs w:val="20"/>
              </w:rPr>
              <w:t>tos y pautas.</w:t>
            </w:r>
          </w:p>
        </w:tc>
      </w:tr>
      <w:tr w:rsidR="002B154A" w:rsidRPr="0079564F" w14:paraId="479F0345" w14:textId="77777777">
        <w:trPr>
          <w:trHeight w:val="806"/>
        </w:trPr>
        <w:tc>
          <w:tcPr>
            <w:tcW w:w="2835" w:type="dxa"/>
            <w:shd w:val="clear" w:color="auto" w:fill="FAC896"/>
            <w:vAlign w:val="center"/>
          </w:tcPr>
          <w:p w14:paraId="0000020E" w14:textId="77777777" w:rsidR="002B154A" w:rsidRPr="0079564F" w:rsidRDefault="00BA2E63" w:rsidP="0079564F">
            <w:pPr>
              <w:spacing w:line="360" w:lineRule="auto"/>
              <w:rPr>
                <w:color w:val="000000"/>
                <w:sz w:val="20"/>
                <w:szCs w:val="20"/>
              </w:rPr>
            </w:pPr>
            <w:r w:rsidRPr="0079564F">
              <w:rPr>
                <w:color w:val="000000"/>
                <w:sz w:val="20"/>
                <w:szCs w:val="20"/>
              </w:rPr>
              <w:t>Objetivo de la actividad</w:t>
            </w:r>
          </w:p>
        </w:tc>
        <w:tc>
          <w:tcPr>
            <w:tcW w:w="6706" w:type="dxa"/>
            <w:shd w:val="clear" w:color="auto" w:fill="auto"/>
            <w:vAlign w:val="center"/>
          </w:tcPr>
          <w:p w14:paraId="0000020F" w14:textId="6DED299B" w:rsidR="00B658FC" w:rsidRPr="0001776A" w:rsidRDefault="00F25B8A" w:rsidP="0079564F">
            <w:pPr>
              <w:spacing w:line="360" w:lineRule="auto"/>
              <w:rPr>
                <w:b w:val="0"/>
                <w:sz w:val="20"/>
                <w:szCs w:val="20"/>
              </w:rPr>
            </w:pPr>
            <w:r w:rsidRPr="0079564F">
              <w:rPr>
                <w:b w:val="0"/>
                <w:sz w:val="20"/>
                <w:szCs w:val="20"/>
              </w:rPr>
              <w:t>Explicar</w:t>
            </w:r>
            <w:r w:rsidR="00B658FC" w:rsidRPr="0079564F">
              <w:rPr>
                <w:b w:val="0"/>
                <w:sz w:val="20"/>
                <w:szCs w:val="20"/>
              </w:rPr>
              <w:t xml:space="preserve"> los conceptos fundamentales </w:t>
            </w:r>
            <w:r w:rsidRPr="0079564F">
              <w:rPr>
                <w:b w:val="0"/>
                <w:sz w:val="20"/>
                <w:szCs w:val="20"/>
              </w:rPr>
              <w:t>para</w:t>
            </w:r>
            <w:r w:rsidR="00B658FC" w:rsidRPr="0079564F">
              <w:rPr>
                <w:b w:val="0"/>
                <w:sz w:val="20"/>
                <w:szCs w:val="20"/>
              </w:rPr>
              <w:t xml:space="preserve"> establecer pautas efectivas </w:t>
            </w:r>
            <w:r w:rsidRPr="0079564F">
              <w:rPr>
                <w:b w:val="0"/>
                <w:sz w:val="20"/>
                <w:szCs w:val="20"/>
              </w:rPr>
              <w:t>que permitan</w:t>
            </w:r>
            <w:r w:rsidR="00B658FC" w:rsidRPr="0079564F">
              <w:rPr>
                <w:b w:val="0"/>
                <w:sz w:val="20"/>
                <w:szCs w:val="20"/>
              </w:rPr>
              <w:t xml:space="preserve"> la gestión del talento humano en el contexto de la estructura organizacional.</w:t>
            </w:r>
          </w:p>
        </w:tc>
      </w:tr>
      <w:tr w:rsidR="002B154A" w:rsidRPr="0079564F" w14:paraId="3A4D4B0E" w14:textId="77777777">
        <w:trPr>
          <w:trHeight w:val="806"/>
        </w:trPr>
        <w:tc>
          <w:tcPr>
            <w:tcW w:w="2835" w:type="dxa"/>
            <w:shd w:val="clear" w:color="auto" w:fill="FAC896"/>
            <w:vAlign w:val="center"/>
          </w:tcPr>
          <w:p w14:paraId="00000210" w14:textId="77777777" w:rsidR="002B154A" w:rsidRPr="0079564F" w:rsidRDefault="00BA2E63" w:rsidP="0079564F">
            <w:pPr>
              <w:spacing w:line="360" w:lineRule="auto"/>
              <w:rPr>
                <w:color w:val="000000"/>
                <w:sz w:val="20"/>
                <w:szCs w:val="20"/>
              </w:rPr>
            </w:pPr>
            <w:r w:rsidRPr="0079564F">
              <w:rPr>
                <w:color w:val="000000"/>
                <w:sz w:val="20"/>
                <w:szCs w:val="20"/>
              </w:rPr>
              <w:t>Tipo de actividad sugerida</w:t>
            </w:r>
          </w:p>
        </w:tc>
        <w:tc>
          <w:tcPr>
            <w:tcW w:w="6706" w:type="dxa"/>
            <w:shd w:val="clear" w:color="auto" w:fill="auto"/>
            <w:vAlign w:val="center"/>
          </w:tcPr>
          <w:p w14:paraId="00000211" w14:textId="6C0EFAFF" w:rsidR="006E48BC" w:rsidRPr="0079564F" w:rsidRDefault="007014EB" w:rsidP="0079564F">
            <w:pPr>
              <w:spacing w:line="360" w:lineRule="auto"/>
              <w:rPr>
                <w:b w:val="0"/>
                <w:bCs/>
                <w:color w:val="000000"/>
                <w:sz w:val="20"/>
                <w:szCs w:val="20"/>
              </w:rPr>
            </w:pPr>
            <w:r w:rsidRPr="0079564F">
              <w:rPr>
                <w:b w:val="0"/>
                <w:bCs/>
                <w:noProof/>
                <w:sz w:val="20"/>
                <w:szCs w:val="20"/>
              </w:rPr>
              <w:t>Completar espacios</w:t>
            </w:r>
          </w:p>
        </w:tc>
      </w:tr>
      <w:tr w:rsidR="002B154A" w:rsidRPr="0079564F" w14:paraId="18BDB0C1" w14:textId="77777777">
        <w:trPr>
          <w:trHeight w:val="806"/>
        </w:trPr>
        <w:tc>
          <w:tcPr>
            <w:tcW w:w="2835" w:type="dxa"/>
            <w:shd w:val="clear" w:color="auto" w:fill="FAC896"/>
            <w:vAlign w:val="center"/>
          </w:tcPr>
          <w:p w14:paraId="00000212" w14:textId="77777777" w:rsidR="002B154A" w:rsidRPr="0079564F" w:rsidRDefault="00BA2E63" w:rsidP="0079564F">
            <w:pPr>
              <w:spacing w:line="360" w:lineRule="auto"/>
              <w:rPr>
                <w:color w:val="000000"/>
                <w:sz w:val="20"/>
                <w:szCs w:val="20"/>
              </w:rPr>
            </w:pPr>
            <w:r w:rsidRPr="0079564F">
              <w:rPr>
                <w:color w:val="000000"/>
                <w:sz w:val="20"/>
                <w:szCs w:val="20"/>
              </w:rPr>
              <w:t xml:space="preserve">Archivo de la actividad </w:t>
            </w:r>
          </w:p>
          <w:p w14:paraId="00000213" w14:textId="77777777" w:rsidR="002B154A" w:rsidRPr="0079564F" w:rsidRDefault="00BA2E63" w:rsidP="0079564F">
            <w:pPr>
              <w:spacing w:line="360" w:lineRule="auto"/>
              <w:rPr>
                <w:color w:val="000000"/>
                <w:sz w:val="20"/>
                <w:szCs w:val="20"/>
              </w:rPr>
            </w:pPr>
            <w:r w:rsidRPr="0079564F">
              <w:rPr>
                <w:color w:val="000000"/>
                <w:sz w:val="20"/>
                <w:szCs w:val="20"/>
              </w:rPr>
              <w:t>(Anexo donde se describe la actividad propuesta)</w:t>
            </w:r>
          </w:p>
        </w:tc>
        <w:tc>
          <w:tcPr>
            <w:tcW w:w="6706" w:type="dxa"/>
            <w:shd w:val="clear" w:color="auto" w:fill="auto"/>
            <w:vAlign w:val="center"/>
          </w:tcPr>
          <w:p w14:paraId="00000214" w14:textId="6B388EB7" w:rsidR="002B154A" w:rsidRPr="0079564F" w:rsidRDefault="0079564F" w:rsidP="0079564F">
            <w:pPr>
              <w:spacing w:line="360" w:lineRule="auto"/>
              <w:rPr>
                <w:b w:val="0"/>
                <w:bCs/>
                <w:color w:val="000000"/>
                <w:sz w:val="20"/>
                <w:szCs w:val="20"/>
              </w:rPr>
            </w:pPr>
            <w:r w:rsidRPr="0079564F">
              <w:rPr>
                <w:b w:val="0"/>
                <w:bCs/>
                <w:sz w:val="20"/>
                <w:szCs w:val="20"/>
              </w:rPr>
              <w:t>Actividad_didactica_completar_espacios_CF10</w:t>
            </w:r>
          </w:p>
        </w:tc>
      </w:tr>
    </w:tbl>
    <w:p w14:paraId="00000215" w14:textId="6499D3BD" w:rsidR="002B154A" w:rsidRPr="0079564F" w:rsidRDefault="002B154A" w:rsidP="0079564F">
      <w:pPr>
        <w:spacing w:line="360" w:lineRule="auto"/>
        <w:ind w:left="426"/>
        <w:jc w:val="both"/>
        <w:rPr>
          <w:color w:val="7F7F7F"/>
          <w:sz w:val="20"/>
          <w:szCs w:val="20"/>
        </w:rPr>
      </w:pPr>
    </w:p>
    <w:p w14:paraId="7C5CDE49" w14:textId="11C8948D" w:rsidR="0079564F" w:rsidRPr="0079564F" w:rsidRDefault="0079564F" w:rsidP="0079564F">
      <w:pPr>
        <w:spacing w:line="360" w:lineRule="auto"/>
        <w:ind w:left="426"/>
        <w:jc w:val="both"/>
        <w:rPr>
          <w:color w:val="7F7F7F"/>
          <w:sz w:val="20"/>
          <w:szCs w:val="20"/>
        </w:rPr>
      </w:pPr>
    </w:p>
    <w:p w14:paraId="00000218" w14:textId="66B113BB" w:rsidR="002B154A" w:rsidRPr="005D7733" w:rsidRDefault="0001776A" w:rsidP="005D7733">
      <w:pPr>
        <w:pStyle w:val="Prrafodelista"/>
        <w:numPr>
          <w:ilvl w:val="0"/>
          <w:numId w:val="10"/>
        </w:numPr>
        <w:pBdr>
          <w:top w:val="nil"/>
          <w:left w:val="nil"/>
          <w:bottom w:val="nil"/>
          <w:right w:val="nil"/>
          <w:between w:val="nil"/>
        </w:pBdr>
        <w:spacing w:line="360" w:lineRule="auto"/>
        <w:jc w:val="both"/>
        <w:rPr>
          <w:b/>
          <w:color w:val="000000"/>
          <w:sz w:val="20"/>
          <w:szCs w:val="20"/>
        </w:rPr>
      </w:pPr>
      <w:r>
        <w:rPr>
          <w:b/>
          <w:color w:val="000000"/>
          <w:sz w:val="20"/>
          <w:szCs w:val="20"/>
        </w:rPr>
        <w:t>MATERIAL COMPLEMENTARIO:</w:t>
      </w:r>
    </w:p>
    <w:p w14:paraId="00000219" w14:textId="77777777" w:rsidR="002B154A" w:rsidRPr="0079564F" w:rsidRDefault="00BA2E63" w:rsidP="0079564F">
      <w:pPr>
        <w:spacing w:line="360" w:lineRule="auto"/>
        <w:rPr>
          <w:sz w:val="20"/>
          <w:szCs w:val="20"/>
        </w:rPr>
      </w:pPr>
      <w:r w:rsidRPr="0079564F">
        <w:rPr>
          <w:sz w:val="20"/>
          <w:szCs w:val="20"/>
        </w:rPr>
        <w:t xml:space="preserve"> </w:t>
      </w:r>
    </w:p>
    <w:tbl>
      <w:tblPr>
        <w:tblStyle w:val="affff8"/>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2B154A" w:rsidRPr="0079564F" w14:paraId="4032A099" w14:textId="77777777">
        <w:trPr>
          <w:trHeight w:val="658"/>
        </w:trPr>
        <w:tc>
          <w:tcPr>
            <w:tcW w:w="2517" w:type="dxa"/>
            <w:shd w:val="clear" w:color="auto" w:fill="F9CB9C"/>
            <w:tcMar>
              <w:top w:w="100" w:type="dxa"/>
              <w:left w:w="100" w:type="dxa"/>
              <w:bottom w:w="100" w:type="dxa"/>
              <w:right w:w="100" w:type="dxa"/>
            </w:tcMar>
            <w:vAlign w:val="center"/>
          </w:tcPr>
          <w:p w14:paraId="0000021A" w14:textId="77777777" w:rsidR="002B154A" w:rsidRPr="0079564F" w:rsidRDefault="00BA2E63" w:rsidP="0079564F">
            <w:pPr>
              <w:spacing w:line="360" w:lineRule="auto"/>
              <w:jc w:val="center"/>
              <w:rPr>
                <w:sz w:val="20"/>
                <w:szCs w:val="20"/>
              </w:rPr>
            </w:pPr>
            <w:r w:rsidRPr="0079564F">
              <w:rPr>
                <w:sz w:val="20"/>
                <w:szCs w:val="20"/>
              </w:rPr>
              <w:t>Tema</w:t>
            </w:r>
          </w:p>
        </w:tc>
        <w:tc>
          <w:tcPr>
            <w:tcW w:w="2517" w:type="dxa"/>
            <w:shd w:val="clear" w:color="auto" w:fill="F9CB9C"/>
            <w:tcMar>
              <w:top w:w="100" w:type="dxa"/>
              <w:left w:w="100" w:type="dxa"/>
              <w:bottom w:w="100" w:type="dxa"/>
              <w:right w:w="100" w:type="dxa"/>
            </w:tcMar>
            <w:vAlign w:val="center"/>
          </w:tcPr>
          <w:p w14:paraId="0000021B" w14:textId="77777777" w:rsidR="002B154A" w:rsidRPr="0079564F" w:rsidRDefault="00BA2E63" w:rsidP="0079564F">
            <w:pPr>
              <w:spacing w:line="360" w:lineRule="auto"/>
              <w:jc w:val="center"/>
              <w:rPr>
                <w:color w:val="000000"/>
                <w:sz w:val="20"/>
                <w:szCs w:val="20"/>
              </w:rPr>
            </w:pPr>
            <w:r w:rsidRPr="0079564F">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21C" w14:textId="77777777" w:rsidR="002B154A" w:rsidRPr="0079564F" w:rsidRDefault="00BA2E63" w:rsidP="0079564F">
            <w:pPr>
              <w:spacing w:line="360" w:lineRule="auto"/>
              <w:jc w:val="center"/>
              <w:rPr>
                <w:sz w:val="20"/>
                <w:szCs w:val="20"/>
              </w:rPr>
            </w:pPr>
            <w:r w:rsidRPr="0079564F">
              <w:rPr>
                <w:sz w:val="20"/>
                <w:szCs w:val="20"/>
              </w:rPr>
              <w:t>Tipo de material</w:t>
            </w:r>
          </w:p>
          <w:p w14:paraId="0000021D" w14:textId="77777777" w:rsidR="002B154A" w:rsidRPr="0079564F" w:rsidRDefault="00BA2E63" w:rsidP="0079564F">
            <w:pPr>
              <w:spacing w:line="360" w:lineRule="auto"/>
              <w:jc w:val="center"/>
              <w:rPr>
                <w:color w:val="000000"/>
                <w:sz w:val="20"/>
                <w:szCs w:val="20"/>
              </w:rPr>
            </w:pPr>
            <w:r w:rsidRPr="0079564F">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21E" w14:textId="77777777" w:rsidR="002B154A" w:rsidRPr="0079564F" w:rsidRDefault="00BA2E63" w:rsidP="0079564F">
            <w:pPr>
              <w:spacing w:line="360" w:lineRule="auto"/>
              <w:jc w:val="center"/>
              <w:rPr>
                <w:sz w:val="20"/>
                <w:szCs w:val="20"/>
              </w:rPr>
            </w:pPr>
            <w:r w:rsidRPr="0079564F">
              <w:rPr>
                <w:sz w:val="20"/>
                <w:szCs w:val="20"/>
              </w:rPr>
              <w:t>Enlace del Recurso o</w:t>
            </w:r>
          </w:p>
          <w:p w14:paraId="0000021F" w14:textId="77777777" w:rsidR="002B154A" w:rsidRPr="0079564F" w:rsidRDefault="00BA2E63" w:rsidP="0079564F">
            <w:pPr>
              <w:spacing w:line="360" w:lineRule="auto"/>
              <w:jc w:val="center"/>
              <w:rPr>
                <w:color w:val="000000"/>
                <w:sz w:val="20"/>
                <w:szCs w:val="20"/>
              </w:rPr>
            </w:pPr>
            <w:r w:rsidRPr="0079564F">
              <w:rPr>
                <w:sz w:val="20"/>
                <w:szCs w:val="20"/>
              </w:rPr>
              <w:t>Archivo del documento o material</w:t>
            </w:r>
          </w:p>
        </w:tc>
      </w:tr>
      <w:tr w:rsidR="002B154A" w:rsidRPr="0079564F" w14:paraId="7147E82B" w14:textId="77777777" w:rsidTr="0001776A">
        <w:trPr>
          <w:trHeight w:val="182"/>
        </w:trPr>
        <w:tc>
          <w:tcPr>
            <w:tcW w:w="2517" w:type="dxa"/>
            <w:tcMar>
              <w:top w:w="100" w:type="dxa"/>
              <w:left w:w="100" w:type="dxa"/>
              <w:bottom w:w="100" w:type="dxa"/>
              <w:right w:w="100" w:type="dxa"/>
            </w:tcMar>
          </w:tcPr>
          <w:p w14:paraId="00000220" w14:textId="588215DD" w:rsidR="002B154A" w:rsidRPr="0079564F" w:rsidRDefault="0001776A" w:rsidP="0079564F">
            <w:pPr>
              <w:spacing w:line="360" w:lineRule="auto"/>
              <w:rPr>
                <w:b w:val="0"/>
                <w:sz w:val="20"/>
                <w:szCs w:val="20"/>
              </w:rPr>
            </w:pPr>
            <w:r>
              <w:rPr>
                <w:b w:val="0"/>
                <w:sz w:val="20"/>
                <w:szCs w:val="20"/>
              </w:rPr>
              <w:t xml:space="preserve">1. </w:t>
            </w:r>
            <w:r w:rsidR="00BA2E63" w:rsidRPr="0079564F">
              <w:rPr>
                <w:b w:val="0"/>
                <w:sz w:val="20"/>
                <w:szCs w:val="20"/>
              </w:rPr>
              <w:t>Estructura organizacional</w:t>
            </w:r>
          </w:p>
        </w:tc>
        <w:tc>
          <w:tcPr>
            <w:tcW w:w="2517" w:type="dxa"/>
            <w:tcMar>
              <w:top w:w="100" w:type="dxa"/>
              <w:left w:w="100" w:type="dxa"/>
              <w:bottom w:w="100" w:type="dxa"/>
              <w:right w:w="100" w:type="dxa"/>
            </w:tcMar>
          </w:tcPr>
          <w:p w14:paraId="00000221" w14:textId="372645A4" w:rsidR="00F25B8A" w:rsidRPr="0079564F" w:rsidRDefault="00BA2E63" w:rsidP="0079564F">
            <w:pPr>
              <w:spacing w:line="360" w:lineRule="auto"/>
              <w:rPr>
                <w:b w:val="0"/>
                <w:sz w:val="20"/>
                <w:szCs w:val="20"/>
              </w:rPr>
            </w:pPr>
            <w:r w:rsidRPr="0079564F">
              <w:rPr>
                <w:b w:val="0"/>
                <w:sz w:val="20"/>
                <w:szCs w:val="20"/>
              </w:rPr>
              <w:t xml:space="preserve">Project Management </w:t>
            </w:r>
            <w:proofErr w:type="spellStart"/>
            <w:r w:rsidRPr="0079564F">
              <w:rPr>
                <w:b w:val="0"/>
                <w:sz w:val="20"/>
                <w:szCs w:val="20"/>
              </w:rPr>
              <w:t>Institute</w:t>
            </w:r>
            <w:proofErr w:type="spellEnd"/>
            <w:r w:rsidRPr="0079564F">
              <w:rPr>
                <w:b w:val="0"/>
                <w:sz w:val="20"/>
                <w:szCs w:val="20"/>
              </w:rPr>
              <w:t>. (</w:t>
            </w:r>
            <w:r w:rsidR="00F25B8A" w:rsidRPr="0079564F">
              <w:rPr>
                <w:b w:val="0"/>
                <w:sz w:val="20"/>
                <w:szCs w:val="20"/>
              </w:rPr>
              <w:t>2021</w:t>
            </w:r>
            <w:r w:rsidRPr="0079564F">
              <w:rPr>
                <w:b w:val="0"/>
                <w:sz w:val="20"/>
                <w:szCs w:val="20"/>
              </w:rPr>
              <w:t xml:space="preserve">). </w:t>
            </w:r>
            <w:r w:rsidRPr="0079564F">
              <w:rPr>
                <w:b w:val="0"/>
                <w:i/>
                <w:sz w:val="20"/>
                <w:szCs w:val="20"/>
              </w:rPr>
              <w:t>Guía de los fundamentos para la dirección de proyectos</w:t>
            </w:r>
            <w:r w:rsidR="0037756D" w:rsidRPr="0079564F">
              <w:rPr>
                <w:b w:val="0"/>
                <w:sz w:val="20"/>
                <w:szCs w:val="20"/>
              </w:rPr>
              <w:t xml:space="preserve"> (</w:t>
            </w:r>
            <w:r w:rsidR="00F25B8A" w:rsidRPr="0079564F">
              <w:rPr>
                <w:b w:val="0"/>
                <w:sz w:val="20"/>
                <w:szCs w:val="20"/>
              </w:rPr>
              <w:t>7</w:t>
            </w:r>
            <w:r w:rsidR="0037756D" w:rsidRPr="0079564F">
              <w:rPr>
                <w:b w:val="0"/>
                <w:sz w:val="20"/>
                <w:szCs w:val="20"/>
              </w:rPr>
              <w:t>.</w:t>
            </w:r>
            <w:r w:rsidR="0037756D" w:rsidRPr="0079564F">
              <w:rPr>
                <w:b w:val="0"/>
                <w:sz w:val="20"/>
                <w:szCs w:val="20"/>
                <w:vertAlign w:val="superscript"/>
              </w:rPr>
              <w:t>a</w:t>
            </w:r>
            <w:r w:rsidR="0037756D" w:rsidRPr="0079564F">
              <w:rPr>
                <w:b w:val="0"/>
                <w:sz w:val="20"/>
                <w:szCs w:val="20"/>
              </w:rPr>
              <w:t xml:space="preserve"> ed.).</w:t>
            </w:r>
            <w:r w:rsidRPr="0079564F">
              <w:rPr>
                <w:b w:val="0"/>
                <w:sz w:val="20"/>
                <w:szCs w:val="20"/>
              </w:rPr>
              <w:t xml:space="preserve"> Guía del PMBOK. </w:t>
            </w:r>
          </w:p>
        </w:tc>
        <w:tc>
          <w:tcPr>
            <w:tcW w:w="2519" w:type="dxa"/>
            <w:tcMar>
              <w:top w:w="100" w:type="dxa"/>
              <w:left w:w="100" w:type="dxa"/>
              <w:bottom w:w="100" w:type="dxa"/>
              <w:right w:w="100" w:type="dxa"/>
            </w:tcMar>
          </w:tcPr>
          <w:p w14:paraId="00000222" w14:textId="1146C5B9" w:rsidR="005F6241" w:rsidRPr="0079564F" w:rsidRDefault="00BA2E63" w:rsidP="0001776A">
            <w:pPr>
              <w:spacing w:line="360" w:lineRule="auto"/>
              <w:jc w:val="center"/>
              <w:rPr>
                <w:b w:val="0"/>
                <w:sz w:val="20"/>
                <w:szCs w:val="20"/>
              </w:rPr>
            </w:pPr>
            <w:r w:rsidRPr="0079564F">
              <w:rPr>
                <w:b w:val="0"/>
                <w:sz w:val="20"/>
                <w:szCs w:val="20"/>
              </w:rPr>
              <w:t>Libro</w:t>
            </w:r>
          </w:p>
        </w:tc>
        <w:tc>
          <w:tcPr>
            <w:tcW w:w="2519" w:type="dxa"/>
            <w:tcMar>
              <w:top w:w="100" w:type="dxa"/>
              <w:left w:w="100" w:type="dxa"/>
              <w:bottom w:w="100" w:type="dxa"/>
              <w:right w:w="100" w:type="dxa"/>
            </w:tcMar>
          </w:tcPr>
          <w:p w14:paraId="468A1BBB" w14:textId="77777777" w:rsidR="00F25B8A" w:rsidRPr="0079564F" w:rsidRDefault="001D40D9" w:rsidP="0079564F">
            <w:pPr>
              <w:spacing w:line="360" w:lineRule="auto"/>
              <w:rPr>
                <w:b w:val="0"/>
                <w:sz w:val="20"/>
                <w:szCs w:val="20"/>
              </w:rPr>
            </w:pPr>
            <w:hyperlink r:id="rId25" w:history="1">
              <w:r w:rsidR="00F25B8A" w:rsidRPr="0079564F">
                <w:rPr>
                  <w:rStyle w:val="Hipervnculo"/>
                  <w:b w:val="0"/>
                  <w:sz w:val="20"/>
                  <w:szCs w:val="20"/>
                </w:rPr>
                <w:t>https://we-educacion.com/pmbok</w:t>
              </w:r>
            </w:hyperlink>
          </w:p>
          <w:p w14:paraId="00000223" w14:textId="6AAB3E83" w:rsidR="002B154A" w:rsidRPr="0079564F" w:rsidRDefault="002B154A" w:rsidP="0079564F">
            <w:pPr>
              <w:spacing w:line="360" w:lineRule="auto"/>
              <w:rPr>
                <w:b w:val="0"/>
                <w:sz w:val="20"/>
                <w:szCs w:val="20"/>
              </w:rPr>
            </w:pPr>
          </w:p>
        </w:tc>
      </w:tr>
      <w:tr w:rsidR="002B154A" w:rsidRPr="0079564F" w14:paraId="6EA2AA9C" w14:textId="77777777" w:rsidTr="0001776A">
        <w:trPr>
          <w:trHeight w:val="182"/>
        </w:trPr>
        <w:tc>
          <w:tcPr>
            <w:tcW w:w="2517" w:type="dxa"/>
            <w:tcMar>
              <w:top w:w="100" w:type="dxa"/>
              <w:left w:w="100" w:type="dxa"/>
              <w:bottom w:w="100" w:type="dxa"/>
              <w:right w:w="100" w:type="dxa"/>
            </w:tcMar>
          </w:tcPr>
          <w:p w14:paraId="00000224" w14:textId="0E2C9FF0" w:rsidR="002B154A" w:rsidRPr="0079564F" w:rsidRDefault="0001776A" w:rsidP="0079564F">
            <w:pPr>
              <w:spacing w:line="360" w:lineRule="auto"/>
              <w:rPr>
                <w:b w:val="0"/>
                <w:sz w:val="20"/>
                <w:szCs w:val="20"/>
              </w:rPr>
            </w:pPr>
            <w:r>
              <w:rPr>
                <w:b w:val="0"/>
                <w:sz w:val="20"/>
                <w:szCs w:val="20"/>
              </w:rPr>
              <w:t xml:space="preserve">7. </w:t>
            </w:r>
            <w:r w:rsidR="00BA2E63" w:rsidRPr="0079564F">
              <w:rPr>
                <w:b w:val="0"/>
                <w:sz w:val="20"/>
                <w:szCs w:val="20"/>
              </w:rPr>
              <w:t>Sistema de gestión en seguridad y salud en el trabajo</w:t>
            </w:r>
          </w:p>
        </w:tc>
        <w:tc>
          <w:tcPr>
            <w:tcW w:w="2517" w:type="dxa"/>
            <w:tcMar>
              <w:top w:w="100" w:type="dxa"/>
              <w:left w:w="100" w:type="dxa"/>
              <w:bottom w:w="100" w:type="dxa"/>
              <w:right w:w="100" w:type="dxa"/>
            </w:tcMar>
          </w:tcPr>
          <w:p w14:paraId="00000225" w14:textId="69C08B42" w:rsidR="002B154A" w:rsidRPr="0079564F" w:rsidRDefault="00BA2E63" w:rsidP="0079564F">
            <w:pPr>
              <w:spacing w:line="360" w:lineRule="auto"/>
              <w:rPr>
                <w:b w:val="0"/>
                <w:sz w:val="20"/>
                <w:szCs w:val="20"/>
              </w:rPr>
            </w:pPr>
            <w:r w:rsidRPr="0079564F">
              <w:rPr>
                <w:b w:val="0"/>
                <w:sz w:val="20"/>
                <w:szCs w:val="20"/>
              </w:rPr>
              <w:t>Ministerio del trabajo</w:t>
            </w:r>
            <w:r w:rsidR="0079564F" w:rsidRPr="0079564F">
              <w:rPr>
                <w:b w:val="0"/>
                <w:sz w:val="20"/>
                <w:szCs w:val="20"/>
              </w:rPr>
              <w:t>. (2015). Decreto 1072 de 2015.</w:t>
            </w:r>
          </w:p>
        </w:tc>
        <w:tc>
          <w:tcPr>
            <w:tcW w:w="2519" w:type="dxa"/>
            <w:tcMar>
              <w:top w:w="100" w:type="dxa"/>
              <w:left w:w="100" w:type="dxa"/>
              <w:bottom w:w="100" w:type="dxa"/>
              <w:right w:w="100" w:type="dxa"/>
            </w:tcMar>
          </w:tcPr>
          <w:p w14:paraId="00000226" w14:textId="524A738D" w:rsidR="002B154A" w:rsidRPr="0079564F" w:rsidRDefault="00BA2E63" w:rsidP="0079564F">
            <w:pPr>
              <w:spacing w:line="360" w:lineRule="auto"/>
              <w:jc w:val="center"/>
              <w:rPr>
                <w:b w:val="0"/>
                <w:sz w:val="20"/>
                <w:szCs w:val="20"/>
              </w:rPr>
            </w:pPr>
            <w:r w:rsidRPr="0079564F">
              <w:rPr>
                <w:b w:val="0"/>
                <w:sz w:val="20"/>
                <w:szCs w:val="20"/>
              </w:rPr>
              <w:t>Decreto</w:t>
            </w:r>
          </w:p>
        </w:tc>
        <w:tc>
          <w:tcPr>
            <w:tcW w:w="2519" w:type="dxa"/>
            <w:tcMar>
              <w:top w:w="100" w:type="dxa"/>
              <w:left w:w="100" w:type="dxa"/>
              <w:bottom w:w="100" w:type="dxa"/>
              <w:right w:w="100" w:type="dxa"/>
            </w:tcMar>
          </w:tcPr>
          <w:p w14:paraId="00000227" w14:textId="77777777" w:rsidR="002B154A" w:rsidRPr="00C8689A" w:rsidRDefault="001D40D9" w:rsidP="0079564F">
            <w:pPr>
              <w:spacing w:line="360" w:lineRule="auto"/>
              <w:rPr>
                <w:b w:val="0"/>
                <w:sz w:val="20"/>
                <w:szCs w:val="20"/>
              </w:rPr>
            </w:pPr>
            <w:hyperlink r:id="rId26">
              <w:r w:rsidR="00BA2E63" w:rsidRPr="00C8689A">
                <w:rPr>
                  <w:b w:val="0"/>
                  <w:color w:val="0000FF"/>
                  <w:sz w:val="20"/>
                  <w:szCs w:val="20"/>
                  <w:u w:val="single"/>
                </w:rPr>
                <w:t>https://www.mintrabajo.gov.co/documents/20147/0/DUR+Sector+Trabajo+Actualizado+a+15+de+abril++de+2016.pdf/a32b1dcf-7a4e-8a37-ac16-c121928719c8</w:t>
              </w:r>
            </w:hyperlink>
            <w:r w:rsidR="00BA2E63" w:rsidRPr="00C8689A">
              <w:rPr>
                <w:b w:val="0"/>
                <w:sz w:val="20"/>
                <w:szCs w:val="20"/>
              </w:rPr>
              <w:t xml:space="preserve"> </w:t>
            </w:r>
          </w:p>
        </w:tc>
      </w:tr>
      <w:tr w:rsidR="002B154A" w:rsidRPr="0079564F" w14:paraId="71781F93" w14:textId="77777777" w:rsidTr="0001776A">
        <w:trPr>
          <w:trHeight w:val="182"/>
        </w:trPr>
        <w:tc>
          <w:tcPr>
            <w:tcW w:w="2517" w:type="dxa"/>
            <w:tcMar>
              <w:top w:w="100" w:type="dxa"/>
              <w:left w:w="100" w:type="dxa"/>
              <w:bottom w:w="100" w:type="dxa"/>
              <w:right w:w="100" w:type="dxa"/>
            </w:tcMar>
          </w:tcPr>
          <w:p w14:paraId="00000228" w14:textId="2D10D0EA" w:rsidR="002B154A" w:rsidRPr="0079564F" w:rsidRDefault="0001776A" w:rsidP="0079564F">
            <w:pPr>
              <w:spacing w:line="360" w:lineRule="auto"/>
              <w:rPr>
                <w:b w:val="0"/>
                <w:sz w:val="20"/>
                <w:szCs w:val="20"/>
              </w:rPr>
            </w:pPr>
            <w:r>
              <w:rPr>
                <w:b w:val="0"/>
                <w:sz w:val="20"/>
                <w:szCs w:val="20"/>
              </w:rPr>
              <w:lastRenderedPageBreak/>
              <w:t xml:space="preserve">7. </w:t>
            </w:r>
            <w:r w:rsidR="00BA2E63" w:rsidRPr="0079564F">
              <w:rPr>
                <w:b w:val="0"/>
                <w:sz w:val="20"/>
                <w:szCs w:val="20"/>
              </w:rPr>
              <w:t>Sistema de gestión en seguridad y salud en el trabajo</w:t>
            </w:r>
          </w:p>
        </w:tc>
        <w:tc>
          <w:tcPr>
            <w:tcW w:w="2517" w:type="dxa"/>
            <w:tcMar>
              <w:top w:w="100" w:type="dxa"/>
              <w:left w:w="100" w:type="dxa"/>
              <w:bottom w:w="100" w:type="dxa"/>
              <w:right w:w="100" w:type="dxa"/>
            </w:tcMar>
          </w:tcPr>
          <w:p w14:paraId="00000229" w14:textId="52B7E66D" w:rsidR="002B154A" w:rsidRPr="0079564F" w:rsidRDefault="00BA2E63" w:rsidP="0079564F">
            <w:pPr>
              <w:spacing w:line="360" w:lineRule="auto"/>
              <w:rPr>
                <w:b w:val="0"/>
                <w:sz w:val="20"/>
                <w:szCs w:val="20"/>
              </w:rPr>
            </w:pPr>
            <w:r w:rsidRPr="0079564F">
              <w:rPr>
                <w:b w:val="0"/>
                <w:sz w:val="20"/>
                <w:szCs w:val="20"/>
              </w:rPr>
              <w:t xml:space="preserve">Ministerio del trabajo </w:t>
            </w:r>
            <w:r w:rsidR="0079564F" w:rsidRPr="0079564F">
              <w:rPr>
                <w:b w:val="0"/>
                <w:sz w:val="20"/>
                <w:szCs w:val="20"/>
              </w:rPr>
              <w:t>(2019). Resolución 312 de 2019.</w:t>
            </w:r>
          </w:p>
        </w:tc>
        <w:tc>
          <w:tcPr>
            <w:tcW w:w="2519" w:type="dxa"/>
            <w:tcMar>
              <w:top w:w="100" w:type="dxa"/>
              <w:left w:w="100" w:type="dxa"/>
              <w:bottom w:w="100" w:type="dxa"/>
              <w:right w:w="100" w:type="dxa"/>
            </w:tcMar>
          </w:tcPr>
          <w:p w14:paraId="0000022A" w14:textId="0D3FD34C" w:rsidR="002B154A" w:rsidRPr="0079564F" w:rsidRDefault="00BA2E63" w:rsidP="0079564F">
            <w:pPr>
              <w:spacing w:line="360" w:lineRule="auto"/>
              <w:jc w:val="center"/>
              <w:rPr>
                <w:b w:val="0"/>
                <w:sz w:val="20"/>
                <w:szCs w:val="20"/>
              </w:rPr>
            </w:pPr>
            <w:r w:rsidRPr="0079564F">
              <w:rPr>
                <w:b w:val="0"/>
                <w:sz w:val="20"/>
                <w:szCs w:val="20"/>
              </w:rPr>
              <w:t>Resolución</w:t>
            </w:r>
          </w:p>
        </w:tc>
        <w:commentRangeStart w:id="25"/>
        <w:tc>
          <w:tcPr>
            <w:tcW w:w="2519" w:type="dxa"/>
            <w:tcMar>
              <w:top w:w="100" w:type="dxa"/>
              <w:left w:w="100" w:type="dxa"/>
              <w:bottom w:w="100" w:type="dxa"/>
              <w:right w:w="100" w:type="dxa"/>
            </w:tcMar>
          </w:tcPr>
          <w:p w14:paraId="0000022B" w14:textId="7D94E820" w:rsidR="002B154A" w:rsidRPr="00C8689A" w:rsidRDefault="00C8689A" w:rsidP="0079564F">
            <w:pPr>
              <w:spacing w:line="360" w:lineRule="auto"/>
              <w:rPr>
                <w:b w:val="0"/>
                <w:sz w:val="20"/>
                <w:szCs w:val="20"/>
              </w:rPr>
            </w:pPr>
            <w:r w:rsidRPr="00C8689A">
              <w:rPr>
                <w:sz w:val="20"/>
                <w:szCs w:val="20"/>
              </w:rPr>
              <w:fldChar w:fldCharType="begin"/>
            </w:r>
            <w:r w:rsidRPr="00C8689A">
              <w:rPr>
                <w:b w:val="0"/>
                <w:sz w:val="20"/>
                <w:szCs w:val="20"/>
              </w:rPr>
              <w:instrText xml:space="preserve"> HYPERLINK "https://www.arlsura.com/files/Resolucion_0312_de_2019_Estandares_Minimos.pdf" </w:instrText>
            </w:r>
            <w:r w:rsidRPr="00C8689A">
              <w:rPr>
                <w:sz w:val="20"/>
                <w:szCs w:val="20"/>
              </w:rPr>
              <w:fldChar w:fldCharType="separate"/>
            </w:r>
            <w:r w:rsidRPr="00C8689A">
              <w:rPr>
                <w:rStyle w:val="Hipervnculo"/>
                <w:b w:val="0"/>
                <w:sz w:val="20"/>
                <w:szCs w:val="20"/>
              </w:rPr>
              <w:t>https://www.arlsura.com/files/Resolucion_0312_de_2019_Estandares_Minimos.pdf</w:t>
            </w:r>
            <w:r w:rsidRPr="00C8689A">
              <w:rPr>
                <w:sz w:val="20"/>
                <w:szCs w:val="20"/>
              </w:rPr>
              <w:fldChar w:fldCharType="end"/>
            </w:r>
            <w:commentRangeEnd w:id="25"/>
            <w:r>
              <w:rPr>
                <w:rStyle w:val="Refdecomentario"/>
                <w:b w:val="0"/>
              </w:rPr>
              <w:commentReference w:id="25"/>
            </w:r>
            <w:r w:rsidRPr="00C8689A">
              <w:rPr>
                <w:b w:val="0"/>
                <w:sz w:val="20"/>
                <w:szCs w:val="20"/>
              </w:rPr>
              <w:t xml:space="preserve"> </w:t>
            </w:r>
          </w:p>
        </w:tc>
      </w:tr>
    </w:tbl>
    <w:p w14:paraId="0000022C" w14:textId="77777777" w:rsidR="002B154A" w:rsidRPr="0079564F" w:rsidRDefault="002B154A" w:rsidP="0079564F">
      <w:pPr>
        <w:spacing w:line="360" w:lineRule="auto"/>
        <w:rPr>
          <w:sz w:val="20"/>
          <w:szCs w:val="20"/>
        </w:rPr>
      </w:pPr>
    </w:p>
    <w:p w14:paraId="0000022D" w14:textId="77777777" w:rsidR="002B154A" w:rsidRPr="0079564F" w:rsidRDefault="002B154A" w:rsidP="0079564F">
      <w:pPr>
        <w:spacing w:line="360" w:lineRule="auto"/>
        <w:rPr>
          <w:sz w:val="20"/>
          <w:szCs w:val="20"/>
        </w:rPr>
      </w:pPr>
    </w:p>
    <w:p w14:paraId="0000022E" w14:textId="506F5F16" w:rsidR="002B154A" w:rsidRPr="005D7733" w:rsidRDefault="0001776A" w:rsidP="005D7733">
      <w:pPr>
        <w:pStyle w:val="Prrafodelista"/>
        <w:numPr>
          <w:ilvl w:val="0"/>
          <w:numId w:val="10"/>
        </w:numPr>
        <w:pBdr>
          <w:top w:val="nil"/>
          <w:left w:val="nil"/>
          <w:bottom w:val="nil"/>
          <w:right w:val="nil"/>
          <w:between w:val="nil"/>
        </w:pBdr>
        <w:spacing w:line="360" w:lineRule="auto"/>
        <w:jc w:val="both"/>
        <w:rPr>
          <w:b/>
          <w:color w:val="000000"/>
          <w:sz w:val="20"/>
          <w:szCs w:val="20"/>
        </w:rPr>
      </w:pPr>
      <w:r>
        <w:rPr>
          <w:b/>
          <w:color w:val="000000"/>
          <w:sz w:val="20"/>
          <w:szCs w:val="20"/>
        </w:rPr>
        <w:t>GLOSARIO:</w:t>
      </w:r>
    </w:p>
    <w:p w14:paraId="0000022F" w14:textId="77777777" w:rsidR="002B154A" w:rsidRPr="0079564F" w:rsidRDefault="002B154A" w:rsidP="0079564F">
      <w:pPr>
        <w:pBdr>
          <w:top w:val="nil"/>
          <w:left w:val="nil"/>
          <w:bottom w:val="nil"/>
          <w:right w:val="nil"/>
          <w:between w:val="nil"/>
        </w:pBdr>
        <w:spacing w:line="360" w:lineRule="auto"/>
        <w:ind w:left="426"/>
        <w:jc w:val="both"/>
        <w:rPr>
          <w:color w:val="000000"/>
          <w:sz w:val="20"/>
          <w:szCs w:val="20"/>
        </w:rPr>
      </w:pPr>
    </w:p>
    <w:tbl>
      <w:tblPr>
        <w:tblStyle w:val="affff9"/>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2B154A" w:rsidRPr="0079564F" w14:paraId="286042D0" w14:textId="77777777">
        <w:trPr>
          <w:trHeight w:val="214"/>
        </w:trPr>
        <w:tc>
          <w:tcPr>
            <w:tcW w:w="2122" w:type="dxa"/>
            <w:shd w:val="clear" w:color="auto" w:fill="F9CB9C"/>
            <w:tcMar>
              <w:top w:w="100" w:type="dxa"/>
              <w:left w:w="100" w:type="dxa"/>
              <w:bottom w:w="100" w:type="dxa"/>
              <w:right w:w="100" w:type="dxa"/>
            </w:tcMar>
          </w:tcPr>
          <w:p w14:paraId="00000230" w14:textId="77777777" w:rsidR="002B154A" w:rsidRPr="0079564F" w:rsidRDefault="00BA2E63" w:rsidP="0079564F">
            <w:pPr>
              <w:spacing w:line="360" w:lineRule="auto"/>
              <w:jc w:val="center"/>
              <w:rPr>
                <w:color w:val="000000"/>
                <w:sz w:val="20"/>
                <w:szCs w:val="20"/>
              </w:rPr>
            </w:pPr>
            <w:r w:rsidRPr="0079564F">
              <w:rPr>
                <w:sz w:val="20"/>
                <w:szCs w:val="20"/>
              </w:rPr>
              <w:t>TÉRMINO</w:t>
            </w:r>
          </w:p>
        </w:tc>
        <w:tc>
          <w:tcPr>
            <w:tcW w:w="7840" w:type="dxa"/>
            <w:shd w:val="clear" w:color="auto" w:fill="F9CB9C"/>
            <w:tcMar>
              <w:top w:w="100" w:type="dxa"/>
              <w:left w:w="100" w:type="dxa"/>
              <w:bottom w:w="100" w:type="dxa"/>
              <w:right w:w="100" w:type="dxa"/>
            </w:tcMar>
          </w:tcPr>
          <w:p w14:paraId="00000231" w14:textId="77777777" w:rsidR="002B154A" w:rsidRPr="0079564F" w:rsidRDefault="00BA2E63" w:rsidP="0079564F">
            <w:pPr>
              <w:spacing w:line="360" w:lineRule="auto"/>
              <w:jc w:val="center"/>
              <w:rPr>
                <w:color w:val="000000"/>
                <w:sz w:val="20"/>
                <w:szCs w:val="20"/>
              </w:rPr>
            </w:pPr>
            <w:r w:rsidRPr="0079564F">
              <w:rPr>
                <w:color w:val="000000"/>
                <w:sz w:val="20"/>
                <w:szCs w:val="20"/>
              </w:rPr>
              <w:t>SIGNIFICADO</w:t>
            </w:r>
          </w:p>
        </w:tc>
      </w:tr>
      <w:tr w:rsidR="002B154A" w:rsidRPr="0079564F" w14:paraId="0FEFFB82" w14:textId="77777777">
        <w:trPr>
          <w:trHeight w:val="253"/>
        </w:trPr>
        <w:tc>
          <w:tcPr>
            <w:tcW w:w="2122" w:type="dxa"/>
            <w:tcMar>
              <w:top w:w="100" w:type="dxa"/>
              <w:left w:w="100" w:type="dxa"/>
              <w:bottom w:w="100" w:type="dxa"/>
              <w:right w:w="100" w:type="dxa"/>
            </w:tcMar>
          </w:tcPr>
          <w:p w14:paraId="00000232" w14:textId="6CB00CD6" w:rsidR="002B154A" w:rsidRPr="00C8689A" w:rsidRDefault="00BA2E63" w:rsidP="0079564F">
            <w:pPr>
              <w:spacing w:line="360" w:lineRule="auto"/>
              <w:rPr>
                <w:sz w:val="20"/>
                <w:szCs w:val="20"/>
              </w:rPr>
            </w:pPr>
            <w:r w:rsidRPr="00C8689A">
              <w:rPr>
                <w:sz w:val="20"/>
                <w:szCs w:val="20"/>
              </w:rPr>
              <w:t>Auditorías de calidad</w:t>
            </w:r>
            <w:r w:rsidR="0037756D" w:rsidRPr="00C8689A">
              <w:rPr>
                <w:sz w:val="20"/>
                <w:szCs w:val="20"/>
              </w:rPr>
              <w:t>:</w:t>
            </w:r>
          </w:p>
        </w:tc>
        <w:tc>
          <w:tcPr>
            <w:tcW w:w="7840" w:type="dxa"/>
            <w:tcMar>
              <w:top w:w="100" w:type="dxa"/>
              <w:left w:w="100" w:type="dxa"/>
              <w:bottom w:w="100" w:type="dxa"/>
              <w:right w:w="100" w:type="dxa"/>
            </w:tcMar>
          </w:tcPr>
          <w:p w14:paraId="00000233" w14:textId="5D2049C2" w:rsidR="002B154A" w:rsidRPr="0079564F" w:rsidRDefault="0037756D" w:rsidP="0079564F">
            <w:pPr>
              <w:spacing w:line="360" w:lineRule="auto"/>
              <w:rPr>
                <w:b w:val="0"/>
                <w:sz w:val="20"/>
                <w:szCs w:val="20"/>
              </w:rPr>
            </w:pPr>
            <w:r w:rsidRPr="0079564F">
              <w:rPr>
                <w:b w:val="0"/>
                <w:sz w:val="20"/>
                <w:szCs w:val="20"/>
              </w:rPr>
              <w:t>proceso estructurado e independiente para determinar si las actividades del proyecto cumplen las políticas, los procesos y los procedimientos de la organización.</w:t>
            </w:r>
          </w:p>
        </w:tc>
      </w:tr>
      <w:tr w:rsidR="002B154A" w:rsidRPr="0079564F" w14:paraId="04906AD2" w14:textId="77777777">
        <w:trPr>
          <w:trHeight w:val="253"/>
        </w:trPr>
        <w:tc>
          <w:tcPr>
            <w:tcW w:w="2122" w:type="dxa"/>
            <w:tcMar>
              <w:top w:w="100" w:type="dxa"/>
              <w:left w:w="100" w:type="dxa"/>
              <w:bottom w:w="100" w:type="dxa"/>
              <w:right w:w="100" w:type="dxa"/>
            </w:tcMar>
          </w:tcPr>
          <w:p w14:paraId="00000234" w14:textId="38E95EE2" w:rsidR="002B154A" w:rsidRPr="00C8689A" w:rsidRDefault="00BA2E63" w:rsidP="0079564F">
            <w:pPr>
              <w:spacing w:line="360" w:lineRule="auto"/>
              <w:rPr>
                <w:sz w:val="20"/>
                <w:szCs w:val="20"/>
              </w:rPr>
            </w:pPr>
            <w:r w:rsidRPr="00C8689A">
              <w:rPr>
                <w:sz w:val="20"/>
                <w:szCs w:val="20"/>
              </w:rPr>
              <w:t>Ciclo PHVA</w:t>
            </w:r>
            <w:r w:rsidR="0037756D" w:rsidRPr="00C8689A">
              <w:rPr>
                <w:sz w:val="20"/>
                <w:szCs w:val="20"/>
              </w:rPr>
              <w:t>:</w:t>
            </w:r>
            <w:r w:rsidRPr="00C8689A">
              <w:rPr>
                <w:sz w:val="20"/>
                <w:szCs w:val="20"/>
              </w:rPr>
              <w:t xml:space="preserve"> </w:t>
            </w:r>
          </w:p>
        </w:tc>
        <w:tc>
          <w:tcPr>
            <w:tcW w:w="7840" w:type="dxa"/>
            <w:tcMar>
              <w:top w:w="100" w:type="dxa"/>
              <w:left w:w="100" w:type="dxa"/>
              <w:bottom w:w="100" w:type="dxa"/>
              <w:right w:w="100" w:type="dxa"/>
            </w:tcMar>
          </w:tcPr>
          <w:p w14:paraId="00000235" w14:textId="21967430" w:rsidR="002B154A" w:rsidRPr="0079564F" w:rsidRDefault="0037756D" w:rsidP="0079564F">
            <w:pPr>
              <w:spacing w:line="360" w:lineRule="auto"/>
              <w:rPr>
                <w:b w:val="0"/>
                <w:color w:val="000000"/>
                <w:sz w:val="20"/>
                <w:szCs w:val="20"/>
              </w:rPr>
            </w:pPr>
            <w:r w:rsidRPr="0079564F">
              <w:rPr>
                <w:b w:val="0"/>
                <w:sz w:val="20"/>
                <w:szCs w:val="20"/>
              </w:rPr>
              <w:t>m</w:t>
            </w:r>
            <w:r w:rsidRPr="0079564F">
              <w:rPr>
                <w:b w:val="0"/>
                <w:color w:val="000000"/>
                <w:sz w:val="20"/>
                <w:szCs w:val="20"/>
              </w:rPr>
              <w:t>etodología para el mejoramiento de la calidad basada en el ciclo: planear, hacer, verificar y actuar.</w:t>
            </w:r>
          </w:p>
        </w:tc>
      </w:tr>
      <w:tr w:rsidR="002B154A" w:rsidRPr="0079564F" w14:paraId="335E9D6E" w14:textId="77777777">
        <w:trPr>
          <w:trHeight w:val="253"/>
        </w:trPr>
        <w:tc>
          <w:tcPr>
            <w:tcW w:w="2122" w:type="dxa"/>
            <w:tcMar>
              <w:top w:w="100" w:type="dxa"/>
              <w:left w:w="100" w:type="dxa"/>
              <w:bottom w:w="100" w:type="dxa"/>
              <w:right w:w="100" w:type="dxa"/>
            </w:tcMar>
          </w:tcPr>
          <w:p w14:paraId="00000236" w14:textId="6BE9E8BA" w:rsidR="002B154A" w:rsidRPr="00C8689A" w:rsidRDefault="00BA2E63" w:rsidP="0079564F">
            <w:pPr>
              <w:spacing w:line="360" w:lineRule="auto"/>
              <w:rPr>
                <w:sz w:val="20"/>
                <w:szCs w:val="20"/>
              </w:rPr>
            </w:pPr>
            <w:r w:rsidRPr="00C8689A">
              <w:rPr>
                <w:sz w:val="20"/>
                <w:szCs w:val="20"/>
              </w:rPr>
              <w:t>Gestión</w:t>
            </w:r>
            <w:r w:rsidR="0037756D" w:rsidRPr="00C8689A">
              <w:rPr>
                <w:sz w:val="20"/>
                <w:szCs w:val="20"/>
              </w:rPr>
              <w:t>:</w:t>
            </w:r>
            <w:r w:rsidRPr="00C8689A">
              <w:rPr>
                <w:sz w:val="20"/>
                <w:szCs w:val="20"/>
              </w:rPr>
              <w:t xml:space="preserve"> </w:t>
            </w:r>
          </w:p>
        </w:tc>
        <w:tc>
          <w:tcPr>
            <w:tcW w:w="7840" w:type="dxa"/>
            <w:tcMar>
              <w:top w:w="100" w:type="dxa"/>
              <w:left w:w="100" w:type="dxa"/>
              <w:bottom w:w="100" w:type="dxa"/>
              <w:right w:w="100" w:type="dxa"/>
            </w:tcMar>
          </w:tcPr>
          <w:p w14:paraId="00000237" w14:textId="68EEF229" w:rsidR="002B154A" w:rsidRPr="0079564F" w:rsidRDefault="0037756D" w:rsidP="0079564F">
            <w:pPr>
              <w:spacing w:line="360" w:lineRule="auto"/>
              <w:rPr>
                <w:b w:val="0"/>
                <w:sz w:val="20"/>
                <w:szCs w:val="20"/>
              </w:rPr>
            </w:pPr>
            <w:r w:rsidRPr="0079564F">
              <w:rPr>
                <w:b w:val="0"/>
                <w:sz w:val="20"/>
                <w:szCs w:val="20"/>
              </w:rPr>
              <w:t>proceso que comprende determinadas funciones y actividades organizativas que los gestores deben llevar a cabo, con el fin de lograr los objetivos y metas deseadas.</w:t>
            </w:r>
          </w:p>
        </w:tc>
      </w:tr>
      <w:tr w:rsidR="002B154A" w:rsidRPr="0079564F" w14:paraId="4FCA6611" w14:textId="77777777">
        <w:trPr>
          <w:trHeight w:val="253"/>
        </w:trPr>
        <w:tc>
          <w:tcPr>
            <w:tcW w:w="2122" w:type="dxa"/>
            <w:tcMar>
              <w:top w:w="100" w:type="dxa"/>
              <w:left w:w="100" w:type="dxa"/>
              <w:bottom w:w="100" w:type="dxa"/>
              <w:right w:w="100" w:type="dxa"/>
            </w:tcMar>
          </w:tcPr>
          <w:p w14:paraId="00000238" w14:textId="0792259A" w:rsidR="002B154A" w:rsidRPr="00C8689A" w:rsidRDefault="00BA2E63" w:rsidP="0079564F">
            <w:pPr>
              <w:spacing w:line="360" w:lineRule="auto"/>
              <w:rPr>
                <w:sz w:val="20"/>
                <w:szCs w:val="20"/>
              </w:rPr>
            </w:pPr>
            <w:r w:rsidRPr="00C8689A">
              <w:rPr>
                <w:sz w:val="20"/>
                <w:szCs w:val="20"/>
              </w:rPr>
              <w:t>Inspección</w:t>
            </w:r>
            <w:r w:rsidR="0037756D" w:rsidRPr="00C8689A">
              <w:rPr>
                <w:sz w:val="20"/>
                <w:szCs w:val="20"/>
              </w:rPr>
              <w:t>:</w:t>
            </w:r>
            <w:r w:rsidRPr="00C8689A">
              <w:rPr>
                <w:sz w:val="20"/>
                <w:szCs w:val="20"/>
              </w:rPr>
              <w:t xml:space="preserve"> </w:t>
            </w:r>
          </w:p>
        </w:tc>
        <w:tc>
          <w:tcPr>
            <w:tcW w:w="7840" w:type="dxa"/>
            <w:tcMar>
              <w:top w:w="100" w:type="dxa"/>
              <w:left w:w="100" w:type="dxa"/>
              <w:bottom w:w="100" w:type="dxa"/>
              <w:right w:w="100" w:type="dxa"/>
            </w:tcMar>
          </w:tcPr>
          <w:p w14:paraId="00000239" w14:textId="230B20C8" w:rsidR="002B154A" w:rsidRPr="0079564F" w:rsidRDefault="0037756D" w:rsidP="0079564F">
            <w:pPr>
              <w:spacing w:line="360" w:lineRule="auto"/>
              <w:jc w:val="both"/>
              <w:rPr>
                <w:b w:val="0"/>
                <w:sz w:val="20"/>
                <w:szCs w:val="20"/>
              </w:rPr>
            </w:pPr>
            <w:r w:rsidRPr="0079564F">
              <w:rPr>
                <w:b w:val="0"/>
                <w:sz w:val="20"/>
                <w:szCs w:val="20"/>
              </w:rPr>
              <w:t xml:space="preserve">medición para verificar si una actividad, producto o servicio cumple con los requisitos específicos. </w:t>
            </w:r>
          </w:p>
        </w:tc>
      </w:tr>
      <w:tr w:rsidR="002B154A" w:rsidRPr="0079564F" w14:paraId="22BA839A" w14:textId="77777777">
        <w:trPr>
          <w:trHeight w:val="253"/>
        </w:trPr>
        <w:tc>
          <w:tcPr>
            <w:tcW w:w="2122" w:type="dxa"/>
            <w:tcMar>
              <w:top w:w="100" w:type="dxa"/>
              <w:left w:w="100" w:type="dxa"/>
              <w:bottom w:w="100" w:type="dxa"/>
              <w:right w:w="100" w:type="dxa"/>
            </w:tcMar>
          </w:tcPr>
          <w:p w14:paraId="0000023A" w14:textId="0CB94C81" w:rsidR="002B154A" w:rsidRPr="00C8689A" w:rsidRDefault="00BA2E63" w:rsidP="0079564F">
            <w:pPr>
              <w:spacing w:line="360" w:lineRule="auto"/>
              <w:rPr>
                <w:sz w:val="20"/>
                <w:szCs w:val="20"/>
              </w:rPr>
            </w:pPr>
            <w:r w:rsidRPr="00C8689A">
              <w:rPr>
                <w:sz w:val="20"/>
                <w:szCs w:val="20"/>
              </w:rPr>
              <w:t>Lecciones aprendidas</w:t>
            </w:r>
            <w:r w:rsidR="0037756D" w:rsidRPr="00C8689A">
              <w:rPr>
                <w:sz w:val="20"/>
                <w:szCs w:val="20"/>
              </w:rPr>
              <w:t>:</w:t>
            </w:r>
          </w:p>
        </w:tc>
        <w:tc>
          <w:tcPr>
            <w:tcW w:w="7840" w:type="dxa"/>
            <w:tcMar>
              <w:top w:w="100" w:type="dxa"/>
              <w:left w:w="100" w:type="dxa"/>
              <w:bottom w:w="100" w:type="dxa"/>
              <w:right w:w="100" w:type="dxa"/>
            </w:tcMar>
          </w:tcPr>
          <w:p w14:paraId="0000023B" w14:textId="6C7043C0" w:rsidR="002B154A" w:rsidRPr="0079564F" w:rsidRDefault="0037756D" w:rsidP="0079564F">
            <w:pPr>
              <w:spacing w:line="360" w:lineRule="auto"/>
              <w:rPr>
                <w:b w:val="0"/>
                <w:sz w:val="20"/>
                <w:szCs w:val="20"/>
              </w:rPr>
            </w:pPr>
            <w:r w:rsidRPr="0079564F">
              <w:rPr>
                <w:b w:val="0"/>
                <w:sz w:val="20"/>
                <w:szCs w:val="20"/>
              </w:rPr>
              <w:t>conocimiento adquirido durante un proyecto, el cual muestra cómo se abordaron o deberían abordarse en el futuro los eventos del proyecto, con el fin de mejorar el desempeño.</w:t>
            </w:r>
          </w:p>
        </w:tc>
      </w:tr>
    </w:tbl>
    <w:p w14:paraId="0000023C" w14:textId="77777777" w:rsidR="002B154A" w:rsidRPr="0079564F" w:rsidRDefault="002B154A" w:rsidP="0079564F">
      <w:pPr>
        <w:spacing w:line="360" w:lineRule="auto"/>
        <w:rPr>
          <w:sz w:val="20"/>
          <w:szCs w:val="20"/>
        </w:rPr>
      </w:pPr>
    </w:p>
    <w:p w14:paraId="0000023D" w14:textId="645182E0" w:rsidR="002B154A" w:rsidRDefault="002B154A" w:rsidP="0079564F">
      <w:pPr>
        <w:spacing w:line="360" w:lineRule="auto"/>
        <w:rPr>
          <w:sz w:val="20"/>
          <w:szCs w:val="20"/>
        </w:rPr>
      </w:pPr>
    </w:p>
    <w:p w14:paraId="2616C6EF" w14:textId="52DA8674" w:rsidR="005D7733" w:rsidRDefault="005D7733" w:rsidP="0079564F">
      <w:pPr>
        <w:spacing w:line="360" w:lineRule="auto"/>
        <w:rPr>
          <w:sz w:val="20"/>
          <w:szCs w:val="20"/>
        </w:rPr>
      </w:pPr>
    </w:p>
    <w:p w14:paraId="246502DC" w14:textId="522B68EB" w:rsidR="005D7733" w:rsidRDefault="005D7733" w:rsidP="0079564F">
      <w:pPr>
        <w:spacing w:line="360" w:lineRule="auto"/>
        <w:rPr>
          <w:sz w:val="20"/>
          <w:szCs w:val="20"/>
        </w:rPr>
      </w:pPr>
    </w:p>
    <w:p w14:paraId="6664E5A5" w14:textId="7089AB08" w:rsidR="005D7733" w:rsidRDefault="005D7733" w:rsidP="0079564F">
      <w:pPr>
        <w:spacing w:line="360" w:lineRule="auto"/>
        <w:rPr>
          <w:sz w:val="20"/>
          <w:szCs w:val="20"/>
        </w:rPr>
      </w:pPr>
    </w:p>
    <w:p w14:paraId="6C733CE7" w14:textId="1BF45272" w:rsidR="00B425BC" w:rsidRDefault="00B425BC" w:rsidP="0079564F">
      <w:pPr>
        <w:spacing w:line="360" w:lineRule="auto"/>
        <w:rPr>
          <w:sz w:val="20"/>
          <w:szCs w:val="20"/>
        </w:rPr>
      </w:pPr>
    </w:p>
    <w:p w14:paraId="070BA1E1" w14:textId="55890D04" w:rsidR="00B425BC" w:rsidRDefault="00B425BC" w:rsidP="0079564F">
      <w:pPr>
        <w:spacing w:line="360" w:lineRule="auto"/>
        <w:rPr>
          <w:sz w:val="20"/>
          <w:szCs w:val="20"/>
        </w:rPr>
      </w:pPr>
    </w:p>
    <w:p w14:paraId="05C52E65" w14:textId="7891874B" w:rsidR="00A160F6" w:rsidRDefault="00A160F6" w:rsidP="0079564F">
      <w:pPr>
        <w:spacing w:line="360" w:lineRule="auto"/>
        <w:rPr>
          <w:sz w:val="20"/>
          <w:szCs w:val="20"/>
        </w:rPr>
      </w:pPr>
    </w:p>
    <w:p w14:paraId="020047B4" w14:textId="5FCB76D1" w:rsidR="00A160F6" w:rsidRDefault="00A160F6" w:rsidP="0079564F">
      <w:pPr>
        <w:spacing w:line="360" w:lineRule="auto"/>
        <w:rPr>
          <w:sz w:val="20"/>
          <w:szCs w:val="20"/>
        </w:rPr>
      </w:pPr>
    </w:p>
    <w:p w14:paraId="1B9A1323" w14:textId="77777777" w:rsidR="00A160F6" w:rsidRDefault="00A160F6" w:rsidP="0079564F">
      <w:pPr>
        <w:spacing w:line="360" w:lineRule="auto"/>
        <w:rPr>
          <w:sz w:val="20"/>
          <w:szCs w:val="20"/>
        </w:rPr>
      </w:pPr>
    </w:p>
    <w:p w14:paraId="1C7BF006" w14:textId="77777777" w:rsidR="00B425BC" w:rsidRDefault="00B425BC" w:rsidP="0079564F">
      <w:pPr>
        <w:spacing w:line="360" w:lineRule="auto"/>
        <w:rPr>
          <w:sz w:val="20"/>
          <w:szCs w:val="20"/>
        </w:rPr>
      </w:pPr>
    </w:p>
    <w:p w14:paraId="4E52A01F" w14:textId="77777777" w:rsidR="005D7733" w:rsidRPr="0079564F" w:rsidRDefault="005D7733" w:rsidP="0079564F">
      <w:pPr>
        <w:spacing w:line="360" w:lineRule="auto"/>
        <w:rPr>
          <w:sz w:val="20"/>
          <w:szCs w:val="20"/>
        </w:rPr>
      </w:pPr>
    </w:p>
    <w:p w14:paraId="0000023E" w14:textId="104E7F95" w:rsidR="002B154A" w:rsidRDefault="0079564F" w:rsidP="005D7733">
      <w:pPr>
        <w:pStyle w:val="Prrafodelista"/>
        <w:numPr>
          <w:ilvl w:val="0"/>
          <w:numId w:val="10"/>
        </w:numPr>
        <w:pBdr>
          <w:top w:val="nil"/>
          <w:left w:val="nil"/>
          <w:bottom w:val="nil"/>
          <w:right w:val="nil"/>
          <w:between w:val="nil"/>
        </w:pBdr>
        <w:spacing w:line="360" w:lineRule="auto"/>
        <w:rPr>
          <w:b/>
          <w:color w:val="000000"/>
          <w:sz w:val="20"/>
          <w:szCs w:val="20"/>
        </w:rPr>
      </w:pPr>
      <w:r w:rsidRPr="005D7733">
        <w:rPr>
          <w:b/>
          <w:color w:val="000000"/>
          <w:sz w:val="20"/>
          <w:szCs w:val="20"/>
        </w:rPr>
        <w:lastRenderedPageBreak/>
        <w:t>REFERENCIAS BIBLIOGRÁFICAS</w:t>
      </w:r>
    </w:p>
    <w:p w14:paraId="7E6D7542" w14:textId="77777777" w:rsidR="004B2D48" w:rsidRDefault="004B2D48" w:rsidP="004B2D48">
      <w:pPr>
        <w:spacing w:line="360" w:lineRule="auto"/>
        <w:rPr>
          <w:b/>
          <w:color w:val="000000"/>
          <w:sz w:val="20"/>
          <w:szCs w:val="20"/>
        </w:rPr>
      </w:pPr>
    </w:p>
    <w:p w14:paraId="0000023F" w14:textId="70EAD61F" w:rsidR="002B154A" w:rsidRDefault="004B2D48" w:rsidP="004B2D48">
      <w:pPr>
        <w:spacing w:line="360" w:lineRule="auto"/>
        <w:rPr>
          <w:color w:val="000000"/>
          <w:sz w:val="20"/>
          <w:szCs w:val="20"/>
        </w:rPr>
      </w:pPr>
      <w:proofErr w:type="spellStart"/>
      <w:r w:rsidRPr="004B2D48">
        <w:rPr>
          <w:color w:val="000000"/>
          <w:sz w:val="20"/>
          <w:szCs w:val="20"/>
        </w:rPr>
        <w:t>Daft</w:t>
      </w:r>
      <w:proofErr w:type="spellEnd"/>
      <w:r w:rsidRPr="004B2D48">
        <w:rPr>
          <w:color w:val="000000"/>
          <w:sz w:val="20"/>
          <w:szCs w:val="20"/>
        </w:rPr>
        <w:t>, R. L. (2011). Teoría y d</w:t>
      </w:r>
      <w:r w:rsidR="00476060">
        <w:rPr>
          <w:color w:val="000000"/>
          <w:sz w:val="20"/>
          <w:szCs w:val="20"/>
        </w:rPr>
        <w:t>iseño organizacional (10a ed.).</w:t>
      </w:r>
    </w:p>
    <w:p w14:paraId="7EE61B78" w14:textId="52E90059" w:rsidR="004B2D48" w:rsidRDefault="004B2D48" w:rsidP="007133A4">
      <w:pPr>
        <w:spacing w:line="360" w:lineRule="auto"/>
        <w:rPr>
          <w:sz w:val="20"/>
          <w:szCs w:val="20"/>
        </w:rPr>
      </w:pPr>
    </w:p>
    <w:p w14:paraId="2860E956" w14:textId="47CEA59C" w:rsidR="007133A4" w:rsidRDefault="009142E0" w:rsidP="007133A4">
      <w:pPr>
        <w:spacing w:line="360" w:lineRule="auto"/>
        <w:rPr>
          <w:sz w:val="20"/>
          <w:szCs w:val="20"/>
        </w:rPr>
      </w:pPr>
      <w:r w:rsidRPr="000C15EA">
        <w:rPr>
          <w:sz w:val="20"/>
          <w:szCs w:val="20"/>
        </w:rPr>
        <w:t>Diccionario de Ciencias de la Conducta. (s.f.). Liderazgo. Recuperado de</w:t>
      </w:r>
      <w:r w:rsidRPr="009142E0">
        <w:rPr>
          <w:sz w:val="20"/>
          <w:szCs w:val="20"/>
        </w:rPr>
        <w:t xml:space="preserve"> </w:t>
      </w:r>
      <w:commentRangeStart w:id="26"/>
      <w:r>
        <w:rPr>
          <w:sz w:val="20"/>
          <w:szCs w:val="20"/>
        </w:rPr>
        <w:fldChar w:fldCharType="begin"/>
      </w:r>
      <w:r>
        <w:rPr>
          <w:sz w:val="20"/>
          <w:szCs w:val="20"/>
        </w:rPr>
        <w:instrText xml:space="preserve"> HYPERLINK "</w:instrText>
      </w:r>
      <w:r w:rsidRPr="009142E0">
        <w:rPr>
          <w:sz w:val="20"/>
          <w:szCs w:val="20"/>
        </w:rPr>
        <w:instrText>https://www.ucipfg.com/Repositorio/MAP/MAP2010-2011/MAP01/Semana1/Liderazgo.pdf</w:instrText>
      </w:r>
      <w:r>
        <w:rPr>
          <w:sz w:val="20"/>
          <w:szCs w:val="20"/>
        </w:rPr>
        <w:instrText xml:space="preserve">" </w:instrText>
      </w:r>
      <w:r>
        <w:rPr>
          <w:sz w:val="20"/>
          <w:szCs w:val="20"/>
        </w:rPr>
        <w:fldChar w:fldCharType="separate"/>
      </w:r>
      <w:r w:rsidRPr="004C2F74">
        <w:rPr>
          <w:rStyle w:val="Hipervnculo"/>
          <w:sz w:val="20"/>
          <w:szCs w:val="20"/>
        </w:rPr>
        <w:t>https://www.ucipfg.com/Repositorio/MAP/MAP2010-2011/MAP01/Semana1/Liderazgo.pdf</w:t>
      </w:r>
      <w:r>
        <w:rPr>
          <w:sz w:val="20"/>
          <w:szCs w:val="20"/>
        </w:rPr>
        <w:fldChar w:fldCharType="end"/>
      </w:r>
      <w:commentRangeEnd w:id="26"/>
      <w:r>
        <w:rPr>
          <w:rStyle w:val="Refdecomentario"/>
        </w:rPr>
        <w:commentReference w:id="26"/>
      </w:r>
      <w:r>
        <w:rPr>
          <w:sz w:val="20"/>
          <w:szCs w:val="20"/>
        </w:rPr>
        <w:t xml:space="preserve"> </w:t>
      </w:r>
    </w:p>
    <w:p w14:paraId="5DB41DF3" w14:textId="160E1634" w:rsidR="009142E0" w:rsidRDefault="009142E0" w:rsidP="007133A4">
      <w:pPr>
        <w:spacing w:line="360" w:lineRule="auto"/>
        <w:rPr>
          <w:sz w:val="20"/>
          <w:szCs w:val="20"/>
        </w:rPr>
      </w:pPr>
    </w:p>
    <w:p w14:paraId="0C0F8CF5" w14:textId="734C84B6" w:rsidR="000C15EA" w:rsidRPr="00F10954" w:rsidRDefault="000C15EA" w:rsidP="007133A4">
      <w:pPr>
        <w:spacing w:line="360" w:lineRule="auto"/>
        <w:rPr>
          <w:sz w:val="20"/>
          <w:szCs w:val="20"/>
        </w:rPr>
      </w:pPr>
      <w:r w:rsidRPr="00F10954">
        <w:rPr>
          <w:sz w:val="20"/>
          <w:szCs w:val="20"/>
        </w:rPr>
        <w:t xml:space="preserve">Ministerio del Trabajo. (s.f.). Decreto 1072 de 2015. Recuperado de </w:t>
      </w:r>
      <w:commentRangeStart w:id="27"/>
      <w:r w:rsidRPr="00F10954">
        <w:rPr>
          <w:sz w:val="20"/>
          <w:szCs w:val="20"/>
        </w:rPr>
        <w:fldChar w:fldCharType="begin"/>
      </w:r>
      <w:r w:rsidRPr="00F10954">
        <w:rPr>
          <w:sz w:val="20"/>
          <w:szCs w:val="20"/>
        </w:rPr>
        <w:instrText xml:space="preserve"> HYPERLINK "https://www.mintrabajo.gov.co/documents/20147/0/DUR+Sector+Trabajo+Actualizado+a+15+de+abril++de+2016.pdf/a32b1dcf-7a4e-8a37-ac16-c121928719c8" </w:instrText>
      </w:r>
      <w:r w:rsidRPr="00F10954">
        <w:rPr>
          <w:sz w:val="20"/>
          <w:szCs w:val="20"/>
        </w:rPr>
        <w:fldChar w:fldCharType="separate"/>
      </w:r>
      <w:r w:rsidRPr="00F10954">
        <w:rPr>
          <w:rStyle w:val="Hipervnculo"/>
          <w:sz w:val="20"/>
          <w:szCs w:val="20"/>
        </w:rPr>
        <w:t>https://www.mintrabajo.gov.co/documents/20147/0/DUR+Sector+Trabajo+Actualizado+a+15+de+abril++de+2016.pdf/a32b1dcf-7a4e-8a37-ac16-c121928719c8</w:t>
      </w:r>
      <w:r w:rsidRPr="00F10954">
        <w:rPr>
          <w:sz w:val="20"/>
          <w:szCs w:val="20"/>
        </w:rPr>
        <w:fldChar w:fldCharType="end"/>
      </w:r>
      <w:commentRangeEnd w:id="27"/>
      <w:r w:rsidRPr="00F10954">
        <w:rPr>
          <w:rStyle w:val="Refdecomentario"/>
        </w:rPr>
        <w:commentReference w:id="27"/>
      </w:r>
      <w:r w:rsidRPr="00F10954">
        <w:rPr>
          <w:sz w:val="20"/>
          <w:szCs w:val="20"/>
        </w:rPr>
        <w:t xml:space="preserve"> </w:t>
      </w:r>
    </w:p>
    <w:p w14:paraId="598C3FF0" w14:textId="77777777" w:rsidR="000C15EA" w:rsidRPr="00F10954" w:rsidRDefault="000C15EA" w:rsidP="007133A4">
      <w:pPr>
        <w:spacing w:line="360" w:lineRule="auto"/>
        <w:rPr>
          <w:sz w:val="20"/>
          <w:szCs w:val="20"/>
        </w:rPr>
      </w:pPr>
    </w:p>
    <w:p w14:paraId="3AE67142" w14:textId="7F08C301" w:rsidR="000C15EA" w:rsidRDefault="000C15EA" w:rsidP="007133A4">
      <w:pPr>
        <w:spacing w:line="360" w:lineRule="auto"/>
        <w:rPr>
          <w:sz w:val="20"/>
          <w:szCs w:val="20"/>
        </w:rPr>
      </w:pPr>
      <w:r w:rsidRPr="00F10954">
        <w:rPr>
          <w:sz w:val="20"/>
          <w:szCs w:val="20"/>
        </w:rPr>
        <w:t>Ministerio del Trabajo. (2019). Resolución 0312 de 2019. Recuperado de</w:t>
      </w:r>
      <w:r w:rsidRPr="000C15EA">
        <w:rPr>
          <w:sz w:val="20"/>
          <w:szCs w:val="20"/>
        </w:rPr>
        <w:t xml:space="preserve"> </w:t>
      </w:r>
      <w:commentRangeStart w:id="28"/>
      <w:r>
        <w:rPr>
          <w:sz w:val="20"/>
          <w:szCs w:val="20"/>
        </w:rPr>
        <w:fldChar w:fldCharType="begin"/>
      </w:r>
      <w:r>
        <w:rPr>
          <w:sz w:val="20"/>
          <w:szCs w:val="20"/>
        </w:rPr>
        <w:instrText xml:space="preserve"> HYPERLINK "</w:instrText>
      </w:r>
      <w:r w:rsidRPr="000C15EA">
        <w:rPr>
          <w:sz w:val="20"/>
          <w:szCs w:val="20"/>
        </w:rPr>
        <w:instrText>https://www.arlsura.com/files/Resolucion_0312_de_2019_Estandares_Minimos.pdf</w:instrText>
      </w:r>
      <w:r>
        <w:rPr>
          <w:sz w:val="20"/>
          <w:szCs w:val="20"/>
        </w:rPr>
        <w:instrText xml:space="preserve">" </w:instrText>
      </w:r>
      <w:r>
        <w:rPr>
          <w:sz w:val="20"/>
          <w:szCs w:val="20"/>
        </w:rPr>
        <w:fldChar w:fldCharType="separate"/>
      </w:r>
      <w:r w:rsidRPr="004C2F74">
        <w:rPr>
          <w:rStyle w:val="Hipervnculo"/>
          <w:sz w:val="20"/>
          <w:szCs w:val="20"/>
        </w:rPr>
        <w:t>https://www.arlsura.com/files/Resolucion_0312_de_2019_Estandares_Minimos.pdf</w:t>
      </w:r>
      <w:r>
        <w:rPr>
          <w:sz w:val="20"/>
          <w:szCs w:val="20"/>
        </w:rPr>
        <w:fldChar w:fldCharType="end"/>
      </w:r>
      <w:commentRangeEnd w:id="28"/>
      <w:r>
        <w:rPr>
          <w:rStyle w:val="Refdecomentario"/>
        </w:rPr>
        <w:commentReference w:id="28"/>
      </w:r>
    </w:p>
    <w:p w14:paraId="186225CD" w14:textId="52E7F159" w:rsidR="000C15EA" w:rsidRDefault="000C15EA" w:rsidP="007133A4">
      <w:pPr>
        <w:spacing w:line="360" w:lineRule="auto"/>
        <w:rPr>
          <w:sz w:val="20"/>
          <w:szCs w:val="20"/>
        </w:rPr>
      </w:pPr>
    </w:p>
    <w:p w14:paraId="745855EB" w14:textId="358D3C3E" w:rsidR="00B13AD0" w:rsidRDefault="00B13AD0" w:rsidP="007133A4">
      <w:pPr>
        <w:spacing w:line="360" w:lineRule="auto"/>
        <w:rPr>
          <w:sz w:val="20"/>
          <w:szCs w:val="20"/>
        </w:rPr>
      </w:pPr>
      <w:r w:rsidRPr="00B46564">
        <w:rPr>
          <w:sz w:val="20"/>
          <w:szCs w:val="20"/>
        </w:rPr>
        <w:t>ICONTEC. (2015</w:t>
      </w:r>
      <w:r w:rsidR="00476060">
        <w:rPr>
          <w:sz w:val="20"/>
          <w:szCs w:val="20"/>
        </w:rPr>
        <w:t>). NTC ISO 14001.</w:t>
      </w:r>
    </w:p>
    <w:p w14:paraId="1CF867A7" w14:textId="77777777" w:rsidR="00B13AD0" w:rsidRDefault="00B13AD0" w:rsidP="007133A4">
      <w:pPr>
        <w:spacing w:line="360" w:lineRule="auto"/>
        <w:rPr>
          <w:sz w:val="20"/>
          <w:szCs w:val="20"/>
        </w:rPr>
      </w:pPr>
    </w:p>
    <w:p w14:paraId="108D4FD8" w14:textId="6EEBE1AF" w:rsidR="00F10954" w:rsidRDefault="00B46564" w:rsidP="007133A4">
      <w:pPr>
        <w:spacing w:line="360" w:lineRule="auto"/>
        <w:rPr>
          <w:sz w:val="20"/>
          <w:szCs w:val="20"/>
        </w:rPr>
      </w:pPr>
      <w:r w:rsidRPr="00C051E7">
        <w:rPr>
          <w:sz w:val="20"/>
          <w:szCs w:val="20"/>
        </w:rPr>
        <w:t>ICONTEC. (2015) NTC ISO 9000 Sistema de Gestión de la Cali</w:t>
      </w:r>
      <w:r w:rsidR="00004E3C">
        <w:rPr>
          <w:sz w:val="20"/>
          <w:szCs w:val="20"/>
        </w:rPr>
        <w:t>dad, fundamentos y vocabulario.</w:t>
      </w:r>
    </w:p>
    <w:p w14:paraId="444DB363" w14:textId="30463F9A" w:rsidR="00B46564" w:rsidRDefault="00B46564" w:rsidP="007133A4">
      <w:pPr>
        <w:spacing w:line="360" w:lineRule="auto"/>
        <w:rPr>
          <w:sz w:val="20"/>
          <w:szCs w:val="20"/>
        </w:rPr>
      </w:pPr>
    </w:p>
    <w:p w14:paraId="3F6F009E" w14:textId="1A0E3144" w:rsidR="00C60FEC" w:rsidRDefault="00C60FEC" w:rsidP="00C60FEC">
      <w:pPr>
        <w:spacing w:line="360" w:lineRule="auto"/>
        <w:rPr>
          <w:sz w:val="20"/>
          <w:szCs w:val="20"/>
        </w:rPr>
      </w:pPr>
      <w:r w:rsidRPr="005070F5">
        <w:rPr>
          <w:sz w:val="20"/>
          <w:szCs w:val="20"/>
        </w:rPr>
        <w:t xml:space="preserve">Universidad Politécnica de Valencia. (2003). ISO 10006. Directrices para la calidad en la gestión de proyectos. Recuperado de </w:t>
      </w:r>
      <w:commentRangeStart w:id="29"/>
      <w:r w:rsidRPr="005070F5">
        <w:rPr>
          <w:sz w:val="20"/>
          <w:szCs w:val="20"/>
        </w:rPr>
        <w:fldChar w:fldCharType="begin"/>
      </w:r>
      <w:r w:rsidRPr="005070F5">
        <w:rPr>
          <w:sz w:val="20"/>
          <w:szCs w:val="20"/>
        </w:rPr>
        <w:instrText xml:space="preserve"> HYPERLINK "https://victoryepes.blogs.upv.es/2014/10/21/la-norma-iso-10006-directrices-para-la-calidad-en-la-gestion-de-proyectos/" </w:instrText>
      </w:r>
      <w:r w:rsidRPr="005070F5">
        <w:rPr>
          <w:sz w:val="20"/>
          <w:szCs w:val="20"/>
        </w:rPr>
        <w:fldChar w:fldCharType="separate"/>
      </w:r>
      <w:r w:rsidRPr="005070F5">
        <w:rPr>
          <w:rStyle w:val="Hipervnculo"/>
          <w:sz w:val="20"/>
          <w:szCs w:val="20"/>
        </w:rPr>
        <w:t>https://victoryepes.blogs.upv.es/2014/10/21/la-norma-iso-10006-directrices-para-la-calidad-en-la-gestion-de-proyectos/</w:t>
      </w:r>
      <w:r w:rsidRPr="005070F5">
        <w:rPr>
          <w:sz w:val="20"/>
          <w:szCs w:val="20"/>
        </w:rPr>
        <w:fldChar w:fldCharType="end"/>
      </w:r>
      <w:commentRangeEnd w:id="29"/>
      <w:r w:rsidRPr="005070F5">
        <w:rPr>
          <w:rStyle w:val="Refdecomentario"/>
        </w:rPr>
        <w:commentReference w:id="29"/>
      </w:r>
    </w:p>
    <w:p w14:paraId="4AC57CC8" w14:textId="2CA66100" w:rsidR="00C60FEC" w:rsidRDefault="00C60FEC" w:rsidP="00C60FEC">
      <w:pPr>
        <w:spacing w:line="360" w:lineRule="auto"/>
        <w:rPr>
          <w:sz w:val="20"/>
          <w:szCs w:val="20"/>
        </w:rPr>
      </w:pPr>
    </w:p>
    <w:p w14:paraId="2D214E59" w14:textId="0B952B50" w:rsidR="005070F5" w:rsidRDefault="005070F5" w:rsidP="00C60FEC">
      <w:pPr>
        <w:spacing w:line="360" w:lineRule="auto"/>
        <w:rPr>
          <w:sz w:val="20"/>
          <w:szCs w:val="20"/>
        </w:rPr>
      </w:pPr>
      <w:proofErr w:type="spellStart"/>
      <w:r w:rsidRPr="005070F5">
        <w:rPr>
          <w:sz w:val="20"/>
          <w:szCs w:val="20"/>
        </w:rPr>
        <w:t>Proyectum</w:t>
      </w:r>
      <w:proofErr w:type="spellEnd"/>
      <w:r w:rsidRPr="005070F5">
        <w:rPr>
          <w:sz w:val="20"/>
          <w:szCs w:val="20"/>
        </w:rPr>
        <w:t xml:space="preserve">. (2014). Auditorias de calidad (PMBOK). Recuperado de </w:t>
      </w:r>
      <w:commentRangeStart w:id="30"/>
      <w:r w:rsidRPr="005070F5">
        <w:rPr>
          <w:sz w:val="20"/>
          <w:szCs w:val="20"/>
        </w:rPr>
        <w:fldChar w:fldCharType="begin"/>
      </w:r>
      <w:r w:rsidRPr="005070F5">
        <w:rPr>
          <w:sz w:val="20"/>
          <w:szCs w:val="20"/>
        </w:rPr>
        <w:instrText xml:space="preserve"> HYPERLINK "https://proyectum.com/sistema/blog/auditorias-de-calidad/" </w:instrText>
      </w:r>
      <w:r w:rsidRPr="005070F5">
        <w:rPr>
          <w:sz w:val="20"/>
          <w:szCs w:val="20"/>
        </w:rPr>
        <w:fldChar w:fldCharType="separate"/>
      </w:r>
      <w:r w:rsidRPr="005070F5">
        <w:rPr>
          <w:rStyle w:val="Hipervnculo"/>
          <w:sz w:val="20"/>
          <w:szCs w:val="20"/>
        </w:rPr>
        <w:t>https://proyectum.com/sistema/blog/auditorias-de-calidad/</w:t>
      </w:r>
      <w:r w:rsidRPr="005070F5">
        <w:rPr>
          <w:sz w:val="20"/>
          <w:szCs w:val="20"/>
        </w:rPr>
        <w:fldChar w:fldCharType="end"/>
      </w:r>
      <w:commentRangeEnd w:id="30"/>
      <w:r w:rsidRPr="005070F5">
        <w:rPr>
          <w:rStyle w:val="Refdecomentario"/>
        </w:rPr>
        <w:commentReference w:id="30"/>
      </w:r>
    </w:p>
    <w:p w14:paraId="61305EAF" w14:textId="77777777" w:rsidR="005070F5" w:rsidRPr="00C60FEC" w:rsidRDefault="005070F5" w:rsidP="00C60FEC">
      <w:pPr>
        <w:spacing w:line="360" w:lineRule="auto"/>
        <w:rPr>
          <w:sz w:val="20"/>
          <w:szCs w:val="20"/>
        </w:rPr>
      </w:pPr>
    </w:p>
    <w:p w14:paraId="00000240" w14:textId="46707746" w:rsidR="002B154A" w:rsidRPr="0079564F" w:rsidRDefault="00BA2E63" w:rsidP="0079564F">
      <w:pPr>
        <w:spacing w:line="360" w:lineRule="auto"/>
        <w:jc w:val="both"/>
        <w:rPr>
          <w:sz w:val="20"/>
          <w:szCs w:val="20"/>
        </w:rPr>
      </w:pPr>
      <w:r w:rsidRPr="0079564F">
        <w:rPr>
          <w:sz w:val="20"/>
          <w:szCs w:val="20"/>
        </w:rPr>
        <w:t xml:space="preserve">Montoya, I. (2009). La formación de la estrategia en </w:t>
      </w:r>
      <w:proofErr w:type="spellStart"/>
      <w:r w:rsidRPr="0079564F">
        <w:rPr>
          <w:sz w:val="20"/>
          <w:szCs w:val="20"/>
        </w:rPr>
        <w:t>mintzberg</w:t>
      </w:r>
      <w:proofErr w:type="spellEnd"/>
      <w:r w:rsidRPr="0079564F">
        <w:rPr>
          <w:sz w:val="20"/>
          <w:szCs w:val="20"/>
        </w:rPr>
        <w:t xml:space="preserve"> y las posibilidades de su aportación para el futuro. </w:t>
      </w:r>
    </w:p>
    <w:p w14:paraId="0964CA14" w14:textId="3B54E904" w:rsidR="00167125" w:rsidRPr="0079564F" w:rsidRDefault="001D40D9" w:rsidP="0079564F">
      <w:pPr>
        <w:spacing w:line="360" w:lineRule="auto"/>
        <w:jc w:val="both"/>
        <w:rPr>
          <w:sz w:val="20"/>
          <w:szCs w:val="20"/>
        </w:rPr>
      </w:pPr>
      <w:hyperlink r:id="rId27" w:history="1">
        <w:r w:rsidR="00167125" w:rsidRPr="0079564F">
          <w:rPr>
            <w:rStyle w:val="Hipervnculo"/>
            <w:sz w:val="20"/>
            <w:szCs w:val="20"/>
          </w:rPr>
          <w:t>https://www.redalyc.org/articulo.oa?id=90913042002</w:t>
        </w:r>
      </w:hyperlink>
    </w:p>
    <w:p w14:paraId="00000241" w14:textId="77777777" w:rsidR="002B154A" w:rsidRPr="0079564F" w:rsidRDefault="002B154A" w:rsidP="0079564F">
      <w:pPr>
        <w:pBdr>
          <w:top w:val="nil"/>
          <w:left w:val="nil"/>
          <w:bottom w:val="nil"/>
          <w:right w:val="nil"/>
          <w:between w:val="nil"/>
        </w:pBdr>
        <w:spacing w:line="360" w:lineRule="auto"/>
        <w:jc w:val="both"/>
        <w:rPr>
          <w:sz w:val="20"/>
          <w:szCs w:val="20"/>
        </w:rPr>
      </w:pPr>
    </w:p>
    <w:p w14:paraId="00000242" w14:textId="77777777" w:rsidR="002B154A" w:rsidRPr="0079564F" w:rsidRDefault="00BA2E63" w:rsidP="0079564F">
      <w:pPr>
        <w:pBdr>
          <w:top w:val="nil"/>
          <w:left w:val="nil"/>
          <w:bottom w:val="nil"/>
          <w:right w:val="nil"/>
          <w:between w:val="nil"/>
        </w:pBdr>
        <w:spacing w:line="360" w:lineRule="auto"/>
        <w:jc w:val="both"/>
        <w:rPr>
          <w:color w:val="000000"/>
          <w:sz w:val="20"/>
          <w:szCs w:val="20"/>
          <w:lang w:val="en-US"/>
        </w:rPr>
      </w:pPr>
      <w:r w:rsidRPr="0079564F">
        <w:rPr>
          <w:color w:val="000000"/>
          <w:sz w:val="20"/>
          <w:szCs w:val="20"/>
          <w:lang w:val="en-US"/>
        </w:rPr>
        <w:t xml:space="preserve">PMI, Project Management Institute. (2008). </w:t>
      </w:r>
      <w:r w:rsidRPr="0079564F">
        <w:rPr>
          <w:i/>
          <w:color w:val="000000"/>
          <w:sz w:val="20"/>
          <w:szCs w:val="20"/>
          <w:lang w:val="en-US"/>
        </w:rPr>
        <w:t>Organizational Project Management Maturity Model.</w:t>
      </w:r>
      <w:r w:rsidRPr="0079564F">
        <w:rPr>
          <w:color w:val="000000"/>
          <w:sz w:val="20"/>
          <w:szCs w:val="20"/>
          <w:lang w:val="en-US"/>
        </w:rPr>
        <w:t xml:space="preserve"> Project Management Institute.</w:t>
      </w:r>
    </w:p>
    <w:p w14:paraId="00000243" w14:textId="6A3DD6A1" w:rsidR="002B154A" w:rsidRDefault="002B154A" w:rsidP="0079564F">
      <w:pPr>
        <w:pBdr>
          <w:top w:val="nil"/>
          <w:left w:val="nil"/>
          <w:bottom w:val="nil"/>
          <w:right w:val="nil"/>
          <w:between w:val="nil"/>
        </w:pBdr>
        <w:spacing w:line="360" w:lineRule="auto"/>
        <w:jc w:val="both"/>
        <w:rPr>
          <w:sz w:val="20"/>
          <w:szCs w:val="20"/>
          <w:lang w:val="en-US"/>
        </w:rPr>
      </w:pPr>
    </w:p>
    <w:p w14:paraId="615FD998" w14:textId="352B86C5" w:rsidR="00004E3C" w:rsidRDefault="00004E3C" w:rsidP="0079564F">
      <w:pPr>
        <w:pBdr>
          <w:top w:val="nil"/>
          <w:left w:val="nil"/>
          <w:bottom w:val="nil"/>
          <w:right w:val="nil"/>
          <w:between w:val="nil"/>
        </w:pBdr>
        <w:spacing w:line="360" w:lineRule="auto"/>
        <w:jc w:val="both"/>
        <w:rPr>
          <w:sz w:val="20"/>
          <w:szCs w:val="20"/>
          <w:lang w:val="en-US"/>
        </w:rPr>
      </w:pPr>
    </w:p>
    <w:p w14:paraId="61DDF248" w14:textId="1AA48F46" w:rsidR="00004E3C" w:rsidRDefault="00004E3C" w:rsidP="0079564F">
      <w:pPr>
        <w:pBdr>
          <w:top w:val="nil"/>
          <w:left w:val="nil"/>
          <w:bottom w:val="nil"/>
          <w:right w:val="nil"/>
          <w:between w:val="nil"/>
        </w:pBdr>
        <w:spacing w:line="360" w:lineRule="auto"/>
        <w:jc w:val="both"/>
        <w:rPr>
          <w:sz w:val="20"/>
          <w:szCs w:val="20"/>
          <w:lang w:val="en-US"/>
        </w:rPr>
      </w:pPr>
    </w:p>
    <w:p w14:paraId="36191F1C" w14:textId="7CCB553A" w:rsidR="00004E3C" w:rsidRDefault="00004E3C" w:rsidP="0079564F">
      <w:pPr>
        <w:pBdr>
          <w:top w:val="nil"/>
          <w:left w:val="nil"/>
          <w:bottom w:val="nil"/>
          <w:right w:val="nil"/>
          <w:between w:val="nil"/>
        </w:pBdr>
        <w:spacing w:line="360" w:lineRule="auto"/>
        <w:jc w:val="both"/>
        <w:rPr>
          <w:sz w:val="20"/>
          <w:szCs w:val="20"/>
          <w:lang w:val="en-US"/>
        </w:rPr>
      </w:pPr>
    </w:p>
    <w:p w14:paraId="1F918D08" w14:textId="77777777" w:rsidR="00004E3C" w:rsidRPr="0079564F" w:rsidRDefault="00004E3C" w:rsidP="0079564F">
      <w:pPr>
        <w:pBdr>
          <w:top w:val="nil"/>
          <w:left w:val="nil"/>
          <w:bottom w:val="nil"/>
          <w:right w:val="nil"/>
          <w:between w:val="nil"/>
        </w:pBdr>
        <w:spacing w:line="360" w:lineRule="auto"/>
        <w:jc w:val="both"/>
        <w:rPr>
          <w:sz w:val="20"/>
          <w:szCs w:val="20"/>
          <w:lang w:val="en-US"/>
        </w:rPr>
      </w:pPr>
    </w:p>
    <w:p w14:paraId="00000244" w14:textId="77777777" w:rsidR="002B154A" w:rsidRPr="0079564F" w:rsidRDefault="002B154A" w:rsidP="0079564F">
      <w:pPr>
        <w:spacing w:line="360" w:lineRule="auto"/>
        <w:rPr>
          <w:sz w:val="20"/>
          <w:szCs w:val="20"/>
          <w:lang w:val="en-US"/>
        </w:rPr>
      </w:pPr>
    </w:p>
    <w:p w14:paraId="00000245" w14:textId="34E5F1AA" w:rsidR="002B154A" w:rsidRPr="005D7733" w:rsidRDefault="0079564F" w:rsidP="005D7733">
      <w:pPr>
        <w:pStyle w:val="Prrafodelista"/>
        <w:numPr>
          <w:ilvl w:val="0"/>
          <w:numId w:val="10"/>
        </w:numPr>
        <w:pBdr>
          <w:top w:val="nil"/>
          <w:left w:val="nil"/>
          <w:bottom w:val="nil"/>
          <w:right w:val="nil"/>
          <w:between w:val="nil"/>
        </w:pBdr>
        <w:spacing w:line="360" w:lineRule="auto"/>
        <w:jc w:val="both"/>
        <w:rPr>
          <w:b/>
          <w:color w:val="000000"/>
          <w:sz w:val="20"/>
          <w:szCs w:val="20"/>
        </w:rPr>
      </w:pPr>
      <w:r w:rsidRPr="005D7733">
        <w:rPr>
          <w:b/>
          <w:color w:val="000000"/>
          <w:sz w:val="20"/>
          <w:szCs w:val="20"/>
        </w:rPr>
        <w:lastRenderedPageBreak/>
        <w:t>CONTROL DEL DOCUMENTO</w:t>
      </w:r>
    </w:p>
    <w:p w14:paraId="00000246" w14:textId="77777777" w:rsidR="002B154A" w:rsidRPr="0079564F" w:rsidRDefault="002B154A" w:rsidP="0079564F">
      <w:pPr>
        <w:spacing w:line="360" w:lineRule="auto"/>
        <w:jc w:val="both"/>
        <w:rPr>
          <w:b/>
          <w:sz w:val="20"/>
          <w:szCs w:val="20"/>
        </w:rPr>
      </w:pPr>
    </w:p>
    <w:tbl>
      <w:tblPr>
        <w:tblStyle w:val="affffa"/>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2B154A" w:rsidRPr="0079564F" w14:paraId="68577439" w14:textId="77777777" w:rsidTr="0079564F">
        <w:tc>
          <w:tcPr>
            <w:tcW w:w="1272" w:type="dxa"/>
            <w:tcBorders>
              <w:top w:val="nil"/>
              <w:left w:val="nil"/>
            </w:tcBorders>
            <w:shd w:val="clear" w:color="auto" w:fill="auto"/>
          </w:tcPr>
          <w:p w14:paraId="00000247" w14:textId="77777777" w:rsidR="002B154A" w:rsidRPr="0079564F" w:rsidRDefault="002B154A" w:rsidP="0079564F">
            <w:pPr>
              <w:spacing w:line="360" w:lineRule="auto"/>
              <w:jc w:val="both"/>
              <w:rPr>
                <w:sz w:val="20"/>
                <w:szCs w:val="20"/>
              </w:rPr>
            </w:pPr>
          </w:p>
        </w:tc>
        <w:tc>
          <w:tcPr>
            <w:tcW w:w="1991" w:type="dxa"/>
            <w:vAlign w:val="center"/>
          </w:tcPr>
          <w:p w14:paraId="00000248" w14:textId="77777777" w:rsidR="002B154A" w:rsidRPr="0079564F" w:rsidRDefault="00BA2E63" w:rsidP="0079564F">
            <w:pPr>
              <w:spacing w:line="360" w:lineRule="auto"/>
              <w:rPr>
                <w:sz w:val="20"/>
                <w:szCs w:val="20"/>
              </w:rPr>
            </w:pPr>
            <w:r w:rsidRPr="0079564F">
              <w:rPr>
                <w:sz w:val="20"/>
                <w:szCs w:val="20"/>
              </w:rPr>
              <w:t>Nombre</w:t>
            </w:r>
          </w:p>
        </w:tc>
        <w:tc>
          <w:tcPr>
            <w:tcW w:w="1559" w:type="dxa"/>
            <w:vAlign w:val="center"/>
          </w:tcPr>
          <w:p w14:paraId="00000249" w14:textId="77777777" w:rsidR="002B154A" w:rsidRPr="0079564F" w:rsidRDefault="00BA2E63" w:rsidP="0079564F">
            <w:pPr>
              <w:spacing w:line="360" w:lineRule="auto"/>
              <w:rPr>
                <w:sz w:val="20"/>
                <w:szCs w:val="20"/>
              </w:rPr>
            </w:pPr>
            <w:r w:rsidRPr="0079564F">
              <w:rPr>
                <w:sz w:val="20"/>
                <w:szCs w:val="20"/>
              </w:rPr>
              <w:t>Cargo</w:t>
            </w:r>
          </w:p>
        </w:tc>
        <w:tc>
          <w:tcPr>
            <w:tcW w:w="3257" w:type="dxa"/>
            <w:vAlign w:val="center"/>
          </w:tcPr>
          <w:p w14:paraId="0000024A" w14:textId="77777777" w:rsidR="002B154A" w:rsidRPr="0079564F" w:rsidRDefault="00BA2E63" w:rsidP="0079564F">
            <w:pPr>
              <w:spacing w:line="360" w:lineRule="auto"/>
              <w:rPr>
                <w:i/>
                <w:sz w:val="20"/>
                <w:szCs w:val="20"/>
              </w:rPr>
            </w:pPr>
            <w:r w:rsidRPr="0079564F">
              <w:rPr>
                <w:sz w:val="20"/>
                <w:szCs w:val="20"/>
              </w:rPr>
              <w:t>Dependencia</w:t>
            </w:r>
          </w:p>
        </w:tc>
        <w:tc>
          <w:tcPr>
            <w:tcW w:w="1888" w:type="dxa"/>
            <w:vAlign w:val="center"/>
          </w:tcPr>
          <w:p w14:paraId="0000024B" w14:textId="77777777" w:rsidR="002B154A" w:rsidRPr="0079564F" w:rsidRDefault="00BA2E63" w:rsidP="0079564F">
            <w:pPr>
              <w:spacing w:line="360" w:lineRule="auto"/>
              <w:rPr>
                <w:sz w:val="20"/>
                <w:szCs w:val="20"/>
              </w:rPr>
            </w:pPr>
            <w:r w:rsidRPr="0079564F">
              <w:rPr>
                <w:sz w:val="20"/>
                <w:szCs w:val="20"/>
              </w:rPr>
              <w:t>Fecha</w:t>
            </w:r>
          </w:p>
        </w:tc>
      </w:tr>
      <w:tr w:rsidR="0079564F" w:rsidRPr="0079564F" w14:paraId="7E12A145" w14:textId="77777777">
        <w:trPr>
          <w:trHeight w:val="240"/>
        </w:trPr>
        <w:tc>
          <w:tcPr>
            <w:tcW w:w="1272" w:type="dxa"/>
            <w:vMerge w:val="restart"/>
          </w:tcPr>
          <w:p w14:paraId="0000024C" w14:textId="77777777" w:rsidR="0079564F" w:rsidRPr="0079564F" w:rsidRDefault="0079564F" w:rsidP="0079564F">
            <w:pPr>
              <w:spacing w:line="360" w:lineRule="auto"/>
              <w:jc w:val="both"/>
              <w:rPr>
                <w:sz w:val="20"/>
                <w:szCs w:val="20"/>
              </w:rPr>
            </w:pPr>
            <w:r w:rsidRPr="0079564F">
              <w:rPr>
                <w:sz w:val="20"/>
                <w:szCs w:val="20"/>
              </w:rPr>
              <w:t>Autor (es)</w:t>
            </w:r>
          </w:p>
        </w:tc>
        <w:tc>
          <w:tcPr>
            <w:tcW w:w="1991" w:type="dxa"/>
          </w:tcPr>
          <w:p w14:paraId="0000024D" w14:textId="77777777" w:rsidR="0079564F" w:rsidRPr="0079564F" w:rsidRDefault="0079564F" w:rsidP="00004E3C">
            <w:pPr>
              <w:spacing w:line="360" w:lineRule="auto"/>
              <w:rPr>
                <w:b w:val="0"/>
                <w:sz w:val="20"/>
                <w:szCs w:val="20"/>
              </w:rPr>
            </w:pPr>
            <w:r w:rsidRPr="0079564F">
              <w:rPr>
                <w:b w:val="0"/>
                <w:sz w:val="20"/>
                <w:szCs w:val="20"/>
              </w:rPr>
              <w:t xml:space="preserve">Camilo Andrés </w:t>
            </w:r>
            <w:proofErr w:type="spellStart"/>
            <w:r w:rsidRPr="0079564F">
              <w:rPr>
                <w:b w:val="0"/>
                <w:sz w:val="20"/>
                <w:szCs w:val="20"/>
              </w:rPr>
              <w:t>Aramburo</w:t>
            </w:r>
            <w:proofErr w:type="spellEnd"/>
            <w:r w:rsidRPr="0079564F">
              <w:rPr>
                <w:b w:val="0"/>
                <w:sz w:val="20"/>
                <w:szCs w:val="20"/>
              </w:rPr>
              <w:t xml:space="preserve"> Parra</w:t>
            </w:r>
          </w:p>
        </w:tc>
        <w:tc>
          <w:tcPr>
            <w:tcW w:w="1559" w:type="dxa"/>
          </w:tcPr>
          <w:p w14:paraId="0000024E" w14:textId="77777777" w:rsidR="0079564F" w:rsidRPr="0079564F" w:rsidRDefault="0079564F" w:rsidP="00004E3C">
            <w:pPr>
              <w:spacing w:line="360" w:lineRule="auto"/>
              <w:rPr>
                <w:b w:val="0"/>
                <w:sz w:val="20"/>
                <w:szCs w:val="20"/>
              </w:rPr>
            </w:pPr>
            <w:r w:rsidRPr="0079564F">
              <w:rPr>
                <w:b w:val="0"/>
                <w:sz w:val="20"/>
                <w:szCs w:val="20"/>
              </w:rPr>
              <w:t>Experto temático</w:t>
            </w:r>
          </w:p>
        </w:tc>
        <w:tc>
          <w:tcPr>
            <w:tcW w:w="3257" w:type="dxa"/>
            <w:vAlign w:val="center"/>
          </w:tcPr>
          <w:p w14:paraId="0000024F" w14:textId="67433906" w:rsidR="0079564F" w:rsidRPr="0079564F" w:rsidRDefault="006926A2" w:rsidP="00004E3C">
            <w:pPr>
              <w:spacing w:line="360" w:lineRule="auto"/>
              <w:rPr>
                <w:b w:val="0"/>
                <w:sz w:val="20"/>
                <w:szCs w:val="20"/>
              </w:rPr>
            </w:pPr>
            <w:r>
              <w:rPr>
                <w:b w:val="0"/>
                <w:sz w:val="20"/>
                <w:szCs w:val="20"/>
              </w:rPr>
              <w:t>Regional Antioquia. Centro de Servicios de S</w:t>
            </w:r>
            <w:r w:rsidRPr="006926A2">
              <w:rPr>
                <w:b w:val="0"/>
                <w:sz w:val="20"/>
                <w:szCs w:val="20"/>
              </w:rPr>
              <w:t>alud.</w:t>
            </w:r>
          </w:p>
        </w:tc>
        <w:tc>
          <w:tcPr>
            <w:tcW w:w="1888" w:type="dxa"/>
            <w:vAlign w:val="center"/>
          </w:tcPr>
          <w:p w14:paraId="00000250" w14:textId="77777777" w:rsidR="0079564F" w:rsidRPr="0079564F" w:rsidRDefault="0079564F" w:rsidP="00004E3C">
            <w:pPr>
              <w:spacing w:line="360" w:lineRule="auto"/>
              <w:rPr>
                <w:b w:val="0"/>
                <w:sz w:val="20"/>
                <w:szCs w:val="20"/>
              </w:rPr>
            </w:pPr>
            <w:r w:rsidRPr="0079564F">
              <w:rPr>
                <w:b w:val="0"/>
                <w:sz w:val="20"/>
                <w:szCs w:val="20"/>
              </w:rPr>
              <w:t>Noviembre de 2021</w:t>
            </w:r>
          </w:p>
        </w:tc>
      </w:tr>
      <w:tr w:rsidR="0079564F" w:rsidRPr="0079564F" w14:paraId="2BC1C9DB" w14:textId="77777777">
        <w:trPr>
          <w:trHeight w:val="340"/>
        </w:trPr>
        <w:tc>
          <w:tcPr>
            <w:tcW w:w="1272" w:type="dxa"/>
            <w:vMerge/>
          </w:tcPr>
          <w:p w14:paraId="00000251" w14:textId="77777777" w:rsidR="0079564F" w:rsidRPr="0079564F" w:rsidRDefault="0079564F" w:rsidP="0079564F">
            <w:pPr>
              <w:widowControl w:val="0"/>
              <w:pBdr>
                <w:top w:val="nil"/>
                <w:left w:val="nil"/>
                <w:bottom w:val="nil"/>
                <w:right w:val="nil"/>
                <w:between w:val="nil"/>
              </w:pBdr>
              <w:spacing w:line="360" w:lineRule="auto"/>
              <w:rPr>
                <w:b w:val="0"/>
                <w:sz w:val="20"/>
                <w:szCs w:val="20"/>
              </w:rPr>
            </w:pPr>
          </w:p>
        </w:tc>
        <w:tc>
          <w:tcPr>
            <w:tcW w:w="1991" w:type="dxa"/>
          </w:tcPr>
          <w:p w14:paraId="00000252" w14:textId="77777777" w:rsidR="0079564F" w:rsidRPr="0079564F" w:rsidRDefault="0079564F" w:rsidP="00004E3C">
            <w:pPr>
              <w:spacing w:line="360" w:lineRule="auto"/>
              <w:rPr>
                <w:b w:val="0"/>
                <w:sz w:val="20"/>
                <w:szCs w:val="20"/>
              </w:rPr>
            </w:pPr>
            <w:r w:rsidRPr="0079564F">
              <w:rPr>
                <w:b w:val="0"/>
                <w:sz w:val="20"/>
                <w:szCs w:val="20"/>
              </w:rPr>
              <w:t>Paola Andrea Quintero Aguilar</w:t>
            </w:r>
          </w:p>
        </w:tc>
        <w:tc>
          <w:tcPr>
            <w:tcW w:w="1559" w:type="dxa"/>
          </w:tcPr>
          <w:p w14:paraId="00000253" w14:textId="77777777" w:rsidR="0079564F" w:rsidRPr="0079564F" w:rsidRDefault="0079564F" w:rsidP="00004E3C">
            <w:pPr>
              <w:spacing w:line="360" w:lineRule="auto"/>
              <w:rPr>
                <w:b w:val="0"/>
                <w:sz w:val="20"/>
                <w:szCs w:val="20"/>
              </w:rPr>
            </w:pPr>
            <w:r w:rsidRPr="0079564F">
              <w:rPr>
                <w:b w:val="0"/>
                <w:sz w:val="20"/>
                <w:szCs w:val="20"/>
              </w:rPr>
              <w:t>Diseñadora instruccional</w:t>
            </w:r>
          </w:p>
        </w:tc>
        <w:tc>
          <w:tcPr>
            <w:tcW w:w="3257" w:type="dxa"/>
          </w:tcPr>
          <w:p w14:paraId="00000254" w14:textId="29A2B7AC" w:rsidR="0079564F" w:rsidRPr="0079564F" w:rsidRDefault="006926A2" w:rsidP="00004E3C">
            <w:pPr>
              <w:spacing w:line="360" w:lineRule="auto"/>
              <w:rPr>
                <w:sz w:val="20"/>
                <w:szCs w:val="20"/>
              </w:rPr>
            </w:pPr>
            <w:r w:rsidRPr="0079564F">
              <w:rPr>
                <w:b w:val="0"/>
                <w:sz w:val="20"/>
                <w:szCs w:val="20"/>
              </w:rPr>
              <w:t>Regional Distrito Capital</w:t>
            </w:r>
            <w:r>
              <w:rPr>
                <w:b w:val="0"/>
                <w:sz w:val="20"/>
                <w:szCs w:val="20"/>
              </w:rPr>
              <w:t xml:space="preserve">. </w:t>
            </w:r>
            <w:r w:rsidR="0079564F" w:rsidRPr="0079564F">
              <w:rPr>
                <w:b w:val="0"/>
                <w:sz w:val="20"/>
                <w:szCs w:val="20"/>
              </w:rPr>
              <w:t>Centro de Gestión Industrial</w:t>
            </w:r>
            <w:r>
              <w:rPr>
                <w:b w:val="0"/>
                <w:sz w:val="20"/>
                <w:szCs w:val="20"/>
              </w:rPr>
              <w:t>.</w:t>
            </w:r>
          </w:p>
        </w:tc>
        <w:tc>
          <w:tcPr>
            <w:tcW w:w="1888" w:type="dxa"/>
            <w:vAlign w:val="center"/>
          </w:tcPr>
          <w:p w14:paraId="00000255" w14:textId="77777777" w:rsidR="0079564F" w:rsidRPr="0079564F" w:rsidRDefault="0079564F" w:rsidP="00004E3C">
            <w:pPr>
              <w:widowControl w:val="0"/>
              <w:spacing w:line="360" w:lineRule="auto"/>
              <w:rPr>
                <w:sz w:val="20"/>
                <w:szCs w:val="20"/>
              </w:rPr>
            </w:pPr>
            <w:r w:rsidRPr="0079564F">
              <w:rPr>
                <w:b w:val="0"/>
                <w:sz w:val="20"/>
                <w:szCs w:val="20"/>
              </w:rPr>
              <w:t>Noviembre de 2021</w:t>
            </w:r>
          </w:p>
        </w:tc>
      </w:tr>
      <w:tr w:rsidR="0079564F" w:rsidRPr="0079564F" w14:paraId="44699EB7" w14:textId="77777777">
        <w:trPr>
          <w:trHeight w:val="340"/>
        </w:trPr>
        <w:tc>
          <w:tcPr>
            <w:tcW w:w="1272" w:type="dxa"/>
            <w:vMerge/>
          </w:tcPr>
          <w:p w14:paraId="00000256" w14:textId="77777777" w:rsidR="0079564F" w:rsidRPr="0079564F" w:rsidRDefault="0079564F" w:rsidP="0079564F">
            <w:pPr>
              <w:widowControl w:val="0"/>
              <w:pBdr>
                <w:top w:val="nil"/>
                <w:left w:val="nil"/>
                <w:bottom w:val="nil"/>
                <w:right w:val="nil"/>
                <w:between w:val="nil"/>
              </w:pBdr>
              <w:spacing w:line="360" w:lineRule="auto"/>
              <w:rPr>
                <w:sz w:val="20"/>
                <w:szCs w:val="20"/>
              </w:rPr>
            </w:pPr>
          </w:p>
        </w:tc>
        <w:tc>
          <w:tcPr>
            <w:tcW w:w="1991" w:type="dxa"/>
          </w:tcPr>
          <w:p w14:paraId="00000257" w14:textId="77777777" w:rsidR="0079564F" w:rsidRPr="0079564F" w:rsidRDefault="0079564F" w:rsidP="00004E3C">
            <w:pPr>
              <w:spacing w:line="360" w:lineRule="auto"/>
              <w:rPr>
                <w:b w:val="0"/>
                <w:sz w:val="20"/>
                <w:szCs w:val="20"/>
              </w:rPr>
            </w:pPr>
            <w:r w:rsidRPr="0079564F">
              <w:rPr>
                <w:b w:val="0"/>
                <w:sz w:val="20"/>
                <w:szCs w:val="20"/>
              </w:rPr>
              <w:t>Carolina Coca Salazar</w:t>
            </w:r>
          </w:p>
        </w:tc>
        <w:tc>
          <w:tcPr>
            <w:tcW w:w="1559" w:type="dxa"/>
          </w:tcPr>
          <w:p w14:paraId="00000258" w14:textId="77777777" w:rsidR="0079564F" w:rsidRPr="0079564F" w:rsidRDefault="0079564F" w:rsidP="00004E3C">
            <w:pPr>
              <w:spacing w:line="360" w:lineRule="auto"/>
              <w:rPr>
                <w:b w:val="0"/>
                <w:sz w:val="20"/>
                <w:szCs w:val="20"/>
              </w:rPr>
            </w:pPr>
            <w:r w:rsidRPr="0079564F">
              <w:rPr>
                <w:b w:val="0"/>
                <w:sz w:val="20"/>
                <w:szCs w:val="20"/>
              </w:rPr>
              <w:t>Revisora metodológica y pedagógica</w:t>
            </w:r>
          </w:p>
        </w:tc>
        <w:tc>
          <w:tcPr>
            <w:tcW w:w="3257" w:type="dxa"/>
          </w:tcPr>
          <w:p w14:paraId="00000259" w14:textId="2911C441" w:rsidR="0079564F" w:rsidRPr="0079564F" w:rsidRDefault="0079564F" w:rsidP="00004E3C">
            <w:pPr>
              <w:spacing w:line="360" w:lineRule="auto"/>
              <w:rPr>
                <w:b w:val="0"/>
                <w:sz w:val="20"/>
                <w:szCs w:val="20"/>
              </w:rPr>
            </w:pPr>
            <w:r w:rsidRPr="0079564F">
              <w:rPr>
                <w:b w:val="0"/>
                <w:sz w:val="20"/>
                <w:szCs w:val="20"/>
              </w:rPr>
              <w:t>Regional Distrit</w:t>
            </w:r>
            <w:r w:rsidR="006926A2">
              <w:rPr>
                <w:b w:val="0"/>
                <w:sz w:val="20"/>
                <w:szCs w:val="20"/>
              </w:rPr>
              <w:t>o Capital. Centro de Diseño y Metrología.</w:t>
            </w:r>
          </w:p>
        </w:tc>
        <w:tc>
          <w:tcPr>
            <w:tcW w:w="1888" w:type="dxa"/>
            <w:vAlign w:val="center"/>
          </w:tcPr>
          <w:p w14:paraId="0000025A" w14:textId="77777777" w:rsidR="0079564F" w:rsidRPr="0079564F" w:rsidRDefault="0079564F" w:rsidP="00004E3C">
            <w:pPr>
              <w:widowControl w:val="0"/>
              <w:spacing w:line="360" w:lineRule="auto"/>
              <w:rPr>
                <w:b w:val="0"/>
                <w:sz w:val="20"/>
                <w:szCs w:val="20"/>
              </w:rPr>
            </w:pPr>
            <w:r w:rsidRPr="0079564F">
              <w:rPr>
                <w:b w:val="0"/>
                <w:sz w:val="20"/>
                <w:szCs w:val="20"/>
              </w:rPr>
              <w:t>Noviembre de 2021</w:t>
            </w:r>
          </w:p>
        </w:tc>
      </w:tr>
      <w:tr w:rsidR="0079564F" w:rsidRPr="0079564F" w14:paraId="22FAA940" w14:textId="77777777">
        <w:trPr>
          <w:trHeight w:val="340"/>
        </w:trPr>
        <w:tc>
          <w:tcPr>
            <w:tcW w:w="1272" w:type="dxa"/>
            <w:vMerge/>
          </w:tcPr>
          <w:p w14:paraId="0000025B" w14:textId="77777777" w:rsidR="0079564F" w:rsidRPr="0079564F" w:rsidRDefault="0079564F" w:rsidP="0079564F">
            <w:pPr>
              <w:spacing w:line="360" w:lineRule="auto"/>
              <w:jc w:val="both"/>
              <w:rPr>
                <w:sz w:val="20"/>
                <w:szCs w:val="20"/>
              </w:rPr>
            </w:pPr>
          </w:p>
        </w:tc>
        <w:tc>
          <w:tcPr>
            <w:tcW w:w="1991" w:type="dxa"/>
          </w:tcPr>
          <w:p w14:paraId="0000025C" w14:textId="77777777" w:rsidR="0079564F" w:rsidRPr="0079564F" w:rsidRDefault="0079564F" w:rsidP="00004E3C">
            <w:pPr>
              <w:spacing w:line="360" w:lineRule="auto"/>
              <w:rPr>
                <w:b w:val="0"/>
                <w:sz w:val="20"/>
                <w:szCs w:val="20"/>
              </w:rPr>
            </w:pPr>
            <w:r w:rsidRPr="0079564F">
              <w:rPr>
                <w:b w:val="0"/>
                <w:sz w:val="20"/>
                <w:szCs w:val="20"/>
              </w:rPr>
              <w:t>Julia Isabel Roberto</w:t>
            </w:r>
          </w:p>
        </w:tc>
        <w:tc>
          <w:tcPr>
            <w:tcW w:w="1559" w:type="dxa"/>
          </w:tcPr>
          <w:p w14:paraId="0000025D" w14:textId="77777777" w:rsidR="0079564F" w:rsidRPr="0079564F" w:rsidRDefault="0079564F" w:rsidP="00004E3C">
            <w:pPr>
              <w:spacing w:line="360" w:lineRule="auto"/>
              <w:rPr>
                <w:b w:val="0"/>
                <w:sz w:val="20"/>
                <w:szCs w:val="20"/>
              </w:rPr>
            </w:pPr>
            <w:r w:rsidRPr="0079564F">
              <w:rPr>
                <w:b w:val="0"/>
                <w:sz w:val="20"/>
                <w:szCs w:val="20"/>
              </w:rPr>
              <w:t>Diseñadora y evaluadora instruccional</w:t>
            </w:r>
          </w:p>
        </w:tc>
        <w:tc>
          <w:tcPr>
            <w:tcW w:w="3257" w:type="dxa"/>
          </w:tcPr>
          <w:p w14:paraId="0000025E" w14:textId="626D14F4" w:rsidR="0079564F" w:rsidRPr="0079564F" w:rsidRDefault="006926A2" w:rsidP="00004E3C">
            <w:pPr>
              <w:spacing w:line="360" w:lineRule="auto"/>
              <w:rPr>
                <w:b w:val="0"/>
                <w:sz w:val="20"/>
                <w:szCs w:val="20"/>
              </w:rPr>
            </w:pPr>
            <w:r>
              <w:rPr>
                <w:b w:val="0"/>
                <w:sz w:val="20"/>
                <w:szCs w:val="20"/>
              </w:rPr>
              <w:t xml:space="preserve">Regional Distrito Capital. </w:t>
            </w:r>
            <w:r w:rsidR="0079564F" w:rsidRPr="0079564F">
              <w:rPr>
                <w:b w:val="0"/>
                <w:sz w:val="20"/>
                <w:szCs w:val="20"/>
              </w:rPr>
              <w:t>Centro para la Industria de la Comunicación Gráfica</w:t>
            </w:r>
            <w:r>
              <w:rPr>
                <w:b w:val="0"/>
                <w:sz w:val="20"/>
                <w:szCs w:val="20"/>
              </w:rPr>
              <w:t>.</w:t>
            </w:r>
          </w:p>
        </w:tc>
        <w:tc>
          <w:tcPr>
            <w:tcW w:w="1888" w:type="dxa"/>
            <w:vAlign w:val="center"/>
          </w:tcPr>
          <w:p w14:paraId="0000025F" w14:textId="1D7DB7DA" w:rsidR="0079564F" w:rsidRPr="0079564F" w:rsidRDefault="0079564F" w:rsidP="00004E3C">
            <w:pPr>
              <w:widowControl w:val="0"/>
              <w:spacing w:line="360" w:lineRule="auto"/>
              <w:rPr>
                <w:b w:val="0"/>
                <w:sz w:val="20"/>
                <w:szCs w:val="20"/>
              </w:rPr>
            </w:pPr>
            <w:r w:rsidRPr="0079564F">
              <w:rPr>
                <w:b w:val="0"/>
                <w:sz w:val="20"/>
                <w:szCs w:val="20"/>
              </w:rPr>
              <w:t>Diciembre de 2021</w:t>
            </w:r>
          </w:p>
        </w:tc>
      </w:tr>
    </w:tbl>
    <w:p w14:paraId="00000260" w14:textId="77777777" w:rsidR="002B154A" w:rsidRPr="0079564F" w:rsidRDefault="002B154A" w:rsidP="0079564F">
      <w:pPr>
        <w:spacing w:line="360" w:lineRule="auto"/>
        <w:rPr>
          <w:sz w:val="20"/>
          <w:szCs w:val="20"/>
        </w:rPr>
      </w:pPr>
    </w:p>
    <w:p w14:paraId="00000261" w14:textId="77777777" w:rsidR="002B154A" w:rsidRPr="0079564F" w:rsidRDefault="002B154A" w:rsidP="0079564F">
      <w:pPr>
        <w:spacing w:line="360" w:lineRule="auto"/>
        <w:ind w:left="363"/>
        <w:rPr>
          <w:sz w:val="20"/>
          <w:szCs w:val="20"/>
        </w:rPr>
      </w:pPr>
    </w:p>
    <w:p w14:paraId="00000262" w14:textId="0797FD42" w:rsidR="002B154A" w:rsidRPr="005D7733" w:rsidRDefault="0079564F" w:rsidP="005D7733">
      <w:pPr>
        <w:pStyle w:val="Prrafodelista"/>
        <w:numPr>
          <w:ilvl w:val="0"/>
          <w:numId w:val="10"/>
        </w:numPr>
        <w:pBdr>
          <w:top w:val="nil"/>
          <w:left w:val="nil"/>
          <w:bottom w:val="nil"/>
          <w:right w:val="nil"/>
          <w:between w:val="nil"/>
        </w:pBdr>
        <w:spacing w:line="360" w:lineRule="auto"/>
        <w:jc w:val="both"/>
        <w:rPr>
          <w:b/>
          <w:color w:val="000000"/>
          <w:sz w:val="20"/>
          <w:szCs w:val="20"/>
        </w:rPr>
      </w:pPr>
      <w:r w:rsidRPr="005D7733">
        <w:rPr>
          <w:b/>
          <w:color w:val="000000"/>
          <w:sz w:val="20"/>
          <w:szCs w:val="20"/>
        </w:rPr>
        <w:t xml:space="preserve">CONTROL DE CAMBIOS </w:t>
      </w:r>
    </w:p>
    <w:p w14:paraId="00000271" w14:textId="77777777" w:rsidR="002B154A" w:rsidRPr="0079564F" w:rsidRDefault="002B154A" w:rsidP="0079564F">
      <w:pPr>
        <w:spacing w:line="360" w:lineRule="auto"/>
        <w:rPr>
          <w:b/>
          <w:sz w:val="20"/>
          <w:szCs w:val="20"/>
        </w:rPr>
      </w:pPr>
    </w:p>
    <w:tbl>
      <w:tblPr>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Caption w:val="CONTROL DE CAMBIOS "/>
        <w:tblDescription w:val="Nombre, cargo, dependencia, fecha y razón del cambio."/>
      </w:tblPr>
      <w:tblGrid>
        <w:gridCol w:w="1264"/>
        <w:gridCol w:w="2138"/>
        <w:gridCol w:w="1701"/>
        <w:gridCol w:w="1843"/>
        <w:gridCol w:w="1044"/>
        <w:gridCol w:w="1977"/>
      </w:tblGrid>
      <w:tr w:rsidR="006F2EE5" w:rsidRPr="0079564F" w14:paraId="1039BBB2" w14:textId="77777777" w:rsidTr="0079564F">
        <w:tc>
          <w:tcPr>
            <w:tcW w:w="1264" w:type="dxa"/>
            <w:tcBorders>
              <w:top w:val="nil"/>
              <w:left w:val="nil"/>
            </w:tcBorders>
            <w:shd w:val="clear" w:color="auto" w:fill="auto"/>
          </w:tcPr>
          <w:p w14:paraId="201E38D4" w14:textId="77777777" w:rsidR="006F2EE5" w:rsidRPr="0079564F" w:rsidRDefault="006F2EE5" w:rsidP="0079564F">
            <w:pPr>
              <w:spacing w:line="360" w:lineRule="auto"/>
              <w:jc w:val="both"/>
              <w:rPr>
                <w:sz w:val="20"/>
                <w:szCs w:val="20"/>
                <w:lang w:eastAsia="ja-JP"/>
              </w:rPr>
            </w:pPr>
            <w:bookmarkStart w:id="31" w:name="_Hlk134126489"/>
          </w:p>
        </w:tc>
        <w:tc>
          <w:tcPr>
            <w:tcW w:w="2138" w:type="dxa"/>
            <w:shd w:val="clear" w:color="auto" w:fill="EDF2F8"/>
          </w:tcPr>
          <w:p w14:paraId="4276EB3E" w14:textId="77777777" w:rsidR="006F2EE5" w:rsidRPr="0079564F" w:rsidRDefault="006F2EE5" w:rsidP="0079564F">
            <w:pPr>
              <w:spacing w:line="360" w:lineRule="auto"/>
              <w:jc w:val="both"/>
              <w:rPr>
                <w:b/>
                <w:bCs/>
                <w:sz w:val="20"/>
                <w:szCs w:val="20"/>
                <w:lang w:eastAsia="ja-JP"/>
              </w:rPr>
            </w:pPr>
            <w:r w:rsidRPr="0079564F">
              <w:rPr>
                <w:b/>
                <w:bCs/>
                <w:sz w:val="20"/>
                <w:szCs w:val="20"/>
                <w:lang w:eastAsia="ja-JP"/>
              </w:rPr>
              <w:t>Nombre</w:t>
            </w:r>
          </w:p>
        </w:tc>
        <w:tc>
          <w:tcPr>
            <w:tcW w:w="1701" w:type="dxa"/>
            <w:shd w:val="clear" w:color="auto" w:fill="EDF2F8"/>
          </w:tcPr>
          <w:p w14:paraId="672B7546" w14:textId="77777777" w:rsidR="006F2EE5" w:rsidRPr="0079564F" w:rsidRDefault="006F2EE5" w:rsidP="0079564F">
            <w:pPr>
              <w:spacing w:line="360" w:lineRule="auto"/>
              <w:jc w:val="both"/>
              <w:rPr>
                <w:b/>
                <w:bCs/>
                <w:sz w:val="20"/>
                <w:szCs w:val="20"/>
                <w:lang w:eastAsia="ja-JP"/>
              </w:rPr>
            </w:pPr>
            <w:r w:rsidRPr="0079564F">
              <w:rPr>
                <w:b/>
                <w:bCs/>
                <w:sz w:val="20"/>
                <w:szCs w:val="20"/>
                <w:lang w:eastAsia="ja-JP"/>
              </w:rPr>
              <w:t>Cargo</w:t>
            </w:r>
          </w:p>
        </w:tc>
        <w:tc>
          <w:tcPr>
            <w:tcW w:w="1843" w:type="dxa"/>
            <w:shd w:val="clear" w:color="auto" w:fill="EDF2F8"/>
          </w:tcPr>
          <w:p w14:paraId="093EF0C6" w14:textId="77777777" w:rsidR="006F2EE5" w:rsidRPr="0079564F" w:rsidRDefault="006F2EE5" w:rsidP="0079564F">
            <w:pPr>
              <w:spacing w:line="360" w:lineRule="auto"/>
              <w:jc w:val="both"/>
              <w:rPr>
                <w:b/>
                <w:bCs/>
                <w:sz w:val="20"/>
                <w:szCs w:val="20"/>
                <w:lang w:eastAsia="ja-JP"/>
              </w:rPr>
            </w:pPr>
            <w:r w:rsidRPr="0079564F">
              <w:rPr>
                <w:b/>
                <w:bCs/>
                <w:sz w:val="20"/>
                <w:szCs w:val="20"/>
                <w:lang w:eastAsia="ja-JP"/>
              </w:rPr>
              <w:t>Dependencia</w:t>
            </w:r>
          </w:p>
          <w:p w14:paraId="4EA79673" w14:textId="77777777" w:rsidR="006F2EE5" w:rsidRPr="0079564F" w:rsidRDefault="006F2EE5" w:rsidP="0079564F">
            <w:pPr>
              <w:spacing w:line="360" w:lineRule="auto"/>
              <w:jc w:val="both"/>
              <w:rPr>
                <w:b/>
                <w:bCs/>
                <w:sz w:val="20"/>
                <w:szCs w:val="20"/>
                <w:lang w:eastAsia="ja-JP"/>
              </w:rPr>
            </w:pPr>
          </w:p>
        </w:tc>
        <w:tc>
          <w:tcPr>
            <w:tcW w:w="1044" w:type="dxa"/>
            <w:shd w:val="clear" w:color="auto" w:fill="EDF2F8"/>
          </w:tcPr>
          <w:p w14:paraId="0E438E4D" w14:textId="77777777" w:rsidR="006F2EE5" w:rsidRPr="0079564F" w:rsidRDefault="006F2EE5" w:rsidP="0079564F">
            <w:pPr>
              <w:spacing w:line="360" w:lineRule="auto"/>
              <w:jc w:val="both"/>
              <w:rPr>
                <w:b/>
                <w:bCs/>
                <w:sz w:val="20"/>
                <w:szCs w:val="20"/>
                <w:lang w:eastAsia="ja-JP"/>
              </w:rPr>
            </w:pPr>
            <w:r w:rsidRPr="0079564F">
              <w:rPr>
                <w:b/>
                <w:bCs/>
                <w:sz w:val="20"/>
                <w:szCs w:val="20"/>
                <w:lang w:eastAsia="ja-JP"/>
              </w:rPr>
              <w:t>Fecha</w:t>
            </w:r>
          </w:p>
        </w:tc>
        <w:tc>
          <w:tcPr>
            <w:tcW w:w="1977" w:type="dxa"/>
            <w:shd w:val="clear" w:color="auto" w:fill="EDF2F8"/>
          </w:tcPr>
          <w:p w14:paraId="50B6CF40" w14:textId="77777777" w:rsidR="006F2EE5" w:rsidRPr="0079564F" w:rsidRDefault="006F2EE5" w:rsidP="0079564F">
            <w:pPr>
              <w:spacing w:line="360" w:lineRule="auto"/>
              <w:jc w:val="both"/>
              <w:rPr>
                <w:b/>
                <w:bCs/>
                <w:sz w:val="20"/>
                <w:szCs w:val="20"/>
                <w:lang w:eastAsia="ja-JP"/>
              </w:rPr>
            </w:pPr>
            <w:r w:rsidRPr="0079564F">
              <w:rPr>
                <w:b/>
                <w:bCs/>
                <w:sz w:val="20"/>
                <w:szCs w:val="20"/>
                <w:lang w:eastAsia="ja-JP"/>
              </w:rPr>
              <w:t>Razón del Cambio</w:t>
            </w:r>
          </w:p>
        </w:tc>
      </w:tr>
      <w:tr w:rsidR="0079564F" w:rsidRPr="0079564F" w14:paraId="0F1A62F2" w14:textId="77777777" w:rsidTr="0049604A">
        <w:tc>
          <w:tcPr>
            <w:tcW w:w="1264" w:type="dxa"/>
            <w:vMerge w:val="restart"/>
            <w:shd w:val="clear" w:color="auto" w:fill="EDF2F8"/>
          </w:tcPr>
          <w:p w14:paraId="11E24F4B" w14:textId="77777777" w:rsidR="0079564F" w:rsidRPr="0079564F" w:rsidRDefault="0079564F" w:rsidP="0079564F">
            <w:pPr>
              <w:spacing w:line="360" w:lineRule="auto"/>
              <w:jc w:val="both"/>
              <w:rPr>
                <w:b/>
                <w:bCs/>
                <w:sz w:val="20"/>
                <w:szCs w:val="20"/>
                <w:lang w:eastAsia="ja-JP"/>
              </w:rPr>
            </w:pPr>
            <w:r w:rsidRPr="0079564F">
              <w:rPr>
                <w:b/>
                <w:bCs/>
                <w:sz w:val="20"/>
                <w:szCs w:val="20"/>
                <w:lang w:eastAsia="ja-JP"/>
              </w:rPr>
              <w:t>Autor (es)</w:t>
            </w:r>
          </w:p>
        </w:tc>
        <w:tc>
          <w:tcPr>
            <w:tcW w:w="2138" w:type="dxa"/>
            <w:shd w:val="clear" w:color="auto" w:fill="EDF2F8"/>
          </w:tcPr>
          <w:p w14:paraId="3208A97E" w14:textId="77777777" w:rsidR="0079564F" w:rsidRPr="0079564F" w:rsidRDefault="0079564F" w:rsidP="00004E3C">
            <w:pPr>
              <w:spacing w:line="360" w:lineRule="auto"/>
              <w:rPr>
                <w:b/>
                <w:sz w:val="20"/>
                <w:szCs w:val="20"/>
                <w:lang w:eastAsia="ja-JP"/>
              </w:rPr>
            </w:pPr>
            <w:r w:rsidRPr="0079564F">
              <w:rPr>
                <w:sz w:val="20"/>
                <w:szCs w:val="20"/>
                <w:lang w:eastAsia="ja-JP"/>
              </w:rPr>
              <w:t xml:space="preserve">Gloria Lida </w:t>
            </w:r>
            <w:proofErr w:type="spellStart"/>
            <w:r w:rsidRPr="0079564F">
              <w:rPr>
                <w:sz w:val="20"/>
                <w:szCs w:val="20"/>
                <w:lang w:eastAsia="ja-JP"/>
              </w:rPr>
              <w:t>Alzate</w:t>
            </w:r>
            <w:proofErr w:type="spellEnd"/>
            <w:r w:rsidRPr="0079564F">
              <w:rPr>
                <w:sz w:val="20"/>
                <w:szCs w:val="20"/>
                <w:lang w:eastAsia="ja-JP"/>
              </w:rPr>
              <w:t xml:space="preserve"> Suarez</w:t>
            </w:r>
          </w:p>
        </w:tc>
        <w:tc>
          <w:tcPr>
            <w:tcW w:w="1701" w:type="dxa"/>
            <w:shd w:val="clear" w:color="auto" w:fill="EDF2F8"/>
          </w:tcPr>
          <w:p w14:paraId="115B17ED" w14:textId="22C39A44" w:rsidR="0079564F" w:rsidRPr="0079564F" w:rsidRDefault="0079564F" w:rsidP="00004E3C">
            <w:pPr>
              <w:spacing w:line="360" w:lineRule="auto"/>
              <w:rPr>
                <w:b/>
                <w:sz w:val="20"/>
                <w:szCs w:val="20"/>
                <w:lang w:eastAsia="ja-JP"/>
              </w:rPr>
            </w:pPr>
            <w:proofErr w:type="spellStart"/>
            <w:r w:rsidRPr="0079564F">
              <w:rPr>
                <w:sz w:val="20"/>
                <w:szCs w:val="20"/>
                <w:lang w:eastAsia="ja-JP"/>
              </w:rPr>
              <w:t>Adecuador</w:t>
            </w:r>
            <w:r w:rsidR="005D7733">
              <w:rPr>
                <w:sz w:val="20"/>
                <w:szCs w:val="20"/>
                <w:lang w:eastAsia="ja-JP"/>
              </w:rPr>
              <w:t>a</w:t>
            </w:r>
            <w:proofErr w:type="spellEnd"/>
            <w:r w:rsidRPr="0079564F">
              <w:rPr>
                <w:sz w:val="20"/>
                <w:szCs w:val="20"/>
                <w:lang w:eastAsia="ja-JP"/>
              </w:rPr>
              <w:t xml:space="preserve"> Instruccional</w:t>
            </w:r>
          </w:p>
        </w:tc>
        <w:tc>
          <w:tcPr>
            <w:tcW w:w="1843" w:type="dxa"/>
            <w:shd w:val="clear" w:color="auto" w:fill="EDF2F8"/>
          </w:tcPr>
          <w:p w14:paraId="6EB187B5" w14:textId="004853FE" w:rsidR="0079564F" w:rsidRPr="0079564F" w:rsidRDefault="006926A2" w:rsidP="00004E3C">
            <w:pPr>
              <w:spacing w:line="360" w:lineRule="auto"/>
              <w:rPr>
                <w:b/>
                <w:sz w:val="20"/>
                <w:szCs w:val="20"/>
                <w:lang w:eastAsia="ja-JP"/>
              </w:rPr>
            </w:pPr>
            <w:r>
              <w:rPr>
                <w:sz w:val="20"/>
                <w:szCs w:val="20"/>
                <w:lang w:eastAsia="ja-JP"/>
              </w:rPr>
              <w:t xml:space="preserve">Regional Distrito Capital. </w:t>
            </w:r>
            <w:r w:rsidR="00004E3C">
              <w:rPr>
                <w:sz w:val="20"/>
                <w:szCs w:val="20"/>
                <w:lang w:eastAsia="ja-JP"/>
              </w:rPr>
              <w:t>Centro de Gestión de M</w:t>
            </w:r>
            <w:r w:rsidR="0079564F" w:rsidRPr="0079564F">
              <w:rPr>
                <w:sz w:val="20"/>
                <w:szCs w:val="20"/>
                <w:lang w:eastAsia="ja-JP"/>
              </w:rPr>
              <w:t>ercados,</w:t>
            </w:r>
            <w:r w:rsidR="00004E3C">
              <w:rPr>
                <w:sz w:val="20"/>
                <w:szCs w:val="20"/>
                <w:lang w:eastAsia="ja-JP"/>
              </w:rPr>
              <w:t xml:space="preserve"> Logística y Tecnologías de la I</w:t>
            </w:r>
            <w:r w:rsidR="0079564F" w:rsidRPr="0079564F">
              <w:rPr>
                <w:sz w:val="20"/>
                <w:szCs w:val="20"/>
                <w:lang w:eastAsia="ja-JP"/>
              </w:rPr>
              <w:t>nformación.</w:t>
            </w:r>
          </w:p>
        </w:tc>
        <w:tc>
          <w:tcPr>
            <w:tcW w:w="1044" w:type="dxa"/>
            <w:shd w:val="clear" w:color="auto" w:fill="EDF2F8"/>
          </w:tcPr>
          <w:p w14:paraId="2BB015D4" w14:textId="77777777" w:rsidR="0079564F" w:rsidRPr="0079564F" w:rsidRDefault="0079564F" w:rsidP="00004E3C">
            <w:pPr>
              <w:spacing w:line="360" w:lineRule="auto"/>
              <w:rPr>
                <w:b/>
                <w:sz w:val="20"/>
                <w:szCs w:val="20"/>
                <w:lang w:eastAsia="ja-JP"/>
              </w:rPr>
            </w:pPr>
            <w:r w:rsidRPr="0079564F">
              <w:rPr>
                <w:bCs/>
                <w:sz w:val="20"/>
                <w:szCs w:val="20"/>
                <w:lang w:eastAsia="ja-JP"/>
              </w:rPr>
              <w:t>Agosto de 2023</w:t>
            </w:r>
          </w:p>
        </w:tc>
        <w:tc>
          <w:tcPr>
            <w:tcW w:w="1977" w:type="dxa"/>
            <w:shd w:val="clear" w:color="auto" w:fill="EDF2F8"/>
          </w:tcPr>
          <w:p w14:paraId="1D422F39" w14:textId="77777777" w:rsidR="0079564F" w:rsidRPr="0079564F" w:rsidRDefault="0079564F" w:rsidP="00004E3C">
            <w:pPr>
              <w:spacing w:line="360" w:lineRule="auto"/>
              <w:rPr>
                <w:b/>
                <w:sz w:val="20"/>
                <w:szCs w:val="20"/>
                <w:lang w:eastAsia="ja-JP"/>
              </w:rPr>
            </w:pPr>
            <w:r w:rsidRPr="0079564F">
              <w:rPr>
                <w:sz w:val="20"/>
                <w:szCs w:val="20"/>
                <w:lang w:eastAsia="ja-JP"/>
              </w:rPr>
              <w:t>Adecuación de contenidos de acuerdo con la directriz de Dirección General.</w:t>
            </w:r>
          </w:p>
        </w:tc>
      </w:tr>
      <w:tr w:rsidR="0079564F" w:rsidRPr="0079564F" w14:paraId="46AD9C49" w14:textId="77777777" w:rsidTr="0049604A">
        <w:tc>
          <w:tcPr>
            <w:tcW w:w="1264" w:type="dxa"/>
            <w:vMerge/>
            <w:shd w:val="clear" w:color="auto" w:fill="EDF2F8"/>
          </w:tcPr>
          <w:p w14:paraId="02528B1A" w14:textId="77777777" w:rsidR="0079564F" w:rsidRPr="0079564F" w:rsidRDefault="0079564F" w:rsidP="0079564F">
            <w:pPr>
              <w:spacing w:line="360" w:lineRule="auto"/>
              <w:jc w:val="both"/>
              <w:rPr>
                <w:b/>
                <w:bCs/>
                <w:sz w:val="20"/>
                <w:szCs w:val="20"/>
                <w:lang w:eastAsia="ja-JP"/>
              </w:rPr>
            </w:pPr>
          </w:p>
        </w:tc>
        <w:tc>
          <w:tcPr>
            <w:tcW w:w="2138" w:type="dxa"/>
            <w:shd w:val="clear" w:color="auto" w:fill="EDF2F8"/>
          </w:tcPr>
          <w:p w14:paraId="33AF05DD" w14:textId="77777777" w:rsidR="0079564F" w:rsidRPr="0079564F" w:rsidRDefault="0079564F" w:rsidP="00004E3C">
            <w:pPr>
              <w:spacing w:line="360" w:lineRule="auto"/>
              <w:rPr>
                <w:sz w:val="20"/>
                <w:szCs w:val="20"/>
                <w:lang w:eastAsia="ja-JP"/>
              </w:rPr>
            </w:pPr>
            <w:proofErr w:type="spellStart"/>
            <w:r w:rsidRPr="0079564F">
              <w:rPr>
                <w:sz w:val="20"/>
                <w:szCs w:val="20"/>
              </w:rPr>
              <w:t>Alix</w:t>
            </w:r>
            <w:proofErr w:type="spellEnd"/>
            <w:r w:rsidRPr="0079564F">
              <w:rPr>
                <w:sz w:val="20"/>
                <w:szCs w:val="20"/>
              </w:rPr>
              <w:t xml:space="preserve"> Cecilia Chinchilla Rueda</w:t>
            </w:r>
          </w:p>
        </w:tc>
        <w:tc>
          <w:tcPr>
            <w:tcW w:w="1701" w:type="dxa"/>
            <w:shd w:val="clear" w:color="auto" w:fill="EDF2F8"/>
          </w:tcPr>
          <w:p w14:paraId="5C80C993" w14:textId="77777777" w:rsidR="0079564F" w:rsidRPr="0079564F" w:rsidRDefault="0079564F" w:rsidP="00004E3C">
            <w:pPr>
              <w:spacing w:line="360" w:lineRule="auto"/>
              <w:rPr>
                <w:sz w:val="20"/>
                <w:szCs w:val="20"/>
                <w:lang w:eastAsia="ja-JP"/>
              </w:rPr>
            </w:pPr>
            <w:r w:rsidRPr="0079564F">
              <w:rPr>
                <w:sz w:val="20"/>
                <w:szCs w:val="20"/>
              </w:rPr>
              <w:t>Asesor Metodológico</w:t>
            </w:r>
          </w:p>
        </w:tc>
        <w:tc>
          <w:tcPr>
            <w:tcW w:w="1843" w:type="dxa"/>
            <w:shd w:val="clear" w:color="auto" w:fill="EDF2F8"/>
          </w:tcPr>
          <w:p w14:paraId="53C1F886" w14:textId="57305A49" w:rsidR="0079564F" w:rsidRPr="0079564F" w:rsidRDefault="00004E3C" w:rsidP="00004E3C">
            <w:pPr>
              <w:spacing w:line="360" w:lineRule="auto"/>
              <w:rPr>
                <w:sz w:val="20"/>
                <w:szCs w:val="20"/>
                <w:lang w:eastAsia="ja-JP"/>
              </w:rPr>
            </w:pPr>
            <w:r>
              <w:rPr>
                <w:sz w:val="20"/>
                <w:szCs w:val="20"/>
                <w:lang w:eastAsia="ja-JP"/>
              </w:rPr>
              <w:t>Regional Distrito Capital. Centro de Gestión de M</w:t>
            </w:r>
            <w:r w:rsidRPr="0079564F">
              <w:rPr>
                <w:sz w:val="20"/>
                <w:szCs w:val="20"/>
                <w:lang w:eastAsia="ja-JP"/>
              </w:rPr>
              <w:t>ercados,</w:t>
            </w:r>
            <w:r>
              <w:rPr>
                <w:sz w:val="20"/>
                <w:szCs w:val="20"/>
                <w:lang w:eastAsia="ja-JP"/>
              </w:rPr>
              <w:t xml:space="preserve"> Logística y Tecnologías de la I</w:t>
            </w:r>
            <w:r w:rsidRPr="0079564F">
              <w:rPr>
                <w:sz w:val="20"/>
                <w:szCs w:val="20"/>
                <w:lang w:eastAsia="ja-JP"/>
              </w:rPr>
              <w:t>nformación.</w:t>
            </w:r>
          </w:p>
        </w:tc>
        <w:tc>
          <w:tcPr>
            <w:tcW w:w="1044" w:type="dxa"/>
            <w:shd w:val="clear" w:color="auto" w:fill="EDF2F8"/>
          </w:tcPr>
          <w:p w14:paraId="53680AA4" w14:textId="77777777" w:rsidR="0079564F" w:rsidRPr="0079564F" w:rsidRDefault="0079564F" w:rsidP="00004E3C">
            <w:pPr>
              <w:spacing w:line="360" w:lineRule="auto"/>
              <w:rPr>
                <w:bCs/>
                <w:sz w:val="20"/>
                <w:szCs w:val="20"/>
                <w:lang w:eastAsia="ja-JP"/>
              </w:rPr>
            </w:pPr>
            <w:r w:rsidRPr="0079564F">
              <w:rPr>
                <w:bCs/>
                <w:sz w:val="20"/>
                <w:szCs w:val="20"/>
                <w:lang w:eastAsia="ja-JP"/>
              </w:rPr>
              <w:t>Agosto de 2023</w:t>
            </w:r>
          </w:p>
        </w:tc>
        <w:tc>
          <w:tcPr>
            <w:tcW w:w="1977" w:type="dxa"/>
            <w:shd w:val="clear" w:color="auto" w:fill="EDF2F8"/>
          </w:tcPr>
          <w:p w14:paraId="596D06E0" w14:textId="77777777" w:rsidR="0079564F" w:rsidRPr="0079564F" w:rsidRDefault="0079564F" w:rsidP="00004E3C">
            <w:pPr>
              <w:spacing w:line="360" w:lineRule="auto"/>
              <w:rPr>
                <w:sz w:val="20"/>
                <w:szCs w:val="20"/>
                <w:lang w:eastAsia="ja-JP"/>
              </w:rPr>
            </w:pPr>
            <w:r w:rsidRPr="0079564F">
              <w:rPr>
                <w:sz w:val="20"/>
                <w:szCs w:val="20"/>
              </w:rPr>
              <w:t>Adecuación de acuerdo con la directriz de Dirección General.</w:t>
            </w:r>
          </w:p>
        </w:tc>
      </w:tr>
      <w:tr w:rsidR="0079564F" w:rsidRPr="0079564F" w14:paraId="2E841578" w14:textId="77777777" w:rsidTr="0049604A">
        <w:tc>
          <w:tcPr>
            <w:tcW w:w="1264" w:type="dxa"/>
            <w:vMerge/>
            <w:shd w:val="clear" w:color="auto" w:fill="EDF2F8"/>
          </w:tcPr>
          <w:p w14:paraId="0D517F5A" w14:textId="77777777" w:rsidR="0079564F" w:rsidRPr="0079564F" w:rsidRDefault="0079564F" w:rsidP="0079564F">
            <w:pPr>
              <w:spacing w:line="360" w:lineRule="auto"/>
              <w:jc w:val="both"/>
              <w:rPr>
                <w:sz w:val="20"/>
                <w:szCs w:val="20"/>
                <w:lang w:eastAsia="ja-JP"/>
              </w:rPr>
            </w:pPr>
          </w:p>
        </w:tc>
        <w:tc>
          <w:tcPr>
            <w:tcW w:w="2138" w:type="dxa"/>
            <w:shd w:val="clear" w:color="auto" w:fill="EDF2F8"/>
          </w:tcPr>
          <w:p w14:paraId="0A8F6994" w14:textId="77777777" w:rsidR="0079564F" w:rsidRPr="0079564F" w:rsidRDefault="0079564F" w:rsidP="00004E3C">
            <w:pPr>
              <w:spacing w:line="360" w:lineRule="auto"/>
              <w:rPr>
                <w:b/>
                <w:sz w:val="20"/>
                <w:szCs w:val="20"/>
                <w:lang w:eastAsia="ja-JP"/>
              </w:rPr>
            </w:pPr>
            <w:r w:rsidRPr="0079564F">
              <w:rPr>
                <w:sz w:val="20"/>
                <w:szCs w:val="20"/>
                <w:lang w:eastAsia="ja-JP"/>
              </w:rPr>
              <w:t xml:space="preserve">Liliana Victoria Morales </w:t>
            </w:r>
            <w:proofErr w:type="spellStart"/>
            <w:r w:rsidRPr="0079564F">
              <w:rPr>
                <w:sz w:val="20"/>
                <w:szCs w:val="20"/>
                <w:lang w:eastAsia="ja-JP"/>
              </w:rPr>
              <w:t>Guadrón</w:t>
            </w:r>
            <w:proofErr w:type="spellEnd"/>
          </w:p>
        </w:tc>
        <w:tc>
          <w:tcPr>
            <w:tcW w:w="1701" w:type="dxa"/>
            <w:shd w:val="clear" w:color="auto" w:fill="EDF2F8"/>
          </w:tcPr>
          <w:p w14:paraId="26D603BB" w14:textId="1711FD2B" w:rsidR="0079564F" w:rsidRPr="0079564F" w:rsidRDefault="0079564F" w:rsidP="00004E3C">
            <w:pPr>
              <w:spacing w:line="360" w:lineRule="auto"/>
              <w:rPr>
                <w:b/>
                <w:sz w:val="20"/>
                <w:szCs w:val="20"/>
                <w:lang w:eastAsia="ja-JP"/>
              </w:rPr>
            </w:pPr>
            <w:r w:rsidRPr="0079564F">
              <w:rPr>
                <w:sz w:val="20"/>
                <w:szCs w:val="20"/>
                <w:lang w:eastAsia="ja-JP"/>
              </w:rPr>
              <w:t xml:space="preserve">Responsable Línea de </w:t>
            </w:r>
            <w:r w:rsidRPr="0079564F">
              <w:rPr>
                <w:sz w:val="20"/>
                <w:szCs w:val="20"/>
                <w:lang w:eastAsia="ja-JP"/>
              </w:rPr>
              <w:lastRenderedPageBreak/>
              <w:t>Producción Distrito Capital.</w:t>
            </w:r>
          </w:p>
        </w:tc>
        <w:tc>
          <w:tcPr>
            <w:tcW w:w="1843" w:type="dxa"/>
            <w:shd w:val="clear" w:color="auto" w:fill="EDF2F8"/>
          </w:tcPr>
          <w:p w14:paraId="7B59E815" w14:textId="4B51227E" w:rsidR="0079564F" w:rsidRPr="0079564F" w:rsidRDefault="00004E3C" w:rsidP="00004E3C">
            <w:pPr>
              <w:spacing w:line="360" w:lineRule="auto"/>
              <w:rPr>
                <w:b/>
                <w:sz w:val="20"/>
                <w:szCs w:val="20"/>
                <w:lang w:eastAsia="ja-JP"/>
              </w:rPr>
            </w:pPr>
            <w:r>
              <w:rPr>
                <w:sz w:val="20"/>
                <w:szCs w:val="20"/>
                <w:lang w:eastAsia="ja-JP"/>
              </w:rPr>
              <w:lastRenderedPageBreak/>
              <w:t xml:space="preserve">Regional Distrito Capital. Centro de </w:t>
            </w:r>
            <w:r>
              <w:rPr>
                <w:sz w:val="20"/>
                <w:szCs w:val="20"/>
                <w:lang w:eastAsia="ja-JP"/>
              </w:rPr>
              <w:lastRenderedPageBreak/>
              <w:t>Gestión de M</w:t>
            </w:r>
            <w:r w:rsidRPr="0079564F">
              <w:rPr>
                <w:sz w:val="20"/>
                <w:szCs w:val="20"/>
                <w:lang w:eastAsia="ja-JP"/>
              </w:rPr>
              <w:t>ercados,</w:t>
            </w:r>
            <w:r>
              <w:rPr>
                <w:sz w:val="20"/>
                <w:szCs w:val="20"/>
                <w:lang w:eastAsia="ja-JP"/>
              </w:rPr>
              <w:t xml:space="preserve"> Logística y Tecnologías de la I</w:t>
            </w:r>
            <w:r w:rsidRPr="0079564F">
              <w:rPr>
                <w:sz w:val="20"/>
                <w:szCs w:val="20"/>
                <w:lang w:eastAsia="ja-JP"/>
              </w:rPr>
              <w:t>nformación.</w:t>
            </w:r>
            <w:bookmarkStart w:id="32" w:name="_GoBack"/>
            <w:bookmarkEnd w:id="32"/>
          </w:p>
        </w:tc>
        <w:tc>
          <w:tcPr>
            <w:tcW w:w="1044" w:type="dxa"/>
            <w:shd w:val="clear" w:color="auto" w:fill="EDF2F8"/>
          </w:tcPr>
          <w:p w14:paraId="432974F3" w14:textId="77777777" w:rsidR="0079564F" w:rsidRPr="0079564F" w:rsidRDefault="0079564F" w:rsidP="00004E3C">
            <w:pPr>
              <w:spacing w:line="360" w:lineRule="auto"/>
              <w:rPr>
                <w:b/>
                <w:sz w:val="20"/>
                <w:szCs w:val="20"/>
                <w:lang w:eastAsia="ja-JP"/>
              </w:rPr>
            </w:pPr>
            <w:r w:rsidRPr="0079564F">
              <w:rPr>
                <w:bCs/>
                <w:sz w:val="20"/>
                <w:szCs w:val="20"/>
                <w:lang w:eastAsia="ja-JP"/>
              </w:rPr>
              <w:lastRenderedPageBreak/>
              <w:t>Agosto de 2023</w:t>
            </w:r>
          </w:p>
        </w:tc>
        <w:tc>
          <w:tcPr>
            <w:tcW w:w="1977" w:type="dxa"/>
            <w:shd w:val="clear" w:color="auto" w:fill="EDF2F8"/>
          </w:tcPr>
          <w:p w14:paraId="287869EB" w14:textId="77777777" w:rsidR="0079564F" w:rsidRPr="0079564F" w:rsidRDefault="0079564F" w:rsidP="00004E3C">
            <w:pPr>
              <w:spacing w:line="360" w:lineRule="auto"/>
              <w:rPr>
                <w:b/>
                <w:sz w:val="20"/>
                <w:szCs w:val="20"/>
                <w:lang w:eastAsia="ja-JP"/>
              </w:rPr>
            </w:pPr>
            <w:r w:rsidRPr="0079564F">
              <w:rPr>
                <w:sz w:val="20"/>
                <w:szCs w:val="20"/>
                <w:lang w:eastAsia="ja-JP"/>
              </w:rPr>
              <w:t xml:space="preserve">Adecuación de contenidos de </w:t>
            </w:r>
            <w:r w:rsidRPr="0079564F">
              <w:rPr>
                <w:sz w:val="20"/>
                <w:szCs w:val="20"/>
                <w:lang w:eastAsia="ja-JP"/>
              </w:rPr>
              <w:lastRenderedPageBreak/>
              <w:t>acuerdo con la directriz de Dirección General.</w:t>
            </w:r>
          </w:p>
        </w:tc>
      </w:tr>
      <w:tr w:rsidR="0079564F" w:rsidRPr="0079564F" w14:paraId="32102BA4" w14:textId="77777777" w:rsidTr="0049604A">
        <w:tc>
          <w:tcPr>
            <w:tcW w:w="1264" w:type="dxa"/>
            <w:vMerge/>
            <w:shd w:val="clear" w:color="auto" w:fill="EDF2F8"/>
          </w:tcPr>
          <w:p w14:paraId="0E21EB44" w14:textId="77777777" w:rsidR="0079564F" w:rsidRPr="0079564F" w:rsidRDefault="0079564F" w:rsidP="0079564F">
            <w:pPr>
              <w:spacing w:line="360" w:lineRule="auto"/>
              <w:jc w:val="both"/>
              <w:rPr>
                <w:sz w:val="20"/>
                <w:szCs w:val="20"/>
                <w:lang w:eastAsia="ja-JP"/>
              </w:rPr>
            </w:pPr>
          </w:p>
        </w:tc>
        <w:tc>
          <w:tcPr>
            <w:tcW w:w="2138" w:type="dxa"/>
            <w:shd w:val="clear" w:color="auto" w:fill="EDF2F8"/>
          </w:tcPr>
          <w:p w14:paraId="464B3F82" w14:textId="7C6550D5" w:rsidR="0079564F" w:rsidRPr="0079564F" w:rsidRDefault="0079564F" w:rsidP="00004E3C">
            <w:pPr>
              <w:spacing w:line="360" w:lineRule="auto"/>
              <w:rPr>
                <w:sz w:val="20"/>
                <w:szCs w:val="20"/>
                <w:lang w:eastAsia="ja-JP"/>
              </w:rPr>
            </w:pPr>
            <w:r w:rsidRPr="0079564F">
              <w:rPr>
                <w:rStyle w:val="normaltextrun"/>
                <w:bCs/>
                <w:sz w:val="20"/>
                <w:szCs w:val="20"/>
              </w:rPr>
              <w:t>Viviana Herrera Quiñonez</w:t>
            </w:r>
            <w:r w:rsidRPr="0079564F">
              <w:rPr>
                <w:rStyle w:val="eop"/>
                <w:bCs/>
                <w:sz w:val="20"/>
                <w:szCs w:val="20"/>
              </w:rPr>
              <w:t> </w:t>
            </w:r>
          </w:p>
        </w:tc>
        <w:tc>
          <w:tcPr>
            <w:tcW w:w="1701" w:type="dxa"/>
            <w:shd w:val="clear" w:color="auto" w:fill="EDF2F8"/>
          </w:tcPr>
          <w:p w14:paraId="4FD033B8" w14:textId="55DB0732" w:rsidR="0079564F" w:rsidRPr="0079564F" w:rsidRDefault="0079564F" w:rsidP="00004E3C">
            <w:pPr>
              <w:spacing w:line="360" w:lineRule="auto"/>
              <w:rPr>
                <w:sz w:val="20"/>
                <w:szCs w:val="20"/>
                <w:lang w:eastAsia="ja-JP"/>
              </w:rPr>
            </w:pPr>
            <w:r w:rsidRPr="0079564F">
              <w:rPr>
                <w:rStyle w:val="normaltextrun"/>
                <w:bCs/>
                <w:sz w:val="20"/>
                <w:szCs w:val="20"/>
              </w:rPr>
              <w:t>Evaluadora Instruccional</w:t>
            </w:r>
            <w:r w:rsidRPr="0079564F">
              <w:rPr>
                <w:rStyle w:val="eop"/>
                <w:bCs/>
                <w:sz w:val="20"/>
                <w:szCs w:val="20"/>
              </w:rPr>
              <w:t> </w:t>
            </w:r>
          </w:p>
        </w:tc>
        <w:tc>
          <w:tcPr>
            <w:tcW w:w="1843" w:type="dxa"/>
            <w:shd w:val="clear" w:color="auto" w:fill="EDF2F8"/>
          </w:tcPr>
          <w:p w14:paraId="015CFD5A" w14:textId="4EAFE0E8" w:rsidR="0079564F" w:rsidRPr="0079564F" w:rsidRDefault="0079564F" w:rsidP="00004E3C">
            <w:pPr>
              <w:spacing w:line="360" w:lineRule="auto"/>
              <w:rPr>
                <w:sz w:val="20"/>
                <w:szCs w:val="20"/>
                <w:lang w:eastAsia="ja-JP"/>
              </w:rPr>
            </w:pPr>
            <w:r w:rsidRPr="0079564F">
              <w:rPr>
                <w:rStyle w:val="normaltextrun"/>
                <w:bCs/>
                <w:sz w:val="20"/>
                <w:szCs w:val="20"/>
              </w:rPr>
              <w:t>Regional Tolima. Centro de Comercio y Servicios.</w:t>
            </w:r>
            <w:r w:rsidRPr="0079564F">
              <w:rPr>
                <w:rStyle w:val="eop"/>
                <w:bCs/>
                <w:sz w:val="20"/>
                <w:szCs w:val="20"/>
              </w:rPr>
              <w:t> </w:t>
            </w:r>
          </w:p>
        </w:tc>
        <w:tc>
          <w:tcPr>
            <w:tcW w:w="1044" w:type="dxa"/>
            <w:shd w:val="clear" w:color="auto" w:fill="EDF2F8"/>
          </w:tcPr>
          <w:p w14:paraId="67702190" w14:textId="4C53F2A8" w:rsidR="0079564F" w:rsidRPr="0079564F" w:rsidRDefault="0079564F" w:rsidP="00004E3C">
            <w:pPr>
              <w:spacing w:line="360" w:lineRule="auto"/>
              <w:rPr>
                <w:bCs/>
                <w:sz w:val="20"/>
                <w:szCs w:val="20"/>
                <w:lang w:eastAsia="ja-JP"/>
              </w:rPr>
            </w:pPr>
            <w:r w:rsidRPr="0079564F">
              <w:rPr>
                <w:rStyle w:val="normaltextrun"/>
                <w:bCs/>
                <w:sz w:val="20"/>
                <w:szCs w:val="20"/>
              </w:rPr>
              <w:t>Marzo de 2024</w:t>
            </w:r>
            <w:r w:rsidRPr="0079564F">
              <w:rPr>
                <w:rStyle w:val="eop"/>
                <w:bCs/>
                <w:sz w:val="20"/>
                <w:szCs w:val="20"/>
              </w:rPr>
              <w:t> </w:t>
            </w:r>
          </w:p>
        </w:tc>
        <w:tc>
          <w:tcPr>
            <w:tcW w:w="1977" w:type="dxa"/>
            <w:shd w:val="clear" w:color="auto" w:fill="EDF2F8"/>
          </w:tcPr>
          <w:p w14:paraId="4B90F0B8" w14:textId="77777777" w:rsidR="0079564F" w:rsidRPr="0079564F" w:rsidRDefault="0079564F" w:rsidP="00004E3C">
            <w:pPr>
              <w:pStyle w:val="Normal0"/>
              <w:spacing w:after="0" w:line="360" w:lineRule="auto"/>
              <w:rPr>
                <w:rFonts w:ascii="Arial" w:eastAsia="Arial" w:hAnsi="Arial" w:cs="Arial"/>
                <w:sz w:val="20"/>
                <w:szCs w:val="20"/>
                <w:lang w:val="es-CO"/>
              </w:rPr>
            </w:pPr>
            <w:r w:rsidRPr="0079564F">
              <w:rPr>
                <w:rFonts w:ascii="Arial" w:eastAsia="Arial" w:hAnsi="Arial" w:cs="Arial"/>
                <w:sz w:val="20"/>
                <w:szCs w:val="20"/>
                <w:lang w:val="es-CO"/>
              </w:rPr>
              <w:t>- Se modifica la imagen institucional.</w:t>
            </w:r>
          </w:p>
          <w:p w14:paraId="126FACF2" w14:textId="77777777" w:rsidR="0079564F" w:rsidRPr="0079564F" w:rsidRDefault="0079564F" w:rsidP="00004E3C">
            <w:pPr>
              <w:pStyle w:val="Normal0"/>
              <w:spacing w:after="0" w:line="360" w:lineRule="auto"/>
              <w:rPr>
                <w:rFonts w:ascii="Arial" w:eastAsia="Arial" w:hAnsi="Arial" w:cs="Arial"/>
                <w:sz w:val="20"/>
                <w:szCs w:val="20"/>
                <w:lang w:val="es-CO"/>
              </w:rPr>
            </w:pPr>
            <w:r w:rsidRPr="0079564F">
              <w:rPr>
                <w:rFonts w:ascii="Arial" w:eastAsia="Arial" w:hAnsi="Arial" w:cs="Arial"/>
                <w:sz w:val="20"/>
                <w:szCs w:val="20"/>
                <w:lang w:val="es-CO"/>
              </w:rPr>
              <w:t>- Se nombran figuras y se añaden textos alternativos.</w:t>
            </w:r>
          </w:p>
          <w:p w14:paraId="53C4702C" w14:textId="614A7B2E" w:rsidR="0079564F" w:rsidRPr="0079564F" w:rsidRDefault="0079564F" w:rsidP="00004E3C">
            <w:pPr>
              <w:spacing w:line="360" w:lineRule="auto"/>
              <w:rPr>
                <w:sz w:val="20"/>
                <w:szCs w:val="20"/>
                <w:lang w:eastAsia="ja-JP"/>
              </w:rPr>
            </w:pPr>
            <w:r w:rsidRPr="0079564F">
              <w:rPr>
                <w:sz w:val="20"/>
                <w:szCs w:val="20"/>
              </w:rPr>
              <w:t>- Se corrige el documento según normas APA.</w:t>
            </w:r>
          </w:p>
        </w:tc>
      </w:tr>
      <w:bookmarkEnd w:id="31"/>
    </w:tbl>
    <w:p w14:paraId="0A740631" w14:textId="77777777" w:rsidR="006F2EE5" w:rsidRPr="0079564F" w:rsidRDefault="006F2EE5" w:rsidP="0079564F">
      <w:pPr>
        <w:spacing w:line="360" w:lineRule="auto"/>
        <w:rPr>
          <w:sz w:val="20"/>
          <w:szCs w:val="20"/>
        </w:rPr>
      </w:pPr>
    </w:p>
    <w:sectPr w:rsidR="006F2EE5" w:rsidRPr="0079564F">
      <w:headerReference w:type="default" r:id="rId28"/>
      <w:footerReference w:type="default" r:id="rId29"/>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Viviana Herrera" w:date="2024-03-11T07:40:00Z" w:initials="VH">
    <w:p w14:paraId="1D033CB7" w14:textId="76BB62AD" w:rsidR="00604CC5" w:rsidRDefault="00604CC5">
      <w:pPr>
        <w:pStyle w:val="Textocomentario"/>
      </w:pPr>
      <w:r>
        <w:rPr>
          <w:rStyle w:val="Refdecomentario"/>
        </w:rPr>
        <w:annotationRef/>
      </w:r>
      <w:r>
        <w:t>Se elimina “</w:t>
      </w:r>
      <w:r w:rsidRPr="0079564F">
        <w:t>en la siguiente infografía:</w:t>
      </w:r>
      <w:r>
        <w:t>”</w:t>
      </w:r>
    </w:p>
  </w:comment>
  <w:comment w:id="2" w:author="Viviana Herrera" w:date="2024-03-11T08:00:00Z" w:initials="VH">
    <w:p w14:paraId="337BA44F" w14:textId="3FC83EE0" w:rsidR="00604CC5" w:rsidRDefault="00604CC5">
      <w:pPr>
        <w:pStyle w:val="Textocomentario"/>
      </w:pPr>
      <w:r>
        <w:rPr>
          <w:rStyle w:val="Refdecomentario"/>
        </w:rPr>
        <w:annotationRef/>
      </w:r>
      <w:r>
        <w:t>Se cambió a (2011)</w:t>
      </w:r>
    </w:p>
  </w:comment>
  <w:comment w:id="3" w:author="Paola Quintero" w:date="2021-11-04T19:34:00Z" w:initials="">
    <w:p w14:paraId="00000283" w14:textId="77777777" w:rsidR="00604CC5" w:rsidRDefault="00604CC5">
      <w:pPr>
        <w:widowControl w:val="0"/>
        <w:pBdr>
          <w:top w:val="nil"/>
          <w:left w:val="nil"/>
          <w:bottom w:val="nil"/>
          <w:right w:val="nil"/>
          <w:between w:val="nil"/>
        </w:pBdr>
        <w:spacing w:line="240" w:lineRule="auto"/>
        <w:rPr>
          <w:color w:val="000000"/>
        </w:rPr>
      </w:pPr>
      <w:r>
        <w:rPr>
          <w:color w:val="000000"/>
        </w:rPr>
        <w:t>Bloque de texto destacado</w:t>
      </w:r>
    </w:p>
  </w:comment>
  <w:comment w:id="4" w:author="Viviana Herrera" w:date="2024-03-11T08:09:00Z" w:initials="VH">
    <w:p w14:paraId="0BD38036" w14:textId="75C45F3C" w:rsidR="00604CC5" w:rsidRDefault="00604CC5">
      <w:pPr>
        <w:pStyle w:val="Textocomentario"/>
      </w:pPr>
      <w:r>
        <w:rPr>
          <w:rStyle w:val="Refdecomentario"/>
        </w:rPr>
        <w:annotationRef/>
      </w:r>
      <w:r>
        <w:t xml:space="preserve">Texto alternativo: </w:t>
      </w:r>
      <w:r w:rsidRPr="00F47AE9">
        <w:rPr>
          <w:highlight w:val="green"/>
        </w:rPr>
        <w:t>En la Figura 1 se presentan los pasos para definir la estructura organizacional, que incluyen formular la estrategia, diseñar la estructura y determinar los objetivos.</w:t>
      </w:r>
    </w:p>
  </w:comment>
  <w:comment w:id="5" w:author="Paola Quintero" w:date="2021-11-04T19:37:00Z" w:initials="">
    <w:p w14:paraId="0000027F" w14:textId="77777777" w:rsidR="00604CC5" w:rsidRDefault="00604CC5">
      <w:pPr>
        <w:widowControl w:val="0"/>
        <w:pBdr>
          <w:top w:val="nil"/>
          <w:left w:val="nil"/>
          <w:bottom w:val="nil"/>
          <w:right w:val="nil"/>
          <w:between w:val="nil"/>
        </w:pBdr>
        <w:spacing w:line="240" w:lineRule="auto"/>
        <w:rPr>
          <w:color w:val="000000"/>
        </w:rPr>
      </w:pPr>
      <w:r>
        <w:rPr>
          <w:color w:val="000000"/>
        </w:rPr>
        <w:t>Rediseñar la imagen</w:t>
      </w:r>
    </w:p>
  </w:comment>
  <w:comment w:id="6" w:author="Viviana Herrera" w:date="2024-03-11T09:21:00Z" w:initials="VH">
    <w:p w14:paraId="13DB8BA1" w14:textId="20D8CF8B" w:rsidR="00604CC5" w:rsidRDefault="00604CC5">
      <w:pPr>
        <w:pStyle w:val="Textocomentario"/>
      </w:pPr>
      <w:r>
        <w:rPr>
          <w:rStyle w:val="Refdecomentario"/>
        </w:rPr>
        <w:annotationRef/>
      </w:r>
      <w:r>
        <w:t>En el formato DI 03. Se enumeraron las figuras 2, 3 y 4. Se añadieron los textos alternativos.</w:t>
      </w:r>
    </w:p>
  </w:comment>
  <w:comment w:id="7" w:author="Viviana Herrera" w:date="2024-03-11T09:31:00Z" w:initials="VH">
    <w:p w14:paraId="5476733C" w14:textId="38006A78" w:rsidR="007133A4" w:rsidRDefault="007133A4">
      <w:pPr>
        <w:pStyle w:val="Textocomentario"/>
      </w:pPr>
      <w:r>
        <w:rPr>
          <w:rStyle w:val="Refdecomentario"/>
        </w:rPr>
        <w:annotationRef/>
      </w:r>
      <w:r>
        <w:t>Se dejó entre comillas, ya que se extrajo de un documento.</w:t>
      </w:r>
    </w:p>
  </w:comment>
  <w:comment w:id="8" w:author="Viviana Herrera" w:date="2024-03-11T13:14:00Z" w:initials="VH">
    <w:p w14:paraId="074C5ADC" w14:textId="58686BFF" w:rsidR="00A160F6" w:rsidRDefault="00A160F6">
      <w:pPr>
        <w:pStyle w:val="Textocomentario"/>
      </w:pPr>
      <w:r>
        <w:rPr>
          <w:rStyle w:val="Refdecomentario"/>
        </w:rPr>
        <w:annotationRef/>
      </w:r>
      <w:r>
        <w:t>Se dejaron en mayúsculas las iniciales y entre paréntesis SGSST</w:t>
      </w:r>
    </w:p>
  </w:comment>
  <w:comment w:id="9" w:author="Viviana Herrera" w:date="2024-03-11T13:15:00Z" w:initials="VH">
    <w:p w14:paraId="64A6A1B3" w14:textId="70DFD205" w:rsidR="00A160F6" w:rsidRDefault="00A160F6" w:rsidP="00A160F6">
      <w:pPr>
        <w:pStyle w:val="Textocomentario"/>
      </w:pPr>
      <w:r>
        <w:rPr>
          <w:rStyle w:val="Refdecomentario"/>
        </w:rPr>
        <w:annotationRef/>
      </w:r>
      <w:r>
        <w:t xml:space="preserve">Se añade </w:t>
      </w:r>
      <w:r>
        <w:rPr>
          <w:color w:val="000000" w:themeColor="text1"/>
        </w:rPr>
        <w:t>(</w:t>
      </w:r>
      <w:r w:rsidRPr="0079564F">
        <w:rPr>
          <w:color w:val="000000" w:themeColor="text1"/>
        </w:rPr>
        <w:t>SGSST</w:t>
      </w:r>
      <w:r>
        <w:rPr>
          <w:color w:val="000000" w:themeColor="text1"/>
        </w:rPr>
        <w:t>)</w:t>
      </w:r>
    </w:p>
  </w:comment>
  <w:comment w:id="10" w:author="Viviana Herrera" w:date="2024-03-11T10:03:00Z" w:initials="VH">
    <w:p w14:paraId="790A4D25" w14:textId="46776025" w:rsidR="00D55930" w:rsidRDefault="00D55930">
      <w:pPr>
        <w:pStyle w:val="Textocomentario"/>
      </w:pPr>
      <w:r>
        <w:rPr>
          <w:rStyle w:val="Refdecomentario"/>
        </w:rPr>
        <w:annotationRef/>
      </w:r>
      <w:r>
        <w:t xml:space="preserve">Texto alternativo: </w:t>
      </w:r>
      <w:r w:rsidRPr="00D55930">
        <w:rPr>
          <w:highlight w:val="green"/>
        </w:rPr>
        <w:t>En la Tabla 1 se muestran los estándares mínimos de la Resolución 0312 de 2019, conforme al número de trabajadores en Colombia.</w:t>
      </w:r>
    </w:p>
  </w:comment>
  <w:comment w:id="11" w:author="Viviana Herrera" w:date="2024-03-11T10:33:00Z" w:initials="VH">
    <w:p w14:paraId="6EDE70FE" w14:textId="7328324A" w:rsidR="00F10954" w:rsidRDefault="00F10954">
      <w:pPr>
        <w:pStyle w:val="Textocomentario"/>
      </w:pPr>
      <w:r>
        <w:rPr>
          <w:rStyle w:val="Refdecomentario"/>
        </w:rPr>
        <w:annotationRef/>
      </w:r>
      <w:r>
        <w:t>Se modificó a ISO 14001</w:t>
      </w:r>
    </w:p>
  </w:comment>
  <w:comment w:id="12" w:author="Viviana Herrera" w:date="2024-03-11T10:33:00Z" w:initials="VH">
    <w:p w14:paraId="0E24A21D" w14:textId="4A39ACDA" w:rsidR="00744583" w:rsidRDefault="00744583">
      <w:pPr>
        <w:pStyle w:val="Textocomentario"/>
      </w:pPr>
      <w:r>
        <w:rPr>
          <w:rStyle w:val="Refdecomentario"/>
        </w:rPr>
        <w:annotationRef/>
      </w:r>
      <w:r>
        <w:t>Se cambió a ISO 14001.</w:t>
      </w:r>
    </w:p>
  </w:comment>
  <w:comment w:id="13" w:author="Viviana Herrera" w:date="2024-03-11T10:33:00Z" w:initials="VH">
    <w:p w14:paraId="765D426F" w14:textId="610C14EA" w:rsidR="00744583" w:rsidRDefault="00744583">
      <w:pPr>
        <w:pStyle w:val="Textocomentario"/>
      </w:pPr>
      <w:r>
        <w:rPr>
          <w:rStyle w:val="Refdecomentario"/>
        </w:rPr>
        <w:annotationRef/>
      </w:r>
      <w:r>
        <w:t>Se cambió a ISO 14001</w:t>
      </w:r>
    </w:p>
  </w:comment>
  <w:comment w:id="14" w:author="Viviana Herrera" w:date="2024-03-11T11:28:00Z" w:initials="VH">
    <w:p w14:paraId="4D757DE2" w14:textId="168A3A9A" w:rsidR="006D3B58" w:rsidRDefault="006D3B58">
      <w:pPr>
        <w:pStyle w:val="Textocomentario"/>
      </w:pPr>
      <w:r>
        <w:rPr>
          <w:rStyle w:val="Refdecomentario"/>
        </w:rPr>
        <w:annotationRef/>
      </w:r>
      <w:r>
        <w:t xml:space="preserve">Texto alternativo: </w:t>
      </w:r>
      <w:r w:rsidRPr="006D3B58">
        <w:rPr>
          <w:highlight w:val="green"/>
        </w:rPr>
        <w:t>En la Figura 5 se presentan los enfoques del sistema de gestión de la calidad, que incluyen cliente, prevención, mejora continua, dirección y costos.</w:t>
      </w:r>
    </w:p>
  </w:comment>
  <w:comment w:id="15" w:author="Paola Quintero" w:date="2021-11-04T21:51:00Z" w:initials="">
    <w:p w14:paraId="00000285" w14:textId="77777777" w:rsidR="00604CC5" w:rsidRDefault="00604CC5">
      <w:pPr>
        <w:widowControl w:val="0"/>
        <w:pBdr>
          <w:top w:val="nil"/>
          <w:left w:val="nil"/>
          <w:bottom w:val="nil"/>
          <w:right w:val="nil"/>
          <w:between w:val="nil"/>
        </w:pBdr>
        <w:spacing w:line="240" w:lineRule="auto"/>
        <w:rPr>
          <w:color w:val="000000"/>
        </w:rPr>
      </w:pPr>
      <w:r>
        <w:rPr>
          <w:color w:val="000000"/>
        </w:rPr>
        <w:t>Recurso modal</w:t>
      </w:r>
    </w:p>
    <w:p w14:paraId="00000286" w14:textId="77777777" w:rsidR="00604CC5" w:rsidRDefault="00604CC5">
      <w:pPr>
        <w:widowControl w:val="0"/>
        <w:pBdr>
          <w:top w:val="nil"/>
          <w:left w:val="nil"/>
          <w:bottom w:val="nil"/>
          <w:right w:val="nil"/>
          <w:between w:val="nil"/>
        </w:pBdr>
        <w:spacing w:line="240" w:lineRule="auto"/>
        <w:rPr>
          <w:color w:val="000000"/>
        </w:rPr>
      </w:pPr>
    </w:p>
    <w:p w14:paraId="00000287" w14:textId="77777777" w:rsidR="00604CC5" w:rsidRDefault="00604CC5">
      <w:pPr>
        <w:widowControl w:val="0"/>
        <w:pBdr>
          <w:top w:val="nil"/>
          <w:left w:val="nil"/>
          <w:bottom w:val="nil"/>
          <w:right w:val="nil"/>
          <w:between w:val="nil"/>
        </w:pBdr>
        <w:spacing w:line="240" w:lineRule="auto"/>
        <w:rPr>
          <w:color w:val="000000"/>
        </w:rPr>
      </w:pPr>
      <w:r>
        <w:rPr>
          <w:color w:val="000000"/>
        </w:rPr>
        <w:t>Calidad antes</w:t>
      </w:r>
    </w:p>
    <w:p w14:paraId="00000288" w14:textId="77777777" w:rsidR="00604CC5" w:rsidRDefault="00604CC5">
      <w:pPr>
        <w:widowControl w:val="0"/>
        <w:pBdr>
          <w:top w:val="nil"/>
          <w:left w:val="nil"/>
          <w:bottom w:val="nil"/>
          <w:right w:val="nil"/>
          <w:between w:val="nil"/>
        </w:pBdr>
        <w:spacing w:line="240" w:lineRule="auto"/>
        <w:rPr>
          <w:color w:val="000000"/>
        </w:rPr>
      </w:pPr>
      <w:r>
        <w:rPr>
          <w:color w:val="000000"/>
        </w:rPr>
        <w:t>1. Inspección de cualquier cosa al final de la línea de producción para determinar si cumple las especificaciones</w:t>
      </w:r>
    </w:p>
    <w:p w14:paraId="00000289" w14:textId="77777777" w:rsidR="00604CC5" w:rsidRDefault="00604CC5">
      <w:pPr>
        <w:widowControl w:val="0"/>
        <w:pBdr>
          <w:top w:val="nil"/>
          <w:left w:val="nil"/>
          <w:bottom w:val="nil"/>
          <w:right w:val="nil"/>
          <w:between w:val="nil"/>
        </w:pBdr>
        <w:spacing w:line="240" w:lineRule="auto"/>
        <w:rPr>
          <w:color w:val="000000"/>
        </w:rPr>
      </w:pPr>
      <w:r>
        <w:rPr>
          <w:color w:val="000000"/>
        </w:rPr>
        <w:t>2. Establecimiento de metas estadísticas de conformidad</w:t>
      </w:r>
    </w:p>
    <w:p w14:paraId="0000028A" w14:textId="77777777" w:rsidR="00604CC5" w:rsidRDefault="00604CC5">
      <w:pPr>
        <w:widowControl w:val="0"/>
        <w:pBdr>
          <w:top w:val="nil"/>
          <w:left w:val="nil"/>
          <w:bottom w:val="nil"/>
          <w:right w:val="nil"/>
          <w:between w:val="nil"/>
        </w:pBdr>
        <w:spacing w:line="240" w:lineRule="auto"/>
        <w:rPr>
          <w:color w:val="000000"/>
        </w:rPr>
      </w:pPr>
      <w:r>
        <w:rPr>
          <w:color w:val="000000"/>
        </w:rPr>
        <w:t>3. Arreglar (o desechar) los productos no conformes</w:t>
      </w:r>
    </w:p>
    <w:p w14:paraId="0000028B" w14:textId="77777777" w:rsidR="00604CC5" w:rsidRDefault="00604CC5">
      <w:pPr>
        <w:widowControl w:val="0"/>
        <w:pBdr>
          <w:top w:val="nil"/>
          <w:left w:val="nil"/>
          <w:bottom w:val="nil"/>
          <w:right w:val="nil"/>
          <w:between w:val="nil"/>
        </w:pBdr>
        <w:spacing w:line="240" w:lineRule="auto"/>
        <w:rPr>
          <w:color w:val="000000"/>
        </w:rPr>
      </w:pPr>
    </w:p>
    <w:p w14:paraId="0000028C" w14:textId="77777777" w:rsidR="00604CC5" w:rsidRDefault="00604CC5">
      <w:pPr>
        <w:widowControl w:val="0"/>
        <w:pBdr>
          <w:top w:val="nil"/>
          <w:left w:val="nil"/>
          <w:bottom w:val="nil"/>
          <w:right w:val="nil"/>
          <w:between w:val="nil"/>
        </w:pBdr>
        <w:spacing w:line="240" w:lineRule="auto"/>
        <w:rPr>
          <w:color w:val="000000"/>
        </w:rPr>
      </w:pPr>
      <w:r>
        <w:rPr>
          <w:color w:val="000000"/>
        </w:rPr>
        <w:t>Calidad ahora</w:t>
      </w:r>
    </w:p>
    <w:p w14:paraId="0000028D" w14:textId="77777777" w:rsidR="00604CC5" w:rsidRDefault="00604CC5">
      <w:pPr>
        <w:widowControl w:val="0"/>
        <w:pBdr>
          <w:top w:val="nil"/>
          <w:left w:val="nil"/>
          <w:bottom w:val="nil"/>
          <w:right w:val="nil"/>
          <w:between w:val="nil"/>
        </w:pBdr>
        <w:spacing w:line="240" w:lineRule="auto"/>
        <w:rPr>
          <w:color w:val="000000"/>
        </w:rPr>
      </w:pPr>
      <w:r>
        <w:rPr>
          <w:color w:val="000000"/>
        </w:rPr>
        <w:t>1. Los requerimientos del cliente son la base de la calidad</w:t>
      </w:r>
    </w:p>
    <w:p w14:paraId="0000028E" w14:textId="77777777" w:rsidR="00604CC5" w:rsidRDefault="00604CC5">
      <w:pPr>
        <w:widowControl w:val="0"/>
        <w:pBdr>
          <w:top w:val="nil"/>
          <w:left w:val="nil"/>
          <w:bottom w:val="nil"/>
          <w:right w:val="nil"/>
          <w:between w:val="nil"/>
        </w:pBdr>
        <w:spacing w:line="240" w:lineRule="auto"/>
        <w:rPr>
          <w:color w:val="000000"/>
        </w:rPr>
      </w:pPr>
      <w:r>
        <w:rPr>
          <w:color w:val="000000"/>
        </w:rPr>
        <w:t>2. Entender y controlar las variaciones.</w:t>
      </w:r>
    </w:p>
    <w:p w14:paraId="0000028F" w14:textId="77777777" w:rsidR="00604CC5" w:rsidRDefault="00604CC5">
      <w:pPr>
        <w:widowControl w:val="0"/>
        <w:pBdr>
          <w:top w:val="nil"/>
          <w:left w:val="nil"/>
          <w:bottom w:val="nil"/>
          <w:right w:val="nil"/>
          <w:between w:val="nil"/>
        </w:pBdr>
        <w:spacing w:line="240" w:lineRule="auto"/>
        <w:rPr>
          <w:color w:val="000000"/>
        </w:rPr>
      </w:pPr>
      <w:r>
        <w:rPr>
          <w:color w:val="000000"/>
        </w:rPr>
        <w:t>3. Los productos y los procesos se mejoran permanentemente</w:t>
      </w:r>
    </w:p>
  </w:comment>
  <w:comment w:id="16" w:author="Viviana Herrera" w:date="2024-03-11T11:35:00Z" w:initials="VH">
    <w:p w14:paraId="0496F523" w14:textId="7A2CFB61" w:rsidR="00111FA2" w:rsidRDefault="00111FA2">
      <w:pPr>
        <w:pStyle w:val="Textocomentario"/>
      </w:pPr>
      <w:r>
        <w:rPr>
          <w:rStyle w:val="Refdecomentario"/>
        </w:rPr>
        <w:annotationRef/>
      </w:r>
      <w:r>
        <w:t>Se añadió dos puntos después de calidad.</w:t>
      </w:r>
    </w:p>
  </w:comment>
  <w:comment w:id="17" w:author="Paola Quintero" w:date="2021-11-04T21:54:00Z" w:initials="">
    <w:p w14:paraId="0000027E" w14:textId="77777777" w:rsidR="00604CC5" w:rsidRDefault="00604CC5">
      <w:pPr>
        <w:widowControl w:val="0"/>
        <w:pBdr>
          <w:top w:val="nil"/>
          <w:left w:val="nil"/>
          <w:bottom w:val="nil"/>
          <w:right w:val="nil"/>
          <w:between w:val="nil"/>
        </w:pBdr>
        <w:spacing w:line="240" w:lineRule="auto"/>
        <w:rPr>
          <w:color w:val="000000"/>
        </w:rPr>
      </w:pPr>
      <w:r>
        <w:rPr>
          <w:color w:val="000000"/>
        </w:rPr>
        <w:t>Recurso de pasos</w:t>
      </w:r>
    </w:p>
  </w:comment>
  <w:comment w:id="18" w:author="Viviana Herrera" w:date="2024-03-11T11:47:00Z" w:initials="VH">
    <w:p w14:paraId="7F499AD8" w14:textId="3373FEA1" w:rsidR="009B7B21" w:rsidRDefault="009B7B21">
      <w:pPr>
        <w:pStyle w:val="Textocomentario"/>
      </w:pPr>
      <w:r>
        <w:rPr>
          <w:rStyle w:val="Refdecomentario"/>
        </w:rPr>
        <w:annotationRef/>
      </w:r>
      <w:r>
        <w:t>Se añadió texto.</w:t>
      </w:r>
    </w:p>
  </w:comment>
  <w:comment w:id="19" w:author="Viviana Herrera" w:date="2024-03-11T11:52:00Z" w:initials="VH">
    <w:p w14:paraId="2C726A5E" w14:textId="113B15D7" w:rsidR="009B7B21" w:rsidRDefault="009B7B21">
      <w:pPr>
        <w:pStyle w:val="Textocomentario"/>
      </w:pPr>
      <w:r>
        <w:rPr>
          <w:rStyle w:val="Refdecomentario"/>
        </w:rPr>
        <w:annotationRef/>
      </w:r>
      <w:r>
        <w:t>Se agrega dos puntos.</w:t>
      </w:r>
    </w:p>
  </w:comment>
  <w:comment w:id="20" w:author="Paola Quintero" w:date="2021-11-04T23:02:00Z" w:initials="">
    <w:p w14:paraId="0000027B" w14:textId="77777777" w:rsidR="00604CC5" w:rsidRDefault="00604CC5">
      <w:pPr>
        <w:widowControl w:val="0"/>
        <w:pBdr>
          <w:top w:val="nil"/>
          <w:left w:val="nil"/>
          <w:bottom w:val="nil"/>
          <w:right w:val="nil"/>
          <w:between w:val="nil"/>
        </w:pBdr>
        <w:spacing w:line="240" w:lineRule="auto"/>
        <w:rPr>
          <w:color w:val="000000"/>
        </w:rPr>
      </w:pPr>
      <w:r>
        <w:rPr>
          <w:color w:val="000000"/>
        </w:rPr>
        <w:t>Recurso de pasos</w:t>
      </w:r>
    </w:p>
  </w:comment>
  <w:comment w:id="21" w:author="Viviana Herrera" w:date="2024-03-11T12:20:00Z" w:initials="VH">
    <w:p w14:paraId="59BFC624" w14:textId="6950C28C" w:rsidR="00BA5A30" w:rsidRDefault="00BA5A30">
      <w:pPr>
        <w:pStyle w:val="Textocomentario"/>
      </w:pPr>
      <w:r>
        <w:rPr>
          <w:rStyle w:val="Refdecomentario"/>
        </w:rPr>
        <w:annotationRef/>
      </w:r>
      <w:r w:rsidR="007F1907">
        <w:t>En el formato DI 12</w:t>
      </w:r>
      <w:r>
        <w:t>. Se encuentran enumeradas las figuras con su texto alternativo.</w:t>
      </w:r>
    </w:p>
  </w:comment>
  <w:comment w:id="24" w:author="Viviana Herrera" w:date="2024-03-11T12:58:00Z" w:initials="VH">
    <w:p w14:paraId="595550B8" w14:textId="13902D19" w:rsidR="0001776A" w:rsidRDefault="0001776A" w:rsidP="0001776A">
      <w:pPr>
        <w:pStyle w:val="Textocomentario"/>
      </w:pPr>
      <w:r>
        <w:rPr>
          <w:rStyle w:val="Refdecomentario"/>
        </w:rPr>
        <w:annotationRef/>
      </w:r>
      <w:r>
        <w:t xml:space="preserve">Texto alternativo: </w:t>
      </w:r>
      <w:r w:rsidRPr="0001776A">
        <w:rPr>
          <w:highlight w:val="green"/>
        </w:rPr>
        <w:t>En la síntesis del componente formativo se exponen las características de la gestión del talento humano en relación con la estructura organizacional, abarcando desde su estructura hasta los sistemas de gestión aplicados.</w:t>
      </w:r>
    </w:p>
  </w:comment>
  <w:comment w:id="23" w:author="Viviana Herrera" w:date="2024-03-11T12:29:00Z" w:initials="VH">
    <w:p w14:paraId="393CDF4D" w14:textId="39C1D001" w:rsidR="00A4581A" w:rsidRDefault="00A4581A">
      <w:pPr>
        <w:pStyle w:val="Textocomentario"/>
      </w:pPr>
      <w:r>
        <w:rPr>
          <w:rStyle w:val="Refdecomentario"/>
        </w:rPr>
        <w:annotationRef/>
      </w:r>
      <w:r>
        <w:t>Se modificó el texto.</w:t>
      </w:r>
    </w:p>
  </w:comment>
  <w:comment w:id="25" w:author="Viviana Herrera" w:date="2024-03-11T13:08:00Z" w:initials="VH">
    <w:p w14:paraId="549A0C42" w14:textId="1706A322" w:rsidR="00C8689A" w:rsidRDefault="00C8689A">
      <w:pPr>
        <w:pStyle w:val="Textocomentario"/>
      </w:pPr>
      <w:r>
        <w:rPr>
          <w:rStyle w:val="Refdecomentario"/>
        </w:rPr>
        <w:annotationRef/>
      </w:r>
      <w:r>
        <w:t>Se actualizó el link</w:t>
      </w:r>
    </w:p>
  </w:comment>
  <w:comment w:id="26" w:author="Viviana Herrera" w:date="2024-03-11T09:35:00Z" w:initials="VH">
    <w:p w14:paraId="4EBB00CD" w14:textId="4FE4EA52" w:rsidR="009142E0" w:rsidRDefault="009142E0">
      <w:pPr>
        <w:pStyle w:val="Textocomentario"/>
      </w:pPr>
      <w:r>
        <w:rPr>
          <w:rStyle w:val="Refdecomentario"/>
        </w:rPr>
        <w:annotationRef/>
      </w:r>
      <w:r>
        <w:t>Se añadió referencia bibliográfica.</w:t>
      </w:r>
    </w:p>
  </w:comment>
  <w:comment w:id="27" w:author="Viviana Herrera" w:date="2024-03-11T09:50:00Z" w:initials="VH">
    <w:p w14:paraId="63B09388" w14:textId="392B41FA" w:rsidR="000C15EA" w:rsidRDefault="000C15EA">
      <w:pPr>
        <w:pStyle w:val="Textocomentario"/>
      </w:pPr>
      <w:r>
        <w:rPr>
          <w:rStyle w:val="Refdecomentario"/>
        </w:rPr>
        <w:annotationRef/>
      </w:r>
      <w:r>
        <w:t>Se añadió referencia bibliográfica</w:t>
      </w:r>
    </w:p>
  </w:comment>
  <w:comment w:id="28" w:author="Viviana Herrera" w:date="2024-03-11T09:50:00Z" w:initials="VH">
    <w:p w14:paraId="4B8ED3CF" w14:textId="2FB5374A" w:rsidR="000C15EA" w:rsidRDefault="000C15EA">
      <w:pPr>
        <w:pStyle w:val="Textocomentario"/>
      </w:pPr>
      <w:r>
        <w:rPr>
          <w:rStyle w:val="Refdecomentario"/>
        </w:rPr>
        <w:annotationRef/>
      </w:r>
      <w:r>
        <w:t>Se añadió referencia bibliográfica</w:t>
      </w:r>
    </w:p>
  </w:comment>
  <w:comment w:id="29" w:author="Viviana Herrera" w:date="2024-03-11T10:58:00Z" w:initials="VH">
    <w:p w14:paraId="2D84B334" w14:textId="759222C7" w:rsidR="00C60FEC" w:rsidRDefault="00C60FEC">
      <w:pPr>
        <w:pStyle w:val="Textocomentario"/>
      </w:pPr>
      <w:r>
        <w:rPr>
          <w:rStyle w:val="Refdecomentario"/>
        </w:rPr>
        <w:annotationRef/>
      </w:r>
      <w:r>
        <w:t xml:space="preserve">Se añadió referencia bibliográfica. </w:t>
      </w:r>
    </w:p>
  </w:comment>
  <w:comment w:id="30" w:author="Viviana Herrera" w:date="2024-03-11T11:57:00Z" w:initials="VH">
    <w:p w14:paraId="1126CF66" w14:textId="2B0DA56F" w:rsidR="005070F5" w:rsidRDefault="005070F5" w:rsidP="005070F5">
      <w:pPr>
        <w:pStyle w:val="Textocomentario"/>
      </w:pPr>
      <w:r>
        <w:rPr>
          <w:rStyle w:val="Refdecomentario"/>
        </w:rPr>
        <w:annotationRef/>
      </w:r>
      <w:r>
        <w:t>Se añadió referencia bibliográfica.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033CB7" w15:done="0"/>
  <w15:commentEx w15:paraId="337BA44F" w15:done="0"/>
  <w15:commentEx w15:paraId="00000283" w15:done="0"/>
  <w15:commentEx w15:paraId="0BD38036" w15:done="0"/>
  <w15:commentEx w15:paraId="0000027F" w15:done="0"/>
  <w15:commentEx w15:paraId="13DB8BA1" w15:done="0"/>
  <w15:commentEx w15:paraId="5476733C" w15:done="0"/>
  <w15:commentEx w15:paraId="074C5ADC" w15:done="0"/>
  <w15:commentEx w15:paraId="64A6A1B3" w15:done="0"/>
  <w15:commentEx w15:paraId="790A4D25" w15:done="0"/>
  <w15:commentEx w15:paraId="6EDE70FE" w15:done="0"/>
  <w15:commentEx w15:paraId="0E24A21D" w15:done="0"/>
  <w15:commentEx w15:paraId="765D426F" w15:done="0"/>
  <w15:commentEx w15:paraId="4D757DE2" w15:done="0"/>
  <w15:commentEx w15:paraId="0000028F" w15:done="0"/>
  <w15:commentEx w15:paraId="0496F523" w15:done="0"/>
  <w15:commentEx w15:paraId="0000027E" w15:done="0"/>
  <w15:commentEx w15:paraId="7F499AD8" w15:done="0"/>
  <w15:commentEx w15:paraId="2C726A5E" w15:done="0"/>
  <w15:commentEx w15:paraId="0000027B" w15:done="0"/>
  <w15:commentEx w15:paraId="59BFC624" w15:done="0"/>
  <w15:commentEx w15:paraId="595550B8" w15:done="0"/>
  <w15:commentEx w15:paraId="393CDF4D" w15:done="0"/>
  <w15:commentEx w15:paraId="549A0C42" w15:done="0"/>
  <w15:commentEx w15:paraId="4EBB00CD" w15:done="0"/>
  <w15:commentEx w15:paraId="63B09388" w15:done="0"/>
  <w15:commentEx w15:paraId="4B8ED3CF" w15:done="0"/>
  <w15:commentEx w15:paraId="2D84B334" w15:done="0"/>
  <w15:commentEx w15:paraId="1126CF66" w15:done="0"/>
</w15:commentsEx>
</file>

<file path=word/commentsIds.xml><?xml version="1.0" encoding="utf-8"?>
<w16cid:commentsIds xmlns:mc="http://schemas.openxmlformats.org/markup-compatibility/2006" xmlns:w16cid="http://schemas.microsoft.com/office/word/2016/wordml/cid" mc:Ignorable="w16cid">
  <w16cid:commentId w16cid:paraId="0000027A" w16cid:durableId="28974F84"/>
  <w16cid:commentId w16cid:paraId="00000291" w16cid:durableId="28974F83"/>
  <w16cid:commentId w16cid:paraId="00000283" w16cid:durableId="28974F82"/>
  <w16cid:commentId w16cid:paraId="0000027F" w16cid:durableId="28974F81"/>
  <w16cid:commentId w16cid:paraId="0000027C" w16cid:durableId="28974F7C"/>
  <w16cid:commentId w16cid:paraId="00000284" w16cid:durableId="28974F7B"/>
  <w16cid:commentId w16cid:paraId="0000028F" w16cid:durableId="28974F7A"/>
  <w16cid:commentId w16cid:paraId="0000027E" w16cid:durableId="28974F79"/>
  <w16cid:commentId w16cid:paraId="0000027B" w16cid:durableId="28974F7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748E8D" w14:textId="77777777" w:rsidR="001D40D9" w:rsidRDefault="001D40D9">
      <w:pPr>
        <w:spacing w:line="240" w:lineRule="auto"/>
      </w:pPr>
      <w:r>
        <w:separator/>
      </w:r>
    </w:p>
  </w:endnote>
  <w:endnote w:type="continuationSeparator" w:id="0">
    <w:p w14:paraId="18023686" w14:textId="77777777" w:rsidR="001D40D9" w:rsidRDefault="001D40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275" w14:textId="77777777" w:rsidR="00604CC5" w:rsidRDefault="00604CC5">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276" w14:textId="77777777" w:rsidR="00604CC5" w:rsidRDefault="00604CC5">
    <w:pPr>
      <w:spacing w:line="240" w:lineRule="auto"/>
      <w:ind w:left="-2" w:hanging="2"/>
      <w:jc w:val="right"/>
      <w:rPr>
        <w:rFonts w:ascii="Times New Roman" w:eastAsia="Times New Roman" w:hAnsi="Times New Roman" w:cs="Times New Roman"/>
        <w:sz w:val="24"/>
        <w:szCs w:val="24"/>
      </w:rPr>
    </w:pPr>
  </w:p>
  <w:p w14:paraId="00000277" w14:textId="77777777" w:rsidR="00604CC5" w:rsidRDefault="00604CC5">
    <w:pPr>
      <w:spacing w:line="240" w:lineRule="auto"/>
      <w:rPr>
        <w:rFonts w:ascii="Times New Roman" w:eastAsia="Times New Roman" w:hAnsi="Times New Roman" w:cs="Times New Roman"/>
        <w:sz w:val="24"/>
        <w:szCs w:val="24"/>
      </w:rPr>
    </w:pPr>
  </w:p>
  <w:p w14:paraId="00000278" w14:textId="77777777" w:rsidR="00604CC5" w:rsidRDefault="00604CC5">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279" w14:textId="77777777" w:rsidR="00604CC5" w:rsidRDefault="00604CC5">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11917A" w14:textId="77777777" w:rsidR="001D40D9" w:rsidRDefault="001D40D9">
      <w:pPr>
        <w:spacing w:line="240" w:lineRule="auto"/>
      </w:pPr>
      <w:r>
        <w:separator/>
      </w:r>
    </w:p>
  </w:footnote>
  <w:footnote w:type="continuationSeparator" w:id="0">
    <w:p w14:paraId="78E82762" w14:textId="77777777" w:rsidR="001D40D9" w:rsidRDefault="001D40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272" w14:textId="77777777" w:rsidR="00604CC5" w:rsidRDefault="00604CC5">
    <w:pPr>
      <w:tabs>
        <w:tab w:val="center" w:pos="4419"/>
        <w:tab w:val="right" w:pos="8838"/>
      </w:tabs>
      <w:rPr>
        <w:b/>
        <w:sz w:val="20"/>
        <w:szCs w:val="20"/>
      </w:rPr>
    </w:pPr>
  </w:p>
  <w:p w14:paraId="00000273" w14:textId="7E863BEB" w:rsidR="00604CC5" w:rsidRDefault="00604CC5" w:rsidP="0079564F">
    <w:pPr>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7EB59C88" wp14:editId="1842F87B">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274" w14:textId="77777777" w:rsidR="00604CC5" w:rsidRDefault="00604CC5">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6456D"/>
    <w:multiLevelType w:val="multilevel"/>
    <w:tmpl w:val="2D4E6A00"/>
    <w:lvl w:ilvl="0">
      <w:start w:val="4"/>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F92EA1"/>
    <w:multiLevelType w:val="hybridMultilevel"/>
    <w:tmpl w:val="DC8C95C8"/>
    <w:lvl w:ilvl="0" w:tplc="B066CDD6">
      <w:start w:val="1"/>
      <w:numFmt w:val="bullet"/>
      <w:lvlText w:val=""/>
      <w:lvlJc w:val="left"/>
      <w:pPr>
        <w:ind w:left="720" w:hanging="360"/>
      </w:pPr>
      <w:rPr>
        <w:rFonts w:ascii="Wingdings" w:hAnsi="Wingdings" w:hint="default"/>
      </w:rPr>
    </w:lvl>
    <w:lvl w:ilvl="1" w:tplc="077EBAC0">
      <w:start w:val="1"/>
      <w:numFmt w:val="bullet"/>
      <w:lvlText w:val="o"/>
      <w:lvlJc w:val="left"/>
      <w:pPr>
        <w:ind w:left="1440" w:hanging="360"/>
      </w:pPr>
      <w:rPr>
        <w:rFonts w:ascii="Courier New" w:hAnsi="Courier New" w:hint="default"/>
      </w:rPr>
    </w:lvl>
    <w:lvl w:ilvl="2" w:tplc="0C708108">
      <w:start w:val="1"/>
      <w:numFmt w:val="bullet"/>
      <w:lvlText w:val=""/>
      <w:lvlJc w:val="left"/>
      <w:pPr>
        <w:ind w:left="2160" w:hanging="360"/>
      </w:pPr>
      <w:rPr>
        <w:rFonts w:ascii="Wingdings" w:hAnsi="Wingdings" w:hint="default"/>
      </w:rPr>
    </w:lvl>
    <w:lvl w:ilvl="3" w:tplc="8EEA44BA">
      <w:start w:val="1"/>
      <w:numFmt w:val="bullet"/>
      <w:lvlText w:val=""/>
      <w:lvlJc w:val="left"/>
      <w:pPr>
        <w:ind w:left="2880" w:hanging="360"/>
      </w:pPr>
      <w:rPr>
        <w:rFonts w:ascii="Symbol" w:hAnsi="Symbol" w:hint="default"/>
      </w:rPr>
    </w:lvl>
    <w:lvl w:ilvl="4" w:tplc="F35E13AC">
      <w:start w:val="1"/>
      <w:numFmt w:val="bullet"/>
      <w:lvlText w:val="o"/>
      <w:lvlJc w:val="left"/>
      <w:pPr>
        <w:ind w:left="3600" w:hanging="360"/>
      </w:pPr>
      <w:rPr>
        <w:rFonts w:ascii="Courier New" w:hAnsi="Courier New" w:hint="default"/>
      </w:rPr>
    </w:lvl>
    <w:lvl w:ilvl="5" w:tplc="EA4029AE">
      <w:start w:val="1"/>
      <w:numFmt w:val="bullet"/>
      <w:lvlText w:val=""/>
      <w:lvlJc w:val="left"/>
      <w:pPr>
        <w:ind w:left="4320" w:hanging="360"/>
      </w:pPr>
      <w:rPr>
        <w:rFonts w:ascii="Wingdings" w:hAnsi="Wingdings" w:hint="default"/>
      </w:rPr>
    </w:lvl>
    <w:lvl w:ilvl="6" w:tplc="6C34A77E">
      <w:start w:val="1"/>
      <w:numFmt w:val="bullet"/>
      <w:lvlText w:val=""/>
      <w:lvlJc w:val="left"/>
      <w:pPr>
        <w:ind w:left="5040" w:hanging="360"/>
      </w:pPr>
      <w:rPr>
        <w:rFonts w:ascii="Symbol" w:hAnsi="Symbol" w:hint="default"/>
      </w:rPr>
    </w:lvl>
    <w:lvl w:ilvl="7" w:tplc="068CA7A2">
      <w:start w:val="1"/>
      <w:numFmt w:val="bullet"/>
      <w:lvlText w:val="o"/>
      <w:lvlJc w:val="left"/>
      <w:pPr>
        <w:ind w:left="5760" w:hanging="360"/>
      </w:pPr>
      <w:rPr>
        <w:rFonts w:ascii="Courier New" w:hAnsi="Courier New" w:hint="default"/>
      </w:rPr>
    </w:lvl>
    <w:lvl w:ilvl="8" w:tplc="80AE056A">
      <w:start w:val="1"/>
      <w:numFmt w:val="bullet"/>
      <w:lvlText w:val=""/>
      <w:lvlJc w:val="left"/>
      <w:pPr>
        <w:ind w:left="6480" w:hanging="360"/>
      </w:pPr>
      <w:rPr>
        <w:rFonts w:ascii="Wingdings" w:hAnsi="Wingdings" w:hint="default"/>
      </w:rPr>
    </w:lvl>
  </w:abstractNum>
  <w:abstractNum w:abstractNumId="2" w15:restartNumberingAfterBreak="0">
    <w:nsid w:val="0B8B0A28"/>
    <w:multiLevelType w:val="multilevel"/>
    <w:tmpl w:val="B582ABE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F3E3E17"/>
    <w:multiLevelType w:val="multilevel"/>
    <w:tmpl w:val="6C5469C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923557A"/>
    <w:multiLevelType w:val="hybridMultilevel"/>
    <w:tmpl w:val="68D633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621713"/>
    <w:multiLevelType w:val="multilevel"/>
    <w:tmpl w:val="D324C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971A5E"/>
    <w:multiLevelType w:val="multilevel"/>
    <w:tmpl w:val="919ED582"/>
    <w:lvl w:ilvl="0">
      <w:start w:val="4"/>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A813EFF"/>
    <w:multiLevelType w:val="multilevel"/>
    <w:tmpl w:val="174880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D0D510A"/>
    <w:multiLevelType w:val="multilevel"/>
    <w:tmpl w:val="7F42A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5685E76"/>
    <w:multiLevelType w:val="multilevel"/>
    <w:tmpl w:val="62E2E1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8"/>
  </w:num>
  <w:num w:numId="3">
    <w:abstractNumId w:val="3"/>
  </w:num>
  <w:num w:numId="4">
    <w:abstractNumId w:val="7"/>
  </w:num>
  <w:num w:numId="5">
    <w:abstractNumId w:val="9"/>
  </w:num>
  <w:num w:numId="6">
    <w:abstractNumId w:val="6"/>
  </w:num>
  <w:num w:numId="7">
    <w:abstractNumId w:val="0"/>
  </w:num>
  <w:num w:numId="8">
    <w:abstractNumId w:val="2"/>
  </w:num>
  <w:num w:numId="9">
    <w:abstractNumId w:val="5"/>
  </w:num>
  <w:num w:numId="10">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viana Herrera">
    <w15:presenceInfo w15:providerId="None" w15:userId="Viviana Herre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54A"/>
    <w:rsid w:val="00004E3C"/>
    <w:rsid w:val="0001776A"/>
    <w:rsid w:val="00022A1F"/>
    <w:rsid w:val="0003E0A2"/>
    <w:rsid w:val="00041B07"/>
    <w:rsid w:val="00084EB7"/>
    <w:rsid w:val="000C15EA"/>
    <w:rsid w:val="000C4936"/>
    <w:rsid w:val="00111FA2"/>
    <w:rsid w:val="00123828"/>
    <w:rsid w:val="00134F60"/>
    <w:rsid w:val="00162F0F"/>
    <w:rsid w:val="00167125"/>
    <w:rsid w:val="001A1AA3"/>
    <w:rsid w:val="001D40D9"/>
    <w:rsid w:val="001F6888"/>
    <w:rsid w:val="0025580F"/>
    <w:rsid w:val="00286F6C"/>
    <w:rsid w:val="002B154A"/>
    <w:rsid w:val="002C0D88"/>
    <w:rsid w:val="00300C3D"/>
    <w:rsid w:val="0031260C"/>
    <w:rsid w:val="0035060B"/>
    <w:rsid w:val="00357C0C"/>
    <w:rsid w:val="0037756D"/>
    <w:rsid w:val="004472F3"/>
    <w:rsid w:val="00476060"/>
    <w:rsid w:val="00487957"/>
    <w:rsid w:val="00492941"/>
    <w:rsid w:val="0049604A"/>
    <w:rsid w:val="004A26CD"/>
    <w:rsid w:val="004A7A8E"/>
    <w:rsid w:val="004B2D48"/>
    <w:rsid w:val="004F5AD2"/>
    <w:rsid w:val="005070F5"/>
    <w:rsid w:val="005B4624"/>
    <w:rsid w:val="005C0ED1"/>
    <w:rsid w:val="005D7733"/>
    <w:rsid w:val="005F6241"/>
    <w:rsid w:val="00604CC5"/>
    <w:rsid w:val="0063417E"/>
    <w:rsid w:val="006926A2"/>
    <w:rsid w:val="006B221D"/>
    <w:rsid w:val="006D3B58"/>
    <w:rsid w:val="006E48BC"/>
    <w:rsid w:val="006F2EE5"/>
    <w:rsid w:val="006F6192"/>
    <w:rsid w:val="007014EB"/>
    <w:rsid w:val="007133A4"/>
    <w:rsid w:val="00744583"/>
    <w:rsid w:val="0079564F"/>
    <w:rsid w:val="00797C69"/>
    <w:rsid w:val="007D1B74"/>
    <w:rsid w:val="007F0AAA"/>
    <w:rsid w:val="007F1907"/>
    <w:rsid w:val="007F1B29"/>
    <w:rsid w:val="0083353A"/>
    <w:rsid w:val="00845E5F"/>
    <w:rsid w:val="00870AE8"/>
    <w:rsid w:val="00885630"/>
    <w:rsid w:val="009142E0"/>
    <w:rsid w:val="0091727D"/>
    <w:rsid w:val="009703F4"/>
    <w:rsid w:val="009B7B21"/>
    <w:rsid w:val="00A160F6"/>
    <w:rsid w:val="00A4581A"/>
    <w:rsid w:val="00A45FB9"/>
    <w:rsid w:val="00A87A40"/>
    <w:rsid w:val="00A90BDA"/>
    <w:rsid w:val="00AB5387"/>
    <w:rsid w:val="00AC1FD0"/>
    <w:rsid w:val="00AE5D23"/>
    <w:rsid w:val="00B13AD0"/>
    <w:rsid w:val="00B425BC"/>
    <w:rsid w:val="00B46564"/>
    <w:rsid w:val="00B658FC"/>
    <w:rsid w:val="00BA2E63"/>
    <w:rsid w:val="00BA42B1"/>
    <w:rsid w:val="00BA5A30"/>
    <w:rsid w:val="00BB6CE7"/>
    <w:rsid w:val="00C051E7"/>
    <w:rsid w:val="00C60FEC"/>
    <w:rsid w:val="00C8689A"/>
    <w:rsid w:val="00CD354C"/>
    <w:rsid w:val="00D55930"/>
    <w:rsid w:val="00DA4238"/>
    <w:rsid w:val="00E06693"/>
    <w:rsid w:val="00E13DC4"/>
    <w:rsid w:val="00E31A41"/>
    <w:rsid w:val="00E64B1E"/>
    <w:rsid w:val="00E905CD"/>
    <w:rsid w:val="00F011E4"/>
    <w:rsid w:val="00F10954"/>
    <w:rsid w:val="00F25B8A"/>
    <w:rsid w:val="00F41C75"/>
    <w:rsid w:val="00F42608"/>
    <w:rsid w:val="00F47AE9"/>
    <w:rsid w:val="00FA6FEF"/>
    <w:rsid w:val="00FD3F5E"/>
    <w:rsid w:val="01147789"/>
    <w:rsid w:val="01DD0B12"/>
    <w:rsid w:val="021D085E"/>
    <w:rsid w:val="02653960"/>
    <w:rsid w:val="02EA993B"/>
    <w:rsid w:val="0326E721"/>
    <w:rsid w:val="0629DFE1"/>
    <w:rsid w:val="0749D2E0"/>
    <w:rsid w:val="07D3C69B"/>
    <w:rsid w:val="07F592B7"/>
    <w:rsid w:val="087D6EA7"/>
    <w:rsid w:val="0969F2EC"/>
    <w:rsid w:val="0A0467BD"/>
    <w:rsid w:val="0BA4F4FE"/>
    <w:rsid w:val="0CC554DE"/>
    <w:rsid w:val="0D752894"/>
    <w:rsid w:val="0E7AF6A8"/>
    <w:rsid w:val="0FBF996B"/>
    <w:rsid w:val="0FE80CE7"/>
    <w:rsid w:val="10A7EA97"/>
    <w:rsid w:val="14B0D0B9"/>
    <w:rsid w:val="157168C8"/>
    <w:rsid w:val="15BE4215"/>
    <w:rsid w:val="1A152505"/>
    <w:rsid w:val="1A708B89"/>
    <w:rsid w:val="1D9C285C"/>
    <w:rsid w:val="1FD8BD84"/>
    <w:rsid w:val="2061F61D"/>
    <w:rsid w:val="230BEA67"/>
    <w:rsid w:val="23D309DB"/>
    <w:rsid w:val="245A02FA"/>
    <w:rsid w:val="256EDA3C"/>
    <w:rsid w:val="25D68442"/>
    <w:rsid w:val="281FF0F9"/>
    <w:rsid w:val="28C74BA5"/>
    <w:rsid w:val="28CF1758"/>
    <w:rsid w:val="2946B111"/>
    <w:rsid w:val="2AAA1038"/>
    <w:rsid w:val="2B225B3C"/>
    <w:rsid w:val="2B8C4AB0"/>
    <w:rsid w:val="2D087CAB"/>
    <w:rsid w:val="2D9BF8D2"/>
    <w:rsid w:val="2E72E2F9"/>
    <w:rsid w:val="30B976F8"/>
    <w:rsid w:val="312FE44C"/>
    <w:rsid w:val="327F5E80"/>
    <w:rsid w:val="338D15E6"/>
    <w:rsid w:val="3458D1AD"/>
    <w:rsid w:val="3491175B"/>
    <w:rsid w:val="35586322"/>
    <w:rsid w:val="365D2E70"/>
    <w:rsid w:val="38521B24"/>
    <w:rsid w:val="38BBEAAA"/>
    <w:rsid w:val="398DEB5D"/>
    <w:rsid w:val="39D0811D"/>
    <w:rsid w:val="3B9AB3C5"/>
    <w:rsid w:val="3D29143C"/>
    <w:rsid w:val="3D368426"/>
    <w:rsid w:val="3E49B5C3"/>
    <w:rsid w:val="41145A93"/>
    <w:rsid w:val="41840BF4"/>
    <w:rsid w:val="4205A5E9"/>
    <w:rsid w:val="422F4443"/>
    <w:rsid w:val="426ED980"/>
    <w:rsid w:val="44C6F1E8"/>
    <w:rsid w:val="4572B1BF"/>
    <w:rsid w:val="45FA8DAF"/>
    <w:rsid w:val="4786D59B"/>
    <w:rsid w:val="47CE5AB0"/>
    <w:rsid w:val="47E645BE"/>
    <w:rsid w:val="48CBF557"/>
    <w:rsid w:val="48CD7E60"/>
    <w:rsid w:val="499AD28E"/>
    <w:rsid w:val="4FF72D4E"/>
    <w:rsid w:val="5132C248"/>
    <w:rsid w:val="52843D42"/>
    <w:rsid w:val="53F1FA39"/>
    <w:rsid w:val="565EA94B"/>
    <w:rsid w:val="568626D0"/>
    <w:rsid w:val="577A01AA"/>
    <w:rsid w:val="58D0B4CD"/>
    <w:rsid w:val="5A2A76DA"/>
    <w:rsid w:val="5A8BA44B"/>
    <w:rsid w:val="5B07F04F"/>
    <w:rsid w:val="5B485F98"/>
    <w:rsid w:val="5CE42FF9"/>
    <w:rsid w:val="5D04B409"/>
    <w:rsid w:val="5E7E336F"/>
    <w:rsid w:val="623D0BD3"/>
    <w:rsid w:val="626199EB"/>
    <w:rsid w:val="62B33350"/>
    <w:rsid w:val="62BF769D"/>
    <w:rsid w:val="64054FF6"/>
    <w:rsid w:val="643D4023"/>
    <w:rsid w:val="644ACEB4"/>
    <w:rsid w:val="64FB51CD"/>
    <w:rsid w:val="65618547"/>
    <w:rsid w:val="663EF813"/>
    <w:rsid w:val="67DAC874"/>
    <w:rsid w:val="6827E093"/>
    <w:rsid w:val="689BA467"/>
    <w:rsid w:val="6DE94414"/>
    <w:rsid w:val="6E022DBD"/>
    <w:rsid w:val="6E23AE65"/>
    <w:rsid w:val="6EF5EC37"/>
    <w:rsid w:val="707ECAD2"/>
    <w:rsid w:val="70A5A04E"/>
    <w:rsid w:val="70CD1DD3"/>
    <w:rsid w:val="71FE4419"/>
    <w:rsid w:val="736E980D"/>
    <w:rsid w:val="73CA694F"/>
    <w:rsid w:val="746102C6"/>
    <w:rsid w:val="74E2DBF1"/>
    <w:rsid w:val="7533F6C1"/>
    <w:rsid w:val="76DBB2A4"/>
    <w:rsid w:val="798993FD"/>
    <w:rsid w:val="7B20D24B"/>
    <w:rsid w:val="7C2DBD9B"/>
    <w:rsid w:val="7CD64E0D"/>
    <w:rsid w:val="7D4FB8F9"/>
    <w:rsid w:val="7D5BBB98"/>
    <w:rsid w:val="7DE4169C"/>
    <w:rsid w:val="7EBB9004"/>
    <w:rsid w:val="7F072E40"/>
    <w:rsid w:val="7F969777"/>
    <w:rsid w:val="7FD61E98"/>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51AB"/>
  <w15:docId w15:val="{B7597AAF-6C73-4C17-8035-41C82CC67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tblPr>
      <w:tblStyleRowBandSize w:val="1"/>
      <w:tblStyleColBandSize w:val="1"/>
      <w:tblCellMar>
        <w:top w:w="15" w:type="dxa"/>
        <w:left w:w="15" w:type="dxa"/>
        <w:bottom w:w="15" w:type="dxa"/>
        <w:right w:w="15" w:type="dxa"/>
      </w:tblCellMar>
    </w:tblPr>
  </w:style>
  <w:style w:type="table" w:customStyle="1" w:styleId="a8">
    <w:basedOn w:val="TableNormal1"/>
    <w:tblPr>
      <w:tblStyleRowBandSize w:val="1"/>
      <w:tblStyleColBandSize w:val="1"/>
      <w:tblCellMar>
        <w:top w:w="15" w:type="dxa"/>
        <w:left w:w="15" w:type="dxa"/>
        <w:bottom w:w="15" w:type="dxa"/>
        <w:right w:w="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B3153B"/>
    <w:rPr>
      <w:color w:val="605E5C"/>
      <w:shd w:val="clear" w:color="auto" w:fill="E1DFDD"/>
    </w:rPr>
  </w:style>
  <w:style w:type="character" w:styleId="Textoennegrita">
    <w:name w:val="Strong"/>
    <w:basedOn w:val="Fuentedeprrafopredeter"/>
    <w:uiPriority w:val="22"/>
    <w:qFormat/>
    <w:rsid w:val="00423610"/>
    <w:rPr>
      <w:b/>
      <w:bCs/>
    </w:rPr>
  </w:style>
  <w:style w:type="table" w:customStyle="1" w:styleId="a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eNormal0"/>
    <w:tblPr>
      <w:tblStyleRowBandSize w:val="1"/>
      <w:tblStyleColBandSize w:val="1"/>
      <w:tblCellMar>
        <w:top w:w="100" w:type="dxa"/>
        <w:left w:w="100" w:type="dxa"/>
        <w:bottom w:w="100" w:type="dxa"/>
        <w:right w:w="100"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 w:type="table" w:customStyle="1" w:styleId="afb">
    <w:basedOn w:val="TableNormal0"/>
    <w:tblPr>
      <w:tblStyleRowBandSize w:val="1"/>
      <w:tblStyleColBandSize w:val="1"/>
      <w:tblCellMar>
        <w:top w:w="100" w:type="dxa"/>
        <w:left w:w="100" w:type="dxa"/>
        <w:bottom w:w="100" w:type="dxa"/>
        <w:right w:w="100" w:type="dxa"/>
      </w:tblCellMar>
    </w:tblPr>
  </w:style>
  <w:style w:type="table" w:customStyle="1" w:styleId="afc">
    <w:basedOn w:val="TableNormal0"/>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style>
  <w:style w:type="table" w:customStyle="1" w:styleId="afe">
    <w:basedOn w:val="TableNormal0"/>
    <w:tblPr>
      <w:tblStyleRowBandSize w:val="1"/>
      <w:tblStyleColBandSize w:val="1"/>
      <w:tblCellMar>
        <w:top w:w="100" w:type="dxa"/>
        <w:left w:w="100" w:type="dxa"/>
        <w:bottom w:w="100" w:type="dxa"/>
        <w:right w:w="100" w:type="dxa"/>
      </w:tblCellMar>
    </w:tbl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a">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a">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UnresolvedMention">
    <w:name w:val="Unresolved Mention"/>
    <w:basedOn w:val="Fuentedeprrafopredeter"/>
    <w:uiPriority w:val="99"/>
    <w:semiHidden/>
    <w:unhideWhenUsed/>
    <w:rsid w:val="00167125"/>
    <w:rPr>
      <w:color w:val="605E5C"/>
      <w:shd w:val="clear" w:color="auto" w:fill="E1DFDD"/>
    </w:rPr>
  </w:style>
  <w:style w:type="character" w:customStyle="1" w:styleId="normaltextrun">
    <w:name w:val="normaltextrun"/>
    <w:basedOn w:val="Fuentedeprrafopredeter"/>
    <w:rsid w:val="0079564F"/>
  </w:style>
  <w:style w:type="character" w:customStyle="1" w:styleId="eop">
    <w:name w:val="eop"/>
    <w:basedOn w:val="Fuentedeprrafopredeter"/>
    <w:rsid w:val="0079564F"/>
  </w:style>
  <w:style w:type="paragraph" w:customStyle="1" w:styleId="Normal0">
    <w:name w:val="Normal0"/>
    <w:qFormat/>
    <w:rsid w:val="0079564F"/>
    <w:pPr>
      <w:spacing w:after="160" w:line="259" w:lineRule="auto"/>
    </w:pPr>
    <w:rPr>
      <w:rFonts w:ascii="Calibri" w:eastAsia="Calibri" w:hAnsi="Calibri" w:cs="Calibri"/>
      <w:lang w:val="es-ES_tradnl"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microsoft.com/office/2007/relationships/diagramDrawing" Target="diagrams/drawing1.xml"/><Relationship Id="rId26" Type="http://schemas.openxmlformats.org/officeDocument/2006/relationships/hyperlink" Target="https://www.mintrabajo.gov.co/documents/20147/0/DUR+Sector+Trabajo+Actualizado+a+15+de+abril++de+2016.pdf/a32b1dcf-7a4e-8a37-ac16-c121928719c8" TargetMode="External"/><Relationship Id="rId3" Type="http://schemas.openxmlformats.org/officeDocument/2006/relationships/customXml" Target="../customXml/item3.xml"/><Relationship Id="rId21" Type="http://schemas.openxmlformats.org/officeDocument/2006/relationships/diagramQuickStyle" Target="diagrams/quickStyle2.xml"/><Relationship Id="rId34" Type="http://schemas.microsoft.com/office/2016/09/relationships/commentsIds" Target="commentsIds.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diagramColors" Target="diagrams/colors1.xml"/><Relationship Id="rId25" Type="http://schemas.openxmlformats.org/officeDocument/2006/relationships/hyperlink" Target="https://we-educacion.com/pmbok"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png"/><Relationship Id="rId32"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diagramLayout" Target="diagrams/layout1.xml"/><Relationship Id="rId23" Type="http://schemas.microsoft.com/office/2007/relationships/diagramDrawing" Target="diagrams/drawing2.xml"/><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diagramData" Target="diagrams/data2.xm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hyperlink" Target="https://www.redalyc.org/articulo.oa?id=90913042002"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48EB8A-B757-4F0B-BC04-30B4C16400C9}" type="doc">
      <dgm:prSet loTypeId="urn:microsoft.com/office/officeart/2005/8/layout/hProcess9" loCatId="process" qsTypeId="urn:microsoft.com/office/officeart/2005/8/quickstyle/simple1" qsCatId="simple" csTypeId="urn:microsoft.com/office/officeart/2005/8/colors/colorful4" csCatId="colorful" phldr="1"/>
      <dgm:spPr/>
    </dgm:pt>
    <dgm:pt modelId="{FA60EFC1-A8BB-4888-8A27-3574574530D2}">
      <dgm:prSet phldrT="[Texto]" custT="1"/>
      <dgm:spPr/>
      <dgm:t>
        <a:bodyPr/>
        <a:lstStyle/>
        <a:p>
          <a:r>
            <a:rPr lang="es-CO" sz="1500">
              <a:latin typeface="Arial" panose="020B0604020202020204" pitchFamily="34" charset="0"/>
              <a:cs typeface="Arial" panose="020B0604020202020204" pitchFamily="34" charset="0"/>
            </a:rPr>
            <a:t>Formular la estrategia </a:t>
          </a:r>
          <a:endParaRPr lang="es-ES" sz="1500">
            <a:latin typeface="Arial" panose="020B0604020202020204" pitchFamily="34" charset="0"/>
            <a:cs typeface="Arial" panose="020B0604020202020204" pitchFamily="34" charset="0"/>
          </a:endParaRPr>
        </a:p>
      </dgm:t>
    </dgm:pt>
    <dgm:pt modelId="{74CF5F01-8205-4A59-A223-A774B053DC66}" type="parTrans" cxnId="{3A6552B1-72F4-492A-8AA5-F58715806F2A}">
      <dgm:prSet/>
      <dgm:spPr/>
      <dgm:t>
        <a:bodyPr/>
        <a:lstStyle/>
        <a:p>
          <a:endParaRPr lang="es-ES" sz="1500">
            <a:latin typeface="Arial" panose="020B0604020202020204" pitchFamily="34" charset="0"/>
            <a:cs typeface="Arial" panose="020B0604020202020204" pitchFamily="34" charset="0"/>
          </a:endParaRPr>
        </a:p>
      </dgm:t>
    </dgm:pt>
    <dgm:pt modelId="{BCB658F3-16F2-46E8-8A94-D30891C9D4D2}" type="sibTrans" cxnId="{3A6552B1-72F4-492A-8AA5-F58715806F2A}">
      <dgm:prSet/>
      <dgm:spPr/>
      <dgm:t>
        <a:bodyPr/>
        <a:lstStyle/>
        <a:p>
          <a:endParaRPr lang="es-ES" sz="1500">
            <a:latin typeface="Arial" panose="020B0604020202020204" pitchFamily="34" charset="0"/>
            <a:cs typeface="Arial" panose="020B0604020202020204" pitchFamily="34" charset="0"/>
          </a:endParaRPr>
        </a:p>
      </dgm:t>
    </dgm:pt>
    <dgm:pt modelId="{DEEE2A78-B7ED-4F4E-A8BC-A87B1D22998A}">
      <dgm:prSet phldrT="[Texto]" custT="1"/>
      <dgm:spPr/>
      <dgm:t>
        <a:bodyPr/>
        <a:lstStyle/>
        <a:p>
          <a:r>
            <a:rPr lang="es-CO" sz="1500">
              <a:latin typeface="Arial" panose="020B0604020202020204" pitchFamily="34" charset="0"/>
              <a:cs typeface="Arial" panose="020B0604020202020204" pitchFamily="34" charset="0"/>
            </a:rPr>
            <a:t>Diseñar la estructura </a:t>
          </a:r>
          <a:endParaRPr lang="es-ES" sz="1500">
            <a:latin typeface="Arial" panose="020B0604020202020204" pitchFamily="34" charset="0"/>
            <a:cs typeface="Arial" panose="020B0604020202020204" pitchFamily="34" charset="0"/>
          </a:endParaRPr>
        </a:p>
      </dgm:t>
    </dgm:pt>
    <dgm:pt modelId="{0598C462-C597-44B7-9AD8-45C75B1B9A6F}" type="parTrans" cxnId="{B52546A8-F935-4777-BD21-4D81350E1224}">
      <dgm:prSet/>
      <dgm:spPr/>
      <dgm:t>
        <a:bodyPr/>
        <a:lstStyle/>
        <a:p>
          <a:endParaRPr lang="es-ES" sz="1500">
            <a:latin typeface="Arial" panose="020B0604020202020204" pitchFamily="34" charset="0"/>
            <a:cs typeface="Arial" panose="020B0604020202020204" pitchFamily="34" charset="0"/>
          </a:endParaRPr>
        </a:p>
      </dgm:t>
    </dgm:pt>
    <dgm:pt modelId="{1ECFFF65-BE8A-41DF-9522-F2C4E7A033D5}" type="sibTrans" cxnId="{B52546A8-F935-4777-BD21-4D81350E1224}">
      <dgm:prSet/>
      <dgm:spPr/>
      <dgm:t>
        <a:bodyPr/>
        <a:lstStyle/>
        <a:p>
          <a:endParaRPr lang="es-ES" sz="1500">
            <a:latin typeface="Arial" panose="020B0604020202020204" pitchFamily="34" charset="0"/>
            <a:cs typeface="Arial" panose="020B0604020202020204" pitchFamily="34" charset="0"/>
          </a:endParaRPr>
        </a:p>
      </dgm:t>
    </dgm:pt>
    <dgm:pt modelId="{0B642131-089B-45E8-960B-6002011E9720}">
      <dgm:prSet phldrT="[Texto]" custT="1"/>
      <dgm:spPr/>
      <dgm:t>
        <a:bodyPr/>
        <a:lstStyle/>
        <a:p>
          <a:r>
            <a:rPr lang="es-CO" sz="1500">
              <a:latin typeface="Arial" panose="020B0604020202020204" pitchFamily="34" charset="0"/>
              <a:cs typeface="Arial" panose="020B0604020202020204" pitchFamily="34" charset="0"/>
            </a:rPr>
            <a:t>Determinar los objetivos</a:t>
          </a:r>
          <a:endParaRPr lang="es-ES" sz="1500">
            <a:latin typeface="Arial" panose="020B0604020202020204" pitchFamily="34" charset="0"/>
            <a:cs typeface="Arial" panose="020B0604020202020204" pitchFamily="34" charset="0"/>
          </a:endParaRPr>
        </a:p>
      </dgm:t>
    </dgm:pt>
    <dgm:pt modelId="{7E1FF013-A3EB-4D34-8D36-89D8FDDC2848}" type="parTrans" cxnId="{B9581A10-FDFC-488B-9745-C1710FC84A52}">
      <dgm:prSet/>
      <dgm:spPr/>
      <dgm:t>
        <a:bodyPr/>
        <a:lstStyle/>
        <a:p>
          <a:endParaRPr lang="es-ES" sz="1500">
            <a:latin typeface="Arial" panose="020B0604020202020204" pitchFamily="34" charset="0"/>
            <a:cs typeface="Arial" panose="020B0604020202020204" pitchFamily="34" charset="0"/>
          </a:endParaRPr>
        </a:p>
      </dgm:t>
    </dgm:pt>
    <dgm:pt modelId="{0E840468-71EF-43F2-8387-29C20FD6CEBE}" type="sibTrans" cxnId="{B9581A10-FDFC-488B-9745-C1710FC84A52}">
      <dgm:prSet/>
      <dgm:spPr/>
      <dgm:t>
        <a:bodyPr/>
        <a:lstStyle/>
        <a:p>
          <a:endParaRPr lang="es-ES" sz="1500">
            <a:latin typeface="Arial" panose="020B0604020202020204" pitchFamily="34" charset="0"/>
            <a:cs typeface="Arial" panose="020B0604020202020204" pitchFamily="34" charset="0"/>
          </a:endParaRPr>
        </a:p>
      </dgm:t>
    </dgm:pt>
    <dgm:pt modelId="{12AC91C4-5E3D-4631-97B0-3EAD8B968552}" type="pres">
      <dgm:prSet presAssocID="{6C48EB8A-B757-4F0B-BC04-30B4C16400C9}" presName="CompostProcess" presStyleCnt="0">
        <dgm:presLayoutVars>
          <dgm:dir/>
          <dgm:resizeHandles val="exact"/>
        </dgm:presLayoutVars>
      </dgm:prSet>
      <dgm:spPr/>
    </dgm:pt>
    <dgm:pt modelId="{FA4ABE9E-B603-43A2-B910-CC988E252FA5}" type="pres">
      <dgm:prSet presAssocID="{6C48EB8A-B757-4F0B-BC04-30B4C16400C9}" presName="arrow" presStyleLbl="bgShp" presStyleIdx="0" presStyleCnt="1"/>
      <dgm:spPr/>
    </dgm:pt>
    <dgm:pt modelId="{444A7352-5AE8-4A06-909A-C696E2B6B948}" type="pres">
      <dgm:prSet presAssocID="{6C48EB8A-B757-4F0B-BC04-30B4C16400C9}" presName="linearProcess" presStyleCnt="0"/>
      <dgm:spPr/>
    </dgm:pt>
    <dgm:pt modelId="{3A3DA216-56A3-450A-893F-E6039532536E}" type="pres">
      <dgm:prSet presAssocID="{FA60EFC1-A8BB-4888-8A27-3574574530D2}" presName="textNode" presStyleLbl="node1" presStyleIdx="0" presStyleCnt="3">
        <dgm:presLayoutVars>
          <dgm:bulletEnabled val="1"/>
        </dgm:presLayoutVars>
      </dgm:prSet>
      <dgm:spPr/>
      <dgm:t>
        <a:bodyPr/>
        <a:lstStyle/>
        <a:p>
          <a:endParaRPr lang="es-ES"/>
        </a:p>
      </dgm:t>
    </dgm:pt>
    <dgm:pt modelId="{AA62C5AF-4DEE-4CEB-9877-7B479793328E}" type="pres">
      <dgm:prSet presAssocID="{BCB658F3-16F2-46E8-8A94-D30891C9D4D2}" presName="sibTrans" presStyleCnt="0"/>
      <dgm:spPr/>
    </dgm:pt>
    <dgm:pt modelId="{3B174676-0629-41EA-B088-F9592793F0BD}" type="pres">
      <dgm:prSet presAssocID="{DEEE2A78-B7ED-4F4E-A8BC-A87B1D22998A}" presName="textNode" presStyleLbl="node1" presStyleIdx="1" presStyleCnt="3">
        <dgm:presLayoutVars>
          <dgm:bulletEnabled val="1"/>
        </dgm:presLayoutVars>
      </dgm:prSet>
      <dgm:spPr/>
      <dgm:t>
        <a:bodyPr/>
        <a:lstStyle/>
        <a:p>
          <a:endParaRPr lang="es-ES"/>
        </a:p>
      </dgm:t>
    </dgm:pt>
    <dgm:pt modelId="{D620D513-5EF9-471B-9309-65974743A301}" type="pres">
      <dgm:prSet presAssocID="{1ECFFF65-BE8A-41DF-9522-F2C4E7A033D5}" presName="sibTrans" presStyleCnt="0"/>
      <dgm:spPr/>
    </dgm:pt>
    <dgm:pt modelId="{1D7E21E8-0147-4A34-8306-D61C71CE2934}" type="pres">
      <dgm:prSet presAssocID="{0B642131-089B-45E8-960B-6002011E9720}" presName="textNode" presStyleLbl="node1" presStyleIdx="2" presStyleCnt="3">
        <dgm:presLayoutVars>
          <dgm:bulletEnabled val="1"/>
        </dgm:presLayoutVars>
      </dgm:prSet>
      <dgm:spPr/>
      <dgm:t>
        <a:bodyPr/>
        <a:lstStyle/>
        <a:p>
          <a:endParaRPr lang="es-ES"/>
        </a:p>
      </dgm:t>
    </dgm:pt>
  </dgm:ptLst>
  <dgm:cxnLst>
    <dgm:cxn modelId="{3A6552B1-72F4-492A-8AA5-F58715806F2A}" srcId="{6C48EB8A-B757-4F0B-BC04-30B4C16400C9}" destId="{FA60EFC1-A8BB-4888-8A27-3574574530D2}" srcOrd="0" destOrd="0" parTransId="{74CF5F01-8205-4A59-A223-A774B053DC66}" sibTransId="{BCB658F3-16F2-46E8-8A94-D30891C9D4D2}"/>
    <dgm:cxn modelId="{63E6FDCF-24A4-4E60-9FE2-9B69CB97F51E}" type="presOf" srcId="{6C48EB8A-B757-4F0B-BC04-30B4C16400C9}" destId="{12AC91C4-5E3D-4631-97B0-3EAD8B968552}" srcOrd="0" destOrd="0" presId="urn:microsoft.com/office/officeart/2005/8/layout/hProcess9"/>
    <dgm:cxn modelId="{B52546A8-F935-4777-BD21-4D81350E1224}" srcId="{6C48EB8A-B757-4F0B-BC04-30B4C16400C9}" destId="{DEEE2A78-B7ED-4F4E-A8BC-A87B1D22998A}" srcOrd="1" destOrd="0" parTransId="{0598C462-C597-44B7-9AD8-45C75B1B9A6F}" sibTransId="{1ECFFF65-BE8A-41DF-9522-F2C4E7A033D5}"/>
    <dgm:cxn modelId="{B9581A10-FDFC-488B-9745-C1710FC84A52}" srcId="{6C48EB8A-B757-4F0B-BC04-30B4C16400C9}" destId="{0B642131-089B-45E8-960B-6002011E9720}" srcOrd="2" destOrd="0" parTransId="{7E1FF013-A3EB-4D34-8D36-89D8FDDC2848}" sibTransId="{0E840468-71EF-43F2-8387-29C20FD6CEBE}"/>
    <dgm:cxn modelId="{66D82305-BDED-4BA3-9969-D167B07E68DF}" type="presOf" srcId="{0B642131-089B-45E8-960B-6002011E9720}" destId="{1D7E21E8-0147-4A34-8306-D61C71CE2934}" srcOrd="0" destOrd="0" presId="urn:microsoft.com/office/officeart/2005/8/layout/hProcess9"/>
    <dgm:cxn modelId="{8E560D37-A537-452E-B9AB-59B96B7F24F9}" type="presOf" srcId="{DEEE2A78-B7ED-4F4E-A8BC-A87B1D22998A}" destId="{3B174676-0629-41EA-B088-F9592793F0BD}" srcOrd="0" destOrd="0" presId="urn:microsoft.com/office/officeart/2005/8/layout/hProcess9"/>
    <dgm:cxn modelId="{259CCFD8-0251-4016-841F-C29252431FB1}" type="presOf" srcId="{FA60EFC1-A8BB-4888-8A27-3574574530D2}" destId="{3A3DA216-56A3-450A-893F-E6039532536E}" srcOrd="0" destOrd="0" presId="urn:microsoft.com/office/officeart/2005/8/layout/hProcess9"/>
    <dgm:cxn modelId="{CDCE360A-DFF9-48B6-B482-7E516C3D5921}" type="presParOf" srcId="{12AC91C4-5E3D-4631-97B0-3EAD8B968552}" destId="{FA4ABE9E-B603-43A2-B910-CC988E252FA5}" srcOrd="0" destOrd="0" presId="urn:microsoft.com/office/officeart/2005/8/layout/hProcess9"/>
    <dgm:cxn modelId="{0A268D50-44C0-43ED-AD5F-92B32CEADC3C}" type="presParOf" srcId="{12AC91C4-5E3D-4631-97B0-3EAD8B968552}" destId="{444A7352-5AE8-4A06-909A-C696E2B6B948}" srcOrd="1" destOrd="0" presId="urn:microsoft.com/office/officeart/2005/8/layout/hProcess9"/>
    <dgm:cxn modelId="{1BD60413-0D8E-4816-AD83-60059F474042}" type="presParOf" srcId="{444A7352-5AE8-4A06-909A-C696E2B6B948}" destId="{3A3DA216-56A3-450A-893F-E6039532536E}" srcOrd="0" destOrd="0" presId="urn:microsoft.com/office/officeart/2005/8/layout/hProcess9"/>
    <dgm:cxn modelId="{22C1C372-6C8B-4E37-849E-75EB95DC49E9}" type="presParOf" srcId="{444A7352-5AE8-4A06-909A-C696E2B6B948}" destId="{AA62C5AF-4DEE-4CEB-9877-7B479793328E}" srcOrd="1" destOrd="0" presId="urn:microsoft.com/office/officeart/2005/8/layout/hProcess9"/>
    <dgm:cxn modelId="{8A15E450-94CA-41AB-9069-C7E1A36BB92B}" type="presParOf" srcId="{444A7352-5AE8-4A06-909A-C696E2B6B948}" destId="{3B174676-0629-41EA-B088-F9592793F0BD}" srcOrd="2" destOrd="0" presId="urn:microsoft.com/office/officeart/2005/8/layout/hProcess9"/>
    <dgm:cxn modelId="{E26A2897-6093-401E-B1B7-178758DDCF13}" type="presParOf" srcId="{444A7352-5AE8-4A06-909A-C696E2B6B948}" destId="{D620D513-5EF9-471B-9309-65974743A301}" srcOrd="3" destOrd="0" presId="urn:microsoft.com/office/officeart/2005/8/layout/hProcess9"/>
    <dgm:cxn modelId="{848E4B1E-8519-423E-841F-1C21A893E6DD}" type="presParOf" srcId="{444A7352-5AE8-4A06-909A-C696E2B6B948}" destId="{1D7E21E8-0147-4A34-8306-D61C71CE2934}" srcOrd="4" destOrd="0" presId="urn:microsoft.com/office/officeart/2005/8/layout/hProcess9"/>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B27A20E-8C74-4038-81EC-BDECD45328CB}" type="doc">
      <dgm:prSet loTypeId="urn:microsoft.com/office/officeart/2005/8/layout/process1" loCatId="process" qsTypeId="urn:microsoft.com/office/officeart/2005/8/quickstyle/simple1" qsCatId="simple" csTypeId="urn:microsoft.com/office/officeart/2005/8/colors/colorful3" csCatId="colorful" phldr="1"/>
      <dgm:spPr/>
    </dgm:pt>
    <dgm:pt modelId="{D6F1CCFC-7054-4C5A-BD14-5D99D357B3F7}">
      <dgm:prSet phldrT="[Texto]" custT="1"/>
      <dgm:spPr/>
      <dgm:t>
        <a:bodyPr/>
        <a:lstStyle/>
        <a:p>
          <a:r>
            <a:rPr lang="es-CO" sz="800">
              <a:latin typeface="Arial" panose="020B0604020202020204" pitchFamily="34" charset="0"/>
              <a:cs typeface="Arial" panose="020B0604020202020204" pitchFamily="34" charset="0"/>
            </a:rPr>
            <a:t>Satisfacción del cliente</a:t>
          </a:r>
          <a:endParaRPr lang="es-ES" sz="800">
            <a:latin typeface="Arial" panose="020B0604020202020204" pitchFamily="34" charset="0"/>
            <a:cs typeface="Arial" panose="020B0604020202020204" pitchFamily="34" charset="0"/>
          </a:endParaRPr>
        </a:p>
      </dgm:t>
    </dgm:pt>
    <dgm:pt modelId="{1386B5B0-88E7-4EFD-8713-63971C68E248}" type="parTrans" cxnId="{360FC065-7E2E-4110-BABB-6497BEB97EB0}">
      <dgm:prSet/>
      <dgm:spPr/>
      <dgm:t>
        <a:bodyPr/>
        <a:lstStyle/>
        <a:p>
          <a:endParaRPr lang="es-ES" sz="800">
            <a:latin typeface="Arial" panose="020B0604020202020204" pitchFamily="34" charset="0"/>
            <a:cs typeface="Arial" panose="020B0604020202020204" pitchFamily="34" charset="0"/>
          </a:endParaRPr>
        </a:p>
      </dgm:t>
    </dgm:pt>
    <dgm:pt modelId="{260EF2CE-4729-44DD-AC2D-88D20C87517B}" type="sibTrans" cxnId="{360FC065-7E2E-4110-BABB-6497BEB97EB0}">
      <dgm:prSet custT="1"/>
      <dgm:spPr/>
      <dgm:t>
        <a:bodyPr/>
        <a:lstStyle/>
        <a:p>
          <a:endParaRPr lang="es-ES" sz="800">
            <a:latin typeface="Arial" panose="020B0604020202020204" pitchFamily="34" charset="0"/>
            <a:cs typeface="Arial" panose="020B0604020202020204" pitchFamily="34" charset="0"/>
          </a:endParaRPr>
        </a:p>
      </dgm:t>
    </dgm:pt>
    <dgm:pt modelId="{2590ABDA-7675-43D8-A46B-10E41C466191}">
      <dgm:prSet custT="1"/>
      <dgm:spPr/>
      <dgm:t>
        <a:bodyPr/>
        <a:lstStyle/>
        <a:p>
          <a:r>
            <a:rPr lang="es-CO" sz="800">
              <a:latin typeface="Arial" panose="020B0604020202020204" pitchFamily="34" charset="0"/>
              <a:cs typeface="Arial" panose="020B0604020202020204" pitchFamily="34" charset="0"/>
            </a:rPr>
            <a:t>Prevención antes que inspección</a:t>
          </a:r>
          <a:endParaRPr lang="en-US" sz="800">
            <a:latin typeface="Arial" panose="020B0604020202020204" pitchFamily="34" charset="0"/>
            <a:cs typeface="Arial" panose="020B0604020202020204" pitchFamily="34" charset="0"/>
          </a:endParaRPr>
        </a:p>
      </dgm:t>
    </dgm:pt>
    <dgm:pt modelId="{E766C26E-1B44-49F1-A37D-2D5F39AD4A37}" type="parTrans" cxnId="{6B32B1D6-8588-405F-B9D5-3B47D0255508}">
      <dgm:prSet/>
      <dgm:spPr/>
      <dgm:t>
        <a:bodyPr/>
        <a:lstStyle/>
        <a:p>
          <a:endParaRPr lang="es-ES" sz="800">
            <a:latin typeface="Arial" panose="020B0604020202020204" pitchFamily="34" charset="0"/>
            <a:cs typeface="Arial" panose="020B0604020202020204" pitchFamily="34" charset="0"/>
          </a:endParaRPr>
        </a:p>
      </dgm:t>
    </dgm:pt>
    <dgm:pt modelId="{0344D271-76B5-42EC-817A-DF032F452F1D}" type="sibTrans" cxnId="{6B32B1D6-8588-405F-B9D5-3B47D0255508}">
      <dgm:prSet custT="1"/>
      <dgm:spPr/>
      <dgm:t>
        <a:bodyPr/>
        <a:lstStyle/>
        <a:p>
          <a:endParaRPr lang="es-ES" sz="800">
            <a:latin typeface="Arial" panose="020B0604020202020204" pitchFamily="34" charset="0"/>
            <a:cs typeface="Arial" panose="020B0604020202020204" pitchFamily="34" charset="0"/>
          </a:endParaRPr>
        </a:p>
      </dgm:t>
    </dgm:pt>
    <dgm:pt modelId="{CEB138DD-BA5B-4104-9437-1877B4D6522F}">
      <dgm:prSet custT="1"/>
      <dgm:spPr/>
      <dgm:t>
        <a:bodyPr/>
        <a:lstStyle/>
        <a:p>
          <a:r>
            <a:rPr lang="es-CO" sz="800">
              <a:latin typeface="Arial" panose="020B0604020202020204" pitchFamily="34" charset="0"/>
              <a:cs typeface="Arial" panose="020B0604020202020204" pitchFamily="34" charset="0"/>
            </a:rPr>
            <a:t>Mejora continua</a:t>
          </a:r>
          <a:endParaRPr lang="en-US" sz="800">
            <a:latin typeface="Arial" panose="020B0604020202020204" pitchFamily="34" charset="0"/>
            <a:cs typeface="Arial" panose="020B0604020202020204" pitchFamily="34" charset="0"/>
          </a:endParaRPr>
        </a:p>
      </dgm:t>
    </dgm:pt>
    <dgm:pt modelId="{3CCA4BAE-CFC6-4B4A-B680-402D0580833B}" type="parTrans" cxnId="{694496EC-4108-4B9A-9371-2272CB8D526C}">
      <dgm:prSet/>
      <dgm:spPr/>
      <dgm:t>
        <a:bodyPr/>
        <a:lstStyle/>
        <a:p>
          <a:endParaRPr lang="es-ES" sz="800">
            <a:latin typeface="Arial" panose="020B0604020202020204" pitchFamily="34" charset="0"/>
            <a:cs typeface="Arial" panose="020B0604020202020204" pitchFamily="34" charset="0"/>
          </a:endParaRPr>
        </a:p>
      </dgm:t>
    </dgm:pt>
    <dgm:pt modelId="{17C2A801-33C9-43E7-B562-597C84AF9BCE}" type="sibTrans" cxnId="{694496EC-4108-4B9A-9371-2272CB8D526C}">
      <dgm:prSet custT="1"/>
      <dgm:spPr/>
      <dgm:t>
        <a:bodyPr/>
        <a:lstStyle/>
        <a:p>
          <a:endParaRPr lang="es-ES" sz="800">
            <a:latin typeface="Arial" panose="020B0604020202020204" pitchFamily="34" charset="0"/>
            <a:cs typeface="Arial" panose="020B0604020202020204" pitchFamily="34" charset="0"/>
          </a:endParaRPr>
        </a:p>
      </dgm:t>
    </dgm:pt>
    <dgm:pt modelId="{20E9FBD4-1447-4BC0-A524-493B41EEE57E}">
      <dgm:prSet custT="1"/>
      <dgm:spPr/>
      <dgm:t>
        <a:bodyPr/>
        <a:lstStyle/>
        <a:p>
          <a:r>
            <a:rPr lang="es-CO" sz="800">
              <a:latin typeface="Arial" panose="020B0604020202020204" pitchFamily="34" charset="0"/>
              <a:cs typeface="Arial" panose="020B0604020202020204" pitchFamily="34" charset="0"/>
            </a:rPr>
            <a:t>Responsabilidad de la dirección</a:t>
          </a:r>
          <a:endParaRPr lang="en-US" sz="800">
            <a:latin typeface="Arial" panose="020B0604020202020204" pitchFamily="34" charset="0"/>
            <a:cs typeface="Arial" panose="020B0604020202020204" pitchFamily="34" charset="0"/>
          </a:endParaRPr>
        </a:p>
      </dgm:t>
    </dgm:pt>
    <dgm:pt modelId="{D9D56B02-EEA5-4FDE-81E5-F49204048CFD}" type="parTrans" cxnId="{842D5B9C-5A3C-48E3-B857-AD0AFAAC95B1}">
      <dgm:prSet/>
      <dgm:spPr/>
      <dgm:t>
        <a:bodyPr/>
        <a:lstStyle/>
        <a:p>
          <a:endParaRPr lang="es-ES" sz="800">
            <a:latin typeface="Arial" panose="020B0604020202020204" pitchFamily="34" charset="0"/>
            <a:cs typeface="Arial" panose="020B0604020202020204" pitchFamily="34" charset="0"/>
          </a:endParaRPr>
        </a:p>
      </dgm:t>
    </dgm:pt>
    <dgm:pt modelId="{7CE79743-D126-4436-8F28-C1FC46FE117E}" type="sibTrans" cxnId="{842D5B9C-5A3C-48E3-B857-AD0AFAAC95B1}">
      <dgm:prSet custT="1"/>
      <dgm:spPr/>
      <dgm:t>
        <a:bodyPr/>
        <a:lstStyle/>
        <a:p>
          <a:endParaRPr lang="es-ES" sz="800">
            <a:latin typeface="Arial" panose="020B0604020202020204" pitchFamily="34" charset="0"/>
            <a:cs typeface="Arial" panose="020B0604020202020204" pitchFamily="34" charset="0"/>
          </a:endParaRPr>
        </a:p>
      </dgm:t>
    </dgm:pt>
    <dgm:pt modelId="{5E8D647A-73BD-4DA1-950D-D2075B82BB9E}">
      <dgm:prSet custT="1"/>
      <dgm:spPr/>
      <dgm:t>
        <a:bodyPr/>
        <a:lstStyle/>
        <a:p>
          <a:r>
            <a:rPr lang="es-CO" sz="800">
              <a:latin typeface="Arial" panose="020B0604020202020204" pitchFamily="34" charset="0"/>
              <a:cs typeface="Arial" panose="020B0604020202020204" pitchFamily="34" charset="0"/>
            </a:rPr>
            <a:t>Costos de la calidad  </a:t>
          </a:r>
          <a:endParaRPr lang="en-US" sz="800">
            <a:latin typeface="Arial" panose="020B0604020202020204" pitchFamily="34" charset="0"/>
            <a:cs typeface="Arial" panose="020B0604020202020204" pitchFamily="34" charset="0"/>
          </a:endParaRPr>
        </a:p>
      </dgm:t>
    </dgm:pt>
    <dgm:pt modelId="{F904A237-C7A1-4355-9A59-9936B85096A0}" type="parTrans" cxnId="{A7A02A3F-C7B7-4AD3-B0BA-8284F2F5CCF9}">
      <dgm:prSet/>
      <dgm:spPr/>
      <dgm:t>
        <a:bodyPr/>
        <a:lstStyle/>
        <a:p>
          <a:endParaRPr lang="es-ES" sz="800">
            <a:latin typeface="Arial" panose="020B0604020202020204" pitchFamily="34" charset="0"/>
            <a:cs typeface="Arial" panose="020B0604020202020204" pitchFamily="34" charset="0"/>
          </a:endParaRPr>
        </a:p>
      </dgm:t>
    </dgm:pt>
    <dgm:pt modelId="{4FA82273-CFDC-4968-9AD8-3D3F8647387B}" type="sibTrans" cxnId="{A7A02A3F-C7B7-4AD3-B0BA-8284F2F5CCF9}">
      <dgm:prSet/>
      <dgm:spPr/>
      <dgm:t>
        <a:bodyPr/>
        <a:lstStyle/>
        <a:p>
          <a:endParaRPr lang="es-ES" sz="800">
            <a:latin typeface="Arial" panose="020B0604020202020204" pitchFamily="34" charset="0"/>
            <a:cs typeface="Arial" panose="020B0604020202020204" pitchFamily="34" charset="0"/>
          </a:endParaRPr>
        </a:p>
      </dgm:t>
    </dgm:pt>
    <dgm:pt modelId="{0ED7E56E-7E95-4E1C-8947-9DAEF25905FD}" type="pres">
      <dgm:prSet presAssocID="{8B27A20E-8C74-4038-81EC-BDECD45328CB}" presName="Name0" presStyleCnt="0">
        <dgm:presLayoutVars>
          <dgm:dir/>
          <dgm:resizeHandles val="exact"/>
        </dgm:presLayoutVars>
      </dgm:prSet>
      <dgm:spPr/>
    </dgm:pt>
    <dgm:pt modelId="{7543F811-4FFB-45C6-A9BD-4486A13B0D84}" type="pres">
      <dgm:prSet presAssocID="{D6F1CCFC-7054-4C5A-BD14-5D99D357B3F7}" presName="node" presStyleLbl="node1" presStyleIdx="0" presStyleCnt="5">
        <dgm:presLayoutVars>
          <dgm:bulletEnabled val="1"/>
        </dgm:presLayoutVars>
      </dgm:prSet>
      <dgm:spPr/>
      <dgm:t>
        <a:bodyPr/>
        <a:lstStyle/>
        <a:p>
          <a:endParaRPr lang="es-ES"/>
        </a:p>
      </dgm:t>
    </dgm:pt>
    <dgm:pt modelId="{725EBBFD-AACE-44CC-9C4B-A55D95CECDB1}" type="pres">
      <dgm:prSet presAssocID="{260EF2CE-4729-44DD-AC2D-88D20C87517B}" presName="sibTrans" presStyleLbl="sibTrans2D1" presStyleIdx="0" presStyleCnt="4"/>
      <dgm:spPr/>
      <dgm:t>
        <a:bodyPr/>
        <a:lstStyle/>
        <a:p>
          <a:endParaRPr lang="es-ES"/>
        </a:p>
      </dgm:t>
    </dgm:pt>
    <dgm:pt modelId="{07896D11-1FE4-46E3-B430-0BCD5A72AD98}" type="pres">
      <dgm:prSet presAssocID="{260EF2CE-4729-44DD-AC2D-88D20C87517B}" presName="connectorText" presStyleLbl="sibTrans2D1" presStyleIdx="0" presStyleCnt="4"/>
      <dgm:spPr/>
      <dgm:t>
        <a:bodyPr/>
        <a:lstStyle/>
        <a:p>
          <a:endParaRPr lang="es-ES"/>
        </a:p>
      </dgm:t>
    </dgm:pt>
    <dgm:pt modelId="{85FE0E23-157A-4C70-8428-A3EB97113044}" type="pres">
      <dgm:prSet presAssocID="{2590ABDA-7675-43D8-A46B-10E41C466191}" presName="node" presStyleLbl="node1" presStyleIdx="1" presStyleCnt="5">
        <dgm:presLayoutVars>
          <dgm:bulletEnabled val="1"/>
        </dgm:presLayoutVars>
      </dgm:prSet>
      <dgm:spPr/>
      <dgm:t>
        <a:bodyPr/>
        <a:lstStyle/>
        <a:p>
          <a:endParaRPr lang="es-ES"/>
        </a:p>
      </dgm:t>
    </dgm:pt>
    <dgm:pt modelId="{CDD45860-D3FC-4BD2-8289-E3C48C3AA465}" type="pres">
      <dgm:prSet presAssocID="{0344D271-76B5-42EC-817A-DF032F452F1D}" presName="sibTrans" presStyleLbl="sibTrans2D1" presStyleIdx="1" presStyleCnt="4"/>
      <dgm:spPr/>
      <dgm:t>
        <a:bodyPr/>
        <a:lstStyle/>
        <a:p>
          <a:endParaRPr lang="es-ES"/>
        </a:p>
      </dgm:t>
    </dgm:pt>
    <dgm:pt modelId="{6B674A4D-A0A0-46AB-A615-3CC96B92873C}" type="pres">
      <dgm:prSet presAssocID="{0344D271-76B5-42EC-817A-DF032F452F1D}" presName="connectorText" presStyleLbl="sibTrans2D1" presStyleIdx="1" presStyleCnt="4"/>
      <dgm:spPr/>
      <dgm:t>
        <a:bodyPr/>
        <a:lstStyle/>
        <a:p>
          <a:endParaRPr lang="es-ES"/>
        </a:p>
      </dgm:t>
    </dgm:pt>
    <dgm:pt modelId="{AE01122D-9CA0-4F59-AF80-203A48FBA102}" type="pres">
      <dgm:prSet presAssocID="{CEB138DD-BA5B-4104-9437-1877B4D6522F}" presName="node" presStyleLbl="node1" presStyleIdx="2" presStyleCnt="5">
        <dgm:presLayoutVars>
          <dgm:bulletEnabled val="1"/>
        </dgm:presLayoutVars>
      </dgm:prSet>
      <dgm:spPr/>
      <dgm:t>
        <a:bodyPr/>
        <a:lstStyle/>
        <a:p>
          <a:endParaRPr lang="es-ES"/>
        </a:p>
      </dgm:t>
    </dgm:pt>
    <dgm:pt modelId="{2B51CA75-4BFE-4460-9E39-94DEDED3E41A}" type="pres">
      <dgm:prSet presAssocID="{17C2A801-33C9-43E7-B562-597C84AF9BCE}" presName="sibTrans" presStyleLbl="sibTrans2D1" presStyleIdx="2" presStyleCnt="4"/>
      <dgm:spPr/>
      <dgm:t>
        <a:bodyPr/>
        <a:lstStyle/>
        <a:p>
          <a:endParaRPr lang="es-ES"/>
        </a:p>
      </dgm:t>
    </dgm:pt>
    <dgm:pt modelId="{18033011-70C6-4EC9-8965-0FBEDEA51205}" type="pres">
      <dgm:prSet presAssocID="{17C2A801-33C9-43E7-B562-597C84AF9BCE}" presName="connectorText" presStyleLbl="sibTrans2D1" presStyleIdx="2" presStyleCnt="4"/>
      <dgm:spPr/>
      <dgm:t>
        <a:bodyPr/>
        <a:lstStyle/>
        <a:p>
          <a:endParaRPr lang="es-ES"/>
        </a:p>
      </dgm:t>
    </dgm:pt>
    <dgm:pt modelId="{960AECC2-32C8-418D-99B9-CC46E44A1C17}" type="pres">
      <dgm:prSet presAssocID="{20E9FBD4-1447-4BC0-A524-493B41EEE57E}" presName="node" presStyleLbl="node1" presStyleIdx="3" presStyleCnt="5">
        <dgm:presLayoutVars>
          <dgm:bulletEnabled val="1"/>
        </dgm:presLayoutVars>
      </dgm:prSet>
      <dgm:spPr/>
      <dgm:t>
        <a:bodyPr/>
        <a:lstStyle/>
        <a:p>
          <a:endParaRPr lang="es-ES"/>
        </a:p>
      </dgm:t>
    </dgm:pt>
    <dgm:pt modelId="{C7663BD8-01B3-4FC9-B07A-10CCDE36109A}" type="pres">
      <dgm:prSet presAssocID="{7CE79743-D126-4436-8F28-C1FC46FE117E}" presName="sibTrans" presStyleLbl="sibTrans2D1" presStyleIdx="3" presStyleCnt="4"/>
      <dgm:spPr/>
      <dgm:t>
        <a:bodyPr/>
        <a:lstStyle/>
        <a:p>
          <a:endParaRPr lang="es-ES"/>
        </a:p>
      </dgm:t>
    </dgm:pt>
    <dgm:pt modelId="{FEED214D-D7E4-4345-915A-848D76EDBC66}" type="pres">
      <dgm:prSet presAssocID="{7CE79743-D126-4436-8F28-C1FC46FE117E}" presName="connectorText" presStyleLbl="sibTrans2D1" presStyleIdx="3" presStyleCnt="4"/>
      <dgm:spPr/>
      <dgm:t>
        <a:bodyPr/>
        <a:lstStyle/>
        <a:p>
          <a:endParaRPr lang="es-ES"/>
        </a:p>
      </dgm:t>
    </dgm:pt>
    <dgm:pt modelId="{E529626A-0AD9-4D4C-879F-B1058FF86F4A}" type="pres">
      <dgm:prSet presAssocID="{5E8D647A-73BD-4DA1-950D-D2075B82BB9E}" presName="node" presStyleLbl="node1" presStyleIdx="4" presStyleCnt="5">
        <dgm:presLayoutVars>
          <dgm:bulletEnabled val="1"/>
        </dgm:presLayoutVars>
      </dgm:prSet>
      <dgm:spPr/>
      <dgm:t>
        <a:bodyPr/>
        <a:lstStyle/>
        <a:p>
          <a:endParaRPr lang="es-ES"/>
        </a:p>
      </dgm:t>
    </dgm:pt>
  </dgm:ptLst>
  <dgm:cxnLst>
    <dgm:cxn modelId="{DE7F5CD9-BB57-4C11-AD68-E3E916ACD930}" type="presOf" srcId="{260EF2CE-4729-44DD-AC2D-88D20C87517B}" destId="{725EBBFD-AACE-44CC-9C4B-A55D95CECDB1}" srcOrd="0" destOrd="0" presId="urn:microsoft.com/office/officeart/2005/8/layout/process1"/>
    <dgm:cxn modelId="{BF674F40-CFB1-408D-9B0A-C02FE7AAC560}" type="presOf" srcId="{0344D271-76B5-42EC-817A-DF032F452F1D}" destId="{6B674A4D-A0A0-46AB-A615-3CC96B92873C}" srcOrd="1" destOrd="0" presId="urn:microsoft.com/office/officeart/2005/8/layout/process1"/>
    <dgm:cxn modelId="{148D447C-2DDD-405B-B242-AF5C880C9F6E}" type="presOf" srcId="{D6F1CCFC-7054-4C5A-BD14-5D99D357B3F7}" destId="{7543F811-4FFB-45C6-A9BD-4486A13B0D84}" srcOrd="0" destOrd="0" presId="urn:microsoft.com/office/officeart/2005/8/layout/process1"/>
    <dgm:cxn modelId="{A6BB73AB-CF70-47DB-B44F-522952526D1A}" type="presOf" srcId="{8B27A20E-8C74-4038-81EC-BDECD45328CB}" destId="{0ED7E56E-7E95-4E1C-8947-9DAEF25905FD}" srcOrd="0" destOrd="0" presId="urn:microsoft.com/office/officeart/2005/8/layout/process1"/>
    <dgm:cxn modelId="{DE44F0BE-23F7-44CF-86A4-81CCAA58E7F0}" type="presOf" srcId="{20E9FBD4-1447-4BC0-A524-493B41EEE57E}" destId="{960AECC2-32C8-418D-99B9-CC46E44A1C17}" srcOrd="0" destOrd="0" presId="urn:microsoft.com/office/officeart/2005/8/layout/process1"/>
    <dgm:cxn modelId="{FF2A3B85-38AD-4641-B85D-295EC87E382F}" type="presOf" srcId="{260EF2CE-4729-44DD-AC2D-88D20C87517B}" destId="{07896D11-1FE4-46E3-B430-0BCD5A72AD98}" srcOrd="1" destOrd="0" presId="urn:microsoft.com/office/officeart/2005/8/layout/process1"/>
    <dgm:cxn modelId="{86445B33-08D7-4D46-8C55-3735E6D6659C}" type="presOf" srcId="{5E8D647A-73BD-4DA1-950D-D2075B82BB9E}" destId="{E529626A-0AD9-4D4C-879F-B1058FF86F4A}" srcOrd="0" destOrd="0" presId="urn:microsoft.com/office/officeart/2005/8/layout/process1"/>
    <dgm:cxn modelId="{B565D277-DB51-4343-89ED-0D7786D6275B}" type="presOf" srcId="{17C2A801-33C9-43E7-B562-597C84AF9BCE}" destId="{18033011-70C6-4EC9-8965-0FBEDEA51205}" srcOrd="1" destOrd="0" presId="urn:microsoft.com/office/officeart/2005/8/layout/process1"/>
    <dgm:cxn modelId="{6BE69B31-DB3B-4A45-BB9F-15D3A6A2E32E}" type="presOf" srcId="{2590ABDA-7675-43D8-A46B-10E41C466191}" destId="{85FE0E23-157A-4C70-8428-A3EB97113044}" srcOrd="0" destOrd="0" presId="urn:microsoft.com/office/officeart/2005/8/layout/process1"/>
    <dgm:cxn modelId="{2CB0560A-4010-4D76-818C-6AA3EC50B597}" type="presOf" srcId="{0344D271-76B5-42EC-817A-DF032F452F1D}" destId="{CDD45860-D3FC-4BD2-8289-E3C48C3AA465}" srcOrd="0" destOrd="0" presId="urn:microsoft.com/office/officeart/2005/8/layout/process1"/>
    <dgm:cxn modelId="{3B4461ED-FAA5-491B-A47D-6102B4ABD13F}" type="presOf" srcId="{CEB138DD-BA5B-4104-9437-1877B4D6522F}" destId="{AE01122D-9CA0-4F59-AF80-203A48FBA102}" srcOrd="0" destOrd="0" presId="urn:microsoft.com/office/officeart/2005/8/layout/process1"/>
    <dgm:cxn modelId="{360FC065-7E2E-4110-BABB-6497BEB97EB0}" srcId="{8B27A20E-8C74-4038-81EC-BDECD45328CB}" destId="{D6F1CCFC-7054-4C5A-BD14-5D99D357B3F7}" srcOrd="0" destOrd="0" parTransId="{1386B5B0-88E7-4EFD-8713-63971C68E248}" sibTransId="{260EF2CE-4729-44DD-AC2D-88D20C87517B}"/>
    <dgm:cxn modelId="{D6353EF2-DF78-4C3F-A603-6C43A4B0DF55}" type="presOf" srcId="{7CE79743-D126-4436-8F28-C1FC46FE117E}" destId="{C7663BD8-01B3-4FC9-B07A-10CCDE36109A}" srcOrd="0" destOrd="0" presId="urn:microsoft.com/office/officeart/2005/8/layout/process1"/>
    <dgm:cxn modelId="{A7A02A3F-C7B7-4AD3-B0BA-8284F2F5CCF9}" srcId="{8B27A20E-8C74-4038-81EC-BDECD45328CB}" destId="{5E8D647A-73BD-4DA1-950D-D2075B82BB9E}" srcOrd="4" destOrd="0" parTransId="{F904A237-C7A1-4355-9A59-9936B85096A0}" sibTransId="{4FA82273-CFDC-4968-9AD8-3D3F8647387B}"/>
    <dgm:cxn modelId="{842D5B9C-5A3C-48E3-B857-AD0AFAAC95B1}" srcId="{8B27A20E-8C74-4038-81EC-BDECD45328CB}" destId="{20E9FBD4-1447-4BC0-A524-493B41EEE57E}" srcOrd="3" destOrd="0" parTransId="{D9D56B02-EEA5-4FDE-81E5-F49204048CFD}" sibTransId="{7CE79743-D126-4436-8F28-C1FC46FE117E}"/>
    <dgm:cxn modelId="{6B32B1D6-8588-405F-B9D5-3B47D0255508}" srcId="{8B27A20E-8C74-4038-81EC-BDECD45328CB}" destId="{2590ABDA-7675-43D8-A46B-10E41C466191}" srcOrd="1" destOrd="0" parTransId="{E766C26E-1B44-49F1-A37D-2D5F39AD4A37}" sibTransId="{0344D271-76B5-42EC-817A-DF032F452F1D}"/>
    <dgm:cxn modelId="{694496EC-4108-4B9A-9371-2272CB8D526C}" srcId="{8B27A20E-8C74-4038-81EC-BDECD45328CB}" destId="{CEB138DD-BA5B-4104-9437-1877B4D6522F}" srcOrd="2" destOrd="0" parTransId="{3CCA4BAE-CFC6-4B4A-B680-402D0580833B}" sibTransId="{17C2A801-33C9-43E7-B562-597C84AF9BCE}"/>
    <dgm:cxn modelId="{4044C552-E16A-4BAA-A08C-164F349AB9E7}" type="presOf" srcId="{17C2A801-33C9-43E7-B562-597C84AF9BCE}" destId="{2B51CA75-4BFE-4460-9E39-94DEDED3E41A}" srcOrd="0" destOrd="0" presId="urn:microsoft.com/office/officeart/2005/8/layout/process1"/>
    <dgm:cxn modelId="{75F803C0-4464-4C28-8C33-DBA4BE16D15B}" type="presOf" srcId="{7CE79743-D126-4436-8F28-C1FC46FE117E}" destId="{FEED214D-D7E4-4345-915A-848D76EDBC66}" srcOrd="1" destOrd="0" presId="urn:microsoft.com/office/officeart/2005/8/layout/process1"/>
    <dgm:cxn modelId="{48F0B4B6-57A7-4A12-880E-F82A84CC6833}" type="presParOf" srcId="{0ED7E56E-7E95-4E1C-8947-9DAEF25905FD}" destId="{7543F811-4FFB-45C6-A9BD-4486A13B0D84}" srcOrd="0" destOrd="0" presId="urn:microsoft.com/office/officeart/2005/8/layout/process1"/>
    <dgm:cxn modelId="{86597753-94B7-455F-B4A8-99C35AB1C683}" type="presParOf" srcId="{0ED7E56E-7E95-4E1C-8947-9DAEF25905FD}" destId="{725EBBFD-AACE-44CC-9C4B-A55D95CECDB1}" srcOrd="1" destOrd="0" presId="urn:microsoft.com/office/officeart/2005/8/layout/process1"/>
    <dgm:cxn modelId="{94959FFF-F57A-469F-85C2-6926807271D6}" type="presParOf" srcId="{725EBBFD-AACE-44CC-9C4B-A55D95CECDB1}" destId="{07896D11-1FE4-46E3-B430-0BCD5A72AD98}" srcOrd="0" destOrd="0" presId="urn:microsoft.com/office/officeart/2005/8/layout/process1"/>
    <dgm:cxn modelId="{16B70585-3C73-4F6C-A460-03F86D702C05}" type="presParOf" srcId="{0ED7E56E-7E95-4E1C-8947-9DAEF25905FD}" destId="{85FE0E23-157A-4C70-8428-A3EB97113044}" srcOrd="2" destOrd="0" presId="urn:microsoft.com/office/officeart/2005/8/layout/process1"/>
    <dgm:cxn modelId="{E2EAE81F-0BE5-486B-975E-9EBCE729B3E2}" type="presParOf" srcId="{0ED7E56E-7E95-4E1C-8947-9DAEF25905FD}" destId="{CDD45860-D3FC-4BD2-8289-E3C48C3AA465}" srcOrd="3" destOrd="0" presId="urn:microsoft.com/office/officeart/2005/8/layout/process1"/>
    <dgm:cxn modelId="{84706833-1F36-41ED-8F45-C3AE4327FF15}" type="presParOf" srcId="{CDD45860-D3FC-4BD2-8289-E3C48C3AA465}" destId="{6B674A4D-A0A0-46AB-A615-3CC96B92873C}" srcOrd="0" destOrd="0" presId="urn:microsoft.com/office/officeart/2005/8/layout/process1"/>
    <dgm:cxn modelId="{0AA82BE0-E911-497A-BE33-0C69B3086E17}" type="presParOf" srcId="{0ED7E56E-7E95-4E1C-8947-9DAEF25905FD}" destId="{AE01122D-9CA0-4F59-AF80-203A48FBA102}" srcOrd="4" destOrd="0" presId="urn:microsoft.com/office/officeart/2005/8/layout/process1"/>
    <dgm:cxn modelId="{DD404C2F-7CB5-427D-ADED-9D3F89126865}" type="presParOf" srcId="{0ED7E56E-7E95-4E1C-8947-9DAEF25905FD}" destId="{2B51CA75-4BFE-4460-9E39-94DEDED3E41A}" srcOrd="5" destOrd="0" presId="urn:microsoft.com/office/officeart/2005/8/layout/process1"/>
    <dgm:cxn modelId="{DF55BFCF-4831-4C46-8A04-F171A620DB85}" type="presParOf" srcId="{2B51CA75-4BFE-4460-9E39-94DEDED3E41A}" destId="{18033011-70C6-4EC9-8965-0FBEDEA51205}" srcOrd="0" destOrd="0" presId="urn:microsoft.com/office/officeart/2005/8/layout/process1"/>
    <dgm:cxn modelId="{DE663E12-159F-4DFF-A260-E774F776C30E}" type="presParOf" srcId="{0ED7E56E-7E95-4E1C-8947-9DAEF25905FD}" destId="{960AECC2-32C8-418D-99B9-CC46E44A1C17}" srcOrd="6" destOrd="0" presId="urn:microsoft.com/office/officeart/2005/8/layout/process1"/>
    <dgm:cxn modelId="{B7654E48-FCE3-4E6D-AEBC-63A25EF15537}" type="presParOf" srcId="{0ED7E56E-7E95-4E1C-8947-9DAEF25905FD}" destId="{C7663BD8-01B3-4FC9-B07A-10CCDE36109A}" srcOrd="7" destOrd="0" presId="urn:microsoft.com/office/officeart/2005/8/layout/process1"/>
    <dgm:cxn modelId="{088627C1-95CB-4ABE-AED9-212F50CBA371}" type="presParOf" srcId="{C7663BD8-01B3-4FC9-B07A-10CCDE36109A}" destId="{FEED214D-D7E4-4345-915A-848D76EDBC66}" srcOrd="0" destOrd="0" presId="urn:microsoft.com/office/officeart/2005/8/layout/process1"/>
    <dgm:cxn modelId="{D8FF5221-A7D4-4377-B496-04190CEC13BD}" type="presParOf" srcId="{0ED7E56E-7E95-4E1C-8947-9DAEF25905FD}" destId="{E529626A-0AD9-4D4C-879F-B1058FF86F4A}" srcOrd="8"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4ABE9E-B603-43A2-B910-CC988E252FA5}">
      <dsp:nvSpPr>
        <dsp:cNvPr id="0" name=""/>
        <dsp:cNvSpPr/>
      </dsp:nvSpPr>
      <dsp:spPr>
        <a:xfrm>
          <a:off x="475773" y="0"/>
          <a:ext cx="5392102" cy="3200400"/>
        </a:xfrm>
        <a:prstGeom prst="rightArrow">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A3DA216-56A3-450A-893F-E6039532536E}">
      <dsp:nvSpPr>
        <dsp:cNvPr id="0" name=""/>
        <dsp:cNvSpPr/>
      </dsp:nvSpPr>
      <dsp:spPr>
        <a:xfrm>
          <a:off x="0" y="960120"/>
          <a:ext cx="1903095" cy="1280160"/>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CO" sz="1500" kern="1200">
              <a:latin typeface="Arial" panose="020B0604020202020204" pitchFamily="34" charset="0"/>
              <a:cs typeface="Arial" panose="020B0604020202020204" pitchFamily="34" charset="0"/>
            </a:rPr>
            <a:t>Formular la estrategia </a:t>
          </a:r>
          <a:endParaRPr lang="es-ES" sz="1500" kern="1200">
            <a:latin typeface="Arial" panose="020B0604020202020204" pitchFamily="34" charset="0"/>
            <a:cs typeface="Arial" panose="020B0604020202020204" pitchFamily="34" charset="0"/>
          </a:endParaRPr>
        </a:p>
      </dsp:txBody>
      <dsp:txXfrm>
        <a:off x="62492" y="1022612"/>
        <a:ext cx="1778111" cy="1155176"/>
      </dsp:txXfrm>
    </dsp:sp>
    <dsp:sp modelId="{3B174676-0629-41EA-B088-F9592793F0BD}">
      <dsp:nvSpPr>
        <dsp:cNvPr id="0" name=""/>
        <dsp:cNvSpPr/>
      </dsp:nvSpPr>
      <dsp:spPr>
        <a:xfrm>
          <a:off x="2220277" y="960120"/>
          <a:ext cx="1903095" cy="1280160"/>
        </a:xfrm>
        <a:prstGeom prst="roundRect">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CO" sz="1500" kern="1200">
              <a:latin typeface="Arial" panose="020B0604020202020204" pitchFamily="34" charset="0"/>
              <a:cs typeface="Arial" panose="020B0604020202020204" pitchFamily="34" charset="0"/>
            </a:rPr>
            <a:t>Diseñar la estructura </a:t>
          </a:r>
          <a:endParaRPr lang="es-ES" sz="1500" kern="1200">
            <a:latin typeface="Arial" panose="020B0604020202020204" pitchFamily="34" charset="0"/>
            <a:cs typeface="Arial" panose="020B0604020202020204" pitchFamily="34" charset="0"/>
          </a:endParaRPr>
        </a:p>
      </dsp:txBody>
      <dsp:txXfrm>
        <a:off x="2282769" y="1022612"/>
        <a:ext cx="1778111" cy="1155176"/>
      </dsp:txXfrm>
    </dsp:sp>
    <dsp:sp modelId="{1D7E21E8-0147-4A34-8306-D61C71CE2934}">
      <dsp:nvSpPr>
        <dsp:cNvPr id="0" name=""/>
        <dsp:cNvSpPr/>
      </dsp:nvSpPr>
      <dsp:spPr>
        <a:xfrm>
          <a:off x="4440555" y="960120"/>
          <a:ext cx="1903095" cy="1280160"/>
        </a:xfrm>
        <a:prstGeom prst="roundRect">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CO" sz="1500" kern="1200">
              <a:latin typeface="Arial" panose="020B0604020202020204" pitchFamily="34" charset="0"/>
              <a:cs typeface="Arial" panose="020B0604020202020204" pitchFamily="34" charset="0"/>
            </a:rPr>
            <a:t>Determinar los objetivos</a:t>
          </a:r>
          <a:endParaRPr lang="es-ES" sz="1500" kern="1200">
            <a:latin typeface="Arial" panose="020B0604020202020204" pitchFamily="34" charset="0"/>
            <a:cs typeface="Arial" panose="020B0604020202020204" pitchFamily="34" charset="0"/>
          </a:endParaRPr>
        </a:p>
      </dsp:txBody>
      <dsp:txXfrm>
        <a:off x="4503047" y="1022612"/>
        <a:ext cx="1778111" cy="11551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43F811-4FFB-45C6-A9BD-4486A13B0D84}">
      <dsp:nvSpPr>
        <dsp:cNvPr id="0" name=""/>
        <dsp:cNvSpPr/>
      </dsp:nvSpPr>
      <dsp:spPr>
        <a:xfrm>
          <a:off x="3052" y="401915"/>
          <a:ext cx="946283" cy="567769"/>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Satisfacción del cliente</a:t>
          </a:r>
          <a:endParaRPr lang="es-ES" sz="800" kern="1200">
            <a:latin typeface="Arial" panose="020B0604020202020204" pitchFamily="34" charset="0"/>
            <a:cs typeface="Arial" panose="020B0604020202020204" pitchFamily="34" charset="0"/>
          </a:endParaRPr>
        </a:p>
      </dsp:txBody>
      <dsp:txXfrm>
        <a:off x="19681" y="418544"/>
        <a:ext cx="913025" cy="534511"/>
      </dsp:txXfrm>
    </dsp:sp>
    <dsp:sp modelId="{725EBBFD-AACE-44CC-9C4B-A55D95CECDB1}">
      <dsp:nvSpPr>
        <dsp:cNvPr id="0" name=""/>
        <dsp:cNvSpPr/>
      </dsp:nvSpPr>
      <dsp:spPr>
        <a:xfrm>
          <a:off x="1043964" y="568460"/>
          <a:ext cx="200612" cy="234678"/>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latin typeface="Arial" panose="020B0604020202020204" pitchFamily="34" charset="0"/>
            <a:cs typeface="Arial" panose="020B0604020202020204" pitchFamily="34" charset="0"/>
          </a:endParaRPr>
        </a:p>
      </dsp:txBody>
      <dsp:txXfrm>
        <a:off x="1043964" y="615396"/>
        <a:ext cx="140428" cy="140806"/>
      </dsp:txXfrm>
    </dsp:sp>
    <dsp:sp modelId="{85FE0E23-157A-4C70-8428-A3EB97113044}">
      <dsp:nvSpPr>
        <dsp:cNvPr id="0" name=""/>
        <dsp:cNvSpPr/>
      </dsp:nvSpPr>
      <dsp:spPr>
        <a:xfrm>
          <a:off x="1327849" y="401915"/>
          <a:ext cx="946283" cy="567769"/>
        </a:xfrm>
        <a:prstGeom prst="roundRect">
          <a:avLst>
            <a:gd name="adj" fmla="val 10000"/>
          </a:avLst>
        </a:prstGeom>
        <a:solidFill>
          <a:schemeClr val="accent3">
            <a:hueOff val="2812566"/>
            <a:satOff val="-4220"/>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Prevención antes que inspección</a:t>
          </a:r>
          <a:endParaRPr lang="en-US" sz="800" kern="1200">
            <a:latin typeface="Arial" panose="020B0604020202020204" pitchFamily="34" charset="0"/>
            <a:cs typeface="Arial" panose="020B0604020202020204" pitchFamily="34" charset="0"/>
          </a:endParaRPr>
        </a:p>
      </dsp:txBody>
      <dsp:txXfrm>
        <a:off x="1344478" y="418544"/>
        <a:ext cx="913025" cy="534511"/>
      </dsp:txXfrm>
    </dsp:sp>
    <dsp:sp modelId="{CDD45860-D3FC-4BD2-8289-E3C48C3AA465}">
      <dsp:nvSpPr>
        <dsp:cNvPr id="0" name=""/>
        <dsp:cNvSpPr/>
      </dsp:nvSpPr>
      <dsp:spPr>
        <a:xfrm>
          <a:off x="2368760" y="568460"/>
          <a:ext cx="200612" cy="234678"/>
        </a:xfrm>
        <a:prstGeom prst="rightArrow">
          <a:avLst>
            <a:gd name="adj1" fmla="val 60000"/>
            <a:gd name="adj2" fmla="val 50000"/>
          </a:avLst>
        </a:prstGeom>
        <a:solidFill>
          <a:schemeClr val="accent3">
            <a:hueOff val="3750088"/>
            <a:satOff val="-5627"/>
            <a:lumOff val="-91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latin typeface="Arial" panose="020B0604020202020204" pitchFamily="34" charset="0"/>
            <a:cs typeface="Arial" panose="020B0604020202020204" pitchFamily="34" charset="0"/>
          </a:endParaRPr>
        </a:p>
      </dsp:txBody>
      <dsp:txXfrm>
        <a:off x="2368760" y="615396"/>
        <a:ext cx="140428" cy="140806"/>
      </dsp:txXfrm>
    </dsp:sp>
    <dsp:sp modelId="{AE01122D-9CA0-4F59-AF80-203A48FBA102}">
      <dsp:nvSpPr>
        <dsp:cNvPr id="0" name=""/>
        <dsp:cNvSpPr/>
      </dsp:nvSpPr>
      <dsp:spPr>
        <a:xfrm>
          <a:off x="2652645" y="401915"/>
          <a:ext cx="946283" cy="567769"/>
        </a:xfrm>
        <a:prstGeom prst="roundRect">
          <a:avLst>
            <a:gd name="adj" fmla="val 10000"/>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Mejora continua</a:t>
          </a:r>
          <a:endParaRPr lang="en-US" sz="800" kern="1200">
            <a:latin typeface="Arial" panose="020B0604020202020204" pitchFamily="34" charset="0"/>
            <a:cs typeface="Arial" panose="020B0604020202020204" pitchFamily="34" charset="0"/>
          </a:endParaRPr>
        </a:p>
      </dsp:txBody>
      <dsp:txXfrm>
        <a:off x="2669274" y="418544"/>
        <a:ext cx="913025" cy="534511"/>
      </dsp:txXfrm>
    </dsp:sp>
    <dsp:sp modelId="{2B51CA75-4BFE-4460-9E39-94DEDED3E41A}">
      <dsp:nvSpPr>
        <dsp:cNvPr id="0" name=""/>
        <dsp:cNvSpPr/>
      </dsp:nvSpPr>
      <dsp:spPr>
        <a:xfrm>
          <a:off x="3693557" y="568460"/>
          <a:ext cx="200612" cy="234678"/>
        </a:xfrm>
        <a:prstGeom prst="rightArrow">
          <a:avLst>
            <a:gd name="adj1" fmla="val 60000"/>
            <a:gd name="adj2" fmla="val 50000"/>
          </a:avLst>
        </a:prstGeom>
        <a:solidFill>
          <a:schemeClr val="accent3">
            <a:hueOff val="7500176"/>
            <a:satOff val="-11253"/>
            <a:lumOff val="-183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latin typeface="Arial" panose="020B0604020202020204" pitchFamily="34" charset="0"/>
            <a:cs typeface="Arial" panose="020B0604020202020204" pitchFamily="34" charset="0"/>
          </a:endParaRPr>
        </a:p>
      </dsp:txBody>
      <dsp:txXfrm>
        <a:off x="3693557" y="615396"/>
        <a:ext cx="140428" cy="140806"/>
      </dsp:txXfrm>
    </dsp:sp>
    <dsp:sp modelId="{960AECC2-32C8-418D-99B9-CC46E44A1C17}">
      <dsp:nvSpPr>
        <dsp:cNvPr id="0" name=""/>
        <dsp:cNvSpPr/>
      </dsp:nvSpPr>
      <dsp:spPr>
        <a:xfrm>
          <a:off x="3977442" y="401915"/>
          <a:ext cx="946283" cy="567769"/>
        </a:xfrm>
        <a:prstGeom prst="roundRect">
          <a:avLst>
            <a:gd name="adj" fmla="val 10000"/>
          </a:avLst>
        </a:prstGeom>
        <a:solidFill>
          <a:schemeClr val="accent3">
            <a:hueOff val="8437698"/>
            <a:satOff val="-12660"/>
            <a:lumOff val="-205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Responsabilidad de la dirección</a:t>
          </a:r>
          <a:endParaRPr lang="en-US" sz="800" kern="1200">
            <a:latin typeface="Arial" panose="020B0604020202020204" pitchFamily="34" charset="0"/>
            <a:cs typeface="Arial" panose="020B0604020202020204" pitchFamily="34" charset="0"/>
          </a:endParaRPr>
        </a:p>
      </dsp:txBody>
      <dsp:txXfrm>
        <a:off x="3994071" y="418544"/>
        <a:ext cx="913025" cy="534511"/>
      </dsp:txXfrm>
    </dsp:sp>
    <dsp:sp modelId="{C7663BD8-01B3-4FC9-B07A-10CCDE36109A}">
      <dsp:nvSpPr>
        <dsp:cNvPr id="0" name=""/>
        <dsp:cNvSpPr/>
      </dsp:nvSpPr>
      <dsp:spPr>
        <a:xfrm>
          <a:off x="5018354" y="568460"/>
          <a:ext cx="200612" cy="234678"/>
        </a:xfrm>
        <a:prstGeom prst="rightArrow">
          <a:avLst>
            <a:gd name="adj1" fmla="val 60000"/>
            <a:gd name="adj2" fmla="val 50000"/>
          </a:avLst>
        </a:prstGeom>
        <a:solidFill>
          <a:schemeClr val="accent3">
            <a:hueOff val="11250264"/>
            <a:satOff val="-16880"/>
            <a:lumOff val="-274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latin typeface="Arial" panose="020B0604020202020204" pitchFamily="34" charset="0"/>
            <a:cs typeface="Arial" panose="020B0604020202020204" pitchFamily="34" charset="0"/>
          </a:endParaRPr>
        </a:p>
      </dsp:txBody>
      <dsp:txXfrm>
        <a:off x="5018354" y="615396"/>
        <a:ext cx="140428" cy="140806"/>
      </dsp:txXfrm>
    </dsp:sp>
    <dsp:sp modelId="{E529626A-0AD9-4D4C-879F-B1058FF86F4A}">
      <dsp:nvSpPr>
        <dsp:cNvPr id="0" name=""/>
        <dsp:cNvSpPr/>
      </dsp:nvSpPr>
      <dsp:spPr>
        <a:xfrm>
          <a:off x="5302239" y="401915"/>
          <a:ext cx="946283" cy="567769"/>
        </a:xfrm>
        <a:prstGeom prst="roundRect">
          <a:avLst>
            <a:gd name="adj" fmla="val 10000"/>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Costos de la calidad  </a:t>
          </a:r>
          <a:endParaRPr lang="en-US" sz="800" kern="1200">
            <a:latin typeface="Arial" panose="020B0604020202020204" pitchFamily="34" charset="0"/>
            <a:cs typeface="Arial" panose="020B0604020202020204" pitchFamily="34" charset="0"/>
          </a:endParaRPr>
        </a:p>
      </dsp:txBody>
      <dsp:txXfrm>
        <a:off x="5318868" y="418544"/>
        <a:ext cx="913025" cy="534511"/>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7E6AE3EF-CE83-4199-95B0-6FBB51AEF699}"/>
      </w:docPartPr>
      <w:docPartBody>
        <w:p w:rsidR="00D03D97" w:rsidRDefault="00D03D97"/>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D03D97"/>
    <w:rsid w:val="000C49F8"/>
    <w:rsid w:val="003C16A8"/>
    <w:rsid w:val="009E40CC"/>
    <w:rsid w:val="00D03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yjk7t4zaEI8kXk/VOApYC3easA==">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</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848074F-01B5-47D8-B575-425346CF6D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112AAA-DC6F-4C69-9BB3-01AFEADBC59E}">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74CAA26B-5A71-48FA-B9AD-9203CB7A02BA}">
  <ds:schemaRefs>
    <ds:schemaRef ds:uri="http://schemas.microsoft.com/sharepoint/v3/contenttype/forms"/>
  </ds:schemaRefs>
</ds:datastoreItem>
</file>

<file path=customXml/itemProps5.xml><?xml version="1.0" encoding="utf-8"?>
<ds:datastoreItem xmlns:ds="http://schemas.openxmlformats.org/officeDocument/2006/customXml" ds:itemID="{A480E950-5A51-4574-9F3A-64AEF51E7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23</Pages>
  <Words>5281</Words>
  <Characters>30104</Characters>
  <Application>Microsoft Office Word</Application>
  <DocSecurity>0</DocSecurity>
  <Lines>250</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Viviana Herrera</cp:lastModifiedBy>
  <cp:revision>21</cp:revision>
  <dcterms:created xsi:type="dcterms:W3CDTF">2024-03-11T12:21:00Z</dcterms:created>
  <dcterms:modified xsi:type="dcterms:W3CDTF">2024-05-09T15:10:00Z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3885200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MediaServiceImageTags">
    <vt:lpwstr/>
  </property>
  <property fmtid="{D5CDD505-2E9C-101B-9397-08002B2CF9AE}" pid="13" name="MSIP_Label_1299739c-ad3d-4908-806e-4d91151a6e13_Enabled">
    <vt:lpwstr>true</vt:lpwstr>
  </property>
  <property fmtid="{D5CDD505-2E9C-101B-9397-08002B2CF9AE}" pid="14" name="MSIP_Label_1299739c-ad3d-4908-806e-4d91151a6e13_SetDate">
    <vt:lpwstr>2023-08-31T13:25:52Z</vt:lpwstr>
  </property>
  <property fmtid="{D5CDD505-2E9C-101B-9397-08002B2CF9AE}" pid="15" name="MSIP_Label_1299739c-ad3d-4908-806e-4d91151a6e13_Method">
    <vt:lpwstr>Standard</vt:lpwstr>
  </property>
  <property fmtid="{D5CDD505-2E9C-101B-9397-08002B2CF9AE}" pid="16" name="MSIP_Label_1299739c-ad3d-4908-806e-4d91151a6e13_Name">
    <vt:lpwstr>All Employees (Unrestricted)</vt:lpwstr>
  </property>
  <property fmtid="{D5CDD505-2E9C-101B-9397-08002B2CF9AE}" pid="17" name="MSIP_Label_1299739c-ad3d-4908-806e-4d91151a6e13_SiteId">
    <vt:lpwstr>cbc2c381-2f2e-4d93-91d1-506c9316ace7</vt:lpwstr>
  </property>
  <property fmtid="{D5CDD505-2E9C-101B-9397-08002B2CF9AE}" pid="18" name="MSIP_Label_1299739c-ad3d-4908-806e-4d91151a6e13_ActionId">
    <vt:lpwstr>af546396-e47f-4a15-b99e-66b2c7bd7942</vt:lpwstr>
  </property>
  <property fmtid="{D5CDD505-2E9C-101B-9397-08002B2CF9AE}" pid="19" name="MSIP_Label_1299739c-ad3d-4908-806e-4d91151a6e13_ContentBits">
    <vt:lpwstr>0</vt:lpwstr>
  </property>
  <property fmtid="{D5CDD505-2E9C-101B-9397-08002B2CF9AE}" pid="20" name="xd_Signature">
    <vt:bool>false</vt:bool>
  </property>
  <property fmtid="{D5CDD505-2E9C-101B-9397-08002B2CF9AE}" pid="21" name="xd_ProgID">
    <vt:lpwstr/>
  </property>
  <property fmtid="{D5CDD505-2E9C-101B-9397-08002B2CF9AE}" pid="22" name="TemplateUrl">
    <vt:lpwstr/>
  </property>
</Properties>
</file>