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E534F0" w:rsidRDefault="00D376E1" w:rsidP="000679CF">
      <w:pPr>
        <w:pStyle w:val="Normal0"/>
        <w:jc w:val="center"/>
        <w:rPr>
          <w:b/>
          <w:sz w:val="20"/>
          <w:szCs w:val="20"/>
        </w:rPr>
      </w:pPr>
      <w:r w:rsidRPr="00E534F0">
        <w:rPr>
          <w:b/>
          <w:sz w:val="20"/>
          <w:szCs w:val="20"/>
        </w:rPr>
        <w:t>FORMATO PARA EL DESARROLLO DE COMPONENTE FORMATIVO</w:t>
      </w:r>
    </w:p>
    <w:p w14:paraId="00000002" w14:textId="77777777" w:rsidR="00FF258C" w:rsidRPr="00E534F0" w:rsidRDefault="00FF258C" w:rsidP="000679CF">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534F0" w14:paraId="57121341" w14:textId="77777777">
        <w:trPr>
          <w:trHeight w:val="340"/>
        </w:trPr>
        <w:tc>
          <w:tcPr>
            <w:tcW w:w="3397" w:type="dxa"/>
            <w:vAlign w:val="center"/>
          </w:tcPr>
          <w:p w14:paraId="00000003" w14:textId="77777777" w:rsidR="00FF258C" w:rsidRPr="00E534F0" w:rsidRDefault="00D376E1" w:rsidP="000679CF">
            <w:pPr>
              <w:pStyle w:val="Normal0"/>
              <w:spacing w:line="276" w:lineRule="auto"/>
              <w:rPr>
                <w:sz w:val="20"/>
                <w:szCs w:val="20"/>
              </w:rPr>
            </w:pPr>
            <w:r w:rsidRPr="00E534F0">
              <w:rPr>
                <w:sz w:val="20"/>
                <w:szCs w:val="20"/>
              </w:rPr>
              <w:t>PROGRAMA DE FORMACIÓN</w:t>
            </w:r>
          </w:p>
        </w:tc>
        <w:tc>
          <w:tcPr>
            <w:tcW w:w="6565" w:type="dxa"/>
            <w:vAlign w:val="center"/>
          </w:tcPr>
          <w:p w14:paraId="00000004" w14:textId="62A9E567" w:rsidR="00FF258C" w:rsidRPr="00E534F0" w:rsidRDefault="00335A68" w:rsidP="000679CF">
            <w:pPr>
              <w:pStyle w:val="Normal0"/>
              <w:spacing w:line="276" w:lineRule="auto"/>
              <w:rPr>
                <w:b w:val="0"/>
                <w:color w:val="E36C09"/>
                <w:sz w:val="20"/>
                <w:szCs w:val="20"/>
              </w:rPr>
            </w:pPr>
            <w:r w:rsidRPr="00E534F0">
              <w:rPr>
                <w:b w:val="0"/>
                <w:sz w:val="20"/>
                <w:szCs w:val="20"/>
              </w:rPr>
              <w:t>Gestión de destinos turísticos</w:t>
            </w:r>
            <w:r w:rsidR="00E63375" w:rsidRPr="00E534F0">
              <w:rPr>
                <w:b w:val="0"/>
                <w:sz w:val="20"/>
                <w:szCs w:val="20"/>
              </w:rPr>
              <w:t>.</w:t>
            </w:r>
          </w:p>
        </w:tc>
      </w:tr>
    </w:tbl>
    <w:p w14:paraId="00000005" w14:textId="77777777" w:rsidR="00FF258C" w:rsidRPr="00E534F0" w:rsidRDefault="00FF258C" w:rsidP="000679CF">
      <w:pPr>
        <w:pStyle w:val="Normal0"/>
        <w:rPr>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534F0" w14:paraId="3DB511B9" w14:textId="77777777">
        <w:trPr>
          <w:trHeight w:val="340"/>
        </w:trPr>
        <w:tc>
          <w:tcPr>
            <w:tcW w:w="1838" w:type="dxa"/>
            <w:vAlign w:val="center"/>
          </w:tcPr>
          <w:p w14:paraId="00000006" w14:textId="77777777" w:rsidR="00FF258C" w:rsidRPr="00E534F0" w:rsidRDefault="00D376E1" w:rsidP="000679CF">
            <w:pPr>
              <w:pStyle w:val="Normal0"/>
              <w:spacing w:line="276" w:lineRule="auto"/>
              <w:rPr>
                <w:sz w:val="20"/>
                <w:szCs w:val="20"/>
              </w:rPr>
            </w:pPr>
            <w:r w:rsidRPr="00E534F0">
              <w:rPr>
                <w:sz w:val="20"/>
                <w:szCs w:val="20"/>
              </w:rPr>
              <w:t>COMPETENCIA</w:t>
            </w:r>
          </w:p>
        </w:tc>
        <w:tc>
          <w:tcPr>
            <w:tcW w:w="2835" w:type="dxa"/>
            <w:vAlign w:val="center"/>
          </w:tcPr>
          <w:p w14:paraId="00000007" w14:textId="3669ECD8" w:rsidR="00FF258C" w:rsidRPr="00E534F0" w:rsidRDefault="00335A68" w:rsidP="000679CF">
            <w:pPr>
              <w:pStyle w:val="Normal0"/>
              <w:spacing w:line="276" w:lineRule="auto"/>
              <w:rPr>
                <w:sz w:val="20"/>
                <w:szCs w:val="20"/>
                <w:u w:val="single"/>
              </w:rPr>
            </w:pPr>
            <w:r w:rsidRPr="00E534F0">
              <w:rPr>
                <w:sz w:val="20"/>
                <w:szCs w:val="20"/>
              </w:rPr>
              <w:t xml:space="preserve">210601023. </w:t>
            </w:r>
            <w:r w:rsidRPr="00E534F0">
              <w:rPr>
                <w:b w:val="0"/>
                <w:sz w:val="20"/>
                <w:szCs w:val="20"/>
              </w:rPr>
              <w:t>Coordinar actividades de acuerdo con estrategias de gestión y proceso administrativo</w:t>
            </w:r>
          </w:p>
        </w:tc>
        <w:tc>
          <w:tcPr>
            <w:tcW w:w="2126" w:type="dxa"/>
            <w:vAlign w:val="center"/>
          </w:tcPr>
          <w:p w14:paraId="00000008" w14:textId="77777777" w:rsidR="00FF258C" w:rsidRPr="00E534F0" w:rsidRDefault="00D376E1" w:rsidP="000679CF">
            <w:pPr>
              <w:pStyle w:val="Normal0"/>
              <w:spacing w:line="276" w:lineRule="auto"/>
              <w:rPr>
                <w:sz w:val="20"/>
                <w:szCs w:val="20"/>
              </w:rPr>
            </w:pPr>
            <w:r w:rsidRPr="00E534F0">
              <w:rPr>
                <w:sz w:val="20"/>
                <w:szCs w:val="20"/>
              </w:rPr>
              <w:t>RESULTADOS DE APRENDIZAJE</w:t>
            </w:r>
          </w:p>
        </w:tc>
        <w:tc>
          <w:tcPr>
            <w:tcW w:w="3163" w:type="dxa"/>
            <w:vAlign w:val="center"/>
          </w:tcPr>
          <w:p w14:paraId="05524B63" w14:textId="77777777" w:rsidR="00335A68" w:rsidRPr="00E534F0" w:rsidRDefault="00335A68" w:rsidP="000679CF">
            <w:pPr>
              <w:pStyle w:val="Normal0"/>
              <w:spacing w:line="276" w:lineRule="auto"/>
              <w:ind w:left="66"/>
              <w:rPr>
                <w:b w:val="0"/>
                <w:sz w:val="20"/>
                <w:szCs w:val="20"/>
              </w:rPr>
            </w:pPr>
            <w:r w:rsidRPr="00E534F0">
              <w:rPr>
                <w:sz w:val="20"/>
                <w:szCs w:val="20"/>
              </w:rPr>
              <w:t xml:space="preserve">210601023-01. </w:t>
            </w:r>
            <w:r w:rsidRPr="00E534F0">
              <w:rPr>
                <w:b w:val="0"/>
                <w:sz w:val="20"/>
                <w:szCs w:val="20"/>
              </w:rPr>
              <w:t>Definir el diseño del diagnóstico turístico teniendo en cuenta las características del territorio.</w:t>
            </w:r>
          </w:p>
          <w:p w14:paraId="00000009" w14:textId="4122BD47" w:rsidR="00FF258C" w:rsidRPr="00E534F0" w:rsidRDefault="00335A68" w:rsidP="000679CF">
            <w:pPr>
              <w:pStyle w:val="Normal0"/>
              <w:spacing w:line="276" w:lineRule="auto"/>
              <w:ind w:left="66"/>
              <w:rPr>
                <w:b w:val="0"/>
                <w:sz w:val="20"/>
                <w:szCs w:val="20"/>
              </w:rPr>
            </w:pPr>
            <w:r w:rsidRPr="00E534F0">
              <w:rPr>
                <w:sz w:val="20"/>
                <w:szCs w:val="20"/>
              </w:rPr>
              <w:t xml:space="preserve">210601023-02. </w:t>
            </w:r>
            <w:r w:rsidRPr="00E534F0">
              <w:rPr>
                <w:b w:val="0"/>
                <w:sz w:val="20"/>
                <w:szCs w:val="20"/>
              </w:rPr>
              <w:t>Desarrollar diagnóstico turístico del territorio con base en el diseño metodológico.</w:t>
            </w:r>
          </w:p>
        </w:tc>
      </w:tr>
    </w:tbl>
    <w:p w14:paraId="0000000A" w14:textId="77777777" w:rsidR="00FF258C" w:rsidRPr="00E534F0" w:rsidRDefault="00FF258C" w:rsidP="000679CF">
      <w:pPr>
        <w:pStyle w:val="Normal0"/>
        <w:rPr>
          <w:sz w:val="20"/>
          <w:szCs w:val="20"/>
        </w:rPr>
      </w:pPr>
    </w:p>
    <w:p w14:paraId="0000000B" w14:textId="77777777" w:rsidR="00FF258C" w:rsidRPr="00E534F0" w:rsidRDefault="00FF258C" w:rsidP="000679CF">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534F0" w14:paraId="49D4BFBB" w14:textId="77777777">
        <w:trPr>
          <w:trHeight w:val="340"/>
        </w:trPr>
        <w:tc>
          <w:tcPr>
            <w:tcW w:w="3397" w:type="dxa"/>
            <w:vAlign w:val="center"/>
          </w:tcPr>
          <w:p w14:paraId="0000000C" w14:textId="77777777" w:rsidR="00FF258C" w:rsidRPr="00E534F0" w:rsidRDefault="00D376E1" w:rsidP="000679CF">
            <w:pPr>
              <w:pStyle w:val="Normal0"/>
              <w:spacing w:line="276" w:lineRule="auto"/>
              <w:rPr>
                <w:sz w:val="20"/>
                <w:szCs w:val="20"/>
              </w:rPr>
            </w:pPr>
            <w:r w:rsidRPr="00E534F0">
              <w:rPr>
                <w:sz w:val="20"/>
                <w:szCs w:val="20"/>
              </w:rPr>
              <w:t>NÚMERO DEL COMPONENTE FORMATIVO</w:t>
            </w:r>
          </w:p>
        </w:tc>
        <w:tc>
          <w:tcPr>
            <w:tcW w:w="6565" w:type="dxa"/>
            <w:vAlign w:val="center"/>
          </w:tcPr>
          <w:p w14:paraId="0000000D" w14:textId="5E2BBF98" w:rsidR="00FF258C" w:rsidRPr="00E534F0" w:rsidRDefault="00335A68" w:rsidP="000679CF">
            <w:pPr>
              <w:pStyle w:val="Normal0"/>
              <w:spacing w:line="276" w:lineRule="auto"/>
              <w:rPr>
                <w:b w:val="0"/>
                <w:color w:val="39A900"/>
                <w:sz w:val="20"/>
                <w:szCs w:val="20"/>
              </w:rPr>
            </w:pPr>
            <w:r w:rsidRPr="00E534F0">
              <w:rPr>
                <w:b w:val="0"/>
                <w:sz w:val="20"/>
                <w:szCs w:val="20"/>
              </w:rPr>
              <w:t>04</w:t>
            </w:r>
          </w:p>
        </w:tc>
      </w:tr>
      <w:tr w:rsidR="00FF258C" w:rsidRPr="00E534F0" w14:paraId="5196225A" w14:textId="77777777">
        <w:trPr>
          <w:trHeight w:val="340"/>
        </w:trPr>
        <w:tc>
          <w:tcPr>
            <w:tcW w:w="3397" w:type="dxa"/>
            <w:vAlign w:val="center"/>
          </w:tcPr>
          <w:p w14:paraId="0000000E" w14:textId="77777777" w:rsidR="00FF258C" w:rsidRPr="00E534F0" w:rsidRDefault="00D376E1" w:rsidP="000679CF">
            <w:pPr>
              <w:pStyle w:val="Normal0"/>
              <w:spacing w:line="276" w:lineRule="auto"/>
              <w:rPr>
                <w:sz w:val="20"/>
                <w:szCs w:val="20"/>
              </w:rPr>
            </w:pPr>
            <w:r w:rsidRPr="00E534F0">
              <w:rPr>
                <w:sz w:val="20"/>
                <w:szCs w:val="20"/>
              </w:rPr>
              <w:t>NOMBRE DEL COMPONENTE FORMATIVO</w:t>
            </w:r>
          </w:p>
        </w:tc>
        <w:tc>
          <w:tcPr>
            <w:tcW w:w="6565" w:type="dxa"/>
            <w:vAlign w:val="center"/>
          </w:tcPr>
          <w:p w14:paraId="0000000F" w14:textId="39C09F92" w:rsidR="00FF258C" w:rsidRPr="00E534F0" w:rsidRDefault="002C3569" w:rsidP="000679CF">
            <w:pPr>
              <w:pStyle w:val="Normal0"/>
              <w:spacing w:line="276" w:lineRule="auto"/>
              <w:rPr>
                <w:b w:val="0"/>
                <w:color w:val="39A900"/>
                <w:sz w:val="20"/>
                <w:szCs w:val="20"/>
              </w:rPr>
            </w:pPr>
            <w:r w:rsidRPr="00E534F0">
              <w:rPr>
                <w:b w:val="0"/>
                <w:sz w:val="20"/>
                <w:szCs w:val="20"/>
              </w:rPr>
              <w:t>Diagnó</w:t>
            </w:r>
            <w:r w:rsidR="00E554C2" w:rsidRPr="00E534F0">
              <w:rPr>
                <w:b w:val="0"/>
                <w:sz w:val="20"/>
                <w:szCs w:val="20"/>
              </w:rPr>
              <w:t>stico turístico del territorio</w:t>
            </w:r>
          </w:p>
        </w:tc>
      </w:tr>
      <w:tr w:rsidR="005F6F53" w:rsidRPr="00E534F0" w14:paraId="323364CF" w14:textId="77777777">
        <w:trPr>
          <w:trHeight w:val="340"/>
        </w:trPr>
        <w:tc>
          <w:tcPr>
            <w:tcW w:w="3397" w:type="dxa"/>
            <w:vAlign w:val="center"/>
          </w:tcPr>
          <w:p w14:paraId="00000010" w14:textId="77777777" w:rsidR="00FF258C" w:rsidRPr="00E534F0" w:rsidRDefault="00D376E1" w:rsidP="000679CF">
            <w:pPr>
              <w:pStyle w:val="Normal0"/>
              <w:spacing w:line="276" w:lineRule="auto"/>
              <w:rPr>
                <w:sz w:val="20"/>
                <w:szCs w:val="20"/>
              </w:rPr>
            </w:pPr>
            <w:r w:rsidRPr="00E534F0">
              <w:rPr>
                <w:sz w:val="20"/>
                <w:szCs w:val="20"/>
              </w:rPr>
              <w:t>BREVE DESCRIPCIÓN</w:t>
            </w:r>
          </w:p>
        </w:tc>
        <w:tc>
          <w:tcPr>
            <w:tcW w:w="6565" w:type="dxa"/>
            <w:vAlign w:val="center"/>
          </w:tcPr>
          <w:p w14:paraId="00000011" w14:textId="2E397A62" w:rsidR="00FF258C" w:rsidRPr="00E534F0" w:rsidRDefault="00E63375" w:rsidP="000679CF">
            <w:pPr>
              <w:pStyle w:val="Normal0"/>
              <w:spacing w:line="276" w:lineRule="auto"/>
              <w:rPr>
                <w:b w:val="0"/>
                <w:sz w:val="20"/>
                <w:szCs w:val="20"/>
              </w:rPr>
            </w:pPr>
            <w:r w:rsidRPr="00E534F0">
              <w:rPr>
                <w:b w:val="0"/>
                <w:sz w:val="20"/>
                <w:szCs w:val="20"/>
              </w:rPr>
              <w:t>El conocimiento del entorno en el que se vive es esencial para interpretar los diversos factores que lo conforman, como el medio ambiente, los aspectos socioculturales y económicos. Estos elementos sirven como punto de partida en los procesos de planificación, lo que permite aprovechar las potencialidades del desarrollo turístico de la región, aplicando metodologías relacionadas con la implementación de políticas, planes y proyectos de orden turístico.</w:t>
            </w:r>
          </w:p>
        </w:tc>
      </w:tr>
      <w:tr w:rsidR="005F6F53" w:rsidRPr="00E534F0" w14:paraId="4789F7AB" w14:textId="77777777">
        <w:trPr>
          <w:trHeight w:val="340"/>
        </w:trPr>
        <w:tc>
          <w:tcPr>
            <w:tcW w:w="3397" w:type="dxa"/>
            <w:vAlign w:val="center"/>
          </w:tcPr>
          <w:p w14:paraId="00000012" w14:textId="77777777" w:rsidR="00FF258C" w:rsidRPr="00E534F0" w:rsidRDefault="00D376E1" w:rsidP="000679CF">
            <w:pPr>
              <w:pStyle w:val="Normal0"/>
              <w:spacing w:line="276" w:lineRule="auto"/>
              <w:rPr>
                <w:sz w:val="20"/>
                <w:szCs w:val="20"/>
              </w:rPr>
            </w:pPr>
            <w:r w:rsidRPr="00E534F0">
              <w:rPr>
                <w:sz w:val="20"/>
                <w:szCs w:val="20"/>
              </w:rPr>
              <w:t>PALABRAS CLAVE</w:t>
            </w:r>
          </w:p>
        </w:tc>
        <w:tc>
          <w:tcPr>
            <w:tcW w:w="6565" w:type="dxa"/>
            <w:vAlign w:val="center"/>
          </w:tcPr>
          <w:p w14:paraId="00000013" w14:textId="5ACB4715" w:rsidR="00FF258C" w:rsidRPr="00E534F0" w:rsidRDefault="00EC0A7C" w:rsidP="000679CF">
            <w:pPr>
              <w:pStyle w:val="Normal0"/>
              <w:spacing w:line="276" w:lineRule="auto"/>
              <w:rPr>
                <w:b w:val="0"/>
                <w:sz w:val="20"/>
                <w:szCs w:val="20"/>
              </w:rPr>
            </w:pPr>
            <w:r w:rsidRPr="00E534F0">
              <w:rPr>
                <w:b w:val="0"/>
                <w:sz w:val="20"/>
                <w:szCs w:val="20"/>
              </w:rPr>
              <w:t xml:space="preserve">Territorio, diagnóstico, información, </w:t>
            </w:r>
            <w:r w:rsidR="00BC7FAA" w:rsidRPr="00E534F0">
              <w:rPr>
                <w:b w:val="0"/>
                <w:sz w:val="20"/>
                <w:szCs w:val="20"/>
              </w:rPr>
              <w:t>análisis, resultados</w:t>
            </w:r>
          </w:p>
        </w:tc>
      </w:tr>
    </w:tbl>
    <w:p w14:paraId="00000014" w14:textId="77777777" w:rsidR="00FF258C" w:rsidRPr="00E534F0" w:rsidRDefault="00FF258C" w:rsidP="000679CF">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F6F53" w:rsidRPr="00E534F0" w14:paraId="4F59971A" w14:textId="77777777">
        <w:trPr>
          <w:trHeight w:val="340"/>
        </w:trPr>
        <w:tc>
          <w:tcPr>
            <w:tcW w:w="3397" w:type="dxa"/>
            <w:vAlign w:val="center"/>
          </w:tcPr>
          <w:p w14:paraId="00000015" w14:textId="77777777" w:rsidR="00FF258C" w:rsidRPr="00E534F0" w:rsidRDefault="00D376E1" w:rsidP="000679CF">
            <w:pPr>
              <w:pStyle w:val="Normal0"/>
              <w:spacing w:line="276" w:lineRule="auto"/>
              <w:rPr>
                <w:sz w:val="20"/>
                <w:szCs w:val="20"/>
              </w:rPr>
            </w:pPr>
            <w:r w:rsidRPr="00E534F0">
              <w:rPr>
                <w:sz w:val="20"/>
                <w:szCs w:val="20"/>
              </w:rPr>
              <w:t>ÁREA OCUPACIONAL</w:t>
            </w:r>
          </w:p>
        </w:tc>
        <w:tc>
          <w:tcPr>
            <w:tcW w:w="6565" w:type="dxa"/>
            <w:vAlign w:val="center"/>
          </w:tcPr>
          <w:p w14:paraId="00000020" w14:textId="19489A2C" w:rsidR="00FF258C" w:rsidRPr="00E534F0" w:rsidRDefault="00762406" w:rsidP="000679CF">
            <w:pPr>
              <w:pStyle w:val="Normal0"/>
              <w:spacing w:line="276" w:lineRule="auto"/>
              <w:rPr>
                <w:b w:val="0"/>
                <w:sz w:val="20"/>
                <w:szCs w:val="20"/>
              </w:rPr>
            </w:pPr>
            <w:r w:rsidRPr="00E534F0">
              <w:rPr>
                <w:b w:val="0"/>
                <w:sz w:val="20"/>
                <w:szCs w:val="20"/>
              </w:rPr>
              <w:t>Servicios</w:t>
            </w:r>
          </w:p>
        </w:tc>
      </w:tr>
      <w:tr w:rsidR="005F6F53" w:rsidRPr="00E534F0" w14:paraId="6E9ED268" w14:textId="77777777">
        <w:trPr>
          <w:trHeight w:val="465"/>
        </w:trPr>
        <w:tc>
          <w:tcPr>
            <w:tcW w:w="3397" w:type="dxa"/>
            <w:vAlign w:val="center"/>
          </w:tcPr>
          <w:p w14:paraId="00000021" w14:textId="77777777" w:rsidR="00FF258C" w:rsidRPr="00E534F0" w:rsidRDefault="00D376E1" w:rsidP="000679CF">
            <w:pPr>
              <w:pStyle w:val="Normal0"/>
              <w:spacing w:line="276" w:lineRule="auto"/>
              <w:rPr>
                <w:sz w:val="20"/>
                <w:szCs w:val="20"/>
              </w:rPr>
            </w:pPr>
            <w:r w:rsidRPr="00E534F0">
              <w:rPr>
                <w:sz w:val="20"/>
                <w:szCs w:val="20"/>
              </w:rPr>
              <w:t>IDIOMA</w:t>
            </w:r>
          </w:p>
        </w:tc>
        <w:tc>
          <w:tcPr>
            <w:tcW w:w="6565" w:type="dxa"/>
            <w:vAlign w:val="center"/>
          </w:tcPr>
          <w:p w14:paraId="00000022" w14:textId="4EEA914D" w:rsidR="00FF258C" w:rsidRPr="00E534F0" w:rsidRDefault="00762406" w:rsidP="000679CF">
            <w:pPr>
              <w:pStyle w:val="Normal0"/>
              <w:spacing w:line="276" w:lineRule="auto"/>
              <w:rPr>
                <w:b w:val="0"/>
                <w:sz w:val="20"/>
                <w:szCs w:val="20"/>
              </w:rPr>
            </w:pPr>
            <w:r w:rsidRPr="00E534F0">
              <w:rPr>
                <w:b w:val="0"/>
                <w:sz w:val="20"/>
                <w:szCs w:val="20"/>
              </w:rPr>
              <w:t>Español</w:t>
            </w:r>
          </w:p>
        </w:tc>
      </w:tr>
    </w:tbl>
    <w:p w14:paraId="00000023" w14:textId="2DB66707" w:rsidR="00FF258C" w:rsidRPr="00E534F0" w:rsidRDefault="00FF258C" w:rsidP="000679CF">
      <w:pPr>
        <w:pStyle w:val="Normal0"/>
        <w:rPr>
          <w:sz w:val="20"/>
          <w:szCs w:val="20"/>
        </w:rPr>
      </w:pPr>
    </w:p>
    <w:p w14:paraId="499B39DB" w14:textId="77777777" w:rsidR="002C3569" w:rsidRPr="00E534F0" w:rsidRDefault="002C3569" w:rsidP="000679CF">
      <w:pPr>
        <w:pStyle w:val="Normal0"/>
        <w:rPr>
          <w:sz w:val="20"/>
          <w:szCs w:val="20"/>
        </w:rPr>
      </w:pPr>
    </w:p>
    <w:p w14:paraId="00000028"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TABLA DE CONTENIDOS: </w:t>
      </w:r>
    </w:p>
    <w:p w14:paraId="0B8B1F91" w14:textId="77777777" w:rsidR="00ED017F" w:rsidRPr="00E534F0" w:rsidRDefault="00D376E1" w:rsidP="000679CF">
      <w:pPr>
        <w:pStyle w:val="Normal0"/>
        <w:ind w:left="284"/>
        <w:rPr>
          <w:b/>
          <w:sz w:val="20"/>
          <w:szCs w:val="20"/>
        </w:rPr>
      </w:pPr>
      <w:r w:rsidRPr="00E534F0">
        <w:rPr>
          <w:b/>
          <w:sz w:val="20"/>
          <w:szCs w:val="20"/>
        </w:rPr>
        <w:t>Introducción</w:t>
      </w:r>
    </w:p>
    <w:p w14:paraId="456B4080" w14:textId="77777777" w:rsidR="002C3569" w:rsidRPr="00E534F0" w:rsidRDefault="002C3569" w:rsidP="00CA2380">
      <w:pPr>
        <w:pStyle w:val="Normal0"/>
        <w:numPr>
          <w:ilvl w:val="0"/>
          <w:numId w:val="2"/>
        </w:numPr>
        <w:rPr>
          <w:b/>
          <w:sz w:val="20"/>
          <w:szCs w:val="20"/>
        </w:rPr>
      </w:pPr>
      <w:r w:rsidRPr="00E534F0">
        <w:rPr>
          <w:b/>
          <w:color w:val="000000"/>
          <w:sz w:val="20"/>
          <w:szCs w:val="20"/>
        </w:rPr>
        <w:t>El territorio</w:t>
      </w:r>
    </w:p>
    <w:p w14:paraId="3E965048"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Sistemas que lo integran</w:t>
      </w:r>
    </w:p>
    <w:p w14:paraId="2792B592"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Entidades y niveles territoriales</w:t>
      </w:r>
    </w:p>
    <w:p w14:paraId="424C6C98"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Planes por nivel territorial</w:t>
      </w:r>
    </w:p>
    <w:p w14:paraId="08EED2CC"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Gobernanza y gobernabilidad</w:t>
      </w:r>
    </w:p>
    <w:p w14:paraId="4D198BD7" w14:textId="5304AABB" w:rsidR="002C3569" w:rsidRPr="00E534F0" w:rsidRDefault="00F26434" w:rsidP="00CA2380">
      <w:pPr>
        <w:pStyle w:val="Normal0"/>
        <w:numPr>
          <w:ilvl w:val="0"/>
          <w:numId w:val="2"/>
        </w:numPr>
        <w:rPr>
          <w:b/>
          <w:color w:val="000000"/>
          <w:sz w:val="20"/>
          <w:szCs w:val="20"/>
        </w:rPr>
      </w:pPr>
      <w:r w:rsidRPr="00E534F0">
        <w:rPr>
          <w:b/>
          <w:color w:val="000000"/>
          <w:sz w:val="20"/>
          <w:szCs w:val="20"/>
        </w:rPr>
        <w:t>Diagnó</w:t>
      </w:r>
      <w:r w:rsidR="002C3569" w:rsidRPr="00E534F0">
        <w:rPr>
          <w:b/>
          <w:color w:val="000000"/>
          <w:sz w:val="20"/>
          <w:szCs w:val="20"/>
        </w:rPr>
        <w:t>stico territorial</w:t>
      </w:r>
    </w:p>
    <w:p w14:paraId="681685A1" w14:textId="77777777" w:rsidR="002C3569" w:rsidRPr="00E534F0" w:rsidRDefault="002C3569" w:rsidP="00CA2380">
      <w:pPr>
        <w:pStyle w:val="Normal0"/>
        <w:numPr>
          <w:ilvl w:val="1"/>
          <w:numId w:val="2"/>
        </w:numPr>
        <w:rPr>
          <w:color w:val="000000"/>
          <w:sz w:val="20"/>
          <w:szCs w:val="20"/>
        </w:rPr>
      </w:pPr>
      <w:r w:rsidRPr="00E534F0">
        <w:rPr>
          <w:color w:val="000000"/>
          <w:sz w:val="20"/>
          <w:szCs w:val="20"/>
        </w:rPr>
        <w:t>Generalidades del diagnóstico territorial</w:t>
      </w:r>
    </w:p>
    <w:p w14:paraId="4311591D" w14:textId="77777777" w:rsidR="002C3569" w:rsidRPr="00E534F0" w:rsidRDefault="002C3569" w:rsidP="00CA2380">
      <w:pPr>
        <w:pStyle w:val="Normal0"/>
        <w:numPr>
          <w:ilvl w:val="1"/>
          <w:numId w:val="2"/>
        </w:numPr>
        <w:rPr>
          <w:sz w:val="20"/>
          <w:szCs w:val="20"/>
        </w:rPr>
      </w:pPr>
      <w:r w:rsidRPr="00E534F0">
        <w:rPr>
          <w:sz w:val="20"/>
          <w:szCs w:val="20"/>
        </w:rPr>
        <w:t>Investigación diagnóstica territorial</w:t>
      </w:r>
    </w:p>
    <w:p w14:paraId="0B948F65" w14:textId="77777777" w:rsidR="002C3569" w:rsidRPr="00E534F0" w:rsidRDefault="002C3569" w:rsidP="00CA2380">
      <w:pPr>
        <w:pStyle w:val="Normal0"/>
        <w:numPr>
          <w:ilvl w:val="1"/>
          <w:numId w:val="2"/>
        </w:numPr>
        <w:rPr>
          <w:sz w:val="20"/>
          <w:szCs w:val="20"/>
        </w:rPr>
      </w:pPr>
      <w:r w:rsidRPr="00E534F0">
        <w:rPr>
          <w:rFonts w:eastAsia="Times New Roman"/>
          <w:bCs/>
          <w:sz w:val="20"/>
          <w:szCs w:val="20"/>
          <w:lang w:eastAsia="es-CO"/>
        </w:rPr>
        <w:t>Métodos diagnósticos territoriales</w:t>
      </w:r>
    </w:p>
    <w:p w14:paraId="5D4DD1B5" w14:textId="23BA8E62" w:rsidR="002C3569" w:rsidRPr="00E534F0" w:rsidRDefault="00F26434" w:rsidP="00CA2380">
      <w:pPr>
        <w:pStyle w:val="Normal0"/>
        <w:numPr>
          <w:ilvl w:val="0"/>
          <w:numId w:val="2"/>
        </w:numPr>
        <w:rPr>
          <w:b/>
          <w:color w:val="000000"/>
          <w:sz w:val="20"/>
          <w:szCs w:val="20"/>
        </w:rPr>
      </w:pPr>
      <w:r w:rsidRPr="00E534F0">
        <w:rPr>
          <w:rFonts w:eastAsia="Times New Roman"/>
          <w:b/>
          <w:sz w:val="20"/>
          <w:szCs w:val="20"/>
          <w:lang w:eastAsia="es-CO"/>
        </w:rPr>
        <w:t>Diagnó</w:t>
      </w:r>
      <w:r w:rsidR="002C3569" w:rsidRPr="00E534F0">
        <w:rPr>
          <w:rFonts w:eastAsia="Times New Roman"/>
          <w:b/>
          <w:sz w:val="20"/>
          <w:szCs w:val="20"/>
          <w:lang w:eastAsia="es-CO"/>
        </w:rPr>
        <w:t>stico turístico</w:t>
      </w:r>
    </w:p>
    <w:p w14:paraId="0D72F98E" w14:textId="77777777" w:rsidR="002C3569" w:rsidRPr="00E534F0" w:rsidRDefault="002C3569" w:rsidP="00CA2380">
      <w:pPr>
        <w:pStyle w:val="Normal0"/>
        <w:numPr>
          <w:ilvl w:val="1"/>
          <w:numId w:val="2"/>
        </w:numPr>
        <w:rPr>
          <w:color w:val="000000" w:themeColor="text1"/>
          <w:sz w:val="20"/>
          <w:szCs w:val="20"/>
        </w:rPr>
      </w:pPr>
      <w:r w:rsidRPr="00E534F0">
        <w:rPr>
          <w:color w:val="000000" w:themeColor="text1"/>
          <w:sz w:val="20"/>
          <w:szCs w:val="20"/>
        </w:rPr>
        <w:t>Metodología del diseño turístico</w:t>
      </w:r>
    </w:p>
    <w:p w14:paraId="0EDC662D" w14:textId="77777777" w:rsidR="002C3569" w:rsidRPr="00E534F0" w:rsidRDefault="002C3569" w:rsidP="00CA2380">
      <w:pPr>
        <w:pStyle w:val="Normal0"/>
        <w:numPr>
          <w:ilvl w:val="1"/>
          <w:numId w:val="2"/>
        </w:numPr>
        <w:rPr>
          <w:sz w:val="20"/>
          <w:szCs w:val="20"/>
        </w:rPr>
      </w:pPr>
      <w:r w:rsidRPr="00E534F0">
        <w:rPr>
          <w:sz w:val="20"/>
          <w:szCs w:val="20"/>
        </w:rPr>
        <w:t>Etapas del diseño turístico</w:t>
      </w:r>
    </w:p>
    <w:p w14:paraId="3848788E" w14:textId="77777777" w:rsidR="002C3569" w:rsidRPr="00E534F0" w:rsidRDefault="002C3569" w:rsidP="00CA2380">
      <w:pPr>
        <w:pStyle w:val="Normal0"/>
        <w:numPr>
          <w:ilvl w:val="1"/>
          <w:numId w:val="2"/>
        </w:numPr>
        <w:rPr>
          <w:sz w:val="20"/>
          <w:szCs w:val="20"/>
        </w:rPr>
      </w:pPr>
      <w:r w:rsidRPr="00E534F0">
        <w:rPr>
          <w:sz w:val="20"/>
          <w:szCs w:val="20"/>
        </w:rPr>
        <w:t>Normativa del diseño turístico en Colombia</w:t>
      </w:r>
    </w:p>
    <w:p w14:paraId="4F45BFDE" w14:textId="77777777" w:rsidR="002C3569" w:rsidRPr="00E534F0" w:rsidRDefault="002C3569" w:rsidP="00CA2380">
      <w:pPr>
        <w:pStyle w:val="Normal0"/>
        <w:numPr>
          <w:ilvl w:val="1"/>
          <w:numId w:val="2"/>
        </w:numPr>
        <w:rPr>
          <w:sz w:val="20"/>
          <w:szCs w:val="20"/>
        </w:rPr>
      </w:pPr>
      <w:r w:rsidRPr="00E534F0">
        <w:rPr>
          <w:sz w:val="20"/>
          <w:szCs w:val="20"/>
        </w:rPr>
        <w:lastRenderedPageBreak/>
        <w:t>Técnicas e instrumentos de recolección de información turística en Colombia</w:t>
      </w:r>
    </w:p>
    <w:p w14:paraId="41DE9126" w14:textId="77777777" w:rsidR="002C3569" w:rsidRPr="00E534F0" w:rsidRDefault="002C3569" w:rsidP="00CA2380">
      <w:pPr>
        <w:pStyle w:val="Normal0"/>
        <w:numPr>
          <w:ilvl w:val="1"/>
          <w:numId w:val="2"/>
        </w:numPr>
        <w:rPr>
          <w:sz w:val="20"/>
          <w:szCs w:val="20"/>
        </w:rPr>
      </w:pPr>
      <w:r w:rsidRPr="00E534F0">
        <w:rPr>
          <w:sz w:val="20"/>
          <w:szCs w:val="20"/>
        </w:rPr>
        <w:t>Plan de acción en turismo</w:t>
      </w:r>
    </w:p>
    <w:p w14:paraId="12732F0E" w14:textId="77777777" w:rsidR="002C3569" w:rsidRPr="00E534F0" w:rsidRDefault="002C3569" w:rsidP="00CA2380">
      <w:pPr>
        <w:pStyle w:val="Normal0"/>
        <w:numPr>
          <w:ilvl w:val="0"/>
          <w:numId w:val="2"/>
        </w:numPr>
        <w:rPr>
          <w:b/>
          <w:sz w:val="20"/>
          <w:szCs w:val="20"/>
        </w:rPr>
      </w:pPr>
      <w:r w:rsidRPr="00E534F0">
        <w:rPr>
          <w:b/>
          <w:sz w:val="20"/>
          <w:szCs w:val="20"/>
        </w:rPr>
        <w:t>Marco normativo del turismo en Colombia</w:t>
      </w:r>
    </w:p>
    <w:p w14:paraId="3C03E56C" w14:textId="77777777" w:rsidR="002C3569" w:rsidRPr="00E534F0" w:rsidRDefault="002C3569" w:rsidP="00CA2380">
      <w:pPr>
        <w:pStyle w:val="Normal0"/>
        <w:numPr>
          <w:ilvl w:val="1"/>
          <w:numId w:val="2"/>
        </w:numPr>
        <w:rPr>
          <w:sz w:val="20"/>
          <w:szCs w:val="20"/>
        </w:rPr>
      </w:pPr>
      <w:r w:rsidRPr="00E534F0">
        <w:rPr>
          <w:sz w:val="20"/>
          <w:szCs w:val="20"/>
        </w:rPr>
        <w:t>Políticas nacionales del turismo en Colombia</w:t>
      </w:r>
    </w:p>
    <w:p w14:paraId="7C8524DE" w14:textId="77777777" w:rsidR="002C3569" w:rsidRPr="00E534F0" w:rsidRDefault="002C3569" w:rsidP="00CA2380">
      <w:pPr>
        <w:pStyle w:val="Normal0"/>
        <w:numPr>
          <w:ilvl w:val="1"/>
          <w:numId w:val="2"/>
        </w:numPr>
        <w:rPr>
          <w:sz w:val="20"/>
          <w:szCs w:val="20"/>
        </w:rPr>
      </w:pPr>
      <w:r w:rsidRPr="00E534F0">
        <w:rPr>
          <w:sz w:val="20"/>
          <w:szCs w:val="20"/>
        </w:rPr>
        <w:t>Trazabilidad entre planes de desarrollo turístico en Colombia</w:t>
      </w:r>
    </w:p>
    <w:p w14:paraId="1AE4412D" w14:textId="33B577B0" w:rsidR="002C3569" w:rsidRPr="00E534F0" w:rsidRDefault="00F26434" w:rsidP="00CA2380">
      <w:pPr>
        <w:pStyle w:val="Normal0"/>
        <w:numPr>
          <w:ilvl w:val="0"/>
          <w:numId w:val="2"/>
        </w:numPr>
        <w:rPr>
          <w:b/>
          <w:sz w:val="20"/>
          <w:szCs w:val="20"/>
        </w:rPr>
      </w:pPr>
      <w:r w:rsidRPr="00E534F0">
        <w:rPr>
          <w:b/>
          <w:sz w:val="20"/>
          <w:szCs w:val="20"/>
        </w:rPr>
        <w:t>Informe diagnó</w:t>
      </w:r>
      <w:r w:rsidR="002C3569" w:rsidRPr="00E534F0">
        <w:rPr>
          <w:b/>
          <w:sz w:val="20"/>
          <w:szCs w:val="20"/>
        </w:rPr>
        <w:t>stico turístico</w:t>
      </w:r>
    </w:p>
    <w:p w14:paraId="41A51DCF" w14:textId="77777777" w:rsidR="002C3569" w:rsidRPr="00E534F0" w:rsidRDefault="002C3569" w:rsidP="00CA2380">
      <w:pPr>
        <w:pStyle w:val="Normal0"/>
        <w:numPr>
          <w:ilvl w:val="1"/>
          <w:numId w:val="2"/>
        </w:numPr>
        <w:rPr>
          <w:sz w:val="20"/>
          <w:szCs w:val="20"/>
        </w:rPr>
      </w:pPr>
      <w:r w:rsidRPr="00E534F0">
        <w:rPr>
          <w:sz w:val="20"/>
          <w:szCs w:val="20"/>
        </w:rPr>
        <w:t>Procedimientos en la recolección de la información turística</w:t>
      </w:r>
    </w:p>
    <w:p w14:paraId="76756C75" w14:textId="77777777" w:rsidR="002C3569" w:rsidRPr="00E534F0" w:rsidRDefault="002C3569" w:rsidP="00CA2380">
      <w:pPr>
        <w:pStyle w:val="Normal0"/>
        <w:numPr>
          <w:ilvl w:val="1"/>
          <w:numId w:val="2"/>
        </w:numPr>
        <w:rPr>
          <w:sz w:val="20"/>
          <w:szCs w:val="20"/>
        </w:rPr>
      </w:pPr>
      <w:r w:rsidRPr="00E534F0">
        <w:rPr>
          <w:sz w:val="20"/>
          <w:szCs w:val="20"/>
        </w:rPr>
        <w:t>Trabajo de campo en la recolección de información turística</w:t>
      </w:r>
    </w:p>
    <w:p w14:paraId="11CEB1AD" w14:textId="77777777" w:rsidR="002C3569" w:rsidRPr="00E534F0" w:rsidRDefault="002C3569" w:rsidP="00CA2380">
      <w:pPr>
        <w:pStyle w:val="Normal0"/>
        <w:numPr>
          <w:ilvl w:val="1"/>
          <w:numId w:val="2"/>
        </w:numPr>
        <w:rPr>
          <w:sz w:val="20"/>
          <w:szCs w:val="20"/>
        </w:rPr>
      </w:pPr>
      <w:r w:rsidRPr="00E534F0">
        <w:rPr>
          <w:sz w:val="20"/>
          <w:szCs w:val="20"/>
        </w:rPr>
        <w:t>Participación de los actores del turismo en el diagnóstico del territorio</w:t>
      </w:r>
    </w:p>
    <w:p w14:paraId="4183065A" w14:textId="77777777" w:rsidR="002C3569" w:rsidRPr="00E534F0" w:rsidRDefault="002C3569" w:rsidP="00CA2380">
      <w:pPr>
        <w:pStyle w:val="Normal0"/>
        <w:numPr>
          <w:ilvl w:val="1"/>
          <w:numId w:val="2"/>
        </w:numPr>
        <w:rPr>
          <w:sz w:val="20"/>
          <w:szCs w:val="20"/>
        </w:rPr>
      </w:pPr>
      <w:r w:rsidRPr="00E534F0">
        <w:rPr>
          <w:sz w:val="20"/>
          <w:szCs w:val="20"/>
        </w:rPr>
        <w:t>Diagnóstico de la demanda y la oferta turística en el territorio</w:t>
      </w:r>
    </w:p>
    <w:p w14:paraId="5A976FA1" w14:textId="77777777" w:rsidR="002C3569" w:rsidRPr="00E534F0" w:rsidRDefault="002C3569" w:rsidP="00CA2380">
      <w:pPr>
        <w:pStyle w:val="Normal0"/>
        <w:numPr>
          <w:ilvl w:val="1"/>
          <w:numId w:val="2"/>
        </w:numPr>
        <w:rPr>
          <w:sz w:val="20"/>
          <w:szCs w:val="20"/>
        </w:rPr>
      </w:pPr>
      <w:r w:rsidRPr="00E534F0">
        <w:rPr>
          <w:sz w:val="20"/>
          <w:szCs w:val="20"/>
        </w:rPr>
        <w:t>Sistematización de los resultados del diagnóstico turístico en el territorio</w:t>
      </w:r>
    </w:p>
    <w:p w14:paraId="00000035" w14:textId="3A71A599" w:rsidR="00FF258C" w:rsidRPr="00E534F0" w:rsidRDefault="00FF258C" w:rsidP="000679CF">
      <w:pPr>
        <w:pStyle w:val="Normal0"/>
        <w:pBdr>
          <w:top w:val="nil"/>
          <w:left w:val="nil"/>
          <w:bottom w:val="nil"/>
          <w:right w:val="nil"/>
          <w:between w:val="nil"/>
        </w:pBdr>
        <w:rPr>
          <w:b/>
          <w:sz w:val="20"/>
          <w:szCs w:val="20"/>
        </w:rPr>
      </w:pPr>
    </w:p>
    <w:p w14:paraId="34EABD24" w14:textId="77777777" w:rsidR="00E63375" w:rsidRPr="00E534F0" w:rsidRDefault="00E63375" w:rsidP="000679CF">
      <w:pPr>
        <w:pStyle w:val="Normal0"/>
        <w:pBdr>
          <w:top w:val="nil"/>
          <w:left w:val="nil"/>
          <w:bottom w:val="nil"/>
          <w:right w:val="nil"/>
          <w:between w:val="nil"/>
        </w:pBdr>
        <w:rPr>
          <w:b/>
          <w:sz w:val="20"/>
          <w:szCs w:val="20"/>
        </w:rPr>
      </w:pPr>
    </w:p>
    <w:p w14:paraId="00000036"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sz w:val="20"/>
          <w:szCs w:val="20"/>
        </w:rPr>
      </w:pPr>
      <w:r w:rsidRPr="00E534F0">
        <w:rPr>
          <w:b/>
          <w:sz w:val="20"/>
          <w:szCs w:val="20"/>
        </w:rPr>
        <w:t>INTRODUCCIÓN</w:t>
      </w:r>
    </w:p>
    <w:p w14:paraId="00000037" w14:textId="77777777" w:rsidR="00FF258C" w:rsidRPr="00E534F0" w:rsidRDefault="00FF258C" w:rsidP="000679CF">
      <w:pPr>
        <w:pStyle w:val="Normal0"/>
        <w:pBdr>
          <w:top w:val="nil"/>
          <w:left w:val="nil"/>
          <w:bottom w:val="nil"/>
          <w:right w:val="nil"/>
          <w:between w:val="nil"/>
        </w:pBdr>
        <w:jc w:val="both"/>
        <w:rPr>
          <w:b/>
          <w:sz w:val="20"/>
          <w:szCs w:val="20"/>
        </w:rPr>
      </w:pPr>
    </w:p>
    <w:p w14:paraId="143E4CA1"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El estudio del territorio es fundamental para comprender las características físicas, sociales, económicas y culturales que lo definen y lo hacen único. Este análisis permite identificar tanto los recursos como las limitaciones de una región, facilitando así la planificación y gestión adecuadas de sus actividades. En este contexto, el diagnóstico territorial cobra especial relevancia, ya que evalúa el estado actual de una zona desde diversas perspectivas, tales como la infraestructura, los servicios, el medio ambiente y las condiciones socioeconómicas de la población.</w:t>
      </w:r>
    </w:p>
    <w:p w14:paraId="350E85FE" w14:textId="77777777" w:rsidR="00E63375" w:rsidRPr="00E534F0" w:rsidRDefault="00E63375" w:rsidP="000679CF">
      <w:pPr>
        <w:pStyle w:val="Normal0"/>
        <w:pBdr>
          <w:top w:val="nil"/>
          <w:left w:val="nil"/>
          <w:bottom w:val="nil"/>
          <w:right w:val="nil"/>
          <w:between w:val="nil"/>
        </w:pBdr>
        <w:rPr>
          <w:sz w:val="20"/>
          <w:szCs w:val="20"/>
        </w:rPr>
      </w:pPr>
    </w:p>
    <w:p w14:paraId="09374262"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Dentro del diagnóstico territorial, el análisis turístico adquiere especial importancia cuando la región tiene, o podría tener, un desarrollo turístico significativo. Este tipo de evaluación busca analizar los recursos turísticos, la capacidad de acogida, las dinámicas de visitantes y la sostenibilidad de las actividades relacionadas con el turismo. Al estudiar estos factores, es posible identificar no solo el potencial actual del turismo en el territorio, sino también los desafíos y oportunidades a abordar para fomentar un desarrollo equilibrado y sostenible.</w:t>
      </w:r>
    </w:p>
    <w:p w14:paraId="27FA6CAA" w14:textId="77777777" w:rsidR="00E63375" w:rsidRPr="00E534F0" w:rsidRDefault="00E63375" w:rsidP="000679CF">
      <w:pPr>
        <w:pStyle w:val="Normal0"/>
        <w:pBdr>
          <w:top w:val="nil"/>
          <w:left w:val="nil"/>
          <w:bottom w:val="nil"/>
          <w:right w:val="nil"/>
          <w:between w:val="nil"/>
        </w:pBdr>
        <w:rPr>
          <w:sz w:val="20"/>
          <w:szCs w:val="20"/>
        </w:rPr>
      </w:pPr>
    </w:p>
    <w:p w14:paraId="4D277F0A"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El marco normativo del turismo abarca el conjunto de leyes, reglamentos y políticas que regulan las actividades turísticas en un territorio. Este marco es esencial para garantizar que el desarrollo turístico se realice de manera ordenada, respetuosa con el medio ambiente y beneficiosa para la comunidad local. Comprender las normativas vigentes es crucial para realizar un diagnóstico adecuado y proponer acciones que se alineen con los principios legales y éticos.</w:t>
      </w:r>
    </w:p>
    <w:p w14:paraId="7F416ED5" w14:textId="77777777" w:rsidR="00E63375" w:rsidRPr="00E534F0" w:rsidRDefault="00E63375" w:rsidP="000679CF">
      <w:pPr>
        <w:pStyle w:val="Normal0"/>
        <w:pBdr>
          <w:top w:val="nil"/>
          <w:left w:val="nil"/>
          <w:bottom w:val="nil"/>
          <w:right w:val="nil"/>
          <w:between w:val="nil"/>
        </w:pBdr>
        <w:rPr>
          <w:sz w:val="20"/>
          <w:szCs w:val="20"/>
        </w:rPr>
      </w:pPr>
    </w:p>
    <w:p w14:paraId="779BB6C9" w14:textId="1EF53BCC" w:rsidR="005F6F53" w:rsidRPr="00E534F0" w:rsidRDefault="00E63375" w:rsidP="000679CF">
      <w:pPr>
        <w:pStyle w:val="Normal0"/>
        <w:pBdr>
          <w:top w:val="nil"/>
          <w:left w:val="nil"/>
          <w:bottom w:val="nil"/>
          <w:right w:val="nil"/>
          <w:between w:val="nil"/>
        </w:pBdr>
        <w:rPr>
          <w:sz w:val="20"/>
          <w:szCs w:val="20"/>
        </w:rPr>
      </w:pPr>
      <w:r w:rsidRPr="00E534F0">
        <w:rPr>
          <w:sz w:val="20"/>
          <w:szCs w:val="20"/>
        </w:rPr>
        <w:t>El informe del diagnóstico turístico resulta de un análisis exhaustivo que recopila datos, reflexiones y proyecciones sobre el estado actual y las perspectivas del desarrollo turístico en una región. Este informe es clave para gestores públicos, inversionistas privados y la comunidad local, ya que ofrece una visión clara sobre las estrategias a seguir para mejorar la oferta turística y asegurar su sostenibilidad a largo plazo.</w:t>
      </w:r>
    </w:p>
    <w:p w14:paraId="4103B7BB" w14:textId="49024E0B" w:rsidR="00E63375" w:rsidRPr="00E534F0" w:rsidRDefault="00E63375" w:rsidP="000679CF">
      <w:pPr>
        <w:pStyle w:val="Normal0"/>
        <w:pBdr>
          <w:top w:val="nil"/>
          <w:left w:val="nil"/>
          <w:bottom w:val="nil"/>
          <w:right w:val="nil"/>
          <w:between w:val="nil"/>
        </w:pBdr>
        <w:rPr>
          <w:sz w:val="20"/>
          <w:szCs w:val="20"/>
        </w:rPr>
      </w:pPr>
    </w:p>
    <w:p w14:paraId="7878D263" w14:textId="47442F74" w:rsidR="00E554C2" w:rsidRPr="00E534F0" w:rsidRDefault="00E554C2" w:rsidP="000679CF">
      <w:pPr>
        <w:pStyle w:val="Normal0"/>
        <w:pBdr>
          <w:top w:val="nil"/>
          <w:left w:val="nil"/>
          <w:bottom w:val="nil"/>
          <w:right w:val="nil"/>
          <w:between w:val="nil"/>
        </w:pBdr>
        <w:jc w:val="center"/>
        <w:rPr>
          <w:sz w:val="20"/>
          <w:szCs w:val="20"/>
        </w:rPr>
      </w:pPr>
      <w:r w:rsidRPr="00E534F0">
        <w:rPr>
          <w:noProof/>
          <w:sz w:val="20"/>
          <w:szCs w:val="20"/>
          <w:lang w:val="en-US" w:eastAsia="en-US"/>
        </w:rPr>
        <mc:AlternateContent>
          <mc:Choice Requires="wps">
            <w:drawing>
              <wp:inline distT="0" distB="0" distL="0" distR="0" wp14:anchorId="1DDD4970" wp14:editId="4D570E6D">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E2C0A5D" w14:textId="3A05AF80" w:rsidR="00CF0B80" w:rsidRPr="00B72025" w:rsidRDefault="00CF0B80" w:rsidP="00E554C2">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Introduccion_Video_CF04_122154</w:t>
                            </w:r>
                          </w:p>
                        </w:txbxContent>
                      </wps:txbx>
                      <wps:bodyPr spcFirstLastPara="1" wrap="square" lIns="91425" tIns="45700" rIns="91425" bIns="45700" anchor="ctr" anchorCtr="0">
                        <a:noAutofit/>
                      </wps:bodyPr>
                    </wps:wsp>
                  </a:graphicData>
                </a:graphic>
              </wp:inline>
            </w:drawing>
          </mc:Choice>
          <mc:Fallback xmlns:a="http://schemas.openxmlformats.org/drawingml/2006/main" xmlns:dgm="http://schemas.openxmlformats.org/drawingml/2006/diagram" xmlns:pic="http://schemas.openxmlformats.org/drawingml/2006/picture" xmlns:a14="http://schemas.microsoft.com/office/drawing/2010/main">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DDD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CF0B80" w:rsidP="00E554C2" w:rsidRDefault="00CF0B80" w14:paraId="4E2C0A5D" w14:textId="3A05AF80">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Introduccion_Video_CF04_122154</w:t>
                      </w:r>
                    </w:p>
                  </w:txbxContent>
                </v:textbox>
                <w10:anchorlock/>
              </v:rect>
            </w:pict>
          </mc:Fallback>
        </mc:AlternateContent>
      </w:r>
    </w:p>
    <w:p w14:paraId="5F87740E" w14:textId="6A7C1B0B" w:rsidR="00E63375" w:rsidRPr="00E534F0" w:rsidRDefault="00E63375" w:rsidP="000679CF">
      <w:pPr>
        <w:pStyle w:val="Normal0"/>
        <w:pBdr>
          <w:top w:val="nil"/>
          <w:left w:val="nil"/>
          <w:bottom w:val="nil"/>
          <w:right w:val="nil"/>
          <w:between w:val="nil"/>
        </w:pBdr>
        <w:rPr>
          <w:sz w:val="20"/>
          <w:szCs w:val="20"/>
        </w:rPr>
      </w:pPr>
    </w:p>
    <w:p w14:paraId="36266CA8" w14:textId="7B2345F0" w:rsidR="00E63375" w:rsidRPr="00E534F0" w:rsidRDefault="00E63375" w:rsidP="000679CF">
      <w:pPr>
        <w:pStyle w:val="Normal0"/>
        <w:pBdr>
          <w:top w:val="nil"/>
          <w:left w:val="nil"/>
          <w:bottom w:val="nil"/>
          <w:right w:val="nil"/>
          <w:between w:val="nil"/>
        </w:pBdr>
        <w:rPr>
          <w:sz w:val="20"/>
          <w:szCs w:val="20"/>
        </w:rPr>
      </w:pPr>
    </w:p>
    <w:p w14:paraId="133F1162" w14:textId="758AA68E" w:rsidR="00E63375" w:rsidRPr="00E534F0" w:rsidRDefault="00E63375" w:rsidP="000679CF">
      <w:pPr>
        <w:pStyle w:val="Normal0"/>
        <w:pBdr>
          <w:top w:val="nil"/>
          <w:left w:val="nil"/>
          <w:bottom w:val="nil"/>
          <w:right w:val="nil"/>
          <w:between w:val="nil"/>
        </w:pBdr>
        <w:rPr>
          <w:sz w:val="20"/>
          <w:szCs w:val="20"/>
        </w:rPr>
      </w:pPr>
    </w:p>
    <w:p w14:paraId="63247A23" w14:textId="096E87EE" w:rsidR="00E63375" w:rsidRPr="00E534F0" w:rsidRDefault="00E63375" w:rsidP="000679CF">
      <w:pPr>
        <w:pStyle w:val="Normal0"/>
        <w:pBdr>
          <w:top w:val="nil"/>
          <w:left w:val="nil"/>
          <w:bottom w:val="nil"/>
          <w:right w:val="nil"/>
          <w:between w:val="nil"/>
        </w:pBdr>
        <w:rPr>
          <w:sz w:val="20"/>
          <w:szCs w:val="20"/>
        </w:rPr>
      </w:pPr>
    </w:p>
    <w:p w14:paraId="00000042"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 xml:space="preserve">DESARROLLO DE CONTENIDOS: </w:t>
      </w:r>
    </w:p>
    <w:p w14:paraId="00000043" w14:textId="77777777" w:rsidR="00FF258C" w:rsidRPr="00E534F0" w:rsidRDefault="00FF258C" w:rsidP="000679CF">
      <w:pPr>
        <w:pStyle w:val="Normal0"/>
        <w:rPr>
          <w:b/>
          <w:sz w:val="20"/>
          <w:szCs w:val="20"/>
        </w:rPr>
      </w:pPr>
    </w:p>
    <w:p w14:paraId="00000069" w14:textId="74D06BBD" w:rsidR="00FF258C" w:rsidRPr="00E534F0" w:rsidRDefault="00FF258C" w:rsidP="000679CF">
      <w:pPr>
        <w:pStyle w:val="Normal0"/>
        <w:jc w:val="both"/>
        <w:rPr>
          <w:color w:val="7F7F7F"/>
          <w:sz w:val="20"/>
          <w:szCs w:val="20"/>
        </w:rPr>
      </w:pPr>
    </w:p>
    <w:p w14:paraId="4CDCFE9E" w14:textId="2F1C3CAA" w:rsidR="007110E6" w:rsidRPr="00E534F0" w:rsidRDefault="007110E6" w:rsidP="00AD561C">
      <w:pPr>
        <w:pStyle w:val="Normal0"/>
        <w:numPr>
          <w:ilvl w:val="0"/>
          <w:numId w:val="73"/>
        </w:numPr>
        <w:rPr>
          <w:b/>
          <w:sz w:val="20"/>
          <w:szCs w:val="20"/>
        </w:rPr>
      </w:pPr>
      <w:r w:rsidRPr="00E534F0">
        <w:rPr>
          <w:b/>
          <w:color w:val="000000"/>
          <w:sz w:val="20"/>
          <w:szCs w:val="20"/>
        </w:rPr>
        <w:t>El territorio</w:t>
      </w:r>
    </w:p>
    <w:p w14:paraId="0000006C" w14:textId="77777777" w:rsidR="00FF258C" w:rsidRPr="00E534F0" w:rsidRDefault="00FF258C" w:rsidP="000679CF">
      <w:pPr>
        <w:pStyle w:val="Normal0"/>
        <w:jc w:val="both"/>
        <w:rPr>
          <w:color w:val="7F7F7F"/>
          <w:sz w:val="20"/>
          <w:szCs w:val="20"/>
        </w:rPr>
      </w:pPr>
    </w:p>
    <w:p w14:paraId="2AC22BF3" w14:textId="77777777" w:rsidR="00E63375" w:rsidRPr="00E534F0" w:rsidRDefault="00E63375" w:rsidP="000679CF">
      <w:pPr>
        <w:pStyle w:val="Normal0"/>
        <w:jc w:val="both"/>
        <w:rPr>
          <w:sz w:val="20"/>
          <w:szCs w:val="20"/>
        </w:rPr>
      </w:pPr>
      <w:r w:rsidRPr="00E534F0">
        <w:rPr>
          <w:sz w:val="20"/>
          <w:szCs w:val="20"/>
        </w:rPr>
        <w:t>Existen múltiples definiciones de la palabra "territorio" y de lo que se ha generado a lo largo del tiempo en los diferentes territorios del mundo. A través de la historia, ha habido una evolución constante en las comunidades, motivada por el interés de delimitar y definir los espacios donde vivían y realizaban diversas actividades para sobrevivir. Estas actividades se fueron perfeccionando y adaptando tanto a las condiciones climáticas como a la productividad de cada región, lo que llevó a las comunidades a especializarse. Esta especialización, a su vez, las impulsó a buscar nuevos territorios, ya fuera para aumentar su poder o simplemente para expandir su cultura, mejorar su nivel económico o aplicar sus modelos geopolíticos.</w:t>
      </w:r>
    </w:p>
    <w:p w14:paraId="761CCBF6" w14:textId="77777777" w:rsidR="00E63375" w:rsidRPr="00E534F0" w:rsidRDefault="00E63375" w:rsidP="000679CF">
      <w:pPr>
        <w:pStyle w:val="Normal0"/>
        <w:jc w:val="both"/>
        <w:rPr>
          <w:sz w:val="20"/>
          <w:szCs w:val="20"/>
        </w:rPr>
      </w:pPr>
    </w:p>
    <w:p w14:paraId="5D741BB5" w14:textId="313EF838" w:rsidR="00E63375" w:rsidRDefault="00E63375" w:rsidP="000679CF">
      <w:pPr>
        <w:pStyle w:val="Normal0"/>
        <w:jc w:val="both"/>
        <w:rPr>
          <w:sz w:val="20"/>
          <w:szCs w:val="20"/>
        </w:rPr>
      </w:pPr>
      <w:r w:rsidRPr="00E534F0">
        <w:rPr>
          <w:sz w:val="20"/>
          <w:szCs w:val="20"/>
        </w:rPr>
        <w:t>Se puede afirmar que existen diferentes niveles para delimitar un territorio y que la posesión o propiedad de un espacio ha variado con el tiempo. En sus inicios, muchos territorios eran libres, sin fronteras establecidas. Con el paso del tiempo y debido a los movimientos y desplazamientos humanos, se comenzaron a definir fronteras, basadas en factores como la importancia de la ubicación, la producción agrícola, el clima y el acceso. Estos factores dieron lugar a asentamientos humanos donde se desarrollaron actividades económicas, socioculturales y políticas, además de tener un impacto en el medio ambiente. A medida que se profundiza en cada una de estas temáticas, se fortalece la comprensión de lo que significa el territorio y su importancia en la implementación de políticas, planes y proyectos en aspectos ambientales, sociales y económicos.</w:t>
      </w:r>
    </w:p>
    <w:p w14:paraId="57C5568E" w14:textId="48967A19" w:rsidR="004C71BD" w:rsidRDefault="004C71BD" w:rsidP="000679CF">
      <w:pPr>
        <w:pStyle w:val="Normal0"/>
        <w:jc w:val="both"/>
        <w:rPr>
          <w:sz w:val="20"/>
          <w:szCs w:val="20"/>
        </w:rPr>
      </w:pPr>
    </w:p>
    <w:p w14:paraId="4FD6FC3B" w14:textId="7748910C" w:rsidR="004C71BD" w:rsidRPr="00E534F0" w:rsidRDefault="004C71BD" w:rsidP="000679CF">
      <w:pPr>
        <w:pStyle w:val="Normal0"/>
        <w:jc w:val="both"/>
        <w:rPr>
          <w:sz w:val="20"/>
          <w:szCs w:val="20"/>
        </w:rPr>
      </w:pPr>
      <w:r w:rsidRPr="00E534F0">
        <w:rPr>
          <w:noProof/>
          <w:sz w:val="20"/>
          <w:szCs w:val="20"/>
          <w:lang w:val="en-US" w:eastAsia="en-US"/>
        </w:rPr>
        <mc:AlternateContent>
          <mc:Choice Requires="wps">
            <w:drawing>
              <wp:inline distT="0" distB="0" distL="0" distR="0" wp14:anchorId="35F1639C" wp14:editId="08872108">
                <wp:extent cx="5412105" cy="732155"/>
                <wp:effectExtent l="0" t="0" r="17145" b="10795"/>
                <wp:docPr id="4" name="Rectángulo 4"/>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5973389" w14:textId="12C223C9" w:rsidR="004C71BD" w:rsidRPr="00B72025" w:rsidRDefault="004C71BD" w:rsidP="004C71BD">
                            <w:pPr>
                              <w:spacing w:line="275" w:lineRule="auto"/>
                              <w:jc w:val="center"/>
                              <w:textDirection w:val="btLr"/>
                              <w:rPr>
                                <w:b/>
                              </w:rPr>
                            </w:pPr>
                            <w:r>
                              <w:rPr>
                                <w:b/>
                                <w:color w:val="FFFFFF"/>
                              </w:rPr>
                              <w:t>i_Video_CF04_122154</w:t>
                            </w:r>
                          </w:p>
                        </w:txbxContent>
                      </wps:txbx>
                      <wps:bodyPr spcFirstLastPara="1" wrap="square" lIns="91425" tIns="45700" rIns="91425" bIns="45700" anchor="ctr" anchorCtr="0">
                        <a:noAutofit/>
                      </wps:bodyPr>
                    </wps:wsp>
                  </a:graphicData>
                </a:graphic>
              </wp:inline>
            </w:drawing>
          </mc:Choice>
          <mc:Fallback>
            <w:pict>
              <v:rect w14:anchorId="35F1639C" id="Rectángulo 4" o:spid="_x0000_s1027"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DSYhRbSAIA&#10;AHs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05973389" w14:textId="12C223C9" w:rsidR="004C71BD" w:rsidRPr="00B72025" w:rsidRDefault="004C71BD" w:rsidP="004C71BD">
                      <w:pPr>
                        <w:spacing w:line="275" w:lineRule="auto"/>
                        <w:jc w:val="center"/>
                        <w:textDirection w:val="btLr"/>
                        <w:rPr>
                          <w:b/>
                        </w:rPr>
                      </w:pPr>
                      <w:r>
                        <w:rPr>
                          <w:b/>
                          <w:color w:val="FFFFFF"/>
                        </w:rPr>
                        <w:t>i</w:t>
                      </w:r>
                      <w:bookmarkStart w:id="1" w:name="_GoBack"/>
                      <w:bookmarkEnd w:id="1"/>
                      <w:r>
                        <w:rPr>
                          <w:b/>
                          <w:color w:val="FFFFFF"/>
                        </w:rPr>
                        <w:t>_Video_CF04_122154</w:t>
                      </w:r>
                    </w:p>
                  </w:txbxContent>
                </v:textbox>
                <w10:anchorlock/>
              </v:rect>
            </w:pict>
          </mc:Fallback>
        </mc:AlternateContent>
      </w:r>
    </w:p>
    <w:p w14:paraId="54CD2C67" w14:textId="77777777" w:rsidR="00E63375" w:rsidRPr="00E534F0" w:rsidRDefault="00E63375" w:rsidP="000679CF">
      <w:pPr>
        <w:pStyle w:val="Normal0"/>
        <w:jc w:val="both"/>
        <w:rPr>
          <w:color w:val="7F7F7F"/>
          <w:sz w:val="20"/>
          <w:szCs w:val="20"/>
        </w:rPr>
      </w:pPr>
    </w:p>
    <w:p w14:paraId="28E8A56A" w14:textId="77777777" w:rsidR="00DB711C" w:rsidRPr="00E534F0" w:rsidRDefault="00DB711C"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Sistemas que lo integran</w:t>
      </w:r>
    </w:p>
    <w:p w14:paraId="0000006E" w14:textId="77777777" w:rsidR="00FF258C" w:rsidRPr="00E534F0" w:rsidRDefault="00FF258C" w:rsidP="000679CF">
      <w:pPr>
        <w:pStyle w:val="Normal0"/>
        <w:jc w:val="both"/>
        <w:rPr>
          <w:color w:val="7F7F7F"/>
          <w:sz w:val="20"/>
          <w:szCs w:val="20"/>
        </w:rPr>
      </w:pPr>
    </w:p>
    <w:p w14:paraId="1573E7DC" w14:textId="27CB1A71" w:rsidR="0082633F" w:rsidRPr="00E534F0" w:rsidRDefault="0082633F" w:rsidP="000679CF">
      <w:pPr>
        <w:pStyle w:val="Normal0"/>
        <w:jc w:val="both"/>
        <w:rPr>
          <w:sz w:val="20"/>
          <w:szCs w:val="20"/>
        </w:rPr>
      </w:pPr>
      <w:r w:rsidRPr="00E534F0">
        <w:rPr>
          <w:sz w:val="20"/>
          <w:szCs w:val="20"/>
        </w:rPr>
        <w:t>¿Qué son los sistemas territoriales?</w:t>
      </w:r>
    </w:p>
    <w:p w14:paraId="35C23652" w14:textId="77777777" w:rsidR="00492357" w:rsidRPr="00E534F0" w:rsidRDefault="00492357" w:rsidP="000679CF">
      <w:pPr>
        <w:pStyle w:val="Normal0"/>
        <w:jc w:val="both"/>
        <w:rPr>
          <w:sz w:val="20"/>
          <w:szCs w:val="20"/>
        </w:rPr>
      </w:pPr>
    </w:p>
    <w:p w14:paraId="46EC25DC" w14:textId="77777777" w:rsidR="002C0925" w:rsidRPr="00E534F0" w:rsidRDefault="002C0925" w:rsidP="000679CF">
      <w:pPr>
        <w:pStyle w:val="Normal0"/>
        <w:jc w:val="both"/>
        <w:rPr>
          <w:sz w:val="20"/>
          <w:szCs w:val="20"/>
        </w:rPr>
      </w:pPr>
      <w:r w:rsidRPr="00E534F0">
        <w:rPr>
          <w:sz w:val="20"/>
          <w:szCs w:val="20"/>
        </w:rPr>
        <w:t xml:space="preserve">Los sistemas territoriales son estructuras complejas que integran actores, políticas, procesos y tecnologías, orientados a la gestión de información ambiental y regional. Estos sistemas facilitan la generación de conocimiento, la toma de decisiones, la educación y la participación social, con el objetivo de promover el desarrollo sostenible en un contexto </w:t>
      </w:r>
      <w:proofErr w:type="spellStart"/>
      <w:r w:rsidRPr="00E534F0">
        <w:rPr>
          <w:sz w:val="20"/>
          <w:szCs w:val="20"/>
        </w:rPr>
        <w:t>subnacional</w:t>
      </w:r>
      <w:proofErr w:type="spellEnd"/>
      <w:r w:rsidRPr="00E534F0">
        <w:rPr>
          <w:sz w:val="20"/>
          <w:szCs w:val="20"/>
        </w:rPr>
        <w:t xml:space="preserve"> o regional.</w:t>
      </w:r>
    </w:p>
    <w:p w14:paraId="6C75556A" w14:textId="77777777" w:rsidR="002C0925" w:rsidRPr="00E534F0" w:rsidRDefault="002C0925" w:rsidP="000679CF">
      <w:pPr>
        <w:pStyle w:val="Normal0"/>
        <w:jc w:val="both"/>
        <w:rPr>
          <w:sz w:val="20"/>
          <w:szCs w:val="20"/>
        </w:rPr>
      </w:pPr>
    </w:p>
    <w:p w14:paraId="6C5AC44F" w14:textId="77777777" w:rsidR="002C0925" w:rsidRPr="00E534F0" w:rsidRDefault="002C0925" w:rsidP="000679CF">
      <w:pPr>
        <w:pStyle w:val="Normal0"/>
        <w:jc w:val="both"/>
        <w:rPr>
          <w:sz w:val="20"/>
          <w:szCs w:val="20"/>
        </w:rPr>
      </w:pPr>
      <w:r w:rsidRPr="00E534F0">
        <w:rPr>
          <w:sz w:val="20"/>
          <w:szCs w:val="20"/>
        </w:rPr>
        <w:t>Dichos sistemas abarcan tanto los componentes físicos (como el aire, el clima, los suelos y los recursos naturales) como los componentes sociales (incluyendo la población, las infraestructuras, las actividades económicas y las instituciones). Estos elementos interactúan dentro de un espacio geográfico determinado, buscando una gestión integrada que permita un desarrollo equilibrado entre los aspectos ambientales, sociales y económicos.</w:t>
      </w:r>
    </w:p>
    <w:p w14:paraId="7129EDD4" w14:textId="77777777" w:rsidR="002C0925" w:rsidRPr="00E534F0" w:rsidRDefault="002C0925" w:rsidP="000679CF">
      <w:pPr>
        <w:pStyle w:val="Normal0"/>
        <w:jc w:val="both"/>
        <w:rPr>
          <w:sz w:val="20"/>
          <w:szCs w:val="20"/>
        </w:rPr>
      </w:pPr>
    </w:p>
    <w:p w14:paraId="7095C3D7" w14:textId="77777777" w:rsidR="002C0925" w:rsidRPr="00E534F0" w:rsidRDefault="002C0925" w:rsidP="000679CF">
      <w:pPr>
        <w:pStyle w:val="Normal0"/>
        <w:jc w:val="both"/>
        <w:rPr>
          <w:sz w:val="20"/>
          <w:szCs w:val="20"/>
        </w:rPr>
      </w:pPr>
      <w:r w:rsidRPr="00E534F0">
        <w:rPr>
          <w:sz w:val="20"/>
          <w:szCs w:val="20"/>
        </w:rPr>
        <w:t>Los sistemas territoriales desempeñan un papel crucial en la organización y planificación del territorio, ya que ayudan a identificar las potencialidades y limitaciones de una región, facilitando la implementación de políticas públicas que respondan a las necesidades locales. Además, estos sistemas se encargan de analizar cómo las decisiones territoriales afectan a las dinámicas locales y globales, promoviendo un enfoque sostenible y adaptado a las particularidades de cada espacio.</w:t>
      </w:r>
    </w:p>
    <w:p w14:paraId="3C87099D" w14:textId="77777777" w:rsidR="002C0925" w:rsidRPr="00E534F0" w:rsidRDefault="002C0925" w:rsidP="000679CF">
      <w:pPr>
        <w:pStyle w:val="Normal0"/>
        <w:jc w:val="both"/>
        <w:rPr>
          <w:sz w:val="20"/>
          <w:szCs w:val="20"/>
        </w:rPr>
      </w:pPr>
    </w:p>
    <w:p w14:paraId="645E2C5A" w14:textId="4C395515" w:rsidR="001E47DB" w:rsidRPr="00E534F0" w:rsidRDefault="002C0925" w:rsidP="000679CF">
      <w:pPr>
        <w:pStyle w:val="Normal0"/>
        <w:jc w:val="both"/>
        <w:rPr>
          <w:sz w:val="20"/>
          <w:szCs w:val="20"/>
        </w:rPr>
      </w:pPr>
      <w:r w:rsidRPr="00E534F0">
        <w:rPr>
          <w:sz w:val="20"/>
          <w:szCs w:val="20"/>
        </w:rPr>
        <w:lastRenderedPageBreak/>
        <w:t>Dentro de los sistemas territoriales, es posible identificar subsistemas clave como el ambiental, el económico, el sociocultural y el político-institucional. Todos estos subsistemas interactúan entre sí y deben estar alineados con las políticas de ordenamiento territorial, con el fin de garantizar un desarrollo armónico y sostenible, que tenga en cuenta la interacción entre los recursos naturales y las actividades humanas.</w:t>
      </w:r>
    </w:p>
    <w:p w14:paraId="0E23E290" w14:textId="1F59A7B8" w:rsidR="00492357" w:rsidRDefault="00492357" w:rsidP="000679CF">
      <w:pPr>
        <w:pStyle w:val="Normal0"/>
        <w:jc w:val="both"/>
        <w:rPr>
          <w:sz w:val="20"/>
          <w:szCs w:val="20"/>
        </w:rPr>
      </w:pPr>
    </w:p>
    <w:p w14:paraId="4D84003B" w14:textId="77777777" w:rsidR="00274B90" w:rsidRPr="00E534F0" w:rsidRDefault="00274B90" w:rsidP="000679CF">
      <w:pPr>
        <w:pStyle w:val="Normal0"/>
        <w:jc w:val="both"/>
        <w:rPr>
          <w:sz w:val="20"/>
          <w:szCs w:val="20"/>
        </w:rPr>
      </w:pPr>
    </w:p>
    <w:p w14:paraId="0B794426" w14:textId="22300D6E" w:rsidR="000D2E01" w:rsidRPr="00E534F0" w:rsidRDefault="000D2E01"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Entidades y niveles territoriales</w:t>
      </w:r>
    </w:p>
    <w:p w14:paraId="7E512EB1" w14:textId="77777777" w:rsidR="000D2E01" w:rsidRPr="00E534F0" w:rsidRDefault="000D2E01" w:rsidP="000679CF">
      <w:pPr>
        <w:pStyle w:val="Normal0"/>
        <w:jc w:val="both"/>
        <w:rPr>
          <w:sz w:val="20"/>
          <w:szCs w:val="20"/>
        </w:rPr>
      </w:pPr>
    </w:p>
    <w:p w14:paraId="38F0EE7D" w14:textId="77777777" w:rsidR="00245F8F" w:rsidRPr="00E534F0" w:rsidRDefault="00245F8F" w:rsidP="000679CF">
      <w:pPr>
        <w:pStyle w:val="Normal0"/>
        <w:rPr>
          <w:sz w:val="20"/>
          <w:szCs w:val="20"/>
        </w:rPr>
      </w:pPr>
      <w:r w:rsidRPr="00E534F0">
        <w:rPr>
          <w:sz w:val="20"/>
          <w:szCs w:val="20"/>
        </w:rPr>
        <w:t>El artículo 286 de la Constitución establece que "son entidades territoriales los departamentos, municipios, distritos y territorios indígenas, los cuales conforman los diferentes niveles de organización territorial de la república".</w:t>
      </w:r>
    </w:p>
    <w:p w14:paraId="0DF9FA3E" w14:textId="77777777" w:rsidR="00245F8F" w:rsidRPr="00E534F0" w:rsidRDefault="00245F8F" w:rsidP="000679CF">
      <w:pPr>
        <w:pStyle w:val="Normal0"/>
        <w:rPr>
          <w:sz w:val="20"/>
          <w:szCs w:val="20"/>
        </w:rPr>
      </w:pPr>
    </w:p>
    <w:p w14:paraId="57BD8302" w14:textId="77777777" w:rsidR="00245F8F" w:rsidRPr="00E534F0" w:rsidRDefault="00245F8F" w:rsidP="000679CF">
      <w:pPr>
        <w:pStyle w:val="Normal0"/>
        <w:rPr>
          <w:sz w:val="20"/>
          <w:szCs w:val="20"/>
        </w:rPr>
      </w:pPr>
      <w:r w:rsidRPr="00E534F0">
        <w:rPr>
          <w:sz w:val="20"/>
          <w:szCs w:val="20"/>
        </w:rPr>
        <w:t xml:space="preserve">El país, como territorio macro, está conformado por áreas terrestres (suelo y subsuelo), insulares y marítimas, dividido en seis regiones geográficas: </w:t>
      </w:r>
    </w:p>
    <w:p w14:paraId="6CC85894" w14:textId="56CB0788" w:rsidR="00245F8F" w:rsidRDefault="00245F8F" w:rsidP="000679CF">
      <w:pPr>
        <w:pStyle w:val="Normal0"/>
        <w:rPr>
          <w:sz w:val="20"/>
          <w:szCs w:val="20"/>
        </w:rPr>
      </w:pPr>
    </w:p>
    <w:p w14:paraId="45ECDF32" w14:textId="268882F5" w:rsidR="00681C6E" w:rsidRPr="00E534F0" w:rsidRDefault="00681C6E" w:rsidP="000679CF">
      <w:pPr>
        <w:pStyle w:val="Normal0"/>
        <w:rPr>
          <w:sz w:val="20"/>
          <w:szCs w:val="20"/>
        </w:rPr>
      </w:pPr>
      <w:r w:rsidRPr="00681C6E">
        <w:rPr>
          <w:b/>
          <w:sz w:val="20"/>
          <w:szCs w:val="20"/>
        </w:rPr>
        <w:t>Figura 1</w:t>
      </w:r>
      <w:r>
        <w:rPr>
          <w:sz w:val="20"/>
          <w:szCs w:val="20"/>
        </w:rPr>
        <w:t xml:space="preserve">. </w:t>
      </w:r>
      <w:r w:rsidRPr="00681C6E">
        <w:rPr>
          <w:i/>
          <w:sz w:val="20"/>
          <w:szCs w:val="20"/>
        </w:rPr>
        <w:t xml:space="preserve">Regiones geográficas de </w:t>
      </w:r>
      <w:commentRangeStart w:id="0"/>
      <w:r w:rsidRPr="00681C6E">
        <w:rPr>
          <w:i/>
          <w:sz w:val="20"/>
          <w:szCs w:val="20"/>
        </w:rPr>
        <w:t>Colombia</w:t>
      </w:r>
      <w:commentRangeEnd w:id="0"/>
      <w:r>
        <w:rPr>
          <w:rStyle w:val="Refdecomentario"/>
        </w:rPr>
        <w:commentReference w:id="0"/>
      </w:r>
    </w:p>
    <w:p w14:paraId="573A7F3C" w14:textId="6631BA16" w:rsidR="00245F8F" w:rsidRDefault="00681C6E" w:rsidP="000679CF">
      <w:pPr>
        <w:pStyle w:val="Normal0"/>
        <w:rPr>
          <w:sz w:val="20"/>
          <w:szCs w:val="20"/>
        </w:rPr>
      </w:pPr>
      <w:r>
        <w:rPr>
          <w:noProof/>
          <w:sz w:val="20"/>
          <w:szCs w:val="20"/>
          <w:lang w:val="en-US" w:eastAsia="en-US"/>
        </w:rPr>
        <w:drawing>
          <wp:inline distT="0" distB="0" distL="0" distR="0" wp14:anchorId="484E83C0" wp14:editId="1005ED1C">
            <wp:extent cx="6265545" cy="3896140"/>
            <wp:effectExtent l="0" t="0" r="0" b="9525"/>
            <wp:docPr id="1" name="Diagrama 1" descr="En la figura 1 se presentan las seis regiones geográficas de Colombia, comprendidas por Amazonia, Andina, Caribe, Insular, Orinoquía y Pacífic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BCC2C6" w14:textId="77777777" w:rsidR="005A21E1" w:rsidRPr="00E534F0" w:rsidRDefault="005A21E1" w:rsidP="000679CF">
      <w:pPr>
        <w:pStyle w:val="Normal0"/>
        <w:rPr>
          <w:sz w:val="20"/>
          <w:szCs w:val="20"/>
        </w:rPr>
      </w:pPr>
    </w:p>
    <w:p w14:paraId="4A01E547" w14:textId="66036C25" w:rsidR="00245F8F" w:rsidRPr="00E534F0" w:rsidRDefault="00245F8F" w:rsidP="000679CF">
      <w:pPr>
        <w:pStyle w:val="Normal0"/>
        <w:rPr>
          <w:sz w:val="20"/>
          <w:szCs w:val="20"/>
        </w:rPr>
      </w:pPr>
      <w:r w:rsidRPr="00E534F0">
        <w:rPr>
          <w:sz w:val="20"/>
          <w:szCs w:val="20"/>
        </w:rPr>
        <w:t>A su vez, estas regiones se subdividen en 32 departamentos, dentro de los cuales se encuentran seis distritos especiales, incluido el Distrito Capital</w:t>
      </w:r>
      <w:r w:rsidR="00492357" w:rsidRPr="00E534F0">
        <w:rPr>
          <w:sz w:val="20"/>
          <w:szCs w:val="20"/>
        </w:rPr>
        <w:t>. Además, Colombia cuenta con 1.</w:t>
      </w:r>
      <w:r w:rsidRPr="00E534F0">
        <w:rPr>
          <w:sz w:val="20"/>
          <w:szCs w:val="20"/>
        </w:rPr>
        <w:t>122 municipios, que incluyen territorios con presencia de comunidades indígenas, todo bajo un espacio aéreo soberano.</w:t>
      </w:r>
    </w:p>
    <w:p w14:paraId="45C5BCF1" w14:textId="77777777" w:rsidR="00245F8F" w:rsidRPr="00E534F0" w:rsidRDefault="00245F8F" w:rsidP="000679CF">
      <w:pPr>
        <w:pStyle w:val="Normal0"/>
        <w:rPr>
          <w:sz w:val="20"/>
          <w:szCs w:val="20"/>
        </w:rPr>
      </w:pPr>
    </w:p>
    <w:p w14:paraId="4DEE55D2" w14:textId="77777777" w:rsidR="00245F8F" w:rsidRPr="00E534F0" w:rsidRDefault="00245F8F" w:rsidP="000679CF">
      <w:pPr>
        <w:pStyle w:val="Normal0"/>
        <w:rPr>
          <w:sz w:val="20"/>
          <w:szCs w:val="20"/>
        </w:rPr>
      </w:pPr>
      <w:r w:rsidRPr="00E534F0">
        <w:rPr>
          <w:sz w:val="20"/>
          <w:szCs w:val="20"/>
        </w:rPr>
        <w:t>Las entidades territoriales tienen competencias específicas en administración, planificación y desarrollo dentro de sus respectivas jurisdicciones. Los departamentos, municipios y distritos cuentan con autonomía administrativa y financiera, lo que les permite implementar políticas públicas acordes a sus necesidades locales.</w:t>
      </w:r>
    </w:p>
    <w:p w14:paraId="4B5F452F" w14:textId="77777777" w:rsidR="00245F8F" w:rsidRPr="00E534F0" w:rsidRDefault="00245F8F" w:rsidP="000679CF">
      <w:pPr>
        <w:pStyle w:val="Normal0"/>
        <w:rPr>
          <w:sz w:val="20"/>
          <w:szCs w:val="20"/>
        </w:rPr>
      </w:pPr>
    </w:p>
    <w:p w14:paraId="79B1C613" w14:textId="673BBE6F" w:rsidR="00D06DFE" w:rsidRPr="00E534F0" w:rsidRDefault="00245F8F" w:rsidP="000679CF">
      <w:pPr>
        <w:pStyle w:val="Normal0"/>
        <w:rPr>
          <w:sz w:val="20"/>
          <w:szCs w:val="20"/>
        </w:rPr>
      </w:pPr>
      <w:r w:rsidRPr="00E534F0">
        <w:rPr>
          <w:sz w:val="20"/>
          <w:szCs w:val="20"/>
        </w:rPr>
        <w:lastRenderedPageBreak/>
        <w:t>En el contexto turístico, estas entidades juegan un papel fundamental en la promoción y gestión de destinos, así como en la regulación de actividades que impactan el desarrollo sostenible del turismo en sus territorios. La planificación de proyectos turísticos, la gestión de recursos naturales y culturales, y el control del impacto ambiental y social de la actividad turística son tareas clave que recaen en las autoridades territoriales, en coordinación con el gobierno nacional y los actores del sector privado.</w:t>
      </w:r>
    </w:p>
    <w:p w14:paraId="7A05841C" w14:textId="77777777" w:rsidR="00245F8F" w:rsidRPr="00E534F0" w:rsidRDefault="00245F8F" w:rsidP="000679CF">
      <w:pPr>
        <w:pStyle w:val="Normal0"/>
        <w:rPr>
          <w:sz w:val="20"/>
          <w:szCs w:val="20"/>
        </w:rPr>
      </w:pPr>
    </w:p>
    <w:p w14:paraId="4C83CE51" w14:textId="2C1682BF" w:rsidR="00D06DFE" w:rsidRPr="00E534F0" w:rsidRDefault="00D06DFE"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Planes por nivel territorial</w:t>
      </w:r>
    </w:p>
    <w:p w14:paraId="76A29CBF" w14:textId="77777777" w:rsidR="00D06DFE" w:rsidRPr="00E534F0" w:rsidRDefault="00D06DFE" w:rsidP="000679CF">
      <w:pPr>
        <w:pStyle w:val="Normal0"/>
        <w:pBdr>
          <w:top w:val="nil"/>
          <w:left w:val="nil"/>
          <w:bottom w:val="nil"/>
          <w:right w:val="nil"/>
          <w:between w:val="nil"/>
        </w:pBdr>
        <w:ind w:left="1076"/>
        <w:rPr>
          <w:b/>
          <w:color w:val="000000"/>
          <w:sz w:val="20"/>
          <w:szCs w:val="20"/>
        </w:rPr>
      </w:pPr>
    </w:p>
    <w:p w14:paraId="6F54C254" w14:textId="77777777" w:rsidR="00245F8F" w:rsidRPr="00E534F0" w:rsidRDefault="00245F8F" w:rsidP="000679CF">
      <w:pPr>
        <w:pStyle w:val="Normal0"/>
        <w:rPr>
          <w:color w:val="000000"/>
          <w:sz w:val="20"/>
          <w:szCs w:val="20"/>
        </w:rPr>
      </w:pPr>
      <w:r w:rsidRPr="00E534F0">
        <w:rPr>
          <w:color w:val="000000"/>
          <w:sz w:val="20"/>
          <w:szCs w:val="20"/>
        </w:rPr>
        <w:t>En el marco de la planificación territorial en Colombia, existen diferentes planes que se diseñan y ejecutan a nivel nacional, regional y local. Estos planes tienen como objetivo guiar el desarrollo integral de los territorios, garantizando un equilibrio entre el crecimiento económico, la sostenibilidad ambiental y el bienestar social.</w:t>
      </w:r>
    </w:p>
    <w:p w14:paraId="21B01345" w14:textId="77777777" w:rsidR="00245F8F" w:rsidRPr="00E534F0" w:rsidRDefault="00245F8F" w:rsidP="000679CF">
      <w:pPr>
        <w:pStyle w:val="Normal0"/>
        <w:rPr>
          <w:color w:val="000000"/>
          <w:sz w:val="20"/>
          <w:szCs w:val="20"/>
        </w:rPr>
      </w:pPr>
    </w:p>
    <w:p w14:paraId="7ADFF031" w14:textId="085C3C23" w:rsidR="00245F8F" w:rsidRPr="00E534F0" w:rsidRDefault="00245F8F" w:rsidP="00CA2380">
      <w:pPr>
        <w:pStyle w:val="Normal0"/>
        <w:numPr>
          <w:ilvl w:val="0"/>
          <w:numId w:val="14"/>
        </w:numPr>
        <w:rPr>
          <w:color w:val="000000"/>
          <w:sz w:val="20"/>
          <w:szCs w:val="20"/>
        </w:rPr>
      </w:pPr>
      <w:commentRangeStart w:id="1"/>
      <w:r w:rsidRPr="203001CB">
        <w:rPr>
          <w:color w:val="000000" w:themeColor="text1"/>
          <w:sz w:val="20"/>
          <w:szCs w:val="20"/>
          <w:u w:val="single"/>
        </w:rPr>
        <w:t>Planes de desarrollo territorial</w:t>
      </w:r>
      <w:r w:rsidRPr="203001CB">
        <w:rPr>
          <w:color w:val="000000" w:themeColor="text1"/>
          <w:sz w:val="20"/>
          <w:szCs w:val="20"/>
        </w:rPr>
        <w:t xml:space="preserve">: </w:t>
      </w:r>
      <w:r w:rsidR="00911F02" w:rsidRPr="203001CB">
        <w:rPr>
          <w:color w:val="000000" w:themeColor="text1"/>
          <w:sz w:val="20"/>
          <w:szCs w:val="20"/>
        </w:rPr>
        <w:t xml:space="preserve">son </w:t>
      </w:r>
      <w:r w:rsidRPr="203001CB">
        <w:rPr>
          <w:color w:val="000000" w:themeColor="text1"/>
          <w:sz w:val="20"/>
          <w:szCs w:val="20"/>
        </w:rPr>
        <w:t>herramientas clave para la planificación a largo plazo en los departamentos, distritos y municipios. Estos planes establecen las metas, estrategias y acciones que las entidades territoriales deben implementar durante un periodo de gobierno (normalmente cada cuatro años), con el fin de promover el desarrollo económico, social y cultural en sus territorios.</w:t>
      </w:r>
    </w:p>
    <w:p w14:paraId="7C0E757E" w14:textId="77777777" w:rsidR="00245F8F" w:rsidRPr="00E534F0" w:rsidRDefault="00245F8F" w:rsidP="000679CF">
      <w:pPr>
        <w:pStyle w:val="Normal0"/>
        <w:rPr>
          <w:color w:val="000000"/>
          <w:sz w:val="20"/>
          <w:szCs w:val="20"/>
        </w:rPr>
      </w:pPr>
    </w:p>
    <w:p w14:paraId="51BE5FFA" w14:textId="32698FF3"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Plan</w:t>
      </w:r>
      <w:r w:rsidR="00A17ABC">
        <w:rPr>
          <w:color w:val="000000"/>
          <w:sz w:val="20"/>
          <w:szCs w:val="20"/>
          <w:u w:val="single"/>
        </w:rPr>
        <w:t xml:space="preserve"> de Ordenamiento T</w:t>
      </w:r>
      <w:r w:rsidRPr="00E534F0">
        <w:rPr>
          <w:color w:val="000000"/>
          <w:sz w:val="20"/>
          <w:szCs w:val="20"/>
          <w:u w:val="single"/>
        </w:rPr>
        <w:t>erritorial (POT)</w:t>
      </w:r>
      <w:r w:rsidRPr="00E534F0">
        <w:rPr>
          <w:color w:val="000000"/>
          <w:sz w:val="20"/>
          <w:szCs w:val="20"/>
        </w:rPr>
        <w:t xml:space="preserve">: </w:t>
      </w:r>
      <w:r w:rsidR="00522910">
        <w:rPr>
          <w:color w:val="000000"/>
          <w:sz w:val="20"/>
          <w:szCs w:val="20"/>
        </w:rPr>
        <w:t>es un instrumento</w:t>
      </w:r>
      <w:r w:rsidRPr="00E534F0">
        <w:rPr>
          <w:color w:val="000000"/>
          <w:sz w:val="20"/>
          <w:szCs w:val="20"/>
        </w:rPr>
        <w:t xml:space="preserve"> que regula el uso y ocupación del suelo en el territorio colombiano.</w:t>
      </w:r>
      <w:r w:rsidR="00522910">
        <w:rPr>
          <w:color w:val="000000"/>
          <w:sz w:val="20"/>
          <w:szCs w:val="20"/>
        </w:rPr>
        <w:t xml:space="preserve"> Se e</w:t>
      </w:r>
      <w:r w:rsidRPr="00E534F0">
        <w:rPr>
          <w:color w:val="000000"/>
          <w:sz w:val="20"/>
          <w:szCs w:val="20"/>
        </w:rPr>
        <w:t>stablecen directrices para el desarrollo urbano y rural, definiendo zonas de protección ambiental, áreas para actividades económicas, zonas residenciales, entre otras. El POT es un instrumento obligatorio para los municipios y distritos, y se ajusta periódicamente para responder a las dinámicas locales y a las políticas nacionales.</w:t>
      </w:r>
    </w:p>
    <w:p w14:paraId="0F74E7BE" w14:textId="77777777" w:rsidR="00245F8F" w:rsidRPr="00E534F0" w:rsidRDefault="00245F8F" w:rsidP="000679CF">
      <w:pPr>
        <w:pStyle w:val="Normal0"/>
        <w:rPr>
          <w:color w:val="000000"/>
          <w:sz w:val="20"/>
          <w:szCs w:val="20"/>
        </w:rPr>
      </w:pPr>
    </w:p>
    <w:p w14:paraId="12EB2969" w14:textId="6C2945DF"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Programa POT Modernos</w:t>
      </w:r>
      <w:r w:rsidRPr="00E534F0">
        <w:rPr>
          <w:color w:val="000000"/>
          <w:sz w:val="20"/>
          <w:szCs w:val="20"/>
        </w:rPr>
        <w:t xml:space="preserve">: </w:t>
      </w:r>
      <w:r w:rsidR="00911F02" w:rsidRPr="00E534F0">
        <w:rPr>
          <w:color w:val="000000"/>
          <w:sz w:val="20"/>
          <w:szCs w:val="20"/>
        </w:rPr>
        <w:t xml:space="preserve">este </w:t>
      </w:r>
      <w:r w:rsidRPr="00E534F0">
        <w:rPr>
          <w:color w:val="000000"/>
          <w:sz w:val="20"/>
          <w:szCs w:val="20"/>
        </w:rPr>
        <w:t>programa del gobierno nacional busca actualizar y mejorar los Planes de Ordenamiento Territorial, dotándolos de herramientas tecnológicas avanzadas para facilitar su implementación. Con ello, se pretende que los POT sean más flexibles, inclusivos y acordes a las nuevas necesidades de las generaciones futuras, incorporando principios de sostenibilidad y adaptabilidad al cambio climático.</w:t>
      </w:r>
    </w:p>
    <w:p w14:paraId="62A05C43" w14:textId="77777777" w:rsidR="00245F8F" w:rsidRPr="00E534F0" w:rsidRDefault="00245F8F" w:rsidP="000679CF">
      <w:pPr>
        <w:pStyle w:val="Normal0"/>
        <w:rPr>
          <w:color w:val="000000"/>
          <w:sz w:val="20"/>
          <w:szCs w:val="20"/>
        </w:rPr>
      </w:pPr>
    </w:p>
    <w:p w14:paraId="3D005C3E" w14:textId="3E265BFC"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Planes de vida</w:t>
      </w:r>
      <w:r w:rsidRPr="00E534F0">
        <w:rPr>
          <w:color w:val="000000"/>
          <w:sz w:val="20"/>
          <w:szCs w:val="20"/>
        </w:rPr>
        <w:t xml:space="preserve">: </w:t>
      </w:r>
      <w:r w:rsidR="00911F02" w:rsidRPr="00E534F0">
        <w:rPr>
          <w:color w:val="000000"/>
          <w:sz w:val="20"/>
          <w:szCs w:val="20"/>
        </w:rPr>
        <w:t xml:space="preserve">estos </w:t>
      </w:r>
      <w:r w:rsidRPr="00E534F0">
        <w:rPr>
          <w:color w:val="000000"/>
          <w:sz w:val="20"/>
          <w:szCs w:val="20"/>
        </w:rPr>
        <w:t>son desarrollados por las comunidades indígenas y buscan preservar su identidad cultural y su relación armónica con el territorio. Los planes de vida representan una forma autónoma de planificación, donde las comunidades definen sus propios objetivos de desarrollo y las estrategias para alcanzarlos, respetando sus tradiciones y formas de vida.</w:t>
      </w:r>
    </w:p>
    <w:p w14:paraId="51DF9190" w14:textId="77777777" w:rsidR="00245F8F" w:rsidRPr="00E534F0" w:rsidRDefault="00245F8F" w:rsidP="000679CF">
      <w:pPr>
        <w:pStyle w:val="Normal0"/>
        <w:rPr>
          <w:color w:val="000000"/>
          <w:sz w:val="20"/>
          <w:szCs w:val="20"/>
        </w:rPr>
      </w:pPr>
    </w:p>
    <w:p w14:paraId="361A84E9" w14:textId="044F6A2A" w:rsidR="00D06DFE" w:rsidRPr="00E534F0" w:rsidRDefault="00245F8F" w:rsidP="00CA2380">
      <w:pPr>
        <w:pStyle w:val="Normal0"/>
        <w:numPr>
          <w:ilvl w:val="0"/>
          <w:numId w:val="14"/>
        </w:numPr>
        <w:rPr>
          <w:color w:val="000000"/>
          <w:sz w:val="20"/>
          <w:szCs w:val="20"/>
        </w:rPr>
      </w:pPr>
      <w:r w:rsidRPr="203001CB">
        <w:rPr>
          <w:color w:val="000000" w:themeColor="text1"/>
          <w:sz w:val="20"/>
          <w:szCs w:val="20"/>
          <w:u w:val="single"/>
        </w:rPr>
        <w:t xml:space="preserve">Planes de </w:t>
      </w:r>
      <w:proofErr w:type="spellStart"/>
      <w:r w:rsidRPr="203001CB">
        <w:rPr>
          <w:color w:val="000000" w:themeColor="text1"/>
          <w:sz w:val="20"/>
          <w:szCs w:val="20"/>
          <w:u w:val="single"/>
        </w:rPr>
        <w:t>etnodesarrollo</w:t>
      </w:r>
      <w:proofErr w:type="spellEnd"/>
      <w:r w:rsidRPr="203001CB">
        <w:rPr>
          <w:color w:val="000000" w:themeColor="text1"/>
          <w:sz w:val="20"/>
          <w:szCs w:val="20"/>
        </w:rPr>
        <w:t xml:space="preserve">: </w:t>
      </w:r>
      <w:r w:rsidR="00911F02" w:rsidRPr="203001CB">
        <w:rPr>
          <w:color w:val="000000" w:themeColor="text1"/>
          <w:sz w:val="20"/>
          <w:szCs w:val="20"/>
        </w:rPr>
        <w:t xml:space="preserve">son </w:t>
      </w:r>
      <w:r w:rsidRPr="203001CB">
        <w:rPr>
          <w:color w:val="000000" w:themeColor="text1"/>
          <w:sz w:val="20"/>
          <w:szCs w:val="20"/>
        </w:rPr>
        <w:t>iniciativas que buscan promover el desarrollo económico, social y cultural de las comunidades afrodescendientes, indígenas y otros grupos étnicos. Estos planes reconocen las particularidades de los territorios étnicos y fomentan el uso sostenible de los recursos naturales y el fortalecimiento de las prácticas culturales y sociales propias de cada comunidad.</w:t>
      </w:r>
      <w:commentRangeEnd w:id="1"/>
      <w:r>
        <w:commentReference w:id="1"/>
      </w:r>
    </w:p>
    <w:p w14:paraId="25BFB8AA" w14:textId="77777777" w:rsidR="00245F8F" w:rsidRPr="00E534F0" w:rsidRDefault="00245F8F" w:rsidP="000679CF">
      <w:pPr>
        <w:pStyle w:val="Normal0"/>
        <w:rPr>
          <w:sz w:val="20"/>
          <w:szCs w:val="20"/>
        </w:rPr>
      </w:pPr>
    </w:p>
    <w:p w14:paraId="0F201C00" w14:textId="0F632E1A" w:rsidR="00121C2C" w:rsidRPr="00E534F0" w:rsidRDefault="00121C2C"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Gobernanza y gobernabilidad</w:t>
      </w:r>
    </w:p>
    <w:p w14:paraId="07C51D3D" w14:textId="77777777" w:rsidR="00557C1B" w:rsidRPr="00E534F0" w:rsidRDefault="00557C1B" w:rsidP="000679CF">
      <w:pPr>
        <w:pStyle w:val="Normal0"/>
        <w:pBdr>
          <w:top w:val="nil"/>
          <w:left w:val="nil"/>
          <w:bottom w:val="nil"/>
          <w:right w:val="nil"/>
          <w:between w:val="nil"/>
        </w:pBdr>
        <w:rPr>
          <w:rFonts w:eastAsia="Times New Roman"/>
          <w:color w:val="FF0000"/>
          <w:sz w:val="20"/>
          <w:szCs w:val="20"/>
          <w:lang w:eastAsia="es-CO"/>
        </w:rPr>
      </w:pPr>
    </w:p>
    <w:p w14:paraId="7BA3534C" w14:textId="3C5E468B" w:rsidR="00557C1B" w:rsidRPr="00E534F0" w:rsidRDefault="00557C1B" w:rsidP="000679CF">
      <w:pPr>
        <w:pStyle w:val="Normal0"/>
        <w:pBdr>
          <w:top w:val="nil"/>
          <w:left w:val="nil"/>
          <w:bottom w:val="nil"/>
          <w:right w:val="nil"/>
          <w:between w:val="nil"/>
        </w:pBdr>
        <w:rPr>
          <w:rFonts w:eastAsia="Times New Roman"/>
          <w:sz w:val="20"/>
          <w:szCs w:val="20"/>
          <w:lang w:eastAsia="es-CO"/>
        </w:rPr>
      </w:pPr>
      <w:r w:rsidRPr="00E534F0">
        <w:rPr>
          <w:rFonts w:eastAsia="Times New Roman"/>
          <w:sz w:val="20"/>
          <w:szCs w:val="20"/>
          <w:lang w:eastAsia="es-CO"/>
        </w:rPr>
        <w:t>La gobernanza y la gobernabilidad son dos conceptos fundamentales para entender el desarrollo político de Colombia y la forma en que se gestiona el país.</w:t>
      </w:r>
    </w:p>
    <w:p w14:paraId="43BF8F15" w14:textId="77777777" w:rsidR="00557C1B" w:rsidRPr="00E534F0" w:rsidRDefault="00557C1B" w:rsidP="000679CF">
      <w:pPr>
        <w:pStyle w:val="Normal0"/>
        <w:pBdr>
          <w:top w:val="nil"/>
          <w:left w:val="nil"/>
          <w:bottom w:val="nil"/>
          <w:right w:val="nil"/>
          <w:between w:val="nil"/>
        </w:pBdr>
        <w:rPr>
          <w:rFonts w:eastAsia="Times New Roman"/>
          <w:sz w:val="20"/>
          <w:szCs w:val="20"/>
          <w:lang w:eastAsia="es-CO"/>
        </w:rPr>
      </w:pPr>
    </w:p>
    <w:p w14:paraId="26E0F7DD" w14:textId="72B35C7C" w:rsidR="00557C1B" w:rsidRPr="00E534F0" w:rsidRDefault="00557C1B" w:rsidP="2D68DC29">
      <w:pPr>
        <w:pStyle w:val="Normal0"/>
        <w:numPr>
          <w:ilvl w:val="0"/>
          <w:numId w:val="15"/>
        </w:numPr>
        <w:pBdr>
          <w:top w:val="nil"/>
          <w:left w:val="nil"/>
          <w:bottom w:val="nil"/>
          <w:right w:val="nil"/>
          <w:between w:val="nil"/>
        </w:pBdr>
        <w:rPr>
          <w:rFonts w:eastAsia="Times New Roman"/>
          <w:sz w:val="20"/>
          <w:szCs w:val="20"/>
          <w:lang w:eastAsia="es-CO"/>
        </w:rPr>
      </w:pPr>
      <w:commentRangeStart w:id="2"/>
      <w:r w:rsidRPr="2D68DC29">
        <w:rPr>
          <w:rFonts w:eastAsia="Times New Roman"/>
          <w:sz w:val="20"/>
          <w:szCs w:val="20"/>
          <w:lang w:eastAsia="es-CO"/>
        </w:rPr>
        <w:t xml:space="preserve">Gobernanza: se refiere a los procesos y estructuras mediante los cuales las instituciones públicas, el sector privado y la sociedad civil interactúan y toman decisiones que afectan el bienestar colectivo. La gobernanza promueve principios de transparencia, participación ciudadana y rendición de cuentas, aspectos clave en la búsqueda del bien común. En Colombia, los esfuerzos por mejorar la gobernanza </w:t>
      </w:r>
      <w:r w:rsidRPr="2D68DC29">
        <w:rPr>
          <w:rFonts w:eastAsia="Times New Roman"/>
          <w:sz w:val="20"/>
          <w:szCs w:val="20"/>
          <w:lang w:eastAsia="es-CO"/>
        </w:rPr>
        <w:lastRenderedPageBreak/>
        <w:t>se han materializado en reformas que intentan combatir la corrupción, fortalecer la institucionalidad y mejorar la eficiencia del Estado. Sin embargo, este proceso enfrenta desafíos importantes debido a la desigualdad social, la falta de confianza en las instituciones y la debilidad del control estatal en algunas zonas rurales y periféricas.</w:t>
      </w:r>
    </w:p>
    <w:p w14:paraId="1F91ADF5" w14:textId="77777777" w:rsidR="00557C1B" w:rsidRPr="00E534F0" w:rsidRDefault="00557C1B" w:rsidP="000679CF">
      <w:pPr>
        <w:pStyle w:val="Normal0"/>
        <w:pBdr>
          <w:top w:val="nil"/>
          <w:left w:val="nil"/>
          <w:bottom w:val="nil"/>
          <w:right w:val="nil"/>
          <w:between w:val="nil"/>
        </w:pBdr>
        <w:rPr>
          <w:rFonts w:eastAsia="Times New Roman"/>
          <w:sz w:val="20"/>
          <w:szCs w:val="20"/>
          <w:lang w:eastAsia="es-CO"/>
        </w:rPr>
      </w:pPr>
    </w:p>
    <w:p w14:paraId="4696258A" w14:textId="41E017D8" w:rsidR="00557C1B" w:rsidRPr="00E534F0" w:rsidRDefault="00557C1B" w:rsidP="2D68DC29">
      <w:pPr>
        <w:pStyle w:val="Normal0"/>
        <w:numPr>
          <w:ilvl w:val="0"/>
          <w:numId w:val="15"/>
        </w:numPr>
        <w:pBdr>
          <w:top w:val="nil"/>
          <w:left w:val="nil"/>
          <w:bottom w:val="nil"/>
          <w:right w:val="nil"/>
          <w:between w:val="nil"/>
        </w:pBdr>
        <w:rPr>
          <w:rFonts w:eastAsia="Times New Roman"/>
          <w:sz w:val="20"/>
          <w:szCs w:val="20"/>
          <w:lang w:eastAsia="es-CO"/>
        </w:rPr>
      </w:pPr>
      <w:r w:rsidRPr="2D68DC29">
        <w:rPr>
          <w:rFonts w:eastAsia="Times New Roman"/>
          <w:sz w:val="20"/>
          <w:szCs w:val="20"/>
          <w:lang w:eastAsia="es-CO"/>
        </w:rPr>
        <w:t>Gobernabilidad: hace referencia a la capacidad del gobierno para implementar políticas, mantener el orden y atender las demandas sociales de manera eficaz y legítima. En Colombia, la gobernabilidad ha estado históricamente afectada por factores como el conflicto armado, la presencia de actores ilegales y la fragmentación del control territorial. Si bien los acuerdos de paz con las FARC representaron un avance significativo en la consolidación de la paz, la gobernabilidad sigue siendo un reto en diversas áreas rurales del país, donde el control estatal es limitado y persisten dinámicas de violencia y exclusión. La estabilidad y efectividad del gobierno en estas zonas son claves para mejorar la gobernabilidad en todo el territorio nacional.</w:t>
      </w:r>
      <w:commentRangeEnd w:id="2"/>
      <w:r>
        <w:commentReference w:id="2"/>
      </w:r>
    </w:p>
    <w:p w14:paraId="4EAFD05F" w14:textId="77777777" w:rsidR="00557C1B" w:rsidRPr="00E534F0" w:rsidRDefault="00557C1B" w:rsidP="000679CF">
      <w:pPr>
        <w:pStyle w:val="Normal0"/>
        <w:pBdr>
          <w:top w:val="nil"/>
          <w:left w:val="nil"/>
          <w:bottom w:val="nil"/>
          <w:right w:val="nil"/>
          <w:between w:val="nil"/>
        </w:pBdr>
        <w:rPr>
          <w:rFonts w:eastAsia="Times New Roman"/>
          <w:color w:val="FF0000"/>
          <w:sz w:val="20"/>
          <w:szCs w:val="20"/>
          <w:lang w:eastAsia="es-CO"/>
        </w:rPr>
      </w:pPr>
    </w:p>
    <w:p w14:paraId="74389F2A" w14:textId="092AEC16"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¿Qué es la gobernabilidad en Colombia?</w:t>
      </w:r>
    </w:p>
    <w:p w14:paraId="6F5B79D7" w14:textId="77777777" w:rsidR="002E4ED5" w:rsidRPr="00E534F0" w:rsidRDefault="002E4ED5" w:rsidP="000679CF">
      <w:pPr>
        <w:pStyle w:val="Normal0"/>
        <w:pBdr>
          <w:top w:val="nil"/>
          <w:left w:val="nil"/>
          <w:bottom w:val="nil"/>
          <w:right w:val="nil"/>
          <w:between w:val="nil"/>
        </w:pBdr>
        <w:rPr>
          <w:color w:val="000000"/>
          <w:sz w:val="20"/>
          <w:szCs w:val="20"/>
        </w:rPr>
      </w:pPr>
    </w:p>
    <w:p w14:paraId="089F0E43" w14:textId="3B3F0C96"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Se refiere semánticamente a la capacidad de ser gobernable y conceptualmente a la relación que se manifiesta cuando existe un estado de equilibrio en el ejercicio del poder político derivado de la solución de demandas sociales y la capacidad de los gobiernos de atender éstas de forma eficaz, estable y legítima.</w:t>
      </w:r>
    </w:p>
    <w:p w14:paraId="53BFE324" w14:textId="35CD335A" w:rsidR="009023CE" w:rsidRDefault="009023CE" w:rsidP="000679CF">
      <w:pPr>
        <w:pStyle w:val="Normal0"/>
        <w:pBdr>
          <w:top w:val="nil"/>
          <w:left w:val="nil"/>
          <w:bottom w:val="nil"/>
          <w:right w:val="nil"/>
          <w:between w:val="nil"/>
        </w:pBdr>
        <w:rPr>
          <w:color w:val="000000"/>
          <w:sz w:val="20"/>
          <w:szCs w:val="20"/>
        </w:rPr>
      </w:pPr>
    </w:p>
    <w:p w14:paraId="5D8179A3" w14:textId="59B869C2"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¿Cómo se define la gobernanza?</w:t>
      </w:r>
    </w:p>
    <w:p w14:paraId="110E4D84" w14:textId="77777777" w:rsidR="00492357" w:rsidRPr="00E534F0" w:rsidRDefault="00492357" w:rsidP="000679CF">
      <w:pPr>
        <w:pStyle w:val="Normal0"/>
        <w:pBdr>
          <w:top w:val="nil"/>
          <w:left w:val="nil"/>
          <w:bottom w:val="nil"/>
          <w:right w:val="nil"/>
          <w:between w:val="nil"/>
        </w:pBdr>
        <w:rPr>
          <w:color w:val="000000"/>
          <w:sz w:val="20"/>
          <w:szCs w:val="20"/>
          <w:highlight w:val="yellow"/>
        </w:rPr>
      </w:pPr>
    </w:p>
    <w:p w14:paraId="709BC412" w14:textId="34ED5CCF"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El concepto de gobernanza hace referencia a todos los procesos de gobierno, instituciones, procedimientos y prácticas mediante los que se deciden y regulan los asuntos que atañen al conjunto de la sociedad.</w:t>
      </w:r>
    </w:p>
    <w:p w14:paraId="13646D8F" w14:textId="4CFF9315" w:rsidR="00316F1C" w:rsidRPr="00E534F0" w:rsidRDefault="00316F1C" w:rsidP="000679CF">
      <w:pPr>
        <w:pStyle w:val="Normal0"/>
        <w:pBdr>
          <w:top w:val="nil"/>
          <w:left w:val="nil"/>
          <w:bottom w:val="nil"/>
          <w:right w:val="nil"/>
          <w:between w:val="nil"/>
        </w:pBdr>
        <w:rPr>
          <w:sz w:val="20"/>
          <w:szCs w:val="20"/>
        </w:rPr>
      </w:pPr>
    </w:p>
    <w:p w14:paraId="03BA6FC3" w14:textId="77777777" w:rsidR="00557C1B" w:rsidRPr="00E534F0" w:rsidRDefault="00557C1B" w:rsidP="000679CF">
      <w:pPr>
        <w:pStyle w:val="Normal0"/>
        <w:pBdr>
          <w:top w:val="nil"/>
          <w:left w:val="nil"/>
          <w:bottom w:val="nil"/>
          <w:right w:val="nil"/>
          <w:between w:val="nil"/>
        </w:pBdr>
        <w:rPr>
          <w:sz w:val="20"/>
          <w:szCs w:val="20"/>
        </w:rPr>
      </w:pPr>
    </w:p>
    <w:p w14:paraId="779FCD59" w14:textId="37D61B20" w:rsidR="002966C0" w:rsidRPr="00E534F0" w:rsidRDefault="00F26434" w:rsidP="00AD561C">
      <w:pPr>
        <w:pStyle w:val="Normal0"/>
        <w:numPr>
          <w:ilvl w:val="0"/>
          <w:numId w:val="73"/>
        </w:numPr>
        <w:rPr>
          <w:b/>
          <w:color w:val="000000"/>
          <w:sz w:val="20"/>
          <w:szCs w:val="20"/>
        </w:rPr>
      </w:pPr>
      <w:r w:rsidRPr="00E534F0">
        <w:rPr>
          <w:b/>
          <w:color w:val="000000"/>
          <w:sz w:val="20"/>
          <w:szCs w:val="20"/>
        </w:rPr>
        <w:t>Diagnó</w:t>
      </w:r>
      <w:r w:rsidR="00316F1C" w:rsidRPr="00E534F0">
        <w:rPr>
          <w:b/>
          <w:color w:val="000000"/>
          <w:sz w:val="20"/>
          <w:szCs w:val="20"/>
        </w:rPr>
        <w:t>stico</w:t>
      </w:r>
      <w:r w:rsidR="00A95B9A" w:rsidRPr="00E534F0">
        <w:rPr>
          <w:b/>
          <w:color w:val="000000"/>
          <w:sz w:val="20"/>
          <w:szCs w:val="20"/>
        </w:rPr>
        <w:t xml:space="preserve"> </w:t>
      </w:r>
      <w:r w:rsidR="002966C0" w:rsidRPr="00E534F0">
        <w:rPr>
          <w:b/>
          <w:color w:val="000000"/>
          <w:sz w:val="20"/>
          <w:szCs w:val="20"/>
        </w:rPr>
        <w:t>territorial</w:t>
      </w:r>
    </w:p>
    <w:p w14:paraId="3478C16A" w14:textId="77777777" w:rsidR="002966C0" w:rsidRPr="00E534F0" w:rsidRDefault="002966C0" w:rsidP="000679CF">
      <w:pPr>
        <w:rPr>
          <w:b/>
          <w:sz w:val="20"/>
          <w:szCs w:val="20"/>
        </w:rPr>
      </w:pPr>
    </w:p>
    <w:p w14:paraId="77200288" w14:textId="16DF5C9A" w:rsidR="00316F1C" w:rsidRPr="00E534F0" w:rsidRDefault="00316F1C" w:rsidP="000679CF">
      <w:pPr>
        <w:rPr>
          <w:rFonts w:eastAsia="Times New Roman"/>
          <w:sz w:val="20"/>
          <w:szCs w:val="20"/>
          <w:lang w:eastAsia="es-CO"/>
        </w:rPr>
      </w:pPr>
      <w:r w:rsidRPr="00E534F0">
        <w:rPr>
          <w:rFonts w:eastAsia="Times New Roman"/>
          <w:sz w:val="20"/>
          <w:szCs w:val="20"/>
          <w:lang w:eastAsia="es-CO"/>
        </w:rPr>
        <w:t xml:space="preserve">El </w:t>
      </w:r>
      <w:r w:rsidRPr="00E534F0">
        <w:rPr>
          <w:rFonts w:eastAsia="Times New Roman"/>
          <w:bCs/>
          <w:sz w:val="20"/>
          <w:szCs w:val="20"/>
          <w:lang w:eastAsia="es-CO"/>
        </w:rPr>
        <w:t>diagnóstico territorial</w:t>
      </w:r>
      <w:r w:rsidRPr="00E534F0">
        <w:rPr>
          <w:rFonts w:eastAsia="Times New Roman"/>
          <w:sz w:val="20"/>
          <w:szCs w:val="20"/>
          <w:lang w:eastAsia="es-CO"/>
        </w:rPr>
        <w:t xml:space="preserve"> es un proceso de análisis exhaustivo que tiene como objetivo evaluar las características y condiciones de un territorio en términos sociales, económicos, ambientales, y culturales. Este tipo de diagnóstico se utiliza para comprender las dinámicas de un área específica, identificar problemas, potencialidades, riesgos, y oportunidades, y así facilitar la toma de decisiones en la planificación del desarrollo territorial.</w:t>
      </w:r>
      <w:r w:rsidR="009023CE" w:rsidRPr="00E534F0">
        <w:rPr>
          <w:rFonts w:eastAsia="Times New Roman"/>
          <w:sz w:val="20"/>
          <w:szCs w:val="20"/>
          <w:lang w:eastAsia="es-CO"/>
        </w:rPr>
        <w:t xml:space="preserve"> A continuación, se describen los componentes principales del diagnóstico territorial:</w:t>
      </w:r>
    </w:p>
    <w:p w14:paraId="5412DFE9" w14:textId="7324BD11" w:rsidR="009023CE" w:rsidRPr="00E534F0" w:rsidRDefault="009023CE" w:rsidP="000679CF">
      <w:pPr>
        <w:rPr>
          <w:b/>
          <w:sz w:val="20"/>
          <w:szCs w:val="20"/>
        </w:rPr>
      </w:pPr>
    </w:p>
    <w:p w14:paraId="637623B1" w14:textId="428554B5" w:rsidR="009023CE" w:rsidRPr="00E534F0" w:rsidRDefault="009023CE" w:rsidP="2D68DC29">
      <w:pPr>
        <w:rPr>
          <w:b/>
          <w:bCs/>
          <w:sz w:val="20"/>
          <w:szCs w:val="20"/>
        </w:rPr>
      </w:pPr>
      <w:commentRangeStart w:id="3"/>
      <w:r w:rsidRPr="00E534F0">
        <w:rPr>
          <w:b/>
          <w:noProof/>
          <w:sz w:val="20"/>
          <w:szCs w:val="20"/>
          <w:lang w:val="en-US" w:eastAsia="en-US"/>
        </w:rPr>
        <w:lastRenderedPageBreak/>
        <w:drawing>
          <wp:inline distT="0" distB="0" distL="0" distR="0" wp14:anchorId="100F8889" wp14:editId="3960C82D">
            <wp:extent cx="6408420" cy="2759103"/>
            <wp:effectExtent l="0" t="0" r="0" b="222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3"/>
      <w:r>
        <w:commentReference w:id="3"/>
      </w:r>
    </w:p>
    <w:p w14:paraId="69714BDC" w14:textId="77777777" w:rsidR="002966C0" w:rsidRPr="00E534F0" w:rsidRDefault="002966C0" w:rsidP="000679CF">
      <w:pPr>
        <w:outlineLvl w:val="2"/>
        <w:rPr>
          <w:rFonts w:eastAsia="Times New Roman"/>
          <w:b/>
          <w:bCs/>
          <w:sz w:val="20"/>
          <w:szCs w:val="20"/>
          <w:lang w:eastAsia="es-CO"/>
        </w:rPr>
      </w:pPr>
    </w:p>
    <w:p w14:paraId="7C28D265" w14:textId="6C45E21C" w:rsidR="002966C0" w:rsidRPr="00E534F0" w:rsidRDefault="00A77EA2" w:rsidP="000679CF">
      <w:pPr>
        <w:rPr>
          <w:rFonts w:eastAsia="Times New Roman"/>
          <w:bCs/>
          <w:sz w:val="20"/>
          <w:szCs w:val="20"/>
          <w:lang w:eastAsia="es-CO"/>
        </w:rPr>
      </w:pPr>
      <w:r w:rsidRPr="00E534F0">
        <w:rPr>
          <w:rFonts w:eastAsia="Times New Roman"/>
          <w:bCs/>
          <w:sz w:val="20"/>
          <w:szCs w:val="20"/>
          <w:lang w:eastAsia="es-CO"/>
        </w:rPr>
        <w:t>Los objetivos del diagnóstico territorial se centran en diversos aspectos clave para la comprensión y el desarrollo de un territorio. Estos incluyen:</w:t>
      </w:r>
    </w:p>
    <w:p w14:paraId="4E908A0A" w14:textId="77777777" w:rsidR="00A77EA2" w:rsidRPr="00E534F0" w:rsidRDefault="00A77EA2" w:rsidP="000679CF">
      <w:pPr>
        <w:rPr>
          <w:rFonts w:eastAsia="Times New Roman"/>
          <w:bCs/>
          <w:sz w:val="20"/>
          <w:szCs w:val="20"/>
          <w:lang w:eastAsia="es-CO"/>
        </w:rPr>
      </w:pPr>
    </w:p>
    <w:p w14:paraId="419CC5D3" w14:textId="7347665C" w:rsidR="00A77EA2" w:rsidRDefault="00A77EA2" w:rsidP="2D68DC29">
      <w:pPr>
        <w:pStyle w:val="Prrafodelista"/>
        <w:numPr>
          <w:ilvl w:val="0"/>
          <w:numId w:val="16"/>
        </w:numPr>
        <w:rPr>
          <w:rFonts w:eastAsia="Times New Roman"/>
          <w:sz w:val="20"/>
          <w:szCs w:val="20"/>
          <w:lang w:eastAsia="es-CO"/>
        </w:rPr>
      </w:pPr>
      <w:commentRangeStart w:id="4"/>
      <w:r w:rsidRPr="2D68DC29">
        <w:rPr>
          <w:rFonts w:eastAsia="Times New Roman"/>
          <w:sz w:val="20"/>
          <w:szCs w:val="20"/>
          <w:lang w:eastAsia="es-CO"/>
        </w:rPr>
        <w:t>Identificación de fortalezas y debilidades: se busca entender qué recursos y capacidades tiene un territorio y qué limitaciones enfrenta.</w:t>
      </w:r>
    </w:p>
    <w:p w14:paraId="152ED96D" w14:textId="77777777" w:rsidR="005A21E1" w:rsidRPr="005A21E1" w:rsidRDefault="005A21E1" w:rsidP="005A21E1">
      <w:pPr>
        <w:rPr>
          <w:rFonts w:eastAsia="Times New Roman"/>
          <w:bCs/>
          <w:sz w:val="20"/>
          <w:szCs w:val="20"/>
          <w:lang w:eastAsia="es-CO"/>
        </w:rPr>
      </w:pPr>
    </w:p>
    <w:p w14:paraId="365E0CCA" w14:textId="25105D7C" w:rsidR="00A77EA2"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Orientación para la planificación: sirve como base para desarrollar estrategias y proyectos que promuevan el desarrollo sostenible y equilibrado del territorio.</w:t>
      </w:r>
    </w:p>
    <w:p w14:paraId="7FDF33D6" w14:textId="3C8FE83A" w:rsidR="005A21E1" w:rsidRPr="005A21E1" w:rsidRDefault="005A21E1" w:rsidP="005A21E1">
      <w:pPr>
        <w:rPr>
          <w:rFonts w:eastAsia="Times New Roman"/>
          <w:bCs/>
          <w:sz w:val="20"/>
          <w:szCs w:val="20"/>
          <w:lang w:eastAsia="es-CO"/>
        </w:rPr>
      </w:pPr>
    </w:p>
    <w:p w14:paraId="511D72C1" w14:textId="77CCD9F3" w:rsidR="00A77EA2"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Participación ciudadana: promueve la inclusión de las voces locales en el análisis y en la definición de soluciones para su entorno.</w:t>
      </w:r>
    </w:p>
    <w:p w14:paraId="08D23A2A" w14:textId="79F5A8C1" w:rsidR="005A21E1" w:rsidRPr="005A21E1" w:rsidRDefault="005A21E1" w:rsidP="005A21E1">
      <w:pPr>
        <w:rPr>
          <w:rFonts w:eastAsia="Times New Roman"/>
          <w:bCs/>
          <w:sz w:val="20"/>
          <w:szCs w:val="20"/>
          <w:lang w:eastAsia="es-CO"/>
        </w:rPr>
      </w:pPr>
    </w:p>
    <w:p w14:paraId="71C839FD" w14:textId="77777777" w:rsidR="00A77EA2" w:rsidRPr="00E534F0"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Evaluación del impacto de políticas: analiza cómo las políticas actuales afectan al territorio y qué cambios pueden implementarse para mejorar las condiciones de vida.</w:t>
      </w:r>
    </w:p>
    <w:commentRangeEnd w:id="4"/>
    <w:p w14:paraId="62C80637" w14:textId="77777777" w:rsidR="00A77EA2" w:rsidRPr="00E534F0" w:rsidRDefault="00A77EA2" w:rsidP="2D68DC29">
      <w:pPr>
        <w:rPr>
          <w:rFonts w:eastAsia="Times New Roman"/>
          <w:sz w:val="20"/>
          <w:szCs w:val="20"/>
          <w:lang w:eastAsia="es-CO"/>
        </w:rPr>
      </w:pPr>
      <w:r>
        <w:commentReference w:id="4"/>
      </w:r>
    </w:p>
    <w:p w14:paraId="1C7F8206" w14:textId="26BBB0C9" w:rsidR="00A77EA2" w:rsidRPr="00E534F0" w:rsidRDefault="00A77EA2" w:rsidP="000679CF">
      <w:pPr>
        <w:rPr>
          <w:rFonts w:eastAsia="Times New Roman"/>
          <w:bCs/>
          <w:sz w:val="20"/>
          <w:szCs w:val="20"/>
          <w:lang w:eastAsia="es-CO"/>
        </w:rPr>
      </w:pPr>
      <w:r w:rsidRPr="00E534F0">
        <w:rPr>
          <w:rFonts w:eastAsia="Times New Roman"/>
          <w:bCs/>
          <w:sz w:val="20"/>
          <w:szCs w:val="20"/>
          <w:lang w:eastAsia="es-CO"/>
        </w:rPr>
        <w:t>Un buen diagnóstico territorial es clave para diseñar intervenciones pertinentes, eficientes y sostenibles a largo plazo.</w:t>
      </w:r>
    </w:p>
    <w:p w14:paraId="0979CB31" w14:textId="77777777" w:rsidR="00957BF1" w:rsidRPr="00E534F0" w:rsidRDefault="00957BF1" w:rsidP="000679CF">
      <w:pPr>
        <w:rPr>
          <w:rFonts w:eastAsia="Times New Roman"/>
          <w:bCs/>
          <w:sz w:val="20"/>
          <w:szCs w:val="20"/>
          <w:lang w:eastAsia="es-CO"/>
        </w:rPr>
      </w:pPr>
    </w:p>
    <w:p w14:paraId="1B7DDA1D" w14:textId="46254B20" w:rsidR="00A77EA2" w:rsidRPr="00E534F0" w:rsidRDefault="00316F1C" w:rsidP="00AD561C">
      <w:pPr>
        <w:pStyle w:val="Normal0"/>
        <w:numPr>
          <w:ilvl w:val="1"/>
          <w:numId w:val="73"/>
        </w:numPr>
        <w:rPr>
          <w:b/>
          <w:color w:val="000000"/>
          <w:sz w:val="20"/>
          <w:szCs w:val="20"/>
        </w:rPr>
      </w:pPr>
      <w:r w:rsidRPr="00E534F0">
        <w:rPr>
          <w:b/>
          <w:color w:val="000000"/>
          <w:sz w:val="20"/>
          <w:szCs w:val="20"/>
        </w:rPr>
        <w:t>Generalidades del diagnóstico territorial</w:t>
      </w:r>
    </w:p>
    <w:p w14:paraId="1FBFD422" w14:textId="1D39D719" w:rsidR="00A77EA2" w:rsidRPr="00E534F0" w:rsidRDefault="00A77EA2" w:rsidP="000679CF">
      <w:pPr>
        <w:pStyle w:val="Normal0"/>
        <w:rPr>
          <w:b/>
          <w:color w:val="000000"/>
          <w:sz w:val="20"/>
          <w:szCs w:val="20"/>
        </w:rPr>
      </w:pPr>
    </w:p>
    <w:p w14:paraId="70E35011" w14:textId="77777777" w:rsidR="00A77EA2" w:rsidRPr="00E534F0" w:rsidRDefault="00A77EA2" w:rsidP="000679CF">
      <w:pPr>
        <w:pStyle w:val="Normal0"/>
        <w:rPr>
          <w:sz w:val="20"/>
          <w:szCs w:val="20"/>
        </w:rPr>
      </w:pPr>
      <w:r w:rsidRPr="00E534F0">
        <w:rPr>
          <w:sz w:val="20"/>
          <w:szCs w:val="20"/>
        </w:rPr>
        <w:t>El diagnóstico territorial es un proceso fundamental en la planificación y gestión de áreas geográficas. Su propósito es analizar las características físicas, sociales, económicas y ambientales de un territorio para identificar problemáticas, fortalezas, potencialidades y limitaciones. Este análisis incluye la recopilación de datos sobre geografía, clima, demografía, infraestructura y recursos naturales. A través de este diagnóstico, es posible detectar problemas como la desigualdad social, la degradación ambiental o la carencia de servicios básicos, al tiempo que se identifican oportunidades para el desarrollo sostenible.</w:t>
      </w:r>
    </w:p>
    <w:p w14:paraId="5B838406" w14:textId="77777777" w:rsidR="00A77EA2" w:rsidRPr="00E534F0" w:rsidRDefault="00A77EA2" w:rsidP="000679CF">
      <w:pPr>
        <w:pStyle w:val="Normal0"/>
        <w:rPr>
          <w:sz w:val="20"/>
          <w:szCs w:val="20"/>
        </w:rPr>
      </w:pPr>
    </w:p>
    <w:p w14:paraId="0E891361" w14:textId="0B50961F" w:rsidR="00A77EA2" w:rsidRPr="00E534F0" w:rsidRDefault="00A77EA2" w:rsidP="000679CF">
      <w:pPr>
        <w:pStyle w:val="Normal0"/>
        <w:rPr>
          <w:sz w:val="20"/>
          <w:szCs w:val="20"/>
        </w:rPr>
      </w:pPr>
      <w:r w:rsidRPr="00E534F0">
        <w:rPr>
          <w:sz w:val="20"/>
          <w:szCs w:val="20"/>
        </w:rPr>
        <w:t xml:space="preserve">El diagnóstico territorial permite diseñar estrategias que fomenten el equilibrio entre el crecimiento económico, la conservación ambiental y el bienestar social, siendo una herramienta esencial para la toma de decisiones </w:t>
      </w:r>
      <w:r w:rsidRPr="00E534F0">
        <w:rPr>
          <w:sz w:val="20"/>
          <w:szCs w:val="20"/>
        </w:rPr>
        <w:lastRenderedPageBreak/>
        <w:t>informadas y la formulación de políticas públicas que respondan a las necesidades específicas de una comunidad o región. A continuación, se presentan las generalidades del diagnóstico territorial:</w:t>
      </w:r>
    </w:p>
    <w:p w14:paraId="4F365A92" w14:textId="77777777" w:rsidR="00A77EA2" w:rsidRPr="00E534F0" w:rsidRDefault="00A77EA2" w:rsidP="000679CF">
      <w:pPr>
        <w:pStyle w:val="Normal0"/>
        <w:rPr>
          <w:sz w:val="20"/>
          <w:szCs w:val="20"/>
        </w:rPr>
      </w:pPr>
    </w:p>
    <w:p w14:paraId="3BB93672" w14:textId="2D9BDB3C" w:rsidR="00A77EA2" w:rsidRPr="00E534F0" w:rsidRDefault="00A77EA2" w:rsidP="00CA2380">
      <w:pPr>
        <w:pStyle w:val="Normal0"/>
        <w:numPr>
          <w:ilvl w:val="0"/>
          <w:numId w:val="17"/>
        </w:numPr>
        <w:rPr>
          <w:sz w:val="20"/>
          <w:szCs w:val="20"/>
        </w:rPr>
      </w:pPr>
      <w:r w:rsidRPr="00E534F0">
        <w:rPr>
          <w:sz w:val="20"/>
          <w:szCs w:val="20"/>
        </w:rPr>
        <w:t>Objetivos:</w:t>
      </w:r>
    </w:p>
    <w:p w14:paraId="4B6A94D2" w14:textId="77777777" w:rsidR="00A77EA2" w:rsidRPr="00E534F0" w:rsidRDefault="00A77EA2" w:rsidP="000679CF">
      <w:pPr>
        <w:pStyle w:val="Normal0"/>
        <w:rPr>
          <w:sz w:val="20"/>
          <w:szCs w:val="20"/>
        </w:rPr>
      </w:pPr>
      <w:commentRangeStart w:id="5"/>
    </w:p>
    <w:p w14:paraId="52DC1B39" w14:textId="3C60237C" w:rsidR="00A77EA2" w:rsidRPr="00E534F0" w:rsidRDefault="00A77EA2" w:rsidP="00CA2380">
      <w:pPr>
        <w:pStyle w:val="Normal0"/>
        <w:numPr>
          <w:ilvl w:val="0"/>
          <w:numId w:val="18"/>
        </w:numPr>
        <w:rPr>
          <w:sz w:val="20"/>
          <w:szCs w:val="20"/>
        </w:rPr>
      </w:pPr>
      <w:r w:rsidRPr="00E534F0">
        <w:rPr>
          <w:sz w:val="20"/>
          <w:szCs w:val="20"/>
        </w:rPr>
        <w:t>Identificación de recursos: estudia los recursos naturales, económicos, sociales y culturales disponibles.</w:t>
      </w:r>
    </w:p>
    <w:p w14:paraId="610D38DD" w14:textId="61BA6C84" w:rsidR="00A77EA2" w:rsidRPr="00E534F0" w:rsidRDefault="00A77EA2" w:rsidP="00CA2380">
      <w:pPr>
        <w:pStyle w:val="Normal0"/>
        <w:numPr>
          <w:ilvl w:val="0"/>
          <w:numId w:val="18"/>
        </w:numPr>
        <w:rPr>
          <w:sz w:val="20"/>
          <w:szCs w:val="20"/>
        </w:rPr>
      </w:pPr>
      <w:r w:rsidRPr="00E534F0">
        <w:rPr>
          <w:sz w:val="20"/>
          <w:szCs w:val="20"/>
        </w:rPr>
        <w:t>Detección de problemas: identifica las debilidades, desafíos y conflictos presentes en el territorio.</w:t>
      </w:r>
    </w:p>
    <w:p w14:paraId="534B6A59" w14:textId="273C14DD" w:rsidR="00A77EA2" w:rsidRPr="00E534F0" w:rsidRDefault="00A77EA2" w:rsidP="00CA2380">
      <w:pPr>
        <w:pStyle w:val="Normal0"/>
        <w:numPr>
          <w:ilvl w:val="0"/>
          <w:numId w:val="18"/>
        </w:numPr>
        <w:rPr>
          <w:sz w:val="20"/>
          <w:szCs w:val="20"/>
        </w:rPr>
      </w:pPr>
      <w:r w:rsidRPr="00E534F0">
        <w:rPr>
          <w:sz w:val="20"/>
          <w:szCs w:val="20"/>
        </w:rPr>
        <w:t>Reconocimiento de potencialidades: destaca oportunidades para el desarrollo sostenible.</w:t>
      </w:r>
    </w:p>
    <w:p w14:paraId="07E90F6E" w14:textId="77777777" w:rsidR="00A77EA2" w:rsidRPr="00E534F0" w:rsidRDefault="00A77EA2" w:rsidP="000679CF">
      <w:pPr>
        <w:pStyle w:val="Normal0"/>
        <w:rPr>
          <w:sz w:val="20"/>
          <w:szCs w:val="20"/>
        </w:rPr>
      </w:pPr>
    </w:p>
    <w:p w14:paraId="0F3BC009" w14:textId="5D830F26" w:rsidR="00A77EA2" w:rsidRPr="00E534F0" w:rsidRDefault="00A77EA2" w:rsidP="00CA2380">
      <w:pPr>
        <w:pStyle w:val="Normal0"/>
        <w:numPr>
          <w:ilvl w:val="0"/>
          <w:numId w:val="17"/>
        </w:numPr>
        <w:rPr>
          <w:sz w:val="20"/>
          <w:szCs w:val="20"/>
        </w:rPr>
      </w:pPr>
      <w:r w:rsidRPr="00E534F0">
        <w:rPr>
          <w:sz w:val="20"/>
          <w:szCs w:val="20"/>
        </w:rPr>
        <w:t>Dimensiones del análisis:</w:t>
      </w:r>
    </w:p>
    <w:p w14:paraId="0242DBBC" w14:textId="77777777" w:rsidR="00A77EA2" w:rsidRPr="00E534F0" w:rsidRDefault="00A77EA2" w:rsidP="000679CF">
      <w:pPr>
        <w:pStyle w:val="Normal0"/>
        <w:rPr>
          <w:sz w:val="20"/>
          <w:szCs w:val="20"/>
        </w:rPr>
      </w:pPr>
    </w:p>
    <w:p w14:paraId="59F47331" w14:textId="4111BA74" w:rsidR="00A77EA2" w:rsidRPr="00E534F0" w:rsidRDefault="00A77EA2" w:rsidP="00CA2380">
      <w:pPr>
        <w:pStyle w:val="Normal0"/>
        <w:numPr>
          <w:ilvl w:val="0"/>
          <w:numId w:val="19"/>
        </w:numPr>
        <w:rPr>
          <w:sz w:val="20"/>
          <w:szCs w:val="20"/>
        </w:rPr>
      </w:pPr>
      <w:r w:rsidRPr="00E534F0">
        <w:rPr>
          <w:sz w:val="20"/>
          <w:szCs w:val="20"/>
        </w:rPr>
        <w:t>Geográfica: considera ubicación, topografía, clima y medio ambiente.</w:t>
      </w:r>
    </w:p>
    <w:p w14:paraId="11F40BFA" w14:textId="638EFA7A" w:rsidR="00A77EA2" w:rsidRPr="00E534F0" w:rsidRDefault="00A77EA2" w:rsidP="00CA2380">
      <w:pPr>
        <w:pStyle w:val="Normal0"/>
        <w:numPr>
          <w:ilvl w:val="0"/>
          <w:numId w:val="19"/>
        </w:numPr>
        <w:rPr>
          <w:sz w:val="20"/>
          <w:szCs w:val="20"/>
        </w:rPr>
      </w:pPr>
      <w:r w:rsidRPr="00E534F0">
        <w:rPr>
          <w:sz w:val="20"/>
          <w:szCs w:val="20"/>
        </w:rPr>
        <w:t>Demográfica: analiza la población, su distribución, crecimiento, densidad y características socioeconómicas.</w:t>
      </w:r>
    </w:p>
    <w:p w14:paraId="5A7C32E3" w14:textId="668D507A" w:rsidR="00A77EA2" w:rsidRPr="00E534F0" w:rsidRDefault="00A77EA2" w:rsidP="00CA2380">
      <w:pPr>
        <w:pStyle w:val="Normal0"/>
        <w:numPr>
          <w:ilvl w:val="0"/>
          <w:numId w:val="19"/>
        </w:numPr>
        <w:rPr>
          <w:sz w:val="20"/>
          <w:szCs w:val="20"/>
        </w:rPr>
      </w:pPr>
      <w:r w:rsidRPr="00E534F0">
        <w:rPr>
          <w:sz w:val="20"/>
          <w:szCs w:val="20"/>
        </w:rPr>
        <w:t>Económica: evalúa las actividades productivas, empleo, infraestructura y desarrollo económico.</w:t>
      </w:r>
    </w:p>
    <w:p w14:paraId="69B909BA" w14:textId="6AB24311" w:rsidR="00A77EA2" w:rsidRPr="00E534F0" w:rsidRDefault="00A77EA2" w:rsidP="00CA2380">
      <w:pPr>
        <w:pStyle w:val="Normal0"/>
        <w:numPr>
          <w:ilvl w:val="0"/>
          <w:numId w:val="19"/>
        </w:numPr>
        <w:rPr>
          <w:sz w:val="20"/>
          <w:szCs w:val="20"/>
        </w:rPr>
      </w:pPr>
      <w:r w:rsidRPr="00E534F0">
        <w:rPr>
          <w:sz w:val="20"/>
          <w:szCs w:val="20"/>
        </w:rPr>
        <w:t>Social: examina bienestar, educación, salud, vivienda y cohesión social.</w:t>
      </w:r>
    </w:p>
    <w:p w14:paraId="7AB7078C" w14:textId="1CDCF6E7" w:rsidR="00A77EA2" w:rsidRPr="00E534F0" w:rsidRDefault="00A77EA2" w:rsidP="00CA2380">
      <w:pPr>
        <w:pStyle w:val="Normal0"/>
        <w:numPr>
          <w:ilvl w:val="0"/>
          <w:numId w:val="19"/>
        </w:numPr>
        <w:rPr>
          <w:sz w:val="20"/>
          <w:szCs w:val="20"/>
        </w:rPr>
      </w:pPr>
      <w:r w:rsidRPr="00E534F0">
        <w:rPr>
          <w:sz w:val="20"/>
          <w:szCs w:val="20"/>
        </w:rPr>
        <w:t>Política y administrativa: revisa estructuras de gobierno, capacidad de gestión y marcos legales que influyen en el territorio.</w:t>
      </w:r>
    </w:p>
    <w:p w14:paraId="521434E8" w14:textId="77777777" w:rsidR="00A77EA2" w:rsidRPr="00E534F0" w:rsidRDefault="00A77EA2" w:rsidP="000679CF">
      <w:pPr>
        <w:pStyle w:val="Normal0"/>
        <w:rPr>
          <w:sz w:val="20"/>
          <w:szCs w:val="20"/>
        </w:rPr>
      </w:pPr>
    </w:p>
    <w:p w14:paraId="5AA9840A" w14:textId="77777777" w:rsidR="00A77EA2" w:rsidRPr="00E534F0" w:rsidRDefault="00A77EA2" w:rsidP="00CA2380">
      <w:pPr>
        <w:pStyle w:val="Normal0"/>
        <w:numPr>
          <w:ilvl w:val="0"/>
          <w:numId w:val="17"/>
        </w:numPr>
        <w:rPr>
          <w:sz w:val="20"/>
          <w:szCs w:val="20"/>
        </w:rPr>
      </w:pPr>
      <w:r w:rsidRPr="00E534F0">
        <w:rPr>
          <w:sz w:val="20"/>
          <w:szCs w:val="20"/>
        </w:rPr>
        <w:t>Metodología:</w:t>
      </w:r>
    </w:p>
    <w:p w14:paraId="343B48FA" w14:textId="77777777" w:rsidR="00A77EA2" w:rsidRPr="00E534F0" w:rsidRDefault="00A77EA2" w:rsidP="000679CF">
      <w:pPr>
        <w:pStyle w:val="Normal0"/>
        <w:rPr>
          <w:sz w:val="20"/>
          <w:szCs w:val="20"/>
        </w:rPr>
      </w:pPr>
    </w:p>
    <w:p w14:paraId="616B7463" w14:textId="4316BCA9" w:rsidR="00A77EA2" w:rsidRPr="00E534F0" w:rsidRDefault="00A77EA2" w:rsidP="00CA2380">
      <w:pPr>
        <w:pStyle w:val="Normal0"/>
        <w:numPr>
          <w:ilvl w:val="0"/>
          <w:numId w:val="20"/>
        </w:numPr>
        <w:rPr>
          <w:sz w:val="20"/>
          <w:szCs w:val="20"/>
        </w:rPr>
      </w:pPr>
      <w:r w:rsidRPr="00E534F0">
        <w:rPr>
          <w:sz w:val="20"/>
          <w:szCs w:val="20"/>
        </w:rPr>
        <w:t>Recolección de datos: información cualitativa y cuantitativa obtenida mediante censos, encuestas, entrevistas y fuentes secundarias (estadísticas oficiales, estudios previos).</w:t>
      </w:r>
    </w:p>
    <w:p w14:paraId="725CE46F" w14:textId="346A5499" w:rsidR="00A77EA2" w:rsidRPr="00E534F0" w:rsidRDefault="00A77EA2" w:rsidP="00CA2380">
      <w:pPr>
        <w:pStyle w:val="Normal0"/>
        <w:numPr>
          <w:ilvl w:val="0"/>
          <w:numId w:val="20"/>
        </w:numPr>
        <w:rPr>
          <w:sz w:val="20"/>
          <w:szCs w:val="20"/>
        </w:rPr>
      </w:pPr>
      <w:r w:rsidRPr="00E534F0">
        <w:rPr>
          <w:sz w:val="20"/>
          <w:szCs w:val="20"/>
        </w:rPr>
        <w:t>Análisis de actores: identifica actores clave, sus intereses, recursos y poder de influencia en el territorio.</w:t>
      </w:r>
    </w:p>
    <w:p w14:paraId="70B47ACB" w14:textId="69CBB6DF" w:rsidR="00A77EA2" w:rsidRPr="00E534F0" w:rsidRDefault="00A77EA2" w:rsidP="00CA2380">
      <w:pPr>
        <w:pStyle w:val="Normal0"/>
        <w:numPr>
          <w:ilvl w:val="0"/>
          <w:numId w:val="20"/>
        </w:numPr>
        <w:rPr>
          <w:sz w:val="20"/>
          <w:szCs w:val="20"/>
        </w:rPr>
      </w:pPr>
      <w:r w:rsidRPr="00E534F0">
        <w:rPr>
          <w:sz w:val="20"/>
          <w:szCs w:val="20"/>
        </w:rPr>
        <w:t>Sistemas de Información Geográfica (SIG): utilización de herramientas SIG para análisis espacial y visualización de mapas temáticos.</w:t>
      </w:r>
    </w:p>
    <w:p w14:paraId="56D7C358" w14:textId="5914AD85" w:rsidR="00A77EA2" w:rsidRPr="00E534F0" w:rsidRDefault="00A77EA2" w:rsidP="00CA2380">
      <w:pPr>
        <w:pStyle w:val="Normal0"/>
        <w:numPr>
          <w:ilvl w:val="0"/>
          <w:numId w:val="20"/>
        </w:numPr>
        <w:rPr>
          <w:sz w:val="20"/>
          <w:szCs w:val="20"/>
        </w:rPr>
      </w:pPr>
      <w:r w:rsidRPr="00E534F0">
        <w:rPr>
          <w:sz w:val="20"/>
          <w:szCs w:val="20"/>
        </w:rPr>
        <w:t>Participación comunitaria: involucra a la comunidad local para asegurar que sus necesidades y perspectivas sean consideradas.</w:t>
      </w:r>
    </w:p>
    <w:p w14:paraId="614B1764" w14:textId="77777777" w:rsidR="00A77EA2" w:rsidRPr="00E534F0" w:rsidRDefault="00A77EA2" w:rsidP="000679CF">
      <w:pPr>
        <w:pStyle w:val="Normal0"/>
        <w:rPr>
          <w:sz w:val="20"/>
          <w:szCs w:val="20"/>
        </w:rPr>
      </w:pPr>
    </w:p>
    <w:p w14:paraId="2E6DDBB7" w14:textId="77777777" w:rsidR="00A77EA2" w:rsidRPr="00E534F0" w:rsidRDefault="00A77EA2" w:rsidP="00CA2380">
      <w:pPr>
        <w:pStyle w:val="Normal0"/>
        <w:numPr>
          <w:ilvl w:val="0"/>
          <w:numId w:val="17"/>
        </w:numPr>
        <w:rPr>
          <w:sz w:val="20"/>
          <w:szCs w:val="20"/>
        </w:rPr>
      </w:pPr>
      <w:r w:rsidRPr="00E534F0">
        <w:rPr>
          <w:sz w:val="20"/>
          <w:szCs w:val="20"/>
        </w:rPr>
        <w:t>Resultados esperados:</w:t>
      </w:r>
    </w:p>
    <w:p w14:paraId="4792BFAA" w14:textId="77777777" w:rsidR="00A77EA2" w:rsidRPr="00E534F0" w:rsidRDefault="00A77EA2" w:rsidP="000679CF">
      <w:pPr>
        <w:pStyle w:val="Normal0"/>
        <w:rPr>
          <w:sz w:val="20"/>
          <w:szCs w:val="20"/>
        </w:rPr>
      </w:pPr>
    </w:p>
    <w:p w14:paraId="63CFC1D6" w14:textId="79BF600D" w:rsidR="00A77EA2" w:rsidRPr="00E534F0" w:rsidRDefault="00A77EA2" w:rsidP="00CA2380">
      <w:pPr>
        <w:pStyle w:val="Normal0"/>
        <w:numPr>
          <w:ilvl w:val="0"/>
          <w:numId w:val="21"/>
        </w:numPr>
        <w:rPr>
          <w:sz w:val="20"/>
          <w:szCs w:val="20"/>
        </w:rPr>
      </w:pPr>
      <w:r w:rsidRPr="00E534F0">
        <w:rPr>
          <w:sz w:val="20"/>
          <w:szCs w:val="20"/>
        </w:rPr>
        <w:t>Perfil territorial: visión general de las características del territorio.</w:t>
      </w:r>
    </w:p>
    <w:p w14:paraId="344C09DB" w14:textId="5E864A09" w:rsidR="00A77EA2" w:rsidRPr="00E534F0" w:rsidRDefault="00A77EA2" w:rsidP="00CA2380">
      <w:pPr>
        <w:pStyle w:val="Normal0"/>
        <w:numPr>
          <w:ilvl w:val="0"/>
          <w:numId w:val="21"/>
        </w:numPr>
        <w:rPr>
          <w:sz w:val="20"/>
          <w:szCs w:val="20"/>
        </w:rPr>
      </w:pPr>
      <w:r w:rsidRPr="00E534F0">
        <w:rPr>
          <w:sz w:val="20"/>
          <w:szCs w:val="20"/>
        </w:rPr>
        <w:t>Problemas priorizados: identificación de los principales desafíos que requieren atención.</w:t>
      </w:r>
    </w:p>
    <w:p w14:paraId="6422EB9A" w14:textId="7FF0AFEB" w:rsidR="00A77EA2" w:rsidRPr="00E534F0" w:rsidRDefault="00A77EA2" w:rsidP="00CA2380">
      <w:pPr>
        <w:pStyle w:val="Normal0"/>
        <w:numPr>
          <w:ilvl w:val="0"/>
          <w:numId w:val="21"/>
        </w:numPr>
        <w:rPr>
          <w:sz w:val="20"/>
          <w:szCs w:val="20"/>
        </w:rPr>
      </w:pPr>
      <w:r w:rsidRPr="2D68DC29">
        <w:rPr>
          <w:sz w:val="20"/>
          <w:szCs w:val="20"/>
        </w:rPr>
        <w:t>Estrategias de intervención: propuestas para resolver los problemas identificados y aprovechar las oportunidades.</w:t>
      </w:r>
      <w:commentRangeEnd w:id="5"/>
      <w:r>
        <w:commentReference w:id="5"/>
      </w:r>
    </w:p>
    <w:p w14:paraId="745010DE" w14:textId="77777777" w:rsidR="00A77EA2" w:rsidRPr="00E534F0" w:rsidRDefault="00A77EA2" w:rsidP="000679CF">
      <w:pPr>
        <w:pStyle w:val="Normal0"/>
        <w:rPr>
          <w:sz w:val="20"/>
          <w:szCs w:val="20"/>
        </w:rPr>
      </w:pPr>
    </w:p>
    <w:p w14:paraId="0E524E6A" w14:textId="4DF92CFE" w:rsidR="00A77EA2" w:rsidRPr="00E534F0" w:rsidRDefault="00A77EA2" w:rsidP="000679CF">
      <w:pPr>
        <w:pStyle w:val="Normal0"/>
        <w:rPr>
          <w:sz w:val="20"/>
          <w:szCs w:val="20"/>
        </w:rPr>
      </w:pPr>
      <w:r w:rsidRPr="00E534F0">
        <w:rPr>
          <w:sz w:val="20"/>
          <w:szCs w:val="20"/>
        </w:rPr>
        <w:t>En conclusión, el diagnóstico territorial es crucial para planificar el desarrollo sostenible, permitiendo una visión clara de la situación actual del territorio y diseñando estrategias adecuadas para su desarrollo futuro.</w:t>
      </w:r>
    </w:p>
    <w:p w14:paraId="2FA9909E" w14:textId="77777777" w:rsidR="00A77EA2" w:rsidRPr="00E534F0" w:rsidRDefault="00A77EA2" w:rsidP="000679CF">
      <w:pPr>
        <w:pStyle w:val="Normal0"/>
        <w:rPr>
          <w:b/>
          <w:sz w:val="20"/>
          <w:szCs w:val="20"/>
        </w:rPr>
      </w:pPr>
    </w:p>
    <w:p w14:paraId="01D55824" w14:textId="6F98E2A1" w:rsidR="002966C0" w:rsidRPr="00E534F0" w:rsidRDefault="00316F1C" w:rsidP="00AD561C">
      <w:pPr>
        <w:pStyle w:val="Normal0"/>
        <w:numPr>
          <w:ilvl w:val="1"/>
          <w:numId w:val="73"/>
        </w:numPr>
        <w:rPr>
          <w:b/>
          <w:sz w:val="20"/>
          <w:szCs w:val="20"/>
        </w:rPr>
      </w:pPr>
      <w:r w:rsidRPr="00E534F0">
        <w:rPr>
          <w:b/>
          <w:sz w:val="20"/>
          <w:szCs w:val="20"/>
        </w:rPr>
        <w:t>Investigación diagnóstica territorial</w:t>
      </w:r>
    </w:p>
    <w:p w14:paraId="573B2FC0" w14:textId="14A3BCEF" w:rsidR="00A77EA2" w:rsidRPr="00E534F0" w:rsidRDefault="00A77EA2" w:rsidP="000679CF">
      <w:pPr>
        <w:pStyle w:val="Normal0"/>
        <w:rPr>
          <w:b/>
          <w:color w:val="FF0000"/>
          <w:sz w:val="20"/>
          <w:szCs w:val="20"/>
        </w:rPr>
      </w:pPr>
    </w:p>
    <w:p w14:paraId="2220E000" w14:textId="623E1652" w:rsidR="00316BBB" w:rsidRPr="00E534F0" w:rsidRDefault="00316BBB" w:rsidP="000679CF">
      <w:pPr>
        <w:rPr>
          <w:rFonts w:eastAsia="Times New Roman"/>
          <w:sz w:val="20"/>
          <w:szCs w:val="20"/>
          <w:lang w:eastAsia="es-CO"/>
        </w:rPr>
      </w:pPr>
      <w:r w:rsidRPr="00E534F0">
        <w:rPr>
          <w:rFonts w:eastAsia="Times New Roman"/>
          <w:sz w:val="20"/>
          <w:szCs w:val="20"/>
          <w:lang w:eastAsia="es-CO"/>
        </w:rPr>
        <w:t>La investigación diagnóstica territorial, al centrarse en el análisis de un territorio específico, tiene como objetivo proporcionar un entendimiento profundo del contexto local. El proceso permite no solo la identificación de problemas y necesidades, sino también la detección de potencialidades que pueden ser aprovechadas para el desarrollo sostenible y equilibrado de la región. A continuación, se describen los objetivos de la investigación diagnóstica territorial:</w:t>
      </w:r>
    </w:p>
    <w:p w14:paraId="02EB3C15" w14:textId="77777777" w:rsidR="00316BBB" w:rsidRPr="00E534F0" w:rsidRDefault="00316BBB" w:rsidP="000679CF">
      <w:pPr>
        <w:rPr>
          <w:rFonts w:eastAsia="Times New Roman"/>
          <w:sz w:val="20"/>
          <w:szCs w:val="20"/>
          <w:lang w:eastAsia="es-CO"/>
        </w:rPr>
      </w:pPr>
    </w:p>
    <w:p w14:paraId="01ABFDE0" w14:textId="2074C4CF" w:rsidR="00316BBB" w:rsidRPr="00E534F0" w:rsidRDefault="00316BBB" w:rsidP="2D68DC29">
      <w:pPr>
        <w:pStyle w:val="Prrafodelista"/>
        <w:numPr>
          <w:ilvl w:val="0"/>
          <w:numId w:val="22"/>
        </w:numPr>
        <w:outlineLvl w:val="2"/>
        <w:rPr>
          <w:rFonts w:eastAsia="Times New Roman"/>
          <w:sz w:val="20"/>
          <w:szCs w:val="20"/>
          <w:lang w:eastAsia="es-CO"/>
        </w:rPr>
      </w:pPr>
      <w:commentRangeStart w:id="6"/>
      <w:r w:rsidRPr="2D68DC29">
        <w:rPr>
          <w:rFonts w:eastAsia="Times New Roman"/>
          <w:sz w:val="20"/>
          <w:szCs w:val="20"/>
          <w:lang w:eastAsia="es-CO"/>
        </w:rPr>
        <w:lastRenderedPageBreak/>
        <w:t>Identificación de recursos y capacidades locales: evaluar los recursos naturales, humanos y económicos disponibles en el territorio.</w:t>
      </w:r>
    </w:p>
    <w:p w14:paraId="5B5B5BD5" w14:textId="39162B20" w:rsidR="00957BF1"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Reconocimiento de problemas y necesidades: detectar las áreas de mayor vulnerabilidad o carencia, como la falta de servicios básicos, infraestructuras o empleo.</w:t>
      </w:r>
    </w:p>
    <w:p w14:paraId="68005DAF" w14:textId="58FD3496" w:rsidR="00316BBB"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Evaluación de oportunidades y potencialidades: identificar posibles áreas de desarrollo económico, turístico o cultural, así como iniciativas sostenibles.</w:t>
      </w:r>
    </w:p>
    <w:p w14:paraId="7116EF98" w14:textId="1BE76BDB" w:rsidR="00316BBB"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Comprensión de dinámicas sociales y políticas: analizar la estructura social y política, las relaciones entre los actores locales y la forma en que influyen en el desarrollo del territorio.</w:t>
      </w:r>
    </w:p>
    <w:p w14:paraId="17F27F13" w14:textId="77777777" w:rsidR="00316BBB" w:rsidRPr="00E534F0" w:rsidRDefault="00316BBB" w:rsidP="2D68DC29">
      <w:pPr>
        <w:pStyle w:val="Prrafodelista"/>
        <w:numPr>
          <w:ilvl w:val="0"/>
          <w:numId w:val="22"/>
        </w:numPr>
        <w:outlineLvl w:val="2"/>
        <w:rPr>
          <w:rFonts w:eastAsia="Times New Roman"/>
          <w:sz w:val="20"/>
          <w:szCs w:val="20"/>
          <w:lang w:eastAsia="es-CO"/>
        </w:rPr>
      </w:pPr>
      <w:r w:rsidRPr="2D68DC29">
        <w:rPr>
          <w:rFonts w:eastAsia="Times New Roman"/>
          <w:sz w:val="20"/>
          <w:szCs w:val="20"/>
          <w:lang w:eastAsia="es-CO"/>
        </w:rPr>
        <w:t>Generación de datos para la planificación estratégica: proporcionar una base sólida de información para la creación de políticas públicas, planes de desarrollo o proyectos de intervención.</w:t>
      </w:r>
      <w:commentRangeEnd w:id="6"/>
      <w:r>
        <w:commentReference w:id="6"/>
      </w:r>
    </w:p>
    <w:p w14:paraId="214E2E08" w14:textId="77777777" w:rsidR="00316BBB" w:rsidRPr="00E534F0" w:rsidRDefault="00316BBB" w:rsidP="000679CF">
      <w:pPr>
        <w:outlineLvl w:val="2"/>
        <w:rPr>
          <w:rFonts w:eastAsia="Times New Roman"/>
          <w:b/>
          <w:bCs/>
          <w:sz w:val="20"/>
          <w:szCs w:val="20"/>
          <w:lang w:eastAsia="es-CO"/>
        </w:rPr>
      </w:pPr>
    </w:p>
    <w:p w14:paraId="5651197B" w14:textId="410B813A" w:rsidR="00316BBB" w:rsidRPr="00E534F0" w:rsidRDefault="00316BBB" w:rsidP="000679CF">
      <w:pPr>
        <w:outlineLvl w:val="2"/>
        <w:rPr>
          <w:rFonts w:eastAsia="Times New Roman"/>
          <w:b/>
          <w:bCs/>
          <w:sz w:val="20"/>
          <w:szCs w:val="20"/>
          <w:lang w:eastAsia="es-CO"/>
        </w:rPr>
      </w:pPr>
      <w:r w:rsidRPr="00E534F0">
        <w:rPr>
          <w:rFonts w:eastAsia="Times New Roman"/>
          <w:bCs/>
          <w:sz w:val="20"/>
          <w:szCs w:val="20"/>
          <w:lang w:eastAsia="es-CO"/>
        </w:rPr>
        <w:t>Este enfoque garantiza que las decisiones tomadas para el desarrollo territorial sean fundamentadas, eficientes y sostenibles a largo plazo. Para llevar a cabo una investigación diagnóstica territorial efectiva, es fundamental seguir un proceso estructurado. A continuación, se presentan las fases principales que permiten abordar de manera integral los aspectos clave del territorio y garantizar una planificación adecuada:</w:t>
      </w:r>
    </w:p>
    <w:p w14:paraId="673884E0" w14:textId="397501E6" w:rsidR="00316BBB" w:rsidRPr="00E534F0" w:rsidRDefault="00316BBB" w:rsidP="000679CF">
      <w:pPr>
        <w:outlineLvl w:val="2"/>
        <w:rPr>
          <w:rFonts w:eastAsia="Times New Roman"/>
          <w:b/>
          <w:bCs/>
          <w:sz w:val="20"/>
          <w:szCs w:val="20"/>
          <w:lang w:eastAsia="es-CO"/>
        </w:rPr>
      </w:pPr>
    </w:p>
    <w:p w14:paraId="58D6990A" w14:textId="671B2855" w:rsidR="00C6699B" w:rsidRPr="00E534F0" w:rsidRDefault="00C6699B" w:rsidP="000679CF">
      <w:pPr>
        <w:outlineLvl w:val="2"/>
        <w:rPr>
          <w:rFonts w:eastAsia="Times New Roman"/>
          <w:b/>
          <w:bCs/>
          <w:sz w:val="20"/>
          <w:szCs w:val="20"/>
          <w:lang w:eastAsia="es-CO"/>
        </w:rPr>
      </w:pPr>
      <w:commentRangeStart w:id="7"/>
      <w:r w:rsidRPr="00E534F0">
        <w:rPr>
          <w:rFonts w:eastAsia="Times New Roman"/>
          <w:b/>
          <w:bCs/>
          <w:noProof/>
          <w:sz w:val="20"/>
          <w:szCs w:val="20"/>
          <w:lang w:val="en-US" w:eastAsia="en-US"/>
        </w:rPr>
        <w:drawing>
          <wp:inline distT="0" distB="0" distL="0" distR="0" wp14:anchorId="17E741CA" wp14:editId="3D52E9EB">
            <wp:extent cx="6181090" cy="2902227"/>
            <wp:effectExtent l="19050" t="0" r="10160" b="127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7"/>
      <w:r>
        <w:commentReference w:id="7"/>
      </w:r>
    </w:p>
    <w:p w14:paraId="40D82387" w14:textId="77777777" w:rsidR="00C6699B" w:rsidRPr="00E534F0" w:rsidRDefault="00C6699B" w:rsidP="000679CF">
      <w:pPr>
        <w:outlineLvl w:val="2"/>
        <w:rPr>
          <w:rFonts w:eastAsia="Times New Roman"/>
          <w:b/>
          <w:bCs/>
          <w:sz w:val="20"/>
          <w:szCs w:val="20"/>
          <w:lang w:eastAsia="es-CO"/>
        </w:rPr>
      </w:pPr>
    </w:p>
    <w:p w14:paraId="2469A0FB" w14:textId="77777777" w:rsidR="006A468E" w:rsidRPr="00E534F0" w:rsidRDefault="006A468E" w:rsidP="000679CF">
      <w:pPr>
        <w:pStyle w:val="Normal0"/>
        <w:rPr>
          <w:rFonts w:eastAsia="Times New Roman"/>
          <w:bCs/>
          <w:sz w:val="20"/>
          <w:szCs w:val="20"/>
          <w:lang w:eastAsia="es-CO"/>
        </w:rPr>
      </w:pPr>
      <w:r w:rsidRPr="00E534F0">
        <w:rPr>
          <w:rFonts w:eastAsia="Times New Roman"/>
          <w:bCs/>
          <w:sz w:val="20"/>
          <w:szCs w:val="20"/>
          <w:lang w:eastAsia="es-CO"/>
        </w:rPr>
        <w:t>Después de describir las fases, es importante reconocer el uso del diagnóstico territorial, que incluye:</w:t>
      </w:r>
    </w:p>
    <w:p w14:paraId="03518F4F" w14:textId="77777777" w:rsidR="006A468E" w:rsidRPr="00E534F0" w:rsidRDefault="006A468E" w:rsidP="000679CF">
      <w:pPr>
        <w:pStyle w:val="Normal0"/>
        <w:rPr>
          <w:rFonts w:eastAsia="Times New Roman"/>
          <w:bCs/>
          <w:sz w:val="20"/>
          <w:szCs w:val="20"/>
          <w:lang w:eastAsia="es-CO"/>
        </w:rPr>
      </w:pPr>
    </w:p>
    <w:p w14:paraId="6AF3802B"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Planificación urbana o rural.</w:t>
      </w:r>
    </w:p>
    <w:p w14:paraId="1A88F3DA"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Desarrollo de políticas públicas.</w:t>
      </w:r>
    </w:p>
    <w:p w14:paraId="12FFB0EA"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Diseño de proyectos de desarrollo sostenible.</w:t>
      </w:r>
    </w:p>
    <w:p w14:paraId="7632B5C1"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Gestión de riesgos y vulnerabilidades ambientales.</w:t>
      </w:r>
    </w:p>
    <w:p w14:paraId="1273A886" w14:textId="013C9D29"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Empoderamiento de comunidades locales.</w:t>
      </w:r>
    </w:p>
    <w:p w14:paraId="0D65D622" w14:textId="77777777" w:rsidR="006A468E" w:rsidRPr="00E534F0" w:rsidRDefault="006A468E" w:rsidP="000679CF">
      <w:pPr>
        <w:pStyle w:val="Normal0"/>
        <w:rPr>
          <w:rFonts w:eastAsia="Times New Roman"/>
          <w:bCs/>
          <w:sz w:val="20"/>
          <w:szCs w:val="20"/>
          <w:lang w:eastAsia="es-CO"/>
        </w:rPr>
      </w:pPr>
    </w:p>
    <w:p w14:paraId="6893CAAE" w14:textId="0C73D558" w:rsidR="00A77EA2" w:rsidRPr="00E534F0" w:rsidRDefault="006A468E" w:rsidP="000679CF">
      <w:pPr>
        <w:pStyle w:val="Normal0"/>
        <w:rPr>
          <w:rFonts w:eastAsia="Times New Roman"/>
          <w:bCs/>
          <w:sz w:val="20"/>
          <w:szCs w:val="20"/>
          <w:lang w:eastAsia="es-CO"/>
        </w:rPr>
      </w:pPr>
      <w:r w:rsidRPr="00E534F0">
        <w:rPr>
          <w:rFonts w:eastAsia="Times New Roman"/>
          <w:bCs/>
          <w:sz w:val="20"/>
          <w:szCs w:val="20"/>
          <w:lang w:eastAsia="es-CO"/>
        </w:rPr>
        <w:t>Este tipo de investigación es clave para promover un desarrollo inclusivo y sostenible que considere las particularidades de cada territorio.</w:t>
      </w:r>
    </w:p>
    <w:p w14:paraId="52CC433F" w14:textId="77777777" w:rsidR="006A468E" w:rsidRPr="00E534F0" w:rsidRDefault="006A468E" w:rsidP="000679CF">
      <w:pPr>
        <w:pStyle w:val="Normal0"/>
        <w:rPr>
          <w:b/>
          <w:color w:val="000000"/>
          <w:sz w:val="20"/>
          <w:szCs w:val="20"/>
        </w:rPr>
      </w:pPr>
    </w:p>
    <w:p w14:paraId="4A4B9698" w14:textId="50DD176A" w:rsidR="006A468E" w:rsidRPr="00E534F0" w:rsidRDefault="00316F1C" w:rsidP="00AD561C">
      <w:pPr>
        <w:pStyle w:val="Normal0"/>
        <w:numPr>
          <w:ilvl w:val="1"/>
          <w:numId w:val="73"/>
        </w:numPr>
        <w:rPr>
          <w:b/>
          <w:sz w:val="20"/>
          <w:szCs w:val="20"/>
        </w:rPr>
      </w:pPr>
      <w:r w:rsidRPr="00E534F0">
        <w:rPr>
          <w:rFonts w:eastAsia="Times New Roman"/>
          <w:b/>
          <w:bCs/>
          <w:sz w:val="20"/>
          <w:szCs w:val="20"/>
          <w:lang w:eastAsia="es-CO"/>
        </w:rPr>
        <w:t>Métodos diagnósticos territoriales</w:t>
      </w:r>
    </w:p>
    <w:p w14:paraId="4CD82150" w14:textId="1A82D1CE" w:rsidR="006A468E" w:rsidRPr="00E534F0" w:rsidRDefault="006A468E" w:rsidP="000679CF">
      <w:pPr>
        <w:pStyle w:val="Normal0"/>
        <w:rPr>
          <w:rFonts w:eastAsia="Times New Roman"/>
          <w:b/>
          <w:bCs/>
          <w:color w:val="FF0000"/>
          <w:sz w:val="20"/>
          <w:szCs w:val="20"/>
          <w:lang w:eastAsia="es-CO"/>
        </w:rPr>
      </w:pPr>
    </w:p>
    <w:p w14:paraId="49A3E34E" w14:textId="2B90D6D2" w:rsidR="006A468E" w:rsidRPr="00E534F0" w:rsidRDefault="006A468E" w:rsidP="000679CF">
      <w:pPr>
        <w:rPr>
          <w:rFonts w:eastAsia="Times New Roman"/>
          <w:sz w:val="20"/>
          <w:szCs w:val="20"/>
          <w:lang w:eastAsia="es-CO"/>
        </w:rPr>
      </w:pPr>
      <w:r w:rsidRPr="00E534F0">
        <w:rPr>
          <w:rFonts w:eastAsia="Times New Roman"/>
          <w:sz w:val="20"/>
          <w:szCs w:val="20"/>
          <w:lang w:eastAsia="es-CO"/>
        </w:rPr>
        <w:lastRenderedPageBreak/>
        <w:t xml:space="preserve">Los </w:t>
      </w:r>
      <w:r w:rsidRPr="00E534F0">
        <w:rPr>
          <w:rFonts w:eastAsia="Times New Roman"/>
          <w:bCs/>
          <w:sz w:val="20"/>
          <w:szCs w:val="20"/>
          <w:lang w:eastAsia="es-CO"/>
        </w:rPr>
        <w:t>métodos diagnósticos territoriales</w:t>
      </w:r>
      <w:r w:rsidRPr="00E534F0">
        <w:rPr>
          <w:rFonts w:eastAsia="Times New Roman"/>
          <w:sz w:val="20"/>
          <w:szCs w:val="20"/>
          <w:lang w:eastAsia="es-CO"/>
        </w:rPr>
        <w:t xml:space="preserve"> son herramientas y técnicas utilizadas para analizar el estado actual de un territorio o región desde diversas perspectivas (social, económica, ambiental, cultural, etc.). Estos diagnósticos permiten identificar fortalezas, debilidades, oportunidades y amenazas en un territorio, proporcionando una base sólida para la planificación y la toma de decisiones. A continuación, se describen algunos de los métodos más comunes:</w:t>
      </w:r>
    </w:p>
    <w:p w14:paraId="21E7AC65" w14:textId="56025B05" w:rsidR="00223D6C" w:rsidRPr="00E534F0" w:rsidRDefault="00223D6C" w:rsidP="000679CF">
      <w:pPr>
        <w:rPr>
          <w:rFonts w:eastAsia="Times New Roman"/>
          <w:sz w:val="20"/>
          <w:szCs w:val="20"/>
          <w:lang w:eastAsia="es-CO"/>
        </w:rPr>
      </w:pPr>
    </w:p>
    <w:p w14:paraId="184F75B2" w14:textId="67D232B4" w:rsidR="00466C38" w:rsidRPr="00E534F0" w:rsidRDefault="0099426A" w:rsidP="000679CF">
      <w:pPr>
        <w:rPr>
          <w:rFonts w:eastAsia="Times New Roman"/>
          <w:bCs/>
          <w:i/>
          <w:sz w:val="20"/>
          <w:szCs w:val="20"/>
          <w:lang w:eastAsia="es-CO"/>
        </w:rPr>
      </w:pPr>
      <w:r w:rsidRPr="00E534F0">
        <w:rPr>
          <w:rFonts w:eastAsia="Times New Roman"/>
          <w:b/>
          <w:sz w:val="20"/>
          <w:szCs w:val="20"/>
          <w:lang w:eastAsia="es-CO"/>
        </w:rPr>
        <w:t>Tabla 1</w:t>
      </w:r>
      <w:r w:rsidRPr="00E534F0">
        <w:rPr>
          <w:rFonts w:eastAsia="Times New Roman"/>
          <w:sz w:val="20"/>
          <w:szCs w:val="20"/>
          <w:lang w:eastAsia="es-CO"/>
        </w:rPr>
        <w:t xml:space="preserve">. </w:t>
      </w:r>
      <w:r w:rsidR="00466C38" w:rsidRPr="00E534F0">
        <w:rPr>
          <w:rFonts w:eastAsia="Times New Roman"/>
          <w:bCs/>
          <w:i/>
          <w:sz w:val="20"/>
          <w:szCs w:val="20"/>
          <w:lang w:eastAsia="es-CO"/>
        </w:rPr>
        <w:t>M</w:t>
      </w:r>
      <w:r w:rsidRPr="00E534F0">
        <w:rPr>
          <w:rFonts w:eastAsia="Times New Roman"/>
          <w:bCs/>
          <w:i/>
          <w:sz w:val="20"/>
          <w:szCs w:val="20"/>
          <w:lang w:eastAsia="es-CO"/>
        </w:rPr>
        <w:t xml:space="preserve">étodos </w:t>
      </w:r>
      <w:r w:rsidR="00466C38" w:rsidRPr="00E534F0">
        <w:rPr>
          <w:rFonts w:eastAsia="Times New Roman"/>
          <w:bCs/>
          <w:i/>
          <w:sz w:val="20"/>
          <w:szCs w:val="20"/>
          <w:lang w:eastAsia="es-CO"/>
        </w:rPr>
        <w:t xml:space="preserve">más utilizados en </w:t>
      </w:r>
      <w:r w:rsidRPr="00E534F0">
        <w:rPr>
          <w:rFonts w:eastAsia="Times New Roman"/>
          <w:bCs/>
          <w:i/>
          <w:sz w:val="20"/>
          <w:szCs w:val="20"/>
          <w:lang w:eastAsia="es-CO"/>
        </w:rPr>
        <w:t xml:space="preserve">diagnósticos </w:t>
      </w:r>
      <w:commentRangeStart w:id="8"/>
      <w:r w:rsidRPr="00E534F0">
        <w:rPr>
          <w:rFonts w:eastAsia="Times New Roman"/>
          <w:bCs/>
          <w:i/>
          <w:sz w:val="20"/>
          <w:szCs w:val="20"/>
          <w:lang w:eastAsia="es-CO"/>
        </w:rPr>
        <w:t>territoriales</w:t>
      </w:r>
      <w:r w:rsidR="00466C38" w:rsidRPr="00E534F0">
        <w:rPr>
          <w:rFonts w:eastAsia="Times New Roman"/>
          <w:bCs/>
          <w:i/>
          <w:sz w:val="20"/>
          <w:szCs w:val="20"/>
          <w:lang w:eastAsia="es-CO"/>
        </w:rPr>
        <w:t xml:space="preserve"> </w:t>
      </w:r>
      <w:commentRangeEnd w:id="8"/>
      <w:r w:rsidRPr="00E534F0">
        <w:rPr>
          <w:rStyle w:val="Refdecomentario"/>
          <w:sz w:val="20"/>
          <w:szCs w:val="20"/>
        </w:rPr>
        <w:commentReference w:id="8"/>
      </w:r>
    </w:p>
    <w:p w14:paraId="7A839196" w14:textId="77777777" w:rsidR="00466C38" w:rsidRPr="00E534F0" w:rsidRDefault="00466C38" w:rsidP="000679CF">
      <w:pPr>
        <w:rPr>
          <w:rFonts w:eastAsia="Times New Roman"/>
          <w:sz w:val="20"/>
          <w:szCs w:val="20"/>
          <w:lang w:eastAsia="es-CO"/>
        </w:rPr>
      </w:pPr>
    </w:p>
    <w:tbl>
      <w:tblPr>
        <w:tblStyle w:val="Tablaconcuadrcula"/>
        <w:tblW w:w="0" w:type="auto"/>
        <w:tblLook w:val="04A0" w:firstRow="1" w:lastRow="0" w:firstColumn="1" w:lastColumn="0" w:noHBand="0" w:noVBand="1"/>
        <w:tblDescription w:val="En la tabla 1, se presentan los métodos más comunes utilizados en los diagnósticos territoriales, detallando tanto su descripción como su aplicación."/>
      </w:tblPr>
      <w:tblGrid>
        <w:gridCol w:w="2689"/>
        <w:gridCol w:w="3543"/>
        <w:gridCol w:w="3544"/>
      </w:tblGrid>
      <w:tr w:rsidR="00223D6C" w:rsidRPr="00E534F0" w14:paraId="11DAC830" w14:textId="77777777" w:rsidTr="005A21E1">
        <w:tc>
          <w:tcPr>
            <w:tcW w:w="2689" w:type="dxa"/>
            <w:shd w:val="clear" w:color="auto" w:fill="D9D9D9" w:themeFill="background1" w:themeFillShade="D9"/>
          </w:tcPr>
          <w:p w14:paraId="67DE5896" w14:textId="25E63FF9"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Método</w:t>
            </w:r>
          </w:p>
        </w:tc>
        <w:tc>
          <w:tcPr>
            <w:tcW w:w="3543" w:type="dxa"/>
            <w:shd w:val="clear" w:color="auto" w:fill="D9D9D9" w:themeFill="background1" w:themeFillShade="D9"/>
          </w:tcPr>
          <w:p w14:paraId="57F95FD0" w14:textId="2A5FB63F"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Descripción</w:t>
            </w:r>
          </w:p>
        </w:tc>
        <w:tc>
          <w:tcPr>
            <w:tcW w:w="3544" w:type="dxa"/>
            <w:shd w:val="clear" w:color="auto" w:fill="D9D9D9" w:themeFill="background1" w:themeFillShade="D9"/>
          </w:tcPr>
          <w:p w14:paraId="14DD88EE" w14:textId="750D0F6D"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Aplicación</w:t>
            </w:r>
          </w:p>
        </w:tc>
      </w:tr>
      <w:tr w:rsidR="00223D6C" w:rsidRPr="00E534F0" w14:paraId="366CB4B5" w14:textId="77777777" w:rsidTr="005A21E1">
        <w:tc>
          <w:tcPr>
            <w:tcW w:w="2689" w:type="dxa"/>
          </w:tcPr>
          <w:p w14:paraId="113E95FC" w14:textId="6C009D18"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FODA (Fortalezas, Oportunidades, Debilidades y Amenazas)</w:t>
            </w:r>
          </w:p>
        </w:tc>
        <w:tc>
          <w:tcPr>
            <w:tcW w:w="3543" w:type="dxa"/>
          </w:tcPr>
          <w:p w14:paraId="290C8F08" w14:textId="30B36E49" w:rsidR="00223D6C" w:rsidRPr="00E534F0" w:rsidRDefault="009571F7" w:rsidP="000679CF">
            <w:pPr>
              <w:spacing w:line="276" w:lineRule="auto"/>
              <w:rPr>
                <w:rFonts w:eastAsia="Times New Roman"/>
                <w:sz w:val="20"/>
                <w:szCs w:val="20"/>
                <w:lang w:eastAsia="es-CO"/>
              </w:rPr>
            </w:pPr>
            <w:r w:rsidRPr="00E534F0">
              <w:rPr>
                <w:rFonts w:eastAsia="Times New Roman"/>
                <w:sz w:val="20"/>
                <w:szCs w:val="20"/>
                <w:lang w:eastAsia="es-CO"/>
              </w:rPr>
              <w:t xml:space="preserve">Es un método utilizado para identificar las </w:t>
            </w:r>
            <w:r w:rsidRPr="00E534F0">
              <w:rPr>
                <w:rFonts w:eastAsia="Times New Roman"/>
                <w:bCs/>
                <w:sz w:val="20"/>
                <w:szCs w:val="20"/>
                <w:lang w:eastAsia="es-CO"/>
              </w:rPr>
              <w:t>fortalezas</w:t>
            </w:r>
            <w:r w:rsidRPr="00E534F0">
              <w:rPr>
                <w:rFonts w:eastAsia="Times New Roman"/>
                <w:sz w:val="20"/>
                <w:szCs w:val="20"/>
                <w:lang w:eastAsia="es-CO"/>
              </w:rPr>
              <w:t xml:space="preserve"> internas del territorio, así como sus </w:t>
            </w:r>
            <w:r w:rsidRPr="00E534F0">
              <w:rPr>
                <w:rFonts w:eastAsia="Times New Roman"/>
                <w:bCs/>
                <w:sz w:val="20"/>
                <w:szCs w:val="20"/>
                <w:lang w:eastAsia="es-CO"/>
              </w:rPr>
              <w:t>debilidades</w:t>
            </w:r>
            <w:r w:rsidRPr="00E534F0">
              <w:rPr>
                <w:rFonts w:eastAsia="Times New Roman"/>
                <w:sz w:val="20"/>
                <w:szCs w:val="20"/>
                <w:lang w:eastAsia="es-CO"/>
              </w:rPr>
              <w:t xml:space="preserve">. también se analizan las </w:t>
            </w:r>
            <w:r w:rsidRPr="00E534F0">
              <w:rPr>
                <w:rFonts w:eastAsia="Times New Roman"/>
                <w:bCs/>
                <w:sz w:val="20"/>
                <w:szCs w:val="20"/>
                <w:lang w:eastAsia="es-CO"/>
              </w:rPr>
              <w:t>oportunidades</w:t>
            </w:r>
            <w:r w:rsidRPr="00E534F0">
              <w:rPr>
                <w:rFonts w:eastAsia="Times New Roman"/>
                <w:sz w:val="20"/>
                <w:szCs w:val="20"/>
                <w:lang w:eastAsia="es-CO"/>
              </w:rPr>
              <w:t xml:space="preserve"> y </w:t>
            </w:r>
            <w:r w:rsidRPr="00E534F0">
              <w:rPr>
                <w:rFonts w:eastAsia="Times New Roman"/>
                <w:bCs/>
                <w:sz w:val="20"/>
                <w:szCs w:val="20"/>
                <w:lang w:eastAsia="es-CO"/>
              </w:rPr>
              <w:t>amenazas</w:t>
            </w:r>
            <w:r w:rsidRPr="00E534F0">
              <w:rPr>
                <w:rFonts w:eastAsia="Times New Roman"/>
                <w:sz w:val="20"/>
                <w:szCs w:val="20"/>
                <w:lang w:eastAsia="es-CO"/>
              </w:rPr>
              <w:t xml:space="preserve"> externas.</w:t>
            </w:r>
          </w:p>
        </w:tc>
        <w:tc>
          <w:tcPr>
            <w:tcW w:w="3544" w:type="dxa"/>
          </w:tcPr>
          <w:p w14:paraId="61D7FF5E" w14:textId="12916D64" w:rsidR="00223D6C" w:rsidRPr="00E534F0" w:rsidRDefault="009571F7" w:rsidP="000679CF">
            <w:pPr>
              <w:spacing w:line="276" w:lineRule="auto"/>
              <w:rPr>
                <w:rFonts w:eastAsia="Times New Roman"/>
                <w:sz w:val="20"/>
                <w:szCs w:val="20"/>
                <w:lang w:eastAsia="es-CO"/>
              </w:rPr>
            </w:pPr>
            <w:r w:rsidRPr="00E534F0">
              <w:rPr>
                <w:rFonts w:eastAsia="Times New Roman"/>
                <w:sz w:val="20"/>
                <w:szCs w:val="20"/>
                <w:lang w:eastAsia="es-CO"/>
              </w:rPr>
              <w:t>Permite a las autoridades locales y a los planificadores entender los factores que pueden influir en el desarrollo sostenible del territorio</w:t>
            </w:r>
            <w:r w:rsidR="0099426A" w:rsidRPr="00E534F0">
              <w:rPr>
                <w:rFonts w:eastAsia="Times New Roman"/>
                <w:sz w:val="20"/>
                <w:szCs w:val="20"/>
                <w:lang w:eastAsia="es-CO"/>
              </w:rPr>
              <w:t>.</w:t>
            </w:r>
          </w:p>
        </w:tc>
      </w:tr>
      <w:tr w:rsidR="00223D6C" w:rsidRPr="00E534F0" w14:paraId="7AF6AE4B" w14:textId="77777777" w:rsidTr="005A21E1">
        <w:tc>
          <w:tcPr>
            <w:tcW w:w="2689" w:type="dxa"/>
          </w:tcPr>
          <w:p w14:paraId="035D4B64" w14:textId="72A0BD97"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Cartografía participativa</w:t>
            </w:r>
          </w:p>
        </w:tc>
        <w:tc>
          <w:tcPr>
            <w:tcW w:w="3543" w:type="dxa"/>
          </w:tcPr>
          <w:p w14:paraId="2D21E151" w14:textId="236245ED"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Consiste en la creación de mapas por parte de las comunidades locales para representar su conocimiento del territorio, sus recursos y sus problemas.</w:t>
            </w:r>
          </w:p>
        </w:tc>
        <w:tc>
          <w:tcPr>
            <w:tcW w:w="3544" w:type="dxa"/>
          </w:tcPr>
          <w:p w14:paraId="07CDBDCA" w14:textId="35EC314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Utilizado en la gestión territorial comunitaria, permite involucrar a los actores locales en el diagnóstico.</w:t>
            </w:r>
          </w:p>
        </w:tc>
      </w:tr>
      <w:tr w:rsidR="00223D6C" w:rsidRPr="00E534F0" w14:paraId="54999E8F" w14:textId="77777777" w:rsidTr="005A21E1">
        <w:tc>
          <w:tcPr>
            <w:tcW w:w="2689" w:type="dxa"/>
          </w:tcPr>
          <w:p w14:paraId="64897120" w14:textId="099D28FE"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SIG (Sistemas de Información Geográfica)</w:t>
            </w:r>
          </w:p>
        </w:tc>
        <w:tc>
          <w:tcPr>
            <w:tcW w:w="3543" w:type="dxa"/>
          </w:tcPr>
          <w:p w14:paraId="07C5B876" w14:textId="77F2E3F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Herramienta digital que permite recopilar, analizar y visualizar datos espaciales y geográficos del territorio.</w:t>
            </w:r>
          </w:p>
        </w:tc>
        <w:tc>
          <w:tcPr>
            <w:tcW w:w="3544" w:type="dxa"/>
          </w:tcPr>
          <w:p w14:paraId="4742468E" w14:textId="550A8F53"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usa para estudiar patrones de uso del suelo, recursos naturales, infraestructura y otras variables espaciales que afectan el territorio.</w:t>
            </w:r>
          </w:p>
        </w:tc>
      </w:tr>
      <w:tr w:rsidR="00223D6C" w:rsidRPr="00E534F0" w14:paraId="1171323A" w14:textId="77777777" w:rsidTr="005A21E1">
        <w:tc>
          <w:tcPr>
            <w:tcW w:w="2689" w:type="dxa"/>
          </w:tcPr>
          <w:p w14:paraId="2464C026" w14:textId="463BB783"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Encuestas y entrevistas</w:t>
            </w:r>
          </w:p>
        </w:tc>
        <w:tc>
          <w:tcPr>
            <w:tcW w:w="3543" w:type="dxa"/>
          </w:tcPr>
          <w:p w14:paraId="482C305F" w14:textId="11A13A6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Recolección de datos cualitativos y cuantitativos a través de encuestas o entrevistas a actores clave en el territorio (residentes, líderes comunitarios, empresarios, etc.).</w:t>
            </w:r>
          </w:p>
        </w:tc>
        <w:tc>
          <w:tcPr>
            <w:tcW w:w="3544" w:type="dxa"/>
          </w:tcPr>
          <w:p w14:paraId="624879B0" w14:textId="5EA83CA5"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Permite obtener información directa sobre la percepción de los problemas, necesidades y oportunidades en el territorio.</w:t>
            </w:r>
          </w:p>
        </w:tc>
      </w:tr>
      <w:tr w:rsidR="00223D6C" w:rsidRPr="00E534F0" w14:paraId="7CD44322" w14:textId="77777777" w:rsidTr="005A21E1">
        <w:tc>
          <w:tcPr>
            <w:tcW w:w="2689" w:type="dxa"/>
          </w:tcPr>
          <w:p w14:paraId="3EA09404" w14:textId="699FA1C9"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Evaluación Ambiental Estratégica (EAE)</w:t>
            </w:r>
          </w:p>
        </w:tc>
        <w:tc>
          <w:tcPr>
            <w:tcW w:w="3543" w:type="dxa"/>
          </w:tcPr>
          <w:p w14:paraId="315B3917" w14:textId="4C4611E5"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Es un proceso sistemático para evaluar los impactos ambientales de políticas, planes o programas en un territorio.</w:t>
            </w:r>
          </w:p>
        </w:tc>
        <w:tc>
          <w:tcPr>
            <w:tcW w:w="3544" w:type="dxa"/>
          </w:tcPr>
          <w:p w14:paraId="13AA06D1" w14:textId="60266B38"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Garantiza que los aspectos ambientales se consideren desde el inicio en la toma de decisiones.</w:t>
            </w:r>
          </w:p>
        </w:tc>
      </w:tr>
      <w:tr w:rsidR="00223D6C" w:rsidRPr="00E534F0" w14:paraId="22944226" w14:textId="77777777" w:rsidTr="005A21E1">
        <w:tc>
          <w:tcPr>
            <w:tcW w:w="2689" w:type="dxa"/>
          </w:tcPr>
          <w:p w14:paraId="76206CEE" w14:textId="36CF9A27"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Redes Sociales (ARS)</w:t>
            </w:r>
          </w:p>
        </w:tc>
        <w:tc>
          <w:tcPr>
            <w:tcW w:w="3543" w:type="dxa"/>
          </w:tcPr>
          <w:p w14:paraId="54FFD0C9" w14:textId="6D42FB76"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Herramienta que estudia las relaciones e interacciones entre los actores del territorio, como organizaciones, instituciones y grupos sociales.</w:t>
            </w:r>
          </w:p>
        </w:tc>
        <w:tc>
          <w:tcPr>
            <w:tcW w:w="3544" w:type="dxa"/>
          </w:tcPr>
          <w:p w14:paraId="74F97F44" w14:textId="47FAF759"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Permite identificar líderes, relaciones de poder y cooperación dentro del territorio.</w:t>
            </w:r>
          </w:p>
        </w:tc>
      </w:tr>
      <w:tr w:rsidR="00223D6C" w:rsidRPr="00E534F0" w14:paraId="1DE0650F" w14:textId="77777777" w:rsidTr="005A21E1">
        <w:tc>
          <w:tcPr>
            <w:tcW w:w="2689" w:type="dxa"/>
          </w:tcPr>
          <w:p w14:paraId="2CBA7BC1" w14:textId="3F1C9F2F"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Capacidad de Carga</w:t>
            </w:r>
          </w:p>
        </w:tc>
        <w:tc>
          <w:tcPr>
            <w:tcW w:w="3543" w:type="dxa"/>
          </w:tcPr>
          <w:p w14:paraId="092A6DB0" w14:textId="1CD7B83F"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utiliza para evaluar la capacidad del territorio para sostener cierta cantidad de población o actividades sin causar deterioro ambiental o social.</w:t>
            </w:r>
          </w:p>
        </w:tc>
        <w:tc>
          <w:tcPr>
            <w:tcW w:w="3544" w:type="dxa"/>
          </w:tcPr>
          <w:p w14:paraId="3BBEB2DC" w14:textId="233E1626"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Fundamental para la planificación sostenible y la gestión de recursos.</w:t>
            </w:r>
          </w:p>
        </w:tc>
      </w:tr>
      <w:tr w:rsidR="00223D6C" w:rsidRPr="00E534F0" w14:paraId="7E5E1485" w14:textId="77777777" w:rsidTr="005A21E1">
        <w:tc>
          <w:tcPr>
            <w:tcW w:w="2689" w:type="dxa"/>
          </w:tcPr>
          <w:p w14:paraId="02145FD2" w14:textId="7CCCA1BB"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Mapeo de conflictos</w:t>
            </w:r>
          </w:p>
        </w:tc>
        <w:tc>
          <w:tcPr>
            <w:tcW w:w="3543" w:type="dxa"/>
          </w:tcPr>
          <w:p w14:paraId="62ACAB05" w14:textId="542C4EDB"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Identificación y análisis de conflictos existentes o potenciales en el uso y gestión del territorio, como disputas por el uso de la tierra o acceso a recursos.</w:t>
            </w:r>
          </w:p>
        </w:tc>
        <w:tc>
          <w:tcPr>
            <w:tcW w:w="3544" w:type="dxa"/>
          </w:tcPr>
          <w:p w14:paraId="1529C458" w14:textId="35E7001C"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Útil para la mediación y resolución de conflictos.</w:t>
            </w:r>
          </w:p>
        </w:tc>
      </w:tr>
      <w:tr w:rsidR="00223D6C" w:rsidRPr="00E534F0" w14:paraId="7E63D254" w14:textId="77777777" w:rsidTr="005A21E1">
        <w:tc>
          <w:tcPr>
            <w:tcW w:w="2689" w:type="dxa"/>
          </w:tcPr>
          <w:p w14:paraId="4C445591" w14:textId="1DFEB022"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lastRenderedPageBreak/>
              <w:t>Talleres participativos</w:t>
            </w:r>
          </w:p>
        </w:tc>
        <w:tc>
          <w:tcPr>
            <w:tcW w:w="3543" w:type="dxa"/>
          </w:tcPr>
          <w:p w14:paraId="749386D2" w14:textId="710C2D8C"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Reuniones con actores locales para discutir problemas y soluciones territoriales.</w:t>
            </w:r>
          </w:p>
        </w:tc>
        <w:tc>
          <w:tcPr>
            <w:tcW w:w="3544" w:type="dxa"/>
          </w:tcPr>
          <w:p w14:paraId="5AA81CC0" w14:textId="276CD0D2"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Promueve la participación activa de la comunidad en la construcción de diagnósticos y soluciones.</w:t>
            </w:r>
          </w:p>
        </w:tc>
      </w:tr>
      <w:tr w:rsidR="00223D6C" w:rsidRPr="00E534F0" w14:paraId="61F644DF" w14:textId="77777777" w:rsidTr="005A21E1">
        <w:tc>
          <w:tcPr>
            <w:tcW w:w="2689" w:type="dxa"/>
          </w:tcPr>
          <w:p w14:paraId="31A2FD30" w14:textId="5066DAB5"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riesgos</w:t>
            </w:r>
          </w:p>
        </w:tc>
        <w:tc>
          <w:tcPr>
            <w:tcW w:w="3543" w:type="dxa"/>
          </w:tcPr>
          <w:p w14:paraId="54D7D960" w14:textId="28AD8C0F"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Evaluación de los riesgos naturales, sociales o económicos que pueden afectar al territorio, como inundaciones, terremotos, pobreza, etc.</w:t>
            </w:r>
          </w:p>
        </w:tc>
        <w:tc>
          <w:tcPr>
            <w:tcW w:w="3544" w:type="dxa"/>
          </w:tcPr>
          <w:p w14:paraId="77BB27E4" w14:textId="2BA4ED84"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usa para desarrollar estrategias de mitigación y gestión de riesgos.</w:t>
            </w:r>
          </w:p>
        </w:tc>
      </w:tr>
    </w:tbl>
    <w:p w14:paraId="0546D1DE" w14:textId="77777777" w:rsidR="00223D6C" w:rsidRPr="00E534F0" w:rsidRDefault="00223D6C" w:rsidP="000679CF">
      <w:pPr>
        <w:rPr>
          <w:rFonts w:eastAsia="Times New Roman"/>
          <w:sz w:val="20"/>
          <w:szCs w:val="20"/>
          <w:lang w:eastAsia="es-CO"/>
        </w:rPr>
      </w:pPr>
    </w:p>
    <w:p w14:paraId="3725612C" w14:textId="56AF65F8" w:rsidR="006A468E" w:rsidRPr="00E534F0" w:rsidRDefault="006A468E" w:rsidP="000679CF">
      <w:pPr>
        <w:rPr>
          <w:rFonts w:eastAsia="Times New Roman"/>
          <w:sz w:val="20"/>
          <w:szCs w:val="20"/>
          <w:lang w:eastAsia="es-CO"/>
        </w:rPr>
      </w:pPr>
      <w:r w:rsidRPr="00E534F0">
        <w:rPr>
          <w:rFonts w:eastAsia="Times New Roman"/>
          <w:sz w:val="20"/>
          <w:szCs w:val="20"/>
          <w:lang w:eastAsia="es-CO"/>
        </w:rPr>
        <w:t>Estos métodos proporcionan una visión integral del territorio y son clave para la planificación territorial efectiva, el desarrollo sostenible y la gestión de recursos.</w:t>
      </w:r>
    </w:p>
    <w:p w14:paraId="27B79A36" w14:textId="3DB5DF45" w:rsidR="006A468E" w:rsidRPr="00E534F0" w:rsidRDefault="006A468E" w:rsidP="000679CF">
      <w:pPr>
        <w:pStyle w:val="Normal0"/>
        <w:rPr>
          <w:b/>
          <w:color w:val="000000"/>
          <w:sz w:val="20"/>
          <w:szCs w:val="20"/>
        </w:rPr>
      </w:pPr>
    </w:p>
    <w:p w14:paraId="05433F26" w14:textId="003DF7EF" w:rsidR="0099426A" w:rsidRDefault="0099426A" w:rsidP="000679CF">
      <w:pPr>
        <w:pStyle w:val="Normal0"/>
        <w:rPr>
          <w:b/>
          <w:color w:val="000000"/>
          <w:sz w:val="20"/>
          <w:szCs w:val="20"/>
        </w:rPr>
      </w:pPr>
    </w:p>
    <w:p w14:paraId="645D40A6" w14:textId="2B702AED" w:rsidR="005A21E1" w:rsidRDefault="005A21E1" w:rsidP="000679CF">
      <w:pPr>
        <w:pStyle w:val="Normal0"/>
        <w:rPr>
          <w:b/>
          <w:color w:val="000000"/>
          <w:sz w:val="20"/>
          <w:szCs w:val="20"/>
        </w:rPr>
      </w:pPr>
    </w:p>
    <w:p w14:paraId="092B875D" w14:textId="77777777" w:rsidR="005A21E1" w:rsidRPr="00E534F0" w:rsidRDefault="005A21E1" w:rsidP="000679CF">
      <w:pPr>
        <w:pStyle w:val="Normal0"/>
        <w:rPr>
          <w:b/>
          <w:color w:val="000000"/>
          <w:sz w:val="20"/>
          <w:szCs w:val="20"/>
        </w:rPr>
      </w:pPr>
    </w:p>
    <w:p w14:paraId="565E8CF1" w14:textId="09EFE340" w:rsidR="00A36390" w:rsidRPr="00E534F0" w:rsidRDefault="00F26434" w:rsidP="00AD561C">
      <w:pPr>
        <w:pStyle w:val="Normal0"/>
        <w:numPr>
          <w:ilvl w:val="0"/>
          <w:numId w:val="73"/>
        </w:numPr>
        <w:rPr>
          <w:b/>
          <w:color w:val="000000"/>
          <w:sz w:val="20"/>
          <w:szCs w:val="20"/>
        </w:rPr>
      </w:pPr>
      <w:r w:rsidRPr="00E534F0">
        <w:rPr>
          <w:rFonts w:eastAsia="Times New Roman"/>
          <w:b/>
          <w:sz w:val="20"/>
          <w:szCs w:val="20"/>
          <w:lang w:eastAsia="es-CO"/>
        </w:rPr>
        <w:t>Diagnó</w:t>
      </w:r>
      <w:r w:rsidR="00316F1C" w:rsidRPr="00E534F0">
        <w:rPr>
          <w:rFonts w:eastAsia="Times New Roman"/>
          <w:b/>
          <w:sz w:val="20"/>
          <w:szCs w:val="20"/>
          <w:lang w:eastAsia="es-CO"/>
        </w:rPr>
        <w:t>stico turístico</w:t>
      </w:r>
    </w:p>
    <w:p w14:paraId="50D72421" w14:textId="6891F52E" w:rsidR="00A36390" w:rsidRPr="00E534F0" w:rsidRDefault="00A36390" w:rsidP="000679CF">
      <w:pPr>
        <w:pStyle w:val="Normal0"/>
        <w:rPr>
          <w:rFonts w:eastAsia="Times New Roman"/>
          <w:b/>
          <w:sz w:val="20"/>
          <w:szCs w:val="20"/>
          <w:lang w:eastAsia="es-CO"/>
        </w:rPr>
      </w:pPr>
    </w:p>
    <w:p w14:paraId="4D05EADE" w14:textId="77777777" w:rsidR="00A36390" w:rsidRPr="00E534F0" w:rsidRDefault="00A36390" w:rsidP="000679CF">
      <w:pPr>
        <w:outlineLvl w:val="2"/>
        <w:rPr>
          <w:color w:val="000000" w:themeColor="text1"/>
          <w:sz w:val="20"/>
          <w:szCs w:val="20"/>
        </w:rPr>
      </w:pPr>
      <w:r w:rsidRPr="00E534F0">
        <w:rPr>
          <w:color w:val="000000" w:themeColor="text1"/>
          <w:sz w:val="20"/>
          <w:szCs w:val="20"/>
        </w:rPr>
        <w:t>El diagnóstico turístico es un proceso esencial para evaluar el estado y el potencial de un destino. A través de este proceso, se identifican fortalezas, debilidades, oportunidades y amenazas en aspectos como la infraestructura, los recursos naturales, los recursos culturales, la accesibilidad y la sostenibilidad. Este análisis permite comprender la demanda actual y potencial, así como las capacidades del destino para atraer y retener visitantes. Además, el diagnóstico facilita la planificación estratégica, promoviendo el desarrollo sostenible del turismo y mejorando la calidad de vida de las comunidades locales. Al identificar áreas de mejora, el diagnóstico turístico contribuye a optimizar recursos, fomentar inversiones y diseñar políticas que aumenten la competitividad y el atractivo de un destino en un entorno global cada vez más exigente.</w:t>
      </w:r>
    </w:p>
    <w:p w14:paraId="77101EE9" w14:textId="77777777" w:rsidR="00A36390" w:rsidRPr="00E534F0" w:rsidRDefault="00A36390" w:rsidP="000679CF">
      <w:pPr>
        <w:outlineLvl w:val="2"/>
        <w:rPr>
          <w:color w:val="000000" w:themeColor="text1"/>
          <w:sz w:val="20"/>
          <w:szCs w:val="20"/>
        </w:rPr>
      </w:pPr>
    </w:p>
    <w:p w14:paraId="74B867AE" w14:textId="720418C7" w:rsidR="00A36390" w:rsidRPr="00E534F0" w:rsidRDefault="00A36390" w:rsidP="000679CF">
      <w:pPr>
        <w:outlineLvl w:val="2"/>
        <w:rPr>
          <w:rFonts w:eastAsia="Times New Roman"/>
          <w:b/>
          <w:bCs/>
          <w:sz w:val="20"/>
          <w:szCs w:val="20"/>
          <w:lang w:eastAsia="es-CO"/>
        </w:rPr>
      </w:pPr>
      <w:r w:rsidRPr="00E534F0">
        <w:rPr>
          <w:color w:val="000000" w:themeColor="text1"/>
          <w:sz w:val="20"/>
          <w:szCs w:val="20"/>
        </w:rPr>
        <w:t>Para lograr un diagnóstico efectivo, es fundamental realizar un estudio exhaustivo de diversos factores que impactan el turismo, incluyendo la oferta turística, la demanda, la infraestructura, los servicios, el entorno natural y cultural, así como los aspectos sociales y económicos que influyen en el sector. En este contexto, es importante identificar los componentes que forman parte del diagnóstico turístico:</w:t>
      </w:r>
    </w:p>
    <w:p w14:paraId="261F0A32" w14:textId="2B4B1C0D" w:rsidR="00E544BF" w:rsidRPr="00E534F0" w:rsidRDefault="00E544BF" w:rsidP="000679CF">
      <w:pPr>
        <w:outlineLvl w:val="2"/>
        <w:rPr>
          <w:rFonts w:eastAsia="Times New Roman"/>
          <w:b/>
          <w:bCs/>
          <w:sz w:val="20"/>
          <w:szCs w:val="20"/>
          <w:lang w:eastAsia="es-CO"/>
        </w:rPr>
      </w:pPr>
    </w:p>
    <w:p w14:paraId="43F1792B" w14:textId="31A33DE6" w:rsidR="00E544BF" w:rsidRPr="00E534F0" w:rsidRDefault="00E544BF" w:rsidP="000679CF">
      <w:pPr>
        <w:outlineLvl w:val="2"/>
        <w:rPr>
          <w:rFonts w:eastAsia="Times New Roman"/>
          <w:b/>
          <w:bCs/>
          <w:sz w:val="20"/>
          <w:szCs w:val="20"/>
          <w:lang w:eastAsia="es-CO"/>
        </w:rPr>
      </w:pPr>
      <w:commentRangeStart w:id="9"/>
      <w:r w:rsidRPr="00E534F0">
        <w:rPr>
          <w:rFonts w:eastAsia="Times New Roman"/>
          <w:b/>
          <w:bCs/>
          <w:noProof/>
          <w:sz w:val="20"/>
          <w:szCs w:val="20"/>
          <w:lang w:val="en-US" w:eastAsia="en-US"/>
        </w:rPr>
        <w:lastRenderedPageBreak/>
        <w:drawing>
          <wp:inline distT="0" distB="0" distL="0" distR="0" wp14:anchorId="5E8A6257" wp14:editId="2880D75E">
            <wp:extent cx="6249725" cy="3545840"/>
            <wp:effectExtent l="0" t="0" r="0" b="1651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9"/>
      <w:r>
        <w:commentReference w:id="9"/>
      </w:r>
    </w:p>
    <w:p w14:paraId="3C5D2F6A" w14:textId="77777777" w:rsidR="00E544BF" w:rsidRPr="00E534F0" w:rsidRDefault="00E544BF" w:rsidP="000679CF">
      <w:pPr>
        <w:outlineLvl w:val="2"/>
        <w:rPr>
          <w:rFonts w:eastAsia="Times New Roman"/>
          <w:b/>
          <w:bCs/>
          <w:sz w:val="20"/>
          <w:szCs w:val="20"/>
          <w:lang w:eastAsia="es-CO"/>
        </w:rPr>
      </w:pPr>
    </w:p>
    <w:p w14:paraId="0D129F3E" w14:textId="69A06E0A" w:rsidR="00A36390" w:rsidRPr="00E534F0" w:rsidRDefault="00A36390" w:rsidP="000679CF">
      <w:pPr>
        <w:rPr>
          <w:rFonts w:eastAsia="Times New Roman"/>
          <w:sz w:val="20"/>
          <w:szCs w:val="20"/>
          <w:lang w:eastAsia="es-CO"/>
        </w:rPr>
      </w:pPr>
      <w:r w:rsidRPr="00E534F0">
        <w:rPr>
          <w:rFonts w:eastAsia="Times New Roman"/>
          <w:sz w:val="20"/>
          <w:szCs w:val="20"/>
          <w:lang w:eastAsia="es-CO"/>
        </w:rPr>
        <w:t>Este proceso es clave para el diseño de planes de desarrollo turístico, ya que permite una comprensión clara del estado actual del destino y sus posibilidades de mejora. Un buen diagnóstico turístico contribuye a:</w:t>
      </w:r>
    </w:p>
    <w:p w14:paraId="4AAA66C6" w14:textId="77777777" w:rsidR="00E544BF" w:rsidRPr="00E534F0" w:rsidRDefault="00E544BF" w:rsidP="000679CF">
      <w:pPr>
        <w:rPr>
          <w:rFonts w:eastAsia="Times New Roman"/>
          <w:sz w:val="20"/>
          <w:szCs w:val="20"/>
          <w:lang w:eastAsia="es-CO"/>
        </w:rPr>
      </w:pPr>
    </w:p>
    <w:p w14:paraId="1E73CA25" w14:textId="06359E6A" w:rsidR="00A36390" w:rsidRPr="00E534F0" w:rsidRDefault="00A36390" w:rsidP="00CA2380">
      <w:pPr>
        <w:numPr>
          <w:ilvl w:val="0"/>
          <w:numId w:val="24"/>
        </w:numPr>
        <w:rPr>
          <w:rFonts w:eastAsia="Times New Roman"/>
          <w:sz w:val="20"/>
          <w:szCs w:val="20"/>
          <w:lang w:eastAsia="es-CO"/>
        </w:rPr>
      </w:pPr>
      <w:commentRangeStart w:id="10"/>
      <w:r w:rsidRPr="2D68DC29">
        <w:rPr>
          <w:rFonts w:eastAsia="Times New Roman"/>
          <w:sz w:val="20"/>
          <w:szCs w:val="20"/>
          <w:lang w:eastAsia="es-CO"/>
        </w:rPr>
        <w:t>Maximizar el aprovechamiento de los recursos locales.</w:t>
      </w:r>
    </w:p>
    <w:p w14:paraId="5B1E9EE5" w14:textId="0807C007" w:rsidR="00A36390" w:rsidRPr="00E534F0" w:rsidRDefault="00A36390" w:rsidP="00CA2380">
      <w:pPr>
        <w:numPr>
          <w:ilvl w:val="0"/>
          <w:numId w:val="24"/>
        </w:numPr>
        <w:rPr>
          <w:rFonts w:eastAsia="Times New Roman"/>
          <w:sz w:val="20"/>
          <w:szCs w:val="20"/>
          <w:lang w:eastAsia="es-CO"/>
        </w:rPr>
      </w:pPr>
      <w:r w:rsidRPr="00E534F0">
        <w:rPr>
          <w:rFonts w:eastAsia="Times New Roman"/>
          <w:sz w:val="20"/>
          <w:szCs w:val="20"/>
          <w:lang w:eastAsia="es-CO"/>
        </w:rPr>
        <w:t>Mejorar la experiencia del turista.</w:t>
      </w:r>
    </w:p>
    <w:p w14:paraId="40C28C89" w14:textId="40DDABED" w:rsidR="00A36390" w:rsidRPr="00E534F0" w:rsidRDefault="00A36390" w:rsidP="00CA2380">
      <w:pPr>
        <w:numPr>
          <w:ilvl w:val="0"/>
          <w:numId w:val="24"/>
        </w:numPr>
        <w:rPr>
          <w:rFonts w:eastAsia="Times New Roman"/>
          <w:sz w:val="20"/>
          <w:szCs w:val="20"/>
          <w:lang w:eastAsia="es-CO"/>
        </w:rPr>
      </w:pPr>
      <w:r w:rsidRPr="00E534F0">
        <w:rPr>
          <w:rFonts w:eastAsia="Times New Roman"/>
          <w:sz w:val="20"/>
          <w:szCs w:val="20"/>
          <w:lang w:eastAsia="es-CO"/>
        </w:rPr>
        <w:t>Fomentar el desarrollo económico y social de las comunidades locales.</w:t>
      </w:r>
    </w:p>
    <w:p w14:paraId="02963957" w14:textId="55FA1C6A" w:rsidR="00A36390" w:rsidRPr="00E534F0" w:rsidRDefault="00A36390" w:rsidP="00CA2380">
      <w:pPr>
        <w:numPr>
          <w:ilvl w:val="0"/>
          <w:numId w:val="24"/>
        </w:numPr>
        <w:rPr>
          <w:rFonts w:eastAsia="Times New Roman"/>
          <w:sz w:val="20"/>
          <w:szCs w:val="20"/>
          <w:lang w:eastAsia="es-CO"/>
        </w:rPr>
      </w:pPr>
      <w:r w:rsidRPr="2D68DC29">
        <w:rPr>
          <w:rFonts w:eastAsia="Times New Roman"/>
          <w:sz w:val="20"/>
          <w:szCs w:val="20"/>
          <w:lang w:eastAsia="es-CO"/>
        </w:rPr>
        <w:t>Promover un turismo sostenible y responsable.</w:t>
      </w:r>
      <w:commentRangeEnd w:id="10"/>
      <w:r>
        <w:commentReference w:id="10"/>
      </w:r>
    </w:p>
    <w:p w14:paraId="772102A5" w14:textId="77777777" w:rsidR="00E544BF" w:rsidRPr="00E534F0" w:rsidRDefault="00E544BF" w:rsidP="000679CF">
      <w:pPr>
        <w:rPr>
          <w:rFonts w:eastAsia="Times New Roman"/>
          <w:sz w:val="20"/>
          <w:szCs w:val="20"/>
          <w:lang w:eastAsia="es-CO"/>
        </w:rPr>
      </w:pPr>
    </w:p>
    <w:p w14:paraId="582282B7" w14:textId="77777777" w:rsidR="00A36390" w:rsidRPr="00E534F0" w:rsidRDefault="00A36390" w:rsidP="000679CF">
      <w:pPr>
        <w:rPr>
          <w:rFonts w:eastAsia="Times New Roman"/>
          <w:color w:val="000000" w:themeColor="text1"/>
          <w:sz w:val="20"/>
          <w:szCs w:val="20"/>
          <w:lang w:eastAsia="es-CO"/>
        </w:rPr>
      </w:pPr>
      <w:r w:rsidRPr="00E534F0">
        <w:rPr>
          <w:rFonts w:eastAsia="Times New Roman"/>
          <w:sz w:val="20"/>
          <w:szCs w:val="20"/>
          <w:lang w:eastAsia="es-CO"/>
        </w:rPr>
        <w:t xml:space="preserve">El diagnóstico sirve como base para la toma de decisiones y la planificación de acciones estratégicas que orienten el </w:t>
      </w:r>
      <w:r w:rsidRPr="00E534F0">
        <w:rPr>
          <w:rFonts w:eastAsia="Times New Roman"/>
          <w:color w:val="000000" w:themeColor="text1"/>
          <w:sz w:val="20"/>
          <w:szCs w:val="20"/>
          <w:lang w:eastAsia="es-CO"/>
        </w:rPr>
        <w:t>desarrollo turístico hacia un crecimiento equilibrado y sostenible.</w:t>
      </w:r>
    </w:p>
    <w:p w14:paraId="4277D4D4" w14:textId="0A2CB12B" w:rsidR="00A36390" w:rsidRPr="00E534F0" w:rsidRDefault="00A36390" w:rsidP="000679CF">
      <w:pPr>
        <w:pStyle w:val="Normal0"/>
        <w:rPr>
          <w:rFonts w:eastAsia="Times New Roman"/>
          <w:b/>
          <w:color w:val="000000" w:themeColor="text1"/>
          <w:sz w:val="20"/>
          <w:szCs w:val="20"/>
          <w:lang w:eastAsia="es-CO"/>
        </w:rPr>
      </w:pPr>
    </w:p>
    <w:p w14:paraId="39B18DC7" w14:textId="6B98E308" w:rsidR="00DF4D5C" w:rsidRPr="00E534F0" w:rsidRDefault="00316F1C" w:rsidP="00AD561C">
      <w:pPr>
        <w:pStyle w:val="Normal0"/>
        <w:numPr>
          <w:ilvl w:val="1"/>
          <w:numId w:val="73"/>
        </w:numPr>
        <w:rPr>
          <w:b/>
          <w:color w:val="000000" w:themeColor="text1"/>
          <w:sz w:val="20"/>
          <w:szCs w:val="20"/>
        </w:rPr>
      </w:pPr>
      <w:r w:rsidRPr="00E534F0">
        <w:rPr>
          <w:b/>
          <w:color w:val="000000" w:themeColor="text1"/>
          <w:sz w:val="20"/>
          <w:szCs w:val="20"/>
        </w:rPr>
        <w:t>Metodología del diseño turístico</w:t>
      </w:r>
    </w:p>
    <w:p w14:paraId="634A9EA5" w14:textId="40B4F9C8" w:rsidR="00DF4D5C" w:rsidRPr="00E534F0" w:rsidRDefault="00DF4D5C" w:rsidP="000679CF">
      <w:pPr>
        <w:pStyle w:val="Normal0"/>
        <w:rPr>
          <w:b/>
          <w:color w:val="000000" w:themeColor="text1"/>
          <w:sz w:val="20"/>
          <w:szCs w:val="20"/>
        </w:rPr>
      </w:pPr>
    </w:p>
    <w:p w14:paraId="3885C1CA"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La metodología del diseño turístico es un enfoque sistemático que busca planificar, desarrollar y gestionar destinos y experiencias turísticas de manera sostenible y efectiva. Este proceso incluye varias etapas, como la investigación del entorno, el análisis de los recursos naturales y culturales, y la identificación de las necesidades de los visitantes. Se considera tanto la oferta como la demanda para garantizar que los productos turísticos sean atractivos y viables.</w:t>
      </w:r>
    </w:p>
    <w:p w14:paraId="7E683D44" w14:textId="77777777" w:rsidR="00192074" w:rsidRPr="00E534F0" w:rsidRDefault="00192074" w:rsidP="000679CF">
      <w:pPr>
        <w:pStyle w:val="Normal0"/>
        <w:rPr>
          <w:rFonts w:eastAsia="Times New Roman"/>
          <w:color w:val="000000" w:themeColor="text1"/>
          <w:sz w:val="20"/>
          <w:szCs w:val="20"/>
          <w:lang w:eastAsia="es-CO"/>
        </w:rPr>
      </w:pPr>
    </w:p>
    <w:p w14:paraId="00036693"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 xml:space="preserve">El diseño turístico promueve la participación activa de las comunidades locales, fomentando su bienestar económico y social. Además, la metodología abarca la evaluación de impactos ambientales y culturales, con el objetivo de minimizar efectos negativos y maximizar beneficios. Finalmente, la implementación de estrategias de </w:t>
      </w:r>
      <w:r w:rsidRPr="00E534F0">
        <w:rPr>
          <w:rFonts w:eastAsia="Times New Roman"/>
          <w:i/>
          <w:color w:val="000000" w:themeColor="text1"/>
          <w:sz w:val="20"/>
          <w:szCs w:val="20"/>
          <w:lang w:eastAsia="es-CO"/>
        </w:rPr>
        <w:t>marketing</w:t>
      </w:r>
      <w:r w:rsidRPr="00E534F0">
        <w:rPr>
          <w:rFonts w:eastAsia="Times New Roman"/>
          <w:color w:val="000000" w:themeColor="text1"/>
          <w:sz w:val="20"/>
          <w:szCs w:val="20"/>
          <w:lang w:eastAsia="es-CO"/>
        </w:rPr>
        <w:t xml:space="preserve"> y promoción asegura que los destinos se posicionen de manera competitiva en el mercado global. Esta planificación integral contribuye a un desarrollo turístico equilibrado y sostenible.</w:t>
      </w:r>
    </w:p>
    <w:p w14:paraId="1D82B519" w14:textId="77777777" w:rsidR="00192074" w:rsidRPr="00E534F0" w:rsidRDefault="00192074" w:rsidP="000679CF">
      <w:pPr>
        <w:pStyle w:val="Normal0"/>
        <w:rPr>
          <w:rFonts w:eastAsia="Times New Roman"/>
          <w:color w:val="000000" w:themeColor="text1"/>
          <w:sz w:val="20"/>
          <w:szCs w:val="20"/>
          <w:lang w:eastAsia="es-CO"/>
        </w:rPr>
      </w:pPr>
    </w:p>
    <w:p w14:paraId="3A6A538E"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lastRenderedPageBreak/>
        <w:t>En resumen, la metodología del diseño turístico se refiere a un conjunto de procedimientos, herramientas y enfoques utilizados para desarrollar productos y servicios turísticos que sean atractivos, sostenibles y alineados con las necesidades de los viajeros. Este enfoque incluye varias etapas y componentes clave:</w:t>
      </w:r>
    </w:p>
    <w:p w14:paraId="1C143D3A" w14:textId="7BDDC01D" w:rsidR="00192074" w:rsidRPr="00E534F0" w:rsidRDefault="00192074" w:rsidP="000679CF">
      <w:pPr>
        <w:pStyle w:val="Normal0"/>
        <w:rPr>
          <w:rFonts w:eastAsia="Times New Roman"/>
          <w:color w:val="000000" w:themeColor="text1"/>
          <w:sz w:val="20"/>
          <w:szCs w:val="20"/>
          <w:lang w:eastAsia="es-CO"/>
        </w:rPr>
      </w:pPr>
    </w:p>
    <w:p w14:paraId="052024A8" w14:textId="2163ABAE" w:rsidR="00A93806" w:rsidRPr="00E534F0" w:rsidRDefault="00A93806" w:rsidP="000679CF">
      <w:pPr>
        <w:pStyle w:val="Normal0"/>
        <w:rPr>
          <w:rFonts w:eastAsia="Times New Roman"/>
          <w:color w:val="000000" w:themeColor="text1"/>
          <w:sz w:val="20"/>
          <w:szCs w:val="20"/>
          <w:lang w:eastAsia="es-CO"/>
        </w:rPr>
      </w:pPr>
      <w:commentRangeStart w:id="11"/>
      <w:r w:rsidRPr="00E534F0">
        <w:rPr>
          <w:rFonts w:eastAsia="Times New Roman"/>
          <w:noProof/>
          <w:color w:val="000000" w:themeColor="text1"/>
          <w:sz w:val="20"/>
          <w:szCs w:val="20"/>
          <w:lang w:val="en-US" w:eastAsia="en-US"/>
        </w:rPr>
        <w:drawing>
          <wp:inline distT="0" distB="0" distL="0" distR="0" wp14:anchorId="07BDEA56" wp14:editId="42E39027">
            <wp:extent cx="6312535" cy="4738977"/>
            <wp:effectExtent l="0" t="19050" r="0" b="4318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11"/>
      <w:r>
        <w:commentReference w:id="11"/>
      </w:r>
    </w:p>
    <w:p w14:paraId="321006A0" w14:textId="77777777" w:rsidR="00A93806" w:rsidRPr="00E534F0" w:rsidRDefault="00A93806" w:rsidP="000679CF">
      <w:pPr>
        <w:pStyle w:val="Normal0"/>
        <w:rPr>
          <w:rFonts w:eastAsia="Times New Roman"/>
          <w:color w:val="000000" w:themeColor="text1"/>
          <w:sz w:val="20"/>
          <w:szCs w:val="20"/>
          <w:lang w:eastAsia="es-CO"/>
        </w:rPr>
      </w:pPr>
    </w:p>
    <w:p w14:paraId="79DF3F53" w14:textId="644CF4D9" w:rsidR="00DF4D5C"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La metodología del diseño turístico es un proceso dinámico y adaptable que debe ser revisado y actualizado regularmente para responder a las necesidades del mercado y asegurar la sostenibilidad del destino. La colaboración con la comunidad local y el respeto por el medio ambiente son fundamentales para el éxito a largo plazo del diseño turístico.</w:t>
      </w:r>
    </w:p>
    <w:p w14:paraId="53DABB84" w14:textId="77777777" w:rsidR="00192074" w:rsidRPr="00E534F0" w:rsidRDefault="00192074" w:rsidP="000679CF">
      <w:pPr>
        <w:pStyle w:val="Normal0"/>
        <w:rPr>
          <w:b/>
          <w:sz w:val="20"/>
          <w:szCs w:val="20"/>
        </w:rPr>
      </w:pPr>
    </w:p>
    <w:p w14:paraId="0A421DF2" w14:textId="25838171" w:rsidR="00EA3632" w:rsidRPr="00E534F0" w:rsidRDefault="00316F1C" w:rsidP="00AD561C">
      <w:pPr>
        <w:pStyle w:val="Normal0"/>
        <w:numPr>
          <w:ilvl w:val="1"/>
          <w:numId w:val="73"/>
        </w:numPr>
        <w:rPr>
          <w:b/>
          <w:sz w:val="20"/>
          <w:szCs w:val="20"/>
        </w:rPr>
      </w:pPr>
      <w:r w:rsidRPr="00E534F0">
        <w:rPr>
          <w:b/>
          <w:sz w:val="20"/>
          <w:szCs w:val="20"/>
        </w:rPr>
        <w:t>Etapas del diseño turístico</w:t>
      </w:r>
    </w:p>
    <w:p w14:paraId="41098C31" w14:textId="2653F9DC" w:rsidR="00EA3632" w:rsidRPr="00E534F0" w:rsidRDefault="00EA3632" w:rsidP="000679CF">
      <w:pPr>
        <w:pStyle w:val="Normal0"/>
        <w:rPr>
          <w:b/>
          <w:sz w:val="20"/>
          <w:szCs w:val="20"/>
        </w:rPr>
      </w:pPr>
    </w:p>
    <w:p w14:paraId="78A0A1A1" w14:textId="77777777" w:rsidR="004E4E82" w:rsidRPr="00E534F0" w:rsidRDefault="004E4E82"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El diseño turístico abarca varias etapas clave que garantizan el éxito de un destino o producto. La primera etapa es la investigación, donde se analizan las características del destino, el mercado objetivo y las tendencias. La segunda etapa es la planificación, en la que se definen los objetivos, recursos y estrategias, y se crean itinerarios o experiencias ajustadas a las necesidades de los turistas. La tercera etapa es la implementación, donde se ponen en marcha los planes, se desarrollan infraestructuras y se promueve el destino. Finalmente, la evaluación y control asegura que los objetivos se cumplan, ajustando aspectos según las necesidades y los </w:t>
      </w:r>
      <w:r w:rsidRPr="00E534F0">
        <w:rPr>
          <w:rFonts w:ascii="Arial" w:hAnsi="Arial" w:cs="Arial"/>
          <w:sz w:val="20"/>
          <w:szCs w:val="20"/>
        </w:rPr>
        <w:lastRenderedPageBreak/>
        <w:t>cambios del mercado. Un diseño turístico bien estructurado garantiza experiencias satisfactorias y el desarrollo sostenible del destino, respetando el entorno y la cultura local.</w:t>
      </w:r>
    </w:p>
    <w:p w14:paraId="45659EE4" w14:textId="77777777" w:rsidR="004E4E82" w:rsidRPr="00E534F0" w:rsidRDefault="004E4E82" w:rsidP="000679CF">
      <w:pPr>
        <w:pStyle w:val="NormalWeb"/>
        <w:spacing w:before="0" w:beforeAutospacing="0" w:after="0" w:afterAutospacing="0" w:line="276" w:lineRule="auto"/>
        <w:rPr>
          <w:rFonts w:ascii="Arial" w:hAnsi="Arial" w:cs="Arial"/>
          <w:sz w:val="20"/>
          <w:szCs w:val="20"/>
        </w:rPr>
      </w:pPr>
    </w:p>
    <w:p w14:paraId="668D5EFA" w14:textId="3B0EFA9F" w:rsidR="004E4E82" w:rsidRPr="00E534F0" w:rsidRDefault="004E4E82"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diseño turístico implica una serie de etapas clave para crear una experiencia atractiva y sostenible para los visitantes. A continuación, se describen las etapas principales:</w:t>
      </w:r>
    </w:p>
    <w:p w14:paraId="48B188F7" w14:textId="77777777" w:rsidR="00E30CD5" w:rsidRPr="00E534F0" w:rsidRDefault="00E30CD5" w:rsidP="000679CF">
      <w:pPr>
        <w:pStyle w:val="NormalWeb"/>
        <w:spacing w:before="0" w:beforeAutospacing="0" w:after="0" w:afterAutospacing="0" w:line="276" w:lineRule="auto"/>
        <w:rPr>
          <w:rFonts w:ascii="Arial" w:hAnsi="Arial" w:cs="Arial"/>
          <w:sz w:val="20"/>
          <w:szCs w:val="20"/>
        </w:rPr>
      </w:pPr>
    </w:p>
    <w:p w14:paraId="08F6E2DA" w14:textId="11F4E85C" w:rsidR="00657BC3" w:rsidRPr="00E534F0" w:rsidRDefault="00657BC3" w:rsidP="2D68DC29">
      <w:pPr>
        <w:pStyle w:val="NormalWeb"/>
        <w:numPr>
          <w:ilvl w:val="0"/>
          <w:numId w:val="4"/>
        </w:numPr>
        <w:spacing w:before="0" w:beforeAutospacing="0" w:after="0" w:afterAutospacing="0" w:line="276" w:lineRule="auto"/>
        <w:rPr>
          <w:rFonts w:ascii="Arial" w:hAnsi="Arial" w:cs="Arial"/>
          <w:sz w:val="20"/>
          <w:szCs w:val="20"/>
        </w:rPr>
      </w:pPr>
      <w:commentRangeStart w:id="12"/>
      <w:r w:rsidRPr="2D68DC29">
        <w:rPr>
          <w:rStyle w:val="Textoennegrita"/>
          <w:rFonts w:ascii="Arial" w:eastAsiaTheme="majorEastAsia" w:hAnsi="Arial" w:cs="Arial"/>
          <w:sz w:val="20"/>
          <w:szCs w:val="20"/>
        </w:rPr>
        <w:t>Investigación de mercado</w:t>
      </w:r>
      <w:r w:rsidRPr="2D68DC29">
        <w:rPr>
          <w:rFonts w:ascii="Arial" w:hAnsi="Arial" w:cs="Arial"/>
          <w:sz w:val="20"/>
          <w:szCs w:val="20"/>
        </w:rPr>
        <w:t>:</w:t>
      </w:r>
    </w:p>
    <w:p w14:paraId="02698AA8" w14:textId="77777777" w:rsidR="00657BC3" w:rsidRPr="00E534F0" w:rsidRDefault="00657BC3" w:rsidP="00CA2380">
      <w:pPr>
        <w:numPr>
          <w:ilvl w:val="0"/>
          <w:numId w:val="6"/>
        </w:numPr>
        <w:rPr>
          <w:sz w:val="20"/>
          <w:szCs w:val="20"/>
        </w:rPr>
      </w:pPr>
      <w:r w:rsidRPr="00E534F0">
        <w:rPr>
          <w:sz w:val="20"/>
          <w:szCs w:val="20"/>
        </w:rPr>
        <w:t>Análisis de tendencias y demandas del mercado.</w:t>
      </w:r>
    </w:p>
    <w:p w14:paraId="25F9111F" w14:textId="77777777" w:rsidR="00657BC3" w:rsidRPr="00E534F0" w:rsidRDefault="00657BC3" w:rsidP="00CA2380">
      <w:pPr>
        <w:numPr>
          <w:ilvl w:val="0"/>
          <w:numId w:val="6"/>
        </w:numPr>
        <w:rPr>
          <w:sz w:val="20"/>
          <w:szCs w:val="20"/>
        </w:rPr>
      </w:pPr>
      <w:r w:rsidRPr="00E534F0">
        <w:rPr>
          <w:sz w:val="20"/>
          <w:szCs w:val="20"/>
        </w:rPr>
        <w:t>Identificación de segmentos de mercado y sus preferencias.</w:t>
      </w:r>
    </w:p>
    <w:p w14:paraId="5F128DAE" w14:textId="5DE05873" w:rsidR="00657BC3" w:rsidRPr="00E534F0" w:rsidRDefault="00657BC3" w:rsidP="00CA2380">
      <w:pPr>
        <w:numPr>
          <w:ilvl w:val="0"/>
          <w:numId w:val="6"/>
        </w:numPr>
        <w:rPr>
          <w:sz w:val="20"/>
          <w:szCs w:val="20"/>
        </w:rPr>
      </w:pPr>
      <w:r w:rsidRPr="00E534F0">
        <w:rPr>
          <w:sz w:val="20"/>
          <w:szCs w:val="20"/>
        </w:rPr>
        <w:t>Evaluación de la competencia y el entorno turístico.</w:t>
      </w:r>
    </w:p>
    <w:p w14:paraId="02AE2320" w14:textId="77777777" w:rsidR="00E30CD5" w:rsidRPr="00E534F0" w:rsidRDefault="00E30CD5" w:rsidP="00E30CD5">
      <w:pPr>
        <w:rPr>
          <w:sz w:val="20"/>
          <w:szCs w:val="20"/>
        </w:rPr>
      </w:pPr>
    </w:p>
    <w:p w14:paraId="65D23EA0" w14:textId="77777777"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Planificación</w:t>
      </w:r>
      <w:r w:rsidRPr="00E534F0">
        <w:rPr>
          <w:rFonts w:ascii="Arial" w:hAnsi="Arial" w:cs="Arial"/>
          <w:sz w:val="20"/>
          <w:szCs w:val="20"/>
        </w:rPr>
        <w:t>:</w:t>
      </w:r>
    </w:p>
    <w:p w14:paraId="4DB967FA" w14:textId="77777777" w:rsidR="00657BC3" w:rsidRPr="00E534F0" w:rsidRDefault="00657BC3" w:rsidP="00CA2380">
      <w:pPr>
        <w:numPr>
          <w:ilvl w:val="0"/>
          <w:numId w:val="7"/>
        </w:numPr>
        <w:rPr>
          <w:sz w:val="20"/>
          <w:szCs w:val="20"/>
        </w:rPr>
      </w:pPr>
      <w:r w:rsidRPr="00E534F0">
        <w:rPr>
          <w:sz w:val="20"/>
          <w:szCs w:val="20"/>
        </w:rPr>
        <w:t>Definición de los objetivos y metas del proyecto turístico.</w:t>
      </w:r>
    </w:p>
    <w:p w14:paraId="5CD6B238" w14:textId="77777777" w:rsidR="00657BC3" w:rsidRPr="00E534F0" w:rsidRDefault="00657BC3" w:rsidP="00CA2380">
      <w:pPr>
        <w:numPr>
          <w:ilvl w:val="0"/>
          <w:numId w:val="7"/>
        </w:numPr>
        <w:rPr>
          <w:sz w:val="20"/>
          <w:szCs w:val="20"/>
        </w:rPr>
      </w:pPr>
      <w:r w:rsidRPr="00E534F0">
        <w:rPr>
          <w:sz w:val="20"/>
          <w:szCs w:val="20"/>
        </w:rPr>
        <w:t>Creación de un plan estratégico que incluya recursos humanos, financieros y materiales.</w:t>
      </w:r>
    </w:p>
    <w:p w14:paraId="337FE45D" w14:textId="6D8632F4" w:rsidR="00657BC3" w:rsidRPr="00E534F0" w:rsidRDefault="00657BC3" w:rsidP="00CA2380">
      <w:pPr>
        <w:numPr>
          <w:ilvl w:val="0"/>
          <w:numId w:val="7"/>
        </w:numPr>
        <w:rPr>
          <w:sz w:val="20"/>
          <w:szCs w:val="20"/>
        </w:rPr>
      </w:pPr>
      <w:r w:rsidRPr="00E534F0">
        <w:rPr>
          <w:sz w:val="20"/>
          <w:szCs w:val="20"/>
        </w:rPr>
        <w:t>Selección de la ubicación y tipo de infraestructura necesaria.</w:t>
      </w:r>
    </w:p>
    <w:p w14:paraId="505D9A8D" w14:textId="77777777" w:rsidR="00E30CD5" w:rsidRPr="00E534F0" w:rsidRDefault="00E30CD5" w:rsidP="00E30CD5">
      <w:pPr>
        <w:rPr>
          <w:sz w:val="20"/>
          <w:szCs w:val="20"/>
        </w:rPr>
      </w:pPr>
    </w:p>
    <w:p w14:paraId="4C688B57" w14:textId="64BF8698"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Desarrollo del producto turístico</w:t>
      </w:r>
      <w:r w:rsidRPr="00E534F0">
        <w:rPr>
          <w:rFonts w:ascii="Arial" w:hAnsi="Arial" w:cs="Arial"/>
          <w:sz w:val="20"/>
          <w:szCs w:val="20"/>
        </w:rPr>
        <w:t>:</w:t>
      </w:r>
    </w:p>
    <w:p w14:paraId="61B6745A" w14:textId="607F6D3F" w:rsidR="00657BC3" w:rsidRPr="00E534F0" w:rsidRDefault="00657BC3" w:rsidP="00CA2380">
      <w:pPr>
        <w:numPr>
          <w:ilvl w:val="0"/>
          <w:numId w:val="8"/>
        </w:numPr>
        <w:rPr>
          <w:sz w:val="20"/>
          <w:szCs w:val="20"/>
        </w:rPr>
      </w:pPr>
      <w:r w:rsidRPr="00E534F0">
        <w:rPr>
          <w:sz w:val="20"/>
          <w:szCs w:val="20"/>
        </w:rPr>
        <w:t>Diseño de la oferta turística (atracciones, actividades y servicios).</w:t>
      </w:r>
    </w:p>
    <w:p w14:paraId="2F9A822E" w14:textId="77777777" w:rsidR="00657BC3" w:rsidRPr="00E534F0" w:rsidRDefault="00657BC3" w:rsidP="00CA2380">
      <w:pPr>
        <w:numPr>
          <w:ilvl w:val="0"/>
          <w:numId w:val="8"/>
        </w:numPr>
        <w:rPr>
          <w:sz w:val="20"/>
          <w:szCs w:val="20"/>
        </w:rPr>
      </w:pPr>
      <w:r w:rsidRPr="00E534F0">
        <w:rPr>
          <w:sz w:val="20"/>
          <w:szCs w:val="20"/>
        </w:rPr>
        <w:t>Consideración de la sostenibilidad y el impacto ambiental.</w:t>
      </w:r>
    </w:p>
    <w:p w14:paraId="5580DE40" w14:textId="31FEF0F6" w:rsidR="00657BC3" w:rsidRPr="00E534F0" w:rsidRDefault="00657BC3" w:rsidP="00CA2380">
      <w:pPr>
        <w:numPr>
          <w:ilvl w:val="0"/>
          <w:numId w:val="8"/>
        </w:numPr>
        <w:rPr>
          <w:sz w:val="20"/>
          <w:szCs w:val="20"/>
        </w:rPr>
      </w:pPr>
      <w:r w:rsidRPr="00E534F0">
        <w:rPr>
          <w:sz w:val="20"/>
          <w:szCs w:val="20"/>
        </w:rPr>
        <w:t>Creación de itinerarios y paquetes turísticos.</w:t>
      </w:r>
    </w:p>
    <w:p w14:paraId="1C6EC9C3" w14:textId="77777777" w:rsidR="00E30CD5" w:rsidRPr="00E534F0" w:rsidRDefault="00E30CD5" w:rsidP="00E30CD5">
      <w:pPr>
        <w:rPr>
          <w:sz w:val="20"/>
          <w:szCs w:val="20"/>
        </w:rPr>
      </w:pPr>
    </w:p>
    <w:p w14:paraId="4BDB184A" w14:textId="3C4E7773"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i/>
          <w:sz w:val="20"/>
          <w:szCs w:val="20"/>
        </w:rPr>
        <w:t>Marketing</w:t>
      </w:r>
      <w:r w:rsidRPr="00E534F0">
        <w:rPr>
          <w:rStyle w:val="Textoennegrita"/>
          <w:rFonts w:ascii="Arial" w:eastAsiaTheme="majorEastAsia" w:hAnsi="Arial" w:cs="Arial"/>
          <w:sz w:val="20"/>
          <w:szCs w:val="20"/>
        </w:rPr>
        <w:t xml:space="preserve"> y promoción</w:t>
      </w:r>
      <w:r w:rsidRPr="00E534F0">
        <w:rPr>
          <w:rFonts w:ascii="Arial" w:hAnsi="Arial" w:cs="Arial"/>
          <w:sz w:val="20"/>
          <w:szCs w:val="20"/>
        </w:rPr>
        <w:t>:</w:t>
      </w:r>
    </w:p>
    <w:p w14:paraId="2F3F9CF6" w14:textId="77777777" w:rsidR="00657BC3" w:rsidRPr="00E534F0" w:rsidRDefault="00657BC3" w:rsidP="00CA2380">
      <w:pPr>
        <w:numPr>
          <w:ilvl w:val="0"/>
          <w:numId w:val="9"/>
        </w:numPr>
        <w:rPr>
          <w:sz w:val="20"/>
          <w:szCs w:val="20"/>
        </w:rPr>
      </w:pPr>
      <w:r w:rsidRPr="00E534F0">
        <w:rPr>
          <w:sz w:val="20"/>
          <w:szCs w:val="20"/>
        </w:rPr>
        <w:t xml:space="preserve">Desarrollo de una estrategia de </w:t>
      </w:r>
      <w:r w:rsidRPr="00E534F0">
        <w:rPr>
          <w:i/>
          <w:sz w:val="20"/>
          <w:szCs w:val="20"/>
        </w:rPr>
        <w:t>marketing</w:t>
      </w:r>
      <w:r w:rsidRPr="00E534F0">
        <w:rPr>
          <w:sz w:val="20"/>
          <w:szCs w:val="20"/>
        </w:rPr>
        <w:t xml:space="preserve"> para atraer a los visitantes.</w:t>
      </w:r>
    </w:p>
    <w:p w14:paraId="3675472F" w14:textId="77777777" w:rsidR="00657BC3" w:rsidRPr="00E534F0" w:rsidRDefault="00657BC3" w:rsidP="00CA2380">
      <w:pPr>
        <w:numPr>
          <w:ilvl w:val="0"/>
          <w:numId w:val="9"/>
        </w:numPr>
        <w:rPr>
          <w:sz w:val="20"/>
          <w:szCs w:val="20"/>
        </w:rPr>
      </w:pPr>
      <w:r w:rsidRPr="00E534F0">
        <w:rPr>
          <w:sz w:val="20"/>
          <w:szCs w:val="20"/>
        </w:rPr>
        <w:t>Utilización de diferentes canales de comunicación (redes sociales, publicidad, etc.).</w:t>
      </w:r>
    </w:p>
    <w:p w14:paraId="4C38AA4B" w14:textId="613F00C0" w:rsidR="00657BC3" w:rsidRPr="00E534F0" w:rsidRDefault="00657BC3" w:rsidP="00CA2380">
      <w:pPr>
        <w:numPr>
          <w:ilvl w:val="0"/>
          <w:numId w:val="9"/>
        </w:numPr>
        <w:rPr>
          <w:sz w:val="20"/>
          <w:szCs w:val="20"/>
        </w:rPr>
      </w:pPr>
      <w:r w:rsidRPr="00E534F0">
        <w:rPr>
          <w:sz w:val="20"/>
          <w:szCs w:val="20"/>
        </w:rPr>
        <w:t>Creación de una identidad de marca que refleje los valores del destino.</w:t>
      </w:r>
    </w:p>
    <w:p w14:paraId="490CA775" w14:textId="77777777" w:rsidR="00E30CD5" w:rsidRPr="00E534F0" w:rsidRDefault="00E30CD5" w:rsidP="00E30CD5">
      <w:pPr>
        <w:rPr>
          <w:sz w:val="20"/>
          <w:szCs w:val="20"/>
        </w:rPr>
      </w:pPr>
    </w:p>
    <w:p w14:paraId="34E9DF61" w14:textId="77777777"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Implementación</w:t>
      </w:r>
      <w:r w:rsidRPr="00E534F0">
        <w:rPr>
          <w:rFonts w:ascii="Arial" w:hAnsi="Arial" w:cs="Arial"/>
          <w:sz w:val="20"/>
          <w:szCs w:val="20"/>
        </w:rPr>
        <w:t>:</w:t>
      </w:r>
    </w:p>
    <w:p w14:paraId="0B2B67CE" w14:textId="77777777" w:rsidR="00657BC3" w:rsidRPr="00E534F0" w:rsidRDefault="00657BC3" w:rsidP="00CA2380">
      <w:pPr>
        <w:numPr>
          <w:ilvl w:val="0"/>
          <w:numId w:val="10"/>
        </w:numPr>
        <w:rPr>
          <w:sz w:val="20"/>
          <w:szCs w:val="20"/>
        </w:rPr>
      </w:pPr>
      <w:r w:rsidRPr="00E534F0">
        <w:rPr>
          <w:sz w:val="20"/>
          <w:szCs w:val="20"/>
        </w:rPr>
        <w:t>Ejecución del plan diseñado, incluyendo la construcción y equipamiento de infraestructuras.</w:t>
      </w:r>
    </w:p>
    <w:p w14:paraId="1B39FBF7" w14:textId="058107F4" w:rsidR="00657BC3" w:rsidRPr="00E534F0" w:rsidRDefault="00657BC3" w:rsidP="00CA2380">
      <w:pPr>
        <w:numPr>
          <w:ilvl w:val="0"/>
          <w:numId w:val="10"/>
        </w:numPr>
        <w:rPr>
          <w:sz w:val="20"/>
          <w:szCs w:val="20"/>
        </w:rPr>
      </w:pPr>
      <w:r w:rsidRPr="00E534F0">
        <w:rPr>
          <w:sz w:val="20"/>
          <w:szCs w:val="20"/>
        </w:rPr>
        <w:t>Capacitación del personal y establecimiento de estándares de servicio.</w:t>
      </w:r>
    </w:p>
    <w:p w14:paraId="421AC3F4" w14:textId="77777777" w:rsidR="00E30CD5" w:rsidRPr="00E534F0" w:rsidRDefault="00E30CD5" w:rsidP="00E30CD5">
      <w:pPr>
        <w:rPr>
          <w:sz w:val="20"/>
          <w:szCs w:val="20"/>
        </w:rPr>
      </w:pPr>
    </w:p>
    <w:p w14:paraId="1A83FA11" w14:textId="798D32C3"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Evaluación y retroalimentación</w:t>
      </w:r>
      <w:r w:rsidRPr="00E534F0">
        <w:rPr>
          <w:rFonts w:ascii="Arial" w:hAnsi="Arial" w:cs="Arial"/>
          <w:sz w:val="20"/>
          <w:szCs w:val="20"/>
        </w:rPr>
        <w:t>:</w:t>
      </w:r>
    </w:p>
    <w:p w14:paraId="541D0EA7" w14:textId="77777777" w:rsidR="00657BC3" w:rsidRPr="00E534F0" w:rsidRDefault="00657BC3" w:rsidP="00CA2380">
      <w:pPr>
        <w:numPr>
          <w:ilvl w:val="0"/>
          <w:numId w:val="11"/>
        </w:numPr>
        <w:rPr>
          <w:sz w:val="20"/>
          <w:szCs w:val="20"/>
        </w:rPr>
      </w:pPr>
      <w:r w:rsidRPr="00E534F0">
        <w:rPr>
          <w:sz w:val="20"/>
          <w:szCs w:val="20"/>
        </w:rPr>
        <w:t xml:space="preserve">Recopilación de comentarios de los turistas y otros </w:t>
      </w:r>
      <w:proofErr w:type="spellStart"/>
      <w:r w:rsidRPr="00E534F0">
        <w:rPr>
          <w:i/>
          <w:sz w:val="20"/>
          <w:szCs w:val="20"/>
        </w:rPr>
        <w:t>stakeholders</w:t>
      </w:r>
      <w:proofErr w:type="spellEnd"/>
      <w:r w:rsidRPr="00E534F0">
        <w:rPr>
          <w:sz w:val="20"/>
          <w:szCs w:val="20"/>
        </w:rPr>
        <w:t>.</w:t>
      </w:r>
    </w:p>
    <w:p w14:paraId="79C80A82" w14:textId="77777777" w:rsidR="00657BC3" w:rsidRPr="00E534F0" w:rsidRDefault="00657BC3" w:rsidP="00CA2380">
      <w:pPr>
        <w:numPr>
          <w:ilvl w:val="0"/>
          <w:numId w:val="11"/>
        </w:numPr>
        <w:rPr>
          <w:sz w:val="20"/>
          <w:szCs w:val="20"/>
        </w:rPr>
      </w:pPr>
      <w:r w:rsidRPr="00E534F0">
        <w:rPr>
          <w:sz w:val="20"/>
          <w:szCs w:val="20"/>
        </w:rPr>
        <w:t>Análisis del rendimiento del producto turístico.</w:t>
      </w:r>
    </w:p>
    <w:p w14:paraId="7630AFB7" w14:textId="6A52F3A6" w:rsidR="00E30CD5" w:rsidRPr="00E534F0" w:rsidRDefault="00657BC3" w:rsidP="00CA2380">
      <w:pPr>
        <w:numPr>
          <w:ilvl w:val="0"/>
          <w:numId w:val="11"/>
        </w:numPr>
        <w:rPr>
          <w:sz w:val="20"/>
          <w:szCs w:val="20"/>
        </w:rPr>
      </w:pPr>
      <w:r w:rsidRPr="00E534F0">
        <w:rPr>
          <w:sz w:val="20"/>
          <w:szCs w:val="20"/>
        </w:rPr>
        <w:t>Realización de ajustes y mejoras basadas en la retroalimentación.</w:t>
      </w:r>
    </w:p>
    <w:p w14:paraId="0B5A245D" w14:textId="77777777" w:rsidR="00E30CD5" w:rsidRPr="00E534F0" w:rsidRDefault="00E30CD5" w:rsidP="00E30CD5">
      <w:pPr>
        <w:rPr>
          <w:sz w:val="20"/>
          <w:szCs w:val="20"/>
        </w:rPr>
      </w:pPr>
    </w:p>
    <w:p w14:paraId="0D4183D4" w14:textId="378AC6CC"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Mantenimiento y sostenibilidad</w:t>
      </w:r>
      <w:r w:rsidRPr="00E534F0">
        <w:rPr>
          <w:rFonts w:ascii="Arial" w:hAnsi="Arial" w:cs="Arial"/>
          <w:sz w:val="20"/>
          <w:szCs w:val="20"/>
        </w:rPr>
        <w:t>:</w:t>
      </w:r>
    </w:p>
    <w:p w14:paraId="256B2227" w14:textId="77777777" w:rsidR="00657BC3" w:rsidRPr="00E534F0" w:rsidRDefault="00657BC3" w:rsidP="00CA2380">
      <w:pPr>
        <w:numPr>
          <w:ilvl w:val="0"/>
          <w:numId w:val="12"/>
        </w:numPr>
        <w:rPr>
          <w:sz w:val="20"/>
          <w:szCs w:val="20"/>
        </w:rPr>
      </w:pPr>
      <w:r w:rsidRPr="00E534F0">
        <w:rPr>
          <w:sz w:val="20"/>
          <w:szCs w:val="20"/>
        </w:rPr>
        <w:t>Monitoreo del impacto ambiental y social del turismo.</w:t>
      </w:r>
    </w:p>
    <w:p w14:paraId="1A09E63F" w14:textId="77777777" w:rsidR="00657BC3" w:rsidRPr="00E534F0" w:rsidRDefault="00657BC3" w:rsidP="00CA2380">
      <w:pPr>
        <w:numPr>
          <w:ilvl w:val="0"/>
          <w:numId w:val="12"/>
        </w:numPr>
        <w:rPr>
          <w:sz w:val="20"/>
          <w:szCs w:val="20"/>
        </w:rPr>
      </w:pPr>
      <w:r w:rsidRPr="00E534F0">
        <w:rPr>
          <w:sz w:val="20"/>
          <w:szCs w:val="20"/>
        </w:rPr>
        <w:t>Implementación de prácticas sostenibles para asegurar la conservación del destino.</w:t>
      </w:r>
    </w:p>
    <w:p w14:paraId="08D2BB95" w14:textId="1C31BD55" w:rsidR="00657BC3" w:rsidRPr="00E534F0" w:rsidRDefault="00657BC3" w:rsidP="00CA2380">
      <w:pPr>
        <w:numPr>
          <w:ilvl w:val="0"/>
          <w:numId w:val="12"/>
        </w:numPr>
        <w:rPr>
          <w:sz w:val="20"/>
          <w:szCs w:val="20"/>
        </w:rPr>
      </w:pPr>
      <w:r w:rsidRPr="2D68DC29">
        <w:rPr>
          <w:sz w:val="20"/>
          <w:szCs w:val="20"/>
        </w:rPr>
        <w:t>Fomento de la participación de la comunidad local en el desarrollo turístico.</w:t>
      </w:r>
      <w:commentRangeEnd w:id="12"/>
      <w:r>
        <w:commentReference w:id="12"/>
      </w:r>
    </w:p>
    <w:p w14:paraId="3B392C89" w14:textId="77777777" w:rsidR="00E30CD5" w:rsidRPr="00E534F0" w:rsidRDefault="00E30CD5" w:rsidP="00E30CD5">
      <w:pPr>
        <w:rPr>
          <w:sz w:val="20"/>
          <w:szCs w:val="20"/>
        </w:rPr>
      </w:pPr>
    </w:p>
    <w:p w14:paraId="1772FB8D"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Cada una de estas etapas es fundamental para el éxito de un proyecto turístico, garantizando no solo la satisfacción del visitante, sino también la viabilidad a largo plazo del destino.</w:t>
      </w:r>
    </w:p>
    <w:p w14:paraId="7EA54063" w14:textId="77777777" w:rsidR="00EA3632" w:rsidRPr="00E534F0" w:rsidRDefault="00EA3632" w:rsidP="000679CF">
      <w:pPr>
        <w:pStyle w:val="Normal0"/>
        <w:rPr>
          <w:b/>
          <w:color w:val="000000"/>
          <w:sz w:val="20"/>
          <w:szCs w:val="20"/>
        </w:rPr>
      </w:pPr>
    </w:p>
    <w:p w14:paraId="6848B7B1" w14:textId="48BBE687" w:rsidR="00657BC3" w:rsidRPr="00E534F0" w:rsidRDefault="00316F1C" w:rsidP="00AD561C">
      <w:pPr>
        <w:pStyle w:val="Normal0"/>
        <w:numPr>
          <w:ilvl w:val="1"/>
          <w:numId w:val="73"/>
        </w:numPr>
        <w:rPr>
          <w:b/>
          <w:sz w:val="20"/>
          <w:szCs w:val="20"/>
        </w:rPr>
      </w:pPr>
      <w:r w:rsidRPr="00E534F0">
        <w:rPr>
          <w:b/>
          <w:sz w:val="20"/>
          <w:szCs w:val="20"/>
        </w:rPr>
        <w:t>Normativa del diseño turístico en Colombia</w:t>
      </w:r>
    </w:p>
    <w:p w14:paraId="6B87B217" w14:textId="4FC80F85" w:rsidR="00657BC3" w:rsidRPr="00E534F0" w:rsidRDefault="00657BC3" w:rsidP="000679CF">
      <w:pPr>
        <w:pStyle w:val="Normal0"/>
        <w:rPr>
          <w:b/>
          <w:sz w:val="20"/>
          <w:szCs w:val="20"/>
        </w:rPr>
      </w:pPr>
    </w:p>
    <w:p w14:paraId="5CE0730C" w14:textId="7D8A2F19" w:rsidR="00657BC3" w:rsidRPr="00E534F0" w:rsidRDefault="00657BC3" w:rsidP="000679CF">
      <w:pPr>
        <w:rPr>
          <w:rFonts w:eastAsia="Times New Roman"/>
          <w:sz w:val="20"/>
          <w:szCs w:val="20"/>
          <w:lang w:eastAsia="es-CO"/>
        </w:rPr>
      </w:pPr>
      <w:r w:rsidRPr="00E534F0">
        <w:rPr>
          <w:rFonts w:eastAsia="Times New Roman"/>
          <w:sz w:val="20"/>
          <w:szCs w:val="20"/>
          <w:lang w:eastAsia="es-CO"/>
        </w:rPr>
        <w:t xml:space="preserve">La normativa del diseño turístico en Colombia está enfocada en promover el desarrollo sostenible del sector, garantizando la protección ambiental, la conservación del patrimonio cultural y la inclusión social. Las principales leyes que regulan este ámbito son la Ley General de Turismo (Ley 300 de 1996, modificada por la </w:t>
      </w:r>
      <w:r w:rsidRPr="00E534F0">
        <w:rPr>
          <w:rFonts w:eastAsia="Times New Roman"/>
          <w:sz w:val="20"/>
          <w:szCs w:val="20"/>
          <w:lang w:eastAsia="es-CO"/>
        </w:rPr>
        <w:lastRenderedPageBreak/>
        <w:t xml:space="preserve">Ley 1558 de 2012) y sus decretos reglamentarios. Estas leyes establecen las directrices para la planificación y el desarrollo de destinos turísticos, buscando asegurar que los proyectos turísticos sean compatibles con el entorno y las comunidades locales. Además, el Ministerio de Comercio, Industria y Turismo, junto con entidades como </w:t>
      </w:r>
      <w:proofErr w:type="spellStart"/>
      <w:r w:rsidRPr="00E534F0">
        <w:rPr>
          <w:rFonts w:eastAsia="Times New Roman"/>
          <w:sz w:val="20"/>
          <w:szCs w:val="20"/>
          <w:lang w:eastAsia="es-CO"/>
        </w:rPr>
        <w:t>ProColombia</w:t>
      </w:r>
      <w:proofErr w:type="spellEnd"/>
      <w:r w:rsidRPr="00E534F0">
        <w:rPr>
          <w:rFonts w:eastAsia="Times New Roman"/>
          <w:sz w:val="20"/>
          <w:szCs w:val="20"/>
          <w:lang w:eastAsia="es-CO"/>
        </w:rPr>
        <w:t xml:space="preserve"> y </w:t>
      </w:r>
      <w:proofErr w:type="spellStart"/>
      <w:r w:rsidRPr="00E534F0">
        <w:rPr>
          <w:rFonts w:eastAsia="Times New Roman"/>
          <w:sz w:val="20"/>
          <w:szCs w:val="20"/>
          <w:lang w:eastAsia="es-CO"/>
        </w:rPr>
        <w:t>Fontur</w:t>
      </w:r>
      <w:proofErr w:type="spellEnd"/>
      <w:r w:rsidRPr="00E534F0">
        <w:rPr>
          <w:rFonts w:eastAsia="Times New Roman"/>
          <w:sz w:val="20"/>
          <w:szCs w:val="20"/>
          <w:lang w:eastAsia="es-CO"/>
        </w:rPr>
        <w:t>, se encargan de promover políticas para la infraestructura, la accesibilidad y la calidad en los servicios turísticos. La normativa también impulsa la certificación en sostenibilidad para operadores y destinos, fomentando un turismo responsable y competitivo.</w:t>
      </w:r>
    </w:p>
    <w:p w14:paraId="393DC732" w14:textId="77777777" w:rsidR="00657BC3" w:rsidRPr="00E534F0" w:rsidRDefault="00657BC3" w:rsidP="000679CF">
      <w:pPr>
        <w:rPr>
          <w:rFonts w:eastAsia="Times New Roman"/>
          <w:sz w:val="20"/>
          <w:szCs w:val="20"/>
          <w:lang w:eastAsia="es-CO"/>
        </w:rPr>
      </w:pPr>
    </w:p>
    <w:p w14:paraId="29AA6901" w14:textId="120F9F69"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La normativa del diseño turístico en Colombia se basa en un marco regulatorio que busca promover el desarrollo sostenible del turismo, la protección del patrimonio cultural y natural, y la mejora de la calidad de vida de las comunidades locales. Aquí te presento algunos de los aspectos más relevantes:</w:t>
      </w:r>
    </w:p>
    <w:p w14:paraId="7C63353D"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p>
    <w:p w14:paraId="098B1672" w14:textId="2D5D8708" w:rsidR="00657BC3" w:rsidRPr="00E534F0" w:rsidRDefault="00657BC3" w:rsidP="2D68DC29">
      <w:pPr>
        <w:pStyle w:val="NormalWeb"/>
        <w:numPr>
          <w:ilvl w:val="0"/>
          <w:numId w:val="5"/>
        </w:numPr>
        <w:spacing w:before="0" w:beforeAutospacing="0" w:after="0" w:afterAutospacing="0" w:line="276" w:lineRule="auto"/>
        <w:rPr>
          <w:rFonts w:ascii="Arial" w:hAnsi="Arial" w:cs="Arial"/>
          <w:sz w:val="20"/>
          <w:szCs w:val="20"/>
        </w:rPr>
      </w:pPr>
      <w:commentRangeStart w:id="13"/>
      <w:r w:rsidRPr="2D68DC29">
        <w:rPr>
          <w:rStyle w:val="Textoennegrita"/>
          <w:rFonts w:ascii="Arial" w:eastAsiaTheme="majorEastAsia" w:hAnsi="Arial" w:cs="Arial"/>
          <w:sz w:val="20"/>
          <w:szCs w:val="20"/>
        </w:rPr>
        <w:t>Ley 300 de 1996</w:t>
      </w:r>
      <w:r w:rsidRPr="2D68DC29">
        <w:rPr>
          <w:rFonts w:ascii="Arial" w:hAnsi="Arial" w:cs="Arial"/>
          <w:sz w:val="20"/>
          <w:szCs w:val="20"/>
        </w:rPr>
        <w:t>: también conocida como el Estatuto del Turismo, establece los principios y normas para el desarrollo del turismo en Colombia. Fomenta la inversión en el sector y regula las actividades turísticas para asegurar su sostenibilidad.</w:t>
      </w:r>
    </w:p>
    <w:p w14:paraId="781206F5" w14:textId="77777777"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37E8C70A" w14:textId="66A1E907"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5A21E1">
        <w:rPr>
          <w:rStyle w:val="Textoennegrita"/>
          <w:rFonts w:ascii="Arial" w:eastAsiaTheme="majorEastAsia" w:hAnsi="Arial" w:cs="Arial"/>
          <w:sz w:val="20"/>
          <w:szCs w:val="20"/>
        </w:rPr>
        <w:t>Ley 1101 de 2006</w:t>
      </w:r>
      <w:r w:rsidRPr="00E534F0">
        <w:rPr>
          <w:rFonts w:ascii="Arial" w:hAnsi="Arial" w:cs="Arial"/>
          <w:sz w:val="20"/>
          <w:szCs w:val="20"/>
        </w:rPr>
        <w:t>: esta ley complementa la Ley 300, enfocándose en la promoción del turismo en áreas rurales y la inclusión de comunidades en el desarrollo turístico.</w:t>
      </w:r>
    </w:p>
    <w:p w14:paraId="6C758D7A" w14:textId="3DD7EBE8"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7828AA3D" w14:textId="1F820A03"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Nacional de Desarrollo (PND)</w:t>
      </w:r>
      <w:r w:rsidRPr="00E534F0">
        <w:rPr>
          <w:rFonts w:ascii="Arial" w:hAnsi="Arial" w:cs="Arial"/>
          <w:sz w:val="20"/>
          <w:szCs w:val="20"/>
        </w:rPr>
        <w:t>: establece las directrices para el desarrollo del sector turístico, priorizando el ecoturismo y el turismo cultural, además de garantizar la sostenibilidad ambiental.</w:t>
      </w:r>
    </w:p>
    <w:p w14:paraId="5AC6C9B0" w14:textId="4D4A4815"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B17DDAC" w14:textId="35BC217A"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Normativa </w:t>
      </w:r>
      <w:r w:rsidR="000679CF" w:rsidRPr="00E534F0">
        <w:rPr>
          <w:rStyle w:val="Textoennegrita"/>
          <w:rFonts w:ascii="Arial" w:eastAsiaTheme="majorEastAsia" w:hAnsi="Arial" w:cs="Arial"/>
          <w:sz w:val="20"/>
          <w:szCs w:val="20"/>
        </w:rPr>
        <w:t>ambiental</w:t>
      </w:r>
      <w:r w:rsidRPr="00E534F0">
        <w:rPr>
          <w:rFonts w:ascii="Arial" w:hAnsi="Arial" w:cs="Arial"/>
          <w:sz w:val="20"/>
          <w:szCs w:val="20"/>
        </w:rPr>
        <w:t>: la legislación ambiental en Colombia, como la Ley 99 de 1993, regula el uso y conservación de los recursos naturales, lo cual es esencial para el diseño de proyectos turísticos.</w:t>
      </w:r>
    </w:p>
    <w:p w14:paraId="0D5D029D" w14:textId="01BEB0BA"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6D9FDE88" w14:textId="0B8E8227"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Ley 1448 de 2011</w:t>
      </w:r>
      <w:r w:rsidRPr="00E534F0">
        <w:rPr>
          <w:rFonts w:ascii="Arial" w:hAnsi="Arial" w:cs="Arial"/>
          <w:sz w:val="20"/>
          <w:szCs w:val="20"/>
        </w:rPr>
        <w:t>: se refiere a la atención y reparación integral a las víctimas del conflicto armado en Colombia, promoviendo el turismo en zonas afectadas como una estrategia de recuperación y desarrollo.</w:t>
      </w:r>
    </w:p>
    <w:p w14:paraId="7523B695" w14:textId="551984D6"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2928F973" w14:textId="4F09E221"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Normas Urbanísticas y de Ordenamiento Territorial</w:t>
      </w:r>
      <w:r w:rsidRPr="00E534F0">
        <w:rPr>
          <w:rFonts w:ascii="Arial" w:hAnsi="Arial" w:cs="Arial"/>
          <w:sz w:val="20"/>
          <w:szCs w:val="20"/>
        </w:rPr>
        <w:t>: cada municipio tiene su propio código de ordenamiento territorial que regula el uso del suelo y el diseño de infraestructuras turísticas.</w:t>
      </w:r>
    </w:p>
    <w:p w14:paraId="4934E467" w14:textId="4BFCA867"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23F675F0" w14:textId="36D564E4"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Normas de </w:t>
      </w:r>
      <w:r w:rsidR="000679CF" w:rsidRPr="00E534F0">
        <w:rPr>
          <w:rStyle w:val="Textoennegrita"/>
          <w:rFonts w:ascii="Arial" w:eastAsiaTheme="majorEastAsia" w:hAnsi="Arial" w:cs="Arial"/>
          <w:sz w:val="20"/>
          <w:szCs w:val="20"/>
        </w:rPr>
        <w:t>accesibilidad</w:t>
      </w:r>
      <w:r w:rsidRPr="00E534F0">
        <w:rPr>
          <w:rFonts w:ascii="Arial" w:hAnsi="Arial" w:cs="Arial"/>
          <w:sz w:val="20"/>
          <w:szCs w:val="20"/>
        </w:rPr>
        <w:t>: la Ley 1618 de 2013 establece disposiciones para garantizar la accesibilidad de las personas con discapacidad a los espacios turísticos.</w:t>
      </w:r>
    </w:p>
    <w:p w14:paraId="338C40C4" w14:textId="01537705"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11744C4" w14:textId="7A099E41"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Certificaciones y </w:t>
      </w:r>
      <w:r w:rsidR="000679CF" w:rsidRPr="00E534F0">
        <w:rPr>
          <w:rStyle w:val="Textoennegrita"/>
          <w:rFonts w:ascii="Arial" w:eastAsiaTheme="majorEastAsia" w:hAnsi="Arial" w:cs="Arial"/>
          <w:sz w:val="20"/>
          <w:szCs w:val="20"/>
        </w:rPr>
        <w:t>Sello de Calidad</w:t>
      </w:r>
      <w:r w:rsidRPr="00E534F0">
        <w:rPr>
          <w:rFonts w:ascii="Arial" w:hAnsi="Arial" w:cs="Arial"/>
          <w:sz w:val="20"/>
          <w:szCs w:val="20"/>
        </w:rPr>
        <w:t>: el Ministerio de Comercio, Industria y Turismo promueve certificaciones como el Sello de Calidad Turística, que asegura que los servicios turísticos cumplan con estándares de calidad y sostenibilidad.</w:t>
      </w:r>
    </w:p>
    <w:p w14:paraId="5E092098" w14:textId="3448DBC2"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34B5DF1B" w14:textId="6A237120"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Políticas de </w:t>
      </w:r>
      <w:r w:rsidR="000679CF" w:rsidRPr="00E534F0">
        <w:rPr>
          <w:rStyle w:val="Textoennegrita"/>
          <w:rFonts w:ascii="Arial" w:eastAsiaTheme="majorEastAsia" w:hAnsi="Arial" w:cs="Arial"/>
          <w:sz w:val="20"/>
          <w:szCs w:val="20"/>
        </w:rPr>
        <w:t>desarrollo sostenible</w:t>
      </w:r>
      <w:r w:rsidRPr="00E534F0">
        <w:rPr>
          <w:rFonts w:ascii="Arial" w:hAnsi="Arial" w:cs="Arial"/>
          <w:sz w:val="20"/>
          <w:szCs w:val="20"/>
        </w:rPr>
        <w:t>: se han implementado políticas para fomentar el turismo sostenible, que integra las dimensiones económica, social y ambiental.</w:t>
      </w:r>
    </w:p>
    <w:p w14:paraId="6CB7B5AF" w14:textId="506E50AE"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03CE8B9" w14:textId="6E7D6B45"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Planes de </w:t>
      </w:r>
      <w:r w:rsidR="000679CF" w:rsidRPr="00E534F0">
        <w:rPr>
          <w:rStyle w:val="Textoennegrita"/>
          <w:rFonts w:ascii="Arial" w:eastAsiaTheme="majorEastAsia" w:hAnsi="Arial" w:cs="Arial"/>
          <w:sz w:val="20"/>
          <w:szCs w:val="20"/>
        </w:rPr>
        <w:t>manejo</w:t>
      </w:r>
      <w:r w:rsidRPr="00E534F0">
        <w:rPr>
          <w:rFonts w:ascii="Arial" w:hAnsi="Arial" w:cs="Arial"/>
          <w:sz w:val="20"/>
          <w:szCs w:val="20"/>
        </w:rPr>
        <w:t>: para áreas protegidas, se requiere la elaboración de planes de manejo que regulen las actividades turísticas y aseguren la conservación de la biodiversidad.</w:t>
      </w:r>
    </w:p>
    <w:commentRangeEnd w:id="13"/>
    <w:p w14:paraId="2F5828F7" w14:textId="77777777" w:rsidR="00657BC3" w:rsidRPr="00E534F0" w:rsidRDefault="00657BC3" w:rsidP="2D68DC29">
      <w:pPr>
        <w:pStyle w:val="NormalWeb"/>
        <w:spacing w:before="0" w:beforeAutospacing="0" w:after="0" w:afterAutospacing="0" w:line="276" w:lineRule="auto"/>
        <w:rPr>
          <w:rFonts w:ascii="Arial" w:hAnsi="Arial" w:cs="Arial"/>
          <w:sz w:val="20"/>
          <w:szCs w:val="20"/>
        </w:rPr>
      </w:pPr>
      <w:r>
        <w:commentReference w:id="13"/>
      </w:r>
    </w:p>
    <w:p w14:paraId="7BB8D9D8"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Estas normativas buscan garantizar que el turismo en Colombia se desarrolle de manera sostenible, beneficiando a las comunidades locales y protegiendo el patrimonio cultural y natural del país.</w:t>
      </w:r>
    </w:p>
    <w:p w14:paraId="24C1A728" w14:textId="71D2FFE5" w:rsidR="00F761BA" w:rsidRPr="00E534F0" w:rsidRDefault="00F761BA" w:rsidP="000679CF">
      <w:pPr>
        <w:pStyle w:val="Normal0"/>
        <w:rPr>
          <w:b/>
          <w:color w:val="000000"/>
          <w:sz w:val="20"/>
          <w:szCs w:val="20"/>
        </w:rPr>
      </w:pPr>
    </w:p>
    <w:p w14:paraId="68BC2F5C" w14:textId="1671BD75" w:rsidR="000679CF" w:rsidRPr="00E534F0" w:rsidRDefault="00316F1C" w:rsidP="00AD561C">
      <w:pPr>
        <w:pStyle w:val="Normal0"/>
        <w:numPr>
          <w:ilvl w:val="1"/>
          <w:numId w:val="73"/>
        </w:numPr>
        <w:rPr>
          <w:b/>
          <w:sz w:val="20"/>
          <w:szCs w:val="20"/>
        </w:rPr>
      </w:pPr>
      <w:r w:rsidRPr="00E534F0">
        <w:rPr>
          <w:b/>
          <w:sz w:val="20"/>
          <w:szCs w:val="20"/>
        </w:rPr>
        <w:t>Técnicas e instrumentos de recolección de información turística en Colombia</w:t>
      </w:r>
    </w:p>
    <w:p w14:paraId="36A13660" w14:textId="61AFD3D2" w:rsidR="000679CF" w:rsidRPr="00E534F0" w:rsidRDefault="000679CF" w:rsidP="00895B24">
      <w:pPr>
        <w:pStyle w:val="Normal0"/>
        <w:rPr>
          <w:b/>
          <w:color w:val="FF0000"/>
          <w:sz w:val="20"/>
          <w:szCs w:val="20"/>
        </w:rPr>
      </w:pPr>
    </w:p>
    <w:p w14:paraId="5DE6CA18"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Las técnicas e instrumentos de recolección de información turística en Colombia son fundamentales para entender el comportamiento de los viajeros y mejorar la calidad de los servicios. Las técnicas más utilizadas incluyen encuestas, entrevistas y observación directa. Las encuestas permiten obtener datos cuantitativos sobre las preferencias y satisfacción de los turistas, mientras que las entrevistas ofrecen información cualitativa más profunda. La observación directa, empleada en estudios de comportamiento, permite obtener una visión real del comportamiento de los visitantes en los destinos.</w:t>
      </w:r>
    </w:p>
    <w:p w14:paraId="2E2D5D86"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p>
    <w:p w14:paraId="386ED4CE" w14:textId="6EAAEC05"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Entre los instrumentos, destacan los cuestionarios, grabadoras de voz para entrevistas y aplicaciones móviles, que facilitan la recopilación de datos en tiempo real. Las plataformas digitales y redes sociales también proporcionan información sobre tendencias y opiniones de los turistas, contribuyendo a que entidades gubernamentales y privadas puedan tomar decisiones informadas y promover un desarrollo turístico sostenible en Colombia.</w:t>
      </w:r>
    </w:p>
    <w:p w14:paraId="0EE6C093"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p>
    <w:p w14:paraId="00FCCC65" w14:textId="0525F2E5"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A continuación, se describen las principales técnicas e instrumentos empleados en la recolección de información turística en Colombia:</w:t>
      </w:r>
    </w:p>
    <w:p w14:paraId="1BE3E17B" w14:textId="104DFE8F" w:rsidR="00FA75C3" w:rsidRPr="00E534F0" w:rsidRDefault="00FA75C3" w:rsidP="00895B24">
      <w:pPr>
        <w:pStyle w:val="NormalWeb"/>
        <w:spacing w:before="0" w:beforeAutospacing="0" w:after="0" w:afterAutospacing="0" w:line="276" w:lineRule="auto"/>
        <w:rPr>
          <w:rFonts w:ascii="Arial" w:hAnsi="Arial" w:cs="Arial"/>
          <w:sz w:val="20"/>
          <w:szCs w:val="20"/>
          <w:lang w:eastAsia="es-CO"/>
        </w:rPr>
      </w:pPr>
    </w:p>
    <w:p w14:paraId="1B2B6362" w14:textId="3EBCE45C" w:rsidR="00FA75C3" w:rsidRPr="00E534F0" w:rsidRDefault="00FA75C3" w:rsidP="2D68DC29">
      <w:pPr>
        <w:pStyle w:val="NormalWeb"/>
        <w:spacing w:before="0" w:beforeAutospacing="0" w:after="0" w:afterAutospacing="0" w:line="276" w:lineRule="auto"/>
        <w:rPr>
          <w:rFonts w:ascii="Arial" w:hAnsi="Arial" w:cs="Arial"/>
          <w:sz w:val="20"/>
          <w:szCs w:val="20"/>
          <w:lang w:eastAsia="es-CO"/>
        </w:rPr>
      </w:pPr>
      <w:commentRangeStart w:id="14"/>
      <w:r w:rsidRPr="00E534F0">
        <w:rPr>
          <w:rFonts w:ascii="Arial" w:hAnsi="Arial" w:cs="Arial"/>
          <w:noProof/>
          <w:sz w:val="20"/>
          <w:szCs w:val="20"/>
          <w:lang w:val="en-US" w:eastAsia="en-US"/>
        </w:rPr>
        <w:drawing>
          <wp:inline distT="0" distB="0" distL="0" distR="0" wp14:anchorId="6F917DC7" wp14:editId="0FCEAC22">
            <wp:extent cx="6321287" cy="2560320"/>
            <wp:effectExtent l="0" t="0" r="3810" b="1143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14"/>
      <w:r>
        <w:commentReference w:id="14"/>
      </w:r>
    </w:p>
    <w:p w14:paraId="3E5683D1" w14:textId="77777777" w:rsidR="000679CF" w:rsidRPr="00E534F0" w:rsidRDefault="000679CF" w:rsidP="000679CF">
      <w:pPr>
        <w:pStyle w:val="Ttulo3"/>
        <w:spacing w:before="0" w:after="0"/>
        <w:rPr>
          <w:sz w:val="20"/>
          <w:szCs w:val="20"/>
        </w:rPr>
      </w:pPr>
    </w:p>
    <w:p w14:paraId="78F6D522" w14:textId="77777777" w:rsidR="00FD3E18" w:rsidRPr="00E534F0" w:rsidRDefault="00FD3E18" w:rsidP="00FD3E18">
      <w:pPr>
        <w:pStyle w:val="NormalWeb"/>
        <w:spacing w:before="0" w:beforeAutospacing="0" w:after="0" w:afterAutospacing="0" w:line="276" w:lineRule="auto"/>
        <w:rPr>
          <w:rFonts w:ascii="Arial" w:hAnsi="Arial" w:cs="Arial"/>
          <w:sz w:val="20"/>
          <w:szCs w:val="20"/>
        </w:rPr>
      </w:pPr>
      <w:r w:rsidRPr="00E534F0">
        <w:rPr>
          <w:rFonts w:ascii="Arial" w:eastAsia="Arial" w:hAnsi="Arial" w:cs="Arial"/>
          <w:color w:val="434343"/>
          <w:sz w:val="20"/>
          <w:szCs w:val="20"/>
        </w:rPr>
        <w:t>A continuación, se describen los principales instrumentos empleados en la recopilación de datos turísticos en Colombia, esenciales para comprender el comportamiento de los viajeros y optimizar los servicios:</w:t>
      </w:r>
    </w:p>
    <w:p w14:paraId="41C5DD93" w14:textId="77777777" w:rsidR="00FD3E18" w:rsidRPr="00E534F0" w:rsidRDefault="00FD3E18" w:rsidP="00FD3E18">
      <w:pPr>
        <w:pStyle w:val="NormalWeb"/>
        <w:spacing w:before="0" w:beforeAutospacing="0" w:after="0" w:afterAutospacing="0" w:line="276" w:lineRule="auto"/>
        <w:rPr>
          <w:rFonts w:ascii="Arial" w:hAnsi="Arial" w:cs="Arial"/>
          <w:sz w:val="20"/>
          <w:szCs w:val="20"/>
        </w:rPr>
      </w:pPr>
    </w:p>
    <w:p w14:paraId="12C176F1" w14:textId="4951FA5F" w:rsidR="000679CF" w:rsidRPr="00E534F0" w:rsidRDefault="000679CF" w:rsidP="2D68DC29">
      <w:pPr>
        <w:pStyle w:val="NormalWeb"/>
        <w:numPr>
          <w:ilvl w:val="0"/>
          <w:numId w:val="26"/>
        </w:numPr>
        <w:spacing w:before="0" w:beforeAutospacing="0" w:after="0" w:afterAutospacing="0" w:line="276" w:lineRule="auto"/>
        <w:rPr>
          <w:rFonts w:ascii="Arial" w:hAnsi="Arial" w:cs="Arial"/>
          <w:sz w:val="20"/>
          <w:szCs w:val="20"/>
        </w:rPr>
      </w:pPr>
      <w:commentRangeStart w:id="15"/>
      <w:r w:rsidRPr="2D68DC29">
        <w:rPr>
          <w:rStyle w:val="Textoennegrita"/>
          <w:rFonts w:ascii="Arial" w:eastAsiaTheme="majorEastAsia" w:hAnsi="Arial" w:cs="Arial"/>
          <w:i/>
          <w:iCs/>
          <w:sz w:val="20"/>
          <w:szCs w:val="20"/>
        </w:rPr>
        <w:t xml:space="preserve">Software </w:t>
      </w:r>
      <w:r w:rsidR="00F26434" w:rsidRPr="2D68DC29">
        <w:rPr>
          <w:rStyle w:val="Textoennegrita"/>
          <w:rFonts w:ascii="Arial" w:eastAsiaTheme="majorEastAsia" w:hAnsi="Arial" w:cs="Arial"/>
          <w:sz w:val="20"/>
          <w:szCs w:val="20"/>
        </w:rPr>
        <w:t>de e</w:t>
      </w:r>
      <w:r w:rsidRPr="2D68DC29">
        <w:rPr>
          <w:rStyle w:val="Textoennegrita"/>
          <w:rFonts w:ascii="Arial" w:eastAsiaTheme="majorEastAsia" w:hAnsi="Arial" w:cs="Arial"/>
          <w:sz w:val="20"/>
          <w:szCs w:val="20"/>
        </w:rPr>
        <w:t>ncuestas</w:t>
      </w:r>
      <w:r w:rsidRPr="2D68DC29">
        <w:rPr>
          <w:rFonts w:ascii="Arial" w:hAnsi="Arial" w:cs="Arial"/>
          <w:sz w:val="20"/>
          <w:szCs w:val="20"/>
        </w:rPr>
        <w:t xml:space="preserve">: herramientas como Google </w:t>
      </w:r>
      <w:proofErr w:type="spellStart"/>
      <w:r w:rsidRPr="2D68DC29">
        <w:rPr>
          <w:rFonts w:ascii="Arial" w:hAnsi="Arial" w:cs="Arial"/>
          <w:sz w:val="20"/>
          <w:szCs w:val="20"/>
        </w:rPr>
        <w:t>Forms</w:t>
      </w:r>
      <w:proofErr w:type="spellEnd"/>
      <w:r w:rsidRPr="2D68DC29">
        <w:rPr>
          <w:rFonts w:ascii="Arial" w:hAnsi="Arial" w:cs="Arial"/>
          <w:sz w:val="20"/>
          <w:szCs w:val="20"/>
        </w:rPr>
        <w:t xml:space="preserve">, </w:t>
      </w:r>
      <w:proofErr w:type="spellStart"/>
      <w:r w:rsidRPr="2D68DC29">
        <w:rPr>
          <w:rFonts w:ascii="Arial" w:hAnsi="Arial" w:cs="Arial"/>
          <w:sz w:val="20"/>
          <w:szCs w:val="20"/>
        </w:rPr>
        <w:t>SurveyMonkey</w:t>
      </w:r>
      <w:proofErr w:type="spellEnd"/>
      <w:r w:rsidRPr="2D68DC29">
        <w:rPr>
          <w:rFonts w:ascii="Arial" w:hAnsi="Arial" w:cs="Arial"/>
          <w:sz w:val="20"/>
          <w:szCs w:val="20"/>
        </w:rPr>
        <w:t xml:space="preserve"> y </w:t>
      </w:r>
      <w:proofErr w:type="spellStart"/>
      <w:r w:rsidRPr="2D68DC29">
        <w:rPr>
          <w:rFonts w:ascii="Arial" w:hAnsi="Arial" w:cs="Arial"/>
          <w:sz w:val="20"/>
          <w:szCs w:val="20"/>
        </w:rPr>
        <w:t>Typeform</w:t>
      </w:r>
      <w:proofErr w:type="spellEnd"/>
      <w:r w:rsidRPr="2D68DC29">
        <w:rPr>
          <w:rFonts w:ascii="Arial" w:hAnsi="Arial" w:cs="Arial"/>
          <w:sz w:val="20"/>
          <w:szCs w:val="20"/>
        </w:rPr>
        <w:t xml:space="preserve"> para crear y distribuir encuestas.</w:t>
      </w:r>
    </w:p>
    <w:p w14:paraId="22FCA417" w14:textId="29811C0D"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Aplicaciones </w:t>
      </w:r>
      <w:r w:rsidR="00FD3E18" w:rsidRPr="00E534F0">
        <w:rPr>
          <w:rStyle w:val="Textoennegrita"/>
          <w:rFonts w:ascii="Arial" w:eastAsiaTheme="majorEastAsia" w:hAnsi="Arial" w:cs="Arial"/>
          <w:sz w:val="20"/>
          <w:szCs w:val="20"/>
        </w:rPr>
        <w:t>móviles</w:t>
      </w:r>
      <w:r w:rsidRPr="00E534F0">
        <w:rPr>
          <w:rFonts w:ascii="Arial" w:hAnsi="Arial" w:cs="Arial"/>
          <w:sz w:val="20"/>
          <w:szCs w:val="20"/>
        </w:rPr>
        <w:t>: aplicaciones que permiten la recolección de datos en campo, facilitando el acceso y la gestión de la información.</w:t>
      </w:r>
    </w:p>
    <w:p w14:paraId="512FC418" w14:textId="77777777"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Sistemas de Información Geográfica (SIG)</w:t>
      </w:r>
      <w:r w:rsidRPr="00E534F0">
        <w:rPr>
          <w:rFonts w:ascii="Arial" w:hAnsi="Arial" w:cs="Arial"/>
          <w:sz w:val="20"/>
          <w:szCs w:val="20"/>
        </w:rPr>
        <w:t>: herramientas que permiten analizar datos espaciales, ayudando en la planificación y desarrollo de destinos turísticos.</w:t>
      </w:r>
    </w:p>
    <w:p w14:paraId="3082C056" w14:textId="16E2439C"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Bases de </w:t>
      </w:r>
      <w:r w:rsidR="00F761BA" w:rsidRPr="00E534F0">
        <w:rPr>
          <w:rStyle w:val="Textoennegrita"/>
          <w:rFonts w:ascii="Arial" w:eastAsiaTheme="majorEastAsia" w:hAnsi="Arial" w:cs="Arial"/>
          <w:sz w:val="20"/>
          <w:szCs w:val="20"/>
        </w:rPr>
        <w:t>datos turísticas</w:t>
      </w:r>
      <w:r w:rsidRPr="00E534F0">
        <w:rPr>
          <w:rFonts w:ascii="Arial" w:hAnsi="Arial" w:cs="Arial"/>
          <w:sz w:val="20"/>
          <w:szCs w:val="20"/>
        </w:rPr>
        <w:t>: repositorios de información que contienen datos sobre infraestructura turística, alojamiento, y atracciones.</w:t>
      </w:r>
    </w:p>
    <w:p w14:paraId="23196123" w14:textId="5529011C" w:rsidR="000679CF" w:rsidRPr="00E534F0" w:rsidRDefault="000679CF" w:rsidP="2D68DC29">
      <w:pPr>
        <w:pStyle w:val="NormalWeb"/>
        <w:numPr>
          <w:ilvl w:val="0"/>
          <w:numId w:val="26"/>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 xml:space="preserve">Plataformas de </w:t>
      </w:r>
      <w:r w:rsidR="00F761BA" w:rsidRPr="2D68DC29">
        <w:rPr>
          <w:rStyle w:val="Textoennegrita"/>
          <w:rFonts w:ascii="Arial" w:eastAsiaTheme="majorEastAsia" w:hAnsi="Arial" w:cs="Arial"/>
          <w:sz w:val="20"/>
          <w:szCs w:val="20"/>
        </w:rPr>
        <w:t>redes sociales</w:t>
      </w:r>
      <w:r w:rsidRPr="2D68DC29">
        <w:rPr>
          <w:rFonts w:ascii="Arial" w:hAnsi="Arial" w:cs="Arial"/>
          <w:sz w:val="20"/>
          <w:szCs w:val="20"/>
        </w:rPr>
        <w:t>: utilización de herramientas de análisis de datos para extraer tendencias y opiniones sobre destinos turísticos.</w:t>
      </w:r>
      <w:commentRangeEnd w:id="15"/>
      <w:r>
        <w:commentReference w:id="15"/>
      </w:r>
    </w:p>
    <w:p w14:paraId="133F0D47" w14:textId="77777777" w:rsidR="000679CF" w:rsidRPr="00E534F0" w:rsidRDefault="000679CF" w:rsidP="000679CF">
      <w:pPr>
        <w:pStyle w:val="Ttulo3"/>
        <w:spacing w:before="0" w:after="0"/>
        <w:rPr>
          <w:b/>
          <w:color w:val="auto"/>
          <w:sz w:val="20"/>
          <w:szCs w:val="20"/>
        </w:rPr>
      </w:pPr>
    </w:p>
    <w:p w14:paraId="559C2CF0" w14:textId="77777777" w:rsidR="00FD3E18" w:rsidRPr="00E534F0" w:rsidRDefault="00FD3E18" w:rsidP="00FD3E18">
      <w:pPr>
        <w:pStyle w:val="Normal0"/>
        <w:rPr>
          <w:sz w:val="20"/>
          <w:szCs w:val="20"/>
        </w:rPr>
      </w:pPr>
      <w:r w:rsidRPr="00E534F0">
        <w:rPr>
          <w:sz w:val="20"/>
          <w:szCs w:val="20"/>
        </w:rPr>
        <w:t>Es importante considerar algunos aspectos adicionales que fortalecen el proceso de recolección de información turística en Colombia:</w:t>
      </w:r>
    </w:p>
    <w:p w14:paraId="6374CB00" w14:textId="77777777" w:rsidR="00FD3E18" w:rsidRPr="00E534F0" w:rsidRDefault="00FD3E18" w:rsidP="00FD3E18">
      <w:pPr>
        <w:pStyle w:val="Normal0"/>
        <w:rPr>
          <w:sz w:val="20"/>
          <w:szCs w:val="20"/>
        </w:rPr>
      </w:pPr>
    </w:p>
    <w:p w14:paraId="129CBAB6" w14:textId="11C671EB" w:rsidR="00FD3E18" w:rsidRPr="00E534F0" w:rsidRDefault="00FD3E18" w:rsidP="00CA2380">
      <w:pPr>
        <w:pStyle w:val="Normal0"/>
        <w:numPr>
          <w:ilvl w:val="0"/>
          <w:numId w:val="25"/>
        </w:numPr>
        <w:rPr>
          <w:sz w:val="20"/>
          <w:szCs w:val="20"/>
        </w:rPr>
      </w:pPr>
      <w:commentRangeStart w:id="16"/>
      <w:r w:rsidRPr="2D68DC29">
        <w:rPr>
          <w:sz w:val="20"/>
          <w:szCs w:val="20"/>
        </w:rPr>
        <w:t>Métodos mixtos: la combinación de técnicas cuantitativas y cualitativas ofrece una visión más integral del panorama turístico, permitiendo entender tanto los números como las percepciones y experiencias de los turistas.</w:t>
      </w:r>
    </w:p>
    <w:p w14:paraId="21B38753" w14:textId="77777777" w:rsidR="00FD3E18" w:rsidRPr="00E534F0" w:rsidRDefault="00FD3E18" w:rsidP="00FD3E18">
      <w:pPr>
        <w:pStyle w:val="Normal0"/>
        <w:rPr>
          <w:sz w:val="20"/>
          <w:szCs w:val="20"/>
        </w:rPr>
      </w:pPr>
    </w:p>
    <w:p w14:paraId="7F5B3F42" w14:textId="60D46BBD" w:rsidR="00FD3E18" w:rsidRPr="00E534F0" w:rsidRDefault="00FD3E18" w:rsidP="00CA2380">
      <w:pPr>
        <w:pStyle w:val="Normal0"/>
        <w:numPr>
          <w:ilvl w:val="0"/>
          <w:numId w:val="25"/>
        </w:numPr>
        <w:rPr>
          <w:sz w:val="20"/>
          <w:szCs w:val="20"/>
        </w:rPr>
      </w:pPr>
      <w:r w:rsidRPr="00E534F0">
        <w:rPr>
          <w:sz w:val="20"/>
          <w:szCs w:val="20"/>
        </w:rPr>
        <w:t>Ética y privacidad: asegurar el consentimiento informado de los participantes y la protección de sus datos personales es fundamental. La recolección de información debe respetar la confidencialidad y cumplir con las normativas vigentes en protección de datos.</w:t>
      </w:r>
    </w:p>
    <w:p w14:paraId="6A96CB73" w14:textId="77777777" w:rsidR="00FD3E18" w:rsidRPr="00E534F0" w:rsidRDefault="00FD3E18" w:rsidP="00FD3E18">
      <w:pPr>
        <w:pStyle w:val="Normal0"/>
        <w:rPr>
          <w:sz w:val="20"/>
          <w:szCs w:val="20"/>
        </w:rPr>
      </w:pPr>
    </w:p>
    <w:p w14:paraId="3607DA03" w14:textId="33831595" w:rsidR="00FD3E18" w:rsidRPr="00E534F0" w:rsidRDefault="00FD3E18" w:rsidP="00CA2380">
      <w:pPr>
        <w:pStyle w:val="Normal0"/>
        <w:numPr>
          <w:ilvl w:val="0"/>
          <w:numId w:val="25"/>
        </w:numPr>
        <w:rPr>
          <w:sz w:val="20"/>
          <w:szCs w:val="20"/>
        </w:rPr>
      </w:pPr>
      <w:r w:rsidRPr="2D68DC29">
        <w:rPr>
          <w:sz w:val="20"/>
          <w:szCs w:val="20"/>
        </w:rPr>
        <w:t>Adaptabilidad de los instrumentos: los instrumentos deben ser flexibles y adaptarse a las circunstancias cambiantes del mercado y del entorno, especialmente en un contexto turístico dinámico.</w:t>
      </w:r>
      <w:commentRangeEnd w:id="16"/>
      <w:r>
        <w:commentReference w:id="16"/>
      </w:r>
    </w:p>
    <w:p w14:paraId="664379C2" w14:textId="77777777" w:rsidR="00FD3E18" w:rsidRPr="00E534F0" w:rsidRDefault="00FD3E18" w:rsidP="00FD3E18">
      <w:pPr>
        <w:pStyle w:val="Normal0"/>
        <w:rPr>
          <w:sz w:val="20"/>
          <w:szCs w:val="20"/>
        </w:rPr>
      </w:pPr>
    </w:p>
    <w:p w14:paraId="315DFC0D" w14:textId="1620614A" w:rsidR="000679CF" w:rsidRPr="00E534F0" w:rsidRDefault="00FD3E18" w:rsidP="00FD3E18">
      <w:pPr>
        <w:pStyle w:val="Normal0"/>
        <w:rPr>
          <w:sz w:val="20"/>
          <w:szCs w:val="20"/>
        </w:rPr>
      </w:pPr>
      <w:r w:rsidRPr="00E534F0">
        <w:rPr>
          <w:sz w:val="20"/>
          <w:szCs w:val="20"/>
        </w:rPr>
        <w:t>Estas consideraciones garantizan la validez, confiabilidad y ética del proceso, contribuyendo al desarrollo de un turismo sostenible y centrado en el bienestar tanto de los turistas como de las comunidades locales.</w:t>
      </w:r>
    </w:p>
    <w:p w14:paraId="73410841" w14:textId="77777777" w:rsidR="00FD3E18" w:rsidRPr="00E534F0" w:rsidRDefault="00FD3E18" w:rsidP="00FD3E18">
      <w:pPr>
        <w:pStyle w:val="Normal0"/>
        <w:rPr>
          <w:b/>
          <w:color w:val="000000"/>
          <w:sz w:val="20"/>
          <w:szCs w:val="20"/>
        </w:rPr>
      </w:pPr>
    </w:p>
    <w:p w14:paraId="0F206F65" w14:textId="3121BD4B" w:rsidR="00FD3E18" w:rsidRPr="00E534F0" w:rsidRDefault="00316F1C" w:rsidP="00AD561C">
      <w:pPr>
        <w:pStyle w:val="Normal0"/>
        <w:numPr>
          <w:ilvl w:val="1"/>
          <w:numId w:val="73"/>
        </w:numPr>
        <w:rPr>
          <w:b/>
          <w:sz w:val="20"/>
          <w:szCs w:val="20"/>
        </w:rPr>
      </w:pPr>
      <w:r w:rsidRPr="00E534F0">
        <w:rPr>
          <w:b/>
          <w:sz w:val="20"/>
          <w:szCs w:val="20"/>
        </w:rPr>
        <w:t>Plan de acción en turismo</w:t>
      </w:r>
    </w:p>
    <w:p w14:paraId="7667B12C" w14:textId="77777777" w:rsidR="00FD3E18" w:rsidRPr="00E534F0" w:rsidRDefault="00FD3E18" w:rsidP="00FD3E18">
      <w:pPr>
        <w:pStyle w:val="Normal0"/>
        <w:rPr>
          <w:b/>
          <w:color w:val="000000"/>
          <w:sz w:val="20"/>
          <w:szCs w:val="20"/>
        </w:rPr>
      </w:pPr>
    </w:p>
    <w:p w14:paraId="243FC461" w14:textId="77777777" w:rsidR="00FD3E18" w:rsidRPr="00E534F0" w:rsidRDefault="00FD3E18" w:rsidP="00FD3E18">
      <w:pPr>
        <w:pStyle w:val="Normal0"/>
        <w:rPr>
          <w:rFonts w:eastAsia="Times New Roman"/>
          <w:sz w:val="20"/>
          <w:szCs w:val="20"/>
        </w:rPr>
      </w:pPr>
      <w:r w:rsidRPr="00E534F0">
        <w:rPr>
          <w:rFonts w:eastAsia="Times New Roman"/>
          <w:sz w:val="20"/>
          <w:szCs w:val="20"/>
        </w:rPr>
        <w:t>Un plan de acción en turismo es una estrategia integral que busca fomentar el desarrollo sostenible del sector, optimizando los recursos locales y mejorando la experiencia del visitante. Este tipo de plan se basa en un análisis detallado de la situación actual, estableciendo objetivos claros a corto, mediano y largo plazo. Entre sus componentes clave se encuentran la promoción de destinos, la mejora de infraestructuras, la formación del personal y la preservación del patrimonio cultural y natural. Además, un buen plan de acción debe incluir la participación de la comunidad local y de actores privados para garantizar el beneficio colectivo. Es crucial que las iniciativas sean sostenibles, considerando el impacto ambiental y socioeconómico a largo plazo. Un plan de acción en turismo bien diseñado impulsa la competitividad del destino, mejora la experiencia del turista y promueve un desarrollo equilibrado del sector.</w:t>
      </w:r>
    </w:p>
    <w:p w14:paraId="3D5D86BE" w14:textId="77777777" w:rsidR="00FD3E18" w:rsidRPr="00E534F0" w:rsidRDefault="00FD3E18" w:rsidP="00FD3E18">
      <w:pPr>
        <w:pStyle w:val="Normal0"/>
        <w:rPr>
          <w:rFonts w:eastAsia="Times New Roman"/>
          <w:sz w:val="20"/>
          <w:szCs w:val="20"/>
        </w:rPr>
      </w:pPr>
    </w:p>
    <w:p w14:paraId="48070821" w14:textId="77777777" w:rsidR="00FD3E18" w:rsidRPr="00E534F0" w:rsidRDefault="00FD3E18" w:rsidP="00FD3E18">
      <w:pPr>
        <w:pStyle w:val="Normal0"/>
        <w:rPr>
          <w:rFonts w:eastAsia="Times New Roman"/>
          <w:sz w:val="20"/>
          <w:szCs w:val="20"/>
        </w:rPr>
      </w:pPr>
      <w:r w:rsidRPr="00E534F0">
        <w:rPr>
          <w:rFonts w:eastAsia="Times New Roman"/>
          <w:sz w:val="20"/>
          <w:szCs w:val="20"/>
        </w:rPr>
        <w:t>Elaborar un plan de acción en turismo implica desarrollar una estrategia clara y organizada para alcanzar objetivos específicos en este sector. Las principales etapas incluyen:</w:t>
      </w:r>
    </w:p>
    <w:p w14:paraId="69F975B9" w14:textId="68EB2424" w:rsidR="004362AE" w:rsidRPr="00E534F0" w:rsidRDefault="004362AE" w:rsidP="00FD3E18">
      <w:pPr>
        <w:pStyle w:val="Normal0"/>
        <w:rPr>
          <w:rFonts w:eastAsia="Times New Roman"/>
          <w:sz w:val="20"/>
          <w:szCs w:val="20"/>
        </w:rPr>
      </w:pPr>
    </w:p>
    <w:p w14:paraId="2E458F35" w14:textId="66A01F85" w:rsidR="004362AE" w:rsidRPr="00E534F0" w:rsidRDefault="004362AE" w:rsidP="00FD3E18">
      <w:pPr>
        <w:pStyle w:val="Normal0"/>
        <w:rPr>
          <w:rFonts w:eastAsia="Times New Roman"/>
          <w:sz w:val="20"/>
          <w:szCs w:val="20"/>
        </w:rPr>
      </w:pPr>
      <w:commentRangeStart w:id="17"/>
      <w:r w:rsidRPr="00E534F0">
        <w:rPr>
          <w:rFonts w:eastAsia="Times New Roman"/>
          <w:noProof/>
          <w:sz w:val="20"/>
          <w:szCs w:val="20"/>
          <w:lang w:val="en-US" w:eastAsia="en-US"/>
        </w:rPr>
        <w:lastRenderedPageBreak/>
        <w:drawing>
          <wp:inline distT="0" distB="0" distL="0" distR="0" wp14:anchorId="27E62083" wp14:editId="3777999E">
            <wp:extent cx="6146359" cy="4097020"/>
            <wp:effectExtent l="0" t="0" r="6985" b="17780"/>
            <wp:docPr id="224" name="Diagrama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commentRangeEnd w:id="17"/>
      <w:r>
        <w:commentReference w:id="17"/>
      </w:r>
    </w:p>
    <w:p w14:paraId="7CADADBD" w14:textId="77777777" w:rsidR="0020718D" w:rsidRPr="00E534F0" w:rsidRDefault="0020718D" w:rsidP="00FD3E18">
      <w:pPr>
        <w:pStyle w:val="Normal0"/>
        <w:rPr>
          <w:rFonts w:eastAsia="Times New Roman"/>
          <w:sz w:val="20"/>
          <w:szCs w:val="20"/>
        </w:rPr>
      </w:pPr>
    </w:p>
    <w:p w14:paraId="39FF210D" w14:textId="1FD655FE" w:rsidR="00FD3E18" w:rsidRPr="00E534F0" w:rsidRDefault="00FD3E18" w:rsidP="00FD3E18">
      <w:pPr>
        <w:pStyle w:val="Normal0"/>
        <w:rPr>
          <w:b/>
          <w:sz w:val="20"/>
          <w:szCs w:val="20"/>
        </w:rPr>
      </w:pPr>
      <w:r w:rsidRPr="00E534F0">
        <w:rPr>
          <w:rFonts w:eastAsia="Times New Roman"/>
          <w:sz w:val="20"/>
          <w:szCs w:val="20"/>
        </w:rPr>
        <w:t>Este plan puede ser adaptado según las necesidades específicas del destino y los recursos disponibles, ofreciendo una guía estructurada que orienta el desarrollo sostenible y exitoso del turismo en la región.</w:t>
      </w:r>
    </w:p>
    <w:p w14:paraId="16B7B14C" w14:textId="2D7FC034" w:rsidR="00FD3E18" w:rsidRDefault="00FD3E18" w:rsidP="00FD3E18">
      <w:pPr>
        <w:pStyle w:val="Normal0"/>
        <w:rPr>
          <w:b/>
          <w:color w:val="FF0000"/>
          <w:sz w:val="20"/>
          <w:szCs w:val="20"/>
        </w:rPr>
      </w:pPr>
    </w:p>
    <w:p w14:paraId="18FD5CA4" w14:textId="77777777" w:rsidR="00A77790" w:rsidRPr="00E534F0" w:rsidRDefault="00A77790" w:rsidP="00FD3E18">
      <w:pPr>
        <w:pStyle w:val="Normal0"/>
        <w:rPr>
          <w:b/>
          <w:color w:val="FF0000"/>
          <w:sz w:val="20"/>
          <w:szCs w:val="20"/>
        </w:rPr>
      </w:pPr>
    </w:p>
    <w:p w14:paraId="7DA3CE12" w14:textId="10258B71" w:rsidR="002B3398" w:rsidRPr="00E534F0" w:rsidRDefault="00316F1C" w:rsidP="00AD561C">
      <w:pPr>
        <w:pStyle w:val="Normal0"/>
        <w:numPr>
          <w:ilvl w:val="0"/>
          <w:numId w:val="73"/>
        </w:numPr>
        <w:rPr>
          <w:b/>
          <w:sz w:val="20"/>
          <w:szCs w:val="20"/>
        </w:rPr>
      </w:pPr>
      <w:r w:rsidRPr="00E534F0">
        <w:rPr>
          <w:b/>
          <w:sz w:val="20"/>
          <w:szCs w:val="20"/>
        </w:rPr>
        <w:t>Marco normativo del turismo en Colombia</w:t>
      </w:r>
    </w:p>
    <w:p w14:paraId="0B632E1E" w14:textId="76ECF3FC" w:rsidR="002B3398" w:rsidRPr="00E534F0" w:rsidRDefault="002B3398" w:rsidP="002B3398">
      <w:pPr>
        <w:pStyle w:val="Normal0"/>
        <w:rPr>
          <w:b/>
          <w:sz w:val="20"/>
          <w:szCs w:val="20"/>
        </w:rPr>
      </w:pPr>
    </w:p>
    <w:p w14:paraId="1621B6D0" w14:textId="77777777" w:rsidR="009D20CD" w:rsidRPr="009D20CD" w:rsidRDefault="009D20CD" w:rsidP="009D20CD">
      <w:pPr>
        <w:pStyle w:val="Normal0"/>
        <w:rPr>
          <w:rFonts w:eastAsia="Times New Roman"/>
          <w:sz w:val="20"/>
          <w:szCs w:val="20"/>
        </w:rPr>
      </w:pPr>
      <w:r w:rsidRPr="009D20CD">
        <w:rPr>
          <w:rFonts w:eastAsia="Times New Roman"/>
          <w:sz w:val="20"/>
          <w:szCs w:val="20"/>
        </w:rPr>
        <w:t>El marco normativo del turismo en Colombia está compuesto por una serie de leyes, decretos y políticas orientadas al desarrollo sostenible de la industria, la regulación de actividades turísticas, y la protección de los turistas y de los recursos naturales y culturales del país. Desde la implementación de la Ley 300 de 1996, conocida como la Ley General de Turismo, el país ha avanzado en la creación de normativas que promueven el crecimiento del sector y garantizan su sostenibilidad económica, ambiental y cultural. A continuación, se presentan los principales elementos de este marco normativo:</w:t>
      </w:r>
    </w:p>
    <w:p w14:paraId="266F0E33" w14:textId="77777777" w:rsidR="009D20CD" w:rsidRPr="009D20CD" w:rsidRDefault="009D20CD" w:rsidP="009D20CD">
      <w:pPr>
        <w:pStyle w:val="Normal0"/>
        <w:rPr>
          <w:rFonts w:eastAsia="Times New Roman"/>
          <w:sz w:val="20"/>
          <w:szCs w:val="20"/>
        </w:rPr>
      </w:pPr>
    </w:p>
    <w:p w14:paraId="0D807CB1" w14:textId="77777777" w:rsidR="009D20CD" w:rsidRPr="009D20CD" w:rsidRDefault="009D20CD" w:rsidP="00CF0B80">
      <w:pPr>
        <w:pStyle w:val="Normal0"/>
        <w:numPr>
          <w:ilvl w:val="0"/>
          <w:numId w:val="74"/>
        </w:numPr>
        <w:rPr>
          <w:rFonts w:eastAsia="Times New Roman"/>
          <w:sz w:val="20"/>
          <w:szCs w:val="20"/>
        </w:rPr>
      </w:pPr>
      <w:commentRangeStart w:id="18"/>
      <w:r w:rsidRPr="2D68DC29">
        <w:rPr>
          <w:rFonts w:eastAsia="Times New Roman"/>
          <w:sz w:val="20"/>
          <w:szCs w:val="20"/>
        </w:rPr>
        <w:t>Ley 300 de 1996 (Ley General de Turismo): establece los fundamentos para la promoción y desarrollo del turismo, define al turismo como un sector estratégico para el desarrollo económico y social, y regula la oferta, la calidad de los servicios, y la protección del patrimonio cultural y natural.</w:t>
      </w:r>
    </w:p>
    <w:p w14:paraId="153C54B1" w14:textId="77777777" w:rsidR="009D20CD" w:rsidRPr="009D20CD" w:rsidRDefault="009D20CD" w:rsidP="009D20CD">
      <w:pPr>
        <w:pStyle w:val="Normal0"/>
        <w:rPr>
          <w:rFonts w:eastAsia="Times New Roman"/>
          <w:sz w:val="20"/>
          <w:szCs w:val="20"/>
        </w:rPr>
      </w:pPr>
    </w:p>
    <w:p w14:paraId="4689BB3B"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Decreto 2067 de 1991: reglamenta la Ley General de Turismo y establece disposiciones para agencias de viajes, operadores turísticos, y otros prestadores de servicios.</w:t>
      </w:r>
    </w:p>
    <w:p w14:paraId="2CE0915D" w14:textId="77777777" w:rsidR="009D20CD" w:rsidRPr="009D20CD" w:rsidRDefault="009D20CD" w:rsidP="009D20CD">
      <w:pPr>
        <w:pStyle w:val="Normal0"/>
        <w:rPr>
          <w:rFonts w:eastAsia="Times New Roman"/>
          <w:sz w:val="20"/>
          <w:szCs w:val="20"/>
        </w:rPr>
      </w:pPr>
    </w:p>
    <w:p w14:paraId="3E3568D6"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1320 de 1998: promueve el turismo sostenible y define lineamientos para la gestión del patrimonio cultural y natural, además de incluir la responsabilidad social corporativa para las empresas turísticas.</w:t>
      </w:r>
    </w:p>
    <w:p w14:paraId="2203C198" w14:textId="77777777" w:rsidR="009D20CD" w:rsidRPr="009D20CD" w:rsidRDefault="009D20CD" w:rsidP="009D20CD">
      <w:pPr>
        <w:pStyle w:val="Normal0"/>
        <w:rPr>
          <w:rFonts w:eastAsia="Times New Roman"/>
          <w:sz w:val="20"/>
          <w:szCs w:val="20"/>
        </w:rPr>
      </w:pPr>
    </w:p>
    <w:p w14:paraId="0526B49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Política Nacional de Turismo: formulada por el Ministerio de Comercio, Industria y Turismo, esta política establece directrices para la sostenibilidad, competitividad y diversificación de la oferta turística.</w:t>
      </w:r>
    </w:p>
    <w:p w14:paraId="38EBE76B" w14:textId="77777777" w:rsidR="009D20CD" w:rsidRPr="009D20CD" w:rsidRDefault="009D20CD" w:rsidP="009D20CD">
      <w:pPr>
        <w:pStyle w:val="Normal0"/>
        <w:rPr>
          <w:rFonts w:eastAsia="Times New Roman"/>
          <w:sz w:val="20"/>
          <w:szCs w:val="20"/>
        </w:rPr>
      </w:pPr>
    </w:p>
    <w:p w14:paraId="4D19BB6D"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Decreto 1335 de 2013: aborda la seguridad y salud en el sector turístico, con normativas para la prevención y atención de emergencias.</w:t>
      </w:r>
    </w:p>
    <w:p w14:paraId="6F383058" w14:textId="77777777" w:rsidR="009D20CD" w:rsidRPr="009D20CD" w:rsidRDefault="009D20CD" w:rsidP="009D20CD">
      <w:pPr>
        <w:pStyle w:val="Normal0"/>
        <w:rPr>
          <w:rFonts w:eastAsia="Times New Roman"/>
          <w:sz w:val="20"/>
          <w:szCs w:val="20"/>
        </w:rPr>
      </w:pPr>
    </w:p>
    <w:p w14:paraId="59A38173"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1558 de 2012: crea el Sistema Nacional de Turismo y fomenta la infraestructura turística.</w:t>
      </w:r>
    </w:p>
    <w:p w14:paraId="70A9FEC1" w14:textId="77777777" w:rsidR="009D20CD" w:rsidRPr="009D20CD" w:rsidRDefault="009D20CD" w:rsidP="009D20CD">
      <w:pPr>
        <w:pStyle w:val="Normal0"/>
        <w:rPr>
          <w:rFonts w:eastAsia="Times New Roman"/>
          <w:sz w:val="20"/>
          <w:szCs w:val="20"/>
        </w:rPr>
      </w:pPr>
    </w:p>
    <w:p w14:paraId="449F141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Normativa ambiental: varias leyes, como la Ley 99 de 1993 y el Código Nacional de Recursos Naturales, regulan las actividades turísticas para cumplir con la legislación ambiental y proteger los recursos naturales y la biodiversidad del país.</w:t>
      </w:r>
    </w:p>
    <w:p w14:paraId="25D3B338" w14:textId="77777777" w:rsidR="009D20CD" w:rsidRPr="009D20CD" w:rsidRDefault="009D20CD" w:rsidP="009D20CD">
      <w:pPr>
        <w:pStyle w:val="Normal0"/>
        <w:rPr>
          <w:rFonts w:eastAsia="Times New Roman"/>
          <w:sz w:val="20"/>
          <w:szCs w:val="20"/>
        </w:rPr>
      </w:pPr>
    </w:p>
    <w:p w14:paraId="458F2989"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1101 de 2006: modifica la Ley 300 de 1996 para fortalecer la promoción del turismo y establecer incentivos para la inversión.</w:t>
      </w:r>
    </w:p>
    <w:p w14:paraId="20393D78" w14:textId="77777777" w:rsidR="009D20CD" w:rsidRPr="009D20CD" w:rsidRDefault="009D20CD" w:rsidP="009D20CD">
      <w:pPr>
        <w:pStyle w:val="Normal0"/>
        <w:rPr>
          <w:rFonts w:eastAsia="Times New Roman"/>
          <w:sz w:val="20"/>
          <w:szCs w:val="20"/>
        </w:rPr>
      </w:pPr>
    </w:p>
    <w:p w14:paraId="4EF7F01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1450 de 2011: define estrategias de competitividad y sostenibilidad en el turismo.</w:t>
      </w:r>
    </w:p>
    <w:p w14:paraId="18C3B2B3" w14:textId="77777777" w:rsidR="009D20CD" w:rsidRPr="009D20CD" w:rsidRDefault="009D20CD" w:rsidP="009D20CD">
      <w:pPr>
        <w:pStyle w:val="Normal0"/>
        <w:rPr>
          <w:rFonts w:eastAsia="Times New Roman"/>
          <w:sz w:val="20"/>
          <w:szCs w:val="20"/>
        </w:rPr>
      </w:pPr>
    </w:p>
    <w:p w14:paraId="26AB43E9"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1672 de 2013: protege los derechos de los consumidores y previene fraudes en la comercialización de servicios turísticos.</w:t>
      </w:r>
    </w:p>
    <w:p w14:paraId="1359150B" w14:textId="77777777" w:rsidR="009D20CD" w:rsidRPr="009D20CD" w:rsidRDefault="009D20CD" w:rsidP="009D20CD">
      <w:pPr>
        <w:pStyle w:val="Normal0"/>
        <w:rPr>
          <w:rFonts w:eastAsia="Times New Roman"/>
          <w:sz w:val="20"/>
          <w:szCs w:val="20"/>
        </w:rPr>
      </w:pPr>
    </w:p>
    <w:p w14:paraId="5B8900D7" w14:textId="77777777" w:rsidR="009D20CD" w:rsidRPr="009D20CD" w:rsidRDefault="009D20CD" w:rsidP="00CF0B80">
      <w:pPr>
        <w:pStyle w:val="Normal0"/>
        <w:numPr>
          <w:ilvl w:val="0"/>
          <w:numId w:val="74"/>
        </w:numPr>
        <w:rPr>
          <w:rFonts w:eastAsia="Times New Roman"/>
          <w:sz w:val="20"/>
          <w:szCs w:val="20"/>
        </w:rPr>
      </w:pPr>
      <w:r w:rsidRPr="2D68DC29">
        <w:rPr>
          <w:rFonts w:eastAsia="Times New Roman"/>
          <w:sz w:val="20"/>
          <w:szCs w:val="20"/>
        </w:rPr>
        <w:t>Ley 1955 de 2019: propone estrategias para promover el turismo como motor de desarrollo y brinda incentivos para la inversión.</w:t>
      </w:r>
      <w:commentRangeEnd w:id="18"/>
      <w:r>
        <w:commentReference w:id="18"/>
      </w:r>
    </w:p>
    <w:p w14:paraId="31F21AA3" w14:textId="77777777" w:rsidR="009D20CD" w:rsidRPr="009D20CD" w:rsidRDefault="009D20CD" w:rsidP="009D20CD">
      <w:pPr>
        <w:pStyle w:val="Normal0"/>
        <w:rPr>
          <w:rFonts w:eastAsia="Times New Roman"/>
          <w:sz w:val="20"/>
          <w:szCs w:val="20"/>
        </w:rPr>
      </w:pPr>
    </w:p>
    <w:p w14:paraId="2FF4B396"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Normativa Local: las entidades territoriales pueden implementar regulaciones adicionales, permitiendo una adaptación del marco normativo nacional a nivel regional.</w:t>
      </w:r>
    </w:p>
    <w:p w14:paraId="599A4933" w14:textId="77777777" w:rsidR="009D20CD" w:rsidRPr="009D20CD" w:rsidRDefault="009D20CD" w:rsidP="009D20CD">
      <w:pPr>
        <w:pStyle w:val="Normal0"/>
        <w:rPr>
          <w:rFonts w:eastAsia="Times New Roman"/>
          <w:sz w:val="20"/>
          <w:szCs w:val="20"/>
        </w:rPr>
      </w:pPr>
    </w:p>
    <w:p w14:paraId="73CDF640" w14:textId="344EEA13" w:rsidR="00933352" w:rsidRDefault="009D20CD" w:rsidP="009D20CD">
      <w:pPr>
        <w:pStyle w:val="Normal0"/>
        <w:rPr>
          <w:rFonts w:eastAsia="Times New Roman"/>
          <w:sz w:val="20"/>
          <w:szCs w:val="20"/>
        </w:rPr>
      </w:pPr>
      <w:r w:rsidRPr="009D20CD">
        <w:rPr>
          <w:rFonts w:eastAsia="Times New Roman"/>
          <w:sz w:val="20"/>
          <w:szCs w:val="20"/>
        </w:rPr>
        <w:t>Este marco normativo busca promover un turismo sostenible en Colombia, aportando al desarrollo económico y social del país, garantizando la calidad de los servicios, protegiendo el patrimonio cultural y natural, y fomentando la inversión y el emprendimiento en el sector.</w:t>
      </w:r>
    </w:p>
    <w:p w14:paraId="52769B31" w14:textId="77777777" w:rsidR="009D20CD" w:rsidRPr="00E534F0" w:rsidRDefault="009D20CD" w:rsidP="009D20CD">
      <w:pPr>
        <w:pStyle w:val="Normal0"/>
        <w:rPr>
          <w:b/>
          <w:sz w:val="20"/>
          <w:szCs w:val="20"/>
        </w:rPr>
      </w:pPr>
    </w:p>
    <w:p w14:paraId="3F75C63B" w14:textId="244293A9" w:rsidR="00933352" w:rsidRPr="00E534F0" w:rsidRDefault="00316F1C" w:rsidP="00AD561C">
      <w:pPr>
        <w:pStyle w:val="Normal0"/>
        <w:numPr>
          <w:ilvl w:val="1"/>
          <w:numId w:val="73"/>
        </w:numPr>
        <w:rPr>
          <w:b/>
          <w:sz w:val="20"/>
          <w:szCs w:val="20"/>
        </w:rPr>
      </w:pPr>
      <w:r w:rsidRPr="00E534F0">
        <w:rPr>
          <w:b/>
          <w:sz w:val="20"/>
          <w:szCs w:val="20"/>
        </w:rPr>
        <w:t>Políticas nacionales del turismo en Colombia</w:t>
      </w:r>
    </w:p>
    <w:p w14:paraId="29278626" w14:textId="6C522BC8" w:rsidR="00933352" w:rsidRPr="00E534F0" w:rsidRDefault="00933352" w:rsidP="00933352">
      <w:pPr>
        <w:pStyle w:val="Normal0"/>
        <w:rPr>
          <w:b/>
          <w:sz w:val="20"/>
          <w:szCs w:val="20"/>
        </w:rPr>
      </w:pPr>
    </w:p>
    <w:p w14:paraId="212B1ABB" w14:textId="35A2BE4F"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Las políticas nacionales de turismo en Colombia están orientadas a consolidar el país como un destino atractivo y competitivo a nivel global. El </w:t>
      </w:r>
      <w:r w:rsidRPr="00E534F0">
        <w:rPr>
          <w:rStyle w:val="Textoennegrita"/>
          <w:rFonts w:ascii="Arial" w:hAnsi="Arial" w:cs="Arial"/>
          <w:sz w:val="20"/>
          <w:szCs w:val="20"/>
        </w:rPr>
        <w:t>Ministerio de Comercio, Industria y Turismo</w:t>
      </w:r>
      <w:r w:rsidR="00BF0CF9" w:rsidRPr="00E534F0">
        <w:rPr>
          <w:rFonts w:ascii="Arial" w:hAnsi="Arial" w:cs="Arial"/>
          <w:sz w:val="20"/>
          <w:szCs w:val="20"/>
        </w:rPr>
        <w:t xml:space="preserve"> </w:t>
      </w:r>
      <w:r w:rsidR="00BF0CF9" w:rsidRPr="00633B9B">
        <w:rPr>
          <w:rFonts w:ascii="Arial" w:hAnsi="Arial" w:cs="Arial"/>
          <w:b/>
          <w:sz w:val="20"/>
          <w:szCs w:val="20"/>
        </w:rPr>
        <w:t>(</w:t>
      </w:r>
      <w:proofErr w:type="spellStart"/>
      <w:r w:rsidR="00BF0CF9" w:rsidRPr="00633B9B">
        <w:rPr>
          <w:rFonts w:ascii="Arial" w:hAnsi="Arial" w:cs="Arial"/>
          <w:b/>
          <w:sz w:val="20"/>
          <w:szCs w:val="20"/>
        </w:rPr>
        <w:t>Min</w:t>
      </w:r>
      <w:r w:rsidRPr="00633B9B">
        <w:rPr>
          <w:rFonts w:ascii="Arial" w:hAnsi="Arial" w:cs="Arial"/>
          <w:b/>
          <w:sz w:val="20"/>
          <w:szCs w:val="20"/>
        </w:rPr>
        <w:t>CIT</w:t>
      </w:r>
      <w:proofErr w:type="spellEnd"/>
      <w:r w:rsidRPr="00633B9B">
        <w:rPr>
          <w:rFonts w:ascii="Arial" w:hAnsi="Arial" w:cs="Arial"/>
          <w:b/>
          <w:sz w:val="20"/>
          <w:szCs w:val="20"/>
        </w:rPr>
        <w:t>)</w:t>
      </w:r>
      <w:r w:rsidRPr="00E534F0">
        <w:rPr>
          <w:rFonts w:ascii="Arial" w:hAnsi="Arial" w:cs="Arial"/>
          <w:sz w:val="20"/>
          <w:szCs w:val="20"/>
        </w:rPr>
        <w:t xml:space="preserve"> lidera estos esfuerzos, enfocados en la sostenibilidad, el desarrollo regional y la innovación. Colombia busca diversificar su oferta turística, destacando el </w:t>
      </w:r>
      <w:r w:rsidRPr="00E534F0">
        <w:rPr>
          <w:rStyle w:val="Textoennegrita"/>
          <w:rFonts w:ascii="Arial" w:hAnsi="Arial" w:cs="Arial"/>
          <w:b w:val="0"/>
          <w:sz w:val="20"/>
          <w:szCs w:val="20"/>
        </w:rPr>
        <w:t>turismo ecológico</w:t>
      </w:r>
      <w:r w:rsidRPr="00E534F0">
        <w:rPr>
          <w:rFonts w:ascii="Arial" w:hAnsi="Arial" w:cs="Arial"/>
          <w:sz w:val="20"/>
          <w:szCs w:val="20"/>
        </w:rPr>
        <w:t>, cultural y de aventura, mientras se fortalece la infraestructura y la seguridad para los visitantes.</w:t>
      </w:r>
    </w:p>
    <w:p w14:paraId="0DAD2E2F"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7D18808" w14:textId="2C8C5B98"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El </w:t>
      </w:r>
      <w:r w:rsidRPr="00E534F0">
        <w:rPr>
          <w:rStyle w:val="Textoennegrita"/>
          <w:rFonts w:ascii="Arial" w:hAnsi="Arial" w:cs="Arial"/>
          <w:sz w:val="20"/>
          <w:szCs w:val="20"/>
        </w:rPr>
        <w:t>Plan Sectorial de Turismo 2022-2026</w:t>
      </w:r>
      <w:r w:rsidR="00F761BA" w:rsidRPr="00F761BA">
        <w:rPr>
          <w:rStyle w:val="Textoennegrita"/>
          <w:rFonts w:ascii="Arial" w:hAnsi="Arial" w:cs="Arial"/>
          <w:b w:val="0"/>
          <w:sz w:val="20"/>
          <w:szCs w:val="20"/>
        </w:rPr>
        <w:t>,</w:t>
      </w:r>
      <w:r w:rsidRPr="00F761BA">
        <w:rPr>
          <w:rFonts w:ascii="Arial" w:hAnsi="Arial" w:cs="Arial"/>
          <w:b/>
          <w:sz w:val="20"/>
          <w:szCs w:val="20"/>
        </w:rPr>
        <w:t xml:space="preserve"> </w:t>
      </w:r>
      <w:r w:rsidRPr="00E534F0">
        <w:rPr>
          <w:rFonts w:ascii="Arial" w:hAnsi="Arial" w:cs="Arial"/>
          <w:sz w:val="20"/>
          <w:szCs w:val="20"/>
        </w:rPr>
        <w:t xml:space="preserve">establece metas claras como la generación de empleo y el fomento de la inversión en el sector. Además, promueve la </w:t>
      </w:r>
      <w:r w:rsidRPr="00E534F0">
        <w:rPr>
          <w:rStyle w:val="Textoennegrita"/>
          <w:rFonts w:ascii="Arial" w:hAnsi="Arial" w:cs="Arial"/>
          <w:b w:val="0"/>
          <w:sz w:val="20"/>
          <w:szCs w:val="20"/>
        </w:rPr>
        <w:t>protección del patrimonio natural y cultural</w:t>
      </w:r>
      <w:r w:rsidRPr="00E534F0">
        <w:rPr>
          <w:rFonts w:ascii="Arial" w:hAnsi="Arial" w:cs="Arial"/>
          <w:sz w:val="20"/>
          <w:szCs w:val="20"/>
        </w:rPr>
        <w:t xml:space="preserve"> y la inclusión de las comunidades locales en la cadena de valor turístico. A través de estas políticas, el gobierno colombiano aspira a que el turismo se convierta en un motor de desarrollo sostenible, contribuyendo significativamente al PIB y al bienestar social del país.</w:t>
      </w:r>
    </w:p>
    <w:p w14:paraId="4C5C7545"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120BB428" w14:textId="77777777" w:rsidR="00933352" w:rsidRPr="00E534F0" w:rsidRDefault="00933352" w:rsidP="00933352">
      <w:pPr>
        <w:rPr>
          <w:sz w:val="20"/>
          <w:szCs w:val="20"/>
        </w:rPr>
      </w:pPr>
      <w:r w:rsidRPr="00E534F0">
        <w:rPr>
          <w:sz w:val="20"/>
          <w:szCs w:val="20"/>
        </w:rPr>
        <w:t xml:space="preserve">Las políticas de turismo en Colombia se enfocan en promover el desarrollo sostenible, la competitividad y la diversificación del sector. El gobierno ha implementado estrategias para atraer turistas internacionales, mejorando la infraestructura, facilitando la conectividad aérea y garantizando la seguridad. Además, se ha </w:t>
      </w:r>
      <w:r w:rsidRPr="00E534F0">
        <w:rPr>
          <w:sz w:val="20"/>
          <w:szCs w:val="20"/>
        </w:rPr>
        <w:lastRenderedPageBreak/>
        <w:t>priorizado el turismo comunitario, cultural y de naturaleza, protegiendo la biodiversidad y fomentando el desarrollo de áreas rurales y comunidades locales en mejorar y mantener la calidad de la oferta turística. A continuación, se presentan algunos aspectos clave de estas políticas:</w:t>
      </w:r>
    </w:p>
    <w:p w14:paraId="660B1F12" w14:textId="77777777" w:rsidR="00933352" w:rsidRPr="00E534F0" w:rsidRDefault="00933352" w:rsidP="00933352">
      <w:pPr>
        <w:rPr>
          <w:sz w:val="20"/>
          <w:szCs w:val="20"/>
        </w:rPr>
      </w:pPr>
    </w:p>
    <w:p w14:paraId="53B3ECC0" w14:textId="470BFED0" w:rsidR="00933352" w:rsidRPr="00E534F0" w:rsidRDefault="00933352" w:rsidP="2D68DC29">
      <w:pPr>
        <w:pStyle w:val="NormalWeb"/>
        <w:numPr>
          <w:ilvl w:val="0"/>
          <w:numId w:val="34"/>
        </w:numPr>
        <w:spacing w:before="0" w:beforeAutospacing="0" w:after="0" w:afterAutospacing="0" w:line="276" w:lineRule="auto"/>
        <w:rPr>
          <w:rFonts w:ascii="Arial" w:hAnsi="Arial" w:cs="Arial"/>
          <w:sz w:val="20"/>
          <w:szCs w:val="20"/>
        </w:rPr>
      </w:pPr>
      <w:commentRangeStart w:id="19"/>
      <w:r w:rsidRPr="2D68DC29">
        <w:rPr>
          <w:rStyle w:val="Textoennegrita"/>
          <w:rFonts w:ascii="Arial" w:eastAsiaTheme="majorEastAsia" w:hAnsi="Arial" w:cs="Arial"/>
          <w:sz w:val="20"/>
          <w:szCs w:val="20"/>
        </w:rPr>
        <w:t>Marco normativo</w:t>
      </w:r>
      <w:r w:rsidRPr="2D68DC29">
        <w:rPr>
          <w:rFonts w:ascii="Arial" w:hAnsi="Arial" w:cs="Arial"/>
          <w:sz w:val="20"/>
          <w:szCs w:val="20"/>
        </w:rPr>
        <w:t>: la Ley 300 de 1996, también conocida como Ley General de Turismo, es la principal norma que regula el sector en Colombia. Esta ley establece principios y directrices para el desarrollo del turismo, buscando promover su sostenibilidad.</w:t>
      </w:r>
    </w:p>
    <w:p w14:paraId="323B5AFD"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388E5B37" w14:textId="2A1E6531"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Nacional de Desarrollo</w:t>
      </w:r>
      <w:r w:rsidRPr="00E534F0">
        <w:rPr>
          <w:rFonts w:ascii="Arial" w:hAnsi="Arial" w:cs="Arial"/>
          <w:sz w:val="20"/>
          <w:szCs w:val="20"/>
        </w:rPr>
        <w:t>: cada cuatro años, el Gobierno Nacional elabora un Plan Nacional de Desarrollo que incluye estrategias específicas para el turismo, priorizando la inversión en infraestructura, promoción de destinos y capacitación del talento humano.</w:t>
      </w:r>
    </w:p>
    <w:p w14:paraId="6B1CD500" w14:textId="29224B8A"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84E222C" w14:textId="23B8C3E7"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Sostenibilidad</w:t>
      </w:r>
      <w:r w:rsidRPr="00E534F0">
        <w:rPr>
          <w:rFonts w:ascii="Arial" w:hAnsi="Arial" w:cs="Arial"/>
          <w:sz w:val="20"/>
          <w:szCs w:val="20"/>
        </w:rPr>
        <w:t>: se promueve un turismo responsable que respete la biodiversidad y la cultura local, con iniciativas que fomentan la conservación de recursos naturales y el apoyo a comunidades locales.</w:t>
      </w:r>
    </w:p>
    <w:p w14:paraId="0240356F" w14:textId="083DCE28"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881DFFA" w14:textId="461A87DB"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Promoción internacional</w:t>
      </w:r>
      <w:r w:rsidRPr="00E534F0">
        <w:rPr>
          <w:rFonts w:ascii="Arial" w:hAnsi="Arial" w:cs="Arial"/>
          <w:sz w:val="20"/>
          <w:szCs w:val="20"/>
        </w:rPr>
        <w:t xml:space="preserve">: </w:t>
      </w:r>
      <w:proofErr w:type="spellStart"/>
      <w:r w:rsidRPr="00E534F0">
        <w:rPr>
          <w:rFonts w:ascii="Arial" w:hAnsi="Arial" w:cs="Arial"/>
          <w:sz w:val="20"/>
          <w:szCs w:val="20"/>
        </w:rPr>
        <w:t>ProColombia</w:t>
      </w:r>
      <w:proofErr w:type="spellEnd"/>
      <w:r w:rsidRPr="00E534F0">
        <w:rPr>
          <w:rFonts w:ascii="Arial" w:hAnsi="Arial" w:cs="Arial"/>
          <w:sz w:val="20"/>
          <w:szCs w:val="20"/>
        </w:rPr>
        <w:t>, la entidad encargada de promover el turismo, se centra en la internacionalización del sector, buscando atraer inversiones y turistas de diferentes partes del mundo.</w:t>
      </w:r>
    </w:p>
    <w:p w14:paraId="02DAC6A9" w14:textId="1A00D33D"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297A6C8A" w14:textId="2CB48E99"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Infraestructura</w:t>
      </w:r>
      <w:r w:rsidRPr="00E534F0">
        <w:rPr>
          <w:rFonts w:ascii="Arial" w:hAnsi="Arial" w:cs="Arial"/>
          <w:sz w:val="20"/>
          <w:szCs w:val="20"/>
        </w:rPr>
        <w:t>: el desarrollo de infraestructura turística es una prioridad, con inversiones en transporte, alojamiento y servicios que faciliten el acceso a los destinos turísticos.</w:t>
      </w:r>
    </w:p>
    <w:p w14:paraId="25CF4958" w14:textId="7B7AC7F8"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58A2A134" w14:textId="3056785F"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Innovación y Tecnología</w:t>
      </w:r>
      <w:r w:rsidRPr="00E534F0">
        <w:rPr>
          <w:rFonts w:ascii="Arial" w:hAnsi="Arial" w:cs="Arial"/>
          <w:sz w:val="20"/>
          <w:szCs w:val="20"/>
        </w:rPr>
        <w:t>: se busca la modernización del sector a través de la digitalización, fomentando el uso de tecnologías para mejorar la experiencia del turista y optimizar la gestión de empresas turísticas.</w:t>
      </w:r>
    </w:p>
    <w:p w14:paraId="005490FC" w14:textId="185DBE6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20F3522" w14:textId="5F5E3242"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Capacitación y Formación</w:t>
      </w:r>
      <w:r w:rsidRPr="00E534F0">
        <w:rPr>
          <w:rFonts w:ascii="Arial" w:hAnsi="Arial" w:cs="Arial"/>
          <w:sz w:val="20"/>
          <w:szCs w:val="20"/>
        </w:rPr>
        <w:t>: se implementan programas de capacitación para mejorar la calidad del servicio en el sector turístico, asegurando que los trabajadores cuenten con las habilidades necesarias.</w:t>
      </w:r>
    </w:p>
    <w:p w14:paraId="3BBAFAB3" w14:textId="4FF9196B"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C76531C" w14:textId="2250FDC8"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Turismo Rural y Comunitario</w:t>
      </w:r>
      <w:r w:rsidRPr="00E534F0">
        <w:rPr>
          <w:rFonts w:ascii="Arial" w:hAnsi="Arial" w:cs="Arial"/>
          <w:sz w:val="20"/>
          <w:szCs w:val="20"/>
        </w:rPr>
        <w:t>: se fomenta el turismo en zonas rurales y comunidades, promoviendo la oferta de experiencias auténticas que beneficien directamente a los habitantes locales.</w:t>
      </w:r>
    </w:p>
    <w:p w14:paraId="1824A851" w14:textId="016FA295"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25F3974" w14:textId="7A1DF107"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Seguridad</w:t>
      </w:r>
      <w:r w:rsidRPr="00E534F0">
        <w:rPr>
          <w:rFonts w:ascii="Arial" w:hAnsi="Arial" w:cs="Arial"/>
          <w:sz w:val="20"/>
          <w:szCs w:val="20"/>
        </w:rPr>
        <w:t>: se implementan estrategias para garantizar la seguridad de los turistas, trabajando en coordinación con entidades locales y nacionales.</w:t>
      </w:r>
    </w:p>
    <w:p w14:paraId="69B49C41" w14:textId="08DF71FC"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A2C00A4" w14:textId="144A1BEC" w:rsidR="00933352" w:rsidRPr="00E534F0" w:rsidRDefault="00933352" w:rsidP="2D68DC29">
      <w:pPr>
        <w:pStyle w:val="NormalWeb"/>
        <w:numPr>
          <w:ilvl w:val="0"/>
          <w:numId w:val="34"/>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Alianzas público-privadas</w:t>
      </w:r>
      <w:r w:rsidRPr="2D68DC29">
        <w:rPr>
          <w:rFonts w:ascii="Arial" w:hAnsi="Arial" w:cs="Arial"/>
          <w:sz w:val="20"/>
          <w:szCs w:val="20"/>
        </w:rPr>
        <w:t>: se promueven colaboraciones entre el sector público y privado para desarrollar proyectos turísticos que beneficien a ambas partes y a la comunidad en general.</w:t>
      </w:r>
      <w:commentRangeEnd w:id="19"/>
      <w:r>
        <w:commentReference w:id="19"/>
      </w:r>
    </w:p>
    <w:p w14:paraId="152163D4"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3CFF8419"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Estas políticas buscan posicionar a Colombia como un destino turístico atractivo y competitivo a nivel internacional, al tiempo que se promueve un desarrollo equilibrado y sostenible del sector.</w:t>
      </w:r>
    </w:p>
    <w:p w14:paraId="2766788A" w14:textId="77777777" w:rsidR="00933352" w:rsidRPr="00E534F0" w:rsidRDefault="00933352" w:rsidP="00933352">
      <w:pPr>
        <w:pStyle w:val="Normal0"/>
        <w:rPr>
          <w:b/>
          <w:sz w:val="20"/>
          <w:szCs w:val="20"/>
        </w:rPr>
      </w:pPr>
    </w:p>
    <w:p w14:paraId="08A0E294" w14:textId="77777777" w:rsidR="00933352" w:rsidRPr="00E534F0" w:rsidRDefault="00316F1C" w:rsidP="00AD561C">
      <w:pPr>
        <w:pStyle w:val="Normal0"/>
        <w:numPr>
          <w:ilvl w:val="1"/>
          <w:numId w:val="73"/>
        </w:numPr>
        <w:rPr>
          <w:b/>
          <w:sz w:val="20"/>
          <w:szCs w:val="20"/>
        </w:rPr>
      </w:pPr>
      <w:r w:rsidRPr="00E534F0">
        <w:rPr>
          <w:b/>
          <w:sz w:val="20"/>
          <w:szCs w:val="20"/>
        </w:rPr>
        <w:t>Trazabilidad entre planes de desarrollo turístico en Colombia</w:t>
      </w:r>
    </w:p>
    <w:p w14:paraId="4F5ECAAD" w14:textId="02923E1F" w:rsidR="00933352" w:rsidRPr="00E534F0" w:rsidRDefault="00933352" w:rsidP="00933352">
      <w:pPr>
        <w:pStyle w:val="Normal0"/>
        <w:rPr>
          <w:b/>
          <w:sz w:val="20"/>
          <w:szCs w:val="20"/>
        </w:rPr>
      </w:pPr>
    </w:p>
    <w:p w14:paraId="409ABBCB"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La trazabilidad de los planes de desarrollo turístico en Colombia es esencial para garantizar el crecimiento sostenible de la industria. Este concepto implica un seguimiento exhaustivo de las acciones, inversiones y políticas turísticas, desde la planificación hasta la evaluación de sus resultados, permitiendo así una visión integral de su impacto y continuidad en el tiempo.</w:t>
      </w:r>
    </w:p>
    <w:p w14:paraId="0B233809"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61296A37"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En Colombia, la demanda creciente de destinos culturales, naturales y de aventura ha impulsado la formulación de diversos planes turísticos. Sin embargo, la falta de una trazabilidad adecuada ha ocasionado en ocasiones una ejecución desigual de los proyectos, limitando la eficiencia en la asignación de recursos y la sostenibilidad de las iniciativas. Para mejorar esta trazabilidad, es crucial un enfoque coordinado que involucre a las autoridades locales, el sector privado y las comunidades, alineando las inversiones con los objetivos de desarrollo sostenible. Además, la implementación de sistemas de monitoreo permite evaluar el impacto de los proyectos, identificar éxitos y áreas de mejora, y evitar la duplicación de esfuerzos.</w:t>
      </w:r>
    </w:p>
    <w:p w14:paraId="0CDC9B9F"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064ADBDC"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En un país como Colombia, donde el turismo es una fuente clave de ingresos, un sistema de trazabilidad sólido consolidaría la confianza en las inversiones y contribuiría a un crecimiento turístico equilibrado, con respeto hacia el medio ambiente y las comunidades locales. Esto es fundamental para posicionar a Colombia como un destino turístico sostenible y competitivo a nivel mundial.</w:t>
      </w:r>
    </w:p>
    <w:p w14:paraId="00E14A23"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5DE5D191" w14:textId="77777777" w:rsidR="00933352" w:rsidRPr="00E534F0" w:rsidRDefault="00933352" w:rsidP="00933352">
      <w:pPr>
        <w:pStyle w:val="Ttulo3"/>
        <w:spacing w:before="0" w:after="0"/>
        <w:rPr>
          <w:color w:val="auto"/>
          <w:sz w:val="20"/>
          <w:szCs w:val="20"/>
        </w:rPr>
      </w:pPr>
      <w:r w:rsidRPr="00E534F0">
        <w:rPr>
          <w:color w:val="auto"/>
          <w:sz w:val="20"/>
          <w:szCs w:val="20"/>
        </w:rPr>
        <w:t>A continuación, se describen los elementos clave en la trazabilidad entre planes de desarrollo turístico:</w:t>
      </w:r>
    </w:p>
    <w:p w14:paraId="54A59200" w14:textId="77777777" w:rsidR="00933352" w:rsidRPr="00E534F0" w:rsidRDefault="00933352" w:rsidP="00933352">
      <w:pPr>
        <w:rPr>
          <w:sz w:val="20"/>
          <w:szCs w:val="20"/>
        </w:rPr>
      </w:pPr>
    </w:p>
    <w:p w14:paraId="6EDEE5A3" w14:textId="77777777" w:rsidR="00933352" w:rsidRPr="00E534F0" w:rsidRDefault="00933352" w:rsidP="2D68DC29">
      <w:pPr>
        <w:pStyle w:val="NormalWeb"/>
        <w:numPr>
          <w:ilvl w:val="0"/>
          <w:numId w:val="35"/>
        </w:numPr>
        <w:spacing w:before="0" w:beforeAutospacing="0" w:after="0" w:afterAutospacing="0" w:line="276" w:lineRule="auto"/>
        <w:rPr>
          <w:rFonts w:ascii="Arial" w:hAnsi="Arial" w:cs="Arial"/>
          <w:sz w:val="20"/>
          <w:szCs w:val="20"/>
        </w:rPr>
      </w:pPr>
      <w:commentRangeStart w:id="20"/>
      <w:r w:rsidRPr="2D68DC29">
        <w:rPr>
          <w:rStyle w:val="Textoennegrita"/>
          <w:rFonts w:ascii="Arial" w:eastAsiaTheme="majorEastAsia" w:hAnsi="Arial" w:cs="Arial"/>
          <w:sz w:val="20"/>
          <w:szCs w:val="20"/>
        </w:rPr>
        <w:t>Plan Nacional de Desarrollo (PND)</w:t>
      </w:r>
      <w:r w:rsidRPr="2D68DC29">
        <w:rPr>
          <w:rFonts w:ascii="Arial" w:hAnsi="Arial" w:cs="Arial"/>
          <w:sz w:val="20"/>
          <w:szCs w:val="20"/>
        </w:rPr>
        <w:t xml:space="preserve">: define las grandes líneas de política pública en Colombia, incluyendo el turismo. A través de este plan, se establecen las directrices generales para el crecimiento económico, el desarrollo social y la protección del medio ambiente, donde el turismo juega un papel estratégico. El </w:t>
      </w:r>
      <w:r w:rsidRPr="2D68DC29">
        <w:rPr>
          <w:rStyle w:val="Textoennegrita"/>
          <w:rFonts w:ascii="Arial" w:eastAsiaTheme="majorEastAsia" w:hAnsi="Arial" w:cs="Arial"/>
          <w:b w:val="0"/>
          <w:bCs w:val="0"/>
          <w:sz w:val="20"/>
          <w:szCs w:val="20"/>
        </w:rPr>
        <w:t>PND 2022-2026</w:t>
      </w:r>
      <w:r w:rsidRPr="2D68DC29">
        <w:rPr>
          <w:rFonts w:ascii="Arial" w:hAnsi="Arial" w:cs="Arial"/>
          <w:sz w:val="20"/>
          <w:szCs w:val="20"/>
        </w:rPr>
        <w:t xml:space="preserve"> incluye el turismo sostenible como un eje importante para la reactivación económica.</w:t>
      </w:r>
    </w:p>
    <w:p w14:paraId="781C7DAC"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Sectorial de Turismo</w:t>
      </w:r>
      <w:r w:rsidRPr="00E534F0">
        <w:rPr>
          <w:rFonts w:ascii="Arial" w:hAnsi="Arial" w:cs="Arial"/>
          <w:sz w:val="20"/>
          <w:szCs w:val="20"/>
        </w:rPr>
        <w:t xml:space="preserve">: este plan, desarrollado por el </w:t>
      </w:r>
      <w:r w:rsidRPr="00E534F0">
        <w:rPr>
          <w:rStyle w:val="Textoennegrita"/>
          <w:rFonts w:ascii="Arial" w:eastAsiaTheme="majorEastAsia" w:hAnsi="Arial" w:cs="Arial"/>
          <w:b w:val="0"/>
          <w:sz w:val="20"/>
          <w:szCs w:val="20"/>
        </w:rPr>
        <w:t>Ministerio de Comercio, Industria y Turismo (</w:t>
      </w:r>
      <w:proofErr w:type="spellStart"/>
      <w:r w:rsidRPr="00E534F0">
        <w:rPr>
          <w:rStyle w:val="Textoennegrita"/>
          <w:rFonts w:ascii="Arial" w:eastAsiaTheme="majorEastAsia" w:hAnsi="Arial" w:cs="Arial"/>
          <w:b w:val="0"/>
          <w:sz w:val="20"/>
          <w:szCs w:val="20"/>
        </w:rPr>
        <w:t>MinCIT</w:t>
      </w:r>
      <w:proofErr w:type="spellEnd"/>
      <w:r w:rsidRPr="00E534F0">
        <w:rPr>
          <w:rStyle w:val="Textoennegrita"/>
          <w:rFonts w:ascii="Arial" w:eastAsiaTheme="majorEastAsia" w:hAnsi="Arial" w:cs="Arial"/>
          <w:b w:val="0"/>
          <w:sz w:val="20"/>
          <w:szCs w:val="20"/>
        </w:rPr>
        <w:t>)</w:t>
      </w:r>
      <w:r w:rsidRPr="00E534F0">
        <w:rPr>
          <w:rFonts w:ascii="Arial" w:hAnsi="Arial" w:cs="Arial"/>
          <w:sz w:val="20"/>
          <w:szCs w:val="20"/>
        </w:rPr>
        <w:t>, especifica las metas y estrategias del sector turismo a nivel nacional. La trazabilidad se logra cuando las acciones a nivel local y regional se alinean con los objetivos de este plan, como la promoción de destinos emergentes, el fortalecimiento de la infraestructura turística y la promoción de prácticas sostenibles.</w:t>
      </w:r>
    </w:p>
    <w:p w14:paraId="780E1935" w14:textId="795B6554" w:rsidR="00933352" w:rsidRPr="00E534F0" w:rsidRDefault="005F2E93" w:rsidP="00CA2380">
      <w:pPr>
        <w:pStyle w:val="NormalWeb"/>
        <w:numPr>
          <w:ilvl w:val="0"/>
          <w:numId w:val="35"/>
        </w:numPr>
        <w:spacing w:before="0" w:beforeAutospacing="0" w:after="0" w:afterAutospacing="0" w:line="276" w:lineRule="auto"/>
        <w:rPr>
          <w:rFonts w:ascii="Arial" w:hAnsi="Arial" w:cs="Arial"/>
          <w:sz w:val="20"/>
          <w:szCs w:val="20"/>
        </w:rPr>
      </w:pPr>
      <w:r>
        <w:rPr>
          <w:rStyle w:val="Textoennegrita"/>
          <w:rFonts w:ascii="Arial" w:eastAsiaTheme="majorEastAsia" w:hAnsi="Arial" w:cs="Arial"/>
          <w:sz w:val="20"/>
          <w:szCs w:val="20"/>
        </w:rPr>
        <w:t>Plan</w:t>
      </w:r>
      <w:r w:rsidR="00933352" w:rsidRPr="00E534F0">
        <w:rPr>
          <w:rStyle w:val="Textoennegrita"/>
          <w:rFonts w:ascii="Arial" w:eastAsiaTheme="majorEastAsia" w:hAnsi="Arial" w:cs="Arial"/>
          <w:sz w:val="20"/>
          <w:szCs w:val="20"/>
        </w:rPr>
        <w:t xml:space="preserve"> de Ordenamiento Territorial (POT)</w:t>
      </w:r>
      <w:r w:rsidR="00933352" w:rsidRPr="00E534F0">
        <w:rPr>
          <w:rFonts w:ascii="Arial" w:hAnsi="Arial" w:cs="Arial"/>
          <w:sz w:val="20"/>
          <w:szCs w:val="20"/>
        </w:rPr>
        <w:t>: a nivel municipal y regional, los POT son herramientas clave para asegurar que el turismo se desarrolle de manera ordenada y sostenible, respetando el medio ambiente y las comunidades locales. La trazabilidad se asegura cuando los POT integran lineamientos del Plan Sectorial de Turismo y el PND.</w:t>
      </w:r>
    </w:p>
    <w:p w14:paraId="4FE9EB7B" w14:textId="0DD521C8"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Planes de desarrollo departamentales y municipales</w:t>
      </w:r>
      <w:r w:rsidRPr="00E534F0">
        <w:rPr>
          <w:rFonts w:ascii="Arial" w:hAnsi="Arial" w:cs="Arial"/>
          <w:sz w:val="20"/>
          <w:szCs w:val="20"/>
        </w:rPr>
        <w:t>: los departamentos y municipios también desarrollan sus propios planes de desarrollo que deben alinearse con las estrategias nacionales. En el ámbito turístico, la trazabilidad consiste en que estos planes reconozcan las prioridades nacionales, adaptando las políticas a las particularidades locales.</w:t>
      </w:r>
    </w:p>
    <w:p w14:paraId="5BFBB6CE"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Conectividad e infraestructura</w:t>
      </w:r>
      <w:r w:rsidRPr="00E534F0">
        <w:rPr>
          <w:rFonts w:ascii="Arial" w:hAnsi="Arial" w:cs="Arial"/>
          <w:sz w:val="20"/>
          <w:szCs w:val="20"/>
        </w:rPr>
        <w:t>: otro aspecto clave es la trazabilidad de las inversiones en infraestructura y conectividad, necesarias para el desarrollo del turismo. Las inversiones en carreteras, aeropuertos y telecomunicaciones deben ser coherentes con los objetivos trazados en los planes nacionales y regionales.</w:t>
      </w:r>
    </w:p>
    <w:p w14:paraId="62A0F6F8"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Sostenibilidad</w:t>
      </w:r>
      <w:r w:rsidRPr="00E534F0">
        <w:rPr>
          <w:rFonts w:ascii="Arial" w:hAnsi="Arial" w:cs="Arial"/>
          <w:sz w:val="20"/>
          <w:szCs w:val="20"/>
        </w:rPr>
        <w:t>: los objetivos de sostenibilidad, tanto en el</w:t>
      </w:r>
      <w:r w:rsidRPr="00E534F0">
        <w:rPr>
          <w:rFonts w:ascii="Arial" w:hAnsi="Arial" w:cs="Arial"/>
          <w:b/>
          <w:sz w:val="20"/>
          <w:szCs w:val="20"/>
        </w:rPr>
        <w:t xml:space="preserve"> </w:t>
      </w:r>
      <w:r w:rsidRPr="00E534F0">
        <w:rPr>
          <w:rStyle w:val="Textoennegrita"/>
          <w:rFonts w:ascii="Arial" w:eastAsiaTheme="majorEastAsia" w:hAnsi="Arial" w:cs="Arial"/>
          <w:b w:val="0"/>
          <w:sz w:val="20"/>
          <w:szCs w:val="20"/>
        </w:rPr>
        <w:t>Plan Sectorial de Turismo</w:t>
      </w:r>
      <w:r w:rsidRPr="00E534F0">
        <w:rPr>
          <w:rFonts w:ascii="Arial" w:hAnsi="Arial" w:cs="Arial"/>
          <w:sz w:val="20"/>
          <w:szCs w:val="20"/>
        </w:rPr>
        <w:t xml:space="preserve"> como en los planes nacionales y locales, son clave para la trazabilidad. Esto implica la promoción de prácticas turísticas que respeten el medio ambiente, la cultura local y que contribuyan al desarrollo económico de las comunidades.</w:t>
      </w:r>
    </w:p>
    <w:p w14:paraId="542F64C7" w14:textId="77777777" w:rsidR="00933352" w:rsidRPr="00E534F0" w:rsidRDefault="00933352" w:rsidP="2D68DC29">
      <w:pPr>
        <w:pStyle w:val="NormalWeb"/>
        <w:numPr>
          <w:ilvl w:val="0"/>
          <w:numId w:val="35"/>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Monitoreo y evaluación</w:t>
      </w:r>
      <w:r w:rsidRPr="2D68DC29">
        <w:rPr>
          <w:rFonts w:ascii="Arial" w:hAnsi="Arial" w:cs="Arial"/>
          <w:sz w:val="20"/>
          <w:szCs w:val="20"/>
        </w:rPr>
        <w:t>: para garantizar la trazabilidad entre planes, es necesario contar con sistemas de monitoreo y evaluación que permitan medir el cumplimiento de los objetivos y ajustar las estrategias en función de los resultados obtenidos.</w:t>
      </w:r>
      <w:commentRangeEnd w:id="20"/>
      <w:r>
        <w:commentReference w:id="20"/>
      </w:r>
    </w:p>
    <w:p w14:paraId="393A1A95"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051A9C60" w14:textId="77777777" w:rsidR="00933352" w:rsidRPr="00E534F0" w:rsidRDefault="00933352"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En resumen, la trazabilidad entre los planes de desarrollo turístico en Colombia se basa en la articulación de políticas a nivel nacional, regional y local, con el objetivo de promover un turismo sostenible, inclusivo y que beneficie tanto a las comunidades locales como a la economía del país.</w:t>
      </w:r>
    </w:p>
    <w:p w14:paraId="3F65D49F" w14:textId="5AE6E54D" w:rsidR="00933352" w:rsidRPr="00E534F0" w:rsidRDefault="00933352" w:rsidP="005C2E2D">
      <w:pPr>
        <w:pStyle w:val="Normal0"/>
        <w:rPr>
          <w:b/>
          <w:sz w:val="20"/>
          <w:szCs w:val="20"/>
        </w:rPr>
      </w:pPr>
    </w:p>
    <w:p w14:paraId="66F7A871" w14:textId="77777777" w:rsidR="00BF0CF9" w:rsidRPr="00E534F0" w:rsidRDefault="00BF0CF9" w:rsidP="005C2E2D">
      <w:pPr>
        <w:pStyle w:val="Normal0"/>
        <w:rPr>
          <w:b/>
          <w:sz w:val="20"/>
          <w:szCs w:val="20"/>
        </w:rPr>
      </w:pPr>
    </w:p>
    <w:p w14:paraId="407F25E9" w14:textId="18622BEF" w:rsidR="00BF0CF9" w:rsidRPr="00E534F0" w:rsidRDefault="00F26434" w:rsidP="00AD561C">
      <w:pPr>
        <w:pStyle w:val="Normal0"/>
        <w:numPr>
          <w:ilvl w:val="0"/>
          <w:numId w:val="73"/>
        </w:numPr>
        <w:rPr>
          <w:b/>
          <w:sz w:val="20"/>
          <w:szCs w:val="20"/>
        </w:rPr>
      </w:pPr>
      <w:r w:rsidRPr="00E534F0">
        <w:rPr>
          <w:b/>
          <w:sz w:val="20"/>
          <w:szCs w:val="20"/>
        </w:rPr>
        <w:t>Informe diagnó</w:t>
      </w:r>
      <w:r w:rsidR="00316F1C" w:rsidRPr="00E534F0">
        <w:rPr>
          <w:b/>
          <w:sz w:val="20"/>
          <w:szCs w:val="20"/>
        </w:rPr>
        <w:t>stico turístico</w:t>
      </w:r>
    </w:p>
    <w:p w14:paraId="2ECAF253" w14:textId="3ABF2C33" w:rsidR="00BF0CF9" w:rsidRPr="00E534F0" w:rsidRDefault="00BF0CF9" w:rsidP="005C2E2D">
      <w:pPr>
        <w:pStyle w:val="Normal0"/>
        <w:rPr>
          <w:b/>
          <w:sz w:val="20"/>
          <w:szCs w:val="20"/>
        </w:rPr>
      </w:pPr>
    </w:p>
    <w:p w14:paraId="0EB68A9B"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informe diagnóstico turístico en Colombia es un documento clave para analizar la situación actual del sector, identificar fortalezas, debilidades y oportunidades, y trazar estrategias de desarrollo. Gracias a su biodiversidad, riqueza cultural y geográfica, Colombia ha emergido como un destino turístico de interés tanto a nivel regional como global. Sin embargo, enfrenta retos significativos que deben ser abordados para consolidar su crecimiento sostenible en este sector.</w:t>
      </w:r>
    </w:p>
    <w:p w14:paraId="0BF01854"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14E214F4"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Una de las fortalezas más destacadas en el informe es la diversidad de destinos, que incluyen desde playas caribeñas hasta selvas amazónicas, pasando por montañas andinas y sitios arqueológicos de gran valor cultural, como San Agustín y Ciudad Perdida. Además, el turismo de naturaleza y aventura ha ganado fuerza, impulsado por la creciente tendencia hacia el ecoturismo y la sostenibilidad. Ciudades como Bogotá, Medellín y Cartagena también se han posicionado como destinos turísticos urbanos de referencia.</w:t>
      </w:r>
    </w:p>
    <w:p w14:paraId="404A7E3A"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04D949A5"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Sin embargo, el informe resalta importantes debilidades. La infraestructura turística sigue siendo insuficiente en varias regiones, especialmente en zonas rurales o de difícil acceso. A pesar de la mejora en la percepción de seguridad en las últimas décadas, esta sigue afectando la imagen del país. También se identifican desafíos relacionados con la falta de capacitación adecuada en algunos sectores del turismo y la necesidad de un mayor enfoque en la promoción internacional.</w:t>
      </w:r>
    </w:p>
    <w:p w14:paraId="1EEAF8DD"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3759F96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informe destaca oportunidades estratégicas, como el potencial del turismo comunitario y sostenible, que puede beneficiar a las comunidades locales y preservar el medio ambiente. El turismo en Colombia tiene un amplio margen de crecimiento, y la implementación de políticas adecuadas podría posicionar al país como un referente en turismo sostenible a nivel mundial.</w:t>
      </w:r>
    </w:p>
    <w:p w14:paraId="11C2747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240C0561" w14:textId="0B0C0489"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Un informe diagnóstico turístico evalúa el estado actual de una zona o destino turístico con el fin de identificar fortalezas, debilidades, oportunidades y amenazas (análisis FODA) en términos de su potencial turístico. Este informe suele ser el primer paso para la planificación y desarrollo de estrategias turísticas. A continuación, se presenta una estructura básica de un informe diagnóstico turístico:</w:t>
      </w:r>
    </w:p>
    <w:p w14:paraId="6716C32D" w14:textId="5EC4287F"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26527D9C" w14:textId="27471CFD" w:rsidR="005C2E2D" w:rsidRPr="00E534F0" w:rsidRDefault="005C2E2D" w:rsidP="005C2E2D">
      <w:pPr>
        <w:pStyle w:val="NormalWeb"/>
        <w:spacing w:before="0" w:beforeAutospacing="0" w:after="0" w:afterAutospacing="0" w:line="276" w:lineRule="auto"/>
        <w:rPr>
          <w:rFonts w:ascii="Arial" w:hAnsi="Arial" w:cs="Arial"/>
          <w:i/>
          <w:sz w:val="20"/>
          <w:szCs w:val="20"/>
        </w:rPr>
      </w:pPr>
      <w:r w:rsidRPr="00E534F0">
        <w:rPr>
          <w:rFonts w:ascii="Arial" w:hAnsi="Arial" w:cs="Arial"/>
          <w:b/>
          <w:sz w:val="20"/>
          <w:szCs w:val="20"/>
        </w:rPr>
        <w:t>Tabla 2.</w:t>
      </w:r>
      <w:r w:rsidRPr="00E534F0">
        <w:rPr>
          <w:rFonts w:ascii="Arial" w:hAnsi="Arial" w:cs="Arial"/>
          <w:sz w:val="20"/>
          <w:szCs w:val="20"/>
        </w:rPr>
        <w:t xml:space="preserve"> </w:t>
      </w:r>
      <w:r w:rsidRPr="00E534F0">
        <w:rPr>
          <w:rFonts w:ascii="Arial" w:hAnsi="Arial" w:cs="Arial"/>
          <w:i/>
          <w:sz w:val="20"/>
          <w:szCs w:val="20"/>
        </w:rPr>
        <w:t xml:space="preserve">Estructura básica de un informe diagnóstico </w:t>
      </w:r>
      <w:commentRangeStart w:id="21"/>
      <w:r w:rsidRPr="00E534F0">
        <w:rPr>
          <w:rFonts w:ascii="Arial" w:hAnsi="Arial" w:cs="Arial"/>
          <w:i/>
          <w:sz w:val="20"/>
          <w:szCs w:val="20"/>
        </w:rPr>
        <w:t>turístico</w:t>
      </w:r>
      <w:commentRangeEnd w:id="21"/>
      <w:r w:rsidRPr="00E534F0">
        <w:rPr>
          <w:rStyle w:val="Refdecomentario"/>
          <w:rFonts w:ascii="Arial" w:eastAsia="Arial" w:hAnsi="Arial" w:cs="Arial"/>
          <w:sz w:val="20"/>
          <w:szCs w:val="20"/>
        </w:rPr>
        <w:commentReference w:id="21"/>
      </w:r>
    </w:p>
    <w:p w14:paraId="6E2FE28F"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tbl>
      <w:tblPr>
        <w:tblStyle w:val="Tablaconcuadrcula"/>
        <w:tblW w:w="0" w:type="auto"/>
        <w:tblLook w:val="04A0" w:firstRow="1" w:lastRow="0" w:firstColumn="1" w:lastColumn="0" w:noHBand="0" w:noVBand="1"/>
        <w:tblDescription w:val="En la tabla 2, se presenta una estructura básica de un informe diagnóstico turístico, que incluye introducción, descripción del destino, oferta turística, demanda turística, análisis FODA, análisis socioeconómico, competencia, conclusiones, plan de acción y fuentes, junto con su respectiva descripción."/>
      </w:tblPr>
      <w:tblGrid>
        <w:gridCol w:w="1838"/>
        <w:gridCol w:w="7938"/>
      </w:tblGrid>
      <w:tr w:rsidR="005C2E2D" w:rsidRPr="00E534F0" w14:paraId="47938150" w14:textId="77777777" w:rsidTr="005C2E2D">
        <w:tc>
          <w:tcPr>
            <w:tcW w:w="1838" w:type="dxa"/>
          </w:tcPr>
          <w:p w14:paraId="5777B05D" w14:textId="1D584E3D" w:rsidR="005C2E2D" w:rsidRPr="00E534F0" w:rsidRDefault="005C2E2D" w:rsidP="005C2E2D">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Sección</w:t>
            </w:r>
          </w:p>
        </w:tc>
        <w:tc>
          <w:tcPr>
            <w:tcW w:w="7938" w:type="dxa"/>
          </w:tcPr>
          <w:p w14:paraId="25B5B954" w14:textId="5E81DD76" w:rsidR="005C2E2D" w:rsidRPr="00E534F0" w:rsidRDefault="005C2E2D" w:rsidP="005C2E2D">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Descripción</w:t>
            </w:r>
          </w:p>
        </w:tc>
      </w:tr>
      <w:tr w:rsidR="005C2E2D" w:rsidRPr="00E534F0" w14:paraId="70DCDCD8" w14:textId="77777777" w:rsidTr="005C2E2D">
        <w:tc>
          <w:tcPr>
            <w:tcW w:w="1838" w:type="dxa"/>
          </w:tcPr>
          <w:p w14:paraId="00D4C3F1" w14:textId="7F1253E6"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Introducción</w:t>
            </w:r>
          </w:p>
        </w:tc>
        <w:tc>
          <w:tcPr>
            <w:tcW w:w="7938" w:type="dxa"/>
          </w:tcPr>
          <w:p w14:paraId="1E7701E9" w14:textId="77777777" w:rsidR="005C2E2D" w:rsidRPr="00E534F0" w:rsidRDefault="005C2E2D" w:rsidP="00CA2380">
            <w:pPr>
              <w:pStyle w:val="NormalWeb"/>
              <w:numPr>
                <w:ilvl w:val="0"/>
                <w:numId w:val="36"/>
              </w:numPr>
              <w:rPr>
                <w:rFonts w:ascii="Arial" w:hAnsi="Arial" w:cs="Arial"/>
                <w:sz w:val="20"/>
                <w:szCs w:val="20"/>
              </w:rPr>
            </w:pPr>
            <w:r w:rsidRPr="00E534F0">
              <w:rPr>
                <w:rFonts w:ascii="Arial" w:hAnsi="Arial" w:cs="Arial"/>
                <w:sz w:val="20"/>
                <w:szCs w:val="20"/>
              </w:rPr>
              <w:t>Objetivo: explicar el propósito del informe y qué se espera lograr con el diagnóstico.</w:t>
            </w:r>
          </w:p>
          <w:p w14:paraId="5690F86C" w14:textId="77777777" w:rsidR="005C2E2D" w:rsidRPr="00E534F0" w:rsidRDefault="005C2E2D" w:rsidP="00CA2380">
            <w:pPr>
              <w:pStyle w:val="NormalWeb"/>
              <w:numPr>
                <w:ilvl w:val="0"/>
                <w:numId w:val="36"/>
              </w:numPr>
              <w:rPr>
                <w:rFonts w:ascii="Arial" w:hAnsi="Arial" w:cs="Arial"/>
                <w:sz w:val="20"/>
                <w:szCs w:val="20"/>
              </w:rPr>
            </w:pPr>
            <w:r w:rsidRPr="00E534F0">
              <w:rPr>
                <w:rFonts w:ascii="Arial" w:hAnsi="Arial" w:cs="Arial"/>
                <w:sz w:val="20"/>
                <w:szCs w:val="20"/>
              </w:rPr>
              <w:t>Alcance: delimitar la región o área turística que será evaluada.</w:t>
            </w:r>
          </w:p>
          <w:p w14:paraId="7D6D9AE9" w14:textId="12972A98" w:rsidR="005C2E2D" w:rsidRPr="00E534F0" w:rsidRDefault="005C2E2D" w:rsidP="00CA2380">
            <w:pPr>
              <w:pStyle w:val="NormalWeb"/>
              <w:numPr>
                <w:ilvl w:val="0"/>
                <w:numId w:val="36"/>
              </w:numPr>
              <w:spacing w:before="0" w:beforeAutospacing="0" w:after="0" w:afterAutospacing="0" w:line="276" w:lineRule="auto"/>
              <w:rPr>
                <w:rFonts w:ascii="Arial" w:hAnsi="Arial" w:cs="Arial"/>
                <w:sz w:val="20"/>
                <w:szCs w:val="20"/>
              </w:rPr>
            </w:pPr>
            <w:r w:rsidRPr="00E534F0">
              <w:rPr>
                <w:rFonts w:ascii="Arial" w:hAnsi="Arial" w:cs="Arial"/>
                <w:sz w:val="20"/>
                <w:szCs w:val="20"/>
              </w:rPr>
              <w:t>Metodología: describir los métodos y técnicas utilizados para recopilar la información (entrevistas, encuestas, observación directa, análisis de datos secundarios, etc.).</w:t>
            </w:r>
          </w:p>
        </w:tc>
      </w:tr>
      <w:tr w:rsidR="005C2E2D" w:rsidRPr="00E534F0" w14:paraId="0E8710C4" w14:textId="77777777" w:rsidTr="005C2E2D">
        <w:tc>
          <w:tcPr>
            <w:tcW w:w="1838" w:type="dxa"/>
          </w:tcPr>
          <w:p w14:paraId="64114E1E" w14:textId="0C4E6641"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Descripción del destino</w:t>
            </w:r>
          </w:p>
        </w:tc>
        <w:tc>
          <w:tcPr>
            <w:tcW w:w="7938" w:type="dxa"/>
          </w:tcPr>
          <w:p w14:paraId="6240BEA2" w14:textId="3B4B4D1D" w:rsidR="005C2E2D" w:rsidRPr="00E534F0" w:rsidRDefault="005C2E2D" w:rsidP="00CA2380">
            <w:pPr>
              <w:pStyle w:val="NormalWeb"/>
              <w:numPr>
                <w:ilvl w:val="0"/>
                <w:numId w:val="37"/>
              </w:numPr>
              <w:rPr>
                <w:rFonts w:ascii="Arial" w:hAnsi="Arial" w:cs="Arial"/>
                <w:sz w:val="20"/>
                <w:szCs w:val="20"/>
              </w:rPr>
            </w:pPr>
            <w:r w:rsidRPr="00E534F0">
              <w:rPr>
                <w:rFonts w:ascii="Arial" w:hAnsi="Arial" w:cs="Arial"/>
                <w:sz w:val="20"/>
                <w:szCs w:val="20"/>
              </w:rPr>
              <w:t>Ubicación geográfica: explicar dónde se encuentra el destino y cómo llegar a él.</w:t>
            </w:r>
          </w:p>
          <w:p w14:paraId="68DE4A6E" w14:textId="79DD92C7" w:rsidR="005C2E2D" w:rsidRPr="00E534F0" w:rsidRDefault="005C2E2D" w:rsidP="00CA2380">
            <w:pPr>
              <w:pStyle w:val="NormalWeb"/>
              <w:numPr>
                <w:ilvl w:val="0"/>
                <w:numId w:val="37"/>
              </w:numPr>
              <w:rPr>
                <w:rFonts w:ascii="Arial" w:hAnsi="Arial" w:cs="Arial"/>
                <w:sz w:val="20"/>
                <w:szCs w:val="20"/>
              </w:rPr>
            </w:pPr>
            <w:r w:rsidRPr="00E534F0">
              <w:rPr>
                <w:rFonts w:ascii="Arial" w:hAnsi="Arial" w:cs="Arial"/>
                <w:sz w:val="20"/>
                <w:szCs w:val="20"/>
              </w:rPr>
              <w:t>Accesibilidad: descripción de las vías de acceso (carreteras, aeropuertos, transporte público, etc.).</w:t>
            </w:r>
          </w:p>
          <w:p w14:paraId="06EEB449" w14:textId="77A7EB16" w:rsidR="005C2E2D" w:rsidRPr="00E534F0" w:rsidRDefault="005C2E2D" w:rsidP="00CA2380">
            <w:pPr>
              <w:pStyle w:val="NormalWeb"/>
              <w:numPr>
                <w:ilvl w:val="0"/>
                <w:numId w:val="37"/>
              </w:numPr>
              <w:spacing w:before="0" w:beforeAutospacing="0" w:after="0" w:afterAutospacing="0" w:line="276" w:lineRule="auto"/>
              <w:rPr>
                <w:rFonts w:ascii="Arial" w:hAnsi="Arial" w:cs="Arial"/>
                <w:sz w:val="20"/>
                <w:szCs w:val="20"/>
              </w:rPr>
            </w:pPr>
            <w:r w:rsidRPr="00E534F0">
              <w:rPr>
                <w:rFonts w:ascii="Arial" w:hAnsi="Arial" w:cs="Arial"/>
                <w:sz w:val="20"/>
                <w:szCs w:val="20"/>
              </w:rPr>
              <w:t>Características geográficas y climáticas: describir el entorno natural, relieve, clima, biodiversidad, entre otros.</w:t>
            </w:r>
          </w:p>
        </w:tc>
      </w:tr>
      <w:tr w:rsidR="005C2E2D" w:rsidRPr="00E534F0" w14:paraId="2A1D4375" w14:textId="77777777" w:rsidTr="005C2E2D">
        <w:tc>
          <w:tcPr>
            <w:tcW w:w="1838" w:type="dxa"/>
          </w:tcPr>
          <w:p w14:paraId="6E9AE42D" w14:textId="44E8A319"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Oferta turística</w:t>
            </w:r>
          </w:p>
        </w:tc>
        <w:tc>
          <w:tcPr>
            <w:tcW w:w="7938" w:type="dxa"/>
          </w:tcPr>
          <w:p w14:paraId="60A28DA4" w14:textId="1FEBC19B" w:rsidR="005C2E2D" w:rsidRPr="00E534F0" w:rsidRDefault="005C2E2D" w:rsidP="00CA2380">
            <w:pPr>
              <w:pStyle w:val="NormalWeb"/>
              <w:numPr>
                <w:ilvl w:val="0"/>
                <w:numId w:val="38"/>
              </w:numPr>
              <w:rPr>
                <w:rFonts w:ascii="Arial" w:hAnsi="Arial" w:cs="Arial"/>
                <w:sz w:val="20"/>
                <w:szCs w:val="20"/>
              </w:rPr>
            </w:pPr>
            <w:r w:rsidRPr="00E534F0">
              <w:rPr>
                <w:rFonts w:ascii="Arial" w:hAnsi="Arial" w:cs="Arial"/>
                <w:sz w:val="20"/>
                <w:szCs w:val="20"/>
              </w:rPr>
              <w:t>Atractivos turísticos: detallar los principales atractivos (naturales, culturales, históricos, gastronómicos, etc.).</w:t>
            </w:r>
          </w:p>
          <w:p w14:paraId="5720C450" w14:textId="11B21398" w:rsidR="005C2E2D" w:rsidRPr="00E534F0" w:rsidRDefault="005C2E2D" w:rsidP="00CA2380">
            <w:pPr>
              <w:pStyle w:val="NormalWeb"/>
              <w:numPr>
                <w:ilvl w:val="0"/>
                <w:numId w:val="38"/>
              </w:numPr>
              <w:rPr>
                <w:rFonts w:ascii="Arial" w:hAnsi="Arial" w:cs="Arial"/>
                <w:sz w:val="20"/>
                <w:szCs w:val="20"/>
              </w:rPr>
            </w:pPr>
            <w:r w:rsidRPr="00E534F0">
              <w:rPr>
                <w:rFonts w:ascii="Arial" w:hAnsi="Arial" w:cs="Arial"/>
                <w:sz w:val="20"/>
                <w:szCs w:val="20"/>
              </w:rPr>
              <w:lastRenderedPageBreak/>
              <w:t>Productos y servicios turísticos: evaluar la calidad de los servicios y productos disponibles para los turistas.</w:t>
            </w:r>
          </w:p>
          <w:p w14:paraId="47307C4C" w14:textId="3906FE24" w:rsidR="005C2E2D" w:rsidRPr="00E534F0" w:rsidRDefault="005C2E2D" w:rsidP="00CA2380">
            <w:pPr>
              <w:pStyle w:val="NormalWeb"/>
              <w:numPr>
                <w:ilvl w:val="0"/>
                <w:numId w:val="38"/>
              </w:numPr>
              <w:spacing w:before="0" w:beforeAutospacing="0" w:after="0" w:afterAutospacing="0" w:line="276" w:lineRule="auto"/>
              <w:rPr>
                <w:rFonts w:ascii="Arial" w:hAnsi="Arial" w:cs="Arial"/>
                <w:sz w:val="20"/>
                <w:szCs w:val="20"/>
              </w:rPr>
            </w:pPr>
            <w:r w:rsidRPr="00E534F0">
              <w:rPr>
                <w:rFonts w:ascii="Arial" w:hAnsi="Arial" w:cs="Arial"/>
                <w:sz w:val="20"/>
                <w:szCs w:val="20"/>
              </w:rPr>
              <w:t>Actividades turísticas: listar y evaluar las actividades disponibles para los turistas, como ecoturismo, deportes, turismo cultural, entre otros.</w:t>
            </w:r>
          </w:p>
        </w:tc>
      </w:tr>
      <w:tr w:rsidR="005C2E2D" w:rsidRPr="00E534F0" w14:paraId="7011729F" w14:textId="77777777" w:rsidTr="005C2E2D">
        <w:tc>
          <w:tcPr>
            <w:tcW w:w="1838" w:type="dxa"/>
          </w:tcPr>
          <w:p w14:paraId="47F8970B" w14:textId="77777777" w:rsidR="005C2E2D" w:rsidRPr="00E534F0" w:rsidRDefault="005C2E2D" w:rsidP="005C2E2D">
            <w:pPr>
              <w:pStyle w:val="Ttulo3"/>
              <w:keepNext w:val="0"/>
              <w:keepLines w:val="0"/>
              <w:spacing w:before="0" w:after="0" w:line="276" w:lineRule="auto"/>
              <w:outlineLvl w:val="2"/>
              <w:rPr>
                <w:color w:val="auto"/>
                <w:sz w:val="20"/>
                <w:szCs w:val="20"/>
              </w:rPr>
            </w:pPr>
            <w:r w:rsidRPr="00E534F0">
              <w:rPr>
                <w:rStyle w:val="Textoennegrita"/>
                <w:rFonts w:eastAsiaTheme="majorEastAsia"/>
                <w:b w:val="0"/>
                <w:bCs w:val="0"/>
                <w:color w:val="auto"/>
                <w:sz w:val="20"/>
                <w:szCs w:val="20"/>
              </w:rPr>
              <w:lastRenderedPageBreak/>
              <w:t>Demanda turística</w:t>
            </w:r>
          </w:p>
          <w:p w14:paraId="3FB19CC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tc>
        <w:tc>
          <w:tcPr>
            <w:tcW w:w="7938" w:type="dxa"/>
          </w:tcPr>
          <w:p w14:paraId="17878247" w14:textId="507AB647" w:rsidR="005C2E2D" w:rsidRPr="00E534F0" w:rsidRDefault="005C2E2D" w:rsidP="00CA2380">
            <w:pPr>
              <w:pStyle w:val="NormalWeb"/>
              <w:numPr>
                <w:ilvl w:val="0"/>
                <w:numId w:val="39"/>
              </w:numPr>
              <w:rPr>
                <w:rFonts w:ascii="Arial" w:hAnsi="Arial" w:cs="Arial"/>
                <w:sz w:val="20"/>
                <w:szCs w:val="20"/>
              </w:rPr>
            </w:pPr>
            <w:r w:rsidRPr="00E534F0">
              <w:rPr>
                <w:rFonts w:ascii="Arial" w:hAnsi="Arial" w:cs="Arial"/>
                <w:sz w:val="20"/>
                <w:szCs w:val="20"/>
              </w:rPr>
              <w:t>Perfil del turista: descripción del tipo de turista que visita la zona (nacional, extranjero, edades, intereses, etc.).</w:t>
            </w:r>
          </w:p>
          <w:p w14:paraId="449D9278" w14:textId="04D7C322" w:rsidR="005C2E2D" w:rsidRPr="00E534F0" w:rsidRDefault="005C2E2D" w:rsidP="00CA2380">
            <w:pPr>
              <w:pStyle w:val="NormalWeb"/>
              <w:numPr>
                <w:ilvl w:val="0"/>
                <w:numId w:val="39"/>
              </w:numPr>
              <w:rPr>
                <w:rFonts w:ascii="Arial" w:hAnsi="Arial" w:cs="Arial"/>
                <w:sz w:val="20"/>
                <w:szCs w:val="20"/>
              </w:rPr>
            </w:pPr>
            <w:r w:rsidRPr="00E534F0">
              <w:rPr>
                <w:rFonts w:ascii="Arial" w:hAnsi="Arial" w:cs="Arial"/>
                <w:sz w:val="20"/>
                <w:szCs w:val="20"/>
              </w:rPr>
              <w:t>Estacionalidad: identificar las temporadas altas y bajas de turismo.</w:t>
            </w:r>
          </w:p>
          <w:p w14:paraId="1BD907EB" w14:textId="271755F2" w:rsidR="005C2E2D" w:rsidRPr="00E534F0" w:rsidRDefault="005C2E2D" w:rsidP="00CA2380">
            <w:pPr>
              <w:pStyle w:val="NormalWeb"/>
              <w:numPr>
                <w:ilvl w:val="0"/>
                <w:numId w:val="39"/>
              </w:numPr>
              <w:spacing w:before="0" w:beforeAutospacing="0" w:after="0" w:afterAutospacing="0" w:line="276" w:lineRule="auto"/>
              <w:rPr>
                <w:rFonts w:ascii="Arial" w:hAnsi="Arial" w:cs="Arial"/>
                <w:sz w:val="20"/>
                <w:szCs w:val="20"/>
              </w:rPr>
            </w:pPr>
            <w:r w:rsidRPr="00E534F0">
              <w:rPr>
                <w:rFonts w:ascii="Arial" w:hAnsi="Arial" w:cs="Arial"/>
                <w:sz w:val="20"/>
                <w:szCs w:val="20"/>
              </w:rPr>
              <w:t>Tendencias de demanda: análisis de las tendencias actuales y potenciales en el número de visitantes.</w:t>
            </w:r>
          </w:p>
        </w:tc>
      </w:tr>
      <w:tr w:rsidR="005C2E2D" w:rsidRPr="00E534F0" w14:paraId="6AA277FD" w14:textId="77777777" w:rsidTr="005C2E2D">
        <w:tc>
          <w:tcPr>
            <w:tcW w:w="1838" w:type="dxa"/>
          </w:tcPr>
          <w:p w14:paraId="68673D10" w14:textId="42DCF30A"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Análisis FODA</w:t>
            </w:r>
          </w:p>
        </w:tc>
        <w:tc>
          <w:tcPr>
            <w:tcW w:w="7938" w:type="dxa"/>
          </w:tcPr>
          <w:p w14:paraId="18CDD811" w14:textId="6D256362"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Fortalezas: aspectos positivos del destino que lo hacen atractivo para los turistas.</w:t>
            </w:r>
          </w:p>
          <w:p w14:paraId="2BE6B5A1" w14:textId="169C2A0F"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Oportunidades: potencial de crecimiento o desarrollo.</w:t>
            </w:r>
          </w:p>
          <w:p w14:paraId="4CD2B6D5" w14:textId="1832337E"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Debilidades: aspectos que limitan el desarrollo turístico.</w:t>
            </w:r>
          </w:p>
          <w:p w14:paraId="5B9E8007" w14:textId="7D48BA49" w:rsidR="005C2E2D" w:rsidRPr="00E534F0" w:rsidRDefault="005C2E2D" w:rsidP="00CA2380">
            <w:pPr>
              <w:pStyle w:val="NormalWeb"/>
              <w:numPr>
                <w:ilvl w:val="0"/>
                <w:numId w:val="40"/>
              </w:numPr>
              <w:spacing w:before="0" w:beforeAutospacing="0" w:after="0" w:afterAutospacing="0" w:line="276" w:lineRule="auto"/>
              <w:rPr>
                <w:rFonts w:ascii="Arial" w:hAnsi="Arial" w:cs="Arial"/>
                <w:sz w:val="20"/>
                <w:szCs w:val="20"/>
              </w:rPr>
            </w:pPr>
            <w:r w:rsidRPr="00E534F0">
              <w:rPr>
                <w:rFonts w:ascii="Arial" w:hAnsi="Arial" w:cs="Arial"/>
                <w:sz w:val="20"/>
                <w:szCs w:val="20"/>
              </w:rPr>
              <w:t>Amenazas: factores externos que podrían afectar negativamente al turismo en el área.</w:t>
            </w:r>
          </w:p>
        </w:tc>
      </w:tr>
      <w:tr w:rsidR="005C2E2D" w:rsidRPr="00E534F0" w14:paraId="5B06EB86" w14:textId="77777777" w:rsidTr="005C2E2D">
        <w:tc>
          <w:tcPr>
            <w:tcW w:w="1838" w:type="dxa"/>
          </w:tcPr>
          <w:p w14:paraId="3115D64C" w14:textId="41CB08AF"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Análisis socioeconómico</w:t>
            </w:r>
          </w:p>
        </w:tc>
        <w:tc>
          <w:tcPr>
            <w:tcW w:w="7938" w:type="dxa"/>
          </w:tcPr>
          <w:p w14:paraId="5C2BDDD3" w14:textId="577EB7D2" w:rsidR="005C2E2D" w:rsidRPr="00E534F0" w:rsidRDefault="005C2E2D" w:rsidP="00CA2380">
            <w:pPr>
              <w:pStyle w:val="NormalWeb"/>
              <w:numPr>
                <w:ilvl w:val="0"/>
                <w:numId w:val="41"/>
              </w:numPr>
              <w:rPr>
                <w:rFonts w:ascii="Arial" w:hAnsi="Arial" w:cs="Arial"/>
                <w:sz w:val="20"/>
                <w:szCs w:val="20"/>
              </w:rPr>
            </w:pPr>
            <w:r w:rsidRPr="00E534F0">
              <w:rPr>
                <w:rFonts w:ascii="Arial" w:hAnsi="Arial" w:cs="Arial"/>
                <w:sz w:val="20"/>
                <w:szCs w:val="20"/>
              </w:rPr>
              <w:t>Impacto del turismo en la economía local: empleo generado, ingresos, efectos sobre los negocios locales.</w:t>
            </w:r>
          </w:p>
          <w:p w14:paraId="19E9DE31" w14:textId="4631D97C" w:rsidR="005C2E2D" w:rsidRPr="00E534F0" w:rsidRDefault="005C2E2D" w:rsidP="00CA2380">
            <w:pPr>
              <w:pStyle w:val="NormalWeb"/>
              <w:numPr>
                <w:ilvl w:val="0"/>
                <w:numId w:val="41"/>
              </w:numPr>
              <w:rPr>
                <w:rFonts w:ascii="Arial" w:hAnsi="Arial" w:cs="Arial"/>
                <w:sz w:val="20"/>
                <w:szCs w:val="20"/>
              </w:rPr>
            </w:pPr>
            <w:r w:rsidRPr="00E534F0">
              <w:rPr>
                <w:rFonts w:ascii="Arial" w:hAnsi="Arial" w:cs="Arial"/>
                <w:sz w:val="20"/>
                <w:szCs w:val="20"/>
              </w:rPr>
              <w:t>Relación con la comunidad local: impacto del turismo en la vida cotidiana de los habitantes, percepción de la comunidad sobre el turismo.</w:t>
            </w:r>
          </w:p>
          <w:p w14:paraId="2DCAE02D" w14:textId="29F70E30" w:rsidR="005C2E2D" w:rsidRPr="00E534F0" w:rsidRDefault="005C2E2D" w:rsidP="00CA2380">
            <w:pPr>
              <w:pStyle w:val="NormalWeb"/>
              <w:numPr>
                <w:ilvl w:val="0"/>
                <w:numId w:val="41"/>
              </w:numPr>
              <w:spacing w:before="0" w:beforeAutospacing="0" w:after="0" w:afterAutospacing="0" w:line="276" w:lineRule="auto"/>
              <w:rPr>
                <w:rFonts w:ascii="Arial" w:hAnsi="Arial" w:cs="Arial"/>
                <w:sz w:val="20"/>
                <w:szCs w:val="20"/>
              </w:rPr>
            </w:pPr>
            <w:r w:rsidRPr="00E534F0">
              <w:rPr>
                <w:rFonts w:ascii="Arial" w:hAnsi="Arial" w:cs="Arial"/>
                <w:sz w:val="20"/>
                <w:szCs w:val="20"/>
              </w:rPr>
              <w:t>Sostenibilidad: evaluación de cómo el turismo afecta al medio ambiente y la cultura local. Estrategias de turismo sostenible.</w:t>
            </w:r>
          </w:p>
        </w:tc>
      </w:tr>
      <w:tr w:rsidR="005C2E2D" w:rsidRPr="00E534F0" w14:paraId="6B059BF4" w14:textId="77777777" w:rsidTr="005C2E2D">
        <w:tc>
          <w:tcPr>
            <w:tcW w:w="1838" w:type="dxa"/>
          </w:tcPr>
          <w:p w14:paraId="2A0F5D68" w14:textId="1C0FFA8E"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Competencia</w:t>
            </w:r>
          </w:p>
        </w:tc>
        <w:tc>
          <w:tcPr>
            <w:tcW w:w="7938" w:type="dxa"/>
          </w:tcPr>
          <w:p w14:paraId="3AD691DC" w14:textId="06FD1CC1" w:rsidR="005C2E2D" w:rsidRPr="00E534F0" w:rsidRDefault="005C2E2D" w:rsidP="00CA2380">
            <w:pPr>
              <w:pStyle w:val="NormalWeb"/>
              <w:numPr>
                <w:ilvl w:val="0"/>
                <w:numId w:val="42"/>
              </w:numPr>
              <w:rPr>
                <w:rFonts w:ascii="Arial" w:hAnsi="Arial" w:cs="Arial"/>
                <w:sz w:val="20"/>
                <w:szCs w:val="20"/>
              </w:rPr>
            </w:pPr>
            <w:r w:rsidRPr="00E534F0">
              <w:rPr>
                <w:rFonts w:ascii="Arial" w:hAnsi="Arial" w:cs="Arial"/>
                <w:sz w:val="20"/>
                <w:szCs w:val="20"/>
              </w:rPr>
              <w:t>Destinos turísticos similares: comparación con destinos que compiten por el mismo tipo de turistas.</w:t>
            </w:r>
          </w:p>
          <w:p w14:paraId="2A7F26F0" w14:textId="1BB0F73B" w:rsidR="005C2E2D" w:rsidRPr="00E534F0" w:rsidRDefault="005C2E2D" w:rsidP="00CA2380">
            <w:pPr>
              <w:pStyle w:val="NormalWeb"/>
              <w:numPr>
                <w:ilvl w:val="0"/>
                <w:numId w:val="42"/>
              </w:numPr>
              <w:spacing w:before="0" w:beforeAutospacing="0" w:after="0" w:afterAutospacing="0" w:line="276" w:lineRule="auto"/>
              <w:rPr>
                <w:rFonts w:ascii="Arial" w:hAnsi="Arial" w:cs="Arial"/>
                <w:sz w:val="20"/>
                <w:szCs w:val="20"/>
              </w:rPr>
            </w:pPr>
            <w:r w:rsidRPr="00E534F0">
              <w:rPr>
                <w:rFonts w:ascii="Arial" w:hAnsi="Arial" w:cs="Arial"/>
                <w:sz w:val="20"/>
                <w:szCs w:val="20"/>
              </w:rPr>
              <w:t>Posicionamiento: análisis del lugar que ocupa el destino en comparación con sus competidores.</w:t>
            </w:r>
          </w:p>
        </w:tc>
      </w:tr>
      <w:tr w:rsidR="005C2E2D" w:rsidRPr="00E534F0" w14:paraId="4E9E9F82" w14:textId="77777777" w:rsidTr="005C2E2D">
        <w:tc>
          <w:tcPr>
            <w:tcW w:w="1838" w:type="dxa"/>
          </w:tcPr>
          <w:p w14:paraId="30949A90" w14:textId="75810BEF"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Conclusiones y recomendaciones</w:t>
            </w:r>
          </w:p>
        </w:tc>
        <w:tc>
          <w:tcPr>
            <w:tcW w:w="7938" w:type="dxa"/>
          </w:tcPr>
          <w:p w14:paraId="31FFA627" w14:textId="7497C4D7" w:rsidR="005C2E2D" w:rsidRPr="00E534F0" w:rsidRDefault="005C2E2D" w:rsidP="00CA2380">
            <w:pPr>
              <w:pStyle w:val="NormalWeb"/>
              <w:numPr>
                <w:ilvl w:val="0"/>
                <w:numId w:val="43"/>
              </w:numPr>
              <w:rPr>
                <w:rFonts w:ascii="Arial" w:hAnsi="Arial" w:cs="Arial"/>
                <w:sz w:val="20"/>
                <w:szCs w:val="20"/>
              </w:rPr>
            </w:pPr>
            <w:r w:rsidRPr="00E534F0">
              <w:rPr>
                <w:rFonts w:ascii="Arial" w:hAnsi="Arial" w:cs="Arial"/>
                <w:sz w:val="20"/>
                <w:szCs w:val="20"/>
              </w:rPr>
              <w:t>Conclusiones: resumen de los hallazgos principales.</w:t>
            </w:r>
          </w:p>
          <w:p w14:paraId="4FFA410E" w14:textId="70051A17" w:rsidR="005C2E2D" w:rsidRPr="00E534F0" w:rsidRDefault="005C2E2D" w:rsidP="00CA2380">
            <w:pPr>
              <w:pStyle w:val="NormalWeb"/>
              <w:numPr>
                <w:ilvl w:val="0"/>
                <w:numId w:val="43"/>
              </w:numPr>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Recomendaciones: sugerencias para mejorar la oferta turística, infraestructura, </w:t>
            </w:r>
            <w:r w:rsidRPr="00E534F0">
              <w:rPr>
                <w:rFonts w:ascii="Arial" w:hAnsi="Arial" w:cs="Arial"/>
                <w:i/>
                <w:sz w:val="20"/>
                <w:szCs w:val="20"/>
              </w:rPr>
              <w:t>marketing</w:t>
            </w:r>
            <w:r w:rsidRPr="00E534F0">
              <w:rPr>
                <w:rFonts w:ascii="Arial" w:hAnsi="Arial" w:cs="Arial"/>
                <w:sz w:val="20"/>
                <w:szCs w:val="20"/>
              </w:rPr>
              <w:t>, sostenibilidad, entre otros aspectos.</w:t>
            </w:r>
          </w:p>
        </w:tc>
      </w:tr>
      <w:tr w:rsidR="005C2E2D" w:rsidRPr="00E534F0" w14:paraId="63CA3A3C" w14:textId="77777777" w:rsidTr="005C2E2D">
        <w:tc>
          <w:tcPr>
            <w:tcW w:w="1838" w:type="dxa"/>
          </w:tcPr>
          <w:p w14:paraId="4B709787" w14:textId="6AA8F835"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Plan de acción (opcional)</w:t>
            </w:r>
          </w:p>
        </w:tc>
        <w:tc>
          <w:tcPr>
            <w:tcW w:w="7938" w:type="dxa"/>
          </w:tcPr>
          <w:p w14:paraId="3971F4D4" w14:textId="007CCBB4" w:rsidR="005C2E2D" w:rsidRPr="00E534F0" w:rsidRDefault="005C2E2D" w:rsidP="00CA2380">
            <w:pPr>
              <w:pStyle w:val="NormalWeb"/>
              <w:numPr>
                <w:ilvl w:val="0"/>
                <w:numId w:val="44"/>
              </w:numPr>
              <w:spacing w:before="0" w:beforeAutospacing="0" w:after="0" w:afterAutospacing="0" w:line="276" w:lineRule="auto"/>
              <w:rPr>
                <w:rFonts w:ascii="Arial" w:hAnsi="Arial" w:cs="Arial"/>
                <w:sz w:val="20"/>
                <w:szCs w:val="20"/>
              </w:rPr>
            </w:pPr>
            <w:r w:rsidRPr="00E534F0">
              <w:rPr>
                <w:rFonts w:ascii="Arial" w:hAnsi="Arial" w:cs="Arial"/>
                <w:sz w:val="20"/>
                <w:szCs w:val="20"/>
              </w:rPr>
              <w:t>Desarrollo de un plan estratégico con medidas concretas a tomar a corto, mediano y largo plazo para mejorar la competitividad del destino.</w:t>
            </w:r>
          </w:p>
        </w:tc>
      </w:tr>
      <w:tr w:rsidR="005C2E2D" w:rsidRPr="00E534F0" w14:paraId="6EC3B16A" w14:textId="77777777" w:rsidTr="005C2E2D">
        <w:tc>
          <w:tcPr>
            <w:tcW w:w="1838" w:type="dxa"/>
          </w:tcPr>
          <w:p w14:paraId="37D6BBD1" w14:textId="397A02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Fuentes</w:t>
            </w:r>
          </w:p>
        </w:tc>
        <w:tc>
          <w:tcPr>
            <w:tcW w:w="7938" w:type="dxa"/>
          </w:tcPr>
          <w:p w14:paraId="43F024E1" w14:textId="674F0DB4" w:rsidR="005C2E2D" w:rsidRPr="00E534F0" w:rsidRDefault="005C2E2D" w:rsidP="00CA2380">
            <w:pPr>
              <w:pStyle w:val="NormalWeb"/>
              <w:numPr>
                <w:ilvl w:val="0"/>
                <w:numId w:val="44"/>
              </w:numPr>
              <w:spacing w:before="0" w:beforeAutospacing="0" w:after="0" w:afterAutospacing="0" w:line="276" w:lineRule="auto"/>
              <w:rPr>
                <w:rFonts w:ascii="Arial" w:hAnsi="Arial" w:cs="Arial"/>
                <w:sz w:val="20"/>
                <w:szCs w:val="20"/>
              </w:rPr>
            </w:pPr>
            <w:r w:rsidRPr="00E534F0">
              <w:rPr>
                <w:rFonts w:ascii="Arial" w:hAnsi="Arial" w:cs="Arial"/>
                <w:sz w:val="20"/>
                <w:szCs w:val="20"/>
              </w:rPr>
              <w:t>Listado de las referencias utilizadas para la elaboración del informe.</w:t>
            </w:r>
          </w:p>
        </w:tc>
      </w:tr>
    </w:tbl>
    <w:p w14:paraId="30A4A143" w14:textId="77777777" w:rsidR="005C2E2D" w:rsidRPr="00E534F0" w:rsidRDefault="005C2E2D" w:rsidP="005C2E2D">
      <w:pPr>
        <w:rPr>
          <w:sz w:val="20"/>
          <w:szCs w:val="20"/>
        </w:rPr>
      </w:pPr>
    </w:p>
    <w:p w14:paraId="37535865" w14:textId="77777777" w:rsidR="00BF0CF9" w:rsidRPr="00E534F0" w:rsidRDefault="00BF0CF9" w:rsidP="00BF0CF9">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Este tipo de informe es fundamental para que las autoridades locales, empresarios y la comunidad en general puedan tomar decisiones informadas para impulsar el desarrollo turístico de una región.</w:t>
      </w:r>
    </w:p>
    <w:p w14:paraId="67B1B197" w14:textId="77777777" w:rsidR="005F2E93" w:rsidRPr="00E534F0" w:rsidRDefault="005F2E93" w:rsidP="00BF0CF9">
      <w:pPr>
        <w:pStyle w:val="Normal0"/>
        <w:rPr>
          <w:b/>
          <w:sz w:val="20"/>
          <w:szCs w:val="20"/>
        </w:rPr>
      </w:pPr>
    </w:p>
    <w:p w14:paraId="42A7B9AF" w14:textId="77777777" w:rsidR="00940755" w:rsidRPr="00E534F0" w:rsidRDefault="00316F1C" w:rsidP="00AD561C">
      <w:pPr>
        <w:pStyle w:val="Normal0"/>
        <w:numPr>
          <w:ilvl w:val="1"/>
          <w:numId w:val="73"/>
        </w:numPr>
        <w:rPr>
          <w:b/>
          <w:sz w:val="20"/>
          <w:szCs w:val="20"/>
        </w:rPr>
      </w:pPr>
      <w:r w:rsidRPr="00E534F0">
        <w:rPr>
          <w:b/>
          <w:sz w:val="20"/>
          <w:szCs w:val="20"/>
        </w:rPr>
        <w:t>Procedimientos en la recolección de la información turística</w:t>
      </w:r>
    </w:p>
    <w:p w14:paraId="7285FD49" w14:textId="77777777" w:rsidR="00940755" w:rsidRPr="00E534F0" w:rsidRDefault="00940755" w:rsidP="00940755">
      <w:pPr>
        <w:pStyle w:val="Normal0"/>
        <w:rPr>
          <w:b/>
          <w:sz w:val="20"/>
          <w:szCs w:val="20"/>
        </w:rPr>
      </w:pPr>
    </w:p>
    <w:p w14:paraId="3C8B58FB" w14:textId="77777777" w:rsidR="00940755" w:rsidRPr="00E534F0" w:rsidRDefault="00940755" w:rsidP="00940755">
      <w:pPr>
        <w:pStyle w:val="Normal0"/>
        <w:rPr>
          <w:rFonts w:eastAsia="Times New Roman"/>
          <w:sz w:val="20"/>
          <w:szCs w:val="20"/>
        </w:rPr>
      </w:pPr>
      <w:r w:rsidRPr="00E534F0">
        <w:rPr>
          <w:rFonts w:eastAsia="Times New Roman"/>
          <w:sz w:val="20"/>
          <w:szCs w:val="20"/>
        </w:rPr>
        <w:t>La recolección de información turística es fundamental para desarrollar estrategias efectivas en la promoción y gestión del turismo. Los procedimientos utilizados en esta tarea son variados y deben seleccionarse en función de los objetivos específicos.</w:t>
      </w:r>
    </w:p>
    <w:p w14:paraId="09A9BF29" w14:textId="77777777" w:rsidR="00940755" w:rsidRPr="00E534F0" w:rsidRDefault="00940755" w:rsidP="00940755">
      <w:pPr>
        <w:pStyle w:val="Normal0"/>
        <w:rPr>
          <w:rFonts w:eastAsia="Times New Roman"/>
          <w:sz w:val="20"/>
          <w:szCs w:val="20"/>
        </w:rPr>
      </w:pPr>
    </w:p>
    <w:p w14:paraId="13C82856" w14:textId="77777777" w:rsidR="00940755" w:rsidRPr="00E534F0" w:rsidRDefault="00940755" w:rsidP="00940755">
      <w:pPr>
        <w:pStyle w:val="Normal0"/>
        <w:rPr>
          <w:rFonts w:eastAsia="Times New Roman"/>
          <w:sz w:val="20"/>
          <w:szCs w:val="20"/>
        </w:rPr>
      </w:pPr>
      <w:r w:rsidRPr="00E534F0">
        <w:rPr>
          <w:rFonts w:eastAsia="Times New Roman"/>
          <w:sz w:val="20"/>
          <w:szCs w:val="20"/>
        </w:rPr>
        <w:t>Primero, es necesario definir claramente las fuentes de información, que pueden ser tanto primarias como secundarias. Las fuentes primarias incluyen encuestas, entrevistas y observación directa en el lugar turístico. Las encuestas, tanto en línea como presenciales, permiten obtener datos cuantitativos y cualitativos de los turistas sobre sus experiencias, preferencias y expectativas. Por su parte, las entrevistas ofrecen una visión más profunda de la percepción de los visitantes y de los actores locales.</w:t>
      </w:r>
    </w:p>
    <w:p w14:paraId="65394C95" w14:textId="77777777" w:rsidR="00940755" w:rsidRPr="00E534F0" w:rsidRDefault="00940755" w:rsidP="00940755">
      <w:pPr>
        <w:pStyle w:val="Normal0"/>
        <w:rPr>
          <w:rFonts w:eastAsia="Times New Roman"/>
          <w:sz w:val="20"/>
          <w:szCs w:val="20"/>
        </w:rPr>
      </w:pPr>
    </w:p>
    <w:p w14:paraId="347374C4" w14:textId="77777777" w:rsidR="00940755" w:rsidRPr="00E534F0" w:rsidRDefault="00940755" w:rsidP="00940755">
      <w:pPr>
        <w:pStyle w:val="Normal0"/>
        <w:rPr>
          <w:rFonts w:eastAsia="Times New Roman"/>
          <w:sz w:val="20"/>
          <w:szCs w:val="20"/>
        </w:rPr>
      </w:pPr>
      <w:r w:rsidRPr="00E534F0">
        <w:rPr>
          <w:rFonts w:eastAsia="Times New Roman"/>
          <w:sz w:val="20"/>
          <w:szCs w:val="20"/>
        </w:rPr>
        <w:t xml:space="preserve">En segundo lugar, es esencial establecer un sistema de categorización y análisis de los datos recolectados. Los datos obtenidos deben organizarse en categorías como demografía, gasto turístico, satisfacción del cliente y </w:t>
      </w:r>
      <w:r w:rsidRPr="00E534F0">
        <w:rPr>
          <w:rFonts w:eastAsia="Times New Roman"/>
          <w:sz w:val="20"/>
          <w:szCs w:val="20"/>
        </w:rPr>
        <w:lastRenderedPageBreak/>
        <w:t xml:space="preserve">opiniones sobre infraestructura, para su posterior análisis. Las herramientas tecnológicas, como bases de datos y </w:t>
      </w:r>
      <w:r w:rsidRPr="00E534F0">
        <w:rPr>
          <w:rFonts w:eastAsia="Times New Roman"/>
          <w:i/>
          <w:sz w:val="20"/>
          <w:szCs w:val="20"/>
        </w:rPr>
        <w:t>software</w:t>
      </w:r>
      <w:r w:rsidRPr="00E534F0">
        <w:rPr>
          <w:rFonts w:eastAsia="Times New Roman"/>
          <w:sz w:val="20"/>
          <w:szCs w:val="20"/>
        </w:rPr>
        <w:t xml:space="preserve"> de análisis, facilitan la interpretación de grandes volúmenes de información.</w:t>
      </w:r>
    </w:p>
    <w:p w14:paraId="3610F610" w14:textId="77777777" w:rsidR="00940755" w:rsidRPr="00E534F0" w:rsidRDefault="00940755" w:rsidP="00940755">
      <w:pPr>
        <w:pStyle w:val="Normal0"/>
        <w:rPr>
          <w:rFonts w:eastAsia="Times New Roman"/>
          <w:sz w:val="20"/>
          <w:szCs w:val="20"/>
        </w:rPr>
      </w:pPr>
    </w:p>
    <w:p w14:paraId="78189A83" w14:textId="77777777" w:rsidR="00940755" w:rsidRPr="00E534F0" w:rsidRDefault="00940755" w:rsidP="00940755">
      <w:pPr>
        <w:pStyle w:val="Normal0"/>
        <w:rPr>
          <w:rFonts w:eastAsia="Times New Roman"/>
          <w:sz w:val="20"/>
          <w:szCs w:val="20"/>
        </w:rPr>
      </w:pPr>
      <w:r w:rsidRPr="00E534F0">
        <w:rPr>
          <w:rFonts w:eastAsia="Times New Roman"/>
          <w:sz w:val="20"/>
          <w:szCs w:val="20"/>
        </w:rPr>
        <w:t>Finalmente, es necesario validar los datos, garantizando su fiabilidad y representatividad, para que puedan ser utilizados en la toma de decisiones estratégicas. Con procedimientos adecuados, la información turística puede ayudar a mejorar la experiencia del turista y optimizar el desarrollo de destinos.</w:t>
      </w:r>
    </w:p>
    <w:p w14:paraId="2A029814" w14:textId="77777777" w:rsidR="00940755" w:rsidRPr="00E534F0" w:rsidRDefault="00940755" w:rsidP="00940755">
      <w:pPr>
        <w:pStyle w:val="Normal0"/>
        <w:rPr>
          <w:rFonts w:eastAsia="Times New Roman"/>
          <w:sz w:val="20"/>
          <w:szCs w:val="20"/>
        </w:rPr>
      </w:pPr>
    </w:p>
    <w:p w14:paraId="5ADDCA53" w14:textId="77777777" w:rsidR="00940755" w:rsidRPr="00E534F0" w:rsidRDefault="00940755" w:rsidP="00940755">
      <w:pPr>
        <w:pStyle w:val="Normal0"/>
        <w:rPr>
          <w:rFonts w:eastAsia="Times New Roman"/>
          <w:sz w:val="20"/>
          <w:szCs w:val="20"/>
        </w:rPr>
      </w:pPr>
      <w:r w:rsidRPr="00E534F0">
        <w:rPr>
          <w:rFonts w:eastAsia="Times New Roman"/>
          <w:sz w:val="20"/>
          <w:szCs w:val="20"/>
        </w:rPr>
        <w:t>La recolección de información turística es un proceso esencial para entender las preferencias, comportamientos y necesidades de los turistas, así como para la planificación y desarrollo de destinos turísticos. A continuación, se detallan algunos procedimientos comunes en la recolección de esta información:</w:t>
      </w:r>
    </w:p>
    <w:p w14:paraId="026C6AB5" w14:textId="77777777" w:rsidR="00940755" w:rsidRPr="00E534F0" w:rsidRDefault="00940755" w:rsidP="00940755">
      <w:pPr>
        <w:pStyle w:val="Normal0"/>
        <w:rPr>
          <w:rFonts w:eastAsia="Times New Roman"/>
          <w:sz w:val="20"/>
          <w:szCs w:val="20"/>
        </w:rPr>
      </w:pPr>
      <w:commentRangeStart w:id="22"/>
    </w:p>
    <w:p w14:paraId="33F80A36" w14:textId="48287010"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Definir los objetivos de la investigación</w:t>
      </w:r>
      <w:r w:rsidR="006E0350" w:rsidRPr="00E534F0">
        <w:rPr>
          <w:rFonts w:eastAsia="Times New Roman"/>
          <w:sz w:val="20"/>
          <w:szCs w:val="20"/>
        </w:rPr>
        <w:t>, estos pueden incluir</w:t>
      </w:r>
      <w:r w:rsidRPr="00E534F0">
        <w:rPr>
          <w:rFonts w:eastAsia="Times New Roman"/>
          <w:sz w:val="20"/>
          <w:szCs w:val="20"/>
        </w:rPr>
        <w:t>:</w:t>
      </w:r>
    </w:p>
    <w:p w14:paraId="6B59C63E" w14:textId="0C01655E"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Conocer el perfil del turista (edad, género, nacionalidad</w:t>
      </w:r>
      <w:r w:rsidR="006E0350" w:rsidRPr="00E534F0">
        <w:rPr>
          <w:rFonts w:eastAsia="Times New Roman"/>
          <w:sz w:val="20"/>
          <w:szCs w:val="20"/>
        </w:rPr>
        <w:t>, entre otros</w:t>
      </w:r>
      <w:r w:rsidRPr="00E534F0">
        <w:rPr>
          <w:rFonts w:eastAsia="Times New Roman"/>
          <w:sz w:val="20"/>
          <w:szCs w:val="20"/>
        </w:rPr>
        <w:t>).</w:t>
      </w:r>
    </w:p>
    <w:p w14:paraId="7F9DE729" w14:textId="7B1ECCD8"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Identificar las preferencias turísticas (actividades, lugares de interés</w:t>
      </w:r>
      <w:r w:rsidR="006E0350" w:rsidRPr="00E534F0">
        <w:rPr>
          <w:rFonts w:eastAsia="Times New Roman"/>
          <w:sz w:val="20"/>
          <w:szCs w:val="20"/>
        </w:rPr>
        <w:t>, entre otros</w:t>
      </w:r>
      <w:r w:rsidRPr="00E534F0">
        <w:rPr>
          <w:rFonts w:eastAsia="Times New Roman"/>
          <w:sz w:val="20"/>
          <w:szCs w:val="20"/>
        </w:rPr>
        <w:t>).</w:t>
      </w:r>
    </w:p>
    <w:p w14:paraId="7765A799" w14:textId="77777777"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Analizar el gasto promedio y hábitos de consumo.</w:t>
      </w:r>
    </w:p>
    <w:p w14:paraId="345F4C4E" w14:textId="77777777"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Medir la satisfacción del turista con el destino y los servicios.</w:t>
      </w:r>
    </w:p>
    <w:p w14:paraId="41634C52" w14:textId="77777777" w:rsidR="00940755" w:rsidRPr="00E534F0" w:rsidRDefault="00940755" w:rsidP="00940755">
      <w:pPr>
        <w:pStyle w:val="Normal0"/>
        <w:rPr>
          <w:rFonts w:eastAsia="Times New Roman"/>
          <w:sz w:val="20"/>
          <w:szCs w:val="20"/>
        </w:rPr>
      </w:pPr>
    </w:p>
    <w:p w14:paraId="34E602C2" w14:textId="51B7B77B"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Seleccionar las fuentes de información</w:t>
      </w:r>
      <w:r w:rsidR="006E0350" w:rsidRPr="00E534F0">
        <w:rPr>
          <w:rFonts w:eastAsia="Times New Roman"/>
          <w:sz w:val="20"/>
          <w:szCs w:val="20"/>
        </w:rPr>
        <w:t>, entre las cuales se destacan</w:t>
      </w:r>
      <w:r w:rsidRPr="00E534F0">
        <w:rPr>
          <w:rFonts w:eastAsia="Times New Roman"/>
          <w:sz w:val="20"/>
          <w:szCs w:val="20"/>
        </w:rPr>
        <w:t>:</w:t>
      </w:r>
    </w:p>
    <w:p w14:paraId="023A3689" w14:textId="77777777" w:rsidR="00940755" w:rsidRPr="00E534F0" w:rsidRDefault="00940755" w:rsidP="00CA2380">
      <w:pPr>
        <w:pStyle w:val="Normal0"/>
        <w:numPr>
          <w:ilvl w:val="0"/>
          <w:numId w:val="47"/>
        </w:numPr>
        <w:rPr>
          <w:rFonts w:eastAsia="Times New Roman"/>
          <w:sz w:val="20"/>
          <w:szCs w:val="20"/>
        </w:rPr>
      </w:pPr>
      <w:r w:rsidRPr="00E534F0">
        <w:rPr>
          <w:rFonts w:eastAsia="Times New Roman"/>
          <w:sz w:val="20"/>
          <w:szCs w:val="20"/>
        </w:rPr>
        <w:t xml:space="preserve">Primarias: datos recolectados directamente de los turistas o actores del sector a través de encuestas, entrevistas, </w:t>
      </w:r>
      <w:proofErr w:type="spellStart"/>
      <w:r w:rsidRPr="00E534F0">
        <w:rPr>
          <w:rFonts w:eastAsia="Times New Roman"/>
          <w:i/>
          <w:sz w:val="20"/>
          <w:szCs w:val="20"/>
        </w:rPr>
        <w:t>focus</w:t>
      </w:r>
      <w:proofErr w:type="spellEnd"/>
      <w:r w:rsidRPr="00E534F0">
        <w:rPr>
          <w:rFonts w:eastAsia="Times New Roman"/>
          <w:i/>
          <w:sz w:val="20"/>
          <w:szCs w:val="20"/>
        </w:rPr>
        <w:t xml:space="preserve"> </w:t>
      </w:r>
      <w:proofErr w:type="spellStart"/>
      <w:r w:rsidRPr="00E534F0">
        <w:rPr>
          <w:rFonts w:eastAsia="Times New Roman"/>
          <w:i/>
          <w:sz w:val="20"/>
          <w:szCs w:val="20"/>
        </w:rPr>
        <w:t>groups</w:t>
      </w:r>
      <w:proofErr w:type="spellEnd"/>
      <w:r w:rsidRPr="00E534F0">
        <w:rPr>
          <w:rFonts w:eastAsia="Times New Roman"/>
          <w:sz w:val="20"/>
          <w:szCs w:val="20"/>
        </w:rPr>
        <w:t>, entre otros.</w:t>
      </w:r>
    </w:p>
    <w:p w14:paraId="0E4AD13B" w14:textId="77777777" w:rsidR="00940755" w:rsidRPr="00E534F0" w:rsidRDefault="00940755" w:rsidP="00CA2380">
      <w:pPr>
        <w:pStyle w:val="Normal0"/>
        <w:numPr>
          <w:ilvl w:val="0"/>
          <w:numId w:val="47"/>
        </w:numPr>
        <w:rPr>
          <w:rFonts w:eastAsia="Times New Roman"/>
          <w:sz w:val="20"/>
          <w:szCs w:val="20"/>
        </w:rPr>
      </w:pPr>
      <w:r w:rsidRPr="00E534F0">
        <w:rPr>
          <w:rFonts w:eastAsia="Times New Roman"/>
          <w:sz w:val="20"/>
          <w:szCs w:val="20"/>
        </w:rPr>
        <w:t>Secundarias: datos ya existentes, como estadísticas de organismos gubernamentales, estudios anteriores, reportes de empresas turísticas y bases de datos de turismo.</w:t>
      </w:r>
    </w:p>
    <w:p w14:paraId="08536444" w14:textId="77777777" w:rsidR="00940755" w:rsidRPr="00E534F0" w:rsidRDefault="00940755" w:rsidP="00940755">
      <w:pPr>
        <w:pStyle w:val="Normal0"/>
        <w:rPr>
          <w:rFonts w:eastAsia="Times New Roman"/>
          <w:sz w:val="20"/>
          <w:szCs w:val="20"/>
        </w:rPr>
      </w:pPr>
    </w:p>
    <w:p w14:paraId="772F5DF8" w14:textId="36C67A8C"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Diseñar las herramientas de recolección de datos</w:t>
      </w:r>
      <w:r w:rsidR="006E0350" w:rsidRPr="00E534F0">
        <w:rPr>
          <w:rFonts w:eastAsia="Times New Roman"/>
          <w:sz w:val="20"/>
          <w:szCs w:val="20"/>
        </w:rPr>
        <w:t>, según se requiera</w:t>
      </w:r>
      <w:r w:rsidRPr="00E534F0">
        <w:rPr>
          <w:rFonts w:eastAsia="Times New Roman"/>
          <w:sz w:val="20"/>
          <w:szCs w:val="20"/>
        </w:rPr>
        <w:t>:</w:t>
      </w:r>
    </w:p>
    <w:p w14:paraId="4DF0A6B7"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Encuestas y cuestionarios: son uno de los métodos más comunes y pueden realizarse en línea, cara a cara, por teléfono o por correo electrónico.</w:t>
      </w:r>
    </w:p>
    <w:p w14:paraId="24389B4A"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Entrevistas en profundidad: para obtener datos cualitativos sobre la experiencia del turista.</w:t>
      </w:r>
    </w:p>
    <w:p w14:paraId="2AAA336F" w14:textId="77777777" w:rsidR="00940755" w:rsidRPr="00E534F0" w:rsidRDefault="00940755" w:rsidP="00CA2380">
      <w:pPr>
        <w:pStyle w:val="Normal0"/>
        <w:numPr>
          <w:ilvl w:val="0"/>
          <w:numId w:val="48"/>
        </w:numPr>
        <w:rPr>
          <w:rFonts w:eastAsia="Times New Roman"/>
          <w:sz w:val="20"/>
          <w:szCs w:val="20"/>
        </w:rPr>
      </w:pPr>
      <w:proofErr w:type="spellStart"/>
      <w:r w:rsidRPr="00E534F0">
        <w:rPr>
          <w:rFonts w:eastAsia="Times New Roman"/>
          <w:i/>
          <w:sz w:val="20"/>
          <w:szCs w:val="20"/>
        </w:rPr>
        <w:t>Focus</w:t>
      </w:r>
      <w:proofErr w:type="spellEnd"/>
      <w:r w:rsidRPr="00E534F0">
        <w:rPr>
          <w:rFonts w:eastAsia="Times New Roman"/>
          <w:i/>
          <w:sz w:val="20"/>
          <w:szCs w:val="20"/>
        </w:rPr>
        <w:t xml:space="preserve"> </w:t>
      </w:r>
      <w:proofErr w:type="spellStart"/>
      <w:r w:rsidRPr="00E534F0">
        <w:rPr>
          <w:rFonts w:eastAsia="Times New Roman"/>
          <w:i/>
          <w:sz w:val="20"/>
          <w:szCs w:val="20"/>
        </w:rPr>
        <w:t>groups</w:t>
      </w:r>
      <w:proofErr w:type="spellEnd"/>
      <w:r w:rsidRPr="00E534F0">
        <w:rPr>
          <w:rFonts w:eastAsia="Times New Roman"/>
          <w:sz w:val="20"/>
          <w:szCs w:val="20"/>
        </w:rPr>
        <w:t>: grupos de discusión con turistas o expertos del sector para obtener percepciones y sugerencias sobre ciertos aspectos del destino o servicios turísticos.</w:t>
      </w:r>
    </w:p>
    <w:p w14:paraId="5E840316"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Observación directa: observar el comportamiento y las interacciones de los turistas en los destinos.</w:t>
      </w:r>
    </w:p>
    <w:p w14:paraId="09775410"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 xml:space="preserve">Recolección de datos automatizada: uso de tecnologías como sensores, dispositivos GPS o análisis de </w:t>
      </w:r>
      <w:proofErr w:type="spellStart"/>
      <w:r w:rsidRPr="00E534F0">
        <w:rPr>
          <w:rFonts w:eastAsia="Times New Roman"/>
          <w:i/>
          <w:sz w:val="20"/>
          <w:szCs w:val="20"/>
        </w:rPr>
        <w:t>big</w:t>
      </w:r>
      <w:proofErr w:type="spellEnd"/>
      <w:r w:rsidRPr="00E534F0">
        <w:rPr>
          <w:rFonts w:eastAsia="Times New Roman"/>
          <w:i/>
          <w:sz w:val="20"/>
          <w:szCs w:val="20"/>
        </w:rPr>
        <w:t xml:space="preserve"> data</w:t>
      </w:r>
      <w:r w:rsidRPr="00E534F0">
        <w:rPr>
          <w:rFonts w:eastAsia="Times New Roman"/>
          <w:sz w:val="20"/>
          <w:szCs w:val="20"/>
        </w:rPr>
        <w:t xml:space="preserve"> provenientes de redes sociales y plataformas de reseñas como </w:t>
      </w:r>
      <w:proofErr w:type="spellStart"/>
      <w:r w:rsidRPr="00E534F0">
        <w:rPr>
          <w:rFonts w:eastAsia="Times New Roman"/>
          <w:sz w:val="20"/>
          <w:szCs w:val="20"/>
        </w:rPr>
        <w:t>TripAdvisor</w:t>
      </w:r>
      <w:proofErr w:type="spellEnd"/>
      <w:r w:rsidRPr="00E534F0">
        <w:rPr>
          <w:rFonts w:eastAsia="Times New Roman"/>
          <w:sz w:val="20"/>
          <w:szCs w:val="20"/>
        </w:rPr>
        <w:t>.</w:t>
      </w:r>
    </w:p>
    <w:p w14:paraId="4BD88EF2" w14:textId="77777777" w:rsidR="00940755" w:rsidRPr="00E534F0" w:rsidRDefault="00940755" w:rsidP="00940755">
      <w:pPr>
        <w:pStyle w:val="Normal0"/>
        <w:rPr>
          <w:rFonts w:eastAsia="Times New Roman"/>
          <w:b/>
          <w:sz w:val="20"/>
          <w:szCs w:val="20"/>
        </w:rPr>
      </w:pPr>
    </w:p>
    <w:p w14:paraId="37DB69AA" w14:textId="37E32907"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Definir la muestra</w:t>
      </w:r>
      <w:r w:rsidR="006E0350" w:rsidRPr="00E534F0">
        <w:rPr>
          <w:rFonts w:eastAsia="Times New Roman"/>
          <w:sz w:val="20"/>
          <w:szCs w:val="20"/>
        </w:rPr>
        <w:t>, precisando a quiénes se les va a aplicar las encuestas o herramientas:</w:t>
      </w:r>
    </w:p>
    <w:p w14:paraId="66202823" w14:textId="77777777"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Tamaño de la muestra.</w:t>
      </w:r>
    </w:p>
    <w:p w14:paraId="20F5B3D8" w14:textId="5570CBD5"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Característica</w:t>
      </w:r>
      <w:r w:rsidR="006E0350" w:rsidRPr="00E534F0">
        <w:rPr>
          <w:rFonts w:eastAsia="Times New Roman"/>
          <w:sz w:val="20"/>
          <w:szCs w:val="20"/>
        </w:rPr>
        <w:t>s sociodemográficas (edad, sexo y</w:t>
      </w:r>
      <w:r w:rsidRPr="00E534F0">
        <w:rPr>
          <w:rFonts w:eastAsia="Times New Roman"/>
          <w:sz w:val="20"/>
          <w:szCs w:val="20"/>
        </w:rPr>
        <w:t xml:space="preserve"> nacionalidad).</w:t>
      </w:r>
    </w:p>
    <w:p w14:paraId="4AC73B78" w14:textId="3692CC74"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Lugar de recolección (aeropuertos, estaciones de tren, hoteles, atracciones turísticas</w:t>
      </w:r>
      <w:r w:rsidR="006E0350" w:rsidRPr="00E534F0">
        <w:rPr>
          <w:rFonts w:eastAsia="Times New Roman"/>
          <w:sz w:val="20"/>
          <w:szCs w:val="20"/>
        </w:rPr>
        <w:t>, entre otros</w:t>
      </w:r>
      <w:r w:rsidRPr="00E534F0">
        <w:rPr>
          <w:rFonts w:eastAsia="Times New Roman"/>
          <w:sz w:val="20"/>
          <w:szCs w:val="20"/>
        </w:rPr>
        <w:t>).</w:t>
      </w:r>
    </w:p>
    <w:p w14:paraId="15055279" w14:textId="656E1277" w:rsidR="00940755"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Temporalidad (temporada alta, baja, ferias o eventos especiales).</w:t>
      </w:r>
    </w:p>
    <w:p w14:paraId="59C983AD" w14:textId="77777777" w:rsidR="00940755" w:rsidRPr="00E534F0" w:rsidRDefault="00940755" w:rsidP="00940755">
      <w:pPr>
        <w:pStyle w:val="Normal0"/>
        <w:rPr>
          <w:rFonts w:eastAsia="Times New Roman"/>
          <w:b/>
          <w:sz w:val="20"/>
          <w:szCs w:val="20"/>
        </w:rPr>
      </w:pPr>
    </w:p>
    <w:p w14:paraId="4DF6285E" w14:textId="619DA31A"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Recolección de los datos</w:t>
      </w:r>
      <w:r w:rsidR="006E0350" w:rsidRPr="00E534F0">
        <w:rPr>
          <w:sz w:val="20"/>
          <w:szCs w:val="20"/>
        </w:rPr>
        <w:t xml:space="preserve"> </w:t>
      </w:r>
      <w:r w:rsidR="006E0350" w:rsidRPr="00E534F0">
        <w:rPr>
          <w:rFonts w:eastAsia="Times New Roman"/>
          <w:sz w:val="20"/>
          <w:szCs w:val="20"/>
        </w:rPr>
        <w:t>según el plan establecido, ya sea de manera presencial, en línea o mediante herramientas tecnológica:</w:t>
      </w:r>
    </w:p>
    <w:p w14:paraId="3A0771AE" w14:textId="77777777" w:rsidR="006E0350" w:rsidRPr="00E534F0" w:rsidRDefault="00940755" w:rsidP="00CA2380">
      <w:pPr>
        <w:pStyle w:val="Normal0"/>
        <w:numPr>
          <w:ilvl w:val="0"/>
          <w:numId w:val="49"/>
        </w:numPr>
        <w:rPr>
          <w:rFonts w:eastAsia="Times New Roman"/>
          <w:b/>
          <w:sz w:val="20"/>
          <w:szCs w:val="20"/>
        </w:rPr>
      </w:pPr>
      <w:r w:rsidRPr="00E534F0">
        <w:rPr>
          <w:rFonts w:eastAsia="Times New Roman"/>
          <w:sz w:val="20"/>
          <w:szCs w:val="20"/>
        </w:rPr>
        <w:t>Calidad de los datos: evitar errores, sesgos o preguntas ambiguas.</w:t>
      </w:r>
    </w:p>
    <w:p w14:paraId="61A0363D" w14:textId="1E5B9247" w:rsidR="00940755" w:rsidRPr="00E534F0" w:rsidRDefault="00940755" w:rsidP="00CA2380">
      <w:pPr>
        <w:pStyle w:val="Normal0"/>
        <w:numPr>
          <w:ilvl w:val="0"/>
          <w:numId w:val="49"/>
        </w:numPr>
        <w:rPr>
          <w:rFonts w:eastAsia="Times New Roman"/>
          <w:b/>
          <w:sz w:val="20"/>
          <w:szCs w:val="20"/>
        </w:rPr>
      </w:pPr>
      <w:r w:rsidRPr="00E534F0">
        <w:rPr>
          <w:rFonts w:eastAsia="Times New Roman"/>
          <w:sz w:val="20"/>
          <w:szCs w:val="20"/>
        </w:rPr>
        <w:t>Ética y confidencialidad: informar a los turistas sobre el uso de la información y garantizar su anonimato si es necesario.</w:t>
      </w:r>
    </w:p>
    <w:p w14:paraId="6E8F4CE9" w14:textId="7B404694" w:rsidR="00940755" w:rsidRDefault="00940755" w:rsidP="00940755">
      <w:pPr>
        <w:pStyle w:val="Normal0"/>
        <w:rPr>
          <w:rFonts w:eastAsia="Times New Roman"/>
          <w:b/>
          <w:sz w:val="20"/>
          <w:szCs w:val="20"/>
        </w:rPr>
      </w:pPr>
    </w:p>
    <w:p w14:paraId="6BE09479" w14:textId="77777777" w:rsidR="00CF0B80" w:rsidRPr="00E534F0" w:rsidRDefault="00CF0B80" w:rsidP="00940755">
      <w:pPr>
        <w:pStyle w:val="Normal0"/>
        <w:rPr>
          <w:rFonts w:eastAsia="Times New Roman"/>
          <w:b/>
          <w:sz w:val="20"/>
          <w:szCs w:val="20"/>
        </w:rPr>
      </w:pPr>
    </w:p>
    <w:p w14:paraId="44B273A4" w14:textId="4D5324FF"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lastRenderedPageBreak/>
        <w:t>Análisis de la información recolectada</w:t>
      </w:r>
      <w:r w:rsidR="006E0350" w:rsidRPr="00E534F0">
        <w:rPr>
          <w:rFonts w:eastAsia="Times New Roman"/>
          <w:sz w:val="20"/>
          <w:szCs w:val="20"/>
        </w:rPr>
        <w:t>:</w:t>
      </w:r>
    </w:p>
    <w:p w14:paraId="735A6EDF" w14:textId="77777777" w:rsidR="006E0350" w:rsidRPr="00E534F0" w:rsidRDefault="00940755" w:rsidP="00CA2380">
      <w:pPr>
        <w:pStyle w:val="Normal0"/>
        <w:numPr>
          <w:ilvl w:val="0"/>
          <w:numId w:val="51"/>
        </w:numPr>
        <w:rPr>
          <w:rFonts w:eastAsia="Times New Roman"/>
          <w:sz w:val="20"/>
          <w:szCs w:val="20"/>
        </w:rPr>
      </w:pPr>
      <w:r w:rsidRPr="00E534F0">
        <w:rPr>
          <w:rFonts w:eastAsia="Times New Roman"/>
          <w:sz w:val="20"/>
          <w:szCs w:val="20"/>
        </w:rPr>
        <w:t>Cuantitativo: utilización de estadísticas descriptivas, tablas, gráficos y análisis matemáticos.</w:t>
      </w:r>
    </w:p>
    <w:p w14:paraId="4CDF7584" w14:textId="2786A451" w:rsidR="00940755" w:rsidRPr="00E534F0" w:rsidRDefault="00940755" w:rsidP="00CA2380">
      <w:pPr>
        <w:pStyle w:val="Normal0"/>
        <w:numPr>
          <w:ilvl w:val="0"/>
          <w:numId w:val="51"/>
        </w:numPr>
        <w:rPr>
          <w:rFonts w:eastAsia="Times New Roman"/>
          <w:b/>
          <w:sz w:val="20"/>
          <w:szCs w:val="20"/>
        </w:rPr>
      </w:pPr>
      <w:r w:rsidRPr="00E534F0">
        <w:rPr>
          <w:rFonts w:eastAsia="Times New Roman"/>
          <w:sz w:val="20"/>
          <w:szCs w:val="20"/>
        </w:rPr>
        <w:t>Cualitativo: análisis de opiniones, comentarios o narrativas que describen la experiencia del turista.</w:t>
      </w:r>
    </w:p>
    <w:p w14:paraId="1D5419BB" w14:textId="77777777" w:rsidR="00940755" w:rsidRPr="00E534F0" w:rsidRDefault="00940755" w:rsidP="00940755">
      <w:pPr>
        <w:pStyle w:val="Normal0"/>
        <w:rPr>
          <w:rFonts w:eastAsia="Times New Roman"/>
          <w:b/>
          <w:sz w:val="20"/>
          <w:szCs w:val="20"/>
        </w:rPr>
      </w:pPr>
    </w:p>
    <w:p w14:paraId="124A8F54" w14:textId="77777777"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Interpretación y presentación de resultados</w:t>
      </w:r>
      <w:r w:rsidR="006E0350" w:rsidRPr="00E534F0">
        <w:rPr>
          <w:rFonts w:eastAsia="Times New Roman"/>
          <w:sz w:val="20"/>
          <w:szCs w:val="20"/>
        </w:rPr>
        <w:t>:</w:t>
      </w:r>
    </w:p>
    <w:p w14:paraId="31270707" w14:textId="35D39D69" w:rsidR="00940755" w:rsidRPr="00E534F0" w:rsidRDefault="00940755" w:rsidP="00CA2380">
      <w:pPr>
        <w:pStyle w:val="Normal0"/>
        <w:numPr>
          <w:ilvl w:val="0"/>
          <w:numId w:val="52"/>
        </w:numPr>
        <w:rPr>
          <w:rFonts w:eastAsia="Times New Roman"/>
          <w:b/>
          <w:sz w:val="20"/>
          <w:szCs w:val="20"/>
        </w:rPr>
      </w:pPr>
      <w:r w:rsidRPr="00E534F0">
        <w:rPr>
          <w:rFonts w:eastAsia="Times New Roman"/>
          <w:sz w:val="20"/>
          <w:szCs w:val="20"/>
        </w:rPr>
        <w:t>Los resultados deben presentarse de manera clara y comprensible para los tomadores de decisiones. Esto puede hacerse a través de informes, presentaciones o visualizaciones de datos. Además, se deben incluir recomendaciones basadas en los hallazgos.</w:t>
      </w:r>
    </w:p>
    <w:p w14:paraId="6DD8CC6B" w14:textId="77777777" w:rsidR="00940755" w:rsidRPr="00E534F0" w:rsidRDefault="00940755" w:rsidP="00940755">
      <w:pPr>
        <w:pStyle w:val="Normal0"/>
        <w:rPr>
          <w:rFonts w:eastAsia="Times New Roman"/>
          <w:b/>
          <w:sz w:val="20"/>
          <w:szCs w:val="20"/>
        </w:rPr>
      </w:pPr>
    </w:p>
    <w:p w14:paraId="7F178FB1" w14:textId="77777777" w:rsidR="006E0350" w:rsidRPr="00E534F0" w:rsidRDefault="00940755" w:rsidP="00CA2380">
      <w:pPr>
        <w:pStyle w:val="Normal0"/>
        <w:numPr>
          <w:ilvl w:val="0"/>
          <w:numId w:val="45"/>
        </w:numPr>
        <w:rPr>
          <w:b/>
          <w:sz w:val="20"/>
          <w:szCs w:val="20"/>
        </w:rPr>
      </w:pPr>
      <w:r w:rsidRPr="00E534F0">
        <w:rPr>
          <w:rFonts w:eastAsia="Times New Roman"/>
          <w:sz w:val="20"/>
          <w:szCs w:val="20"/>
        </w:rPr>
        <w:t>Monitoreo y evaluación continua</w:t>
      </w:r>
      <w:r w:rsidR="006E0350" w:rsidRPr="00E534F0">
        <w:rPr>
          <w:rFonts w:eastAsia="Times New Roman"/>
          <w:sz w:val="20"/>
          <w:szCs w:val="20"/>
        </w:rPr>
        <w:t>:</w:t>
      </w:r>
    </w:p>
    <w:p w14:paraId="1C7D51D1" w14:textId="5D93830E" w:rsidR="00940755" w:rsidRPr="00E534F0" w:rsidRDefault="00940755" w:rsidP="2D68DC29">
      <w:pPr>
        <w:pStyle w:val="Normal0"/>
        <w:numPr>
          <w:ilvl w:val="0"/>
          <w:numId w:val="52"/>
        </w:numPr>
        <w:rPr>
          <w:b/>
          <w:bCs/>
          <w:sz w:val="20"/>
          <w:szCs w:val="20"/>
        </w:rPr>
      </w:pPr>
      <w:r w:rsidRPr="2D68DC29">
        <w:rPr>
          <w:rFonts w:eastAsia="Times New Roman"/>
          <w:sz w:val="20"/>
          <w:szCs w:val="20"/>
        </w:rPr>
        <w:t>La recolección de información turística no debe ser un evento aislado, sino un proceso continuo para monitorear cambios en las tendencias, satisfacción y comportamiento de los turistas a lo largo del tiempo. Esto permite la adaptación y mejora continua del destino y sus servicios.</w:t>
      </w:r>
      <w:commentRangeEnd w:id="22"/>
      <w:r>
        <w:commentReference w:id="22"/>
      </w:r>
    </w:p>
    <w:p w14:paraId="5462F297" w14:textId="77777777" w:rsidR="00940755" w:rsidRPr="00E534F0" w:rsidRDefault="00940755" w:rsidP="005214E9">
      <w:pPr>
        <w:pStyle w:val="Ttulo3"/>
        <w:spacing w:before="0" w:after="0"/>
        <w:rPr>
          <w:b/>
          <w:color w:val="auto"/>
          <w:sz w:val="20"/>
          <w:szCs w:val="20"/>
        </w:rPr>
      </w:pPr>
    </w:p>
    <w:p w14:paraId="18C2C3DB" w14:textId="259524D8" w:rsidR="00940755" w:rsidRPr="00E534F0" w:rsidRDefault="006E0350" w:rsidP="006E0350">
      <w:pPr>
        <w:pStyle w:val="Ttulo3"/>
        <w:spacing w:before="0" w:after="0"/>
        <w:rPr>
          <w:color w:val="auto"/>
          <w:sz w:val="20"/>
          <w:szCs w:val="20"/>
        </w:rPr>
      </w:pPr>
      <w:r w:rsidRPr="00E534F0">
        <w:rPr>
          <w:color w:val="auto"/>
          <w:sz w:val="20"/>
          <w:szCs w:val="20"/>
        </w:rPr>
        <w:t>Para llevar a cabo una recolección de información turística efectiva, es fundamental contar con herramientas tecnológicas que faciliten el proceso y optimicen los resultados. Estas herramientas permiten no solo la recolección, sino también el análisis y la interpretación de los datos, garantizando así que la información obtenida sea útil y pertinente para la toma de decisiones estratégicas. A continuación, se presentan algunas herramientas tecnológicas adicionales que pueden ser de gran ayuda en este contexto:</w:t>
      </w:r>
    </w:p>
    <w:p w14:paraId="534F42D3" w14:textId="77777777" w:rsidR="006E0350" w:rsidRPr="00E534F0" w:rsidRDefault="006E0350" w:rsidP="006E0350">
      <w:pPr>
        <w:pStyle w:val="NormalWeb"/>
        <w:spacing w:before="0" w:beforeAutospacing="0" w:after="0" w:afterAutospacing="0" w:line="276" w:lineRule="auto"/>
        <w:rPr>
          <w:rStyle w:val="Textoennegrita"/>
          <w:rFonts w:ascii="Arial" w:eastAsia="Arial" w:hAnsi="Arial" w:cs="Arial"/>
          <w:b w:val="0"/>
          <w:sz w:val="20"/>
          <w:szCs w:val="20"/>
        </w:rPr>
      </w:pPr>
    </w:p>
    <w:p w14:paraId="6785E7CB" w14:textId="0FF89473" w:rsidR="006E0350" w:rsidRPr="00E534F0" w:rsidRDefault="006E0350" w:rsidP="2D68DC29">
      <w:pPr>
        <w:pStyle w:val="NormalWeb"/>
        <w:numPr>
          <w:ilvl w:val="0"/>
          <w:numId w:val="53"/>
        </w:numPr>
        <w:spacing w:before="0" w:beforeAutospacing="0" w:after="0" w:afterAutospacing="0" w:line="276" w:lineRule="auto"/>
        <w:rPr>
          <w:rStyle w:val="Textoennegrita"/>
          <w:rFonts w:ascii="Arial" w:eastAsia="Arial" w:hAnsi="Arial" w:cs="Arial"/>
          <w:b w:val="0"/>
          <w:bCs w:val="0"/>
          <w:sz w:val="20"/>
          <w:szCs w:val="20"/>
        </w:rPr>
      </w:pPr>
      <w:commentRangeStart w:id="23"/>
      <w:r w:rsidRPr="2D68DC29">
        <w:rPr>
          <w:rStyle w:val="Textoennegrita"/>
          <w:rFonts w:ascii="Arial" w:eastAsia="Arial" w:hAnsi="Arial" w:cs="Arial"/>
          <w:b w:val="0"/>
          <w:bCs w:val="0"/>
          <w:i/>
          <w:iCs/>
          <w:sz w:val="20"/>
          <w:szCs w:val="20"/>
          <w:u w:val="single"/>
        </w:rPr>
        <w:t>Software</w:t>
      </w:r>
      <w:r w:rsidRPr="2D68DC29">
        <w:rPr>
          <w:rStyle w:val="Textoennegrita"/>
          <w:rFonts w:ascii="Arial" w:eastAsia="Arial" w:hAnsi="Arial" w:cs="Arial"/>
          <w:b w:val="0"/>
          <w:bCs w:val="0"/>
          <w:sz w:val="20"/>
          <w:szCs w:val="20"/>
          <w:u w:val="single"/>
        </w:rPr>
        <w:t xml:space="preserve"> de encuestas</w:t>
      </w:r>
      <w:r w:rsidRPr="2D68DC29">
        <w:rPr>
          <w:rStyle w:val="Textoennegrita"/>
          <w:rFonts w:ascii="Arial" w:eastAsia="Arial" w:hAnsi="Arial" w:cs="Arial"/>
          <w:b w:val="0"/>
          <w:bCs w:val="0"/>
          <w:sz w:val="20"/>
          <w:szCs w:val="20"/>
        </w:rPr>
        <w:t xml:space="preserve">: plataformas como Google </w:t>
      </w:r>
      <w:proofErr w:type="spellStart"/>
      <w:r w:rsidRPr="2D68DC29">
        <w:rPr>
          <w:rStyle w:val="Textoennegrita"/>
          <w:rFonts w:ascii="Arial" w:eastAsia="Arial" w:hAnsi="Arial" w:cs="Arial"/>
          <w:b w:val="0"/>
          <w:bCs w:val="0"/>
          <w:sz w:val="20"/>
          <w:szCs w:val="20"/>
        </w:rPr>
        <w:t>Forms</w:t>
      </w:r>
      <w:proofErr w:type="spellEnd"/>
      <w:r w:rsidRPr="2D68DC29">
        <w:rPr>
          <w:rStyle w:val="Textoennegrita"/>
          <w:rFonts w:ascii="Arial" w:eastAsia="Arial" w:hAnsi="Arial" w:cs="Arial"/>
          <w:b w:val="0"/>
          <w:bCs w:val="0"/>
          <w:sz w:val="20"/>
          <w:szCs w:val="20"/>
        </w:rPr>
        <w:t xml:space="preserve">, </w:t>
      </w:r>
      <w:proofErr w:type="spellStart"/>
      <w:r w:rsidRPr="2D68DC29">
        <w:rPr>
          <w:rStyle w:val="Textoennegrita"/>
          <w:rFonts w:ascii="Arial" w:eastAsia="Arial" w:hAnsi="Arial" w:cs="Arial"/>
          <w:b w:val="0"/>
          <w:bCs w:val="0"/>
          <w:sz w:val="20"/>
          <w:szCs w:val="20"/>
        </w:rPr>
        <w:t>SurveyMonkey</w:t>
      </w:r>
      <w:proofErr w:type="spellEnd"/>
      <w:r w:rsidRPr="2D68DC29">
        <w:rPr>
          <w:rStyle w:val="Textoennegrita"/>
          <w:rFonts w:ascii="Arial" w:eastAsia="Arial" w:hAnsi="Arial" w:cs="Arial"/>
          <w:b w:val="0"/>
          <w:bCs w:val="0"/>
          <w:sz w:val="20"/>
          <w:szCs w:val="20"/>
        </w:rPr>
        <w:t xml:space="preserve"> y </w:t>
      </w:r>
      <w:proofErr w:type="spellStart"/>
      <w:r w:rsidRPr="2D68DC29">
        <w:rPr>
          <w:rStyle w:val="Textoennegrita"/>
          <w:rFonts w:ascii="Arial" w:eastAsia="Arial" w:hAnsi="Arial" w:cs="Arial"/>
          <w:b w:val="0"/>
          <w:bCs w:val="0"/>
          <w:sz w:val="20"/>
          <w:szCs w:val="20"/>
        </w:rPr>
        <w:t>Qualtrics</w:t>
      </w:r>
      <w:proofErr w:type="spellEnd"/>
      <w:r w:rsidRPr="2D68DC29">
        <w:rPr>
          <w:rStyle w:val="Textoennegrita"/>
          <w:rFonts w:ascii="Arial" w:eastAsia="Arial" w:hAnsi="Arial" w:cs="Arial"/>
          <w:b w:val="0"/>
          <w:bCs w:val="0"/>
          <w:sz w:val="20"/>
          <w:szCs w:val="20"/>
        </w:rPr>
        <w:t xml:space="preserve"> permiten crear y distribuir encuestas de manera sencilla, recopilando datos tanto cuantitativos como cualitativos de los turistas.</w:t>
      </w:r>
    </w:p>
    <w:p w14:paraId="42A5A6ED" w14:textId="77777777" w:rsidR="006E0350" w:rsidRPr="00E534F0" w:rsidRDefault="006E0350" w:rsidP="006E0350">
      <w:pPr>
        <w:pStyle w:val="NormalWeb"/>
        <w:spacing w:before="0" w:beforeAutospacing="0" w:after="0" w:afterAutospacing="0" w:line="276" w:lineRule="auto"/>
        <w:ind w:left="360"/>
        <w:rPr>
          <w:rStyle w:val="Textoennegrita"/>
          <w:rFonts w:ascii="Arial" w:eastAsia="Arial" w:hAnsi="Arial" w:cs="Arial"/>
          <w:b w:val="0"/>
          <w:sz w:val="20"/>
          <w:szCs w:val="20"/>
        </w:rPr>
      </w:pPr>
    </w:p>
    <w:p w14:paraId="171A5826" w14:textId="613F9D87" w:rsidR="006E0350" w:rsidRPr="00E534F0" w:rsidRDefault="006E0350" w:rsidP="00CA2380">
      <w:pPr>
        <w:pStyle w:val="NormalWeb"/>
        <w:numPr>
          <w:ilvl w:val="0"/>
          <w:numId w:val="53"/>
        </w:numPr>
        <w:spacing w:before="0" w:beforeAutospacing="0" w:after="0" w:afterAutospacing="0" w:line="276" w:lineRule="auto"/>
        <w:rPr>
          <w:rStyle w:val="Textoennegrita"/>
          <w:rFonts w:ascii="Arial" w:eastAsia="Arial" w:hAnsi="Arial" w:cs="Arial"/>
          <w:b w:val="0"/>
          <w:sz w:val="20"/>
          <w:szCs w:val="20"/>
        </w:rPr>
      </w:pPr>
      <w:r w:rsidRPr="00E534F0">
        <w:rPr>
          <w:rStyle w:val="Textoennegrita"/>
          <w:rFonts w:ascii="Arial" w:eastAsia="Arial" w:hAnsi="Arial" w:cs="Arial"/>
          <w:b w:val="0"/>
          <w:sz w:val="20"/>
          <w:szCs w:val="20"/>
          <w:u w:val="single"/>
        </w:rPr>
        <w:t>Plataformas de análisis de redes sociales</w:t>
      </w:r>
      <w:r w:rsidRPr="00E534F0">
        <w:rPr>
          <w:rStyle w:val="Textoennegrita"/>
          <w:rFonts w:ascii="Arial" w:eastAsia="Arial" w:hAnsi="Arial" w:cs="Arial"/>
          <w:b w:val="0"/>
          <w:sz w:val="20"/>
          <w:szCs w:val="20"/>
        </w:rPr>
        <w:t xml:space="preserve">: estas herramientas son esenciales para estudiar reseñas y comentarios en sitios como </w:t>
      </w:r>
      <w:proofErr w:type="spellStart"/>
      <w:r w:rsidRPr="00E534F0">
        <w:rPr>
          <w:rStyle w:val="Textoennegrita"/>
          <w:rFonts w:ascii="Arial" w:eastAsia="Arial" w:hAnsi="Arial" w:cs="Arial"/>
          <w:b w:val="0"/>
          <w:sz w:val="20"/>
          <w:szCs w:val="20"/>
        </w:rPr>
        <w:t>TripAdvisor</w:t>
      </w:r>
      <w:proofErr w:type="spellEnd"/>
      <w:r w:rsidRPr="00E534F0">
        <w:rPr>
          <w:rStyle w:val="Textoennegrita"/>
          <w:rFonts w:ascii="Arial" w:eastAsia="Arial" w:hAnsi="Arial" w:cs="Arial"/>
          <w:b w:val="0"/>
          <w:sz w:val="20"/>
          <w:szCs w:val="20"/>
        </w:rPr>
        <w:t xml:space="preserve">, </w:t>
      </w:r>
      <w:proofErr w:type="spellStart"/>
      <w:r w:rsidRPr="00E534F0">
        <w:rPr>
          <w:rStyle w:val="Textoennegrita"/>
          <w:rFonts w:ascii="Arial" w:eastAsia="Arial" w:hAnsi="Arial" w:cs="Arial"/>
          <w:b w:val="0"/>
          <w:sz w:val="20"/>
          <w:szCs w:val="20"/>
        </w:rPr>
        <w:t>Yelp</w:t>
      </w:r>
      <w:proofErr w:type="spellEnd"/>
      <w:r w:rsidRPr="00E534F0">
        <w:rPr>
          <w:rStyle w:val="Textoennegrita"/>
          <w:rFonts w:ascii="Arial" w:eastAsia="Arial" w:hAnsi="Arial" w:cs="Arial"/>
          <w:b w:val="0"/>
          <w:sz w:val="20"/>
          <w:szCs w:val="20"/>
        </w:rPr>
        <w:t xml:space="preserve"> y redes sociales, lo que proporciona una visión valiosa sobre la percepción del destino y sus servicios.</w:t>
      </w:r>
    </w:p>
    <w:p w14:paraId="24EE53B0" w14:textId="25D9F6EC" w:rsidR="006E0350" w:rsidRPr="00E534F0" w:rsidRDefault="006E0350" w:rsidP="006E0350">
      <w:pPr>
        <w:pStyle w:val="NormalWeb"/>
        <w:spacing w:before="0" w:beforeAutospacing="0" w:after="0" w:afterAutospacing="0" w:line="276" w:lineRule="auto"/>
        <w:rPr>
          <w:rStyle w:val="Textoennegrita"/>
          <w:rFonts w:ascii="Arial" w:eastAsia="Arial" w:hAnsi="Arial" w:cs="Arial"/>
          <w:b w:val="0"/>
          <w:sz w:val="20"/>
          <w:szCs w:val="20"/>
        </w:rPr>
      </w:pPr>
    </w:p>
    <w:p w14:paraId="59ADE291" w14:textId="540BF884" w:rsidR="005214E9" w:rsidRPr="00E534F0" w:rsidRDefault="006E0350" w:rsidP="2D68DC29">
      <w:pPr>
        <w:pStyle w:val="NormalWeb"/>
        <w:numPr>
          <w:ilvl w:val="0"/>
          <w:numId w:val="53"/>
        </w:numPr>
        <w:spacing w:before="0" w:beforeAutospacing="0" w:after="0" w:afterAutospacing="0" w:line="276" w:lineRule="auto"/>
        <w:rPr>
          <w:rStyle w:val="Textoennegrita"/>
          <w:rFonts w:ascii="Arial" w:eastAsia="Arial" w:hAnsi="Arial" w:cs="Arial"/>
          <w:b w:val="0"/>
          <w:bCs w:val="0"/>
          <w:sz w:val="20"/>
          <w:szCs w:val="20"/>
        </w:rPr>
      </w:pPr>
      <w:r w:rsidRPr="2D68DC29">
        <w:rPr>
          <w:rStyle w:val="Textoennegrita"/>
          <w:rFonts w:ascii="Arial" w:eastAsia="Arial" w:hAnsi="Arial" w:cs="Arial"/>
          <w:b w:val="0"/>
          <w:bCs w:val="0"/>
          <w:sz w:val="20"/>
          <w:szCs w:val="20"/>
          <w:u w:val="single"/>
        </w:rPr>
        <w:t>Sistemas de Gestión de Destino (DMS)</w:t>
      </w:r>
      <w:r w:rsidRPr="2D68DC29">
        <w:rPr>
          <w:rStyle w:val="Textoennegrita"/>
          <w:rFonts w:ascii="Arial" w:eastAsia="Arial" w:hAnsi="Arial" w:cs="Arial"/>
          <w:b w:val="0"/>
          <w:bCs w:val="0"/>
          <w:sz w:val="20"/>
          <w:szCs w:val="20"/>
        </w:rPr>
        <w:t>: estas plataformas ayudan a gestionar la información turística en tiempo real, desde la recolección de datos hasta la promoción y gestión del destino, facilitando una respuesta rápida a las necesidades del mercado.</w:t>
      </w:r>
      <w:commentRangeEnd w:id="23"/>
      <w:r>
        <w:commentReference w:id="23"/>
      </w:r>
    </w:p>
    <w:p w14:paraId="20ACC998" w14:textId="77777777" w:rsidR="006E0350" w:rsidRPr="00E534F0" w:rsidRDefault="006E0350" w:rsidP="006E0350">
      <w:pPr>
        <w:pStyle w:val="NormalWeb"/>
        <w:spacing w:before="0" w:beforeAutospacing="0" w:after="0" w:afterAutospacing="0" w:line="276" w:lineRule="auto"/>
        <w:rPr>
          <w:rFonts w:ascii="Arial" w:hAnsi="Arial" w:cs="Arial"/>
          <w:sz w:val="20"/>
          <w:szCs w:val="20"/>
        </w:rPr>
      </w:pPr>
    </w:p>
    <w:p w14:paraId="067B6480" w14:textId="15811E84" w:rsidR="005214E9" w:rsidRPr="00E534F0" w:rsidRDefault="006E0350" w:rsidP="005214E9">
      <w:pPr>
        <w:pStyle w:val="Normal0"/>
        <w:rPr>
          <w:rFonts w:eastAsia="Times New Roman"/>
          <w:sz w:val="20"/>
          <w:szCs w:val="20"/>
        </w:rPr>
      </w:pPr>
      <w:r w:rsidRPr="00E534F0">
        <w:rPr>
          <w:rFonts w:eastAsia="Times New Roman"/>
          <w:sz w:val="20"/>
          <w:szCs w:val="20"/>
        </w:rPr>
        <w:t>Con la integración de estas herramientas tecnológicas, los profesionales del turismo pueden mejorar significativamente su capacidad para entender y responder a las necesidades de los turistas, lo que a su vez contribuye al desarrollo sostenible de los destinos turísticos.</w:t>
      </w:r>
    </w:p>
    <w:p w14:paraId="157C79B5" w14:textId="77777777" w:rsidR="006E0350" w:rsidRPr="00E534F0" w:rsidRDefault="006E0350" w:rsidP="002A3D03">
      <w:pPr>
        <w:pStyle w:val="Normal0"/>
        <w:rPr>
          <w:b/>
          <w:sz w:val="20"/>
          <w:szCs w:val="20"/>
        </w:rPr>
      </w:pPr>
    </w:p>
    <w:p w14:paraId="7DDE9E7A" w14:textId="190EC228" w:rsidR="006E0350" w:rsidRPr="00E534F0" w:rsidRDefault="00316F1C" w:rsidP="00AD561C">
      <w:pPr>
        <w:pStyle w:val="Normal0"/>
        <w:numPr>
          <w:ilvl w:val="1"/>
          <w:numId w:val="73"/>
        </w:numPr>
        <w:rPr>
          <w:b/>
          <w:sz w:val="20"/>
          <w:szCs w:val="20"/>
        </w:rPr>
      </w:pPr>
      <w:r w:rsidRPr="00E534F0">
        <w:rPr>
          <w:b/>
          <w:sz w:val="20"/>
          <w:szCs w:val="20"/>
        </w:rPr>
        <w:t>Trabajo de campo en la recolección de información turística</w:t>
      </w:r>
    </w:p>
    <w:p w14:paraId="663B2C74" w14:textId="072559A0" w:rsidR="006E0350" w:rsidRPr="00E534F0" w:rsidRDefault="006E0350" w:rsidP="002A3D03">
      <w:pPr>
        <w:pStyle w:val="Normal0"/>
        <w:rPr>
          <w:b/>
          <w:sz w:val="20"/>
          <w:szCs w:val="20"/>
        </w:rPr>
      </w:pPr>
    </w:p>
    <w:p w14:paraId="110E3826"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trabajo de campo en la recolección de información turística es fundamental para obtener datos precisos y actualizados. Consiste en observar y analizar el comportamiento de los turistas, las características de los destinos y la oferta de servicios. Este proceso permite identificar las preferencias, necesidades y expectativas de los viajeros, así como las fortalezas y debilidades de los destinos turísticos. La recolección in situ, a través de encuestas, entrevistas o registros de actividades, proporciona información valiosa para mejorar la planificación y promoción turística, contribuyendo a una mejor toma de decisiones y al desarrollo sostenible del sector.</w:t>
      </w:r>
    </w:p>
    <w:p w14:paraId="698CD328"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307743D4" w14:textId="061C1A7C"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El trabajo de campo implica la recopilación directa de datos en el entorno donde se desarrollan las actividades turísticas. Este enfoque permite obtener información precisa sobre diversos aspectos del turismo, como la infraestructura, los servicios, las atracciones, el perfil de los turistas y las percepciones de la población local. A continuación, se describen los principales pasos y metodologías para realizar este tipo de recolección de datos:</w:t>
      </w:r>
    </w:p>
    <w:p w14:paraId="7F30A936" w14:textId="66D33304"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25698258" w14:textId="7E5FEF9B"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b/>
          <w:sz w:val="20"/>
          <w:szCs w:val="20"/>
        </w:rPr>
        <w:t>Tabla 3</w:t>
      </w:r>
      <w:r w:rsidRPr="00E534F0">
        <w:rPr>
          <w:rFonts w:ascii="Arial" w:hAnsi="Arial" w:cs="Arial"/>
          <w:sz w:val="20"/>
          <w:szCs w:val="20"/>
        </w:rPr>
        <w:t xml:space="preserve">. </w:t>
      </w:r>
      <w:r w:rsidRPr="00E534F0">
        <w:rPr>
          <w:rFonts w:ascii="Arial" w:hAnsi="Arial" w:cs="Arial"/>
          <w:i/>
          <w:sz w:val="20"/>
          <w:szCs w:val="20"/>
        </w:rPr>
        <w:t xml:space="preserve">Metodologías para la recolección de información </w:t>
      </w:r>
      <w:commentRangeStart w:id="24"/>
      <w:r w:rsidRPr="00E534F0">
        <w:rPr>
          <w:rFonts w:ascii="Arial" w:hAnsi="Arial" w:cs="Arial"/>
          <w:i/>
          <w:sz w:val="20"/>
          <w:szCs w:val="20"/>
        </w:rPr>
        <w:t>turística</w:t>
      </w:r>
      <w:commentRangeEnd w:id="24"/>
      <w:r w:rsidRPr="00E534F0">
        <w:rPr>
          <w:rStyle w:val="Refdecomentario"/>
          <w:rFonts w:ascii="Arial" w:eastAsia="Arial" w:hAnsi="Arial" w:cs="Arial"/>
          <w:sz w:val="20"/>
          <w:szCs w:val="20"/>
        </w:rPr>
        <w:commentReference w:id="24"/>
      </w:r>
    </w:p>
    <w:p w14:paraId="0F83DF05" w14:textId="4177F66F" w:rsidR="002A3D03" w:rsidRPr="00E534F0" w:rsidRDefault="002A3D03" w:rsidP="002A3D03">
      <w:pPr>
        <w:pStyle w:val="NormalWeb"/>
        <w:spacing w:before="0" w:beforeAutospacing="0" w:after="0" w:afterAutospacing="0" w:line="276" w:lineRule="auto"/>
        <w:rPr>
          <w:rFonts w:ascii="Arial" w:hAnsi="Arial" w:cs="Arial"/>
          <w:sz w:val="20"/>
          <w:szCs w:val="20"/>
        </w:rPr>
      </w:pPr>
    </w:p>
    <w:tbl>
      <w:tblPr>
        <w:tblStyle w:val="Tablaconcuadrcula"/>
        <w:tblW w:w="0" w:type="auto"/>
        <w:tblLook w:val="04A0" w:firstRow="1" w:lastRow="0" w:firstColumn="1" w:lastColumn="0" w:noHBand="0" w:noVBand="1"/>
        <w:tblDescription w:val="En la tabla 3 se presentan las principales actividades y metodologías para la recolección de información turística. Esta incluye la definición de objetivos, la selección de metodologías, la elección del lugar de trabajo, la recolección de datos en el terreno, el registro y organización de los datos, el análisis de los datos y la elaboración de informes, cada una con su respectiva descripción."/>
      </w:tblPr>
      <w:tblGrid>
        <w:gridCol w:w="2122"/>
        <w:gridCol w:w="7654"/>
      </w:tblGrid>
      <w:tr w:rsidR="002A3D03" w:rsidRPr="00E534F0" w14:paraId="275408CD" w14:textId="77777777" w:rsidTr="002A3D03">
        <w:tc>
          <w:tcPr>
            <w:tcW w:w="2122" w:type="dxa"/>
            <w:shd w:val="clear" w:color="auto" w:fill="D9D9D9" w:themeFill="background1" w:themeFillShade="D9"/>
          </w:tcPr>
          <w:p w14:paraId="76225801" w14:textId="68E4B65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Actividad</w:t>
            </w:r>
          </w:p>
        </w:tc>
        <w:tc>
          <w:tcPr>
            <w:tcW w:w="7654" w:type="dxa"/>
            <w:shd w:val="clear" w:color="auto" w:fill="D9D9D9" w:themeFill="background1" w:themeFillShade="D9"/>
          </w:tcPr>
          <w:p w14:paraId="1E972430" w14:textId="3731BF30"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Descripción</w:t>
            </w:r>
          </w:p>
        </w:tc>
      </w:tr>
      <w:tr w:rsidR="002A3D03" w:rsidRPr="00E534F0" w14:paraId="11585329" w14:textId="77777777" w:rsidTr="002A3D03">
        <w:tc>
          <w:tcPr>
            <w:tcW w:w="2122" w:type="dxa"/>
          </w:tcPr>
          <w:p w14:paraId="5DE25F43" w14:textId="20F528C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Definición de objetivos</w:t>
            </w:r>
          </w:p>
        </w:tc>
        <w:tc>
          <w:tcPr>
            <w:tcW w:w="7654" w:type="dxa"/>
          </w:tcPr>
          <w:p w14:paraId="506D6F6C" w14:textId="28D7BB69"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Establecer qué tipo de información se necesita y con qué propósito (mejora de servicios, promoción turística, análisis del comportamiento de los turistas, etc.).</w:t>
            </w:r>
          </w:p>
        </w:tc>
      </w:tr>
      <w:tr w:rsidR="002A3D03" w:rsidRPr="00E534F0" w14:paraId="740597D7" w14:textId="77777777" w:rsidTr="002A3D03">
        <w:tc>
          <w:tcPr>
            <w:tcW w:w="2122" w:type="dxa"/>
          </w:tcPr>
          <w:p w14:paraId="047B05F8" w14:textId="07EECFB6"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Selección de metodologías</w:t>
            </w:r>
          </w:p>
        </w:tc>
        <w:tc>
          <w:tcPr>
            <w:tcW w:w="7654" w:type="dxa"/>
          </w:tcPr>
          <w:p w14:paraId="7534D211"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Elegir entre diferentes métodos de recolección de datos:</w:t>
            </w:r>
          </w:p>
          <w:p w14:paraId="13F2AED2"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Encuestas y cuestionarios: dirigidos a turistas, prestadores de servicios turísticos o la comunidad local, para recoger opiniones, experiencias y sugerencias. Pueden ser en formato físico o digital.</w:t>
            </w:r>
          </w:p>
          <w:p w14:paraId="6B1E072E"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Entrevistas: conversaciones más profundas con actores clave del sector turístico (dueños de hoteles, guías u operadores turísticos) para obtener una perspectiva más detallada y cualitativa.</w:t>
            </w:r>
          </w:p>
          <w:p w14:paraId="6CEE52A8"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Observación directa: permite registrar el comportamiento de los turistas y la manera en que interactúan con el entorno y los servicios.</w:t>
            </w:r>
          </w:p>
          <w:p w14:paraId="4217F83E"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Fotografía y video: recolección de imágenes y videos para documentar el estado de las instalaciones, paisajes, o cualquier aspecto visual que pueda ser relevante.</w:t>
            </w:r>
          </w:p>
          <w:p w14:paraId="7EA0A5CD" w14:textId="1A336E3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Análisis de documentos y fuentes locales: revisión de documentos de instituciones turísticas, estadísticas locales, y materiales promocionales.</w:t>
            </w:r>
          </w:p>
        </w:tc>
      </w:tr>
      <w:tr w:rsidR="002A3D03" w:rsidRPr="00E534F0" w14:paraId="59C66D7B" w14:textId="77777777" w:rsidTr="002A3D03">
        <w:tc>
          <w:tcPr>
            <w:tcW w:w="2122" w:type="dxa"/>
          </w:tcPr>
          <w:p w14:paraId="159F0260" w14:textId="602F4931"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Selección del lugar de trabajo</w:t>
            </w:r>
          </w:p>
        </w:tc>
        <w:tc>
          <w:tcPr>
            <w:tcW w:w="7654" w:type="dxa"/>
          </w:tcPr>
          <w:p w14:paraId="102AECAD" w14:textId="77CCA17F"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lugar o los lugares a estudiar dependerán del objetivo del proyecto. Puede ser una región turística, una ciudad en particular, un sitio específico (como un parque natural o una playa), o un área más extensa.</w:t>
            </w:r>
          </w:p>
        </w:tc>
      </w:tr>
      <w:tr w:rsidR="002A3D03" w:rsidRPr="00E534F0" w14:paraId="7EDA9FA7" w14:textId="77777777" w:rsidTr="002A3D03">
        <w:tc>
          <w:tcPr>
            <w:tcW w:w="2122" w:type="dxa"/>
          </w:tcPr>
          <w:p w14:paraId="2C62F036" w14:textId="5AB18A9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Recolección de datos en el terreno</w:t>
            </w:r>
          </w:p>
        </w:tc>
        <w:tc>
          <w:tcPr>
            <w:tcW w:w="7654" w:type="dxa"/>
          </w:tcPr>
          <w:p w14:paraId="5B2CB742"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Durante la visita al lugar, es importante llevar una planificación detallada y ajustarse a ella para no omitir ningún aspecto relevante. Las actividades incluyen:</w:t>
            </w:r>
          </w:p>
          <w:p w14:paraId="0716C96F"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Aplicación de encuestas a turistas y lugareños.</w:t>
            </w:r>
          </w:p>
          <w:p w14:paraId="025E3D13"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Entrevistas a personas clave de la industria.</w:t>
            </w:r>
          </w:p>
          <w:p w14:paraId="47BD5177"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Recolección de folletos, mapas y cualquier material turístico disponible.</w:t>
            </w:r>
          </w:p>
          <w:p w14:paraId="6AA60A00" w14:textId="26EC0660"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Observación de la infraestructura turística (hoteles, restaurantes, centros de información, transporte, entre otros).</w:t>
            </w:r>
          </w:p>
        </w:tc>
      </w:tr>
      <w:tr w:rsidR="002A3D03" w:rsidRPr="00E534F0" w14:paraId="4FE45FB9" w14:textId="77777777" w:rsidTr="002A3D03">
        <w:tc>
          <w:tcPr>
            <w:tcW w:w="2122" w:type="dxa"/>
          </w:tcPr>
          <w:p w14:paraId="242BBAF6" w14:textId="4F7DFC7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Registro y organización de los datos</w:t>
            </w:r>
          </w:p>
        </w:tc>
        <w:tc>
          <w:tcPr>
            <w:tcW w:w="7654" w:type="dxa"/>
          </w:tcPr>
          <w:p w14:paraId="2E78E16E" w14:textId="77777777" w:rsidR="002A3D03" w:rsidRPr="00E534F0" w:rsidRDefault="002A3D03" w:rsidP="00CA2380">
            <w:pPr>
              <w:pStyle w:val="NormalWeb"/>
              <w:numPr>
                <w:ilvl w:val="0"/>
                <w:numId w:val="56"/>
              </w:numPr>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Es esencial organizar la información de manera clara y sistemática. Para las encuestas, puede ser útil utilizar </w:t>
            </w:r>
            <w:r w:rsidRPr="00E534F0">
              <w:rPr>
                <w:rFonts w:ascii="Arial" w:hAnsi="Arial" w:cs="Arial"/>
                <w:i/>
                <w:sz w:val="20"/>
                <w:szCs w:val="20"/>
              </w:rPr>
              <w:t>software</w:t>
            </w:r>
            <w:r w:rsidRPr="00E534F0">
              <w:rPr>
                <w:rFonts w:ascii="Arial" w:hAnsi="Arial" w:cs="Arial"/>
                <w:sz w:val="20"/>
                <w:szCs w:val="20"/>
              </w:rPr>
              <w:t xml:space="preserve"> para la creación de bases de datos (como Excel, Google </w:t>
            </w:r>
            <w:proofErr w:type="spellStart"/>
            <w:r w:rsidRPr="00E534F0">
              <w:rPr>
                <w:rFonts w:ascii="Arial" w:hAnsi="Arial" w:cs="Arial"/>
                <w:sz w:val="20"/>
                <w:szCs w:val="20"/>
              </w:rPr>
              <w:t>Sheets</w:t>
            </w:r>
            <w:proofErr w:type="spellEnd"/>
            <w:r w:rsidRPr="00E534F0">
              <w:rPr>
                <w:rFonts w:ascii="Arial" w:hAnsi="Arial" w:cs="Arial"/>
                <w:sz w:val="20"/>
                <w:szCs w:val="20"/>
              </w:rPr>
              <w:t xml:space="preserve"> o herramientas especializadas en análisis de encuestas).</w:t>
            </w:r>
          </w:p>
          <w:p w14:paraId="3CB03B6C" w14:textId="2894C097" w:rsidR="002A3D03" w:rsidRPr="00E534F0" w:rsidRDefault="002A3D03" w:rsidP="00CA2380">
            <w:pPr>
              <w:pStyle w:val="NormalWeb"/>
              <w:numPr>
                <w:ilvl w:val="0"/>
                <w:numId w:val="56"/>
              </w:numPr>
              <w:spacing w:before="0" w:beforeAutospacing="0" w:after="0" w:afterAutospacing="0" w:line="276" w:lineRule="auto"/>
              <w:rPr>
                <w:rFonts w:ascii="Arial" w:hAnsi="Arial" w:cs="Arial"/>
                <w:sz w:val="20"/>
                <w:szCs w:val="20"/>
              </w:rPr>
            </w:pPr>
            <w:r w:rsidRPr="00E534F0">
              <w:rPr>
                <w:rFonts w:ascii="Arial" w:hAnsi="Arial" w:cs="Arial"/>
                <w:sz w:val="20"/>
                <w:szCs w:val="20"/>
              </w:rPr>
              <w:t>Las entrevistas pueden ser transcritas o grabadas, y los materiales visuales (fotos o videos) deben etiquetarse adecuadamente.</w:t>
            </w:r>
          </w:p>
        </w:tc>
      </w:tr>
      <w:tr w:rsidR="002A3D03" w:rsidRPr="00E534F0" w14:paraId="0F399A13" w14:textId="77777777" w:rsidTr="002A3D03">
        <w:tc>
          <w:tcPr>
            <w:tcW w:w="2122" w:type="dxa"/>
          </w:tcPr>
          <w:p w14:paraId="07390C9C" w14:textId="1D36F142"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Análisis de los datos</w:t>
            </w:r>
          </w:p>
        </w:tc>
        <w:tc>
          <w:tcPr>
            <w:tcW w:w="7654" w:type="dxa"/>
          </w:tcPr>
          <w:p w14:paraId="32A56C54" w14:textId="04A644CA"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Después de la recolección, se analizan los datos para identificar patrones, fortalezas y áreas de mejora en el destino turístico. Los análisis pueden ser cualitativos (análisis de contenido) o cuantitativos (estadísticas descriptivas).</w:t>
            </w:r>
          </w:p>
        </w:tc>
      </w:tr>
      <w:tr w:rsidR="002A3D03" w:rsidRPr="00E534F0" w14:paraId="5F393FE7" w14:textId="77777777" w:rsidTr="002A3D03">
        <w:tc>
          <w:tcPr>
            <w:tcW w:w="2122" w:type="dxa"/>
          </w:tcPr>
          <w:p w14:paraId="2FD8904A" w14:textId="50B140C6"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Elaboración de Informes</w:t>
            </w:r>
          </w:p>
        </w:tc>
        <w:tc>
          <w:tcPr>
            <w:tcW w:w="7654" w:type="dxa"/>
          </w:tcPr>
          <w:p w14:paraId="22242201" w14:textId="71963553"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último paso es sintetizar los hallazgos en un informe, que pueda ser manejado por los interesados, como autoridades locales, empresas turísticas o grupos comunitarios, para tomar decisiones sobre el desarrollo y promoción del turismo.</w:t>
            </w:r>
          </w:p>
        </w:tc>
      </w:tr>
    </w:tbl>
    <w:p w14:paraId="3235D42C" w14:textId="56195946"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586AEADA" w14:textId="2A889D93" w:rsidR="006E0350" w:rsidRPr="00E534F0" w:rsidRDefault="006E0350" w:rsidP="00C25901">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El trabajo de campo es clave para obtener una visión real y completa de la situación turística de un lugar, permitiendo diseñar estrategias adecuadas y basadas en la realidad local.</w:t>
      </w:r>
    </w:p>
    <w:p w14:paraId="3EEC0FCA" w14:textId="77777777" w:rsidR="006E0350" w:rsidRPr="00E534F0" w:rsidRDefault="006E0350" w:rsidP="00C25901">
      <w:pPr>
        <w:pStyle w:val="Normal0"/>
        <w:rPr>
          <w:b/>
          <w:sz w:val="20"/>
          <w:szCs w:val="20"/>
        </w:rPr>
      </w:pPr>
    </w:p>
    <w:p w14:paraId="2454E207" w14:textId="676FE123" w:rsidR="00750F2A" w:rsidRPr="00E534F0" w:rsidRDefault="00316F1C" w:rsidP="00AD561C">
      <w:pPr>
        <w:pStyle w:val="Normal0"/>
        <w:numPr>
          <w:ilvl w:val="1"/>
          <w:numId w:val="73"/>
        </w:numPr>
        <w:rPr>
          <w:b/>
          <w:sz w:val="20"/>
          <w:szCs w:val="20"/>
        </w:rPr>
      </w:pPr>
      <w:r w:rsidRPr="00E534F0">
        <w:rPr>
          <w:b/>
          <w:sz w:val="20"/>
          <w:szCs w:val="20"/>
        </w:rPr>
        <w:t>Participación de los actores del turismo en el diagnóstico del territorio</w:t>
      </w:r>
    </w:p>
    <w:p w14:paraId="4A1CD734" w14:textId="4F78B769" w:rsidR="00750F2A" w:rsidRPr="00E534F0" w:rsidRDefault="00750F2A" w:rsidP="00750F2A">
      <w:pPr>
        <w:pStyle w:val="Normal0"/>
        <w:rPr>
          <w:b/>
          <w:sz w:val="20"/>
          <w:szCs w:val="20"/>
        </w:rPr>
      </w:pPr>
    </w:p>
    <w:p w14:paraId="442D3BD6" w14:textId="77777777" w:rsidR="00750F2A" w:rsidRPr="00E534F0" w:rsidRDefault="00750F2A" w:rsidP="00750F2A">
      <w:pPr>
        <w:rPr>
          <w:sz w:val="20"/>
          <w:szCs w:val="20"/>
        </w:rPr>
      </w:pPr>
      <w:r w:rsidRPr="00E534F0">
        <w:rPr>
          <w:sz w:val="20"/>
          <w:szCs w:val="20"/>
        </w:rPr>
        <w:t>La participación de los actores del turismo en el diagnóstico del territorio es clave para desarrollar estrategias sostenibles y efectivas. Estos actores, que incluyen a las comunidades locales, empresas turísticas, autoridades gubernamentales y organizaciones no gubernamentales, aportan conocimientos diversos sobre el entorno y sus necesidades. Al involucrarse en el proceso de diagnóstico, se garantiza que las decisiones se tomen de manera inclusiva y con un enfoque que considere tanto los beneficios económicos como la protección del patrimonio cultural y ambiental.</w:t>
      </w:r>
    </w:p>
    <w:p w14:paraId="165D4BC0" w14:textId="77777777" w:rsidR="00750F2A" w:rsidRPr="00E534F0" w:rsidRDefault="00750F2A" w:rsidP="00750F2A">
      <w:pPr>
        <w:rPr>
          <w:sz w:val="20"/>
          <w:szCs w:val="20"/>
        </w:rPr>
      </w:pPr>
    </w:p>
    <w:p w14:paraId="142FB169" w14:textId="77777777" w:rsidR="00750F2A" w:rsidRPr="00E534F0" w:rsidRDefault="00750F2A" w:rsidP="00750F2A">
      <w:pPr>
        <w:rPr>
          <w:sz w:val="20"/>
          <w:szCs w:val="20"/>
        </w:rPr>
      </w:pPr>
      <w:r w:rsidRPr="00E534F0">
        <w:rPr>
          <w:sz w:val="20"/>
          <w:szCs w:val="20"/>
        </w:rPr>
        <w:t>Además, la participación activa de los actores locales favorece una mayor aceptación de las políticas y proyectos implementados, ya que se sienten parte del proceso y, por tanto, más responsables de su éxito. El conocimiento que los residentes y actores clave tienen sobre el territorio es invaluable para identificar problemas y oportunidades que puedan pasar desapercibidos para observadores externos. De esta forma, se fortalece la planificación turística, se previenen impactos negativos y se promueve un desarrollo equilibrado que beneficie a todas las partes involucradas.</w:t>
      </w:r>
    </w:p>
    <w:p w14:paraId="04B5C684" w14:textId="77777777" w:rsidR="00750F2A" w:rsidRPr="00E534F0" w:rsidRDefault="00750F2A" w:rsidP="00750F2A">
      <w:pPr>
        <w:rPr>
          <w:sz w:val="20"/>
          <w:szCs w:val="20"/>
        </w:rPr>
      </w:pPr>
    </w:p>
    <w:p w14:paraId="4C8D605D" w14:textId="77777777" w:rsidR="00750F2A" w:rsidRPr="00E534F0" w:rsidRDefault="00750F2A" w:rsidP="00750F2A">
      <w:pPr>
        <w:rPr>
          <w:sz w:val="20"/>
          <w:szCs w:val="20"/>
        </w:rPr>
      </w:pPr>
      <w:r w:rsidRPr="00E534F0">
        <w:rPr>
          <w:sz w:val="20"/>
          <w:szCs w:val="20"/>
        </w:rPr>
        <w:t>La participación de los actores en el diagnóstico del territorio es fundamental para garantizar que el desarrollo turístico sea sostenible, inclusivo y coherente con las características y necesidades locales. Esta participación permite identificar las oportunidades, fortalezas, debilidades y amenazas del destino desde múltiples perspectivas, lo que resulta en una planificación más integral y equitativa.</w:t>
      </w:r>
    </w:p>
    <w:p w14:paraId="66B6A247" w14:textId="77777777" w:rsidR="00750F2A" w:rsidRPr="00E534F0" w:rsidRDefault="00750F2A" w:rsidP="00750F2A">
      <w:pPr>
        <w:rPr>
          <w:sz w:val="20"/>
          <w:szCs w:val="20"/>
        </w:rPr>
      </w:pPr>
    </w:p>
    <w:p w14:paraId="077C7D79" w14:textId="77777777" w:rsidR="00750F2A" w:rsidRPr="00E534F0" w:rsidRDefault="00750F2A" w:rsidP="00750F2A">
      <w:pPr>
        <w:rPr>
          <w:sz w:val="20"/>
          <w:szCs w:val="20"/>
        </w:rPr>
      </w:pPr>
      <w:r w:rsidRPr="00E534F0">
        <w:rPr>
          <w:sz w:val="20"/>
          <w:szCs w:val="20"/>
        </w:rPr>
        <w:t>En síntesis, la inclusión de los actores del turismo en el diagnóstico del territorio asegura que las iniciativas sean más efectivas, responsables y alineadas con las necesidades locales y la sostenibilidad a largo plazo. A continuación, se destacan algunos de los actores clave y su rol en el proceso.</w:t>
      </w:r>
    </w:p>
    <w:p w14:paraId="649A0D37" w14:textId="0BF9FBA7" w:rsidR="005F2E93" w:rsidRPr="00E534F0" w:rsidRDefault="005F2E93" w:rsidP="00750F2A">
      <w:pPr>
        <w:rPr>
          <w:sz w:val="20"/>
          <w:szCs w:val="20"/>
        </w:rPr>
      </w:pPr>
    </w:p>
    <w:p w14:paraId="17ECD7DB" w14:textId="77777777" w:rsidR="00750F2A" w:rsidRPr="00E534F0" w:rsidRDefault="00750F2A" w:rsidP="00750F2A">
      <w:pPr>
        <w:rPr>
          <w:i/>
          <w:sz w:val="20"/>
          <w:szCs w:val="20"/>
        </w:rPr>
      </w:pPr>
      <w:r w:rsidRPr="00E534F0">
        <w:rPr>
          <w:b/>
          <w:sz w:val="20"/>
          <w:szCs w:val="20"/>
        </w:rPr>
        <w:t>Tabla 4.</w:t>
      </w:r>
      <w:r w:rsidRPr="00E534F0">
        <w:rPr>
          <w:sz w:val="20"/>
          <w:szCs w:val="20"/>
        </w:rPr>
        <w:t xml:space="preserve"> </w:t>
      </w:r>
      <w:r w:rsidRPr="00E534F0">
        <w:rPr>
          <w:i/>
          <w:sz w:val="20"/>
          <w:szCs w:val="20"/>
        </w:rPr>
        <w:t xml:space="preserve">Actores clave y su rol en el diagnóstico del </w:t>
      </w:r>
      <w:commentRangeStart w:id="25"/>
      <w:r w:rsidRPr="00E534F0">
        <w:rPr>
          <w:i/>
          <w:sz w:val="20"/>
          <w:szCs w:val="20"/>
        </w:rPr>
        <w:t>territorio</w:t>
      </w:r>
      <w:commentRangeEnd w:id="25"/>
      <w:r w:rsidR="00D73A1C">
        <w:rPr>
          <w:rStyle w:val="Refdecomentario"/>
        </w:rPr>
        <w:commentReference w:id="25"/>
      </w:r>
    </w:p>
    <w:p w14:paraId="7421B829" w14:textId="77777777" w:rsidR="00750F2A" w:rsidRPr="00E534F0" w:rsidRDefault="00750F2A" w:rsidP="00750F2A">
      <w:pPr>
        <w:rPr>
          <w:sz w:val="20"/>
          <w:szCs w:val="20"/>
        </w:rPr>
      </w:pPr>
    </w:p>
    <w:tbl>
      <w:tblPr>
        <w:tblStyle w:val="Tablaconcuadrcula"/>
        <w:tblW w:w="0" w:type="auto"/>
        <w:tblLook w:val="04A0" w:firstRow="1" w:lastRow="0" w:firstColumn="1" w:lastColumn="0" w:noHBand="0" w:noVBand="1"/>
        <w:tblDescription w:val="La tabla 4 muestra los actores clave y sus roles en el diagnóstico del territorio, detallando la contribución específica de cada uno en el proceso."/>
      </w:tblPr>
      <w:tblGrid>
        <w:gridCol w:w="2263"/>
        <w:gridCol w:w="3685"/>
        <w:gridCol w:w="3828"/>
      </w:tblGrid>
      <w:tr w:rsidR="00750F2A" w:rsidRPr="00E534F0" w14:paraId="5C2EC1E4" w14:textId="77777777" w:rsidTr="00E7025B">
        <w:tc>
          <w:tcPr>
            <w:tcW w:w="2263" w:type="dxa"/>
            <w:shd w:val="clear" w:color="auto" w:fill="D9D9D9" w:themeFill="background1" w:themeFillShade="D9"/>
          </w:tcPr>
          <w:p w14:paraId="75E9AADB" w14:textId="134BBE29" w:rsidR="00750F2A" w:rsidRPr="00E534F0" w:rsidRDefault="00750F2A" w:rsidP="00A17ABC">
            <w:pPr>
              <w:rPr>
                <w:b/>
                <w:sz w:val="20"/>
                <w:szCs w:val="20"/>
              </w:rPr>
            </w:pPr>
            <w:r w:rsidRPr="00E534F0">
              <w:rPr>
                <w:b/>
                <w:sz w:val="20"/>
                <w:szCs w:val="20"/>
              </w:rPr>
              <w:t>Actor</w:t>
            </w:r>
          </w:p>
        </w:tc>
        <w:tc>
          <w:tcPr>
            <w:tcW w:w="3685" w:type="dxa"/>
            <w:shd w:val="clear" w:color="auto" w:fill="D9D9D9" w:themeFill="background1" w:themeFillShade="D9"/>
          </w:tcPr>
          <w:p w14:paraId="204C9663" w14:textId="4273F81D" w:rsidR="00750F2A" w:rsidRPr="00E534F0" w:rsidRDefault="00750F2A" w:rsidP="00A17ABC">
            <w:pPr>
              <w:rPr>
                <w:b/>
                <w:sz w:val="20"/>
                <w:szCs w:val="20"/>
              </w:rPr>
            </w:pPr>
            <w:r w:rsidRPr="00E534F0">
              <w:rPr>
                <w:b/>
                <w:sz w:val="20"/>
                <w:szCs w:val="20"/>
              </w:rPr>
              <w:t>Rol</w:t>
            </w:r>
          </w:p>
        </w:tc>
        <w:tc>
          <w:tcPr>
            <w:tcW w:w="3828" w:type="dxa"/>
            <w:shd w:val="clear" w:color="auto" w:fill="D9D9D9" w:themeFill="background1" w:themeFillShade="D9"/>
          </w:tcPr>
          <w:p w14:paraId="35320D23" w14:textId="6835DF5D" w:rsidR="00750F2A" w:rsidRPr="00E534F0" w:rsidRDefault="00750F2A" w:rsidP="00A17ABC">
            <w:pPr>
              <w:rPr>
                <w:b/>
                <w:sz w:val="20"/>
                <w:szCs w:val="20"/>
              </w:rPr>
            </w:pPr>
            <w:r w:rsidRPr="00E534F0">
              <w:rPr>
                <w:b/>
                <w:sz w:val="20"/>
                <w:szCs w:val="20"/>
              </w:rPr>
              <w:t>Contribución</w:t>
            </w:r>
          </w:p>
        </w:tc>
      </w:tr>
      <w:tr w:rsidR="00750F2A" w:rsidRPr="00E534F0" w14:paraId="4BF49291" w14:textId="77777777" w:rsidTr="00E7025B">
        <w:tc>
          <w:tcPr>
            <w:tcW w:w="2263" w:type="dxa"/>
          </w:tcPr>
          <w:p w14:paraId="375DC6DE" w14:textId="00E53E85" w:rsidR="00750F2A" w:rsidRPr="00D73A1C" w:rsidRDefault="00750F2A" w:rsidP="00750F2A">
            <w:pPr>
              <w:rPr>
                <w:b/>
                <w:sz w:val="20"/>
                <w:szCs w:val="20"/>
              </w:rPr>
            </w:pPr>
            <w:r w:rsidRPr="00D73A1C">
              <w:rPr>
                <w:b/>
                <w:sz w:val="20"/>
                <w:szCs w:val="20"/>
              </w:rPr>
              <w:t>Gobiernos locales y regionales</w:t>
            </w:r>
          </w:p>
        </w:tc>
        <w:tc>
          <w:tcPr>
            <w:tcW w:w="3685" w:type="dxa"/>
          </w:tcPr>
          <w:p w14:paraId="23A30C1D" w14:textId="5EEB3777" w:rsidR="00750F2A" w:rsidRPr="00E534F0" w:rsidRDefault="00750F2A" w:rsidP="00750F2A">
            <w:pPr>
              <w:rPr>
                <w:sz w:val="20"/>
                <w:szCs w:val="20"/>
              </w:rPr>
            </w:pPr>
            <w:r w:rsidRPr="00E534F0">
              <w:rPr>
                <w:sz w:val="20"/>
                <w:szCs w:val="20"/>
              </w:rPr>
              <w:t>Planifican y regulan el territorio, integrando el turismo en la estrategia de desarrollo económico y social de la región.</w:t>
            </w:r>
          </w:p>
        </w:tc>
        <w:tc>
          <w:tcPr>
            <w:tcW w:w="3828" w:type="dxa"/>
          </w:tcPr>
          <w:p w14:paraId="411489BB" w14:textId="2A793030" w:rsidR="00750F2A" w:rsidRPr="00E534F0" w:rsidRDefault="00750F2A" w:rsidP="00750F2A">
            <w:pPr>
              <w:rPr>
                <w:sz w:val="20"/>
                <w:szCs w:val="20"/>
              </w:rPr>
            </w:pPr>
            <w:r w:rsidRPr="00E534F0">
              <w:rPr>
                <w:sz w:val="20"/>
                <w:szCs w:val="20"/>
              </w:rPr>
              <w:t>Ofrecen datos demográficos, económicos, ambientales y sociales, además de información sobre infraestructura y normativas locales.</w:t>
            </w:r>
          </w:p>
        </w:tc>
      </w:tr>
      <w:tr w:rsidR="00750F2A" w:rsidRPr="00E534F0" w14:paraId="184DB183" w14:textId="77777777" w:rsidTr="00E7025B">
        <w:tc>
          <w:tcPr>
            <w:tcW w:w="2263" w:type="dxa"/>
          </w:tcPr>
          <w:p w14:paraId="08D1414A" w14:textId="3016A22B" w:rsidR="00750F2A" w:rsidRPr="00D73A1C" w:rsidRDefault="00750F2A" w:rsidP="00750F2A">
            <w:pPr>
              <w:rPr>
                <w:b/>
                <w:sz w:val="20"/>
                <w:szCs w:val="20"/>
              </w:rPr>
            </w:pPr>
            <w:r w:rsidRPr="00D73A1C">
              <w:rPr>
                <w:b/>
                <w:sz w:val="20"/>
                <w:szCs w:val="20"/>
              </w:rPr>
              <w:t>Empresarios turísticos (hoteles, agencias, operadores y guías)</w:t>
            </w:r>
          </w:p>
        </w:tc>
        <w:tc>
          <w:tcPr>
            <w:tcW w:w="3685" w:type="dxa"/>
          </w:tcPr>
          <w:p w14:paraId="5EC27837" w14:textId="3821C511" w:rsidR="00750F2A" w:rsidRPr="00E534F0" w:rsidRDefault="00750F2A" w:rsidP="00750F2A">
            <w:pPr>
              <w:rPr>
                <w:sz w:val="20"/>
                <w:szCs w:val="20"/>
              </w:rPr>
            </w:pPr>
            <w:r w:rsidRPr="00E534F0">
              <w:rPr>
                <w:sz w:val="20"/>
                <w:szCs w:val="20"/>
              </w:rPr>
              <w:t>Generan empleo, inversión y servicios, asegurando que el sector privado esté representado en el diagnóstico.</w:t>
            </w:r>
          </w:p>
        </w:tc>
        <w:tc>
          <w:tcPr>
            <w:tcW w:w="3828" w:type="dxa"/>
          </w:tcPr>
          <w:p w14:paraId="658AC8FE" w14:textId="07153B17" w:rsidR="00750F2A" w:rsidRPr="00E534F0" w:rsidRDefault="00750F2A" w:rsidP="00750F2A">
            <w:pPr>
              <w:rPr>
                <w:sz w:val="20"/>
                <w:szCs w:val="20"/>
              </w:rPr>
            </w:pPr>
            <w:r w:rsidRPr="00E534F0">
              <w:rPr>
                <w:sz w:val="20"/>
                <w:szCs w:val="20"/>
              </w:rPr>
              <w:t>Aportan datos sobre demanda, necesidades de infraestructura y áreas de mejora en la experiencia del visitante.</w:t>
            </w:r>
          </w:p>
        </w:tc>
      </w:tr>
      <w:tr w:rsidR="00750F2A" w:rsidRPr="00E534F0" w14:paraId="10D2C2FC" w14:textId="77777777" w:rsidTr="00E7025B">
        <w:tc>
          <w:tcPr>
            <w:tcW w:w="2263" w:type="dxa"/>
          </w:tcPr>
          <w:p w14:paraId="779F9E04" w14:textId="0B6188F1" w:rsidR="00750F2A" w:rsidRPr="00D73A1C" w:rsidRDefault="00750F2A" w:rsidP="00750F2A">
            <w:pPr>
              <w:rPr>
                <w:b/>
                <w:sz w:val="20"/>
                <w:szCs w:val="20"/>
              </w:rPr>
            </w:pPr>
            <w:r w:rsidRPr="00D73A1C">
              <w:rPr>
                <w:b/>
                <w:sz w:val="20"/>
                <w:szCs w:val="20"/>
              </w:rPr>
              <w:t>Comunidad local</w:t>
            </w:r>
          </w:p>
        </w:tc>
        <w:tc>
          <w:tcPr>
            <w:tcW w:w="3685" w:type="dxa"/>
          </w:tcPr>
          <w:p w14:paraId="417DFED5" w14:textId="25392857" w:rsidR="00750F2A" w:rsidRPr="00E534F0" w:rsidRDefault="00750F2A" w:rsidP="00750F2A">
            <w:pPr>
              <w:rPr>
                <w:sz w:val="20"/>
                <w:szCs w:val="20"/>
              </w:rPr>
            </w:pPr>
            <w:r w:rsidRPr="00E534F0">
              <w:rPr>
                <w:sz w:val="20"/>
                <w:szCs w:val="20"/>
              </w:rPr>
              <w:t>Impactada directamente por el turismo, asegura que el desarrollo turístico respete tradiciones y necesidades.</w:t>
            </w:r>
          </w:p>
        </w:tc>
        <w:tc>
          <w:tcPr>
            <w:tcW w:w="3828" w:type="dxa"/>
          </w:tcPr>
          <w:p w14:paraId="19A60321" w14:textId="3696DA1C" w:rsidR="00750F2A" w:rsidRPr="00E534F0" w:rsidRDefault="00750F2A" w:rsidP="00750F2A">
            <w:pPr>
              <w:rPr>
                <w:sz w:val="20"/>
                <w:szCs w:val="20"/>
              </w:rPr>
            </w:pPr>
            <w:r w:rsidRPr="00E534F0">
              <w:rPr>
                <w:sz w:val="20"/>
                <w:szCs w:val="20"/>
              </w:rPr>
              <w:t>Conocimientos locales sobre historia, cultura y patrimonio, e identificación de áreas que necesitan protección o mejora.</w:t>
            </w:r>
          </w:p>
        </w:tc>
      </w:tr>
      <w:tr w:rsidR="00750F2A" w:rsidRPr="00E534F0" w14:paraId="593D4974" w14:textId="77777777" w:rsidTr="00E7025B">
        <w:tc>
          <w:tcPr>
            <w:tcW w:w="2263" w:type="dxa"/>
          </w:tcPr>
          <w:p w14:paraId="008F07A8" w14:textId="49D58401" w:rsidR="00750F2A" w:rsidRPr="00D73A1C" w:rsidRDefault="00750F2A" w:rsidP="00750F2A">
            <w:pPr>
              <w:rPr>
                <w:b/>
                <w:sz w:val="20"/>
                <w:szCs w:val="20"/>
              </w:rPr>
            </w:pPr>
            <w:r w:rsidRPr="00D73A1C">
              <w:rPr>
                <w:b/>
                <w:sz w:val="20"/>
                <w:szCs w:val="20"/>
              </w:rPr>
              <w:t>Organizaciones no gubernamentales y asociaciones civiles</w:t>
            </w:r>
          </w:p>
        </w:tc>
        <w:tc>
          <w:tcPr>
            <w:tcW w:w="3685" w:type="dxa"/>
          </w:tcPr>
          <w:p w14:paraId="0A255DCC" w14:textId="0C300F6C" w:rsidR="00750F2A" w:rsidRPr="00E534F0" w:rsidRDefault="00750F2A" w:rsidP="00750F2A">
            <w:pPr>
              <w:rPr>
                <w:sz w:val="20"/>
                <w:szCs w:val="20"/>
              </w:rPr>
            </w:pPr>
            <w:r w:rsidRPr="00E534F0">
              <w:rPr>
                <w:sz w:val="20"/>
                <w:szCs w:val="20"/>
              </w:rPr>
              <w:t>Representan intereses específicos, como conservación ambiental y promoción cultural, para un turismo inclusivo y sostenible.</w:t>
            </w:r>
          </w:p>
        </w:tc>
        <w:tc>
          <w:tcPr>
            <w:tcW w:w="3828" w:type="dxa"/>
          </w:tcPr>
          <w:p w14:paraId="7A3ACD38" w14:textId="4ACB5A44" w:rsidR="00750F2A" w:rsidRPr="00E534F0" w:rsidRDefault="00750F2A" w:rsidP="00750F2A">
            <w:pPr>
              <w:rPr>
                <w:sz w:val="20"/>
                <w:szCs w:val="20"/>
              </w:rPr>
            </w:pPr>
            <w:r w:rsidRPr="00E534F0">
              <w:rPr>
                <w:sz w:val="20"/>
                <w:szCs w:val="20"/>
              </w:rPr>
              <w:t xml:space="preserve">Ofrecen estudios sobre impactos </w:t>
            </w:r>
            <w:proofErr w:type="spellStart"/>
            <w:r w:rsidRPr="00E534F0">
              <w:rPr>
                <w:sz w:val="20"/>
                <w:szCs w:val="20"/>
              </w:rPr>
              <w:t>socioambientales</w:t>
            </w:r>
            <w:proofErr w:type="spellEnd"/>
            <w:r w:rsidRPr="00E534F0">
              <w:rPr>
                <w:sz w:val="20"/>
                <w:szCs w:val="20"/>
              </w:rPr>
              <w:t xml:space="preserve"> y buenas prácticas en gestión turística.</w:t>
            </w:r>
          </w:p>
        </w:tc>
      </w:tr>
      <w:tr w:rsidR="00750F2A" w:rsidRPr="00E534F0" w14:paraId="3F53C6B7" w14:textId="77777777" w:rsidTr="00E7025B">
        <w:tc>
          <w:tcPr>
            <w:tcW w:w="2263" w:type="dxa"/>
          </w:tcPr>
          <w:p w14:paraId="1F37CC25" w14:textId="15FBBD19" w:rsidR="00750F2A" w:rsidRPr="00D73A1C" w:rsidRDefault="00750F2A" w:rsidP="00750F2A">
            <w:pPr>
              <w:rPr>
                <w:b/>
                <w:sz w:val="20"/>
                <w:szCs w:val="20"/>
              </w:rPr>
            </w:pPr>
            <w:r w:rsidRPr="00D73A1C">
              <w:rPr>
                <w:b/>
                <w:sz w:val="20"/>
                <w:szCs w:val="20"/>
              </w:rPr>
              <w:t>Investigadores y académicos</w:t>
            </w:r>
          </w:p>
        </w:tc>
        <w:tc>
          <w:tcPr>
            <w:tcW w:w="3685" w:type="dxa"/>
          </w:tcPr>
          <w:p w14:paraId="3A9F7B96" w14:textId="4F471C1A" w:rsidR="00750F2A" w:rsidRPr="00E534F0" w:rsidRDefault="00750F2A" w:rsidP="00750F2A">
            <w:pPr>
              <w:rPr>
                <w:sz w:val="20"/>
                <w:szCs w:val="20"/>
              </w:rPr>
            </w:pPr>
            <w:r w:rsidRPr="00E534F0">
              <w:rPr>
                <w:sz w:val="20"/>
                <w:szCs w:val="20"/>
              </w:rPr>
              <w:t>Aportan un enfoque técnico y metodológico para estudios de sostenibilidad y capacidad de carga.</w:t>
            </w:r>
          </w:p>
        </w:tc>
        <w:tc>
          <w:tcPr>
            <w:tcW w:w="3828" w:type="dxa"/>
          </w:tcPr>
          <w:p w14:paraId="135502A9" w14:textId="135283FC" w:rsidR="00750F2A" w:rsidRPr="00E534F0" w:rsidRDefault="00750F2A" w:rsidP="00750F2A">
            <w:pPr>
              <w:rPr>
                <w:sz w:val="20"/>
                <w:szCs w:val="20"/>
              </w:rPr>
            </w:pPr>
            <w:r w:rsidRPr="00E534F0">
              <w:rPr>
                <w:sz w:val="20"/>
                <w:szCs w:val="20"/>
              </w:rPr>
              <w:t xml:space="preserve">Proveen investigaciones sobre impactos del turismo, estrategias de mitigación y </w:t>
            </w:r>
            <w:r w:rsidRPr="00E534F0">
              <w:rPr>
                <w:sz w:val="20"/>
                <w:szCs w:val="20"/>
              </w:rPr>
              <w:lastRenderedPageBreak/>
              <w:t>enfoques innovadores de gestión territorial.</w:t>
            </w:r>
          </w:p>
        </w:tc>
      </w:tr>
      <w:tr w:rsidR="00750F2A" w:rsidRPr="00E534F0" w14:paraId="7EB01C89" w14:textId="77777777" w:rsidTr="00E7025B">
        <w:tc>
          <w:tcPr>
            <w:tcW w:w="2263" w:type="dxa"/>
          </w:tcPr>
          <w:p w14:paraId="0BFB329A" w14:textId="089C3994" w:rsidR="00750F2A" w:rsidRPr="00D73A1C" w:rsidRDefault="00750F2A" w:rsidP="00750F2A">
            <w:pPr>
              <w:rPr>
                <w:b/>
                <w:sz w:val="20"/>
                <w:szCs w:val="20"/>
              </w:rPr>
            </w:pPr>
            <w:r w:rsidRPr="00D73A1C">
              <w:rPr>
                <w:b/>
                <w:sz w:val="20"/>
                <w:szCs w:val="20"/>
              </w:rPr>
              <w:lastRenderedPageBreak/>
              <w:t>Turistas</w:t>
            </w:r>
          </w:p>
        </w:tc>
        <w:tc>
          <w:tcPr>
            <w:tcW w:w="3685" w:type="dxa"/>
          </w:tcPr>
          <w:p w14:paraId="3ED0E270" w14:textId="62B36532" w:rsidR="00750F2A" w:rsidRPr="00E534F0" w:rsidRDefault="00750F2A" w:rsidP="00750F2A">
            <w:pPr>
              <w:rPr>
                <w:sz w:val="20"/>
                <w:szCs w:val="20"/>
              </w:rPr>
            </w:pPr>
            <w:r w:rsidRPr="00E534F0">
              <w:rPr>
                <w:sz w:val="20"/>
                <w:szCs w:val="20"/>
              </w:rPr>
              <w:t>Aportan su percepción y comportamiento, esenciales para comprender la dinámica del destino y mejorar la oferta.</w:t>
            </w:r>
          </w:p>
        </w:tc>
        <w:tc>
          <w:tcPr>
            <w:tcW w:w="3828" w:type="dxa"/>
          </w:tcPr>
          <w:p w14:paraId="6E8BA7C5" w14:textId="2EF60DCE" w:rsidR="00750F2A" w:rsidRPr="00E534F0" w:rsidRDefault="00750F2A" w:rsidP="00750F2A">
            <w:pPr>
              <w:rPr>
                <w:sz w:val="20"/>
                <w:szCs w:val="20"/>
              </w:rPr>
            </w:pPr>
            <w:r w:rsidRPr="00E534F0">
              <w:rPr>
                <w:sz w:val="20"/>
                <w:szCs w:val="20"/>
              </w:rPr>
              <w:t>Retroalimentación sobre la calidad de servicios, infraestructura y experiencia general del destino.</w:t>
            </w:r>
          </w:p>
        </w:tc>
      </w:tr>
      <w:tr w:rsidR="00750F2A" w:rsidRPr="00E534F0" w14:paraId="58DAF6FE" w14:textId="77777777" w:rsidTr="00E7025B">
        <w:tc>
          <w:tcPr>
            <w:tcW w:w="2263" w:type="dxa"/>
          </w:tcPr>
          <w:p w14:paraId="4543AA3B" w14:textId="47061843" w:rsidR="00750F2A" w:rsidRPr="00D73A1C" w:rsidRDefault="00750F2A" w:rsidP="00750F2A">
            <w:pPr>
              <w:rPr>
                <w:b/>
                <w:sz w:val="20"/>
                <w:szCs w:val="20"/>
              </w:rPr>
            </w:pPr>
            <w:r w:rsidRPr="00D73A1C">
              <w:rPr>
                <w:b/>
                <w:sz w:val="20"/>
                <w:szCs w:val="20"/>
              </w:rPr>
              <w:t>Entidades financieras e inversionistas</w:t>
            </w:r>
          </w:p>
        </w:tc>
        <w:tc>
          <w:tcPr>
            <w:tcW w:w="3685" w:type="dxa"/>
          </w:tcPr>
          <w:p w14:paraId="4FE67A04" w14:textId="47B26F7D" w:rsidR="00750F2A" w:rsidRPr="00E534F0" w:rsidRDefault="00750F2A" w:rsidP="00750F2A">
            <w:pPr>
              <w:rPr>
                <w:sz w:val="20"/>
                <w:szCs w:val="20"/>
              </w:rPr>
            </w:pPr>
            <w:r w:rsidRPr="00E534F0">
              <w:rPr>
                <w:sz w:val="20"/>
                <w:szCs w:val="20"/>
              </w:rPr>
              <w:t>Facilitan la inversión en infraestructura turística y aseguran la viabilidad económica de los proyectos.</w:t>
            </w:r>
          </w:p>
        </w:tc>
        <w:tc>
          <w:tcPr>
            <w:tcW w:w="3828" w:type="dxa"/>
          </w:tcPr>
          <w:p w14:paraId="57E3CA76" w14:textId="2B88CA49" w:rsidR="00750F2A" w:rsidRPr="00E534F0" w:rsidRDefault="00750F2A" w:rsidP="00750F2A">
            <w:pPr>
              <w:rPr>
                <w:sz w:val="20"/>
                <w:szCs w:val="20"/>
              </w:rPr>
            </w:pPr>
            <w:r w:rsidRPr="00E534F0">
              <w:rPr>
                <w:sz w:val="20"/>
                <w:szCs w:val="20"/>
              </w:rPr>
              <w:t>Información sobre tendencias de inversión, fuentes de financiamiento y viabilidad de proyectos turísticos.</w:t>
            </w:r>
          </w:p>
        </w:tc>
      </w:tr>
    </w:tbl>
    <w:p w14:paraId="76946314" w14:textId="77777777" w:rsidR="00750F2A" w:rsidRPr="00E534F0" w:rsidRDefault="00750F2A" w:rsidP="00750F2A">
      <w:pPr>
        <w:rPr>
          <w:sz w:val="20"/>
          <w:szCs w:val="20"/>
        </w:rPr>
      </w:pPr>
    </w:p>
    <w:p w14:paraId="1804067D" w14:textId="77777777" w:rsidR="00750F2A" w:rsidRPr="00E534F0" w:rsidRDefault="00750F2A" w:rsidP="00750F2A">
      <w:pPr>
        <w:pStyle w:val="Normal0"/>
        <w:rPr>
          <w:sz w:val="20"/>
          <w:szCs w:val="20"/>
        </w:rPr>
      </w:pPr>
      <w:r w:rsidRPr="00E534F0">
        <w:rPr>
          <w:sz w:val="20"/>
          <w:szCs w:val="20"/>
        </w:rPr>
        <w:t>La participación de todos los actores en el diagnóstico del territorio permite una visión integral y efectiva para la planificación turística. Desde gobiernos locales hasta empresarios turísticos y comunidades, cada actor aporta conocimientos y perspectivas esenciales que contribuyen a un desarrollo sostenible y equilibrado. Esta participación es clave para identificar oportunidades y mitigar riesgos, logrando un enfoque que responde a las características locales y que promueve la sostenibilidad en el tiempo.</w:t>
      </w:r>
    </w:p>
    <w:p w14:paraId="6D79A8DF" w14:textId="77777777" w:rsidR="00750F2A" w:rsidRPr="00E534F0" w:rsidRDefault="00750F2A" w:rsidP="00750F2A">
      <w:pPr>
        <w:pStyle w:val="Normal0"/>
        <w:rPr>
          <w:sz w:val="20"/>
          <w:szCs w:val="20"/>
        </w:rPr>
      </w:pPr>
    </w:p>
    <w:p w14:paraId="6F506D71" w14:textId="42B0E271" w:rsidR="00750F2A" w:rsidRPr="00E534F0" w:rsidRDefault="00750F2A" w:rsidP="00CA2380">
      <w:pPr>
        <w:pStyle w:val="Normal0"/>
        <w:numPr>
          <w:ilvl w:val="0"/>
          <w:numId w:val="57"/>
        </w:numPr>
        <w:rPr>
          <w:sz w:val="20"/>
          <w:szCs w:val="20"/>
        </w:rPr>
      </w:pPr>
      <w:commentRangeStart w:id="26"/>
      <w:r w:rsidRPr="2D68DC29">
        <w:rPr>
          <w:sz w:val="20"/>
          <w:szCs w:val="20"/>
        </w:rPr>
        <w:t>Visión integral: la participación de todos estos actores asegura una visión 360° del territorio, considerando no solo las oportunidades de negocio, sino también los impactos sociales y ambientales.</w:t>
      </w:r>
    </w:p>
    <w:p w14:paraId="16EBDE79" w14:textId="77777777" w:rsidR="00750F2A" w:rsidRPr="00E534F0" w:rsidRDefault="00750F2A" w:rsidP="00750F2A">
      <w:pPr>
        <w:pStyle w:val="Normal0"/>
        <w:rPr>
          <w:sz w:val="20"/>
          <w:szCs w:val="20"/>
        </w:rPr>
      </w:pPr>
    </w:p>
    <w:p w14:paraId="7B8380C2" w14:textId="71C27E21" w:rsidR="00750F2A" w:rsidRPr="00E534F0" w:rsidRDefault="00750F2A" w:rsidP="00CA2380">
      <w:pPr>
        <w:pStyle w:val="Normal0"/>
        <w:numPr>
          <w:ilvl w:val="0"/>
          <w:numId w:val="57"/>
        </w:numPr>
        <w:rPr>
          <w:sz w:val="20"/>
          <w:szCs w:val="20"/>
        </w:rPr>
      </w:pPr>
      <w:r w:rsidRPr="00E534F0">
        <w:rPr>
          <w:sz w:val="20"/>
          <w:szCs w:val="20"/>
        </w:rPr>
        <w:t>Sostenibilidad: involucrar a la comunidad y a las ONG ayuda a identificar formas de desarrollar el turismo sin comprometer el patrimonio natural y cultural.</w:t>
      </w:r>
    </w:p>
    <w:p w14:paraId="4D6D9E57" w14:textId="66A663CF" w:rsidR="00750F2A" w:rsidRPr="00E534F0" w:rsidRDefault="00750F2A" w:rsidP="00750F2A">
      <w:pPr>
        <w:pStyle w:val="Normal0"/>
        <w:rPr>
          <w:sz w:val="20"/>
          <w:szCs w:val="20"/>
        </w:rPr>
      </w:pPr>
    </w:p>
    <w:p w14:paraId="7EEF844A" w14:textId="7CEB38F0" w:rsidR="00750F2A" w:rsidRPr="00E534F0" w:rsidRDefault="00750F2A" w:rsidP="00CA2380">
      <w:pPr>
        <w:pStyle w:val="Normal0"/>
        <w:numPr>
          <w:ilvl w:val="0"/>
          <w:numId w:val="57"/>
        </w:numPr>
        <w:rPr>
          <w:sz w:val="20"/>
          <w:szCs w:val="20"/>
        </w:rPr>
      </w:pPr>
      <w:r w:rsidRPr="2D68DC29">
        <w:rPr>
          <w:sz w:val="20"/>
          <w:szCs w:val="20"/>
        </w:rPr>
        <w:t>Legitimidad y consenso: un proceso participativo favorece la aceptación social de los proyectos turísticos, minimizando conflictos y aumentando el compromiso de todos los actores.</w:t>
      </w:r>
      <w:commentRangeEnd w:id="26"/>
      <w:r>
        <w:commentReference w:id="26"/>
      </w:r>
    </w:p>
    <w:p w14:paraId="66F43C0E" w14:textId="77777777" w:rsidR="00750F2A" w:rsidRPr="00E534F0" w:rsidRDefault="00750F2A" w:rsidP="00750F2A">
      <w:pPr>
        <w:pStyle w:val="Normal0"/>
        <w:rPr>
          <w:sz w:val="20"/>
          <w:szCs w:val="20"/>
        </w:rPr>
      </w:pPr>
    </w:p>
    <w:p w14:paraId="652128F5" w14:textId="45B307CA" w:rsidR="00750F2A" w:rsidRPr="00E534F0" w:rsidRDefault="00750F2A" w:rsidP="00750F2A">
      <w:pPr>
        <w:pStyle w:val="Normal0"/>
        <w:rPr>
          <w:sz w:val="20"/>
          <w:szCs w:val="20"/>
        </w:rPr>
      </w:pPr>
      <w:r w:rsidRPr="00E534F0">
        <w:rPr>
          <w:sz w:val="20"/>
          <w:szCs w:val="20"/>
        </w:rPr>
        <w:t>El diagnóstico participativo del territorio es, en definitiva, un proceso colaborativo que permite un desarrollo turístico más equilibrado, equitativo y sostenible, beneficiando tanto a los turistas como a la comunidad local y a otros interesados.</w:t>
      </w:r>
    </w:p>
    <w:p w14:paraId="7DCAAE30" w14:textId="5CCA6232" w:rsidR="00750F2A" w:rsidRPr="00E534F0" w:rsidRDefault="00750F2A" w:rsidP="00750F2A">
      <w:pPr>
        <w:pStyle w:val="Normal0"/>
        <w:rPr>
          <w:sz w:val="20"/>
          <w:szCs w:val="20"/>
        </w:rPr>
      </w:pPr>
    </w:p>
    <w:p w14:paraId="6068BC35" w14:textId="4DDD5369" w:rsidR="000F5C1C" w:rsidRPr="00E534F0" w:rsidRDefault="00316F1C" w:rsidP="00AD561C">
      <w:pPr>
        <w:pStyle w:val="Normal0"/>
        <w:numPr>
          <w:ilvl w:val="1"/>
          <w:numId w:val="73"/>
        </w:numPr>
        <w:rPr>
          <w:b/>
          <w:sz w:val="20"/>
          <w:szCs w:val="20"/>
        </w:rPr>
      </w:pPr>
      <w:r w:rsidRPr="00E534F0">
        <w:rPr>
          <w:b/>
          <w:sz w:val="20"/>
          <w:szCs w:val="20"/>
        </w:rPr>
        <w:t>Diagnóstico de la demanda y la oferta turística en el territorio</w:t>
      </w:r>
    </w:p>
    <w:p w14:paraId="3ED5B62A" w14:textId="27BA4CFD" w:rsidR="000F5C1C" w:rsidRPr="00E534F0" w:rsidRDefault="000F5C1C" w:rsidP="000F5C1C">
      <w:pPr>
        <w:pStyle w:val="Normal0"/>
        <w:rPr>
          <w:b/>
          <w:sz w:val="20"/>
          <w:szCs w:val="20"/>
        </w:rPr>
      </w:pPr>
    </w:p>
    <w:p w14:paraId="664C3894" w14:textId="77777777" w:rsidR="000F5C1C" w:rsidRPr="00E534F0" w:rsidRDefault="000F5C1C" w:rsidP="000F5C1C">
      <w:pPr>
        <w:rPr>
          <w:sz w:val="20"/>
          <w:szCs w:val="20"/>
        </w:rPr>
      </w:pPr>
      <w:r w:rsidRPr="00E534F0">
        <w:rPr>
          <w:sz w:val="20"/>
          <w:szCs w:val="20"/>
        </w:rPr>
        <w:t>El diagnóstico de la demanda y la oferta turística en un territorio es esencial para el desarrollo sostenible de la actividad turística. La demanda turística se refiere al comportamiento de los visitantes, sus preferencias, motivaciones y expectativas al viajar. Este análisis permite identificar el perfil de los turistas, sus consumos, la duración de sus estadías y el gasto promedio. Esta información es clave para ajustar los servicios a las necesidades del mercado.</w:t>
      </w:r>
    </w:p>
    <w:p w14:paraId="1523605B" w14:textId="77777777" w:rsidR="000F5C1C" w:rsidRPr="00E534F0" w:rsidRDefault="000F5C1C" w:rsidP="000F5C1C">
      <w:pPr>
        <w:rPr>
          <w:sz w:val="20"/>
          <w:szCs w:val="20"/>
        </w:rPr>
      </w:pPr>
    </w:p>
    <w:p w14:paraId="09344DB1" w14:textId="77777777" w:rsidR="000F5C1C" w:rsidRPr="00E534F0" w:rsidRDefault="000F5C1C" w:rsidP="000F5C1C">
      <w:pPr>
        <w:rPr>
          <w:sz w:val="20"/>
          <w:szCs w:val="20"/>
        </w:rPr>
      </w:pPr>
      <w:r w:rsidRPr="00E534F0">
        <w:rPr>
          <w:sz w:val="20"/>
          <w:szCs w:val="20"/>
        </w:rPr>
        <w:t>Por otro lado, la oferta turística incluye los recursos, infraestructuras y servicios disponibles en el territorio, como alojamientos, restaurantes, atractivos naturales y culturales, y actividades recreativas. El análisis de la oferta permite identificar tanto las fortalezas del destino como las áreas que requieren mejoras en infraestructura, calidad de servicio o sostenibilidad.</w:t>
      </w:r>
    </w:p>
    <w:p w14:paraId="36952F7B" w14:textId="77777777" w:rsidR="000F5C1C" w:rsidRPr="00E534F0" w:rsidRDefault="000F5C1C" w:rsidP="000F5C1C">
      <w:pPr>
        <w:rPr>
          <w:sz w:val="20"/>
          <w:szCs w:val="20"/>
        </w:rPr>
      </w:pPr>
    </w:p>
    <w:p w14:paraId="13A9E891" w14:textId="77777777" w:rsidR="000F5C1C" w:rsidRPr="00E534F0" w:rsidRDefault="000F5C1C" w:rsidP="000F5C1C">
      <w:pPr>
        <w:rPr>
          <w:sz w:val="20"/>
          <w:szCs w:val="20"/>
        </w:rPr>
      </w:pPr>
      <w:r w:rsidRPr="00E534F0">
        <w:rPr>
          <w:sz w:val="20"/>
          <w:szCs w:val="20"/>
        </w:rPr>
        <w:t>Un diagnóstico integral de la oferta y demanda turística es crucial para lograr un equilibrio entre ambas, maximizando la satisfacción del turista y promoviendo el desarrollo económico local, la conservación del entorno y la identidad cultural del destino. A continuación, se detallan los principales puntos a tener en cuenta en este tipo de diagnóstico:</w:t>
      </w:r>
    </w:p>
    <w:p w14:paraId="3AACC7DB" w14:textId="21ACD7C6" w:rsidR="000F5C1C" w:rsidRDefault="000F5C1C" w:rsidP="000F5C1C">
      <w:pPr>
        <w:rPr>
          <w:color w:val="FF0000"/>
          <w:sz w:val="20"/>
          <w:szCs w:val="20"/>
        </w:rPr>
      </w:pPr>
    </w:p>
    <w:p w14:paraId="7EDE9D78" w14:textId="3D4BFCEE" w:rsidR="00CF0B80" w:rsidRDefault="00CF0B80" w:rsidP="000F5C1C">
      <w:pPr>
        <w:rPr>
          <w:color w:val="FF0000"/>
          <w:sz w:val="20"/>
          <w:szCs w:val="20"/>
        </w:rPr>
      </w:pPr>
    </w:p>
    <w:p w14:paraId="27330583" w14:textId="77777777" w:rsidR="00CF0B80" w:rsidRPr="00E534F0" w:rsidRDefault="00CF0B80" w:rsidP="000F5C1C">
      <w:pPr>
        <w:rPr>
          <w:color w:val="FF0000"/>
          <w:sz w:val="20"/>
          <w:szCs w:val="20"/>
        </w:rPr>
      </w:pPr>
    </w:p>
    <w:p w14:paraId="2237FA14" w14:textId="758CD7DA" w:rsidR="000F5C1C" w:rsidRPr="00E534F0" w:rsidRDefault="000F5C1C" w:rsidP="00CA2380">
      <w:pPr>
        <w:pStyle w:val="Prrafodelista"/>
        <w:numPr>
          <w:ilvl w:val="0"/>
          <w:numId w:val="58"/>
        </w:numPr>
        <w:rPr>
          <w:rStyle w:val="Textoennegrita"/>
          <w:b w:val="0"/>
          <w:bCs w:val="0"/>
          <w:sz w:val="20"/>
          <w:szCs w:val="20"/>
        </w:rPr>
      </w:pPr>
      <w:r w:rsidRPr="00E534F0">
        <w:rPr>
          <w:rStyle w:val="Textoennegrita"/>
          <w:rFonts w:eastAsiaTheme="majorEastAsia"/>
          <w:bCs w:val="0"/>
          <w:sz w:val="20"/>
          <w:szCs w:val="20"/>
        </w:rPr>
        <w:lastRenderedPageBreak/>
        <w:t>Diagnóstico de la demanda turística.</w:t>
      </w:r>
    </w:p>
    <w:p w14:paraId="5337C545" w14:textId="77777777" w:rsidR="000F5C1C" w:rsidRPr="00E534F0" w:rsidRDefault="000F5C1C" w:rsidP="000F5C1C">
      <w:pPr>
        <w:rPr>
          <w:sz w:val="20"/>
          <w:szCs w:val="20"/>
        </w:rPr>
      </w:pPr>
    </w:p>
    <w:p w14:paraId="02B59046" w14:textId="48EF0C8F" w:rsidR="000F5C1C" w:rsidRPr="00E534F0" w:rsidRDefault="000F5C1C" w:rsidP="000F5C1C">
      <w:pPr>
        <w:rPr>
          <w:sz w:val="20"/>
          <w:szCs w:val="20"/>
        </w:rPr>
      </w:pPr>
      <w:r w:rsidRPr="00E534F0">
        <w:rPr>
          <w:sz w:val="20"/>
          <w:szCs w:val="20"/>
        </w:rPr>
        <w:t>La demanda turística se compone de los visitantes actuales y potenciales del destino. Este análisis debe enfocarse en varios aspectos clave:</w:t>
      </w:r>
    </w:p>
    <w:p w14:paraId="792485D8" w14:textId="092F95E6" w:rsidR="000F5C1C" w:rsidRPr="00E534F0" w:rsidRDefault="000F5C1C" w:rsidP="000F5C1C">
      <w:pPr>
        <w:rPr>
          <w:sz w:val="20"/>
          <w:szCs w:val="20"/>
        </w:rPr>
      </w:pPr>
    </w:p>
    <w:p w14:paraId="019657B9" w14:textId="1FD8AE1A" w:rsidR="000F5C1C" w:rsidRPr="00E534F0" w:rsidRDefault="000F5C1C" w:rsidP="000F5C1C">
      <w:pPr>
        <w:rPr>
          <w:sz w:val="20"/>
          <w:szCs w:val="20"/>
        </w:rPr>
      </w:pPr>
      <w:commentRangeStart w:id="27"/>
      <w:r w:rsidRPr="00E534F0">
        <w:rPr>
          <w:noProof/>
          <w:sz w:val="20"/>
          <w:szCs w:val="20"/>
          <w:lang w:val="en-US" w:eastAsia="en-US"/>
        </w:rPr>
        <w:drawing>
          <wp:inline distT="0" distB="0" distL="0" distR="0" wp14:anchorId="569BE300" wp14:editId="744766B2">
            <wp:extent cx="6365875" cy="2091193"/>
            <wp:effectExtent l="0" t="38100" r="15875" b="42545"/>
            <wp:docPr id="225" name="Diagrama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27"/>
      <w:r>
        <w:commentReference w:id="27"/>
      </w:r>
    </w:p>
    <w:p w14:paraId="1EB482D8" w14:textId="77777777" w:rsidR="000F5C1C" w:rsidRPr="00E534F0" w:rsidRDefault="000F5C1C" w:rsidP="000F5C1C">
      <w:pPr>
        <w:rPr>
          <w:rStyle w:val="Textoennegrita"/>
          <w:bCs w:val="0"/>
          <w:sz w:val="20"/>
          <w:szCs w:val="20"/>
        </w:rPr>
      </w:pPr>
    </w:p>
    <w:p w14:paraId="6C3D78F2" w14:textId="1FBBD245" w:rsidR="000F5C1C" w:rsidRPr="00E534F0" w:rsidRDefault="000F5C1C" w:rsidP="00CA2380">
      <w:pPr>
        <w:pStyle w:val="Prrafodelista"/>
        <w:numPr>
          <w:ilvl w:val="0"/>
          <w:numId w:val="58"/>
        </w:numPr>
        <w:rPr>
          <w:sz w:val="20"/>
          <w:szCs w:val="20"/>
        </w:rPr>
      </w:pPr>
      <w:r w:rsidRPr="00E534F0">
        <w:rPr>
          <w:rStyle w:val="Textoennegrita"/>
          <w:rFonts w:eastAsiaTheme="majorEastAsia"/>
          <w:bCs w:val="0"/>
          <w:sz w:val="20"/>
          <w:szCs w:val="20"/>
        </w:rPr>
        <w:t xml:space="preserve">Diagnóstico de la </w:t>
      </w:r>
      <w:r w:rsidR="0039662D" w:rsidRPr="00E534F0">
        <w:rPr>
          <w:rStyle w:val="Textoennegrita"/>
          <w:rFonts w:eastAsiaTheme="majorEastAsia"/>
          <w:bCs w:val="0"/>
          <w:sz w:val="20"/>
          <w:szCs w:val="20"/>
        </w:rPr>
        <w:t>oferta turística.</w:t>
      </w:r>
    </w:p>
    <w:p w14:paraId="0D55DE8E" w14:textId="77777777" w:rsidR="000F5C1C" w:rsidRPr="00E534F0" w:rsidRDefault="000F5C1C" w:rsidP="0039662D">
      <w:pPr>
        <w:rPr>
          <w:sz w:val="20"/>
          <w:szCs w:val="20"/>
        </w:rPr>
      </w:pPr>
    </w:p>
    <w:p w14:paraId="77F7CE69" w14:textId="34E0AB73" w:rsidR="0039662D" w:rsidRDefault="0039662D" w:rsidP="0039662D">
      <w:pPr>
        <w:rPr>
          <w:sz w:val="20"/>
          <w:szCs w:val="20"/>
        </w:rPr>
      </w:pPr>
      <w:r w:rsidRPr="00E534F0">
        <w:rPr>
          <w:sz w:val="20"/>
          <w:szCs w:val="20"/>
        </w:rPr>
        <w:t>La oferta turística comprende los servicios y recursos disponibles en el destino para satisfacer las necesidades del turista. Este análisis se centra en los siguientes aspectos:</w:t>
      </w:r>
    </w:p>
    <w:p w14:paraId="2A1E2BA0" w14:textId="77777777" w:rsidR="00225C24" w:rsidRPr="00E534F0" w:rsidRDefault="00225C24" w:rsidP="0039662D">
      <w:pPr>
        <w:rPr>
          <w:sz w:val="20"/>
          <w:szCs w:val="20"/>
        </w:rPr>
      </w:pPr>
    </w:p>
    <w:p w14:paraId="0DD74091" w14:textId="72330161" w:rsidR="0039662D" w:rsidRPr="00E534F0" w:rsidRDefault="0039662D" w:rsidP="00565EC2">
      <w:pPr>
        <w:rPr>
          <w:sz w:val="20"/>
          <w:szCs w:val="20"/>
        </w:rPr>
      </w:pPr>
      <w:commentRangeStart w:id="28"/>
      <w:r w:rsidRPr="00E534F0">
        <w:rPr>
          <w:noProof/>
          <w:sz w:val="20"/>
          <w:szCs w:val="20"/>
          <w:lang w:val="en-US" w:eastAsia="en-US"/>
        </w:rPr>
        <w:drawing>
          <wp:inline distT="0" distB="0" distL="0" distR="0" wp14:anchorId="29C8CA1F" wp14:editId="74778DC8">
            <wp:extent cx="6262370" cy="2600077"/>
            <wp:effectExtent l="0" t="0" r="24130" b="10160"/>
            <wp:docPr id="226" name="Diagrama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commentRangeEnd w:id="28"/>
      <w:r>
        <w:commentReference w:id="28"/>
      </w:r>
    </w:p>
    <w:p w14:paraId="1C54D264" w14:textId="7D18191F" w:rsidR="0039662D" w:rsidRPr="00E534F0" w:rsidRDefault="0039662D" w:rsidP="00565EC2">
      <w:pPr>
        <w:rPr>
          <w:sz w:val="20"/>
          <w:szCs w:val="20"/>
        </w:rPr>
      </w:pPr>
    </w:p>
    <w:p w14:paraId="0DF9A973" w14:textId="6BEDCC95" w:rsidR="0039662D" w:rsidRPr="00E534F0" w:rsidRDefault="0039662D" w:rsidP="00CA2380">
      <w:pPr>
        <w:pStyle w:val="Prrafodelista"/>
        <w:numPr>
          <w:ilvl w:val="0"/>
          <w:numId w:val="58"/>
        </w:numPr>
        <w:contextualSpacing w:val="0"/>
        <w:rPr>
          <w:b/>
          <w:sz w:val="20"/>
          <w:szCs w:val="20"/>
        </w:rPr>
      </w:pPr>
      <w:r w:rsidRPr="00E534F0">
        <w:rPr>
          <w:b/>
          <w:sz w:val="20"/>
          <w:szCs w:val="20"/>
        </w:rPr>
        <w:t>Análisis Comparativo.</w:t>
      </w:r>
    </w:p>
    <w:p w14:paraId="1CCE5AAE" w14:textId="77777777" w:rsidR="0039662D" w:rsidRPr="00E534F0" w:rsidRDefault="0039662D" w:rsidP="00565EC2">
      <w:pPr>
        <w:rPr>
          <w:b/>
          <w:sz w:val="20"/>
          <w:szCs w:val="20"/>
        </w:rPr>
      </w:pPr>
    </w:p>
    <w:p w14:paraId="3DE64A23" w14:textId="77777777" w:rsidR="0039662D" w:rsidRPr="00E534F0" w:rsidRDefault="0039662D" w:rsidP="00565EC2">
      <w:pPr>
        <w:rPr>
          <w:sz w:val="20"/>
          <w:szCs w:val="20"/>
        </w:rPr>
      </w:pPr>
      <w:r w:rsidRPr="00E534F0">
        <w:rPr>
          <w:sz w:val="20"/>
          <w:szCs w:val="20"/>
        </w:rPr>
        <w:t>Una vez recopilados los datos sobre la oferta y la demanda, es esencial realizar un análisis comparativo para identificar desequilibrios o áreas de oportunidad. Algunos puntos clave son:</w:t>
      </w:r>
    </w:p>
    <w:p w14:paraId="46B704BE" w14:textId="77777777" w:rsidR="0039662D" w:rsidRPr="00E534F0" w:rsidRDefault="0039662D" w:rsidP="00565EC2">
      <w:pPr>
        <w:rPr>
          <w:sz w:val="20"/>
          <w:szCs w:val="20"/>
        </w:rPr>
      </w:pPr>
    </w:p>
    <w:p w14:paraId="763DD9AB" w14:textId="4404C47F" w:rsidR="0039662D" w:rsidRPr="00E534F0" w:rsidRDefault="0039662D" w:rsidP="2D68DC29">
      <w:pPr>
        <w:pStyle w:val="Prrafodelista"/>
        <w:numPr>
          <w:ilvl w:val="0"/>
          <w:numId w:val="60"/>
        </w:numPr>
        <w:ind w:left="993"/>
        <w:rPr>
          <w:sz w:val="20"/>
          <w:szCs w:val="20"/>
        </w:rPr>
      </w:pPr>
      <w:commentRangeStart w:id="29"/>
      <w:r w:rsidRPr="2D68DC29">
        <w:rPr>
          <w:sz w:val="20"/>
          <w:szCs w:val="20"/>
        </w:rPr>
        <w:t>Coincidencia entre oferta y demanda: verificar si los servicios ofrecidos responden a las expectativas y necesidades de los turistas.</w:t>
      </w:r>
    </w:p>
    <w:p w14:paraId="3DD45D7F" w14:textId="0D6AC87C" w:rsidR="0039662D" w:rsidRPr="00E534F0" w:rsidRDefault="0039662D" w:rsidP="00CA2380">
      <w:pPr>
        <w:pStyle w:val="Prrafodelista"/>
        <w:numPr>
          <w:ilvl w:val="0"/>
          <w:numId w:val="60"/>
        </w:numPr>
        <w:ind w:left="993"/>
        <w:contextualSpacing w:val="0"/>
        <w:rPr>
          <w:sz w:val="20"/>
          <w:szCs w:val="20"/>
        </w:rPr>
      </w:pPr>
      <w:r w:rsidRPr="00E534F0">
        <w:rPr>
          <w:sz w:val="20"/>
          <w:szCs w:val="20"/>
        </w:rPr>
        <w:lastRenderedPageBreak/>
        <w:t>Brechas en la oferta: identificar servicios o infraestructuras faltantes que podrían ser necesarios para atraer y retener a los turistas.</w:t>
      </w:r>
    </w:p>
    <w:p w14:paraId="2088AF74" w14:textId="1713AC07" w:rsidR="0039662D" w:rsidRPr="00E534F0" w:rsidRDefault="0039662D" w:rsidP="2D68DC29">
      <w:pPr>
        <w:pStyle w:val="Prrafodelista"/>
        <w:numPr>
          <w:ilvl w:val="0"/>
          <w:numId w:val="60"/>
        </w:numPr>
        <w:ind w:left="993"/>
        <w:rPr>
          <w:sz w:val="20"/>
          <w:szCs w:val="20"/>
        </w:rPr>
      </w:pPr>
      <w:r w:rsidRPr="2D68DC29">
        <w:rPr>
          <w:sz w:val="20"/>
          <w:szCs w:val="20"/>
        </w:rPr>
        <w:t>Posibles mejoras: evaluar áreas de oportunidad en la calidad de los servicios, infraestructura, accesibilidad o sostenibilidad del destino.</w:t>
      </w:r>
      <w:commentRangeEnd w:id="29"/>
      <w:r>
        <w:commentReference w:id="29"/>
      </w:r>
    </w:p>
    <w:p w14:paraId="609EE3B3" w14:textId="77777777" w:rsidR="0039662D" w:rsidRPr="00E534F0" w:rsidRDefault="0039662D" w:rsidP="00565EC2">
      <w:pPr>
        <w:rPr>
          <w:sz w:val="20"/>
          <w:szCs w:val="20"/>
        </w:rPr>
      </w:pPr>
    </w:p>
    <w:p w14:paraId="05F55A35" w14:textId="7BAA973A" w:rsidR="000F5C1C" w:rsidRPr="00E534F0" w:rsidRDefault="000F5C1C" w:rsidP="00CA2380">
      <w:pPr>
        <w:pStyle w:val="Prrafodelista"/>
        <w:numPr>
          <w:ilvl w:val="0"/>
          <w:numId w:val="59"/>
        </w:numPr>
        <w:contextualSpacing w:val="0"/>
        <w:rPr>
          <w:sz w:val="20"/>
          <w:szCs w:val="20"/>
        </w:rPr>
      </w:pPr>
      <w:r w:rsidRPr="00E534F0">
        <w:rPr>
          <w:rStyle w:val="Textoennegrita"/>
          <w:rFonts w:eastAsiaTheme="majorEastAsia"/>
          <w:bCs w:val="0"/>
          <w:sz w:val="20"/>
          <w:szCs w:val="20"/>
        </w:rPr>
        <w:t>Conclusiones y recomendaciones</w:t>
      </w:r>
      <w:r w:rsidR="00C802CF">
        <w:rPr>
          <w:rStyle w:val="Textoennegrita"/>
          <w:rFonts w:eastAsiaTheme="majorEastAsia"/>
          <w:bCs w:val="0"/>
          <w:sz w:val="20"/>
          <w:szCs w:val="20"/>
        </w:rPr>
        <w:t>.</w:t>
      </w:r>
    </w:p>
    <w:p w14:paraId="63EEB6A6" w14:textId="77777777" w:rsidR="0039662D" w:rsidRPr="00E534F0" w:rsidRDefault="0039662D" w:rsidP="00565EC2">
      <w:pPr>
        <w:rPr>
          <w:sz w:val="20"/>
          <w:szCs w:val="20"/>
        </w:rPr>
      </w:pPr>
    </w:p>
    <w:p w14:paraId="105B814D" w14:textId="77777777" w:rsidR="0039662D" w:rsidRPr="00E534F0" w:rsidRDefault="0039662D" w:rsidP="00565EC2">
      <w:pPr>
        <w:pStyle w:val="Normal0"/>
        <w:rPr>
          <w:sz w:val="20"/>
          <w:szCs w:val="20"/>
        </w:rPr>
      </w:pPr>
      <w:r w:rsidRPr="00E534F0">
        <w:rPr>
          <w:sz w:val="20"/>
          <w:szCs w:val="20"/>
        </w:rPr>
        <w:t>El diagnóstico debe llevar a conclusiones y recomendaciones para guiar la planificación y gestión del turismo en el territorio. Estas pueden incluir:</w:t>
      </w:r>
    </w:p>
    <w:p w14:paraId="217C1F65" w14:textId="77777777" w:rsidR="0039662D" w:rsidRPr="00E534F0" w:rsidRDefault="0039662D" w:rsidP="00565EC2">
      <w:pPr>
        <w:pStyle w:val="Normal0"/>
        <w:rPr>
          <w:sz w:val="20"/>
          <w:szCs w:val="20"/>
        </w:rPr>
      </w:pPr>
    </w:p>
    <w:p w14:paraId="31CD36EA" w14:textId="232160E0" w:rsidR="0039662D" w:rsidRPr="00E534F0" w:rsidRDefault="0039662D" w:rsidP="00CA2380">
      <w:pPr>
        <w:pStyle w:val="Normal0"/>
        <w:numPr>
          <w:ilvl w:val="0"/>
          <w:numId w:val="61"/>
        </w:numPr>
        <w:rPr>
          <w:sz w:val="20"/>
          <w:szCs w:val="20"/>
        </w:rPr>
      </w:pPr>
      <w:r w:rsidRPr="00E534F0">
        <w:rPr>
          <w:sz w:val="20"/>
          <w:szCs w:val="20"/>
        </w:rPr>
        <w:t xml:space="preserve">Estrategias de promoción y </w:t>
      </w:r>
      <w:r w:rsidRPr="00E534F0">
        <w:rPr>
          <w:i/>
          <w:sz w:val="20"/>
          <w:szCs w:val="20"/>
        </w:rPr>
        <w:t>marketing</w:t>
      </w:r>
      <w:r w:rsidRPr="00E534F0">
        <w:rPr>
          <w:sz w:val="20"/>
          <w:szCs w:val="20"/>
        </w:rPr>
        <w:t>.</w:t>
      </w:r>
    </w:p>
    <w:p w14:paraId="28C084F4" w14:textId="3472F67C" w:rsidR="0039662D" w:rsidRPr="00E534F0" w:rsidRDefault="0039662D" w:rsidP="00CA2380">
      <w:pPr>
        <w:pStyle w:val="Normal0"/>
        <w:numPr>
          <w:ilvl w:val="0"/>
          <w:numId w:val="61"/>
        </w:numPr>
        <w:rPr>
          <w:sz w:val="20"/>
          <w:szCs w:val="20"/>
        </w:rPr>
      </w:pPr>
      <w:r w:rsidRPr="00E534F0">
        <w:rPr>
          <w:sz w:val="20"/>
          <w:szCs w:val="20"/>
        </w:rPr>
        <w:t>Mejora de infraestructuras o servicios turísticos.</w:t>
      </w:r>
    </w:p>
    <w:p w14:paraId="7CB9453A" w14:textId="45AD7BBD" w:rsidR="0039662D" w:rsidRPr="00E534F0" w:rsidRDefault="0039662D" w:rsidP="00CA2380">
      <w:pPr>
        <w:pStyle w:val="Normal0"/>
        <w:numPr>
          <w:ilvl w:val="0"/>
          <w:numId w:val="61"/>
        </w:numPr>
        <w:rPr>
          <w:sz w:val="20"/>
          <w:szCs w:val="20"/>
        </w:rPr>
      </w:pPr>
      <w:r w:rsidRPr="00E534F0">
        <w:rPr>
          <w:sz w:val="20"/>
          <w:szCs w:val="20"/>
        </w:rPr>
        <w:t>Diversificación de la oferta turística.</w:t>
      </w:r>
    </w:p>
    <w:p w14:paraId="6AA1B1F0" w14:textId="40055483" w:rsidR="0039662D" w:rsidRPr="00E534F0" w:rsidRDefault="0039662D" w:rsidP="00CA2380">
      <w:pPr>
        <w:pStyle w:val="Normal0"/>
        <w:numPr>
          <w:ilvl w:val="0"/>
          <w:numId w:val="61"/>
        </w:numPr>
        <w:rPr>
          <w:sz w:val="20"/>
          <w:szCs w:val="20"/>
        </w:rPr>
      </w:pPr>
      <w:r w:rsidRPr="00E534F0">
        <w:rPr>
          <w:sz w:val="20"/>
          <w:szCs w:val="20"/>
        </w:rPr>
        <w:t>Estrategias para mitigar los efectos de la estacionalidad.</w:t>
      </w:r>
    </w:p>
    <w:p w14:paraId="5834255E" w14:textId="46C13D89" w:rsidR="0039662D" w:rsidRPr="00E534F0" w:rsidRDefault="0039662D" w:rsidP="00CA2380">
      <w:pPr>
        <w:pStyle w:val="Normal0"/>
        <w:numPr>
          <w:ilvl w:val="0"/>
          <w:numId w:val="61"/>
        </w:numPr>
        <w:rPr>
          <w:sz w:val="20"/>
          <w:szCs w:val="20"/>
        </w:rPr>
      </w:pPr>
      <w:r w:rsidRPr="00E534F0">
        <w:rPr>
          <w:sz w:val="20"/>
          <w:szCs w:val="20"/>
        </w:rPr>
        <w:t>Implementación de políticas de turismo sostenible.</w:t>
      </w:r>
    </w:p>
    <w:p w14:paraId="46960510" w14:textId="77777777" w:rsidR="00403886" w:rsidRPr="00E534F0" w:rsidRDefault="00403886" w:rsidP="00565EC2">
      <w:pPr>
        <w:pStyle w:val="Normal0"/>
        <w:rPr>
          <w:sz w:val="20"/>
          <w:szCs w:val="20"/>
        </w:rPr>
      </w:pPr>
    </w:p>
    <w:p w14:paraId="312856AF" w14:textId="2FD9837C" w:rsidR="000F5C1C" w:rsidRPr="00E534F0" w:rsidRDefault="0039662D" w:rsidP="00565EC2">
      <w:pPr>
        <w:pStyle w:val="Normal0"/>
        <w:rPr>
          <w:sz w:val="20"/>
          <w:szCs w:val="20"/>
        </w:rPr>
      </w:pPr>
      <w:r w:rsidRPr="00E534F0">
        <w:rPr>
          <w:sz w:val="20"/>
          <w:szCs w:val="20"/>
        </w:rPr>
        <w:t>Un diagnóstico completo permite a los gestores del destino tomar decisiones informadas para mejorar la competitividad, la sostenibilidad y la experiencia del turista, contribuyendo al desarrollo socioeconómico del territorio.</w:t>
      </w:r>
    </w:p>
    <w:p w14:paraId="32908251" w14:textId="77777777" w:rsidR="0039662D" w:rsidRPr="00E534F0" w:rsidRDefault="0039662D" w:rsidP="00565EC2">
      <w:pPr>
        <w:pStyle w:val="Normal0"/>
        <w:rPr>
          <w:b/>
          <w:sz w:val="20"/>
          <w:szCs w:val="20"/>
        </w:rPr>
      </w:pPr>
    </w:p>
    <w:p w14:paraId="73AB8784" w14:textId="044D0890" w:rsidR="00316F1C" w:rsidRPr="00E534F0" w:rsidRDefault="00316F1C" w:rsidP="00AD561C">
      <w:pPr>
        <w:pStyle w:val="Normal0"/>
        <w:numPr>
          <w:ilvl w:val="1"/>
          <w:numId w:val="73"/>
        </w:numPr>
        <w:rPr>
          <w:b/>
          <w:sz w:val="20"/>
          <w:szCs w:val="20"/>
        </w:rPr>
      </w:pPr>
      <w:r w:rsidRPr="00E534F0">
        <w:rPr>
          <w:b/>
          <w:sz w:val="20"/>
          <w:szCs w:val="20"/>
        </w:rPr>
        <w:t>Sistematización de los resultados del diagnóstico turístico en el territorio</w:t>
      </w:r>
    </w:p>
    <w:p w14:paraId="1A4E364F" w14:textId="77777777" w:rsidR="00403886" w:rsidRPr="00E534F0" w:rsidRDefault="00403886" w:rsidP="00565EC2">
      <w:pPr>
        <w:pStyle w:val="Normal0"/>
        <w:rPr>
          <w:b/>
          <w:sz w:val="20"/>
          <w:szCs w:val="20"/>
        </w:rPr>
      </w:pPr>
    </w:p>
    <w:p w14:paraId="0C4EA048" w14:textId="77777777" w:rsidR="00647096" w:rsidRPr="00E534F0" w:rsidRDefault="00647096" w:rsidP="00565EC2">
      <w:pPr>
        <w:pStyle w:val="NormalWeb"/>
        <w:spacing w:before="0" w:beforeAutospacing="0" w:after="0" w:afterAutospacing="0" w:line="276" w:lineRule="auto"/>
        <w:rPr>
          <w:rFonts w:ascii="Arial" w:eastAsia="Arial" w:hAnsi="Arial" w:cs="Arial"/>
          <w:sz w:val="20"/>
          <w:szCs w:val="20"/>
        </w:rPr>
      </w:pPr>
      <w:r w:rsidRPr="00E534F0">
        <w:rPr>
          <w:rFonts w:ascii="Arial" w:eastAsia="Arial" w:hAnsi="Arial" w:cs="Arial"/>
          <w:sz w:val="20"/>
          <w:szCs w:val="20"/>
        </w:rPr>
        <w:t>La sistematización de los resultados del diagnóstico turístico en un territorio implica recopilar, organizar y analizar la información obtenida para identificar fortalezas, debilidades, oportunidades y amenazas. Este proceso permite estructurar los datos recogidos durante la fase de diagnóstico, facilitando la toma de decisiones informadas para el desarrollo turístico sostenible. A través de la sistematización, es posible visualizar tendencias, comportamientos y necesidades específicas del destino, permitiendo diseñar estrategias eficaces que incrementen su atractivo turístico, mejoren la infraestructura y fomenten el desarrollo económico local, en armonía con la preservación del patrimonio cultural y natural.</w:t>
      </w:r>
    </w:p>
    <w:p w14:paraId="3F67AF17" w14:textId="77777777" w:rsidR="00647096" w:rsidRPr="00E534F0" w:rsidRDefault="00647096" w:rsidP="00565EC2">
      <w:pPr>
        <w:pStyle w:val="NormalWeb"/>
        <w:spacing w:before="0" w:beforeAutospacing="0" w:after="0" w:afterAutospacing="0" w:line="276" w:lineRule="auto"/>
        <w:rPr>
          <w:rFonts w:ascii="Arial" w:eastAsia="Arial" w:hAnsi="Arial" w:cs="Arial"/>
          <w:sz w:val="20"/>
          <w:szCs w:val="20"/>
        </w:rPr>
      </w:pPr>
    </w:p>
    <w:p w14:paraId="53C97859" w14:textId="6FD5B915" w:rsidR="00647096" w:rsidRPr="00E534F0" w:rsidRDefault="00565EC2" w:rsidP="00565EC2">
      <w:pPr>
        <w:pStyle w:val="NormalWeb"/>
        <w:spacing w:before="0" w:beforeAutospacing="0" w:after="0" w:afterAutospacing="0" w:line="276" w:lineRule="auto"/>
        <w:rPr>
          <w:rFonts w:ascii="Arial" w:eastAsia="Arial" w:hAnsi="Arial" w:cs="Arial"/>
          <w:sz w:val="20"/>
          <w:szCs w:val="20"/>
        </w:rPr>
      </w:pPr>
      <w:r w:rsidRPr="00E534F0">
        <w:rPr>
          <w:rFonts w:ascii="Arial" w:eastAsia="Arial" w:hAnsi="Arial" w:cs="Arial"/>
          <w:sz w:val="20"/>
          <w:szCs w:val="20"/>
        </w:rPr>
        <w:t>A continuación, se presentan los pasos a seguir</w:t>
      </w:r>
      <w:r w:rsidR="00647096" w:rsidRPr="00E534F0">
        <w:rPr>
          <w:rFonts w:ascii="Arial" w:eastAsia="Arial" w:hAnsi="Arial" w:cs="Arial"/>
          <w:sz w:val="20"/>
          <w:szCs w:val="20"/>
        </w:rPr>
        <w:t xml:space="preserve"> para realizar esta sistematización:</w:t>
      </w:r>
    </w:p>
    <w:p w14:paraId="752A5030" w14:textId="77777777" w:rsidR="00565EC2" w:rsidRPr="00E534F0" w:rsidRDefault="00565EC2" w:rsidP="00565EC2">
      <w:pPr>
        <w:pStyle w:val="NormalWeb"/>
        <w:spacing w:before="0" w:beforeAutospacing="0" w:after="0" w:afterAutospacing="0" w:line="276" w:lineRule="auto"/>
        <w:rPr>
          <w:rFonts w:ascii="Arial" w:eastAsia="Arial" w:hAnsi="Arial" w:cs="Arial"/>
          <w:sz w:val="20"/>
          <w:szCs w:val="20"/>
        </w:rPr>
      </w:pPr>
    </w:p>
    <w:p w14:paraId="0BE29B53" w14:textId="39941C6A" w:rsidR="00565EC2" w:rsidRPr="00E534F0" w:rsidRDefault="00565EC2" w:rsidP="2D68DC29">
      <w:pPr>
        <w:pStyle w:val="NormalWeb"/>
        <w:numPr>
          <w:ilvl w:val="0"/>
          <w:numId w:val="62"/>
        </w:numPr>
        <w:spacing w:before="0" w:beforeAutospacing="0" w:after="0" w:afterAutospacing="0" w:line="276" w:lineRule="auto"/>
        <w:rPr>
          <w:rFonts w:ascii="Arial" w:hAnsi="Arial" w:cs="Arial"/>
          <w:b/>
          <w:bCs/>
          <w:noProof/>
          <w:sz w:val="20"/>
          <w:szCs w:val="20"/>
          <w:lang w:val="en-US" w:eastAsia="en-US"/>
        </w:rPr>
      </w:pPr>
      <w:r w:rsidRPr="2D68DC29">
        <w:rPr>
          <w:rFonts w:ascii="Arial" w:hAnsi="Arial" w:cs="Arial"/>
          <w:b/>
          <w:bCs/>
          <w:noProof/>
          <w:sz w:val="20"/>
          <w:szCs w:val="20"/>
          <w:lang w:val="en-US" w:eastAsia="en-US"/>
        </w:rPr>
        <w:t>Recolección de información.</w:t>
      </w:r>
      <w:commentRangeStart w:id="30"/>
      <w:commentRangeEnd w:id="30"/>
      <w:r>
        <w:commentReference w:id="30"/>
      </w:r>
    </w:p>
    <w:p w14:paraId="744F221B" w14:textId="1FD916C1"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Fuentes primarias: entrevistas a actores locales, encuestas a turistas</w:t>
      </w:r>
      <w:r w:rsidR="00C477AE" w:rsidRPr="00E534F0">
        <w:rPr>
          <w:rFonts w:ascii="Arial" w:hAnsi="Arial" w:cs="Arial"/>
          <w:noProof/>
          <w:sz w:val="20"/>
          <w:szCs w:val="20"/>
          <w:lang w:val="en-US" w:eastAsia="en-US"/>
        </w:rPr>
        <w:t xml:space="preserve"> y</w:t>
      </w:r>
      <w:r w:rsidRPr="00E534F0">
        <w:rPr>
          <w:rFonts w:ascii="Arial" w:hAnsi="Arial" w:cs="Arial"/>
          <w:noProof/>
          <w:sz w:val="20"/>
          <w:szCs w:val="20"/>
          <w:lang w:val="en-US" w:eastAsia="en-US"/>
        </w:rPr>
        <w:t xml:space="preserve"> observaciones directas.</w:t>
      </w:r>
    </w:p>
    <w:p w14:paraId="1ADC6351" w14:textId="561C3D5A"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Fuentes secundarias: datos estadísticos (INE</w:t>
      </w:r>
      <w:r w:rsidR="00C477AE" w:rsidRPr="00E534F0">
        <w:rPr>
          <w:rFonts w:ascii="Arial" w:hAnsi="Arial" w:cs="Arial"/>
          <w:noProof/>
          <w:sz w:val="20"/>
          <w:szCs w:val="20"/>
          <w:lang w:val="en-US" w:eastAsia="en-US"/>
        </w:rPr>
        <w:t xml:space="preserve"> y</w:t>
      </w:r>
      <w:r w:rsidRPr="00E534F0">
        <w:rPr>
          <w:rFonts w:ascii="Arial" w:hAnsi="Arial" w:cs="Arial"/>
          <w:noProof/>
          <w:sz w:val="20"/>
          <w:szCs w:val="20"/>
          <w:lang w:val="en-US" w:eastAsia="en-US"/>
        </w:rPr>
        <w:t xml:space="preserve"> observatorio</w:t>
      </w:r>
      <w:r w:rsidR="00C477AE" w:rsidRPr="00E534F0">
        <w:rPr>
          <w:rFonts w:ascii="Arial" w:hAnsi="Arial" w:cs="Arial"/>
          <w:noProof/>
          <w:sz w:val="20"/>
          <w:szCs w:val="20"/>
          <w:lang w:val="en-US" w:eastAsia="en-US"/>
        </w:rPr>
        <w:t>s turísticos), informes previos y</w:t>
      </w:r>
      <w:r w:rsidRPr="00E534F0">
        <w:rPr>
          <w:rFonts w:ascii="Arial" w:hAnsi="Arial" w:cs="Arial"/>
          <w:noProof/>
          <w:sz w:val="20"/>
          <w:szCs w:val="20"/>
          <w:lang w:val="en-US" w:eastAsia="en-US"/>
        </w:rPr>
        <w:t xml:space="preserve"> estudios académicos.</w:t>
      </w:r>
    </w:p>
    <w:p w14:paraId="13DAD77F" w14:textId="2C28CCFC"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Variables clave: oferta turís</w:t>
      </w:r>
      <w:r w:rsidR="00C477AE" w:rsidRPr="00E534F0">
        <w:rPr>
          <w:rFonts w:ascii="Arial" w:hAnsi="Arial" w:cs="Arial"/>
          <w:noProof/>
          <w:sz w:val="20"/>
          <w:szCs w:val="20"/>
          <w:lang w:val="en-US" w:eastAsia="en-US"/>
        </w:rPr>
        <w:t>tica (alojamiento, restauración y</w:t>
      </w:r>
      <w:r w:rsidRPr="00E534F0">
        <w:rPr>
          <w:rFonts w:ascii="Arial" w:hAnsi="Arial" w:cs="Arial"/>
          <w:noProof/>
          <w:sz w:val="20"/>
          <w:szCs w:val="20"/>
          <w:lang w:val="en-US" w:eastAsia="en-US"/>
        </w:rPr>
        <w:t xml:space="preserve"> actividades), demanda turística, accesibilidad, recursos naturales y culturales, </w:t>
      </w:r>
      <w:r w:rsidR="00C477AE" w:rsidRPr="00E534F0">
        <w:rPr>
          <w:rFonts w:ascii="Arial" w:hAnsi="Arial" w:cs="Arial"/>
          <w:noProof/>
          <w:sz w:val="20"/>
          <w:szCs w:val="20"/>
          <w:lang w:val="en-US" w:eastAsia="en-US"/>
        </w:rPr>
        <w:t xml:space="preserve">e </w:t>
      </w:r>
      <w:r w:rsidRPr="00E534F0">
        <w:rPr>
          <w:rFonts w:ascii="Arial" w:hAnsi="Arial" w:cs="Arial"/>
          <w:noProof/>
          <w:sz w:val="20"/>
          <w:szCs w:val="20"/>
          <w:lang w:val="en-US" w:eastAsia="en-US"/>
        </w:rPr>
        <w:t>infraestructura.</w:t>
      </w:r>
    </w:p>
    <w:p w14:paraId="10E9CF3F" w14:textId="2EF623DC" w:rsidR="00E7025B" w:rsidRPr="00E534F0" w:rsidRDefault="00E7025B" w:rsidP="00E7025B">
      <w:pPr>
        <w:pStyle w:val="NormalWeb"/>
        <w:spacing w:before="0" w:beforeAutospacing="0" w:after="0" w:afterAutospacing="0" w:line="276" w:lineRule="auto"/>
        <w:rPr>
          <w:rFonts w:ascii="Arial" w:hAnsi="Arial" w:cs="Arial"/>
          <w:noProof/>
          <w:sz w:val="20"/>
          <w:szCs w:val="20"/>
          <w:lang w:val="en-US" w:eastAsia="en-US"/>
        </w:rPr>
      </w:pPr>
    </w:p>
    <w:p w14:paraId="4D89D809" w14:textId="22F6F001" w:rsidR="00565EC2" w:rsidRPr="00E534F0" w:rsidRDefault="00565EC2" w:rsidP="00CA2380">
      <w:pPr>
        <w:pStyle w:val="NormalWeb"/>
        <w:numPr>
          <w:ilvl w:val="0"/>
          <w:numId w:val="6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b/>
          <w:noProof/>
          <w:sz w:val="20"/>
          <w:szCs w:val="20"/>
          <w:lang w:val="en-US" w:eastAsia="en-US"/>
        </w:rPr>
        <w:t>Análisis de los datos</w:t>
      </w:r>
      <w:r w:rsidRPr="00E534F0">
        <w:rPr>
          <w:rFonts w:ascii="Arial" w:hAnsi="Arial" w:cs="Arial"/>
          <w:noProof/>
          <w:sz w:val="20"/>
          <w:szCs w:val="20"/>
          <w:lang w:val="en-US" w:eastAsia="en-US"/>
        </w:rPr>
        <w:t>.</w:t>
      </w:r>
    </w:p>
    <w:p w14:paraId="23081386"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oferta turística:</w:t>
      </w:r>
    </w:p>
    <w:p w14:paraId="528D5681" w14:textId="3660F9C5"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Tipos de servicios (hoteles, restaurantes, actividades</w:t>
      </w:r>
      <w:r w:rsidR="00C477AE" w:rsidRPr="00E534F0">
        <w:rPr>
          <w:rFonts w:ascii="Arial" w:hAnsi="Arial" w:cs="Arial"/>
          <w:noProof/>
          <w:sz w:val="20"/>
          <w:szCs w:val="20"/>
          <w:lang w:val="en-US" w:eastAsia="en-US"/>
        </w:rPr>
        <w:t>, etc.</w:t>
      </w:r>
      <w:r w:rsidRPr="00E534F0">
        <w:rPr>
          <w:rFonts w:ascii="Arial" w:hAnsi="Arial" w:cs="Arial"/>
          <w:noProof/>
          <w:sz w:val="20"/>
          <w:szCs w:val="20"/>
          <w:lang w:val="en-US" w:eastAsia="en-US"/>
        </w:rPr>
        <w:t>).</w:t>
      </w:r>
    </w:p>
    <w:p w14:paraId="7945FFD5" w14:textId="77777777"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Calidad y cantidad de la infraestructura turística.</w:t>
      </w:r>
    </w:p>
    <w:p w14:paraId="7ADFE792" w14:textId="0ED41568"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Niveles de ocupación, precios y diversidad de productos.</w:t>
      </w:r>
    </w:p>
    <w:p w14:paraId="7C64B9EF"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demanda turística:</w:t>
      </w:r>
    </w:p>
    <w:p w14:paraId="6EF59E3B" w14:textId="53D28B54"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Perfil de l</w:t>
      </w:r>
      <w:r w:rsidR="00C477AE" w:rsidRPr="00E534F0">
        <w:rPr>
          <w:rFonts w:ascii="Arial" w:hAnsi="Arial" w:cs="Arial"/>
          <w:noProof/>
          <w:sz w:val="20"/>
          <w:szCs w:val="20"/>
          <w:lang w:val="en-US" w:eastAsia="en-US"/>
        </w:rPr>
        <w:t xml:space="preserve">os turistas (edad, procedencia e </w:t>
      </w:r>
      <w:r w:rsidRPr="00E534F0">
        <w:rPr>
          <w:rFonts w:ascii="Arial" w:hAnsi="Arial" w:cs="Arial"/>
          <w:noProof/>
          <w:sz w:val="20"/>
          <w:szCs w:val="20"/>
          <w:lang w:val="en-US" w:eastAsia="en-US"/>
        </w:rPr>
        <w:t>intereses).</w:t>
      </w:r>
    </w:p>
    <w:p w14:paraId="303F0CD0" w14:textId="77777777"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Estacionalidad de las visitas.</w:t>
      </w:r>
    </w:p>
    <w:p w14:paraId="2EAB643E" w14:textId="0AB08084"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Grado de satisfacción del turista.</w:t>
      </w:r>
    </w:p>
    <w:p w14:paraId="5F14E5B5"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lastRenderedPageBreak/>
        <w:t>Análisis del entorno:</w:t>
      </w:r>
    </w:p>
    <w:p w14:paraId="75132FA9" w14:textId="77777777"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Recursos naturales y culturales disponibles.</w:t>
      </w:r>
    </w:p>
    <w:p w14:paraId="2C9D9264" w14:textId="77777777"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Capacidad de carga del territorio.</w:t>
      </w:r>
    </w:p>
    <w:p w14:paraId="6A8382CB" w14:textId="7B5FFDEE"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Impacto ambiental del turismo.</w:t>
      </w:r>
    </w:p>
    <w:p w14:paraId="443016B6"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accesibilidad y conectividad:</w:t>
      </w:r>
    </w:p>
    <w:p w14:paraId="6F5679C0" w14:textId="69EB2A69" w:rsidR="00565EC2" w:rsidRPr="00E534F0" w:rsidRDefault="00565EC2" w:rsidP="00CA2380">
      <w:pPr>
        <w:pStyle w:val="NormalWeb"/>
        <w:numPr>
          <w:ilvl w:val="0"/>
          <w:numId w:val="68"/>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Infraestructura vial, tr</w:t>
      </w:r>
      <w:r w:rsidR="00C477AE" w:rsidRPr="00E534F0">
        <w:rPr>
          <w:rFonts w:ascii="Arial" w:hAnsi="Arial" w:cs="Arial"/>
          <w:noProof/>
          <w:sz w:val="20"/>
          <w:szCs w:val="20"/>
          <w:lang w:val="en-US" w:eastAsia="en-US"/>
        </w:rPr>
        <w:t xml:space="preserve">ansporte público y </w:t>
      </w:r>
      <w:r w:rsidRPr="00E534F0">
        <w:rPr>
          <w:rFonts w:ascii="Arial" w:hAnsi="Arial" w:cs="Arial"/>
          <w:noProof/>
          <w:sz w:val="20"/>
          <w:szCs w:val="20"/>
          <w:lang w:val="en-US" w:eastAsia="en-US"/>
        </w:rPr>
        <w:t>señalización.</w:t>
      </w:r>
    </w:p>
    <w:p w14:paraId="4A881137" w14:textId="08BA9ABE" w:rsidR="00565EC2" w:rsidRPr="00E534F0" w:rsidRDefault="00565EC2" w:rsidP="00CA2380">
      <w:pPr>
        <w:pStyle w:val="NormalWeb"/>
        <w:numPr>
          <w:ilvl w:val="0"/>
          <w:numId w:val="68"/>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Proximidad a mercados emisores de turistas.</w:t>
      </w:r>
    </w:p>
    <w:p w14:paraId="79CF2FBB" w14:textId="77777777" w:rsidR="00565EC2" w:rsidRPr="00E534F0" w:rsidRDefault="00565EC2" w:rsidP="00565EC2">
      <w:pPr>
        <w:pStyle w:val="NormalWeb"/>
        <w:spacing w:before="0" w:beforeAutospacing="0" w:after="0" w:afterAutospacing="0" w:line="276" w:lineRule="auto"/>
        <w:rPr>
          <w:rFonts w:ascii="Arial" w:hAnsi="Arial" w:cs="Arial"/>
          <w:noProof/>
          <w:sz w:val="20"/>
          <w:szCs w:val="20"/>
          <w:lang w:val="en-US" w:eastAsia="en-US"/>
        </w:rPr>
      </w:pPr>
    </w:p>
    <w:p w14:paraId="6109444B" w14:textId="175C1CDB" w:rsidR="00565EC2" w:rsidRPr="00E534F0" w:rsidRDefault="00565EC2"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Identificación de oportunidades y problemas.</w:t>
      </w:r>
    </w:p>
    <w:p w14:paraId="4CABBA86" w14:textId="77777777"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Fortalezas: aspectos positivos del territorio en términos de atractivo turístico, calidad de servicios y competitividad.</w:t>
      </w:r>
    </w:p>
    <w:p w14:paraId="731F7248" w14:textId="6C8F8286"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Debilidades: carencias o problemas existentes (falta de in</w:t>
      </w:r>
      <w:r w:rsidR="00C477AE" w:rsidRPr="00E534F0">
        <w:rPr>
          <w:rFonts w:ascii="Arial" w:hAnsi="Arial" w:cs="Arial"/>
          <w:noProof/>
          <w:sz w:val="20"/>
          <w:szCs w:val="20"/>
          <w:lang w:val="en-US" w:eastAsia="en-US"/>
        </w:rPr>
        <w:t>fraestructura, escasa promoción o</w:t>
      </w:r>
      <w:r w:rsidRPr="00E534F0">
        <w:rPr>
          <w:rFonts w:ascii="Arial" w:hAnsi="Arial" w:cs="Arial"/>
          <w:noProof/>
          <w:sz w:val="20"/>
          <w:szCs w:val="20"/>
          <w:lang w:val="en-US" w:eastAsia="en-US"/>
        </w:rPr>
        <w:t xml:space="preserve"> falta de formación de personal).</w:t>
      </w:r>
    </w:p>
    <w:p w14:paraId="18701890" w14:textId="77777777"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Oportunidades: factores externos o tendencias de mercado que puedan favorecer el crecimiento turístico.</w:t>
      </w:r>
    </w:p>
    <w:p w14:paraId="1F6B0F13" w14:textId="31142990"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 xml:space="preserve">Amenazas: riesgos o situaciones que podrían afectar el desarrollo (degradación </w:t>
      </w:r>
      <w:r w:rsidR="00C477AE" w:rsidRPr="00E534F0">
        <w:rPr>
          <w:rFonts w:ascii="Arial" w:hAnsi="Arial" w:cs="Arial"/>
          <w:noProof/>
          <w:sz w:val="20"/>
          <w:szCs w:val="20"/>
          <w:lang w:val="en-US" w:eastAsia="en-US"/>
        </w:rPr>
        <w:t xml:space="preserve">ambiental, conflictos sociales o </w:t>
      </w:r>
      <w:r w:rsidRPr="00E534F0">
        <w:rPr>
          <w:rFonts w:ascii="Arial" w:hAnsi="Arial" w:cs="Arial"/>
          <w:noProof/>
          <w:sz w:val="20"/>
          <w:szCs w:val="20"/>
          <w:lang w:val="en-US" w:eastAsia="en-US"/>
        </w:rPr>
        <w:t>competencia de otros destinos).</w:t>
      </w:r>
    </w:p>
    <w:p w14:paraId="7F5F6FE1" w14:textId="77777777" w:rsidR="009F41BB" w:rsidRPr="00E534F0" w:rsidRDefault="009F41BB" w:rsidP="009F41BB">
      <w:pPr>
        <w:pStyle w:val="NormalWeb"/>
        <w:spacing w:before="0" w:beforeAutospacing="0" w:after="0" w:afterAutospacing="0" w:line="276" w:lineRule="auto"/>
        <w:ind w:left="360"/>
        <w:rPr>
          <w:rFonts w:ascii="Arial" w:hAnsi="Arial" w:cs="Arial"/>
          <w:noProof/>
          <w:sz w:val="20"/>
          <w:szCs w:val="20"/>
          <w:lang w:val="en-US" w:eastAsia="en-US"/>
        </w:rPr>
      </w:pPr>
    </w:p>
    <w:p w14:paraId="692E1FAC" w14:textId="43CBC56A" w:rsidR="00565EC2" w:rsidRPr="00E534F0" w:rsidRDefault="00565EC2"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Propuestas de mejora.</w:t>
      </w:r>
    </w:p>
    <w:p w14:paraId="7767F3E8" w14:textId="0212EC79"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Diversificación de la oferta turística: opciones para ampliar o mejorar las actividades y servicios.</w:t>
      </w:r>
    </w:p>
    <w:p w14:paraId="6A0507E2"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Sostenibilidad: medidas para minimizar el impacto ambiental del turismo y fomentar un desarrollo responsable.</w:t>
      </w:r>
    </w:p>
    <w:p w14:paraId="5E0C6C00"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Capacitación y profesionalización: planes para mejorar la formación de actores locales y la calidad del servicio.</w:t>
      </w:r>
    </w:p>
    <w:p w14:paraId="1D98225B"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Promoción turística: estrategias para posicionar el destino en mercados nacionales e internacionales.</w:t>
      </w:r>
    </w:p>
    <w:p w14:paraId="706AB52D"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Infraestructura y accesibilidad: propuestas para mejorar la conectividad y las infraestructuras del territorio.</w:t>
      </w:r>
    </w:p>
    <w:p w14:paraId="3A7416F7" w14:textId="77777777" w:rsidR="00565EC2" w:rsidRPr="00E534F0" w:rsidRDefault="00565EC2" w:rsidP="00565EC2">
      <w:pPr>
        <w:pStyle w:val="NormalWeb"/>
        <w:spacing w:before="0" w:beforeAutospacing="0" w:after="0" w:afterAutospacing="0" w:line="276" w:lineRule="auto"/>
        <w:rPr>
          <w:rFonts w:ascii="Arial" w:hAnsi="Arial" w:cs="Arial"/>
          <w:noProof/>
          <w:sz w:val="20"/>
          <w:szCs w:val="20"/>
          <w:lang w:val="en-US" w:eastAsia="en-US"/>
        </w:rPr>
      </w:pPr>
    </w:p>
    <w:p w14:paraId="48B5816C" w14:textId="324058CB" w:rsidR="00565EC2" w:rsidRPr="00E534F0" w:rsidRDefault="009F41BB"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Conclusiones y r</w:t>
      </w:r>
      <w:r w:rsidR="00565EC2" w:rsidRPr="00E534F0">
        <w:rPr>
          <w:rFonts w:ascii="Arial" w:hAnsi="Arial" w:cs="Arial"/>
          <w:b/>
          <w:noProof/>
          <w:sz w:val="20"/>
          <w:szCs w:val="20"/>
          <w:lang w:val="en-US" w:eastAsia="en-US"/>
        </w:rPr>
        <w:t>ecomendaciones</w:t>
      </w:r>
      <w:r w:rsidRPr="00E534F0">
        <w:rPr>
          <w:rFonts w:ascii="Arial" w:hAnsi="Arial" w:cs="Arial"/>
          <w:b/>
          <w:noProof/>
          <w:sz w:val="20"/>
          <w:szCs w:val="20"/>
          <w:lang w:val="en-US" w:eastAsia="en-US"/>
        </w:rPr>
        <w:t>.</w:t>
      </w:r>
    </w:p>
    <w:p w14:paraId="1B9422DA" w14:textId="77777777"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Resumen de hallazgos clave.</w:t>
      </w:r>
    </w:p>
    <w:p w14:paraId="1D09B693" w14:textId="77777777"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Priorización de intervenciones necesarias para el desarrollo turístico.</w:t>
      </w:r>
    </w:p>
    <w:p w14:paraId="4D663F9C" w14:textId="074B6A8F"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Recomendaciones para una gobernanza turística efectiva y la coordinación entre actores locales.</w:t>
      </w:r>
    </w:p>
    <w:p w14:paraId="7343B362" w14:textId="77777777" w:rsidR="00565EC2" w:rsidRPr="00E534F0" w:rsidRDefault="00565EC2" w:rsidP="00565EC2">
      <w:pPr>
        <w:pStyle w:val="NormalWeb"/>
        <w:spacing w:before="0" w:beforeAutospacing="0" w:after="0" w:afterAutospacing="0" w:line="276" w:lineRule="auto"/>
        <w:ind w:left="360"/>
        <w:rPr>
          <w:rFonts w:ascii="Arial" w:hAnsi="Arial" w:cs="Arial"/>
          <w:noProof/>
          <w:sz w:val="20"/>
          <w:szCs w:val="20"/>
          <w:lang w:val="en-US" w:eastAsia="en-US"/>
        </w:rPr>
      </w:pPr>
    </w:p>
    <w:p w14:paraId="646DF2FB" w14:textId="699B3B2F" w:rsidR="00565EC2" w:rsidRPr="00E534F0" w:rsidRDefault="009F41BB"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Presentación de r</w:t>
      </w:r>
      <w:r w:rsidR="00565EC2" w:rsidRPr="00E534F0">
        <w:rPr>
          <w:rFonts w:ascii="Arial" w:hAnsi="Arial" w:cs="Arial"/>
          <w:b/>
          <w:noProof/>
          <w:sz w:val="20"/>
          <w:szCs w:val="20"/>
          <w:lang w:val="en-US" w:eastAsia="en-US"/>
        </w:rPr>
        <w:t>esultados</w:t>
      </w:r>
      <w:r w:rsidRPr="00E534F0">
        <w:rPr>
          <w:rFonts w:ascii="Arial" w:hAnsi="Arial" w:cs="Arial"/>
          <w:b/>
          <w:noProof/>
          <w:sz w:val="20"/>
          <w:szCs w:val="20"/>
          <w:lang w:val="en-US" w:eastAsia="en-US"/>
        </w:rPr>
        <w:t>.</w:t>
      </w:r>
    </w:p>
    <w:p w14:paraId="1079B8CB" w14:textId="77777777" w:rsidR="00565EC2"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Informe: documento detallado con los resultados, análisis y propuestas.</w:t>
      </w:r>
    </w:p>
    <w:p w14:paraId="28B2EADC" w14:textId="29FA4F6D" w:rsidR="00565EC2"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Mapas y gráficos: visualización de datos geográficos y estadísticas relevantes (por ejemplo</w:t>
      </w:r>
      <w:r w:rsidR="00C477AE" w:rsidRPr="00E534F0">
        <w:rPr>
          <w:rFonts w:ascii="Arial" w:hAnsi="Arial" w:cs="Arial"/>
          <w:noProof/>
          <w:sz w:val="20"/>
          <w:szCs w:val="20"/>
          <w:lang w:val="en-US" w:eastAsia="en-US"/>
        </w:rPr>
        <w:t xml:space="preserve">, mapas de recursos turísticos y </w:t>
      </w:r>
      <w:r w:rsidRPr="00E534F0">
        <w:rPr>
          <w:rFonts w:ascii="Arial" w:hAnsi="Arial" w:cs="Arial"/>
          <w:noProof/>
          <w:sz w:val="20"/>
          <w:szCs w:val="20"/>
          <w:lang w:val="en-US" w:eastAsia="en-US"/>
        </w:rPr>
        <w:t>gráficos de flujo de turistas).</w:t>
      </w:r>
    </w:p>
    <w:p w14:paraId="5DD1978C" w14:textId="72EC203A" w:rsidR="00647096"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 xml:space="preserve">Presentaciones orales: para informar a los actores clave (autoridades </w:t>
      </w:r>
      <w:r w:rsidR="00C477AE" w:rsidRPr="00E534F0">
        <w:rPr>
          <w:rFonts w:ascii="Arial" w:hAnsi="Arial" w:cs="Arial"/>
          <w:noProof/>
          <w:sz w:val="20"/>
          <w:szCs w:val="20"/>
          <w:lang w:val="en-US" w:eastAsia="en-US"/>
        </w:rPr>
        <w:t xml:space="preserve">locales, operadores turísticos y </w:t>
      </w:r>
      <w:r w:rsidRPr="00E534F0">
        <w:rPr>
          <w:rFonts w:ascii="Arial" w:hAnsi="Arial" w:cs="Arial"/>
          <w:noProof/>
          <w:sz w:val="20"/>
          <w:szCs w:val="20"/>
          <w:lang w:val="en-US" w:eastAsia="en-US"/>
        </w:rPr>
        <w:t>comunidad).</w:t>
      </w:r>
    </w:p>
    <w:p w14:paraId="792A5253" w14:textId="77777777" w:rsidR="00E7025B" w:rsidRDefault="00E7025B" w:rsidP="00565EC2">
      <w:pPr>
        <w:pStyle w:val="NormalWeb"/>
        <w:spacing w:before="0" w:beforeAutospacing="0" w:after="0" w:afterAutospacing="0" w:line="276" w:lineRule="auto"/>
        <w:rPr>
          <w:rFonts w:ascii="Arial" w:hAnsi="Arial" w:cs="Arial"/>
          <w:sz w:val="20"/>
          <w:szCs w:val="20"/>
        </w:rPr>
      </w:pPr>
    </w:p>
    <w:p w14:paraId="02C9CD75" w14:textId="33CA7654" w:rsidR="00D2411A" w:rsidRPr="00E534F0" w:rsidRDefault="00565EC2" w:rsidP="00565EC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Este proceso convierte los datos del diagnóstico en información clave para la planificación y toma de decisiones estratégicas en el territorio.</w:t>
      </w:r>
    </w:p>
    <w:p w14:paraId="6411CA69" w14:textId="40478EAE" w:rsidR="00C802CF" w:rsidRDefault="00C802CF" w:rsidP="000679CF">
      <w:pPr>
        <w:pStyle w:val="NormalWeb"/>
        <w:spacing w:before="0" w:beforeAutospacing="0" w:after="0" w:afterAutospacing="0" w:line="276" w:lineRule="auto"/>
        <w:rPr>
          <w:rFonts w:ascii="Arial" w:hAnsi="Arial" w:cs="Arial"/>
          <w:sz w:val="20"/>
          <w:szCs w:val="20"/>
        </w:rPr>
      </w:pPr>
    </w:p>
    <w:p w14:paraId="14398F57" w14:textId="7A1BF653" w:rsidR="00A77F60" w:rsidRDefault="00A77F60" w:rsidP="000679CF">
      <w:pPr>
        <w:pStyle w:val="NormalWeb"/>
        <w:spacing w:before="0" w:beforeAutospacing="0" w:after="0" w:afterAutospacing="0" w:line="276" w:lineRule="auto"/>
        <w:rPr>
          <w:rFonts w:ascii="Arial" w:hAnsi="Arial" w:cs="Arial"/>
          <w:sz w:val="20"/>
          <w:szCs w:val="20"/>
        </w:rPr>
      </w:pPr>
    </w:p>
    <w:p w14:paraId="1DC5CAC3" w14:textId="48005103" w:rsidR="00CF2C09" w:rsidRDefault="00CF2C09" w:rsidP="000679CF">
      <w:pPr>
        <w:pStyle w:val="NormalWeb"/>
        <w:spacing w:before="0" w:beforeAutospacing="0" w:after="0" w:afterAutospacing="0" w:line="276" w:lineRule="auto"/>
        <w:rPr>
          <w:rFonts w:ascii="Arial" w:hAnsi="Arial" w:cs="Arial"/>
          <w:sz w:val="20"/>
          <w:szCs w:val="20"/>
        </w:rPr>
      </w:pPr>
    </w:p>
    <w:p w14:paraId="4F30C671" w14:textId="1D39BB8A" w:rsidR="00CF2C09" w:rsidRDefault="00CF2C09" w:rsidP="000679CF">
      <w:pPr>
        <w:pStyle w:val="NormalWeb"/>
        <w:spacing w:before="0" w:beforeAutospacing="0" w:after="0" w:afterAutospacing="0" w:line="276" w:lineRule="auto"/>
        <w:rPr>
          <w:rFonts w:ascii="Arial" w:hAnsi="Arial" w:cs="Arial"/>
          <w:sz w:val="20"/>
          <w:szCs w:val="20"/>
        </w:rPr>
      </w:pPr>
    </w:p>
    <w:p w14:paraId="4ADC527B" w14:textId="01551F1D" w:rsidR="00CF2C09" w:rsidRDefault="00CF2C09" w:rsidP="000679CF">
      <w:pPr>
        <w:pStyle w:val="NormalWeb"/>
        <w:spacing w:before="0" w:beforeAutospacing="0" w:after="0" w:afterAutospacing="0" w:line="276" w:lineRule="auto"/>
        <w:rPr>
          <w:rFonts w:ascii="Arial" w:hAnsi="Arial" w:cs="Arial"/>
          <w:sz w:val="20"/>
          <w:szCs w:val="20"/>
        </w:rPr>
      </w:pPr>
    </w:p>
    <w:p w14:paraId="39975AA0" w14:textId="7E7C83B7" w:rsidR="00CF2C09" w:rsidRDefault="00CF2C09" w:rsidP="000679CF">
      <w:pPr>
        <w:pStyle w:val="NormalWeb"/>
        <w:spacing w:before="0" w:beforeAutospacing="0" w:after="0" w:afterAutospacing="0" w:line="276" w:lineRule="auto"/>
        <w:rPr>
          <w:rFonts w:ascii="Arial" w:hAnsi="Arial" w:cs="Arial"/>
          <w:sz w:val="20"/>
          <w:szCs w:val="20"/>
        </w:rPr>
      </w:pPr>
    </w:p>
    <w:p w14:paraId="00000070" w14:textId="6868C219" w:rsidR="00FF258C" w:rsidRPr="00E534F0" w:rsidRDefault="00634C0B" w:rsidP="000679CF">
      <w:pPr>
        <w:pStyle w:val="Normal0"/>
        <w:numPr>
          <w:ilvl w:val="0"/>
          <w:numId w:val="1"/>
        </w:numPr>
        <w:ind w:left="284"/>
        <w:jc w:val="both"/>
        <w:rPr>
          <w:b/>
          <w:sz w:val="20"/>
          <w:szCs w:val="20"/>
        </w:rPr>
      </w:pPr>
      <w:r w:rsidRPr="00E534F0">
        <w:rPr>
          <w:b/>
          <w:sz w:val="20"/>
          <w:szCs w:val="20"/>
        </w:rPr>
        <w:lastRenderedPageBreak/>
        <w:t>SÍNTESIS</w:t>
      </w:r>
    </w:p>
    <w:p w14:paraId="15EB183E" w14:textId="77777777" w:rsidR="00634C0B" w:rsidRPr="00E534F0" w:rsidRDefault="00634C0B" w:rsidP="00634C0B">
      <w:pPr>
        <w:pStyle w:val="Normal0"/>
        <w:ind w:left="-76"/>
        <w:jc w:val="both"/>
        <w:rPr>
          <w:b/>
          <w:sz w:val="20"/>
          <w:szCs w:val="20"/>
        </w:rPr>
      </w:pPr>
    </w:p>
    <w:p w14:paraId="18E780FC" w14:textId="37358227" w:rsidR="0058127B" w:rsidRPr="00E534F0" w:rsidRDefault="0058127B" w:rsidP="0058127B">
      <w:pPr>
        <w:pStyle w:val="Normal0"/>
        <w:rPr>
          <w:rFonts w:eastAsia="Times New Roman"/>
          <w:sz w:val="20"/>
          <w:szCs w:val="20"/>
        </w:rPr>
      </w:pPr>
      <w:r w:rsidRPr="00E534F0">
        <w:rPr>
          <w:rFonts w:eastAsia="Times New Roman"/>
          <w:sz w:val="20"/>
          <w:szCs w:val="20"/>
        </w:rPr>
        <w:t xml:space="preserve">El diagnóstico turístico es fundamental para comprender el estado actual de un destino y sus posibilidades de crecimiento. Este análisis evalúa los recursos turísticos naturales y culturales, la infraestructura existente, y la oferta y demanda del turismo, identificando tanto los atractivos clave con capacidad de atraer visitantes como las deficiencias en infraestructura o servicios que pueden limitar el desarrollo turístico. También considera la posición competitiva del territorio mediante una comparación con destinos similares, y examina factores socioeconómicos y ambientales que pueden influir en el desarrollo turístico sostenible. El informe final sintetiza estos hallazgos, destacando oportunidades para mejorar la experiencia del visitante y proponiendo recomendaciones para fortalecer la planificación turística en concordancia con la normativa y fomentando un desarrollo </w:t>
      </w:r>
      <w:commentRangeStart w:id="31"/>
      <w:r w:rsidRPr="00E534F0">
        <w:rPr>
          <w:rFonts w:eastAsia="Times New Roman"/>
          <w:sz w:val="20"/>
          <w:szCs w:val="20"/>
        </w:rPr>
        <w:t>equilibrado</w:t>
      </w:r>
      <w:commentRangeEnd w:id="31"/>
      <w:r w:rsidR="002A5F9C">
        <w:rPr>
          <w:rStyle w:val="Refdecomentario"/>
        </w:rPr>
        <w:commentReference w:id="31"/>
      </w:r>
      <w:r w:rsidRPr="00E534F0">
        <w:rPr>
          <w:rFonts w:eastAsia="Times New Roman"/>
          <w:sz w:val="20"/>
          <w:szCs w:val="20"/>
        </w:rPr>
        <w:t>.</w:t>
      </w:r>
    </w:p>
    <w:p w14:paraId="1ACEDD79" w14:textId="77777777" w:rsidR="0058127B" w:rsidRPr="00E534F0" w:rsidRDefault="0058127B" w:rsidP="0058127B">
      <w:pPr>
        <w:pStyle w:val="Normal0"/>
        <w:rPr>
          <w:rFonts w:eastAsia="Times New Roman"/>
          <w:sz w:val="20"/>
          <w:szCs w:val="20"/>
        </w:rPr>
      </w:pPr>
    </w:p>
    <w:p w14:paraId="5BFDD76B" w14:textId="551A0407" w:rsidR="007A7062" w:rsidRPr="00E534F0" w:rsidRDefault="00E80E84" w:rsidP="00E80E84">
      <w:pPr>
        <w:pStyle w:val="Normal0"/>
        <w:jc w:val="center"/>
        <w:rPr>
          <w:b/>
          <w:color w:val="000000"/>
          <w:sz w:val="20"/>
          <w:szCs w:val="20"/>
        </w:rPr>
      </w:pPr>
      <w:bookmarkStart w:id="32" w:name="_GoBack"/>
      <w:r w:rsidRPr="00E534F0">
        <w:rPr>
          <w:b/>
          <w:noProof/>
          <w:color w:val="000000"/>
          <w:sz w:val="20"/>
          <w:szCs w:val="20"/>
          <w:lang w:val="en-US" w:eastAsia="en-US"/>
        </w:rPr>
        <w:drawing>
          <wp:inline distT="0" distB="0" distL="0" distR="0" wp14:anchorId="621972BB" wp14:editId="2E2C89B5">
            <wp:extent cx="6081325" cy="4667250"/>
            <wp:effectExtent l="0" t="0" r="0" b="0"/>
            <wp:docPr id="228" name="Imagen 228" descr="En la síntesis del componente formativo “Diagnóstico turístico del territorio” se abordan los temas de comprensión del territorio, diagnóstico territorial, diagnóstico turístico, normatividad y elaboración de un informe diagnó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25186" t="17253" r="21675" b="10242"/>
                    <a:stretch/>
                  </pic:blipFill>
                  <pic:spPr bwMode="auto">
                    <a:xfrm>
                      <a:off x="0" y="0"/>
                      <a:ext cx="6097347" cy="4679547"/>
                    </a:xfrm>
                    <a:prstGeom prst="rect">
                      <a:avLst/>
                    </a:prstGeom>
                    <a:ln>
                      <a:noFill/>
                    </a:ln>
                    <a:extLst>
                      <a:ext uri="{53640926-AAD7-44D8-BBD7-CCE9431645EC}">
                        <a14:shadowObscured xmlns:a14="http://schemas.microsoft.com/office/drawing/2010/main"/>
                      </a:ext>
                    </a:extLst>
                  </pic:spPr>
                </pic:pic>
              </a:graphicData>
            </a:graphic>
          </wp:inline>
        </w:drawing>
      </w:r>
      <w:bookmarkEnd w:id="32"/>
    </w:p>
    <w:p w14:paraId="343E0A99" w14:textId="770DD039" w:rsidR="007A7062" w:rsidRPr="00E534F0" w:rsidRDefault="007A7062" w:rsidP="000679CF">
      <w:pPr>
        <w:pStyle w:val="Normal0"/>
        <w:pBdr>
          <w:top w:val="nil"/>
          <w:left w:val="nil"/>
          <w:bottom w:val="nil"/>
          <w:right w:val="nil"/>
          <w:between w:val="nil"/>
        </w:pBdr>
        <w:ind w:left="284"/>
        <w:jc w:val="both"/>
        <w:rPr>
          <w:b/>
          <w:color w:val="000000"/>
          <w:sz w:val="20"/>
          <w:szCs w:val="20"/>
        </w:rPr>
      </w:pPr>
    </w:p>
    <w:p w14:paraId="67FA0268" w14:textId="7D3B389A"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63F77091" w14:textId="26A657FF"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68AAC00" w14:textId="20F55817"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7F4126E5" w14:textId="017E1668"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D2E46F5" w14:textId="5365012A"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64EA9D98" w14:textId="17ACBB4B"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899F560" w14:textId="25674881"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00000075" w14:textId="1CDE492D" w:rsidR="00FF258C" w:rsidRPr="00E534F0" w:rsidRDefault="0093559A"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ACTIVIDADES DIDÁCTICAS</w:t>
      </w:r>
    </w:p>
    <w:p w14:paraId="00000076" w14:textId="77777777" w:rsidR="00FF258C" w:rsidRPr="00E534F0" w:rsidRDefault="00FF258C" w:rsidP="000679CF">
      <w:pPr>
        <w:pStyle w:val="Normal0"/>
        <w:ind w:left="426"/>
        <w:jc w:val="both"/>
        <w:rPr>
          <w:color w:val="7F7F7F"/>
          <w:sz w:val="20"/>
          <w:szCs w:val="20"/>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534F0" w14:paraId="1D305820" w14:textId="77777777">
        <w:trPr>
          <w:trHeight w:val="298"/>
        </w:trPr>
        <w:tc>
          <w:tcPr>
            <w:tcW w:w="9541" w:type="dxa"/>
            <w:gridSpan w:val="2"/>
            <w:shd w:val="clear" w:color="auto" w:fill="FAC896"/>
            <w:vAlign w:val="center"/>
          </w:tcPr>
          <w:p w14:paraId="0000007F" w14:textId="77777777" w:rsidR="00FF258C" w:rsidRPr="00E534F0" w:rsidRDefault="00D376E1" w:rsidP="000679CF">
            <w:pPr>
              <w:pStyle w:val="Normal0"/>
              <w:spacing w:line="276" w:lineRule="auto"/>
              <w:jc w:val="center"/>
              <w:rPr>
                <w:rFonts w:eastAsia="Calibri"/>
                <w:color w:val="000000"/>
                <w:sz w:val="20"/>
                <w:szCs w:val="20"/>
              </w:rPr>
            </w:pPr>
            <w:r w:rsidRPr="00E534F0">
              <w:rPr>
                <w:rFonts w:eastAsia="Calibri"/>
                <w:color w:val="000000"/>
                <w:sz w:val="20"/>
                <w:szCs w:val="20"/>
              </w:rPr>
              <w:t>DESCRIPCIÓN DE ACTIVIDAD DIDÁCTICA</w:t>
            </w:r>
          </w:p>
        </w:tc>
      </w:tr>
      <w:tr w:rsidR="00FF258C" w:rsidRPr="00E534F0" w14:paraId="6E403EAC" w14:textId="77777777">
        <w:trPr>
          <w:trHeight w:val="806"/>
        </w:trPr>
        <w:tc>
          <w:tcPr>
            <w:tcW w:w="2835" w:type="dxa"/>
            <w:shd w:val="clear" w:color="auto" w:fill="FAC896"/>
            <w:vAlign w:val="center"/>
          </w:tcPr>
          <w:p w14:paraId="00000081"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Nombre de la Actividad</w:t>
            </w:r>
          </w:p>
        </w:tc>
        <w:tc>
          <w:tcPr>
            <w:tcW w:w="6706" w:type="dxa"/>
            <w:shd w:val="clear" w:color="auto" w:fill="auto"/>
            <w:vAlign w:val="center"/>
          </w:tcPr>
          <w:p w14:paraId="00000082" w14:textId="0D40FB3C" w:rsidR="00FF258C" w:rsidRPr="00E534F0" w:rsidRDefault="00F26434" w:rsidP="000679CF">
            <w:pPr>
              <w:pStyle w:val="Normal0"/>
              <w:spacing w:line="276" w:lineRule="auto"/>
              <w:rPr>
                <w:rFonts w:eastAsia="Calibri"/>
                <w:color w:val="000000"/>
                <w:sz w:val="20"/>
                <w:szCs w:val="20"/>
              </w:rPr>
            </w:pPr>
            <w:r w:rsidRPr="00E534F0">
              <w:rPr>
                <w:rFonts w:eastAsia="Calibri"/>
                <w:color w:val="000000"/>
                <w:sz w:val="20"/>
                <w:szCs w:val="20"/>
              </w:rPr>
              <w:t>Conociendo sobre el diagnó</w:t>
            </w:r>
            <w:r w:rsidR="007A7062" w:rsidRPr="00E534F0">
              <w:rPr>
                <w:rFonts w:eastAsia="Calibri"/>
                <w:color w:val="000000"/>
                <w:sz w:val="20"/>
                <w:szCs w:val="20"/>
              </w:rPr>
              <w:t>stico turístico del territorio</w:t>
            </w:r>
            <w:r w:rsidR="00E534F0">
              <w:rPr>
                <w:rFonts w:eastAsia="Calibri"/>
                <w:color w:val="000000"/>
                <w:sz w:val="20"/>
                <w:szCs w:val="20"/>
              </w:rPr>
              <w:t>.</w:t>
            </w:r>
          </w:p>
        </w:tc>
      </w:tr>
      <w:tr w:rsidR="00FF258C" w:rsidRPr="00E534F0" w14:paraId="13CADAA4" w14:textId="77777777">
        <w:trPr>
          <w:trHeight w:val="806"/>
        </w:trPr>
        <w:tc>
          <w:tcPr>
            <w:tcW w:w="2835" w:type="dxa"/>
            <w:shd w:val="clear" w:color="auto" w:fill="FAC896"/>
            <w:vAlign w:val="center"/>
          </w:tcPr>
          <w:p w14:paraId="00000083"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Objetivo de la actividad</w:t>
            </w:r>
          </w:p>
        </w:tc>
        <w:tc>
          <w:tcPr>
            <w:tcW w:w="6706" w:type="dxa"/>
            <w:shd w:val="clear" w:color="auto" w:fill="auto"/>
            <w:vAlign w:val="center"/>
          </w:tcPr>
          <w:p w14:paraId="00000084" w14:textId="5D89DF1B" w:rsidR="00FF258C" w:rsidRPr="00E534F0" w:rsidRDefault="007A7062" w:rsidP="000679CF">
            <w:pPr>
              <w:pStyle w:val="Normal0"/>
              <w:spacing w:line="276" w:lineRule="auto"/>
              <w:rPr>
                <w:rFonts w:eastAsia="Calibri"/>
                <w:color w:val="000000"/>
                <w:sz w:val="20"/>
                <w:szCs w:val="20"/>
              </w:rPr>
            </w:pPr>
            <w:r w:rsidRPr="00E534F0">
              <w:rPr>
                <w:rFonts w:eastAsia="Calibri"/>
                <w:color w:val="000000"/>
                <w:sz w:val="20"/>
                <w:szCs w:val="20"/>
              </w:rPr>
              <w:t xml:space="preserve">Verificar </w:t>
            </w:r>
            <w:r w:rsidR="00AD7CC2" w:rsidRPr="00E534F0">
              <w:rPr>
                <w:rFonts w:eastAsia="Calibri"/>
                <w:color w:val="000000"/>
                <w:sz w:val="20"/>
                <w:szCs w:val="20"/>
              </w:rPr>
              <w:t xml:space="preserve">el manejo de </w:t>
            </w:r>
            <w:r w:rsidRPr="00E534F0">
              <w:rPr>
                <w:rFonts w:eastAsia="Calibri"/>
                <w:color w:val="000000"/>
                <w:sz w:val="20"/>
                <w:szCs w:val="20"/>
              </w:rPr>
              <w:t xml:space="preserve">las temáticas normas y </w:t>
            </w:r>
            <w:r w:rsidR="00AD7CC2" w:rsidRPr="00E534F0">
              <w:rPr>
                <w:rFonts w:eastAsia="Calibri"/>
                <w:color w:val="000000"/>
                <w:sz w:val="20"/>
                <w:szCs w:val="20"/>
              </w:rPr>
              <w:t>meto</w:t>
            </w:r>
            <w:r w:rsidR="00F26434" w:rsidRPr="00E534F0">
              <w:rPr>
                <w:rFonts w:eastAsia="Calibri"/>
                <w:color w:val="000000"/>
                <w:sz w:val="20"/>
                <w:szCs w:val="20"/>
              </w:rPr>
              <w:t>dologías</w:t>
            </w:r>
            <w:r w:rsidR="00E534F0">
              <w:rPr>
                <w:rFonts w:eastAsia="Calibri"/>
                <w:color w:val="000000"/>
                <w:sz w:val="20"/>
                <w:szCs w:val="20"/>
              </w:rPr>
              <w:t>,</w:t>
            </w:r>
            <w:r w:rsidR="00F26434" w:rsidRPr="00E534F0">
              <w:rPr>
                <w:rFonts w:eastAsia="Calibri"/>
                <w:color w:val="000000"/>
                <w:sz w:val="20"/>
                <w:szCs w:val="20"/>
              </w:rPr>
              <w:t xml:space="preserve"> utilizadas en el diagnó</w:t>
            </w:r>
            <w:r w:rsidR="00AD7CC2" w:rsidRPr="00E534F0">
              <w:rPr>
                <w:rFonts w:eastAsia="Calibri"/>
                <w:color w:val="000000"/>
                <w:sz w:val="20"/>
                <w:szCs w:val="20"/>
              </w:rPr>
              <w:t>stico turístico del territorio</w:t>
            </w:r>
            <w:r w:rsidR="00E534F0">
              <w:rPr>
                <w:rFonts w:eastAsia="Calibri"/>
                <w:color w:val="000000"/>
                <w:sz w:val="20"/>
                <w:szCs w:val="20"/>
              </w:rPr>
              <w:t>.</w:t>
            </w:r>
          </w:p>
        </w:tc>
      </w:tr>
      <w:tr w:rsidR="00FF258C" w:rsidRPr="00E534F0" w14:paraId="7C48933B" w14:textId="77777777">
        <w:trPr>
          <w:trHeight w:val="806"/>
        </w:trPr>
        <w:tc>
          <w:tcPr>
            <w:tcW w:w="2835" w:type="dxa"/>
            <w:shd w:val="clear" w:color="auto" w:fill="FAC896"/>
            <w:vAlign w:val="center"/>
          </w:tcPr>
          <w:p w14:paraId="00000085"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Tipo de actividad sugerida</w:t>
            </w:r>
          </w:p>
        </w:tc>
        <w:tc>
          <w:tcPr>
            <w:tcW w:w="6706" w:type="dxa"/>
            <w:shd w:val="clear" w:color="auto" w:fill="auto"/>
            <w:vAlign w:val="center"/>
          </w:tcPr>
          <w:p w14:paraId="00000086" w14:textId="06BAD39E" w:rsidR="00FF258C" w:rsidRPr="00E534F0" w:rsidRDefault="002B6CB8" w:rsidP="000679CF">
            <w:pPr>
              <w:pStyle w:val="Normal0"/>
              <w:spacing w:line="276" w:lineRule="auto"/>
              <w:rPr>
                <w:rFonts w:eastAsia="Calibri"/>
                <w:color w:val="000000"/>
                <w:sz w:val="20"/>
                <w:szCs w:val="20"/>
              </w:rPr>
            </w:pPr>
            <w:r w:rsidRPr="00E534F0">
              <w:rPr>
                <w:noProof/>
                <w:sz w:val="20"/>
                <w:szCs w:val="20"/>
                <w:lang w:val="en-US" w:eastAsia="en-US"/>
              </w:rPr>
              <w:drawing>
                <wp:anchor distT="0" distB="0" distL="114300" distR="114300" simplePos="0" relativeHeight="251714560" behindDoc="0" locked="0" layoutInCell="1" allowOverlap="1" wp14:anchorId="4854FDAF" wp14:editId="15B9FC92">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0"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258C" w:rsidRPr="00E534F0" w14:paraId="559BC48B" w14:textId="77777777">
        <w:trPr>
          <w:trHeight w:val="806"/>
        </w:trPr>
        <w:tc>
          <w:tcPr>
            <w:tcW w:w="2835" w:type="dxa"/>
            <w:shd w:val="clear" w:color="auto" w:fill="FAC896"/>
            <w:vAlign w:val="center"/>
          </w:tcPr>
          <w:p w14:paraId="00000087"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 xml:space="preserve">Archivo de la actividad </w:t>
            </w:r>
          </w:p>
          <w:p w14:paraId="00000088"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(Anexo donde se describe la actividad propuesta)</w:t>
            </w:r>
          </w:p>
        </w:tc>
        <w:tc>
          <w:tcPr>
            <w:tcW w:w="6706" w:type="dxa"/>
            <w:shd w:val="clear" w:color="auto" w:fill="auto"/>
            <w:vAlign w:val="center"/>
          </w:tcPr>
          <w:p w14:paraId="00000089" w14:textId="41F2E0A9" w:rsidR="00FF258C" w:rsidRPr="00E534F0" w:rsidRDefault="00F26434" w:rsidP="00F26434">
            <w:pPr>
              <w:pStyle w:val="Normal0"/>
              <w:spacing w:line="276" w:lineRule="auto"/>
              <w:rPr>
                <w:rFonts w:eastAsia="Calibri"/>
                <w:i/>
                <w:color w:val="999999"/>
                <w:sz w:val="20"/>
                <w:szCs w:val="20"/>
              </w:rPr>
            </w:pPr>
            <w:r w:rsidRPr="00E534F0">
              <w:rPr>
                <w:rStyle w:val="normaltextrun"/>
                <w:color w:val="000000"/>
                <w:sz w:val="20"/>
                <w:szCs w:val="20"/>
                <w:shd w:val="clear" w:color="auto" w:fill="FFFFFF"/>
              </w:rPr>
              <w:t>Actividad_didactica_CF04</w:t>
            </w:r>
          </w:p>
        </w:tc>
      </w:tr>
    </w:tbl>
    <w:p w14:paraId="0000008A" w14:textId="77777777" w:rsidR="00FF258C" w:rsidRPr="00E534F0" w:rsidRDefault="00FF258C" w:rsidP="00634C0B">
      <w:pPr>
        <w:pStyle w:val="Normal0"/>
        <w:jc w:val="both"/>
        <w:rPr>
          <w:color w:val="7F7F7F"/>
          <w:sz w:val="20"/>
          <w:szCs w:val="20"/>
        </w:rPr>
      </w:pPr>
    </w:p>
    <w:p w14:paraId="0000008C" w14:textId="3966B0FC" w:rsidR="00FF258C" w:rsidRPr="00E534F0" w:rsidRDefault="00FF258C" w:rsidP="000679CF">
      <w:pPr>
        <w:pStyle w:val="Normal0"/>
        <w:rPr>
          <w:b/>
          <w:sz w:val="20"/>
          <w:szCs w:val="20"/>
        </w:rPr>
      </w:pPr>
    </w:p>
    <w:p w14:paraId="0000008D"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MATERIAL COMPLEMENTARIO: </w:t>
      </w:r>
    </w:p>
    <w:p w14:paraId="0000008F" w14:textId="16AA012B" w:rsidR="00FF258C" w:rsidRPr="00E534F0" w:rsidRDefault="00FF258C" w:rsidP="000679CF">
      <w:pPr>
        <w:pStyle w:val="Normal0"/>
        <w:rPr>
          <w:sz w:val="20"/>
          <w:szCs w:val="20"/>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534F0"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534F0" w:rsidRDefault="00D376E1" w:rsidP="000679CF">
            <w:pPr>
              <w:pStyle w:val="Normal0"/>
              <w:spacing w:line="276" w:lineRule="auto"/>
              <w:jc w:val="center"/>
              <w:rPr>
                <w:sz w:val="20"/>
                <w:szCs w:val="20"/>
              </w:rPr>
            </w:pPr>
            <w:r w:rsidRPr="00E534F0">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E534F0" w:rsidRDefault="00D376E1" w:rsidP="000679CF">
            <w:pPr>
              <w:pStyle w:val="Normal0"/>
              <w:spacing w:line="276" w:lineRule="auto"/>
              <w:jc w:val="center"/>
              <w:rPr>
                <w:color w:val="000000"/>
                <w:sz w:val="20"/>
                <w:szCs w:val="20"/>
              </w:rPr>
            </w:pPr>
            <w:r w:rsidRPr="00E534F0">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534F0" w:rsidRDefault="00D376E1" w:rsidP="000679CF">
            <w:pPr>
              <w:pStyle w:val="Normal0"/>
              <w:spacing w:line="276" w:lineRule="auto"/>
              <w:jc w:val="center"/>
              <w:rPr>
                <w:sz w:val="20"/>
                <w:szCs w:val="20"/>
              </w:rPr>
            </w:pPr>
            <w:r w:rsidRPr="00E534F0">
              <w:rPr>
                <w:sz w:val="20"/>
                <w:szCs w:val="20"/>
              </w:rPr>
              <w:t>Tipo de material</w:t>
            </w:r>
          </w:p>
          <w:p w14:paraId="00000093" w14:textId="77777777" w:rsidR="00FF258C" w:rsidRPr="00E534F0" w:rsidRDefault="00D376E1" w:rsidP="000679CF">
            <w:pPr>
              <w:pStyle w:val="Normal0"/>
              <w:spacing w:line="276" w:lineRule="auto"/>
              <w:jc w:val="center"/>
              <w:rPr>
                <w:color w:val="000000"/>
                <w:sz w:val="20"/>
                <w:szCs w:val="20"/>
              </w:rPr>
            </w:pPr>
            <w:r w:rsidRPr="00E534F0">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534F0" w:rsidRDefault="00D376E1" w:rsidP="000679CF">
            <w:pPr>
              <w:pStyle w:val="Normal0"/>
              <w:spacing w:line="276" w:lineRule="auto"/>
              <w:jc w:val="center"/>
              <w:rPr>
                <w:sz w:val="20"/>
                <w:szCs w:val="20"/>
              </w:rPr>
            </w:pPr>
            <w:r w:rsidRPr="00E534F0">
              <w:rPr>
                <w:sz w:val="20"/>
                <w:szCs w:val="20"/>
              </w:rPr>
              <w:t>Enlace del Recurso o</w:t>
            </w:r>
          </w:p>
          <w:p w14:paraId="00000095" w14:textId="77777777" w:rsidR="00FF258C" w:rsidRPr="00E534F0" w:rsidRDefault="00D376E1" w:rsidP="000679CF">
            <w:pPr>
              <w:pStyle w:val="Normal0"/>
              <w:spacing w:line="276" w:lineRule="auto"/>
              <w:jc w:val="center"/>
              <w:rPr>
                <w:color w:val="000000"/>
                <w:sz w:val="20"/>
                <w:szCs w:val="20"/>
              </w:rPr>
            </w:pPr>
            <w:r w:rsidRPr="00E534F0">
              <w:rPr>
                <w:sz w:val="20"/>
                <w:szCs w:val="20"/>
              </w:rPr>
              <w:t>Archivo del documento o material</w:t>
            </w:r>
          </w:p>
        </w:tc>
      </w:tr>
      <w:tr w:rsidR="00D51CC5" w:rsidRPr="00E534F0" w14:paraId="672A6659" w14:textId="77777777">
        <w:trPr>
          <w:trHeight w:val="182"/>
        </w:trPr>
        <w:tc>
          <w:tcPr>
            <w:tcW w:w="2517" w:type="dxa"/>
            <w:tcMar>
              <w:top w:w="100" w:type="dxa"/>
              <w:left w:w="100" w:type="dxa"/>
              <w:bottom w:w="100" w:type="dxa"/>
              <w:right w:w="100" w:type="dxa"/>
            </w:tcMar>
          </w:tcPr>
          <w:p w14:paraId="00000096" w14:textId="6AD88DE0" w:rsidR="00D51CC5" w:rsidRPr="00E534F0" w:rsidRDefault="00445CE6" w:rsidP="000679CF">
            <w:pPr>
              <w:pStyle w:val="Normal0"/>
              <w:spacing w:line="276" w:lineRule="auto"/>
              <w:rPr>
                <w:b w:val="0"/>
                <w:sz w:val="20"/>
                <w:szCs w:val="20"/>
              </w:rPr>
            </w:pPr>
            <w:r>
              <w:rPr>
                <w:b w:val="0"/>
                <w:sz w:val="20"/>
                <w:szCs w:val="20"/>
              </w:rPr>
              <w:t>1.  T</w:t>
            </w:r>
            <w:r w:rsidR="00D51CC5" w:rsidRPr="00E534F0">
              <w:rPr>
                <w:b w:val="0"/>
                <w:sz w:val="20"/>
                <w:szCs w:val="20"/>
              </w:rPr>
              <w:t xml:space="preserve">erritorio </w:t>
            </w:r>
          </w:p>
        </w:tc>
        <w:tc>
          <w:tcPr>
            <w:tcW w:w="2517" w:type="dxa"/>
            <w:tcMar>
              <w:top w:w="100" w:type="dxa"/>
              <w:left w:w="100" w:type="dxa"/>
              <w:bottom w:w="100" w:type="dxa"/>
              <w:right w:w="100" w:type="dxa"/>
            </w:tcMar>
          </w:tcPr>
          <w:p w14:paraId="00000098" w14:textId="7CD1FF24" w:rsidR="00D51CC5" w:rsidRPr="00CD10BF" w:rsidRDefault="00CF0B80" w:rsidP="007B7E5A">
            <w:pPr>
              <w:rPr>
                <w:rFonts w:eastAsia="Times New Roman"/>
                <w:b w:val="0"/>
                <w:sz w:val="20"/>
                <w:szCs w:val="20"/>
                <w:highlight w:val="yellow"/>
                <w:lang w:eastAsia="es-CO"/>
              </w:rPr>
            </w:pPr>
            <w:r w:rsidRPr="00CF0B80">
              <w:rPr>
                <w:rFonts w:eastAsia="Times New Roman"/>
                <w:b w:val="0"/>
                <w:bCs/>
                <w:sz w:val="20"/>
                <w:szCs w:val="20"/>
                <w:lang w:eastAsia="es-CO"/>
              </w:rPr>
              <w:t xml:space="preserve">Departamento Nacional de Planeación. (2021). </w:t>
            </w:r>
            <w:r>
              <w:rPr>
                <w:rFonts w:eastAsia="Times New Roman"/>
                <w:b w:val="0"/>
                <w:bCs/>
                <w:i/>
                <w:sz w:val="20"/>
                <w:szCs w:val="20"/>
                <w:lang w:eastAsia="es-CO"/>
              </w:rPr>
              <w:t>Dia</w:t>
            </w:r>
            <w:r w:rsidR="00E2753E">
              <w:rPr>
                <w:rFonts w:eastAsia="Times New Roman"/>
                <w:b w:val="0"/>
                <w:bCs/>
                <w:i/>
                <w:sz w:val="20"/>
                <w:szCs w:val="20"/>
                <w:lang w:eastAsia="es-CO"/>
              </w:rPr>
              <w:t>gnóstico Territorial</w:t>
            </w:r>
            <w:r w:rsidR="007F165B">
              <w:rPr>
                <w:rFonts w:eastAsia="Times New Roman"/>
                <w:b w:val="0"/>
                <w:bCs/>
                <w:i/>
                <w:sz w:val="20"/>
                <w:szCs w:val="20"/>
                <w:lang w:eastAsia="es-CO"/>
              </w:rPr>
              <w:t>.</w:t>
            </w:r>
            <w:r w:rsidR="00E2753E">
              <w:rPr>
                <w:rFonts w:eastAsia="Times New Roman"/>
                <w:b w:val="0"/>
                <w:bCs/>
                <w:i/>
                <w:sz w:val="20"/>
                <w:szCs w:val="20"/>
                <w:lang w:eastAsia="es-CO"/>
              </w:rPr>
              <w:t xml:space="preserve"> Documento T</w:t>
            </w:r>
            <w:r w:rsidRPr="00CF0B80">
              <w:rPr>
                <w:rFonts w:eastAsia="Times New Roman"/>
                <w:b w:val="0"/>
                <w:bCs/>
                <w:i/>
                <w:sz w:val="20"/>
                <w:szCs w:val="20"/>
                <w:lang w:eastAsia="es-CO"/>
              </w:rPr>
              <w:t>écnico</w:t>
            </w:r>
            <w:r w:rsidR="007F165B">
              <w:rPr>
                <w:rFonts w:eastAsia="Times New Roman"/>
                <w:b w:val="0"/>
                <w:bCs/>
                <w:sz w:val="20"/>
                <w:szCs w:val="20"/>
                <w:lang w:eastAsia="es-CO"/>
              </w:rPr>
              <w:t>.</w:t>
            </w:r>
          </w:p>
        </w:tc>
        <w:tc>
          <w:tcPr>
            <w:tcW w:w="2519" w:type="dxa"/>
            <w:tcMar>
              <w:top w:w="100" w:type="dxa"/>
              <w:left w:w="100" w:type="dxa"/>
              <w:bottom w:w="100" w:type="dxa"/>
              <w:right w:w="100" w:type="dxa"/>
            </w:tcMar>
          </w:tcPr>
          <w:p w14:paraId="00000099" w14:textId="2BB5232B" w:rsidR="00D51CC5" w:rsidRPr="00CD10BF" w:rsidRDefault="007F165B" w:rsidP="007B7E5A">
            <w:pPr>
              <w:pStyle w:val="Normal0"/>
              <w:spacing w:line="276" w:lineRule="auto"/>
              <w:jc w:val="center"/>
              <w:rPr>
                <w:b w:val="0"/>
                <w:sz w:val="20"/>
                <w:szCs w:val="20"/>
                <w:highlight w:val="yellow"/>
              </w:rPr>
            </w:pPr>
            <w:r>
              <w:rPr>
                <w:b w:val="0"/>
                <w:sz w:val="20"/>
                <w:szCs w:val="20"/>
              </w:rPr>
              <w:t xml:space="preserve">PDF </w:t>
            </w:r>
            <w:r w:rsidRPr="007F165B">
              <w:rPr>
                <w:b w:val="0"/>
                <w:i/>
                <w:sz w:val="20"/>
                <w:szCs w:val="20"/>
              </w:rPr>
              <w:t>web</w:t>
            </w:r>
          </w:p>
        </w:tc>
        <w:tc>
          <w:tcPr>
            <w:tcW w:w="2519" w:type="dxa"/>
            <w:tcMar>
              <w:top w:w="100" w:type="dxa"/>
              <w:left w:w="100" w:type="dxa"/>
              <w:bottom w:w="100" w:type="dxa"/>
              <w:right w:w="100" w:type="dxa"/>
            </w:tcMar>
          </w:tcPr>
          <w:p w14:paraId="0000009A" w14:textId="6CF41616" w:rsidR="00D51CC5" w:rsidRPr="00387AC9" w:rsidRDefault="00EE1268" w:rsidP="000679CF">
            <w:pPr>
              <w:pStyle w:val="Normal0"/>
              <w:spacing w:line="276" w:lineRule="auto"/>
              <w:rPr>
                <w:b w:val="0"/>
                <w:sz w:val="20"/>
                <w:szCs w:val="20"/>
                <w:highlight w:val="yellow"/>
              </w:rPr>
            </w:pPr>
            <w:hyperlink r:id="rId61" w:history="1">
              <w:r w:rsidR="00387AC9" w:rsidRPr="00387AC9">
                <w:rPr>
                  <w:rStyle w:val="Hipervnculo"/>
                  <w:b w:val="0"/>
                  <w:sz w:val="20"/>
                  <w:szCs w:val="20"/>
                </w:rPr>
                <w:t>https://colaboracion.dnp.gov.co/CDT/Desarrollo%20Territorial/Anexo%201%20-%20Diagn%C3%B3stico%20Territorial%20y%20Priorizaci%C3%B3n%20PGOT.pdf</w:t>
              </w:r>
            </w:hyperlink>
            <w:r w:rsidR="00387AC9" w:rsidRPr="00387AC9">
              <w:rPr>
                <w:b w:val="0"/>
                <w:sz w:val="20"/>
                <w:szCs w:val="20"/>
              </w:rPr>
              <w:t xml:space="preserve"> </w:t>
            </w:r>
          </w:p>
        </w:tc>
      </w:tr>
      <w:tr w:rsidR="00D51CC5" w:rsidRPr="00E534F0" w14:paraId="2D6B37BE" w14:textId="77777777">
        <w:trPr>
          <w:trHeight w:val="385"/>
        </w:trPr>
        <w:tc>
          <w:tcPr>
            <w:tcW w:w="2517" w:type="dxa"/>
            <w:tcMar>
              <w:top w:w="100" w:type="dxa"/>
              <w:left w:w="100" w:type="dxa"/>
              <w:bottom w:w="100" w:type="dxa"/>
              <w:right w:w="100" w:type="dxa"/>
            </w:tcMar>
          </w:tcPr>
          <w:p w14:paraId="7933855E" w14:textId="0FBCC14B" w:rsidR="00D51CC5" w:rsidRPr="00E534F0" w:rsidRDefault="00445CE6" w:rsidP="000679CF">
            <w:pPr>
              <w:pStyle w:val="Normal0"/>
              <w:spacing w:line="276" w:lineRule="auto"/>
              <w:rPr>
                <w:b w:val="0"/>
                <w:sz w:val="20"/>
                <w:szCs w:val="20"/>
              </w:rPr>
            </w:pPr>
            <w:r>
              <w:rPr>
                <w:b w:val="0"/>
                <w:sz w:val="20"/>
                <w:szCs w:val="20"/>
              </w:rPr>
              <w:t>1.  T</w:t>
            </w:r>
            <w:r w:rsidR="00CD10BF" w:rsidRPr="00E534F0">
              <w:rPr>
                <w:b w:val="0"/>
                <w:sz w:val="20"/>
                <w:szCs w:val="20"/>
              </w:rPr>
              <w:t>erritorio</w:t>
            </w:r>
          </w:p>
        </w:tc>
        <w:tc>
          <w:tcPr>
            <w:tcW w:w="2517" w:type="dxa"/>
            <w:tcMar>
              <w:top w:w="100" w:type="dxa"/>
              <w:left w:w="100" w:type="dxa"/>
              <w:bottom w:w="100" w:type="dxa"/>
              <w:right w:w="100" w:type="dxa"/>
            </w:tcMar>
          </w:tcPr>
          <w:p w14:paraId="48904EC6" w14:textId="37564060" w:rsidR="00D51CC5" w:rsidRPr="00E534F0" w:rsidRDefault="007F165B" w:rsidP="000679CF">
            <w:pPr>
              <w:pStyle w:val="Normal0"/>
              <w:spacing w:line="276" w:lineRule="auto"/>
              <w:rPr>
                <w:b w:val="0"/>
                <w:sz w:val="20"/>
                <w:szCs w:val="20"/>
              </w:rPr>
            </w:pPr>
            <w:r w:rsidRPr="007F165B">
              <w:rPr>
                <w:b w:val="0"/>
                <w:sz w:val="20"/>
                <w:szCs w:val="20"/>
              </w:rPr>
              <w:t xml:space="preserve">García, J. L., Rodríguez, M. E., Pérez, S. A., &amp; Muñoz, F. J. (2018). </w:t>
            </w:r>
            <w:r w:rsidRPr="007F165B">
              <w:rPr>
                <w:b w:val="0"/>
                <w:i/>
                <w:sz w:val="20"/>
                <w:szCs w:val="20"/>
              </w:rPr>
              <w:t>Gobernabilidad y gobernanza en Colombia: Perspectivas actuales</w:t>
            </w:r>
            <w:r w:rsidRPr="007F165B">
              <w:rPr>
                <w:b w:val="0"/>
                <w:sz w:val="20"/>
                <w:szCs w:val="20"/>
              </w:rPr>
              <w:t>.</w:t>
            </w:r>
          </w:p>
        </w:tc>
        <w:tc>
          <w:tcPr>
            <w:tcW w:w="2519" w:type="dxa"/>
            <w:tcMar>
              <w:top w:w="100" w:type="dxa"/>
              <w:left w:w="100" w:type="dxa"/>
              <w:bottom w:w="100" w:type="dxa"/>
              <w:right w:w="100" w:type="dxa"/>
            </w:tcMar>
          </w:tcPr>
          <w:p w14:paraId="632AE3DC" w14:textId="66C9CAC8" w:rsidR="00D51CC5" w:rsidRPr="00CD10BF" w:rsidRDefault="007F165B" w:rsidP="00CD10BF">
            <w:pPr>
              <w:pStyle w:val="Normal0"/>
              <w:spacing w:line="276" w:lineRule="auto"/>
              <w:jc w:val="center"/>
              <w:rPr>
                <w:b w:val="0"/>
                <w:sz w:val="20"/>
                <w:szCs w:val="20"/>
              </w:rPr>
            </w:pPr>
            <w:r>
              <w:rPr>
                <w:b w:val="0"/>
                <w:sz w:val="20"/>
                <w:szCs w:val="20"/>
              </w:rPr>
              <w:t>PDF</w:t>
            </w:r>
            <w:r w:rsidR="00D065B3">
              <w:rPr>
                <w:b w:val="0"/>
                <w:sz w:val="20"/>
                <w:szCs w:val="20"/>
              </w:rPr>
              <w:t xml:space="preserve"> </w:t>
            </w:r>
            <w:r w:rsidR="00D065B3" w:rsidRPr="00D065B3">
              <w:rPr>
                <w:b w:val="0"/>
                <w:i/>
                <w:sz w:val="20"/>
                <w:szCs w:val="20"/>
              </w:rPr>
              <w:t>web</w:t>
            </w:r>
          </w:p>
        </w:tc>
        <w:tc>
          <w:tcPr>
            <w:tcW w:w="2519" w:type="dxa"/>
            <w:tcMar>
              <w:top w:w="100" w:type="dxa"/>
              <w:left w:w="100" w:type="dxa"/>
              <w:bottom w:w="100" w:type="dxa"/>
              <w:right w:w="100" w:type="dxa"/>
            </w:tcMar>
          </w:tcPr>
          <w:p w14:paraId="7F745844" w14:textId="2BD451AB" w:rsidR="00D51CC5" w:rsidRPr="00387AC9" w:rsidRDefault="00EE1268" w:rsidP="000679CF">
            <w:pPr>
              <w:pStyle w:val="Normal0"/>
              <w:spacing w:line="276" w:lineRule="auto"/>
              <w:rPr>
                <w:b w:val="0"/>
                <w:sz w:val="20"/>
                <w:szCs w:val="20"/>
              </w:rPr>
            </w:pPr>
            <w:hyperlink r:id="rId62" w:history="1">
              <w:r w:rsidR="00CD10BF" w:rsidRPr="00387AC9">
                <w:rPr>
                  <w:rStyle w:val="Hipervnculo"/>
                  <w:b w:val="0"/>
                  <w:sz w:val="20"/>
                  <w:szCs w:val="20"/>
                </w:rPr>
                <w:t>https://www.redalyc.org/pdf/945/94522288003.pdf</w:t>
              </w:r>
            </w:hyperlink>
            <w:r w:rsidR="00CD10BF" w:rsidRPr="00387AC9">
              <w:rPr>
                <w:b w:val="0"/>
                <w:sz w:val="20"/>
                <w:szCs w:val="20"/>
              </w:rPr>
              <w:t xml:space="preserve"> </w:t>
            </w:r>
          </w:p>
        </w:tc>
      </w:tr>
      <w:tr w:rsidR="00C3057E" w:rsidRPr="00E534F0" w14:paraId="74F4327A" w14:textId="77777777">
        <w:trPr>
          <w:trHeight w:val="385"/>
        </w:trPr>
        <w:tc>
          <w:tcPr>
            <w:tcW w:w="2517" w:type="dxa"/>
            <w:tcMar>
              <w:top w:w="100" w:type="dxa"/>
              <w:left w:w="100" w:type="dxa"/>
              <w:bottom w:w="100" w:type="dxa"/>
              <w:right w:w="100" w:type="dxa"/>
            </w:tcMar>
          </w:tcPr>
          <w:p w14:paraId="5F785B6F" w14:textId="3731A482" w:rsidR="00C3057E" w:rsidRPr="00E534F0" w:rsidRDefault="00F26434" w:rsidP="000679CF">
            <w:pPr>
              <w:pStyle w:val="Normal0"/>
              <w:spacing w:line="276" w:lineRule="auto"/>
              <w:rPr>
                <w:b w:val="0"/>
                <w:sz w:val="20"/>
                <w:szCs w:val="20"/>
              </w:rPr>
            </w:pPr>
            <w:r w:rsidRPr="00E534F0">
              <w:rPr>
                <w:b w:val="0"/>
                <w:sz w:val="20"/>
                <w:szCs w:val="20"/>
              </w:rPr>
              <w:t>2. Diagnó</w:t>
            </w:r>
            <w:r w:rsidR="00C3057E" w:rsidRPr="00E534F0">
              <w:rPr>
                <w:b w:val="0"/>
                <w:sz w:val="20"/>
                <w:szCs w:val="20"/>
              </w:rPr>
              <w:t>stico turístico</w:t>
            </w:r>
          </w:p>
        </w:tc>
        <w:tc>
          <w:tcPr>
            <w:tcW w:w="2517" w:type="dxa"/>
            <w:tcMar>
              <w:top w:w="100" w:type="dxa"/>
              <w:left w:w="100" w:type="dxa"/>
              <w:bottom w:w="100" w:type="dxa"/>
              <w:right w:w="100" w:type="dxa"/>
            </w:tcMar>
          </w:tcPr>
          <w:p w14:paraId="2758A278" w14:textId="7B0192AE" w:rsidR="00C3057E" w:rsidRPr="00E534F0" w:rsidRDefault="007F165B" w:rsidP="000679CF">
            <w:pPr>
              <w:pStyle w:val="Normal0"/>
              <w:spacing w:line="276" w:lineRule="auto"/>
              <w:rPr>
                <w:b w:val="0"/>
                <w:sz w:val="20"/>
                <w:szCs w:val="20"/>
              </w:rPr>
            </w:pPr>
            <w:r w:rsidRPr="007F165B">
              <w:rPr>
                <w:b w:val="0"/>
                <w:sz w:val="20"/>
                <w:szCs w:val="20"/>
              </w:rPr>
              <w:t xml:space="preserve">Ministerio de Comercio, Industria y Turismo. (2022). </w:t>
            </w:r>
            <w:r w:rsidRPr="007F165B">
              <w:rPr>
                <w:b w:val="0"/>
                <w:i/>
                <w:sz w:val="20"/>
                <w:szCs w:val="20"/>
              </w:rPr>
              <w:t>Plan Sectorial de Turismo 2022-2026</w:t>
            </w:r>
            <w:r w:rsidRPr="007F165B">
              <w:rPr>
                <w:b w:val="0"/>
                <w:sz w:val="20"/>
                <w:szCs w:val="20"/>
              </w:rPr>
              <w:t>.</w:t>
            </w:r>
          </w:p>
        </w:tc>
        <w:tc>
          <w:tcPr>
            <w:tcW w:w="2519" w:type="dxa"/>
            <w:tcMar>
              <w:top w:w="100" w:type="dxa"/>
              <w:left w:w="100" w:type="dxa"/>
              <w:bottom w:w="100" w:type="dxa"/>
              <w:right w:w="100" w:type="dxa"/>
            </w:tcMar>
          </w:tcPr>
          <w:p w14:paraId="0E5D93B6" w14:textId="26458093" w:rsidR="00C3057E" w:rsidRPr="00642939" w:rsidRDefault="00D065B3" w:rsidP="00CD10BF">
            <w:pPr>
              <w:pStyle w:val="Normal0"/>
              <w:spacing w:line="276" w:lineRule="auto"/>
              <w:jc w:val="center"/>
              <w:rPr>
                <w:b w:val="0"/>
                <w:sz w:val="20"/>
                <w:szCs w:val="20"/>
              </w:rPr>
            </w:pPr>
            <w:r w:rsidRPr="00642939">
              <w:rPr>
                <w:b w:val="0"/>
                <w:sz w:val="20"/>
                <w:szCs w:val="20"/>
              </w:rPr>
              <w:t xml:space="preserve">PDF </w:t>
            </w:r>
            <w:r w:rsidRPr="00642939">
              <w:rPr>
                <w:b w:val="0"/>
                <w:i/>
                <w:sz w:val="20"/>
                <w:szCs w:val="20"/>
              </w:rPr>
              <w:t>web</w:t>
            </w:r>
          </w:p>
        </w:tc>
        <w:tc>
          <w:tcPr>
            <w:tcW w:w="2519" w:type="dxa"/>
            <w:tcMar>
              <w:top w:w="100" w:type="dxa"/>
              <w:left w:w="100" w:type="dxa"/>
              <w:bottom w:w="100" w:type="dxa"/>
              <w:right w:w="100" w:type="dxa"/>
            </w:tcMar>
          </w:tcPr>
          <w:p w14:paraId="36F876D9" w14:textId="5915F832" w:rsidR="00C3057E" w:rsidRPr="00387AC9" w:rsidRDefault="00EE1268" w:rsidP="000679CF">
            <w:pPr>
              <w:pStyle w:val="Normal0"/>
              <w:spacing w:line="276" w:lineRule="auto"/>
              <w:rPr>
                <w:b w:val="0"/>
                <w:sz w:val="20"/>
                <w:szCs w:val="20"/>
              </w:rPr>
            </w:pPr>
            <w:hyperlink r:id="rId63" w:history="1">
              <w:r w:rsidR="00387AC9" w:rsidRPr="00387AC9">
                <w:rPr>
                  <w:rStyle w:val="Hipervnculo"/>
                  <w:b w:val="0"/>
                  <w:sz w:val="20"/>
                  <w:szCs w:val="20"/>
                </w:rPr>
                <w:t>https://fontur.com.co/sites/default/files/2024-02/PLAN%20SECTORIAL%20DE%20TURISMO%202022-2026.pdf</w:t>
              </w:r>
            </w:hyperlink>
            <w:r w:rsidR="00387AC9" w:rsidRPr="00387AC9">
              <w:rPr>
                <w:b w:val="0"/>
                <w:sz w:val="20"/>
                <w:szCs w:val="20"/>
              </w:rPr>
              <w:t xml:space="preserve"> </w:t>
            </w:r>
          </w:p>
        </w:tc>
      </w:tr>
      <w:tr w:rsidR="00C3057E" w:rsidRPr="00E534F0" w14:paraId="7B55CFE4" w14:textId="77777777">
        <w:trPr>
          <w:trHeight w:val="385"/>
        </w:trPr>
        <w:tc>
          <w:tcPr>
            <w:tcW w:w="2517" w:type="dxa"/>
            <w:tcMar>
              <w:top w:w="100" w:type="dxa"/>
              <w:left w:w="100" w:type="dxa"/>
              <w:bottom w:w="100" w:type="dxa"/>
              <w:right w:w="100" w:type="dxa"/>
            </w:tcMar>
          </w:tcPr>
          <w:p w14:paraId="680957C8" w14:textId="0B6C5415" w:rsidR="00C3057E" w:rsidRPr="00E534F0" w:rsidRDefault="00CD10BF" w:rsidP="000679CF">
            <w:pPr>
              <w:pStyle w:val="Normal0"/>
              <w:spacing w:line="276" w:lineRule="auto"/>
              <w:rPr>
                <w:b w:val="0"/>
                <w:sz w:val="20"/>
                <w:szCs w:val="20"/>
              </w:rPr>
            </w:pPr>
            <w:r w:rsidRPr="00E534F0">
              <w:rPr>
                <w:b w:val="0"/>
                <w:sz w:val="20"/>
                <w:szCs w:val="20"/>
              </w:rPr>
              <w:lastRenderedPageBreak/>
              <w:t>2. Diagnóstico turístico</w:t>
            </w:r>
          </w:p>
        </w:tc>
        <w:tc>
          <w:tcPr>
            <w:tcW w:w="2517" w:type="dxa"/>
            <w:tcMar>
              <w:top w:w="100" w:type="dxa"/>
              <w:left w:w="100" w:type="dxa"/>
              <w:bottom w:w="100" w:type="dxa"/>
              <w:right w:w="100" w:type="dxa"/>
            </w:tcMar>
          </w:tcPr>
          <w:p w14:paraId="63D8B77D" w14:textId="4FFF4644" w:rsidR="003A5DC1" w:rsidRPr="00E534F0" w:rsidRDefault="007F165B" w:rsidP="00642939">
            <w:pPr>
              <w:spacing w:line="276" w:lineRule="auto"/>
              <w:rPr>
                <w:b w:val="0"/>
                <w:sz w:val="20"/>
                <w:szCs w:val="20"/>
              </w:rPr>
            </w:pPr>
            <w:r w:rsidRPr="007F165B">
              <w:rPr>
                <w:b w:val="0"/>
                <w:sz w:val="20"/>
                <w:szCs w:val="20"/>
              </w:rPr>
              <w:t xml:space="preserve">Ministerio de Comercio, Industria y Turismo. (s.f.). </w:t>
            </w:r>
            <w:r w:rsidRPr="007F165B">
              <w:rPr>
                <w:b w:val="0"/>
                <w:i/>
                <w:sz w:val="20"/>
                <w:szCs w:val="20"/>
              </w:rPr>
              <w:t>Política de turismo sostenible: Unidos por la naturaleza</w:t>
            </w:r>
            <w:r w:rsidRPr="007F165B">
              <w:rPr>
                <w:b w:val="0"/>
                <w:sz w:val="20"/>
                <w:szCs w:val="20"/>
              </w:rPr>
              <w:t>.</w:t>
            </w:r>
          </w:p>
        </w:tc>
        <w:tc>
          <w:tcPr>
            <w:tcW w:w="2519" w:type="dxa"/>
            <w:tcMar>
              <w:top w:w="100" w:type="dxa"/>
              <w:left w:w="100" w:type="dxa"/>
              <w:bottom w:w="100" w:type="dxa"/>
              <w:right w:w="100" w:type="dxa"/>
            </w:tcMar>
          </w:tcPr>
          <w:p w14:paraId="57557A2A" w14:textId="4B0C09B3" w:rsidR="00C3057E" w:rsidRPr="00642939" w:rsidRDefault="00D065B3" w:rsidP="00CD10BF">
            <w:pPr>
              <w:pStyle w:val="Normal0"/>
              <w:spacing w:line="276" w:lineRule="auto"/>
              <w:jc w:val="center"/>
              <w:rPr>
                <w:b w:val="0"/>
                <w:sz w:val="20"/>
                <w:szCs w:val="20"/>
              </w:rPr>
            </w:pPr>
            <w:r w:rsidRPr="00642939">
              <w:rPr>
                <w:b w:val="0"/>
                <w:sz w:val="20"/>
                <w:szCs w:val="20"/>
              </w:rPr>
              <w:t xml:space="preserve">PDF </w:t>
            </w:r>
            <w:r w:rsidRPr="00642939">
              <w:rPr>
                <w:b w:val="0"/>
                <w:i/>
                <w:sz w:val="20"/>
                <w:szCs w:val="20"/>
              </w:rPr>
              <w:t>web</w:t>
            </w:r>
          </w:p>
        </w:tc>
        <w:tc>
          <w:tcPr>
            <w:tcW w:w="2519" w:type="dxa"/>
            <w:tcMar>
              <w:top w:w="100" w:type="dxa"/>
              <w:left w:w="100" w:type="dxa"/>
              <w:bottom w:w="100" w:type="dxa"/>
              <w:right w:w="100" w:type="dxa"/>
            </w:tcMar>
          </w:tcPr>
          <w:p w14:paraId="053C74B4" w14:textId="1C2E43DA" w:rsidR="00C3057E" w:rsidRPr="00387AC9" w:rsidRDefault="00EE1268" w:rsidP="000679CF">
            <w:pPr>
              <w:pStyle w:val="Normal0"/>
              <w:spacing w:line="276" w:lineRule="auto"/>
              <w:rPr>
                <w:b w:val="0"/>
                <w:sz w:val="20"/>
                <w:szCs w:val="20"/>
              </w:rPr>
            </w:pPr>
            <w:hyperlink r:id="rId64" w:history="1">
              <w:r w:rsidR="00387AC9" w:rsidRPr="00387AC9">
                <w:rPr>
                  <w:rStyle w:val="Hipervnculo"/>
                  <w:b w:val="0"/>
                  <w:sz w:val="20"/>
                  <w:szCs w:val="20"/>
                </w:rPr>
                <w:t>https://www.mincit.gov.co/minturismo/calidad-y-desarrollo-sostenible/politicas-del-sector-turismo/politica-de-turismo-sostenible/politica-de-turismo-sostenible-9.aspx</w:t>
              </w:r>
            </w:hyperlink>
            <w:r w:rsidR="00387AC9" w:rsidRPr="00387AC9">
              <w:rPr>
                <w:b w:val="0"/>
                <w:sz w:val="20"/>
                <w:szCs w:val="20"/>
              </w:rPr>
              <w:t xml:space="preserve"> </w:t>
            </w:r>
          </w:p>
        </w:tc>
      </w:tr>
      <w:tr w:rsidR="00C3057E" w:rsidRPr="00E534F0" w14:paraId="59CACC73" w14:textId="77777777">
        <w:trPr>
          <w:trHeight w:val="385"/>
        </w:trPr>
        <w:tc>
          <w:tcPr>
            <w:tcW w:w="2517" w:type="dxa"/>
            <w:tcMar>
              <w:top w:w="100" w:type="dxa"/>
              <w:left w:w="100" w:type="dxa"/>
              <w:bottom w:w="100" w:type="dxa"/>
              <w:right w:w="100" w:type="dxa"/>
            </w:tcMar>
          </w:tcPr>
          <w:p w14:paraId="73881426" w14:textId="55E259F5" w:rsidR="00C3057E" w:rsidRPr="00E534F0" w:rsidRDefault="00CD10BF" w:rsidP="000679CF">
            <w:pPr>
              <w:pStyle w:val="Normal0"/>
              <w:spacing w:line="276" w:lineRule="auto"/>
              <w:rPr>
                <w:b w:val="0"/>
                <w:sz w:val="20"/>
                <w:szCs w:val="20"/>
              </w:rPr>
            </w:pPr>
            <w:r w:rsidRPr="00E534F0">
              <w:rPr>
                <w:b w:val="0"/>
                <w:sz w:val="20"/>
                <w:szCs w:val="20"/>
              </w:rPr>
              <w:t>2. Diagnóstico turístico</w:t>
            </w:r>
          </w:p>
        </w:tc>
        <w:tc>
          <w:tcPr>
            <w:tcW w:w="2517" w:type="dxa"/>
            <w:tcMar>
              <w:top w:w="100" w:type="dxa"/>
              <w:left w:w="100" w:type="dxa"/>
              <w:bottom w:w="100" w:type="dxa"/>
              <w:right w:w="100" w:type="dxa"/>
            </w:tcMar>
          </w:tcPr>
          <w:p w14:paraId="4679F94E" w14:textId="53D0657B" w:rsidR="00C3057E" w:rsidRPr="00E534F0" w:rsidRDefault="007F165B" w:rsidP="007F165B">
            <w:pPr>
              <w:pStyle w:val="Normal0"/>
              <w:rPr>
                <w:b w:val="0"/>
                <w:sz w:val="20"/>
                <w:szCs w:val="20"/>
              </w:rPr>
            </w:pPr>
            <w:r w:rsidRPr="007F165B">
              <w:rPr>
                <w:b w:val="0"/>
                <w:sz w:val="20"/>
                <w:szCs w:val="20"/>
              </w:rPr>
              <w:t xml:space="preserve">Ministerio de Comercio, Industria y Turismo. (2009). </w:t>
            </w:r>
            <w:r w:rsidRPr="007F165B">
              <w:rPr>
                <w:b w:val="0"/>
                <w:i/>
                <w:sz w:val="20"/>
                <w:szCs w:val="20"/>
              </w:rPr>
              <w:t>Competitividad: El desafío para alcanzar un turismo de clase mundial. Documento de política</w:t>
            </w:r>
            <w:r w:rsidRPr="007F165B">
              <w:rPr>
                <w:b w:val="0"/>
                <w:sz w:val="20"/>
                <w:szCs w:val="20"/>
              </w:rPr>
              <w:t>.</w:t>
            </w:r>
          </w:p>
        </w:tc>
        <w:tc>
          <w:tcPr>
            <w:tcW w:w="2519" w:type="dxa"/>
            <w:tcMar>
              <w:top w:w="100" w:type="dxa"/>
              <w:left w:w="100" w:type="dxa"/>
              <w:bottom w:w="100" w:type="dxa"/>
              <w:right w:w="100" w:type="dxa"/>
            </w:tcMar>
          </w:tcPr>
          <w:p w14:paraId="505DF6C8" w14:textId="1BB77B32" w:rsidR="00C3057E" w:rsidRPr="00E534F0" w:rsidRDefault="00D065B3" w:rsidP="00CD10BF">
            <w:pPr>
              <w:pStyle w:val="Normal0"/>
              <w:spacing w:line="276" w:lineRule="auto"/>
              <w:jc w:val="center"/>
              <w:rPr>
                <w:b w:val="0"/>
                <w:sz w:val="20"/>
                <w:szCs w:val="20"/>
              </w:rPr>
            </w:pPr>
            <w:r>
              <w:rPr>
                <w:b w:val="0"/>
                <w:sz w:val="20"/>
                <w:szCs w:val="20"/>
              </w:rPr>
              <w:t xml:space="preserve">PDF </w:t>
            </w:r>
            <w:r w:rsidRPr="00D065B3">
              <w:rPr>
                <w:b w:val="0"/>
                <w:i/>
                <w:sz w:val="20"/>
                <w:szCs w:val="20"/>
              </w:rPr>
              <w:t>web</w:t>
            </w:r>
          </w:p>
        </w:tc>
        <w:tc>
          <w:tcPr>
            <w:tcW w:w="2519" w:type="dxa"/>
            <w:tcMar>
              <w:top w:w="100" w:type="dxa"/>
              <w:left w:w="100" w:type="dxa"/>
              <w:bottom w:w="100" w:type="dxa"/>
              <w:right w:w="100" w:type="dxa"/>
            </w:tcMar>
          </w:tcPr>
          <w:p w14:paraId="3FD14181" w14:textId="1C007835" w:rsidR="00C3057E" w:rsidRPr="00387AC9" w:rsidRDefault="00EE1268" w:rsidP="000679CF">
            <w:pPr>
              <w:pStyle w:val="Normal0"/>
              <w:spacing w:line="276" w:lineRule="auto"/>
              <w:rPr>
                <w:b w:val="0"/>
                <w:sz w:val="20"/>
                <w:szCs w:val="20"/>
              </w:rPr>
            </w:pPr>
            <w:hyperlink r:id="rId65" w:history="1">
              <w:r w:rsidR="00387AC9" w:rsidRPr="00387AC9">
                <w:rPr>
                  <w:rStyle w:val="Hipervnculo"/>
                  <w:b w:val="0"/>
                  <w:sz w:val="20"/>
                  <w:szCs w:val="20"/>
                </w:rPr>
                <w:t>https://www.mincit.gov.co/getattachment/minturismo/calidad-y-desarrollo-sostenible/politicas-del-sector-turismo/competitividad-el-desafio-para-alcanzar-un-turismo/el-desafio-para-alcanzar-un-turismo-de-clase-mundi/competitvidad-el-desafio-para-alcanzar-un-turismo-de-clase-mundial.pdf.aspx</w:t>
              </w:r>
            </w:hyperlink>
            <w:r w:rsidR="00387AC9" w:rsidRPr="00387AC9">
              <w:rPr>
                <w:b w:val="0"/>
                <w:sz w:val="20"/>
                <w:szCs w:val="20"/>
              </w:rPr>
              <w:t xml:space="preserve"> </w:t>
            </w:r>
          </w:p>
        </w:tc>
      </w:tr>
      <w:tr w:rsidR="00C3057E" w:rsidRPr="00E534F0" w14:paraId="193508B1" w14:textId="77777777">
        <w:trPr>
          <w:trHeight w:val="385"/>
        </w:trPr>
        <w:tc>
          <w:tcPr>
            <w:tcW w:w="2517" w:type="dxa"/>
            <w:tcMar>
              <w:top w:w="100" w:type="dxa"/>
              <w:left w:w="100" w:type="dxa"/>
              <w:bottom w:w="100" w:type="dxa"/>
              <w:right w:w="100" w:type="dxa"/>
            </w:tcMar>
          </w:tcPr>
          <w:p w14:paraId="5BCBAF82" w14:textId="49E436AA" w:rsidR="00C3057E" w:rsidRPr="00E534F0" w:rsidRDefault="00CD10BF" w:rsidP="000679CF">
            <w:pPr>
              <w:pStyle w:val="Normal0"/>
              <w:spacing w:line="276" w:lineRule="auto"/>
              <w:rPr>
                <w:b w:val="0"/>
                <w:sz w:val="20"/>
                <w:szCs w:val="20"/>
              </w:rPr>
            </w:pPr>
            <w:r w:rsidRPr="00E534F0">
              <w:rPr>
                <w:b w:val="0"/>
                <w:sz w:val="20"/>
                <w:szCs w:val="20"/>
              </w:rPr>
              <w:t>2. Diagnóstico turístico</w:t>
            </w:r>
          </w:p>
        </w:tc>
        <w:tc>
          <w:tcPr>
            <w:tcW w:w="2517" w:type="dxa"/>
            <w:tcMar>
              <w:top w:w="100" w:type="dxa"/>
              <w:left w:w="100" w:type="dxa"/>
              <w:bottom w:w="100" w:type="dxa"/>
              <w:right w:w="100" w:type="dxa"/>
            </w:tcMar>
          </w:tcPr>
          <w:p w14:paraId="3018E6DE" w14:textId="678FC43E" w:rsidR="00C3057E" w:rsidRPr="00E534F0" w:rsidRDefault="007F165B" w:rsidP="007F165B">
            <w:pPr>
              <w:pStyle w:val="Normal0"/>
              <w:rPr>
                <w:b w:val="0"/>
                <w:sz w:val="20"/>
                <w:szCs w:val="20"/>
              </w:rPr>
            </w:pPr>
            <w:r w:rsidRPr="007F165B">
              <w:rPr>
                <w:b w:val="0"/>
                <w:sz w:val="20"/>
                <w:szCs w:val="20"/>
              </w:rPr>
              <w:t xml:space="preserve">Ministerio de Comercio, Industria y Turismo. (2024). </w:t>
            </w:r>
            <w:r w:rsidRPr="00387AC9">
              <w:rPr>
                <w:b w:val="0"/>
                <w:i/>
                <w:sz w:val="20"/>
                <w:szCs w:val="20"/>
              </w:rPr>
              <w:t>Metodología para la definición del nivel de desarrollo turístico territorial</w:t>
            </w:r>
            <w:r w:rsidRPr="007F165B">
              <w:rPr>
                <w:b w:val="0"/>
                <w:sz w:val="20"/>
                <w:szCs w:val="20"/>
              </w:rPr>
              <w:t>.</w:t>
            </w:r>
          </w:p>
        </w:tc>
        <w:tc>
          <w:tcPr>
            <w:tcW w:w="2519" w:type="dxa"/>
            <w:tcMar>
              <w:top w:w="100" w:type="dxa"/>
              <w:left w:w="100" w:type="dxa"/>
              <w:bottom w:w="100" w:type="dxa"/>
              <w:right w:w="100" w:type="dxa"/>
            </w:tcMar>
          </w:tcPr>
          <w:p w14:paraId="465DA7EB" w14:textId="58FD4743" w:rsidR="00C3057E" w:rsidRPr="00E534F0" w:rsidRDefault="00565DB6" w:rsidP="00CD10BF">
            <w:pPr>
              <w:pStyle w:val="Normal0"/>
              <w:spacing w:line="276" w:lineRule="auto"/>
              <w:jc w:val="center"/>
              <w:rPr>
                <w:b w:val="0"/>
                <w:sz w:val="20"/>
                <w:szCs w:val="20"/>
              </w:rPr>
            </w:pPr>
            <w:r>
              <w:rPr>
                <w:b w:val="0"/>
                <w:sz w:val="20"/>
                <w:szCs w:val="20"/>
              </w:rPr>
              <w:t xml:space="preserve">PDF </w:t>
            </w:r>
            <w:r w:rsidRPr="00D065B3">
              <w:rPr>
                <w:b w:val="0"/>
                <w:i/>
                <w:sz w:val="20"/>
                <w:szCs w:val="20"/>
              </w:rPr>
              <w:t>web</w:t>
            </w:r>
          </w:p>
        </w:tc>
        <w:tc>
          <w:tcPr>
            <w:tcW w:w="2519" w:type="dxa"/>
            <w:tcMar>
              <w:top w:w="100" w:type="dxa"/>
              <w:left w:w="100" w:type="dxa"/>
              <w:bottom w:w="100" w:type="dxa"/>
              <w:right w:w="100" w:type="dxa"/>
            </w:tcMar>
          </w:tcPr>
          <w:p w14:paraId="11FFB0F9" w14:textId="3BBFF98B" w:rsidR="00C3057E" w:rsidRPr="00387AC9" w:rsidRDefault="00EE1268" w:rsidP="000679CF">
            <w:pPr>
              <w:pStyle w:val="Normal0"/>
              <w:spacing w:line="276" w:lineRule="auto"/>
              <w:rPr>
                <w:b w:val="0"/>
                <w:sz w:val="20"/>
                <w:szCs w:val="20"/>
              </w:rPr>
            </w:pPr>
            <w:hyperlink r:id="rId66" w:history="1">
              <w:r w:rsidR="00387AC9" w:rsidRPr="00387AC9">
                <w:rPr>
                  <w:rStyle w:val="Hipervnculo"/>
                  <w:b w:val="0"/>
                  <w:sz w:val="20"/>
                  <w:szCs w:val="20"/>
                </w:rPr>
                <w:t>https://www.mincit.gov.co/getattachment/minturismo/calidad-y-desarrollo-sostenible/metodologia-de-nivel-de-desarrollo-turistico/documento-metodologico-para-la-definicion-del-nive/documento-metodologico-ndtt-2024.pdf.aspx</w:t>
              </w:r>
            </w:hyperlink>
            <w:r w:rsidR="00387AC9" w:rsidRPr="00387AC9">
              <w:rPr>
                <w:b w:val="0"/>
                <w:sz w:val="20"/>
                <w:szCs w:val="20"/>
              </w:rPr>
              <w:t xml:space="preserve"> </w:t>
            </w:r>
          </w:p>
        </w:tc>
      </w:tr>
    </w:tbl>
    <w:p w14:paraId="0000009F" w14:textId="77777777" w:rsidR="00FF258C" w:rsidRPr="00E534F0" w:rsidRDefault="00FF258C" w:rsidP="000679CF">
      <w:pPr>
        <w:pStyle w:val="Normal0"/>
        <w:rPr>
          <w:sz w:val="20"/>
          <w:szCs w:val="20"/>
        </w:rPr>
      </w:pPr>
    </w:p>
    <w:p w14:paraId="000000A0" w14:textId="08A29D5D" w:rsidR="00FF258C" w:rsidRDefault="00FF258C" w:rsidP="000679CF">
      <w:pPr>
        <w:pStyle w:val="Normal0"/>
        <w:rPr>
          <w:sz w:val="20"/>
          <w:szCs w:val="20"/>
        </w:rPr>
      </w:pPr>
    </w:p>
    <w:p w14:paraId="617BB64D" w14:textId="620D9DAD" w:rsidR="00642939" w:rsidRDefault="00642939" w:rsidP="000679CF">
      <w:pPr>
        <w:pStyle w:val="Normal0"/>
        <w:rPr>
          <w:sz w:val="20"/>
          <w:szCs w:val="20"/>
        </w:rPr>
      </w:pPr>
    </w:p>
    <w:p w14:paraId="3F66CE1D" w14:textId="65FE0753" w:rsidR="00642939" w:rsidRDefault="00642939" w:rsidP="000679CF">
      <w:pPr>
        <w:pStyle w:val="Normal0"/>
        <w:rPr>
          <w:sz w:val="20"/>
          <w:szCs w:val="20"/>
        </w:rPr>
      </w:pPr>
    </w:p>
    <w:p w14:paraId="5D6BDE5B" w14:textId="072ACEF8" w:rsidR="00642939" w:rsidRDefault="00642939" w:rsidP="000679CF">
      <w:pPr>
        <w:pStyle w:val="Normal0"/>
        <w:rPr>
          <w:sz w:val="20"/>
          <w:szCs w:val="20"/>
        </w:rPr>
      </w:pPr>
    </w:p>
    <w:p w14:paraId="1052B154" w14:textId="4F698BF8" w:rsidR="00B4446D" w:rsidRDefault="00B4446D" w:rsidP="000679CF">
      <w:pPr>
        <w:pStyle w:val="Normal0"/>
        <w:rPr>
          <w:sz w:val="20"/>
          <w:szCs w:val="20"/>
        </w:rPr>
      </w:pPr>
    </w:p>
    <w:p w14:paraId="1F2B76FC" w14:textId="61806116" w:rsidR="00B4446D" w:rsidRDefault="00B4446D" w:rsidP="000679CF">
      <w:pPr>
        <w:pStyle w:val="Normal0"/>
        <w:rPr>
          <w:sz w:val="20"/>
          <w:szCs w:val="20"/>
        </w:rPr>
      </w:pPr>
    </w:p>
    <w:p w14:paraId="15196408" w14:textId="0A1F54FC" w:rsidR="00B4446D" w:rsidRDefault="00B4446D" w:rsidP="000679CF">
      <w:pPr>
        <w:pStyle w:val="Normal0"/>
        <w:rPr>
          <w:sz w:val="20"/>
          <w:szCs w:val="20"/>
        </w:rPr>
      </w:pPr>
    </w:p>
    <w:p w14:paraId="6F0C055C" w14:textId="3B369501" w:rsidR="00B4446D" w:rsidRDefault="00B4446D" w:rsidP="000679CF">
      <w:pPr>
        <w:pStyle w:val="Normal0"/>
        <w:rPr>
          <w:sz w:val="20"/>
          <w:szCs w:val="20"/>
        </w:rPr>
      </w:pPr>
    </w:p>
    <w:p w14:paraId="37FF277F" w14:textId="529B0EB3" w:rsidR="00B4446D" w:rsidRDefault="00B4446D" w:rsidP="000679CF">
      <w:pPr>
        <w:pStyle w:val="Normal0"/>
        <w:rPr>
          <w:sz w:val="20"/>
          <w:szCs w:val="20"/>
        </w:rPr>
      </w:pPr>
    </w:p>
    <w:p w14:paraId="218FC185" w14:textId="3F19E157" w:rsidR="00B4446D" w:rsidRDefault="00B4446D" w:rsidP="000679CF">
      <w:pPr>
        <w:pStyle w:val="Normal0"/>
        <w:rPr>
          <w:sz w:val="20"/>
          <w:szCs w:val="20"/>
        </w:rPr>
      </w:pPr>
    </w:p>
    <w:p w14:paraId="5EE68ADD" w14:textId="4D6A2C55" w:rsidR="00387AC9" w:rsidRDefault="00387AC9" w:rsidP="000679CF">
      <w:pPr>
        <w:pStyle w:val="Normal0"/>
        <w:rPr>
          <w:sz w:val="20"/>
          <w:szCs w:val="20"/>
        </w:rPr>
      </w:pPr>
    </w:p>
    <w:p w14:paraId="7D338FDE" w14:textId="3E23336E" w:rsidR="00387AC9" w:rsidRDefault="00387AC9" w:rsidP="000679CF">
      <w:pPr>
        <w:pStyle w:val="Normal0"/>
        <w:rPr>
          <w:sz w:val="20"/>
          <w:szCs w:val="20"/>
        </w:rPr>
      </w:pPr>
    </w:p>
    <w:p w14:paraId="000000A1"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 xml:space="preserve">GLOSARIO: </w:t>
      </w:r>
    </w:p>
    <w:p w14:paraId="000000A3" w14:textId="77777777" w:rsidR="00FF258C" w:rsidRPr="00E534F0" w:rsidRDefault="00FF258C" w:rsidP="000679CF">
      <w:pPr>
        <w:pStyle w:val="Normal0"/>
        <w:pBdr>
          <w:top w:val="nil"/>
          <w:left w:val="nil"/>
          <w:bottom w:val="nil"/>
          <w:right w:val="nil"/>
          <w:between w:val="nil"/>
        </w:pBdr>
        <w:ind w:left="426"/>
        <w:jc w:val="both"/>
        <w:rPr>
          <w:color w:val="000000"/>
          <w:sz w:val="20"/>
          <w:szCs w:val="2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534F0"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534F0" w:rsidRDefault="00D376E1" w:rsidP="000679CF">
            <w:pPr>
              <w:pStyle w:val="Normal0"/>
              <w:spacing w:line="276" w:lineRule="auto"/>
              <w:jc w:val="center"/>
              <w:rPr>
                <w:color w:val="000000"/>
                <w:sz w:val="20"/>
                <w:szCs w:val="20"/>
              </w:rPr>
            </w:pPr>
            <w:r w:rsidRPr="00E534F0">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E534F0" w:rsidRDefault="00D376E1" w:rsidP="000679CF">
            <w:pPr>
              <w:pStyle w:val="Normal0"/>
              <w:spacing w:line="276" w:lineRule="auto"/>
              <w:jc w:val="center"/>
              <w:rPr>
                <w:color w:val="000000"/>
                <w:sz w:val="20"/>
                <w:szCs w:val="20"/>
              </w:rPr>
            </w:pPr>
            <w:r w:rsidRPr="00E534F0">
              <w:rPr>
                <w:color w:val="000000"/>
                <w:sz w:val="20"/>
                <w:szCs w:val="20"/>
              </w:rPr>
              <w:t>SIGNIFICADO</w:t>
            </w:r>
          </w:p>
        </w:tc>
      </w:tr>
      <w:tr w:rsidR="001D7B01" w:rsidRPr="00E534F0" w14:paraId="5DAB6C7B" w14:textId="77777777">
        <w:trPr>
          <w:trHeight w:val="253"/>
        </w:trPr>
        <w:tc>
          <w:tcPr>
            <w:tcW w:w="2122" w:type="dxa"/>
            <w:tcMar>
              <w:top w:w="100" w:type="dxa"/>
              <w:left w:w="100" w:type="dxa"/>
              <w:bottom w:w="100" w:type="dxa"/>
              <w:right w:w="100" w:type="dxa"/>
            </w:tcMar>
          </w:tcPr>
          <w:p w14:paraId="000000A6" w14:textId="6D7854A6" w:rsidR="001D7B01" w:rsidRPr="00E534F0" w:rsidRDefault="001D7B01" w:rsidP="000679CF">
            <w:pPr>
              <w:pStyle w:val="Normal0"/>
              <w:spacing w:line="276" w:lineRule="auto"/>
              <w:rPr>
                <w:sz w:val="20"/>
                <w:szCs w:val="20"/>
              </w:rPr>
            </w:pPr>
            <w:r w:rsidRPr="00E534F0">
              <w:rPr>
                <w:sz w:val="20"/>
                <w:szCs w:val="20"/>
              </w:rPr>
              <w:t>Actores del turismo</w:t>
            </w:r>
            <w:r w:rsidR="00565DB6">
              <w:rPr>
                <w:sz w:val="20"/>
                <w:szCs w:val="20"/>
              </w:rPr>
              <w:t>:</w:t>
            </w:r>
          </w:p>
        </w:tc>
        <w:tc>
          <w:tcPr>
            <w:tcW w:w="7840" w:type="dxa"/>
            <w:tcMar>
              <w:top w:w="100" w:type="dxa"/>
              <w:left w:w="100" w:type="dxa"/>
              <w:bottom w:w="100" w:type="dxa"/>
              <w:right w:w="100" w:type="dxa"/>
            </w:tcMar>
          </w:tcPr>
          <w:p w14:paraId="000000A7" w14:textId="35426F0F" w:rsidR="001D7B01" w:rsidRPr="00E534F0" w:rsidRDefault="00634C0B" w:rsidP="000679CF">
            <w:pPr>
              <w:pStyle w:val="Normal0"/>
              <w:spacing w:line="276" w:lineRule="auto"/>
              <w:rPr>
                <w:b w:val="0"/>
                <w:sz w:val="20"/>
                <w:szCs w:val="20"/>
              </w:rPr>
            </w:pPr>
            <w:r w:rsidRPr="00E534F0">
              <w:rPr>
                <w:b w:val="0"/>
                <w:sz w:val="20"/>
                <w:szCs w:val="20"/>
              </w:rPr>
              <w:t xml:space="preserve">las </w:t>
            </w:r>
            <w:r w:rsidR="001D7B01" w:rsidRPr="00E534F0">
              <w:rPr>
                <w:b w:val="0"/>
                <w:sz w:val="20"/>
                <w:szCs w:val="20"/>
              </w:rPr>
              <w:t>personas, organizaciones y entidades que desempeñan un papel en la industria del turismo, interactuando y colaborando para ofrecer experiencias turísticas, Cada uno de estos actores juega un papel crucial en la dinámica del turismo, y su interacción determina el éxito y la sostenibilidad de la industria.</w:t>
            </w:r>
          </w:p>
        </w:tc>
      </w:tr>
      <w:tr w:rsidR="001D7B01" w:rsidRPr="00E534F0" w14:paraId="05BA89EB" w14:textId="77777777">
        <w:trPr>
          <w:trHeight w:val="253"/>
        </w:trPr>
        <w:tc>
          <w:tcPr>
            <w:tcW w:w="2122" w:type="dxa"/>
            <w:tcMar>
              <w:top w:w="100" w:type="dxa"/>
              <w:left w:w="100" w:type="dxa"/>
              <w:bottom w:w="100" w:type="dxa"/>
              <w:right w:w="100" w:type="dxa"/>
            </w:tcMar>
          </w:tcPr>
          <w:p w14:paraId="6F283B34" w14:textId="3C544E2E" w:rsidR="001D7B01" w:rsidRPr="00E534F0" w:rsidRDefault="00F26434" w:rsidP="000679CF">
            <w:pPr>
              <w:pStyle w:val="Normal0"/>
              <w:spacing w:line="276" w:lineRule="auto"/>
              <w:rPr>
                <w:sz w:val="20"/>
                <w:szCs w:val="20"/>
              </w:rPr>
            </w:pPr>
            <w:r w:rsidRPr="00E534F0">
              <w:rPr>
                <w:sz w:val="20"/>
                <w:szCs w:val="20"/>
              </w:rPr>
              <w:t>Diagnó</w:t>
            </w:r>
            <w:r w:rsidR="001D7B01" w:rsidRPr="00E534F0">
              <w:rPr>
                <w:sz w:val="20"/>
                <w:szCs w:val="20"/>
              </w:rPr>
              <w:t>stico turístico</w:t>
            </w:r>
            <w:r w:rsidR="00565DB6">
              <w:rPr>
                <w:sz w:val="20"/>
                <w:szCs w:val="20"/>
              </w:rPr>
              <w:t>:</w:t>
            </w:r>
            <w:r w:rsidR="001D7B01" w:rsidRPr="00E534F0">
              <w:rPr>
                <w:sz w:val="20"/>
                <w:szCs w:val="20"/>
              </w:rPr>
              <w:t xml:space="preserve"> </w:t>
            </w:r>
          </w:p>
        </w:tc>
        <w:tc>
          <w:tcPr>
            <w:tcW w:w="7840" w:type="dxa"/>
            <w:tcMar>
              <w:top w:w="100" w:type="dxa"/>
              <w:left w:w="100" w:type="dxa"/>
              <w:bottom w:w="100" w:type="dxa"/>
              <w:right w:w="100" w:type="dxa"/>
            </w:tcMar>
          </w:tcPr>
          <w:p w14:paraId="7574324C" w14:textId="272D5776" w:rsidR="001D7B01" w:rsidRPr="00E534F0" w:rsidRDefault="00634C0B" w:rsidP="000679CF">
            <w:pPr>
              <w:pStyle w:val="Normal0"/>
              <w:spacing w:line="276" w:lineRule="auto"/>
              <w:rPr>
                <w:b w:val="0"/>
                <w:sz w:val="20"/>
                <w:szCs w:val="20"/>
              </w:rPr>
            </w:pPr>
            <w:r w:rsidRPr="00E534F0">
              <w:rPr>
                <w:b w:val="0"/>
                <w:sz w:val="20"/>
                <w:szCs w:val="20"/>
              </w:rPr>
              <w:t xml:space="preserve">proceso </w:t>
            </w:r>
            <w:r w:rsidR="001D7B01" w:rsidRPr="00E534F0">
              <w:rPr>
                <w:b w:val="0"/>
                <w:sz w:val="20"/>
                <w:szCs w:val="20"/>
              </w:rPr>
              <w:t>de evaluación que busca analizar y comprender las características, recursos y condiciones de un destino turístico. Su objetivo es identificar tanto las fortalezas como las debilidades del lugar, así como las oportunidades y amenazas que pueden influir en su desarrollo turístico</w:t>
            </w:r>
            <w:r w:rsidR="00642939">
              <w:rPr>
                <w:b w:val="0"/>
                <w:sz w:val="20"/>
                <w:szCs w:val="20"/>
              </w:rPr>
              <w:t>.</w:t>
            </w:r>
          </w:p>
        </w:tc>
      </w:tr>
      <w:tr w:rsidR="001D7B01" w:rsidRPr="00E534F0" w14:paraId="55AD3CAE" w14:textId="77777777">
        <w:trPr>
          <w:trHeight w:val="253"/>
        </w:trPr>
        <w:tc>
          <w:tcPr>
            <w:tcW w:w="2122" w:type="dxa"/>
            <w:tcMar>
              <w:top w:w="100" w:type="dxa"/>
              <w:left w:w="100" w:type="dxa"/>
              <w:bottom w:w="100" w:type="dxa"/>
              <w:right w:w="100" w:type="dxa"/>
            </w:tcMar>
          </w:tcPr>
          <w:p w14:paraId="72B027A8" w14:textId="09480784" w:rsidR="001D7B01" w:rsidRPr="00E534F0" w:rsidRDefault="001D7B01" w:rsidP="000679CF">
            <w:pPr>
              <w:pStyle w:val="Normal0"/>
              <w:spacing w:line="276" w:lineRule="auto"/>
              <w:rPr>
                <w:sz w:val="20"/>
                <w:szCs w:val="20"/>
              </w:rPr>
            </w:pPr>
            <w:r w:rsidRPr="00E534F0">
              <w:rPr>
                <w:sz w:val="20"/>
                <w:szCs w:val="20"/>
              </w:rPr>
              <w:t>Entidades territoriales</w:t>
            </w:r>
            <w:r w:rsidR="00565DB6">
              <w:rPr>
                <w:sz w:val="20"/>
                <w:szCs w:val="20"/>
              </w:rPr>
              <w:t>:</w:t>
            </w:r>
          </w:p>
        </w:tc>
        <w:tc>
          <w:tcPr>
            <w:tcW w:w="7840" w:type="dxa"/>
            <w:tcMar>
              <w:top w:w="100" w:type="dxa"/>
              <w:left w:w="100" w:type="dxa"/>
              <w:bottom w:w="100" w:type="dxa"/>
              <w:right w:w="100" w:type="dxa"/>
            </w:tcMar>
          </w:tcPr>
          <w:p w14:paraId="6AEE5E86" w14:textId="64DE4E51" w:rsidR="001D7B01" w:rsidRPr="00E534F0" w:rsidRDefault="00634C0B" w:rsidP="000679CF">
            <w:pPr>
              <w:pStyle w:val="Normal0"/>
              <w:spacing w:line="276" w:lineRule="auto"/>
              <w:rPr>
                <w:b w:val="0"/>
                <w:sz w:val="20"/>
                <w:szCs w:val="20"/>
              </w:rPr>
            </w:pPr>
            <w:r w:rsidRPr="00E534F0">
              <w:rPr>
                <w:b w:val="0"/>
                <w:sz w:val="20"/>
                <w:szCs w:val="20"/>
              </w:rPr>
              <w:t xml:space="preserve">son </w:t>
            </w:r>
            <w:r w:rsidR="001D7B01" w:rsidRPr="00E534F0">
              <w:rPr>
                <w:b w:val="0"/>
                <w:sz w:val="20"/>
                <w:szCs w:val="20"/>
              </w:rPr>
              <w:t>divisiones administrativas que conforman un país y que tienen cierto grado de autonomía para gestionar sus propios asuntos. Estas entidades pueden variar según el sistema político y administrativo de cada país, suelen tener la capacidad de establecer normas, administrar recursos y llevar a cabo funciones administrativas en sus respectivos territorios, siempre dentro del marco de la legislación nacional.</w:t>
            </w:r>
          </w:p>
        </w:tc>
      </w:tr>
      <w:tr w:rsidR="001D7B01" w:rsidRPr="00E534F0" w14:paraId="192F2569" w14:textId="77777777">
        <w:trPr>
          <w:trHeight w:val="253"/>
        </w:trPr>
        <w:tc>
          <w:tcPr>
            <w:tcW w:w="2122" w:type="dxa"/>
            <w:tcMar>
              <w:top w:w="100" w:type="dxa"/>
              <w:left w:w="100" w:type="dxa"/>
              <w:bottom w:w="100" w:type="dxa"/>
              <w:right w:w="100" w:type="dxa"/>
            </w:tcMar>
          </w:tcPr>
          <w:p w14:paraId="5021ED2B" w14:textId="2B550D66" w:rsidR="001D7B01" w:rsidRPr="00E534F0" w:rsidRDefault="001D7B01" w:rsidP="000679CF">
            <w:pPr>
              <w:pStyle w:val="Normal0"/>
              <w:spacing w:line="276" w:lineRule="auto"/>
              <w:rPr>
                <w:sz w:val="20"/>
                <w:szCs w:val="20"/>
              </w:rPr>
            </w:pPr>
            <w:r w:rsidRPr="00E534F0">
              <w:rPr>
                <w:sz w:val="20"/>
                <w:szCs w:val="20"/>
              </w:rPr>
              <w:t>Esquema de ordenamiento</w:t>
            </w:r>
            <w:r w:rsidR="00565DB6">
              <w:rPr>
                <w:sz w:val="20"/>
                <w:szCs w:val="20"/>
              </w:rPr>
              <w:t>:</w:t>
            </w:r>
          </w:p>
        </w:tc>
        <w:tc>
          <w:tcPr>
            <w:tcW w:w="7840" w:type="dxa"/>
            <w:tcMar>
              <w:top w:w="100" w:type="dxa"/>
              <w:left w:w="100" w:type="dxa"/>
              <w:bottom w:w="100" w:type="dxa"/>
              <w:right w:w="100" w:type="dxa"/>
            </w:tcMar>
          </w:tcPr>
          <w:p w14:paraId="40946D3A" w14:textId="7F35F4E6" w:rsidR="001D7B01" w:rsidRPr="00E534F0" w:rsidRDefault="00634C0B" w:rsidP="000679CF">
            <w:pPr>
              <w:pStyle w:val="Normal0"/>
              <w:spacing w:line="276" w:lineRule="auto"/>
              <w:rPr>
                <w:b w:val="0"/>
                <w:sz w:val="20"/>
                <w:szCs w:val="20"/>
              </w:rPr>
            </w:pPr>
            <w:r w:rsidRPr="00E534F0">
              <w:rPr>
                <w:b w:val="0"/>
                <w:sz w:val="20"/>
                <w:szCs w:val="20"/>
              </w:rPr>
              <w:t xml:space="preserve">documento </w:t>
            </w:r>
            <w:r w:rsidR="001D7B01" w:rsidRPr="00E534F0">
              <w:rPr>
                <w:b w:val="0"/>
                <w:sz w:val="20"/>
                <w:szCs w:val="20"/>
              </w:rPr>
              <w:t>técnico y normativo que establece directrices y estrategias para la planificación y organización del uso del suelo y los recursos en un territorio específico. Su objetivo principal es promover un desarrollo sostenible, equilibrado y ordenado, considerando aspectos económicos, sociales, ambientales y culturales</w:t>
            </w:r>
            <w:r w:rsidR="00B4446D">
              <w:rPr>
                <w:b w:val="0"/>
                <w:sz w:val="20"/>
                <w:szCs w:val="20"/>
              </w:rPr>
              <w:t>.</w:t>
            </w:r>
          </w:p>
        </w:tc>
      </w:tr>
      <w:tr w:rsidR="001D7B01" w:rsidRPr="00E534F0" w14:paraId="5296FC18" w14:textId="77777777">
        <w:trPr>
          <w:trHeight w:val="253"/>
        </w:trPr>
        <w:tc>
          <w:tcPr>
            <w:tcW w:w="2122" w:type="dxa"/>
            <w:tcMar>
              <w:top w:w="100" w:type="dxa"/>
              <w:left w:w="100" w:type="dxa"/>
              <w:bottom w:w="100" w:type="dxa"/>
              <w:right w:w="100" w:type="dxa"/>
            </w:tcMar>
          </w:tcPr>
          <w:p w14:paraId="1CF35257" w14:textId="78EFCF9A" w:rsidR="001D7B01" w:rsidRPr="00E534F0" w:rsidRDefault="001D7B01" w:rsidP="000679CF">
            <w:pPr>
              <w:pStyle w:val="Normal0"/>
              <w:spacing w:line="276" w:lineRule="auto"/>
              <w:rPr>
                <w:sz w:val="20"/>
                <w:szCs w:val="20"/>
              </w:rPr>
            </w:pPr>
            <w:r w:rsidRPr="00E534F0">
              <w:rPr>
                <w:sz w:val="20"/>
                <w:szCs w:val="20"/>
              </w:rPr>
              <w:t>Gobernabilidad</w:t>
            </w:r>
            <w:r w:rsidR="00565DB6">
              <w:rPr>
                <w:sz w:val="20"/>
                <w:szCs w:val="20"/>
              </w:rPr>
              <w:t>:</w:t>
            </w:r>
          </w:p>
        </w:tc>
        <w:tc>
          <w:tcPr>
            <w:tcW w:w="7840" w:type="dxa"/>
            <w:tcMar>
              <w:top w:w="100" w:type="dxa"/>
              <w:left w:w="100" w:type="dxa"/>
              <w:bottom w:w="100" w:type="dxa"/>
              <w:right w:w="100" w:type="dxa"/>
            </w:tcMar>
          </w:tcPr>
          <w:p w14:paraId="3DAA8AAE" w14:textId="3E813E0B" w:rsidR="001D7B01" w:rsidRPr="00E534F0" w:rsidRDefault="001D7B01" w:rsidP="000679CF">
            <w:pPr>
              <w:pStyle w:val="Normal0"/>
              <w:spacing w:line="276" w:lineRule="auto"/>
              <w:rPr>
                <w:b w:val="0"/>
                <w:sz w:val="20"/>
                <w:szCs w:val="20"/>
              </w:rPr>
            </w:pPr>
            <w:r w:rsidRPr="00E534F0">
              <w:rPr>
                <w:b w:val="0"/>
                <w:sz w:val="20"/>
                <w:szCs w:val="20"/>
              </w:rPr>
              <w:t>la capacidad de un gobierno para ejercer su autoridad y administrar eficazmente un país o una región, asegurando la estabilidad política, social y económica. Implica la habilidad de las instituciones gubernamentales para tomar decisiones e implementar políticas que respondan a las necesidades y expectativas de la ciudadanía</w:t>
            </w:r>
            <w:r w:rsidR="00B4446D">
              <w:rPr>
                <w:b w:val="0"/>
                <w:sz w:val="20"/>
                <w:szCs w:val="20"/>
              </w:rPr>
              <w:t>.</w:t>
            </w:r>
          </w:p>
        </w:tc>
      </w:tr>
      <w:tr w:rsidR="001D7B01" w:rsidRPr="00E534F0" w14:paraId="434A7542" w14:textId="77777777">
        <w:trPr>
          <w:trHeight w:val="253"/>
        </w:trPr>
        <w:tc>
          <w:tcPr>
            <w:tcW w:w="2122" w:type="dxa"/>
            <w:tcMar>
              <w:top w:w="100" w:type="dxa"/>
              <w:left w:w="100" w:type="dxa"/>
              <w:bottom w:w="100" w:type="dxa"/>
              <w:right w:w="100" w:type="dxa"/>
            </w:tcMar>
          </w:tcPr>
          <w:p w14:paraId="77A1E904" w14:textId="22FC4713" w:rsidR="001D7B01" w:rsidRPr="00E534F0" w:rsidRDefault="001D7B01" w:rsidP="000679CF">
            <w:pPr>
              <w:pStyle w:val="Normal0"/>
              <w:spacing w:line="276" w:lineRule="auto"/>
              <w:rPr>
                <w:sz w:val="20"/>
                <w:szCs w:val="20"/>
              </w:rPr>
            </w:pPr>
            <w:r w:rsidRPr="00E534F0">
              <w:rPr>
                <w:sz w:val="20"/>
                <w:szCs w:val="20"/>
              </w:rPr>
              <w:t>Gobernanza</w:t>
            </w:r>
            <w:r w:rsidR="00565DB6">
              <w:rPr>
                <w:sz w:val="20"/>
                <w:szCs w:val="20"/>
              </w:rPr>
              <w:t>:</w:t>
            </w:r>
          </w:p>
        </w:tc>
        <w:tc>
          <w:tcPr>
            <w:tcW w:w="7840" w:type="dxa"/>
            <w:tcMar>
              <w:top w:w="100" w:type="dxa"/>
              <w:left w:w="100" w:type="dxa"/>
              <w:bottom w:w="100" w:type="dxa"/>
              <w:right w:w="100" w:type="dxa"/>
            </w:tcMar>
          </w:tcPr>
          <w:p w14:paraId="197547A6" w14:textId="7D027579" w:rsidR="001D7B01" w:rsidRPr="00E534F0" w:rsidRDefault="00634C0B" w:rsidP="000679CF">
            <w:pPr>
              <w:pStyle w:val="Normal0"/>
              <w:spacing w:line="276" w:lineRule="auto"/>
              <w:rPr>
                <w:b w:val="0"/>
                <w:sz w:val="20"/>
                <w:szCs w:val="20"/>
              </w:rPr>
            </w:pPr>
            <w:r w:rsidRPr="00E534F0">
              <w:rPr>
                <w:b w:val="0"/>
                <w:sz w:val="20"/>
                <w:szCs w:val="20"/>
              </w:rPr>
              <w:t xml:space="preserve">refiere </w:t>
            </w:r>
            <w:r w:rsidR="001D7B01" w:rsidRPr="00E534F0">
              <w:rPr>
                <w:b w:val="0"/>
                <w:sz w:val="20"/>
                <w:szCs w:val="20"/>
              </w:rPr>
              <w:t>al proceso y el conjunto de mecanismos, políticas y normas mediante los cuales se gestionan y administran los recursos y las instituciones de una sociedad, un país o una organización. Implica la interacción entre diferentes actores, incluyendo gobiernos, empresas, organizaciones no gubernamentales y la sociedad civil, en la toma de decisiones y en la implementación de políticas.</w:t>
            </w:r>
          </w:p>
        </w:tc>
      </w:tr>
      <w:tr w:rsidR="001D7B01" w:rsidRPr="00E534F0" w14:paraId="7AB56A22" w14:textId="77777777">
        <w:trPr>
          <w:trHeight w:val="253"/>
        </w:trPr>
        <w:tc>
          <w:tcPr>
            <w:tcW w:w="2122" w:type="dxa"/>
            <w:tcMar>
              <w:top w:w="100" w:type="dxa"/>
              <w:left w:w="100" w:type="dxa"/>
              <w:bottom w:w="100" w:type="dxa"/>
              <w:right w:w="100" w:type="dxa"/>
            </w:tcMar>
          </w:tcPr>
          <w:p w14:paraId="3D9DEA47" w14:textId="433F6EC1" w:rsidR="001D7B01" w:rsidRPr="00E534F0" w:rsidRDefault="001D7B01" w:rsidP="000679CF">
            <w:pPr>
              <w:pStyle w:val="Normal0"/>
              <w:spacing w:line="276" w:lineRule="auto"/>
              <w:rPr>
                <w:sz w:val="20"/>
                <w:szCs w:val="20"/>
              </w:rPr>
            </w:pPr>
            <w:r w:rsidRPr="00E534F0">
              <w:rPr>
                <w:sz w:val="20"/>
                <w:szCs w:val="20"/>
              </w:rPr>
              <w:t>Metodologías</w:t>
            </w:r>
            <w:r w:rsidR="00565DB6">
              <w:rPr>
                <w:sz w:val="20"/>
                <w:szCs w:val="20"/>
              </w:rPr>
              <w:t>:</w:t>
            </w:r>
          </w:p>
        </w:tc>
        <w:tc>
          <w:tcPr>
            <w:tcW w:w="7840" w:type="dxa"/>
            <w:tcMar>
              <w:top w:w="100" w:type="dxa"/>
              <w:left w:w="100" w:type="dxa"/>
              <w:bottom w:w="100" w:type="dxa"/>
              <w:right w:w="100" w:type="dxa"/>
            </w:tcMar>
          </w:tcPr>
          <w:p w14:paraId="72137B73" w14:textId="571EE93E" w:rsidR="001D7B01" w:rsidRPr="00E534F0" w:rsidRDefault="00634C0B" w:rsidP="000679CF">
            <w:pPr>
              <w:pStyle w:val="Normal0"/>
              <w:spacing w:line="276" w:lineRule="auto"/>
              <w:rPr>
                <w:b w:val="0"/>
                <w:sz w:val="20"/>
                <w:szCs w:val="20"/>
              </w:rPr>
            </w:pPr>
            <w:r w:rsidRPr="00E534F0">
              <w:rPr>
                <w:b w:val="0"/>
                <w:sz w:val="20"/>
                <w:szCs w:val="20"/>
              </w:rPr>
              <w:t xml:space="preserve">conjunto </w:t>
            </w:r>
            <w:r w:rsidR="001D7B01" w:rsidRPr="00E534F0">
              <w:rPr>
                <w:b w:val="0"/>
                <w:sz w:val="20"/>
                <w:szCs w:val="20"/>
              </w:rPr>
              <w:t>de procedimientos, técnicas y herramientas que se utilizan en un proceso de investigación o desarrollo para alcanzar un objetivo específico. Es una guía sistemática que define cómo se llevará a cabo un estudio, un proyecto o una tarea, y puede incluir etapas como la planificación, la recolección de datos, el análisis y la interpretación de resultados.</w:t>
            </w:r>
          </w:p>
          <w:p w14:paraId="6E31772A" w14:textId="7073D8C5" w:rsidR="001D7B01" w:rsidRPr="00E534F0" w:rsidRDefault="001D7B01" w:rsidP="000679CF">
            <w:pPr>
              <w:pStyle w:val="Normal0"/>
              <w:spacing w:line="276" w:lineRule="auto"/>
              <w:rPr>
                <w:b w:val="0"/>
                <w:sz w:val="20"/>
                <w:szCs w:val="20"/>
              </w:rPr>
            </w:pPr>
            <w:r w:rsidRPr="00E534F0">
              <w:rPr>
                <w:b w:val="0"/>
                <w:sz w:val="20"/>
                <w:szCs w:val="20"/>
              </w:rPr>
              <w:t>Existen diferentes tipos de metodologías, que pueden clasificarse en cualitativas y cuantitativas, dependiendo de la naturaleza de la investigación. La elección de una metodología adecuada es fundamental para garantizar la validez y la fiabilidad de los resultados obtenidos.</w:t>
            </w:r>
          </w:p>
        </w:tc>
      </w:tr>
      <w:tr w:rsidR="001D7B01" w:rsidRPr="00E534F0" w14:paraId="05A8F6DE" w14:textId="77777777">
        <w:trPr>
          <w:trHeight w:val="253"/>
        </w:trPr>
        <w:tc>
          <w:tcPr>
            <w:tcW w:w="2122" w:type="dxa"/>
            <w:tcMar>
              <w:top w:w="100" w:type="dxa"/>
              <w:left w:w="100" w:type="dxa"/>
              <w:bottom w:w="100" w:type="dxa"/>
              <w:right w:w="100" w:type="dxa"/>
            </w:tcMar>
          </w:tcPr>
          <w:p w14:paraId="2B8609C2" w14:textId="7388CD8F" w:rsidR="001D7B01" w:rsidRPr="00E534F0" w:rsidRDefault="001D7B01" w:rsidP="000679CF">
            <w:pPr>
              <w:pStyle w:val="Normal0"/>
              <w:spacing w:line="276" w:lineRule="auto"/>
              <w:rPr>
                <w:sz w:val="20"/>
                <w:szCs w:val="20"/>
              </w:rPr>
            </w:pPr>
            <w:r w:rsidRPr="00E534F0">
              <w:rPr>
                <w:sz w:val="20"/>
                <w:szCs w:val="20"/>
              </w:rPr>
              <w:t>Plan de desarrollo</w:t>
            </w:r>
            <w:r w:rsidR="00565DB6">
              <w:rPr>
                <w:sz w:val="20"/>
                <w:szCs w:val="20"/>
              </w:rPr>
              <w:t>:</w:t>
            </w:r>
          </w:p>
        </w:tc>
        <w:tc>
          <w:tcPr>
            <w:tcW w:w="7840" w:type="dxa"/>
            <w:tcMar>
              <w:top w:w="100" w:type="dxa"/>
              <w:left w:w="100" w:type="dxa"/>
              <w:bottom w:w="100" w:type="dxa"/>
              <w:right w:w="100" w:type="dxa"/>
            </w:tcMar>
          </w:tcPr>
          <w:p w14:paraId="503112BF" w14:textId="540111A4" w:rsidR="001D7B01" w:rsidRPr="00E534F0" w:rsidRDefault="001D7B01" w:rsidP="000679CF">
            <w:pPr>
              <w:pStyle w:val="Normal0"/>
              <w:spacing w:line="276" w:lineRule="auto"/>
              <w:rPr>
                <w:b w:val="0"/>
                <w:sz w:val="20"/>
                <w:szCs w:val="20"/>
              </w:rPr>
            </w:pPr>
            <w:r w:rsidRPr="00E534F0">
              <w:rPr>
                <w:b w:val="0"/>
                <w:sz w:val="20"/>
                <w:szCs w:val="20"/>
              </w:rPr>
              <w:t xml:space="preserve">documento estratégico que establece un conjunto de acciones y objetivos diseñados para mejorar un área específica, ya sea a nivel personal, empresarial, comunitario o nacional, son utilizados en diversos contextos, como el desarrollo de comunidades, el </w:t>
            </w:r>
            <w:r w:rsidRPr="00E534F0">
              <w:rPr>
                <w:b w:val="0"/>
                <w:sz w:val="20"/>
                <w:szCs w:val="20"/>
              </w:rPr>
              <w:lastRenderedPageBreak/>
              <w:t>crecimiento empresarial o el desarrollo personal, y su objetivo es facilitar un enfoque sistemático y estructurado hacia la mejora y el progreso</w:t>
            </w:r>
            <w:r w:rsidR="00B4446D">
              <w:rPr>
                <w:b w:val="0"/>
                <w:sz w:val="20"/>
                <w:szCs w:val="20"/>
              </w:rPr>
              <w:t>.</w:t>
            </w:r>
          </w:p>
        </w:tc>
      </w:tr>
      <w:tr w:rsidR="001D7B01" w:rsidRPr="00E534F0" w14:paraId="55777377" w14:textId="77777777">
        <w:trPr>
          <w:trHeight w:val="253"/>
        </w:trPr>
        <w:tc>
          <w:tcPr>
            <w:tcW w:w="2122" w:type="dxa"/>
            <w:tcMar>
              <w:top w:w="100" w:type="dxa"/>
              <w:left w:w="100" w:type="dxa"/>
              <w:bottom w:w="100" w:type="dxa"/>
              <w:right w:w="100" w:type="dxa"/>
            </w:tcMar>
          </w:tcPr>
          <w:p w14:paraId="7E7656E5" w14:textId="6242D2EB" w:rsidR="001D7B01" w:rsidRPr="00E534F0" w:rsidRDefault="001D7B01" w:rsidP="000679CF">
            <w:pPr>
              <w:pStyle w:val="Normal0"/>
              <w:spacing w:line="276" w:lineRule="auto"/>
              <w:rPr>
                <w:sz w:val="20"/>
                <w:szCs w:val="20"/>
              </w:rPr>
            </w:pPr>
            <w:r w:rsidRPr="00E534F0">
              <w:rPr>
                <w:sz w:val="20"/>
                <w:szCs w:val="20"/>
              </w:rPr>
              <w:lastRenderedPageBreak/>
              <w:t>Sistema territorial</w:t>
            </w:r>
            <w:r w:rsidR="00565DB6">
              <w:rPr>
                <w:sz w:val="20"/>
                <w:szCs w:val="20"/>
              </w:rPr>
              <w:t>:</w:t>
            </w:r>
          </w:p>
        </w:tc>
        <w:tc>
          <w:tcPr>
            <w:tcW w:w="7840" w:type="dxa"/>
            <w:tcMar>
              <w:top w:w="100" w:type="dxa"/>
              <w:left w:w="100" w:type="dxa"/>
              <w:bottom w:w="100" w:type="dxa"/>
              <w:right w:w="100" w:type="dxa"/>
            </w:tcMar>
          </w:tcPr>
          <w:p w14:paraId="1CF09B03" w14:textId="4EC1842F" w:rsidR="001D7B01" w:rsidRPr="00E534F0" w:rsidRDefault="00634C0B" w:rsidP="000679CF">
            <w:pPr>
              <w:pStyle w:val="Normal0"/>
              <w:spacing w:line="276" w:lineRule="auto"/>
              <w:rPr>
                <w:b w:val="0"/>
                <w:sz w:val="20"/>
                <w:szCs w:val="20"/>
              </w:rPr>
            </w:pPr>
            <w:r w:rsidRPr="00E534F0">
              <w:rPr>
                <w:b w:val="0"/>
                <w:sz w:val="20"/>
                <w:szCs w:val="20"/>
              </w:rPr>
              <w:t xml:space="preserve">hace </w:t>
            </w:r>
            <w:r w:rsidR="001D7B01" w:rsidRPr="00E534F0">
              <w:rPr>
                <w:b w:val="0"/>
                <w:sz w:val="20"/>
                <w:szCs w:val="20"/>
              </w:rPr>
              <w:t>referencia a la organización y estructura de un territorio en relación con sus componentes y dinámicas internas. Implica la interacción entre factores físicos, sociales, económicos, políticos y ambientales que configuran un espacio geográfico.</w:t>
            </w:r>
          </w:p>
        </w:tc>
      </w:tr>
      <w:tr w:rsidR="001D7B01" w:rsidRPr="00E534F0" w14:paraId="56C1DAAB" w14:textId="77777777">
        <w:trPr>
          <w:trHeight w:val="253"/>
        </w:trPr>
        <w:tc>
          <w:tcPr>
            <w:tcW w:w="2122" w:type="dxa"/>
            <w:tcMar>
              <w:top w:w="100" w:type="dxa"/>
              <w:left w:w="100" w:type="dxa"/>
              <w:bottom w:w="100" w:type="dxa"/>
              <w:right w:w="100" w:type="dxa"/>
            </w:tcMar>
          </w:tcPr>
          <w:p w14:paraId="5244D6C5" w14:textId="53010A81" w:rsidR="001D7B01" w:rsidRPr="00E534F0" w:rsidRDefault="00565DB6" w:rsidP="000679CF">
            <w:pPr>
              <w:pStyle w:val="Normal0"/>
              <w:spacing w:line="276" w:lineRule="auto"/>
              <w:rPr>
                <w:sz w:val="20"/>
                <w:szCs w:val="20"/>
              </w:rPr>
            </w:pPr>
            <w:r>
              <w:rPr>
                <w:sz w:val="20"/>
                <w:szCs w:val="20"/>
              </w:rPr>
              <w:t>Territorio:</w:t>
            </w:r>
          </w:p>
        </w:tc>
        <w:tc>
          <w:tcPr>
            <w:tcW w:w="7840" w:type="dxa"/>
            <w:tcMar>
              <w:top w:w="100" w:type="dxa"/>
              <w:left w:w="100" w:type="dxa"/>
              <w:bottom w:w="100" w:type="dxa"/>
              <w:right w:w="100" w:type="dxa"/>
            </w:tcMar>
          </w:tcPr>
          <w:p w14:paraId="35F0177D" w14:textId="18A5D827" w:rsidR="001D7B01" w:rsidRPr="00E534F0" w:rsidRDefault="00634C0B" w:rsidP="000679CF">
            <w:pPr>
              <w:pStyle w:val="Normal0"/>
              <w:spacing w:line="276" w:lineRule="auto"/>
              <w:rPr>
                <w:b w:val="0"/>
                <w:sz w:val="20"/>
                <w:szCs w:val="20"/>
              </w:rPr>
            </w:pPr>
            <w:r w:rsidRPr="00E534F0">
              <w:rPr>
                <w:b w:val="0"/>
                <w:sz w:val="20"/>
                <w:szCs w:val="20"/>
              </w:rPr>
              <w:t xml:space="preserve">divisiones </w:t>
            </w:r>
            <w:r w:rsidR="001D7B01" w:rsidRPr="00E534F0">
              <w:rPr>
                <w:b w:val="0"/>
                <w:sz w:val="20"/>
                <w:szCs w:val="20"/>
              </w:rPr>
              <w:t>internas de un país o región que sirven para la gestión o administración de los recursos administrativos y la población.</w:t>
            </w:r>
          </w:p>
        </w:tc>
      </w:tr>
    </w:tbl>
    <w:p w14:paraId="000000AA" w14:textId="77777777" w:rsidR="00FF258C" w:rsidRPr="00E534F0" w:rsidRDefault="00FF258C" w:rsidP="000679CF">
      <w:pPr>
        <w:pStyle w:val="Normal0"/>
        <w:rPr>
          <w:sz w:val="20"/>
          <w:szCs w:val="20"/>
        </w:rPr>
      </w:pPr>
    </w:p>
    <w:p w14:paraId="000000AB" w14:textId="77777777" w:rsidR="00FF258C" w:rsidRPr="00E534F0" w:rsidRDefault="00FF258C" w:rsidP="000679CF">
      <w:pPr>
        <w:pStyle w:val="Normal0"/>
        <w:rPr>
          <w:sz w:val="20"/>
          <w:szCs w:val="20"/>
        </w:rPr>
      </w:pPr>
    </w:p>
    <w:p w14:paraId="000000AC"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REFERENCIAS BIBLIOGRÁFICAS: </w:t>
      </w:r>
    </w:p>
    <w:p w14:paraId="7CB54A0C" w14:textId="77777777" w:rsidR="00CD2C9F" w:rsidRPr="00E534F0" w:rsidRDefault="00CD2C9F" w:rsidP="000679CF">
      <w:pPr>
        <w:pStyle w:val="Normal0"/>
        <w:pBdr>
          <w:top w:val="nil"/>
          <w:left w:val="nil"/>
          <w:bottom w:val="nil"/>
          <w:right w:val="nil"/>
          <w:between w:val="nil"/>
        </w:pBdr>
        <w:jc w:val="both"/>
        <w:rPr>
          <w:b/>
          <w:sz w:val="20"/>
          <w:szCs w:val="20"/>
        </w:rPr>
      </w:pPr>
    </w:p>
    <w:p w14:paraId="21F6D28E" w14:textId="77777777" w:rsidR="00CD2C9F" w:rsidRPr="00E534F0" w:rsidRDefault="00CD2C9F" w:rsidP="00E5304C">
      <w:pPr>
        <w:pStyle w:val="Normal0"/>
        <w:pBdr>
          <w:top w:val="nil"/>
          <w:left w:val="nil"/>
          <w:bottom w:val="nil"/>
          <w:right w:val="nil"/>
          <w:between w:val="nil"/>
        </w:pBdr>
        <w:jc w:val="both"/>
        <w:rPr>
          <w:b/>
          <w:sz w:val="20"/>
          <w:szCs w:val="20"/>
        </w:rPr>
      </w:pPr>
    </w:p>
    <w:p w14:paraId="5C2D198F" w14:textId="77777777" w:rsidR="00E5304C" w:rsidRPr="00E5304C" w:rsidRDefault="00E5304C" w:rsidP="00E5304C">
      <w:pPr>
        <w:pStyle w:val="Normal0"/>
        <w:ind w:left="709" w:hanging="720"/>
        <w:rPr>
          <w:sz w:val="20"/>
          <w:szCs w:val="20"/>
        </w:rPr>
      </w:pPr>
      <w:r w:rsidRPr="00E5304C">
        <w:rPr>
          <w:sz w:val="20"/>
          <w:szCs w:val="20"/>
        </w:rPr>
        <w:t xml:space="preserve">Arias, J. A. (2016). </w:t>
      </w:r>
      <w:r w:rsidRPr="00E5304C">
        <w:rPr>
          <w:i/>
          <w:sz w:val="20"/>
          <w:szCs w:val="20"/>
        </w:rPr>
        <w:t>Metodología de la investigación en turismo</w:t>
      </w:r>
      <w:r w:rsidRPr="00E5304C">
        <w:rPr>
          <w:sz w:val="20"/>
          <w:szCs w:val="20"/>
        </w:rPr>
        <w:t>. Universidad de La Sabana.</w:t>
      </w:r>
    </w:p>
    <w:p w14:paraId="493A75E4" w14:textId="77777777" w:rsidR="00E5304C" w:rsidRPr="00E5304C" w:rsidRDefault="00E5304C" w:rsidP="00E5304C">
      <w:pPr>
        <w:pStyle w:val="Normal0"/>
        <w:ind w:left="709" w:hanging="720"/>
        <w:rPr>
          <w:sz w:val="20"/>
          <w:szCs w:val="20"/>
        </w:rPr>
      </w:pPr>
    </w:p>
    <w:p w14:paraId="62C977BB" w14:textId="77777777" w:rsidR="00E5304C" w:rsidRPr="00E5304C" w:rsidRDefault="00E5304C" w:rsidP="00E5304C">
      <w:pPr>
        <w:pStyle w:val="Normal0"/>
        <w:ind w:left="709" w:hanging="720"/>
        <w:rPr>
          <w:sz w:val="20"/>
          <w:szCs w:val="20"/>
        </w:rPr>
      </w:pPr>
      <w:r w:rsidRPr="00E5304C">
        <w:rPr>
          <w:sz w:val="20"/>
          <w:szCs w:val="20"/>
        </w:rPr>
        <w:t xml:space="preserve">De la Torre, R. (2015). </w:t>
      </w:r>
      <w:r w:rsidRPr="00E5304C">
        <w:rPr>
          <w:i/>
          <w:sz w:val="20"/>
          <w:szCs w:val="20"/>
        </w:rPr>
        <w:t>Gobernanza y políticas públicas en Colombia</w:t>
      </w:r>
      <w:r w:rsidRPr="00E5304C">
        <w:rPr>
          <w:sz w:val="20"/>
          <w:szCs w:val="20"/>
        </w:rPr>
        <w:t xml:space="preserve">. Ediciones </w:t>
      </w:r>
      <w:proofErr w:type="spellStart"/>
      <w:r w:rsidRPr="00E5304C">
        <w:rPr>
          <w:sz w:val="20"/>
          <w:szCs w:val="20"/>
        </w:rPr>
        <w:t>Uniandes</w:t>
      </w:r>
      <w:proofErr w:type="spellEnd"/>
      <w:r w:rsidRPr="00E5304C">
        <w:rPr>
          <w:sz w:val="20"/>
          <w:szCs w:val="20"/>
        </w:rPr>
        <w:t>.</w:t>
      </w:r>
    </w:p>
    <w:p w14:paraId="66031AD8" w14:textId="77777777" w:rsidR="00E5304C" w:rsidRPr="00E5304C" w:rsidRDefault="00E5304C" w:rsidP="00E5304C">
      <w:pPr>
        <w:pStyle w:val="Normal0"/>
        <w:ind w:left="709" w:hanging="720"/>
        <w:rPr>
          <w:sz w:val="20"/>
          <w:szCs w:val="20"/>
        </w:rPr>
      </w:pPr>
    </w:p>
    <w:p w14:paraId="2029CF79" w14:textId="0351DEBA" w:rsidR="00E5304C" w:rsidRPr="00E5304C" w:rsidRDefault="00E5304C" w:rsidP="00E5304C">
      <w:pPr>
        <w:pStyle w:val="Normal0"/>
        <w:ind w:left="709" w:hanging="720"/>
        <w:rPr>
          <w:sz w:val="20"/>
          <w:szCs w:val="20"/>
        </w:rPr>
      </w:pPr>
      <w:r w:rsidRPr="00E5304C">
        <w:rPr>
          <w:sz w:val="20"/>
          <w:szCs w:val="20"/>
        </w:rPr>
        <w:t xml:space="preserve">Función Pública. (1991). </w:t>
      </w:r>
      <w:r w:rsidRPr="00E5304C">
        <w:rPr>
          <w:i/>
          <w:sz w:val="20"/>
          <w:szCs w:val="20"/>
        </w:rPr>
        <w:t>Decreto 2067 de 1991</w:t>
      </w:r>
      <w:r w:rsidRPr="00E5304C">
        <w:rPr>
          <w:sz w:val="20"/>
          <w:szCs w:val="20"/>
        </w:rPr>
        <w:t xml:space="preserve">. </w:t>
      </w:r>
      <w:hyperlink r:id="rId67" w:history="1">
        <w:r w:rsidRPr="001271D8">
          <w:rPr>
            <w:rStyle w:val="Hipervnculo"/>
            <w:sz w:val="20"/>
            <w:szCs w:val="20"/>
          </w:rPr>
          <w:t>https://www.funcionpublica.gov.co/eva/gestornormativo/norma.php?i=30150</w:t>
        </w:r>
      </w:hyperlink>
      <w:r>
        <w:rPr>
          <w:sz w:val="20"/>
          <w:szCs w:val="20"/>
        </w:rPr>
        <w:t xml:space="preserve"> </w:t>
      </w:r>
    </w:p>
    <w:p w14:paraId="7F092A39" w14:textId="77777777" w:rsidR="00E5304C" w:rsidRPr="00E5304C" w:rsidRDefault="00E5304C" w:rsidP="00E5304C">
      <w:pPr>
        <w:pStyle w:val="Normal0"/>
        <w:ind w:left="709" w:hanging="720"/>
        <w:rPr>
          <w:sz w:val="20"/>
          <w:szCs w:val="20"/>
        </w:rPr>
      </w:pPr>
    </w:p>
    <w:p w14:paraId="1DA5C1AC" w14:textId="3B252620" w:rsidR="00E5304C" w:rsidRPr="00E5304C" w:rsidRDefault="00E5304C" w:rsidP="00E5304C">
      <w:pPr>
        <w:pStyle w:val="Normal0"/>
        <w:ind w:left="709" w:hanging="720"/>
        <w:rPr>
          <w:sz w:val="20"/>
          <w:szCs w:val="20"/>
        </w:rPr>
      </w:pPr>
      <w:r w:rsidRPr="00E5304C">
        <w:rPr>
          <w:sz w:val="20"/>
          <w:szCs w:val="20"/>
        </w:rPr>
        <w:t xml:space="preserve">Función Pública. (1996). </w:t>
      </w:r>
      <w:r w:rsidRPr="00E5304C">
        <w:rPr>
          <w:i/>
          <w:sz w:val="20"/>
          <w:szCs w:val="20"/>
        </w:rPr>
        <w:t>Ley 300 de 1996</w:t>
      </w:r>
      <w:r w:rsidRPr="00E5304C">
        <w:rPr>
          <w:sz w:val="20"/>
          <w:szCs w:val="20"/>
        </w:rPr>
        <w:t xml:space="preserve">. </w:t>
      </w:r>
      <w:hyperlink r:id="rId68" w:history="1">
        <w:r w:rsidRPr="001271D8">
          <w:rPr>
            <w:rStyle w:val="Hipervnculo"/>
            <w:sz w:val="20"/>
            <w:szCs w:val="20"/>
          </w:rPr>
          <w:t>https://www.funcionpublica.gov.co/eva/gestornormativo/norma.php?i=8634</w:t>
        </w:r>
      </w:hyperlink>
      <w:r>
        <w:rPr>
          <w:sz w:val="20"/>
          <w:szCs w:val="20"/>
        </w:rPr>
        <w:t xml:space="preserve"> </w:t>
      </w:r>
    </w:p>
    <w:p w14:paraId="7B03ABC9" w14:textId="77777777" w:rsidR="00E5304C" w:rsidRPr="00E5304C" w:rsidRDefault="00E5304C" w:rsidP="00E5304C">
      <w:pPr>
        <w:pStyle w:val="Normal0"/>
        <w:ind w:left="709" w:hanging="720"/>
        <w:rPr>
          <w:sz w:val="20"/>
          <w:szCs w:val="20"/>
        </w:rPr>
      </w:pPr>
    </w:p>
    <w:p w14:paraId="56E24916" w14:textId="5E44A22E" w:rsidR="00E5304C" w:rsidRPr="00E5304C" w:rsidRDefault="00E5304C" w:rsidP="00E5304C">
      <w:pPr>
        <w:pStyle w:val="Normal0"/>
        <w:ind w:left="709" w:hanging="720"/>
        <w:rPr>
          <w:sz w:val="20"/>
          <w:szCs w:val="20"/>
        </w:rPr>
      </w:pPr>
      <w:r w:rsidRPr="00E5304C">
        <w:rPr>
          <w:sz w:val="20"/>
          <w:szCs w:val="20"/>
        </w:rPr>
        <w:t xml:space="preserve">Función Pública. (2006). </w:t>
      </w:r>
      <w:r w:rsidRPr="00E5304C">
        <w:rPr>
          <w:i/>
          <w:sz w:val="20"/>
          <w:szCs w:val="20"/>
        </w:rPr>
        <w:t>Ley 1101 de 2006</w:t>
      </w:r>
      <w:r w:rsidRPr="00E5304C">
        <w:rPr>
          <w:sz w:val="20"/>
          <w:szCs w:val="20"/>
        </w:rPr>
        <w:t xml:space="preserve">. </w:t>
      </w:r>
      <w:hyperlink r:id="rId69" w:history="1">
        <w:r w:rsidRPr="001271D8">
          <w:rPr>
            <w:rStyle w:val="Hipervnculo"/>
            <w:sz w:val="20"/>
            <w:szCs w:val="20"/>
          </w:rPr>
          <w:t>https://www.funcionpublica.gov.co/eva/gestornormativo/norma.php?i=22241</w:t>
        </w:r>
      </w:hyperlink>
      <w:r>
        <w:rPr>
          <w:sz w:val="20"/>
          <w:szCs w:val="20"/>
        </w:rPr>
        <w:t xml:space="preserve"> </w:t>
      </w:r>
    </w:p>
    <w:p w14:paraId="421AAFA0" w14:textId="77777777" w:rsidR="00E5304C" w:rsidRPr="00E5304C" w:rsidRDefault="00E5304C" w:rsidP="00E5304C">
      <w:pPr>
        <w:pStyle w:val="Normal0"/>
        <w:ind w:left="709" w:hanging="720"/>
        <w:rPr>
          <w:sz w:val="20"/>
          <w:szCs w:val="20"/>
        </w:rPr>
      </w:pPr>
    </w:p>
    <w:p w14:paraId="14D076C7" w14:textId="315BEB0C" w:rsidR="00E5304C" w:rsidRPr="00E5304C" w:rsidRDefault="00E5304C" w:rsidP="00E5304C">
      <w:pPr>
        <w:pStyle w:val="Normal0"/>
        <w:ind w:left="709" w:hanging="720"/>
        <w:rPr>
          <w:sz w:val="20"/>
          <w:szCs w:val="20"/>
        </w:rPr>
      </w:pPr>
      <w:r w:rsidRPr="00E5304C">
        <w:rPr>
          <w:sz w:val="20"/>
          <w:szCs w:val="20"/>
        </w:rPr>
        <w:t xml:space="preserve">Función Pública. (2011a). </w:t>
      </w:r>
      <w:r w:rsidRPr="00E5304C">
        <w:rPr>
          <w:i/>
          <w:sz w:val="20"/>
          <w:szCs w:val="20"/>
        </w:rPr>
        <w:t>Ley 1448 de 2011</w:t>
      </w:r>
      <w:r w:rsidRPr="00E5304C">
        <w:rPr>
          <w:sz w:val="20"/>
          <w:szCs w:val="20"/>
        </w:rPr>
        <w:t xml:space="preserve">. </w:t>
      </w:r>
      <w:hyperlink r:id="rId70" w:history="1">
        <w:r w:rsidRPr="001271D8">
          <w:rPr>
            <w:rStyle w:val="Hipervnculo"/>
            <w:sz w:val="20"/>
            <w:szCs w:val="20"/>
          </w:rPr>
          <w:t>https://www.funcionpublica.gov.co/eva/gestornormativo/norma.php?i=43043</w:t>
        </w:r>
      </w:hyperlink>
      <w:r>
        <w:rPr>
          <w:sz w:val="20"/>
          <w:szCs w:val="20"/>
        </w:rPr>
        <w:t xml:space="preserve"> </w:t>
      </w:r>
    </w:p>
    <w:p w14:paraId="1C69681E" w14:textId="77777777" w:rsidR="00E5304C" w:rsidRPr="00E5304C" w:rsidRDefault="00E5304C" w:rsidP="00E5304C">
      <w:pPr>
        <w:pStyle w:val="Normal0"/>
        <w:ind w:left="709" w:hanging="720"/>
        <w:rPr>
          <w:sz w:val="20"/>
          <w:szCs w:val="20"/>
        </w:rPr>
      </w:pPr>
    </w:p>
    <w:p w14:paraId="12CC06BE" w14:textId="74151024" w:rsidR="00E5304C" w:rsidRPr="00E5304C" w:rsidRDefault="00E5304C" w:rsidP="00E5304C">
      <w:pPr>
        <w:pStyle w:val="Normal0"/>
        <w:ind w:left="709" w:hanging="720"/>
        <w:rPr>
          <w:sz w:val="20"/>
          <w:szCs w:val="20"/>
        </w:rPr>
      </w:pPr>
      <w:r w:rsidRPr="00E5304C">
        <w:rPr>
          <w:sz w:val="20"/>
          <w:szCs w:val="20"/>
        </w:rPr>
        <w:t xml:space="preserve">Función Pública. (2011b). </w:t>
      </w:r>
      <w:r w:rsidRPr="00E5304C">
        <w:rPr>
          <w:i/>
          <w:sz w:val="20"/>
          <w:szCs w:val="20"/>
        </w:rPr>
        <w:t>Ley 1450 de 2011</w:t>
      </w:r>
      <w:r w:rsidRPr="00E5304C">
        <w:rPr>
          <w:sz w:val="20"/>
          <w:szCs w:val="20"/>
        </w:rPr>
        <w:t xml:space="preserve">. </w:t>
      </w:r>
      <w:hyperlink r:id="rId71" w:history="1">
        <w:r w:rsidRPr="001271D8">
          <w:rPr>
            <w:rStyle w:val="Hipervnculo"/>
            <w:sz w:val="20"/>
            <w:szCs w:val="20"/>
          </w:rPr>
          <w:t>https://www.funcionpublica.gov.co/eva/gestornormativo/norma.php?i=43101</w:t>
        </w:r>
      </w:hyperlink>
      <w:r>
        <w:rPr>
          <w:sz w:val="20"/>
          <w:szCs w:val="20"/>
        </w:rPr>
        <w:t xml:space="preserve"> </w:t>
      </w:r>
    </w:p>
    <w:p w14:paraId="382B5135" w14:textId="77777777" w:rsidR="00E5304C" w:rsidRPr="00E5304C" w:rsidRDefault="00E5304C" w:rsidP="00E5304C">
      <w:pPr>
        <w:pStyle w:val="Normal0"/>
        <w:ind w:left="709" w:hanging="720"/>
        <w:rPr>
          <w:sz w:val="20"/>
          <w:szCs w:val="20"/>
        </w:rPr>
      </w:pPr>
    </w:p>
    <w:p w14:paraId="70D74235" w14:textId="20B9F03F" w:rsidR="00E5304C" w:rsidRPr="00E5304C" w:rsidRDefault="00E5304C" w:rsidP="00E5304C">
      <w:pPr>
        <w:pStyle w:val="Normal0"/>
        <w:ind w:left="709" w:hanging="720"/>
        <w:rPr>
          <w:sz w:val="20"/>
          <w:szCs w:val="20"/>
        </w:rPr>
      </w:pPr>
      <w:r w:rsidRPr="00E5304C">
        <w:rPr>
          <w:sz w:val="20"/>
          <w:szCs w:val="20"/>
        </w:rPr>
        <w:t xml:space="preserve">Función Pública. (2012). </w:t>
      </w:r>
      <w:r w:rsidRPr="00E5304C">
        <w:rPr>
          <w:i/>
          <w:sz w:val="20"/>
          <w:szCs w:val="20"/>
        </w:rPr>
        <w:t>Ley 1558 de 2012</w:t>
      </w:r>
      <w:r w:rsidRPr="00E5304C">
        <w:rPr>
          <w:sz w:val="20"/>
          <w:szCs w:val="20"/>
        </w:rPr>
        <w:t xml:space="preserve">. </w:t>
      </w:r>
      <w:hyperlink r:id="rId72" w:history="1">
        <w:r w:rsidRPr="001271D8">
          <w:rPr>
            <w:rStyle w:val="Hipervnculo"/>
            <w:sz w:val="20"/>
            <w:szCs w:val="20"/>
          </w:rPr>
          <w:t>https://www.funcionpublica.gov.co/eva/gestornormativo/norma.php?i=48321</w:t>
        </w:r>
      </w:hyperlink>
      <w:r>
        <w:rPr>
          <w:sz w:val="20"/>
          <w:szCs w:val="20"/>
        </w:rPr>
        <w:t xml:space="preserve"> </w:t>
      </w:r>
    </w:p>
    <w:p w14:paraId="0D13D0EF" w14:textId="77777777" w:rsidR="00E5304C" w:rsidRPr="00E5304C" w:rsidRDefault="00E5304C" w:rsidP="00E5304C">
      <w:pPr>
        <w:pStyle w:val="Normal0"/>
        <w:ind w:left="709" w:hanging="720"/>
        <w:rPr>
          <w:sz w:val="20"/>
          <w:szCs w:val="20"/>
        </w:rPr>
      </w:pPr>
    </w:p>
    <w:p w14:paraId="4C432708" w14:textId="71D5937D" w:rsidR="00E5304C" w:rsidRPr="00E5304C" w:rsidRDefault="00E5304C" w:rsidP="00E5304C">
      <w:pPr>
        <w:pStyle w:val="Normal0"/>
        <w:ind w:left="709" w:hanging="720"/>
        <w:rPr>
          <w:sz w:val="20"/>
          <w:szCs w:val="20"/>
        </w:rPr>
      </w:pPr>
      <w:r w:rsidRPr="00E5304C">
        <w:rPr>
          <w:sz w:val="20"/>
          <w:szCs w:val="20"/>
        </w:rPr>
        <w:t xml:space="preserve">Función Pública. (2013a). </w:t>
      </w:r>
      <w:r w:rsidRPr="00E5304C">
        <w:rPr>
          <w:i/>
          <w:sz w:val="20"/>
          <w:szCs w:val="20"/>
        </w:rPr>
        <w:t>Decreto 1335 de 2013</w:t>
      </w:r>
      <w:r w:rsidRPr="00E5304C">
        <w:rPr>
          <w:sz w:val="20"/>
          <w:szCs w:val="20"/>
        </w:rPr>
        <w:t xml:space="preserve">. </w:t>
      </w:r>
      <w:hyperlink r:id="rId73" w:history="1">
        <w:r w:rsidRPr="001271D8">
          <w:rPr>
            <w:rStyle w:val="Hipervnculo"/>
            <w:sz w:val="20"/>
            <w:szCs w:val="20"/>
          </w:rPr>
          <w:t>https://www.funcionpublica.gov.co/eva/gestornormativo/norma.php?i=74005</w:t>
        </w:r>
      </w:hyperlink>
      <w:r>
        <w:rPr>
          <w:sz w:val="20"/>
          <w:szCs w:val="20"/>
        </w:rPr>
        <w:t xml:space="preserve"> </w:t>
      </w:r>
    </w:p>
    <w:p w14:paraId="473D3F50" w14:textId="77777777" w:rsidR="00E5304C" w:rsidRPr="00E5304C" w:rsidRDefault="00E5304C" w:rsidP="00E5304C">
      <w:pPr>
        <w:pStyle w:val="Normal0"/>
        <w:ind w:left="709" w:hanging="720"/>
        <w:rPr>
          <w:sz w:val="20"/>
          <w:szCs w:val="20"/>
        </w:rPr>
      </w:pPr>
    </w:p>
    <w:p w14:paraId="13B2BF00" w14:textId="4485795A" w:rsidR="00E5304C" w:rsidRPr="00E5304C" w:rsidRDefault="00E5304C" w:rsidP="00E5304C">
      <w:pPr>
        <w:pStyle w:val="Normal0"/>
        <w:ind w:left="709" w:hanging="720"/>
        <w:rPr>
          <w:sz w:val="20"/>
          <w:szCs w:val="20"/>
        </w:rPr>
      </w:pPr>
      <w:r w:rsidRPr="00E5304C">
        <w:rPr>
          <w:sz w:val="20"/>
          <w:szCs w:val="20"/>
        </w:rPr>
        <w:t xml:space="preserve">Función Pública. (2013b). </w:t>
      </w:r>
      <w:r w:rsidRPr="00E5304C">
        <w:rPr>
          <w:i/>
          <w:sz w:val="20"/>
          <w:szCs w:val="20"/>
        </w:rPr>
        <w:t>Ley 1618 de 2013</w:t>
      </w:r>
      <w:r w:rsidRPr="00E5304C">
        <w:rPr>
          <w:sz w:val="20"/>
          <w:szCs w:val="20"/>
        </w:rPr>
        <w:t xml:space="preserve">. </w:t>
      </w:r>
      <w:hyperlink r:id="rId74" w:history="1">
        <w:r w:rsidRPr="001271D8">
          <w:rPr>
            <w:rStyle w:val="Hipervnculo"/>
            <w:sz w:val="20"/>
            <w:szCs w:val="20"/>
          </w:rPr>
          <w:t>https://www.funcionpublica.gov.co/eva/gestornormativo/norma.php?i=52081</w:t>
        </w:r>
      </w:hyperlink>
      <w:r>
        <w:rPr>
          <w:sz w:val="20"/>
          <w:szCs w:val="20"/>
        </w:rPr>
        <w:t xml:space="preserve"> </w:t>
      </w:r>
    </w:p>
    <w:p w14:paraId="4B561BCC" w14:textId="77777777" w:rsidR="00E5304C" w:rsidRPr="00E5304C" w:rsidRDefault="00E5304C" w:rsidP="00E5304C">
      <w:pPr>
        <w:pStyle w:val="Normal0"/>
        <w:ind w:left="709" w:hanging="720"/>
        <w:rPr>
          <w:sz w:val="20"/>
          <w:szCs w:val="20"/>
        </w:rPr>
      </w:pPr>
    </w:p>
    <w:p w14:paraId="41752ECF" w14:textId="043E700B" w:rsidR="00E5304C" w:rsidRPr="00E5304C" w:rsidRDefault="00E5304C" w:rsidP="00E5304C">
      <w:pPr>
        <w:pStyle w:val="Normal0"/>
        <w:ind w:left="709" w:hanging="720"/>
        <w:rPr>
          <w:sz w:val="20"/>
          <w:szCs w:val="20"/>
        </w:rPr>
      </w:pPr>
      <w:r w:rsidRPr="00E5304C">
        <w:rPr>
          <w:sz w:val="20"/>
          <w:szCs w:val="20"/>
        </w:rPr>
        <w:t xml:space="preserve">Función Pública. (2013c). </w:t>
      </w:r>
      <w:r w:rsidRPr="00E5304C">
        <w:rPr>
          <w:i/>
          <w:sz w:val="20"/>
          <w:szCs w:val="20"/>
        </w:rPr>
        <w:t>Ley 1672 de 2013</w:t>
      </w:r>
      <w:r w:rsidRPr="00E5304C">
        <w:rPr>
          <w:sz w:val="20"/>
          <w:szCs w:val="20"/>
        </w:rPr>
        <w:t xml:space="preserve">. </w:t>
      </w:r>
      <w:hyperlink r:id="rId75" w:history="1">
        <w:r w:rsidRPr="001271D8">
          <w:rPr>
            <w:rStyle w:val="Hipervnculo"/>
            <w:sz w:val="20"/>
            <w:szCs w:val="20"/>
          </w:rPr>
          <w:t>https://www.funcionpublica.gov.co/eva/gestornormativo/norma.php?i=53825</w:t>
        </w:r>
      </w:hyperlink>
      <w:r>
        <w:rPr>
          <w:sz w:val="20"/>
          <w:szCs w:val="20"/>
        </w:rPr>
        <w:t xml:space="preserve"> </w:t>
      </w:r>
    </w:p>
    <w:p w14:paraId="4791A2E6" w14:textId="77777777" w:rsidR="00E5304C" w:rsidRPr="00E5304C" w:rsidRDefault="00E5304C" w:rsidP="00E5304C">
      <w:pPr>
        <w:pStyle w:val="Normal0"/>
        <w:ind w:left="709" w:hanging="720"/>
        <w:rPr>
          <w:sz w:val="20"/>
          <w:szCs w:val="20"/>
        </w:rPr>
      </w:pPr>
    </w:p>
    <w:p w14:paraId="39233A61" w14:textId="38E6412C" w:rsidR="00E5304C" w:rsidRPr="00E5304C" w:rsidRDefault="00E5304C" w:rsidP="00E5304C">
      <w:pPr>
        <w:pStyle w:val="Normal0"/>
        <w:ind w:left="709" w:hanging="720"/>
        <w:rPr>
          <w:sz w:val="20"/>
          <w:szCs w:val="20"/>
        </w:rPr>
      </w:pPr>
      <w:r w:rsidRPr="00E5304C">
        <w:rPr>
          <w:sz w:val="20"/>
          <w:szCs w:val="20"/>
        </w:rPr>
        <w:t xml:space="preserve">Gobierno de Colombia. (s.f.). </w:t>
      </w:r>
      <w:r w:rsidRPr="00E5304C">
        <w:rPr>
          <w:i/>
          <w:sz w:val="20"/>
          <w:szCs w:val="20"/>
        </w:rPr>
        <w:t>Los POT del país</w:t>
      </w:r>
      <w:r w:rsidRPr="00E5304C">
        <w:rPr>
          <w:sz w:val="20"/>
          <w:szCs w:val="20"/>
        </w:rPr>
        <w:t xml:space="preserve">. </w:t>
      </w:r>
      <w:hyperlink r:id="rId76" w:history="1">
        <w:r w:rsidRPr="001271D8">
          <w:rPr>
            <w:rStyle w:val="Hipervnculo"/>
            <w:sz w:val="20"/>
            <w:szCs w:val="20"/>
          </w:rPr>
          <w:t>https://www.colombiaot.gov.co/pot/</w:t>
        </w:r>
      </w:hyperlink>
      <w:r>
        <w:rPr>
          <w:sz w:val="20"/>
          <w:szCs w:val="20"/>
        </w:rPr>
        <w:t xml:space="preserve"> </w:t>
      </w:r>
    </w:p>
    <w:p w14:paraId="17837980" w14:textId="77777777" w:rsidR="00E5304C" w:rsidRPr="00E5304C" w:rsidRDefault="00E5304C" w:rsidP="00E5304C">
      <w:pPr>
        <w:pStyle w:val="Normal0"/>
        <w:ind w:left="709" w:hanging="720"/>
        <w:rPr>
          <w:sz w:val="20"/>
          <w:szCs w:val="20"/>
        </w:rPr>
      </w:pPr>
    </w:p>
    <w:p w14:paraId="29D8EA4F" w14:textId="77777777" w:rsidR="00E5304C" w:rsidRPr="00E5304C" w:rsidRDefault="00E5304C" w:rsidP="00E5304C">
      <w:pPr>
        <w:pStyle w:val="Normal0"/>
        <w:ind w:left="709" w:hanging="720"/>
        <w:rPr>
          <w:sz w:val="20"/>
          <w:szCs w:val="20"/>
        </w:rPr>
      </w:pPr>
      <w:r w:rsidRPr="00E5304C">
        <w:rPr>
          <w:sz w:val="20"/>
          <w:szCs w:val="20"/>
        </w:rPr>
        <w:t xml:space="preserve">Gómez, L. (2019). </w:t>
      </w:r>
      <w:r w:rsidRPr="00E5304C">
        <w:rPr>
          <w:i/>
          <w:sz w:val="20"/>
          <w:szCs w:val="20"/>
        </w:rPr>
        <w:t>Planes de desarrollo turístico en Colombia: retos y oportunidades</w:t>
      </w:r>
      <w:r w:rsidRPr="00E5304C">
        <w:rPr>
          <w:sz w:val="20"/>
          <w:szCs w:val="20"/>
        </w:rPr>
        <w:t>. Universidad del Norte.</w:t>
      </w:r>
    </w:p>
    <w:p w14:paraId="01A1A521" w14:textId="77777777" w:rsidR="00E5304C" w:rsidRPr="00E5304C" w:rsidRDefault="00E5304C" w:rsidP="00E5304C">
      <w:pPr>
        <w:pStyle w:val="Normal0"/>
        <w:ind w:left="709" w:hanging="720"/>
        <w:rPr>
          <w:sz w:val="20"/>
          <w:szCs w:val="20"/>
        </w:rPr>
      </w:pPr>
    </w:p>
    <w:p w14:paraId="3148A0F5" w14:textId="77777777" w:rsidR="00E5304C" w:rsidRPr="00E5304C" w:rsidRDefault="00E5304C" w:rsidP="00E5304C">
      <w:pPr>
        <w:pStyle w:val="Normal0"/>
        <w:ind w:left="709" w:hanging="720"/>
        <w:rPr>
          <w:sz w:val="20"/>
          <w:szCs w:val="20"/>
        </w:rPr>
      </w:pPr>
      <w:r w:rsidRPr="00E5304C">
        <w:rPr>
          <w:sz w:val="20"/>
          <w:szCs w:val="20"/>
        </w:rPr>
        <w:t xml:space="preserve">Gutiérrez, M. (2018). </w:t>
      </w:r>
      <w:r w:rsidRPr="00E5304C">
        <w:rPr>
          <w:i/>
          <w:sz w:val="20"/>
          <w:szCs w:val="20"/>
        </w:rPr>
        <w:t>Políticas turísticas en Colombia: una mirada a la sostenibilidad</w:t>
      </w:r>
      <w:r w:rsidRPr="00E5304C">
        <w:rPr>
          <w:sz w:val="20"/>
          <w:szCs w:val="20"/>
        </w:rPr>
        <w:t>. Universidad Externado de Colombia.</w:t>
      </w:r>
    </w:p>
    <w:p w14:paraId="4A5392CC" w14:textId="77777777" w:rsidR="00E5304C" w:rsidRPr="00E5304C" w:rsidRDefault="00E5304C" w:rsidP="00E5304C">
      <w:pPr>
        <w:pStyle w:val="Normal0"/>
        <w:ind w:left="709" w:hanging="720"/>
        <w:rPr>
          <w:sz w:val="20"/>
          <w:szCs w:val="20"/>
        </w:rPr>
      </w:pPr>
    </w:p>
    <w:p w14:paraId="03337F81" w14:textId="45B31004" w:rsidR="00E5304C" w:rsidRPr="00E5304C" w:rsidRDefault="00E5304C" w:rsidP="00E5304C">
      <w:pPr>
        <w:pStyle w:val="Normal0"/>
        <w:ind w:left="709" w:hanging="720"/>
        <w:rPr>
          <w:sz w:val="20"/>
          <w:szCs w:val="20"/>
        </w:rPr>
      </w:pPr>
      <w:r w:rsidRPr="00E5304C">
        <w:rPr>
          <w:sz w:val="20"/>
          <w:szCs w:val="20"/>
        </w:rPr>
        <w:t xml:space="preserve">ICONTEC. (2024). </w:t>
      </w:r>
      <w:r w:rsidRPr="00E5304C">
        <w:rPr>
          <w:i/>
          <w:sz w:val="20"/>
          <w:szCs w:val="20"/>
        </w:rPr>
        <w:t>Certificación Sello de calidad ICONTEC</w:t>
      </w:r>
      <w:r w:rsidRPr="00E5304C">
        <w:rPr>
          <w:sz w:val="20"/>
          <w:szCs w:val="20"/>
        </w:rPr>
        <w:t xml:space="preserve">. </w:t>
      </w:r>
      <w:hyperlink r:id="rId77" w:history="1">
        <w:r w:rsidRPr="001271D8">
          <w:rPr>
            <w:rStyle w:val="Hipervnculo"/>
            <w:sz w:val="20"/>
            <w:szCs w:val="20"/>
          </w:rPr>
          <w:t>https://www.icontec.org/eval_conformidad/certificacion-sello-de-calidad-icontec/</w:t>
        </w:r>
      </w:hyperlink>
      <w:r>
        <w:rPr>
          <w:sz w:val="20"/>
          <w:szCs w:val="20"/>
        </w:rPr>
        <w:t xml:space="preserve"> </w:t>
      </w:r>
    </w:p>
    <w:p w14:paraId="69AF3C7F" w14:textId="138A0B05" w:rsidR="00E5304C" w:rsidRDefault="00E5304C" w:rsidP="00E5304C">
      <w:pPr>
        <w:pStyle w:val="Normal0"/>
        <w:ind w:left="709" w:hanging="720"/>
        <w:rPr>
          <w:sz w:val="20"/>
          <w:szCs w:val="20"/>
        </w:rPr>
      </w:pPr>
    </w:p>
    <w:p w14:paraId="5D6DD269" w14:textId="77777777" w:rsidR="00387AC9" w:rsidRPr="00E5304C" w:rsidRDefault="00387AC9" w:rsidP="00387AC9">
      <w:pPr>
        <w:pStyle w:val="Normal0"/>
        <w:ind w:left="709" w:hanging="720"/>
        <w:rPr>
          <w:sz w:val="20"/>
          <w:szCs w:val="20"/>
        </w:rPr>
      </w:pPr>
      <w:r w:rsidRPr="00E5304C">
        <w:rPr>
          <w:sz w:val="20"/>
          <w:szCs w:val="20"/>
        </w:rPr>
        <w:t xml:space="preserve">Instituto Geográfico Agustín Codazzi (IGAC). (1998). </w:t>
      </w:r>
      <w:r w:rsidRPr="00E5304C">
        <w:rPr>
          <w:i/>
          <w:sz w:val="20"/>
          <w:szCs w:val="20"/>
        </w:rPr>
        <w:t>Ley 1320 de 1998</w:t>
      </w:r>
      <w:r w:rsidRPr="00E5304C">
        <w:rPr>
          <w:sz w:val="20"/>
          <w:szCs w:val="20"/>
        </w:rPr>
        <w:t xml:space="preserve">. </w:t>
      </w:r>
      <w:hyperlink r:id="rId78" w:history="1">
        <w:r w:rsidRPr="001271D8">
          <w:rPr>
            <w:rStyle w:val="Hipervnculo"/>
            <w:sz w:val="20"/>
            <w:szCs w:val="20"/>
          </w:rPr>
          <w:t>https://antiguo.igac.gov.co/es/contenido/decreto-1320-de-1998</w:t>
        </w:r>
      </w:hyperlink>
      <w:r>
        <w:rPr>
          <w:sz w:val="20"/>
          <w:szCs w:val="20"/>
        </w:rPr>
        <w:t xml:space="preserve"> </w:t>
      </w:r>
    </w:p>
    <w:p w14:paraId="505163C8" w14:textId="77777777" w:rsidR="00387AC9" w:rsidRDefault="00387AC9" w:rsidP="00B4446D">
      <w:pPr>
        <w:pStyle w:val="Normal0"/>
        <w:ind w:left="709" w:hanging="720"/>
        <w:rPr>
          <w:rFonts w:eastAsia="Times New Roman"/>
          <w:bCs/>
          <w:sz w:val="20"/>
          <w:szCs w:val="20"/>
          <w:lang w:eastAsia="es-CO"/>
        </w:rPr>
      </w:pPr>
    </w:p>
    <w:p w14:paraId="31D57358" w14:textId="2B8CB6E6" w:rsidR="00B4446D" w:rsidRPr="00387AC9" w:rsidRDefault="00387AC9" w:rsidP="00B4446D">
      <w:pPr>
        <w:pStyle w:val="Normal0"/>
        <w:ind w:left="709" w:hanging="720"/>
        <w:rPr>
          <w:rFonts w:eastAsia="Times New Roman"/>
          <w:sz w:val="20"/>
          <w:szCs w:val="20"/>
          <w:lang w:eastAsia="es-CO"/>
        </w:rPr>
      </w:pPr>
      <w:r w:rsidRPr="00387AC9">
        <w:rPr>
          <w:rFonts w:eastAsia="Times New Roman"/>
          <w:bCs/>
          <w:sz w:val="20"/>
          <w:szCs w:val="20"/>
          <w:lang w:eastAsia="es-CO"/>
        </w:rPr>
        <w:t xml:space="preserve">Instituto Geográfico Agustín Codazzi. (2020). </w:t>
      </w:r>
      <w:r w:rsidRPr="00387AC9">
        <w:rPr>
          <w:rFonts w:eastAsia="Times New Roman"/>
          <w:bCs/>
          <w:i/>
          <w:sz w:val="20"/>
          <w:szCs w:val="20"/>
          <w:lang w:eastAsia="es-CO"/>
        </w:rPr>
        <w:t>Atlas de la distribución territorial de Colombia</w:t>
      </w:r>
      <w:r w:rsidRPr="00387AC9">
        <w:rPr>
          <w:rFonts w:eastAsia="Times New Roman"/>
          <w:bCs/>
          <w:sz w:val="20"/>
          <w:szCs w:val="20"/>
          <w:lang w:eastAsia="es-CO"/>
        </w:rPr>
        <w:t>. IGAC</w:t>
      </w:r>
      <w:r w:rsidR="00B4446D" w:rsidRPr="006E6781">
        <w:rPr>
          <w:rFonts w:eastAsia="Times New Roman"/>
          <w:sz w:val="20"/>
          <w:szCs w:val="20"/>
          <w:lang w:eastAsia="es-CO"/>
        </w:rPr>
        <w:t>.</w:t>
      </w:r>
      <w:r w:rsidR="00B4446D" w:rsidRPr="00387AC9">
        <w:rPr>
          <w:rFonts w:eastAsia="Times New Roman"/>
          <w:sz w:val="20"/>
          <w:szCs w:val="20"/>
          <w:lang w:eastAsia="es-CO"/>
        </w:rPr>
        <w:t xml:space="preserve"> </w:t>
      </w:r>
      <w:hyperlink r:id="rId79" w:history="1">
        <w:r w:rsidR="00B4446D" w:rsidRPr="00387AC9">
          <w:rPr>
            <w:rStyle w:val="Hipervnculo"/>
            <w:sz w:val="20"/>
            <w:szCs w:val="20"/>
          </w:rPr>
          <w:t>https://geoportal.igac.gov.co/</w:t>
        </w:r>
      </w:hyperlink>
    </w:p>
    <w:p w14:paraId="51429F26" w14:textId="01DA376B" w:rsidR="00E5304C" w:rsidRPr="00E5304C" w:rsidRDefault="00E5304C" w:rsidP="00387AC9">
      <w:pPr>
        <w:pStyle w:val="Normal0"/>
        <w:rPr>
          <w:sz w:val="20"/>
          <w:szCs w:val="20"/>
        </w:rPr>
      </w:pPr>
    </w:p>
    <w:p w14:paraId="03E04309" w14:textId="77777777" w:rsidR="00E5304C" w:rsidRPr="00E5304C" w:rsidRDefault="00E5304C" w:rsidP="00E5304C">
      <w:pPr>
        <w:pStyle w:val="Normal0"/>
        <w:ind w:left="709" w:hanging="720"/>
        <w:rPr>
          <w:sz w:val="20"/>
          <w:szCs w:val="20"/>
        </w:rPr>
      </w:pPr>
      <w:r w:rsidRPr="00E5304C">
        <w:rPr>
          <w:sz w:val="20"/>
          <w:szCs w:val="20"/>
        </w:rPr>
        <w:t xml:space="preserve">Martínez, C. (2018). </w:t>
      </w:r>
      <w:r w:rsidRPr="00E5304C">
        <w:rPr>
          <w:i/>
          <w:sz w:val="20"/>
          <w:szCs w:val="20"/>
        </w:rPr>
        <w:t>Metodologías de investigación en turismo: enfoques y técnicas</w:t>
      </w:r>
      <w:r w:rsidRPr="00E5304C">
        <w:rPr>
          <w:sz w:val="20"/>
          <w:szCs w:val="20"/>
        </w:rPr>
        <w:t>. Universidad del Rosario.</w:t>
      </w:r>
    </w:p>
    <w:p w14:paraId="4D786CA9" w14:textId="77777777" w:rsidR="00E5304C" w:rsidRPr="00E5304C" w:rsidRDefault="00E5304C" w:rsidP="00E5304C">
      <w:pPr>
        <w:pStyle w:val="Normal0"/>
        <w:ind w:left="709" w:hanging="720"/>
        <w:rPr>
          <w:sz w:val="20"/>
          <w:szCs w:val="20"/>
        </w:rPr>
      </w:pPr>
    </w:p>
    <w:p w14:paraId="1FED78AC" w14:textId="72ADD53B" w:rsidR="00E5304C" w:rsidRPr="00E5304C" w:rsidRDefault="00E5304C" w:rsidP="00E5304C">
      <w:pPr>
        <w:pStyle w:val="Normal0"/>
        <w:ind w:left="709" w:hanging="720"/>
        <w:rPr>
          <w:sz w:val="20"/>
          <w:szCs w:val="20"/>
        </w:rPr>
      </w:pPr>
      <w:r w:rsidRPr="00E5304C">
        <w:rPr>
          <w:sz w:val="20"/>
          <w:szCs w:val="20"/>
        </w:rPr>
        <w:t xml:space="preserve">Ministerio de Ambiente y Desarrollo Sostenible. (s.f.). </w:t>
      </w:r>
      <w:r w:rsidRPr="00E5304C">
        <w:rPr>
          <w:i/>
          <w:sz w:val="20"/>
          <w:szCs w:val="20"/>
        </w:rPr>
        <w:t>¿Qué es la Evaluación Ambiental Estratégica?</w:t>
      </w:r>
      <w:r w:rsidRPr="00E5304C">
        <w:rPr>
          <w:sz w:val="20"/>
          <w:szCs w:val="20"/>
        </w:rPr>
        <w:t xml:space="preserve"> </w:t>
      </w:r>
      <w:hyperlink r:id="rId80" w:history="1">
        <w:r w:rsidRPr="001271D8">
          <w:rPr>
            <w:rStyle w:val="Hipervnculo"/>
            <w:sz w:val="20"/>
            <w:szCs w:val="20"/>
          </w:rPr>
          <w:t>https://www.minambiente.gov.co/asuntos-ambientales-sectorial-y-urbana/evaluaciones-ambientales-estrategicas/</w:t>
        </w:r>
      </w:hyperlink>
      <w:r>
        <w:rPr>
          <w:sz w:val="20"/>
          <w:szCs w:val="20"/>
        </w:rPr>
        <w:t xml:space="preserve"> </w:t>
      </w:r>
    </w:p>
    <w:p w14:paraId="743B19D3" w14:textId="77777777" w:rsidR="00E5304C" w:rsidRPr="00E5304C" w:rsidRDefault="00E5304C" w:rsidP="00E5304C">
      <w:pPr>
        <w:pStyle w:val="Normal0"/>
        <w:ind w:left="709" w:hanging="720"/>
        <w:rPr>
          <w:sz w:val="20"/>
          <w:szCs w:val="20"/>
        </w:rPr>
      </w:pPr>
    </w:p>
    <w:p w14:paraId="1A5AAE76" w14:textId="59A70684" w:rsidR="00E5304C" w:rsidRPr="00E5304C" w:rsidRDefault="00E5304C" w:rsidP="00E5304C">
      <w:pPr>
        <w:pStyle w:val="Normal0"/>
        <w:ind w:left="709" w:hanging="720"/>
        <w:rPr>
          <w:sz w:val="20"/>
          <w:szCs w:val="20"/>
        </w:rPr>
      </w:pPr>
      <w:r w:rsidRPr="00E5304C">
        <w:rPr>
          <w:sz w:val="20"/>
          <w:szCs w:val="20"/>
        </w:rPr>
        <w:t>Ministerio de Comercio, Industria y Turismo (</w:t>
      </w:r>
      <w:proofErr w:type="spellStart"/>
      <w:r w:rsidRPr="00E5304C">
        <w:rPr>
          <w:sz w:val="20"/>
          <w:szCs w:val="20"/>
        </w:rPr>
        <w:t>MinCIT</w:t>
      </w:r>
      <w:proofErr w:type="spellEnd"/>
      <w:r w:rsidRPr="00E5304C">
        <w:rPr>
          <w:sz w:val="20"/>
          <w:szCs w:val="20"/>
        </w:rPr>
        <w:t xml:space="preserve">). (s.f.). </w:t>
      </w:r>
      <w:hyperlink r:id="rId81" w:history="1">
        <w:r w:rsidRPr="001271D8">
          <w:rPr>
            <w:rStyle w:val="Hipervnculo"/>
            <w:sz w:val="20"/>
            <w:szCs w:val="20"/>
          </w:rPr>
          <w:t>https://www.mincit.gov.co/inicio</w:t>
        </w:r>
      </w:hyperlink>
      <w:r>
        <w:rPr>
          <w:sz w:val="20"/>
          <w:szCs w:val="20"/>
        </w:rPr>
        <w:t xml:space="preserve"> </w:t>
      </w:r>
    </w:p>
    <w:p w14:paraId="23E3B39E" w14:textId="77777777" w:rsidR="00E5304C" w:rsidRPr="00E5304C" w:rsidRDefault="00E5304C" w:rsidP="00E5304C">
      <w:pPr>
        <w:pStyle w:val="Normal0"/>
        <w:ind w:left="709" w:hanging="720"/>
        <w:rPr>
          <w:sz w:val="20"/>
          <w:szCs w:val="20"/>
        </w:rPr>
      </w:pPr>
    </w:p>
    <w:p w14:paraId="716E8A90" w14:textId="79C4774B" w:rsidR="00E5304C" w:rsidRPr="00E5304C" w:rsidRDefault="00E5304C" w:rsidP="00E5304C">
      <w:pPr>
        <w:pStyle w:val="Normal0"/>
        <w:ind w:left="709" w:hanging="720"/>
        <w:rPr>
          <w:sz w:val="20"/>
          <w:szCs w:val="20"/>
        </w:rPr>
      </w:pPr>
      <w:r w:rsidRPr="00E5304C">
        <w:rPr>
          <w:sz w:val="20"/>
          <w:szCs w:val="20"/>
        </w:rPr>
        <w:t xml:space="preserve">Ministerio de Educación. (s.f.). </w:t>
      </w:r>
      <w:r w:rsidRPr="00E5304C">
        <w:rPr>
          <w:i/>
          <w:sz w:val="20"/>
          <w:szCs w:val="20"/>
        </w:rPr>
        <w:t>¿Qué es un SIG?</w:t>
      </w:r>
      <w:r w:rsidRPr="00E5304C">
        <w:rPr>
          <w:sz w:val="20"/>
          <w:szCs w:val="20"/>
        </w:rPr>
        <w:t xml:space="preserve"> </w:t>
      </w:r>
      <w:hyperlink r:id="rId82" w:anchor=":~:text=Un%20Sistema%20de%20Informaci%C3%B3n%20Geogr%C3%A1fico,regiones%20o%20todo%20un%20pa%C3%ADs" w:history="1">
        <w:r w:rsidRPr="001271D8">
          <w:rPr>
            <w:rStyle w:val="Hipervnculo"/>
            <w:sz w:val="20"/>
            <w:szCs w:val="20"/>
          </w:rPr>
          <w:t>https://www.mineducacion.gov.co/1621/article-190610.html#:~:text=Un%20Sistema%20de%20Informaci%C3%B3n%20Geogr%C3%A1fico,regiones%20o%20todo%20un%20pa%C3%ADs</w:t>
        </w:r>
      </w:hyperlink>
      <w:r>
        <w:rPr>
          <w:sz w:val="20"/>
          <w:szCs w:val="20"/>
        </w:rPr>
        <w:t xml:space="preserve"> </w:t>
      </w:r>
    </w:p>
    <w:p w14:paraId="38C6B22B" w14:textId="77777777" w:rsidR="00E5304C" w:rsidRPr="00E5304C" w:rsidRDefault="00E5304C" w:rsidP="00E5304C">
      <w:pPr>
        <w:pStyle w:val="Normal0"/>
        <w:ind w:left="709" w:hanging="720"/>
        <w:rPr>
          <w:sz w:val="20"/>
          <w:szCs w:val="20"/>
        </w:rPr>
      </w:pPr>
    </w:p>
    <w:p w14:paraId="39ADFF34" w14:textId="77777777" w:rsidR="00E5304C" w:rsidRPr="00E5304C" w:rsidRDefault="00E5304C" w:rsidP="00E5304C">
      <w:pPr>
        <w:pStyle w:val="Normal0"/>
        <w:ind w:left="709" w:hanging="720"/>
        <w:rPr>
          <w:sz w:val="20"/>
          <w:szCs w:val="20"/>
        </w:rPr>
      </w:pPr>
      <w:r w:rsidRPr="00E5304C">
        <w:rPr>
          <w:sz w:val="20"/>
          <w:szCs w:val="20"/>
        </w:rPr>
        <w:t xml:space="preserve">Ocampo, J. A. (2017). </w:t>
      </w:r>
      <w:r w:rsidRPr="00E5304C">
        <w:rPr>
          <w:i/>
          <w:sz w:val="20"/>
          <w:szCs w:val="20"/>
        </w:rPr>
        <w:t>Colombia: democracia, gobernanza y desarrollo</w:t>
      </w:r>
      <w:r w:rsidRPr="00E5304C">
        <w:rPr>
          <w:sz w:val="20"/>
          <w:szCs w:val="20"/>
        </w:rPr>
        <w:t>. Banco de la República.</w:t>
      </w:r>
    </w:p>
    <w:p w14:paraId="632430BA" w14:textId="77777777" w:rsidR="00E5304C" w:rsidRPr="00E5304C" w:rsidRDefault="00E5304C" w:rsidP="00E5304C">
      <w:pPr>
        <w:pStyle w:val="Normal0"/>
        <w:ind w:left="709" w:hanging="720"/>
        <w:rPr>
          <w:sz w:val="20"/>
          <w:szCs w:val="20"/>
        </w:rPr>
      </w:pPr>
    </w:p>
    <w:p w14:paraId="7E6E2A4E" w14:textId="0A15578C" w:rsidR="00E5304C" w:rsidRPr="00E5304C" w:rsidRDefault="00E5304C" w:rsidP="00E5304C">
      <w:pPr>
        <w:pStyle w:val="Normal0"/>
        <w:ind w:left="709" w:hanging="720"/>
        <w:rPr>
          <w:sz w:val="20"/>
          <w:szCs w:val="20"/>
        </w:rPr>
      </w:pPr>
      <w:proofErr w:type="spellStart"/>
      <w:r w:rsidRPr="00E5304C">
        <w:rPr>
          <w:sz w:val="20"/>
          <w:szCs w:val="20"/>
        </w:rPr>
        <w:t>ProColombia</w:t>
      </w:r>
      <w:proofErr w:type="spellEnd"/>
      <w:r w:rsidRPr="00E5304C">
        <w:rPr>
          <w:sz w:val="20"/>
          <w:szCs w:val="20"/>
        </w:rPr>
        <w:t xml:space="preserve">. (s.f.). </w:t>
      </w:r>
      <w:r w:rsidRPr="00E5304C">
        <w:rPr>
          <w:i/>
          <w:sz w:val="20"/>
          <w:szCs w:val="20"/>
        </w:rPr>
        <w:t>Exportaciones turismo inversión marca país</w:t>
      </w:r>
      <w:r w:rsidRPr="00E5304C">
        <w:rPr>
          <w:sz w:val="20"/>
          <w:szCs w:val="20"/>
        </w:rPr>
        <w:t xml:space="preserve">. </w:t>
      </w:r>
      <w:hyperlink r:id="rId83" w:history="1">
        <w:r w:rsidRPr="001271D8">
          <w:rPr>
            <w:rStyle w:val="Hipervnculo"/>
            <w:sz w:val="20"/>
            <w:szCs w:val="20"/>
          </w:rPr>
          <w:t>https://procolombia.co/</w:t>
        </w:r>
      </w:hyperlink>
      <w:r>
        <w:rPr>
          <w:sz w:val="20"/>
          <w:szCs w:val="20"/>
        </w:rPr>
        <w:t xml:space="preserve"> </w:t>
      </w:r>
    </w:p>
    <w:p w14:paraId="6359F143" w14:textId="77777777" w:rsidR="00E5304C" w:rsidRPr="00E5304C" w:rsidRDefault="00E5304C" w:rsidP="00E5304C">
      <w:pPr>
        <w:pStyle w:val="Normal0"/>
        <w:ind w:left="709" w:hanging="720"/>
        <w:rPr>
          <w:sz w:val="20"/>
          <w:szCs w:val="20"/>
        </w:rPr>
      </w:pPr>
    </w:p>
    <w:p w14:paraId="0C898C28" w14:textId="77777777" w:rsidR="00E5304C" w:rsidRPr="00E5304C" w:rsidRDefault="00E5304C" w:rsidP="00E5304C">
      <w:pPr>
        <w:pStyle w:val="Normal0"/>
        <w:ind w:left="709" w:hanging="720"/>
        <w:rPr>
          <w:sz w:val="20"/>
          <w:szCs w:val="20"/>
        </w:rPr>
      </w:pPr>
      <w:r w:rsidRPr="00E5304C">
        <w:rPr>
          <w:sz w:val="20"/>
          <w:szCs w:val="20"/>
        </w:rPr>
        <w:t xml:space="preserve">Ramírez, J. (2021). </w:t>
      </w:r>
      <w:r w:rsidRPr="00E5304C">
        <w:rPr>
          <w:i/>
          <w:sz w:val="20"/>
          <w:szCs w:val="20"/>
        </w:rPr>
        <w:t>Desarrollo turístico en Colombia: un enfoque estratégico</w:t>
      </w:r>
      <w:r w:rsidRPr="00E5304C">
        <w:rPr>
          <w:sz w:val="20"/>
          <w:szCs w:val="20"/>
        </w:rPr>
        <w:t>. Editorial Pontificia Universidad Javeriana.</w:t>
      </w:r>
    </w:p>
    <w:p w14:paraId="13D294D4" w14:textId="77777777" w:rsidR="00E5304C" w:rsidRPr="00E5304C" w:rsidRDefault="00E5304C" w:rsidP="00E5304C">
      <w:pPr>
        <w:pStyle w:val="Normal0"/>
        <w:ind w:left="709" w:hanging="720"/>
        <w:rPr>
          <w:sz w:val="20"/>
          <w:szCs w:val="20"/>
        </w:rPr>
      </w:pPr>
    </w:p>
    <w:p w14:paraId="10A448A2" w14:textId="77777777" w:rsidR="00E5304C" w:rsidRPr="00E5304C" w:rsidRDefault="00E5304C" w:rsidP="00E5304C">
      <w:pPr>
        <w:pStyle w:val="Normal0"/>
        <w:ind w:left="709" w:hanging="720"/>
        <w:rPr>
          <w:sz w:val="20"/>
          <w:szCs w:val="20"/>
        </w:rPr>
      </w:pPr>
      <w:r w:rsidRPr="00E5304C">
        <w:rPr>
          <w:sz w:val="20"/>
          <w:szCs w:val="20"/>
        </w:rPr>
        <w:t xml:space="preserve">Rojas, C. (2017). </w:t>
      </w:r>
      <w:r w:rsidRPr="00E5304C">
        <w:rPr>
          <w:i/>
          <w:sz w:val="20"/>
          <w:szCs w:val="20"/>
        </w:rPr>
        <w:t>Territorio y desarrollo sostenible en Colombia</w:t>
      </w:r>
      <w:r w:rsidRPr="00E5304C">
        <w:rPr>
          <w:sz w:val="20"/>
          <w:szCs w:val="20"/>
        </w:rPr>
        <w:t>. Editorial Pontificia Universidad Javeriana.</w:t>
      </w:r>
    </w:p>
    <w:p w14:paraId="09832A80" w14:textId="77777777" w:rsidR="00E5304C" w:rsidRPr="00E5304C" w:rsidRDefault="00E5304C" w:rsidP="00E5304C">
      <w:pPr>
        <w:pStyle w:val="Normal0"/>
        <w:ind w:left="709" w:hanging="720"/>
        <w:rPr>
          <w:sz w:val="20"/>
          <w:szCs w:val="20"/>
        </w:rPr>
      </w:pPr>
    </w:p>
    <w:p w14:paraId="08021418" w14:textId="77777777" w:rsidR="00E5304C" w:rsidRPr="00E5304C" w:rsidRDefault="00E5304C" w:rsidP="00E5304C">
      <w:pPr>
        <w:pStyle w:val="Normal0"/>
        <w:ind w:left="709" w:hanging="720"/>
        <w:rPr>
          <w:sz w:val="20"/>
          <w:szCs w:val="20"/>
        </w:rPr>
      </w:pPr>
      <w:r w:rsidRPr="00E5304C">
        <w:rPr>
          <w:sz w:val="20"/>
          <w:szCs w:val="20"/>
        </w:rPr>
        <w:t xml:space="preserve">Salazar, M. (2019). </w:t>
      </w:r>
      <w:r w:rsidRPr="00E5304C">
        <w:rPr>
          <w:i/>
          <w:sz w:val="20"/>
          <w:szCs w:val="20"/>
        </w:rPr>
        <w:t>Los territorios de la construcción de la paz en Colombia</w:t>
      </w:r>
      <w:r w:rsidRPr="00E5304C">
        <w:rPr>
          <w:sz w:val="20"/>
          <w:szCs w:val="20"/>
        </w:rPr>
        <w:t>. Universidad del Valle.</w:t>
      </w:r>
    </w:p>
    <w:p w14:paraId="52C99AE9" w14:textId="77777777" w:rsidR="00E5304C" w:rsidRPr="00E5304C" w:rsidRDefault="00E5304C" w:rsidP="00E5304C">
      <w:pPr>
        <w:pStyle w:val="Normal0"/>
        <w:ind w:left="709" w:hanging="720"/>
        <w:rPr>
          <w:sz w:val="20"/>
          <w:szCs w:val="20"/>
        </w:rPr>
      </w:pPr>
    </w:p>
    <w:p w14:paraId="1B48AD58" w14:textId="191C8446" w:rsidR="00E5304C" w:rsidRPr="00E5304C" w:rsidRDefault="00E5304C" w:rsidP="00E5304C">
      <w:pPr>
        <w:pStyle w:val="Normal0"/>
        <w:ind w:left="709" w:hanging="720"/>
        <w:rPr>
          <w:sz w:val="20"/>
          <w:szCs w:val="20"/>
        </w:rPr>
      </w:pPr>
      <w:r w:rsidRPr="00E5304C">
        <w:rPr>
          <w:sz w:val="20"/>
          <w:szCs w:val="20"/>
        </w:rPr>
        <w:t xml:space="preserve">Secretaría del Senado. (2024). </w:t>
      </w:r>
      <w:r w:rsidRPr="00E5304C">
        <w:rPr>
          <w:i/>
          <w:sz w:val="20"/>
          <w:szCs w:val="20"/>
        </w:rPr>
        <w:t>Título X. De los organismos de control, artículo 286</w:t>
      </w:r>
      <w:r w:rsidRPr="00E5304C">
        <w:rPr>
          <w:sz w:val="20"/>
          <w:szCs w:val="20"/>
        </w:rPr>
        <w:t xml:space="preserve">. </w:t>
      </w:r>
      <w:hyperlink r:id="rId84" w:anchor=":~:text=ARTICULO%20286.,Constituci%C3%B3n%20y%20de%20la%20ley" w:history="1">
        <w:r w:rsidRPr="001271D8">
          <w:rPr>
            <w:rStyle w:val="Hipervnculo"/>
            <w:sz w:val="20"/>
            <w:szCs w:val="20"/>
          </w:rPr>
          <w:t>http://www.secretariasenado.gov.co/senado/basedoc/constitucion_politica_1991_pr009.html#:~:text=ARTICULO%20286.,Constituci%C3%B3n%20y%20de%20la%20ley</w:t>
        </w:r>
      </w:hyperlink>
      <w:r>
        <w:rPr>
          <w:sz w:val="20"/>
          <w:szCs w:val="20"/>
        </w:rPr>
        <w:t xml:space="preserve"> </w:t>
      </w:r>
    </w:p>
    <w:p w14:paraId="4E2ED47F" w14:textId="77777777" w:rsidR="00E5304C" w:rsidRPr="00E5304C" w:rsidRDefault="00E5304C" w:rsidP="00E5304C">
      <w:pPr>
        <w:pStyle w:val="Normal0"/>
        <w:ind w:left="709" w:hanging="720"/>
        <w:rPr>
          <w:sz w:val="20"/>
          <w:szCs w:val="20"/>
        </w:rPr>
      </w:pPr>
    </w:p>
    <w:p w14:paraId="759AE992" w14:textId="77777777" w:rsidR="00E5304C" w:rsidRPr="00E5304C" w:rsidRDefault="00E5304C" w:rsidP="00E5304C">
      <w:pPr>
        <w:pStyle w:val="Normal0"/>
        <w:ind w:left="709" w:hanging="720"/>
        <w:rPr>
          <w:sz w:val="20"/>
          <w:szCs w:val="20"/>
        </w:rPr>
      </w:pPr>
      <w:r w:rsidRPr="00E5304C">
        <w:rPr>
          <w:sz w:val="20"/>
          <w:szCs w:val="20"/>
        </w:rPr>
        <w:t xml:space="preserve">Vargas, A. (2020). </w:t>
      </w:r>
      <w:r w:rsidRPr="00E5304C">
        <w:rPr>
          <w:i/>
          <w:sz w:val="20"/>
          <w:szCs w:val="20"/>
        </w:rPr>
        <w:t>La política turística en Colombia: contexto, retos y perspectivas</w:t>
      </w:r>
      <w:r w:rsidRPr="00E5304C">
        <w:rPr>
          <w:sz w:val="20"/>
          <w:szCs w:val="20"/>
        </w:rPr>
        <w:t>. Editorial Pontificia Universidad Javeriana.</w:t>
      </w:r>
    </w:p>
    <w:p w14:paraId="52FF7349" w14:textId="77777777" w:rsidR="00E5304C" w:rsidRPr="00E5304C" w:rsidRDefault="00E5304C" w:rsidP="00E5304C">
      <w:pPr>
        <w:pStyle w:val="Normal0"/>
        <w:ind w:left="709" w:hanging="720"/>
        <w:rPr>
          <w:sz w:val="20"/>
          <w:szCs w:val="20"/>
        </w:rPr>
      </w:pPr>
    </w:p>
    <w:p w14:paraId="000000AF" w14:textId="502D380C" w:rsidR="00FF258C" w:rsidRPr="00E534F0" w:rsidRDefault="00E5304C" w:rsidP="00E5304C">
      <w:pPr>
        <w:pStyle w:val="Normal0"/>
        <w:ind w:left="709" w:hanging="720"/>
        <w:rPr>
          <w:sz w:val="20"/>
          <w:szCs w:val="20"/>
        </w:rPr>
      </w:pPr>
      <w:r w:rsidRPr="00E5304C">
        <w:rPr>
          <w:sz w:val="20"/>
          <w:szCs w:val="20"/>
        </w:rPr>
        <w:t xml:space="preserve">Wikipedia. (2024). </w:t>
      </w:r>
      <w:r w:rsidRPr="00E5304C">
        <w:rPr>
          <w:i/>
          <w:sz w:val="20"/>
          <w:szCs w:val="20"/>
        </w:rPr>
        <w:t>Análisis de redes sociales (ARS)</w:t>
      </w:r>
      <w:r w:rsidRPr="00E5304C">
        <w:rPr>
          <w:sz w:val="20"/>
          <w:szCs w:val="20"/>
        </w:rPr>
        <w:t xml:space="preserve">. </w:t>
      </w:r>
      <w:hyperlink r:id="rId85" w:history="1">
        <w:r w:rsidRPr="001271D8">
          <w:rPr>
            <w:rStyle w:val="Hipervnculo"/>
            <w:sz w:val="20"/>
            <w:szCs w:val="20"/>
          </w:rPr>
          <w:t>https://es.wikipedia.org/wiki/An%C3%A1lisis_de_redes_sociales</w:t>
        </w:r>
      </w:hyperlink>
      <w:r>
        <w:rPr>
          <w:sz w:val="20"/>
          <w:szCs w:val="20"/>
        </w:rPr>
        <w:t xml:space="preserve"> </w:t>
      </w:r>
    </w:p>
    <w:p w14:paraId="25F8CE2F" w14:textId="550A9526" w:rsidR="00634C0B" w:rsidRPr="00E534F0" w:rsidRDefault="00634C0B" w:rsidP="000679CF">
      <w:pPr>
        <w:pStyle w:val="Normal0"/>
        <w:rPr>
          <w:sz w:val="20"/>
          <w:szCs w:val="20"/>
        </w:rPr>
      </w:pPr>
    </w:p>
    <w:p w14:paraId="1208B5DD" w14:textId="733597B4" w:rsidR="00634C0B" w:rsidRPr="00E534F0" w:rsidRDefault="00634C0B" w:rsidP="000679CF">
      <w:pPr>
        <w:pStyle w:val="Normal0"/>
        <w:rPr>
          <w:sz w:val="20"/>
          <w:szCs w:val="20"/>
        </w:rPr>
      </w:pPr>
    </w:p>
    <w:p w14:paraId="7210D6B2" w14:textId="0F8DF972" w:rsidR="00634C0B" w:rsidRDefault="00634C0B" w:rsidP="000679CF">
      <w:pPr>
        <w:pStyle w:val="Normal0"/>
        <w:rPr>
          <w:sz w:val="20"/>
          <w:szCs w:val="20"/>
        </w:rPr>
      </w:pPr>
    </w:p>
    <w:p w14:paraId="000000B0" w14:textId="77777777" w:rsidR="00FF258C" w:rsidRPr="00E534F0" w:rsidRDefault="00D376E1" w:rsidP="00634C0B">
      <w:pPr>
        <w:pStyle w:val="Normal0"/>
        <w:numPr>
          <w:ilvl w:val="0"/>
          <w:numId w:val="1"/>
        </w:numPr>
        <w:pBdr>
          <w:top w:val="nil"/>
          <w:left w:val="nil"/>
          <w:bottom w:val="nil"/>
          <w:right w:val="nil"/>
          <w:between w:val="nil"/>
        </w:pBdr>
        <w:ind w:left="284" w:hanging="284"/>
        <w:rPr>
          <w:b/>
          <w:color w:val="000000"/>
          <w:sz w:val="20"/>
          <w:szCs w:val="20"/>
        </w:rPr>
      </w:pPr>
      <w:r w:rsidRPr="00E534F0">
        <w:rPr>
          <w:b/>
          <w:color w:val="000000"/>
          <w:sz w:val="20"/>
          <w:szCs w:val="20"/>
        </w:rPr>
        <w:lastRenderedPageBreak/>
        <w:t>CONTROL DEL DOCUMENTO</w:t>
      </w:r>
    </w:p>
    <w:p w14:paraId="000000B1" w14:textId="77777777" w:rsidR="00FF258C" w:rsidRPr="00E534F0" w:rsidRDefault="00FF258C" w:rsidP="00634C0B">
      <w:pPr>
        <w:pStyle w:val="Normal0"/>
        <w:rPr>
          <w:b/>
          <w:sz w:val="20"/>
          <w:szCs w:val="20"/>
        </w:rPr>
      </w:pPr>
    </w:p>
    <w:tbl>
      <w:tblPr>
        <w:tblStyle w:val="2"/>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E534F0" w14:paraId="27B3F990" w14:textId="77777777" w:rsidTr="003A5DC1">
        <w:tc>
          <w:tcPr>
            <w:tcW w:w="1272" w:type="dxa"/>
            <w:tcBorders>
              <w:top w:val="nil"/>
              <w:left w:val="nil"/>
            </w:tcBorders>
            <w:shd w:val="clear" w:color="auto" w:fill="auto"/>
          </w:tcPr>
          <w:p w14:paraId="000000B2" w14:textId="77777777" w:rsidR="00FF258C" w:rsidRPr="00E534F0" w:rsidRDefault="00FF258C" w:rsidP="00634C0B">
            <w:pPr>
              <w:pStyle w:val="Normal0"/>
              <w:spacing w:line="276" w:lineRule="auto"/>
              <w:rPr>
                <w:sz w:val="20"/>
                <w:szCs w:val="20"/>
              </w:rPr>
            </w:pPr>
          </w:p>
        </w:tc>
        <w:tc>
          <w:tcPr>
            <w:tcW w:w="1991" w:type="dxa"/>
            <w:vAlign w:val="center"/>
          </w:tcPr>
          <w:p w14:paraId="000000B3" w14:textId="77777777" w:rsidR="00FF258C" w:rsidRPr="00E534F0" w:rsidRDefault="00D376E1" w:rsidP="00634C0B">
            <w:pPr>
              <w:pStyle w:val="Normal0"/>
              <w:spacing w:line="276" w:lineRule="auto"/>
              <w:rPr>
                <w:sz w:val="20"/>
                <w:szCs w:val="20"/>
              </w:rPr>
            </w:pPr>
            <w:r w:rsidRPr="00E534F0">
              <w:rPr>
                <w:sz w:val="20"/>
                <w:szCs w:val="20"/>
              </w:rPr>
              <w:t>Nombre</w:t>
            </w:r>
          </w:p>
        </w:tc>
        <w:tc>
          <w:tcPr>
            <w:tcW w:w="1559" w:type="dxa"/>
            <w:vAlign w:val="center"/>
          </w:tcPr>
          <w:p w14:paraId="000000B4" w14:textId="77777777" w:rsidR="00FF258C" w:rsidRPr="00E534F0" w:rsidRDefault="00D376E1" w:rsidP="00634C0B">
            <w:pPr>
              <w:pStyle w:val="Normal0"/>
              <w:spacing w:line="276" w:lineRule="auto"/>
              <w:rPr>
                <w:sz w:val="20"/>
                <w:szCs w:val="20"/>
              </w:rPr>
            </w:pPr>
            <w:r w:rsidRPr="00E534F0">
              <w:rPr>
                <w:sz w:val="20"/>
                <w:szCs w:val="20"/>
              </w:rPr>
              <w:t>Cargo</w:t>
            </w:r>
          </w:p>
        </w:tc>
        <w:tc>
          <w:tcPr>
            <w:tcW w:w="3257" w:type="dxa"/>
            <w:vAlign w:val="center"/>
          </w:tcPr>
          <w:p w14:paraId="000000B6" w14:textId="5CAC388F" w:rsidR="00FF258C" w:rsidRPr="00E5304C" w:rsidRDefault="00D376E1" w:rsidP="00E5304C">
            <w:pPr>
              <w:pStyle w:val="Normal0"/>
              <w:spacing w:line="276" w:lineRule="auto"/>
              <w:rPr>
                <w:sz w:val="20"/>
                <w:szCs w:val="20"/>
              </w:rPr>
            </w:pPr>
            <w:r w:rsidRPr="00E534F0">
              <w:rPr>
                <w:sz w:val="20"/>
                <w:szCs w:val="20"/>
              </w:rPr>
              <w:t>Dependencia</w:t>
            </w:r>
          </w:p>
        </w:tc>
        <w:tc>
          <w:tcPr>
            <w:tcW w:w="1888" w:type="dxa"/>
            <w:vAlign w:val="center"/>
          </w:tcPr>
          <w:p w14:paraId="000000B7" w14:textId="77777777" w:rsidR="00FF258C" w:rsidRPr="00E534F0" w:rsidRDefault="00D376E1" w:rsidP="00634C0B">
            <w:pPr>
              <w:pStyle w:val="Normal0"/>
              <w:spacing w:line="276" w:lineRule="auto"/>
              <w:rPr>
                <w:sz w:val="20"/>
                <w:szCs w:val="20"/>
              </w:rPr>
            </w:pPr>
            <w:r w:rsidRPr="00E534F0">
              <w:rPr>
                <w:sz w:val="20"/>
                <w:szCs w:val="20"/>
              </w:rPr>
              <w:t>Fecha</w:t>
            </w:r>
          </w:p>
        </w:tc>
      </w:tr>
      <w:tr w:rsidR="00FF258C" w:rsidRPr="00E534F0" w14:paraId="2FF467CA" w14:textId="77777777" w:rsidTr="003A5DC1">
        <w:trPr>
          <w:trHeight w:val="340"/>
        </w:trPr>
        <w:tc>
          <w:tcPr>
            <w:tcW w:w="1272" w:type="dxa"/>
          </w:tcPr>
          <w:p w14:paraId="000000B8" w14:textId="77777777" w:rsidR="00FF258C" w:rsidRPr="00E534F0" w:rsidRDefault="00D376E1" w:rsidP="00634C0B">
            <w:pPr>
              <w:pStyle w:val="Normal0"/>
              <w:spacing w:line="276" w:lineRule="auto"/>
              <w:rPr>
                <w:sz w:val="20"/>
                <w:szCs w:val="20"/>
              </w:rPr>
            </w:pPr>
            <w:r w:rsidRPr="00E534F0">
              <w:rPr>
                <w:sz w:val="20"/>
                <w:szCs w:val="20"/>
              </w:rPr>
              <w:t>Autor (es)</w:t>
            </w:r>
          </w:p>
        </w:tc>
        <w:tc>
          <w:tcPr>
            <w:tcW w:w="1991" w:type="dxa"/>
          </w:tcPr>
          <w:p w14:paraId="000000B9" w14:textId="017D7A88" w:rsidR="00FF258C" w:rsidRPr="00E534F0" w:rsidRDefault="00634C0B" w:rsidP="00634C0B">
            <w:pPr>
              <w:pStyle w:val="Normal0"/>
              <w:spacing w:line="276" w:lineRule="auto"/>
              <w:rPr>
                <w:b w:val="0"/>
                <w:sz w:val="20"/>
                <w:szCs w:val="20"/>
              </w:rPr>
            </w:pPr>
            <w:r w:rsidRPr="00E534F0">
              <w:rPr>
                <w:b w:val="0"/>
                <w:sz w:val="20"/>
                <w:szCs w:val="20"/>
              </w:rPr>
              <w:t>Juan C</w:t>
            </w:r>
            <w:r w:rsidR="003A5DC1" w:rsidRPr="00E534F0">
              <w:rPr>
                <w:b w:val="0"/>
                <w:sz w:val="20"/>
                <w:szCs w:val="20"/>
              </w:rPr>
              <w:t>arlos Camargo Solano</w:t>
            </w:r>
          </w:p>
        </w:tc>
        <w:tc>
          <w:tcPr>
            <w:tcW w:w="1559" w:type="dxa"/>
          </w:tcPr>
          <w:p w14:paraId="000000BA" w14:textId="2C0BC128" w:rsidR="00FF258C" w:rsidRPr="00E534F0" w:rsidRDefault="003A5DC1" w:rsidP="00634C0B">
            <w:pPr>
              <w:pStyle w:val="Normal0"/>
              <w:spacing w:line="276" w:lineRule="auto"/>
              <w:rPr>
                <w:b w:val="0"/>
                <w:sz w:val="20"/>
                <w:szCs w:val="20"/>
              </w:rPr>
            </w:pPr>
            <w:r w:rsidRPr="00E534F0">
              <w:rPr>
                <w:b w:val="0"/>
                <w:sz w:val="20"/>
                <w:szCs w:val="20"/>
              </w:rPr>
              <w:t xml:space="preserve">Instructor técnico </w:t>
            </w:r>
          </w:p>
        </w:tc>
        <w:tc>
          <w:tcPr>
            <w:tcW w:w="3257" w:type="dxa"/>
          </w:tcPr>
          <w:p w14:paraId="000000BB" w14:textId="2910DBE9" w:rsidR="00FF258C" w:rsidRPr="00E534F0" w:rsidRDefault="00634C0B" w:rsidP="00634C0B">
            <w:pPr>
              <w:pStyle w:val="Normal0"/>
              <w:spacing w:line="276" w:lineRule="auto"/>
              <w:rPr>
                <w:b w:val="0"/>
                <w:sz w:val="20"/>
                <w:szCs w:val="20"/>
              </w:rPr>
            </w:pPr>
            <w:r w:rsidRPr="00E534F0">
              <w:rPr>
                <w:b w:val="0"/>
                <w:sz w:val="20"/>
                <w:szCs w:val="20"/>
              </w:rPr>
              <w:t xml:space="preserve">Regional Distrito Capital. </w:t>
            </w:r>
            <w:r w:rsidR="003A5DC1" w:rsidRPr="00E534F0">
              <w:rPr>
                <w:b w:val="0"/>
                <w:sz w:val="20"/>
                <w:szCs w:val="20"/>
              </w:rPr>
              <w:t xml:space="preserve">Centro Nacional de </w:t>
            </w:r>
            <w:proofErr w:type="spellStart"/>
            <w:r w:rsidR="003A5DC1" w:rsidRPr="00E534F0">
              <w:rPr>
                <w:b w:val="0"/>
                <w:sz w:val="20"/>
                <w:szCs w:val="20"/>
              </w:rPr>
              <w:t>Hoteleria</w:t>
            </w:r>
            <w:proofErr w:type="spellEnd"/>
            <w:r w:rsidR="003A5DC1" w:rsidRPr="00E534F0">
              <w:rPr>
                <w:b w:val="0"/>
                <w:sz w:val="20"/>
                <w:szCs w:val="20"/>
              </w:rPr>
              <w:t>,</w:t>
            </w:r>
            <w:r w:rsidRPr="00E534F0">
              <w:rPr>
                <w:b w:val="0"/>
                <w:sz w:val="20"/>
                <w:szCs w:val="20"/>
              </w:rPr>
              <w:t xml:space="preserve"> Turismo y Alimentos.</w:t>
            </w:r>
          </w:p>
        </w:tc>
        <w:tc>
          <w:tcPr>
            <w:tcW w:w="1888" w:type="dxa"/>
          </w:tcPr>
          <w:p w14:paraId="000000BC" w14:textId="2DE2DD90" w:rsidR="00FF258C" w:rsidRPr="00E534F0" w:rsidRDefault="003A5DC1" w:rsidP="00634C0B">
            <w:pPr>
              <w:pStyle w:val="Normal0"/>
              <w:spacing w:line="276" w:lineRule="auto"/>
              <w:rPr>
                <w:b w:val="0"/>
                <w:sz w:val="20"/>
                <w:szCs w:val="20"/>
              </w:rPr>
            </w:pPr>
            <w:r w:rsidRPr="00E534F0">
              <w:rPr>
                <w:b w:val="0"/>
                <w:sz w:val="20"/>
                <w:szCs w:val="20"/>
              </w:rPr>
              <w:t>Octubre 2024</w:t>
            </w:r>
          </w:p>
        </w:tc>
      </w:tr>
    </w:tbl>
    <w:p w14:paraId="000000C2" w14:textId="77777777" w:rsidR="00FF258C" w:rsidRPr="00E534F0" w:rsidRDefault="00FF258C" w:rsidP="00634C0B">
      <w:pPr>
        <w:pStyle w:val="Normal0"/>
        <w:rPr>
          <w:sz w:val="20"/>
          <w:szCs w:val="20"/>
        </w:rPr>
      </w:pPr>
    </w:p>
    <w:p w14:paraId="000000C3" w14:textId="77777777" w:rsidR="00FF258C" w:rsidRPr="00E534F0" w:rsidRDefault="00FF258C" w:rsidP="00634C0B">
      <w:pPr>
        <w:pStyle w:val="Normal0"/>
        <w:rPr>
          <w:sz w:val="20"/>
          <w:szCs w:val="20"/>
        </w:rPr>
      </w:pPr>
    </w:p>
    <w:p w14:paraId="000000C5" w14:textId="6D3D4962" w:rsidR="00FF258C" w:rsidRPr="00E534F0" w:rsidRDefault="00D376E1" w:rsidP="00634C0B">
      <w:pPr>
        <w:pStyle w:val="Normal0"/>
        <w:numPr>
          <w:ilvl w:val="0"/>
          <w:numId w:val="1"/>
        </w:numPr>
        <w:pBdr>
          <w:top w:val="nil"/>
          <w:left w:val="nil"/>
          <w:bottom w:val="nil"/>
          <w:right w:val="nil"/>
          <w:between w:val="nil"/>
        </w:pBdr>
        <w:ind w:left="284" w:hanging="284"/>
        <w:rPr>
          <w:b/>
          <w:color w:val="808080"/>
          <w:sz w:val="20"/>
          <w:szCs w:val="20"/>
        </w:rPr>
      </w:pPr>
      <w:r w:rsidRPr="00E534F0">
        <w:rPr>
          <w:b/>
          <w:color w:val="000000"/>
          <w:sz w:val="20"/>
          <w:szCs w:val="20"/>
        </w:rPr>
        <w:t xml:space="preserve">CONTROL DE CAMBIOS </w:t>
      </w:r>
      <w:r w:rsidRPr="00E534F0">
        <w:rPr>
          <w:b/>
          <w:color w:val="808080"/>
          <w:sz w:val="20"/>
          <w:szCs w:val="20"/>
        </w:rPr>
        <w:t>(Diligenciar únicamente si realiza ajustes a la Unidad Temática)</w:t>
      </w:r>
    </w:p>
    <w:p w14:paraId="000000C6" w14:textId="77777777" w:rsidR="00FF258C" w:rsidRPr="00E534F0" w:rsidRDefault="00FF258C" w:rsidP="00634C0B">
      <w:pPr>
        <w:pStyle w:val="Normal0"/>
        <w:rPr>
          <w:sz w:val="20"/>
          <w:szCs w:val="20"/>
        </w:rPr>
      </w:pPr>
    </w:p>
    <w:tbl>
      <w:tblPr>
        <w:tblStyle w:val="1"/>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534F0" w14:paraId="31F82D5C" w14:textId="77777777" w:rsidTr="003A5DC1">
        <w:tc>
          <w:tcPr>
            <w:tcW w:w="1264" w:type="dxa"/>
            <w:tcBorders>
              <w:top w:val="nil"/>
              <w:left w:val="nil"/>
            </w:tcBorders>
            <w:shd w:val="clear" w:color="auto" w:fill="auto"/>
          </w:tcPr>
          <w:p w14:paraId="000000C7" w14:textId="77777777" w:rsidR="00FF258C" w:rsidRPr="00E534F0" w:rsidRDefault="00FF258C" w:rsidP="00634C0B">
            <w:pPr>
              <w:pStyle w:val="Normal0"/>
              <w:spacing w:line="276" w:lineRule="auto"/>
              <w:rPr>
                <w:sz w:val="20"/>
                <w:szCs w:val="20"/>
              </w:rPr>
            </w:pPr>
          </w:p>
        </w:tc>
        <w:tc>
          <w:tcPr>
            <w:tcW w:w="2138" w:type="dxa"/>
          </w:tcPr>
          <w:p w14:paraId="000000C8" w14:textId="77777777" w:rsidR="00FF258C" w:rsidRPr="00E534F0" w:rsidRDefault="00D376E1" w:rsidP="00634C0B">
            <w:pPr>
              <w:pStyle w:val="Normal0"/>
              <w:spacing w:line="276" w:lineRule="auto"/>
              <w:rPr>
                <w:sz w:val="20"/>
                <w:szCs w:val="20"/>
              </w:rPr>
            </w:pPr>
            <w:r w:rsidRPr="00E534F0">
              <w:rPr>
                <w:sz w:val="20"/>
                <w:szCs w:val="20"/>
              </w:rPr>
              <w:t>Nombre</w:t>
            </w:r>
          </w:p>
        </w:tc>
        <w:tc>
          <w:tcPr>
            <w:tcW w:w="1701" w:type="dxa"/>
          </w:tcPr>
          <w:p w14:paraId="000000C9" w14:textId="77777777" w:rsidR="00FF258C" w:rsidRPr="00E534F0" w:rsidRDefault="00D376E1" w:rsidP="00634C0B">
            <w:pPr>
              <w:pStyle w:val="Normal0"/>
              <w:spacing w:line="276" w:lineRule="auto"/>
              <w:rPr>
                <w:sz w:val="20"/>
                <w:szCs w:val="20"/>
              </w:rPr>
            </w:pPr>
            <w:r w:rsidRPr="00E534F0">
              <w:rPr>
                <w:sz w:val="20"/>
                <w:szCs w:val="20"/>
              </w:rPr>
              <w:t>Cargo</w:t>
            </w:r>
          </w:p>
        </w:tc>
        <w:tc>
          <w:tcPr>
            <w:tcW w:w="1843" w:type="dxa"/>
          </w:tcPr>
          <w:p w14:paraId="000000CA" w14:textId="77777777" w:rsidR="00FF258C" w:rsidRPr="00E534F0" w:rsidRDefault="00D376E1" w:rsidP="00634C0B">
            <w:pPr>
              <w:pStyle w:val="Normal0"/>
              <w:spacing w:line="276" w:lineRule="auto"/>
              <w:rPr>
                <w:sz w:val="20"/>
                <w:szCs w:val="20"/>
              </w:rPr>
            </w:pPr>
            <w:r w:rsidRPr="00E534F0">
              <w:rPr>
                <w:sz w:val="20"/>
                <w:szCs w:val="20"/>
              </w:rPr>
              <w:t>Dependencia</w:t>
            </w:r>
          </w:p>
        </w:tc>
        <w:tc>
          <w:tcPr>
            <w:tcW w:w="1044" w:type="dxa"/>
          </w:tcPr>
          <w:p w14:paraId="000000CB" w14:textId="77777777" w:rsidR="00FF258C" w:rsidRPr="00E534F0" w:rsidRDefault="00D376E1" w:rsidP="00634C0B">
            <w:pPr>
              <w:pStyle w:val="Normal0"/>
              <w:spacing w:line="276" w:lineRule="auto"/>
              <w:rPr>
                <w:sz w:val="20"/>
                <w:szCs w:val="20"/>
              </w:rPr>
            </w:pPr>
            <w:r w:rsidRPr="00E534F0">
              <w:rPr>
                <w:sz w:val="20"/>
                <w:szCs w:val="20"/>
              </w:rPr>
              <w:t>Fecha</w:t>
            </w:r>
          </w:p>
        </w:tc>
        <w:tc>
          <w:tcPr>
            <w:tcW w:w="1977" w:type="dxa"/>
          </w:tcPr>
          <w:p w14:paraId="000000CC" w14:textId="77777777" w:rsidR="00FF258C" w:rsidRPr="00E534F0" w:rsidRDefault="00D376E1" w:rsidP="00634C0B">
            <w:pPr>
              <w:pStyle w:val="Normal0"/>
              <w:spacing w:line="276" w:lineRule="auto"/>
              <w:rPr>
                <w:sz w:val="20"/>
                <w:szCs w:val="20"/>
              </w:rPr>
            </w:pPr>
            <w:r w:rsidRPr="00E534F0">
              <w:rPr>
                <w:sz w:val="20"/>
                <w:szCs w:val="20"/>
              </w:rPr>
              <w:t>Razón del Cambio</w:t>
            </w:r>
          </w:p>
        </w:tc>
      </w:tr>
      <w:tr w:rsidR="003A5DC1" w:rsidRPr="00E534F0" w14:paraId="5565E3ED" w14:textId="77777777" w:rsidTr="003A5DC1">
        <w:tc>
          <w:tcPr>
            <w:tcW w:w="1264" w:type="dxa"/>
          </w:tcPr>
          <w:p w14:paraId="000000CD" w14:textId="77777777" w:rsidR="003A5DC1" w:rsidRPr="00E534F0" w:rsidRDefault="003A5DC1" w:rsidP="00634C0B">
            <w:pPr>
              <w:pStyle w:val="Normal0"/>
              <w:spacing w:line="276" w:lineRule="auto"/>
              <w:rPr>
                <w:sz w:val="20"/>
                <w:szCs w:val="20"/>
              </w:rPr>
            </w:pPr>
            <w:r w:rsidRPr="00E534F0">
              <w:rPr>
                <w:sz w:val="20"/>
                <w:szCs w:val="20"/>
              </w:rPr>
              <w:t>Autor (es)</w:t>
            </w:r>
          </w:p>
        </w:tc>
        <w:tc>
          <w:tcPr>
            <w:tcW w:w="2138" w:type="dxa"/>
          </w:tcPr>
          <w:p w14:paraId="000000CE" w14:textId="11571A70" w:rsidR="003A5DC1" w:rsidRPr="00E534F0" w:rsidRDefault="003A5DC1" w:rsidP="00634C0B">
            <w:pPr>
              <w:pStyle w:val="Normal0"/>
              <w:spacing w:line="276" w:lineRule="auto"/>
              <w:rPr>
                <w:b w:val="0"/>
                <w:sz w:val="20"/>
                <w:szCs w:val="20"/>
              </w:rPr>
            </w:pPr>
            <w:r w:rsidRPr="00E534F0">
              <w:rPr>
                <w:rStyle w:val="normaltextrun"/>
                <w:b w:val="0"/>
                <w:sz w:val="20"/>
                <w:szCs w:val="20"/>
              </w:rPr>
              <w:t>Viviana Herrera Quiñonez</w:t>
            </w:r>
            <w:r w:rsidRPr="00E534F0">
              <w:rPr>
                <w:rStyle w:val="eop"/>
                <w:b w:val="0"/>
                <w:bCs/>
                <w:sz w:val="20"/>
                <w:szCs w:val="20"/>
              </w:rPr>
              <w:t> </w:t>
            </w:r>
          </w:p>
        </w:tc>
        <w:tc>
          <w:tcPr>
            <w:tcW w:w="1701" w:type="dxa"/>
          </w:tcPr>
          <w:p w14:paraId="000000CF" w14:textId="559E0743" w:rsidR="003A5DC1" w:rsidRPr="00E534F0" w:rsidRDefault="003A5DC1" w:rsidP="00634C0B">
            <w:pPr>
              <w:pStyle w:val="Normal0"/>
              <w:spacing w:line="276" w:lineRule="auto"/>
              <w:rPr>
                <w:b w:val="0"/>
                <w:sz w:val="20"/>
                <w:szCs w:val="20"/>
              </w:rPr>
            </w:pPr>
            <w:r w:rsidRPr="00E534F0">
              <w:rPr>
                <w:rStyle w:val="normaltextrun"/>
                <w:b w:val="0"/>
                <w:sz w:val="20"/>
                <w:szCs w:val="20"/>
              </w:rPr>
              <w:t>Evaluadora instruccional</w:t>
            </w:r>
            <w:r w:rsidRPr="00E534F0">
              <w:rPr>
                <w:rStyle w:val="eop"/>
                <w:b w:val="0"/>
                <w:bCs/>
                <w:sz w:val="20"/>
                <w:szCs w:val="20"/>
              </w:rPr>
              <w:t> </w:t>
            </w:r>
          </w:p>
        </w:tc>
        <w:tc>
          <w:tcPr>
            <w:tcW w:w="1843" w:type="dxa"/>
          </w:tcPr>
          <w:p w14:paraId="000000D0" w14:textId="2A89879B" w:rsidR="003A5DC1" w:rsidRPr="00E534F0" w:rsidRDefault="003A5DC1" w:rsidP="00634C0B">
            <w:pPr>
              <w:pStyle w:val="Normal0"/>
              <w:spacing w:line="276" w:lineRule="auto"/>
              <w:rPr>
                <w:b w:val="0"/>
                <w:sz w:val="20"/>
                <w:szCs w:val="20"/>
              </w:rPr>
            </w:pPr>
            <w:r w:rsidRPr="00E534F0">
              <w:rPr>
                <w:rStyle w:val="normaltextrun"/>
                <w:b w:val="0"/>
                <w:sz w:val="20"/>
                <w:szCs w:val="20"/>
              </w:rPr>
              <w:t>Regional Tolima. Centro de Comercio y Servicios.</w:t>
            </w:r>
            <w:r w:rsidRPr="00E534F0">
              <w:rPr>
                <w:rStyle w:val="eop"/>
                <w:b w:val="0"/>
                <w:bCs/>
                <w:sz w:val="20"/>
                <w:szCs w:val="20"/>
              </w:rPr>
              <w:t> </w:t>
            </w:r>
          </w:p>
        </w:tc>
        <w:tc>
          <w:tcPr>
            <w:tcW w:w="1044" w:type="dxa"/>
          </w:tcPr>
          <w:p w14:paraId="000000D1" w14:textId="7F09F250" w:rsidR="003A5DC1" w:rsidRPr="00E534F0" w:rsidRDefault="00634C0B" w:rsidP="00634C0B">
            <w:pPr>
              <w:pStyle w:val="Normal0"/>
              <w:spacing w:line="276" w:lineRule="auto"/>
              <w:rPr>
                <w:b w:val="0"/>
                <w:sz w:val="20"/>
                <w:szCs w:val="20"/>
              </w:rPr>
            </w:pPr>
            <w:r w:rsidRPr="00E534F0">
              <w:rPr>
                <w:b w:val="0"/>
                <w:sz w:val="20"/>
                <w:szCs w:val="20"/>
              </w:rPr>
              <w:t>Octubre de 2024</w:t>
            </w:r>
          </w:p>
        </w:tc>
        <w:tc>
          <w:tcPr>
            <w:tcW w:w="1977" w:type="dxa"/>
          </w:tcPr>
          <w:p w14:paraId="000000D2" w14:textId="32A7F694" w:rsidR="003A5DC1" w:rsidRPr="00E534F0" w:rsidRDefault="00634C0B" w:rsidP="00634C0B">
            <w:pPr>
              <w:pStyle w:val="Normal0"/>
              <w:spacing w:line="276" w:lineRule="auto"/>
              <w:rPr>
                <w:b w:val="0"/>
                <w:sz w:val="20"/>
                <w:szCs w:val="20"/>
              </w:rPr>
            </w:pPr>
            <w:r w:rsidRPr="00E534F0">
              <w:rPr>
                <w:b w:val="0"/>
                <w:sz w:val="20"/>
                <w:szCs w:val="20"/>
              </w:rPr>
              <w:t>Se ajusta el contenido del documento según Planeación pedagógica y normas APA.</w:t>
            </w:r>
          </w:p>
        </w:tc>
      </w:tr>
    </w:tbl>
    <w:p w14:paraId="000000D3" w14:textId="77777777" w:rsidR="00FF258C" w:rsidRPr="00E534F0" w:rsidRDefault="00FF258C" w:rsidP="00634C0B">
      <w:pPr>
        <w:pStyle w:val="Normal0"/>
        <w:rPr>
          <w:color w:val="000000"/>
          <w:sz w:val="20"/>
          <w:szCs w:val="20"/>
        </w:rPr>
      </w:pPr>
    </w:p>
    <w:sectPr w:rsidR="00FF258C" w:rsidRPr="00E534F0">
      <w:headerReference w:type="default" r:id="rId86"/>
      <w:footerReference w:type="default" r:id="rId8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10-27T19:56:00Z" w:initials="VH">
    <w:p w14:paraId="1F141B2A" w14:textId="2CBBE035" w:rsidR="00CF0B80" w:rsidRDefault="00CF0B80" w:rsidP="005A21E1">
      <w:pPr>
        <w:pStyle w:val="Textocomentario"/>
      </w:pPr>
      <w:r>
        <w:rPr>
          <w:rStyle w:val="Refdecomentario"/>
        </w:rPr>
        <w:annotationRef/>
      </w:r>
      <w:r>
        <w:t xml:space="preserve">Texto alternativo: </w:t>
      </w:r>
      <w:r w:rsidRPr="005A21E1">
        <w:rPr>
          <w:highlight w:val="green"/>
        </w:rPr>
        <w:t>En la figura 1 se presentan las seis regiones geográficas de Colombia, comprendidas por Amazonia, Andina, Caribe, Insular, Orinoquía y Pacífica.</w:t>
      </w:r>
    </w:p>
  </w:comment>
  <w:comment w:id="1" w:author="Jose Yobani Penagos Mora" w:date="2024-10-29T07:23:00Z" w:initials="JM">
    <w:p w14:paraId="60D5ADA5" w14:textId="63811585" w:rsidR="0C2D00BA" w:rsidRDefault="000408C8">
      <w:r>
        <w:annotationRef/>
      </w:r>
      <w:r w:rsidRPr="288825D6">
        <w:t>Recurso DI: Pestañas horizontales iconos</w:t>
      </w:r>
    </w:p>
  </w:comment>
  <w:comment w:id="2" w:author="Jose Yobani Penagos Mora" w:date="2024-10-29T07:24:00Z" w:initials="JM">
    <w:p w14:paraId="19F90559" w14:textId="1908D332" w:rsidR="41132487" w:rsidRDefault="000408C8">
      <w:r>
        <w:annotationRef/>
      </w:r>
      <w:r w:rsidRPr="64310EE0">
        <w:t>Recurso DI: Pestañas horizontales Sencillas</w:t>
      </w:r>
    </w:p>
  </w:comment>
  <w:comment w:id="3" w:author="Jose Yobani Penagos Mora" w:date="2024-10-29T07:25:00Z" w:initials="JM">
    <w:p w14:paraId="759D5293" w14:textId="4A8016AE" w:rsidR="3B38080F" w:rsidRDefault="000408C8">
      <w:r>
        <w:annotationRef/>
      </w:r>
      <w:r w:rsidRPr="56C91640">
        <w:t>Recurso DI: Tarjetas animadas</w:t>
      </w:r>
    </w:p>
  </w:comment>
  <w:comment w:id="4" w:author="Jose Yobani Penagos Mora" w:date="2024-10-29T07:27:00Z" w:initials="JM">
    <w:p w14:paraId="1EF7885C" w14:textId="02A5B931" w:rsidR="264B1DE6" w:rsidRDefault="000408C8">
      <w:r>
        <w:annotationRef/>
      </w:r>
      <w:r w:rsidRPr="09CE99BC">
        <w:t>Recurso DI: Tarjetas con numero</w:t>
      </w:r>
    </w:p>
  </w:comment>
  <w:comment w:id="5" w:author="Jose Yobani Penagos Mora" w:date="2024-10-29T07:30:00Z" w:initials="JM">
    <w:p w14:paraId="2271686E" w14:textId="2419C385" w:rsidR="7ED9FE7A" w:rsidRDefault="000408C8">
      <w:r>
        <w:annotationRef/>
      </w:r>
      <w:r w:rsidRPr="5F2AC6BF">
        <w:t>Recurso DI: Acordeón con numeral</w:t>
      </w:r>
    </w:p>
  </w:comment>
  <w:comment w:id="6" w:author="Jose Yobani Penagos Mora" w:date="2024-10-29T07:31:00Z" w:initials="JM">
    <w:p w14:paraId="7B15FE33" w14:textId="080C101F" w:rsidR="618D996B" w:rsidRDefault="000408C8">
      <w:r>
        <w:annotationRef/>
      </w:r>
      <w:r w:rsidRPr="441D3C3F">
        <w:t>Recurso DI: Carrusel con tarjetas</w:t>
      </w:r>
    </w:p>
  </w:comment>
  <w:comment w:id="7" w:author="Jose Yobani Penagos Mora" w:date="2024-10-29T07:33:00Z" w:initials="JM">
    <w:p w14:paraId="2091C839" w14:textId="37376773" w:rsidR="3AC5EE92" w:rsidRDefault="000408C8">
      <w:r>
        <w:annotationRef/>
      </w:r>
      <w:r w:rsidRPr="249CAC88">
        <w:t>Recurso DI: infografía puntos calientes</w:t>
      </w:r>
    </w:p>
  </w:comment>
  <w:comment w:id="8" w:author="Viviana Herrera" w:date="2024-10-23T17:00:00Z" w:initials="VH">
    <w:p w14:paraId="6BC38FE3" w14:textId="7C09E9DB" w:rsidR="00CF0B80" w:rsidRDefault="00CF0B80">
      <w:pPr>
        <w:pStyle w:val="Textocomentario"/>
      </w:pPr>
      <w:r>
        <w:rPr>
          <w:rStyle w:val="Refdecomentario"/>
        </w:rPr>
        <w:annotationRef/>
      </w:r>
      <w:r>
        <w:t xml:space="preserve">Texto alternativo: </w:t>
      </w:r>
      <w:r w:rsidRPr="00466C38">
        <w:rPr>
          <w:highlight w:val="green"/>
        </w:rPr>
        <w:t>En la tabla 1, se presentan los métodos más comunes utilizados en los diagnósticos territoriales, detallando tanto su descripción como su aplicación.</w:t>
      </w:r>
    </w:p>
  </w:comment>
  <w:comment w:id="9" w:author="Jose Yobani Penagos Mora" w:date="2024-10-29T07:36:00Z" w:initials="JM">
    <w:p w14:paraId="4616917C" w14:textId="52A7395C" w:rsidR="20D020DA" w:rsidRDefault="000408C8">
      <w:r>
        <w:annotationRef/>
      </w:r>
      <w:r w:rsidRPr="1F3EEA67">
        <w:t>Recurso DI: acordeón con viñeta izquierda.</w:t>
      </w:r>
    </w:p>
  </w:comment>
  <w:comment w:id="10" w:author="Jose Yobani Penagos Mora" w:date="2024-10-29T07:37:00Z" w:initials="JM">
    <w:p w14:paraId="7F3C84FA" w14:textId="15F15733" w:rsidR="22CFAA05" w:rsidRDefault="000408C8">
      <w:r>
        <w:annotationRef/>
      </w:r>
      <w:r w:rsidRPr="32477310">
        <w:t>Recurso DI: Tarjetas tabla</w:t>
      </w:r>
    </w:p>
  </w:comment>
  <w:comment w:id="11" w:author="Jose Yobani Penagos Mora" w:date="2024-10-29T07:39:00Z" w:initials="JM">
    <w:p w14:paraId="79936D3B" w14:textId="776A43EF" w:rsidR="0B02A6F1" w:rsidRDefault="000408C8">
      <w:r>
        <w:annotationRef/>
      </w:r>
      <w:r w:rsidRPr="2DD4EEF0">
        <w:t xml:space="preserve">Recurso DI: </w:t>
      </w:r>
      <w:proofErr w:type="spellStart"/>
      <w:r w:rsidRPr="2DD4EEF0">
        <w:t>Slide</w:t>
      </w:r>
      <w:proofErr w:type="spellEnd"/>
      <w:r w:rsidRPr="2DD4EEF0">
        <w:t xml:space="preserve"> Navegación con numerales</w:t>
      </w:r>
    </w:p>
  </w:comment>
  <w:comment w:id="12" w:author="Jose Yobani Penagos Mora" w:date="2024-10-29T07:42:00Z" w:initials="JM">
    <w:p w14:paraId="2D6182DC" w14:textId="5381F196" w:rsidR="48AAC92B" w:rsidRDefault="000408C8">
      <w:r>
        <w:annotationRef/>
      </w:r>
      <w:r w:rsidRPr="35A3202B">
        <w:t>Recurso DI: línea de tiempo vertical</w:t>
      </w:r>
    </w:p>
  </w:comment>
  <w:comment w:id="13" w:author="Jose Yobani Penagos Mora" w:date="2024-10-29T07:45:00Z" w:initials="JM">
    <w:p w14:paraId="12F96DE5" w14:textId="68305F92" w:rsidR="04E5A266" w:rsidRDefault="000408C8">
      <w:r>
        <w:annotationRef/>
      </w:r>
      <w:r w:rsidRPr="46DEEE98">
        <w:t>Recurso DI: Carrusel de tarjetas</w:t>
      </w:r>
    </w:p>
  </w:comment>
  <w:comment w:id="14" w:author="Jose Yobani Penagos Mora" w:date="2024-10-29T07:46:00Z" w:initials="JM">
    <w:p w14:paraId="328BB343" w14:textId="3B19AA99" w:rsidR="0DC6F2EC" w:rsidRDefault="000408C8">
      <w:r>
        <w:annotationRef/>
      </w:r>
      <w:r w:rsidRPr="2C75B1FE">
        <w:t>Recurso DI: Pestañas horizontales sencillas</w:t>
      </w:r>
    </w:p>
  </w:comment>
  <w:comment w:id="15" w:author="Jose Yobani Penagos Mora" w:date="2024-10-29T07:47:00Z" w:initials="JM">
    <w:p w14:paraId="17E0A257" w14:textId="21774BF8" w:rsidR="7DA46843" w:rsidRDefault="000408C8">
      <w:r>
        <w:annotationRef/>
      </w:r>
      <w:r w:rsidRPr="7532A994">
        <w:t>Recurso DI: acordeón con numeral</w:t>
      </w:r>
    </w:p>
  </w:comment>
  <w:comment w:id="16" w:author="Jose Yobani Penagos Mora" w:date="2024-10-29T07:48:00Z" w:initials="JM">
    <w:p w14:paraId="66EC2684" w14:textId="77409CDC" w:rsidR="2AC21CFF" w:rsidRDefault="000408C8">
      <w:r>
        <w:annotationRef/>
      </w:r>
      <w:r w:rsidRPr="2AB7BC6F">
        <w:t>Recurso DI: tarjetas conectadas</w:t>
      </w:r>
    </w:p>
    <w:p w14:paraId="51650C64" w14:textId="5FA2C19D" w:rsidR="75B4B911" w:rsidRDefault="00EE1268"/>
  </w:comment>
  <w:comment w:id="17" w:author="Jose Yobani Penagos Mora" w:date="2024-10-29T07:51:00Z" w:initials="JM">
    <w:p w14:paraId="5ED2C88B" w14:textId="4CDAFA68" w:rsidR="746F0304" w:rsidRDefault="000408C8">
      <w:r>
        <w:annotationRef/>
      </w:r>
      <w:r w:rsidRPr="722AC009">
        <w:t xml:space="preserve">Recurso DI: </w:t>
      </w:r>
      <w:proofErr w:type="spellStart"/>
      <w:r w:rsidRPr="722AC009">
        <w:t>Slide</w:t>
      </w:r>
      <w:proofErr w:type="spellEnd"/>
      <w:r w:rsidRPr="722AC009">
        <w:t xml:space="preserve"> Navegación simple</w:t>
      </w:r>
    </w:p>
  </w:comment>
  <w:comment w:id="18" w:author="Jose Yobani Penagos Mora" w:date="2024-10-29T07:53:00Z" w:initials="JM">
    <w:p w14:paraId="1605BCBC" w14:textId="34E39A77" w:rsidR="626DB662" w:rsidRDefault="000408C8">
      <w:r>
        <w:annotationRef/>
      </w:r>
      <w:r w:rsidRPr="025E8FAC">
        <w:t>Recurso DI: línea de tiempo B</w:t>
      </w:r>
    </w:p>
  </w:comment>
  <w:comment w:id="19" w:author="Jose Yobani Penagos Mora" w:date="2024-10-29T07:54:00Z" w:initials="JM">
    <w:p w14:paraId="5B4E4171" w14:textId="7757DE25" w:rsidR="4020DC73" w:rsidRDefault="000408C8">
      <w:r>
        <w:annotationRef/>
      </w:r>
      <w:r w:rsidRPr="63B16608">
        <w:t xml:space="preserve">Recurso DI: </w:t>
      </w:r>
      <w:proofErr w:type="spellStart"/>
      <w:r w:rsidRPr="63B16608">
        <w:t>Slide</w:t>
      </w:r>
      <w:proofErr w:type="spellEnd"/>
      <w:r w:rsidRPr="63B16608">
        <w:t xml:space="preserve"> de </w:t>
      </w:r>
      <w:proofErr w:type="spellStart"/>
      <w:r w:rsidRPr="63B16608">
        <w:t>imagenes</w:t>
      </w:r>
      <w:proofErr w:type="spellEnd"/>
    </w:p>
  </w:comment>
  <w:comment w:id="20" w:author="Jose Yobani Penagos Mora" w:date="2024-10-29T07:55:00Z" w:initials="JM">
    <w:p w14:paraId="21312A8B" w14:textId="0E777D6B" w:rsidR="4D05D3CA" w:rsidRDefault="000408C8">
      <w:r>
        <w:annotationRef/>
      </w:r>
      <w:r w:rsidRPr="0E1291DA">
        <w:t xml:space="preserve">Recurso DI: Acordeón  </w:t>
      </w:r>
    </w:p>
  </w:comment>
  <w:comment w:id="21" w:author="Viviana Herrera" w:date="2024-10-26T11:11:00Z" w:initials="VH">
    <w:p w14:paraId="3E13812F" w14:textId="1E72A5C7" w:rsidR="00CF0B80" w:rsidRDefault="00CF0B80">
      <w:pPr>
        <w:pStyle w:val="Textocomentario"/>
      </w:pPr>
      <w:r>
        <w:rPr>
          <w:rStyle w:val="Refdecomentario"/>
        </w:rPr>
        <w:annotationRef/>
      </w:r>
      <w:r>
        <w:t xml:space="preserve">Texto alternativo: </w:t>
      </w:r>
      <w:r w:rsidRPr="005214E9">
        <w:rPr>
          <w:highlight w:val="green"/>
        </w:rPr>
        <w:t>En la tabla 2, se presenta una estructura básica de un informe diagnóstico turístico, que incluye introducción, descripción del destino, oferta turística, demanda turística, análisis FODA, análisis socioeconómico, competencia, conclusiones, plan de acción y fuentes, junto con su respectiva descripción.</w:t>
      </w:r>
    </w:p>
  </w:comment>
  <w:comment w:id="22" w:author="Jose Yobani Penagos Mora" w:date="2024-10-29T07:57:00Z" w:initials="JM">
    <w:p w14:paraId="7053D919" w14:textId="3CA2AB78" w:rsidR="0FD35C9B" w:rsidRDefault="000408C8">
      <w:r>
        <w:annotationRef/>
      </w:r>
      <w:r w:rsidRPr="4CED83B5">
        <w:t xml:space="preserve">Recurso DI: </w:t>
      </w:r>
      <w:proofErr w:type="spellStart"/>
      <w:r w:rsidRPr="4CED83B5">
        <w:t>Slide</w:t>
      </w:r>
      <w:proofErr w:type="spellEnd"/>
      <w:r w:rsidRPr="4CED83B5">
        <w:t xml:space="preserve"> Navegación con títulos</w:t>
      </w:r>
    </w:p>
  </w:comment>
  <w:comment w:id="23" w:author="Jose Yobani Penagos Mora" w:date="2024-10-29T07:58:00Z" w:initials="JM">
    <w:p w14:paraId="55A658B4" w14:textId="6DBB6A2D" w:rsidR="6740E6FF" w:rsidRDefault="000408C8">
      <w:r>
        <w:annotationRef/>
      </w:r>
      <w:r w:rsidRPr="1B773A67">
        <w:t>Recurso DI: tarjetas animadas 3b</w:t>
      </w:r>
    </w:p>
  </w:comment>
  <w:comment w:id="24" w:author="Viviana Herrera" w:date="2024-10-26T12:31:00Z" w:initials="VH">
    <w:p w14:paraId="2E3BC12C" w14:textId="1B529484" w:rsidR="00CF0B80" w:rsidRDefault="00CF0B80">
      <w:pPr>
        <w:pStyle w:val="Textocomentario"/>
      </w:pPr>
      <w:r>
        <w:rPr>
          <w:rStyle w:val="Refdecomentario"/>
        </w:rPr>
        <w:annotationRef/>
      </w:r>
      <w:r>
        <w:t xml:space="preserve">Texto alternativo: </w:t>
      </w:r>
      <w:r w:rsidRPr="002E4521">
        <w:rPr>
          <w:highlight w:val="green"/>
        </w:rPr>
        <w:t>En la tabla 3 se presentan las principales actividades y metodologías para la recolección de información turística. Esta incluye la definición de objetivos, la selección de metodologías, la elección del lugar de trabajo, la recolección de datos en el terreno, el registro y organización de los datos, el análisis de los datos y la elaboración de informes, cada una con su respectiva descripción.</w:t>
      </w:r>
    </w:p>
  </w:comment>
  <w:comment w:id="25" w:author="Viviana Herrera" w:date="2024-10-27T18:58:00Z" w:initials="VH">
    <w:p w14:paraId="02F71FE3" w14:textId="56A690B8" w:rsidR="00CF0B80" w:rsidRDefault="00CF0B80">
      <w:pPr>
        <w:pStyle w:val="Textocomentario"/>
      </w:pPr>
      <w:r>
        <w:rPr>
          <w:rStyle w:val="Refdecomentario"/>
        </w:rPr>
        <w:annotationRef/>
      </w:r>
      <w:r>
        <w:t xml:space="preserve">Texto alternativo: </w:t>
      </w:r>
      <w:r w:rsidRPr="00D73A1C">
        <w:rPr>
          <w:highlight w:val="green"/>
        </w:rPr>
        <w:t>La tabla 4 muestra los actores clave y sus roles en el diagnóstico del territorio, detallando la contribución específica de cada uno en el proceso.</w:t>
      </w:r>
    </w:p>
  </w:comment>
  <w:comment w:id="26" w:author="Jose Yobani Penagos Mora" w:date="2024-10-29T07:58:00Z" w:initials="JM">
    <w:p w14:paraId="050FCB72" w14:textId="04D4B570" w:rsidR="46A42DDD" w:rsidRDefault="000408C8">
      <w:r>
        <w:annotationRef/>
      </w:r>
      <w:r w:rsidRPr="44EE2385">
        <w:t>Recurso DI: tarjetas avatar b</w:t>
      </w:r>
    </w:p>
  </w:comment>
  <w:comment w:id="27" w:author="Jose Yobani Penagos Mora" w:date="2024-10-29T08:00:00Z" w:initials="JM">
    <w:p w14:paraId="0254B2F6" w14:textId="1F48CFB3" w:rsidR="07B26B1A" w:rsidRDefault="000408C8">
      <w:r>
        <w:annotationRef/>
      </w:r>
      <w:r w:rsidRPr="03E7094D">
        <w:t>Recurso DI: tarjetas conectadas</w:t>
      </w:r>
    </w:p>
  </w:comment>
  <w:comment w:id="28" w:author="Jose Yobani Penagos Mora" w:date="2024-10-29T08:02:00Z" w:initials="JM">
    <w:p w14:paraId="5893614B" w14:textId="37A0C9DB" w:rsidR="30A6A775" w:rsidRDefault="000408C8">
      <w:r>
        <w:annotationRef/>
      </w:r>
      <w:r w:rsidRPr="3229DBFA">
        <w:t>Recurso DI: Acordeón con viñeta derecha</w:t>
      </w:r>
    </w:p>
  </w:comment>
  <w:comment w:id="29" w:author="Jose Yobani Penagos Mora" w:date="2024-10-29T08:03:00Z" w:initials="JM">
    <w:p w14:paraId="62344722" w14:textId="09053856" w:rsidR="1FDBE30F" w:rsidRDefault="000408C8">
      <w:r>
        <w:annotationRef/>
      </w:r>
      <w:r w:rsidRPr="5E0C45CC">
        <w:t>Recurso DI: tarjetas avatar</w:t>
      </w:r>
    </w:p>
  </w:comment>
  <w:comment w:id="30" w:author="Jose Yobani Penagos Mora" w:date="2024-10-29T08:05:00Z" w:initials="JM">
    <w:p w14:paraId="45354E27" w14:textId="62CF2CD8" w:rsidR="1CA6445C" w:rsidRDefault="000408C8">
      <w:r>
        <w:annotationRef/>
      </w:r>
      <w:r w:rsidRPr="75D56A9C">
        <w:t xml:space="preserve">Recurso DI: </w:t>
      </w:r>
      <w:proofErr w:type="spellStart"/>
      <w:r w:rsidRPr="75D56A9C">
        <w:t>Slide</w:t>
      </w:r>
      <w:proofErr w:type="spellEnd"/>
      <w:r w:rsidRPr="75D56A9C">
        <w:t xml:space="preserve"> Navegación con simple</w:t>
      </w:r>
    </w:p>
  </w:comment>
  <w:comment w:id="31" w:author="Viviana Herrera" w:date="2024-11-03T10:36:00Z" w:initials="VH">
    <w:p w14:paraId="740822FE" w14:textId="61C6BDED" w:rsidR="002A5F9C" w:rsidRDefault="002A5F9C">
      <w:pPr>
        <w:pStyle w:val="Textocomentario"/>
      </w:pPr>
      <w:r>
        <w:rPr>
          <w:rStyle w:val="Refdecomentario"/>
        </w:rPr>
        <w:annotationRef/>
      </w:r>
      <w:r>
        <w:t xml:space="preserve">Texto alternativo: </w:t>
      </w:r>
      <w:r w:rsidRPr="002A5F9C">
        <w:rPr>
          <w:highlight w:val="green"/>
        </w:rPr>
        <w:t>En la síntesis del componente formativo “Diagnóstico turístico del territorio” se abordan los temas de comprensión del territorio, diagnóstico territorial, diagnóstico turístico, normatividad y elaboración de un informe diagnóstico.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141B2A" w15:done="0"/>
  <w15:commentEx w15:paraId="60D5ADA5" w15:done="0"/>
  <w15:commentEx w15:paraId="19F90559" w15:done="0"/>
  <w15:commentEx w15:paraId="759D5293" w15:done="0"/>
  <w15:commentEx w15:paraId="1EF7885C" w15:done="0"/>
  <w15:commentEx w15:paraId="2271686E" w15:done="0"/>
  <w15:commentEx w15:paraId="7B15FE33" w15:done="0"/>
  <w15:commentEx w15:paraId="2091C839" w15:done="0"/>
  <w15:commentEx w15:paraId="6BC38FE3" w15:done="0"/>
  <w15:commentEx w15:paraId="4616917C" w15:done="0"/>
  <w15:commentEx w15:paraId="7F3C84FA" w15:done="0"/>
  <w15:commentEx w15:paraId="79936D3B" w15:done="0"/>
  <w15:commentEx w15:paraId="2D6182DC" w15:done="0"/>
  <w15:commentEx w15:paraId="12F96DE5" w15:done="0"/>
  <w15:commentEx w15:paraId="328BB343" w15:done="0"/>
  <w15:commentEx w15:paraId="17E0A257" w15:done="0"/>
  <w15:commentEx w15:paraId="51650C64" w15:done="0"/>
  <w15:commentEx w15:paraId="5ED2C88B" w15:done="0"/>
  <w15:commentEx w15:paraId="1605BCBC" w15:done="0"/>
  <w15:commentEx w15:paraId="5B4E4171" w15:done="0"/>
  <w15:commentEx w15:paraId="21312A8B" w15:done="0"/>
  <w15:commentEx w15:paraId="3E13812F" w15:done="0"/>
  <w15:commentEx w15:paraId="7053D919" w15:done="0"/>
  <w15:commentEx w15:paraId="55A658B4" w15:done="0"/>
  <w15:commentEx w15:paraId="2E3BC12C" w15:done="0"/>
  <w15:commentEx w15:paraId="02F71FE3" w15:done="0"/>
  <w15:commentEx w15:paraId="050FCB72" w15:done="0"/>
  <w15:commentEx w15:paraId="0254B2F6" w15:done="0"/>
  <w15:commentEx w15:paraId="5893614B" w15:done="0"/>
  <w15:commentEx w15:paraId="62344722" w15:done="0"/>
  <w15:commentEx w15:paraId="45354E27" w15:done="0"/>
  <w15:commentEx w15:paraId="740822FE"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F3D2DA" w16cex:dateUtc="2024-10-29T12:23:19.996Z"/>
  <w16cex:commentExtensible w16cex:durableId="0DABA2EF" w16cex:dateUtc="2024-10-29T12:24:49.656Z"/>
  <w16cex:commentExtensible w16cex:durableId="3CBF13DD" w16cex:dateUtc="2024-10-29T12:25:56.02Z"/>
  <w16cex:commentExtensible w16cex:durableId="4AF001EC" w16cex:dateUtc="2024-10-29T12:27:24.302Z"/>
  <w16cex:commentExtensible w16cex:durableId="76F42997" w16cex:dateUtc="2024-10-29T12:30:18.805Z"/>
  <w16cex:commentExtensible w16cex:durableId="2098B2F1" w16cex:dateUtc="2024-10-29T12:31:31.883Z"/>
  <w16cex:commentExtensible w16cex:durableId="47B4B39A" w16cex:dateUtc="2024-10-29T12:33:40.839Z"/>
  <w16cex:commentExtensible w16cex:durableId="6AA63AA5" w16cex:dateUtc="2024-10-29T12:36:49.524Z"/>
  <w16cex:commentExtensible w16cex:durableId="4A823F36" w16cex:dateUtc="2024-10-29T12:37:34.616Z"/>
  <w16cex:commentExtensible w16cex:durableId="23F7DD37" w16cex:dateUtc="2024-10-29T12:39:22.235Z"/>
  <w16cex:commentExtensible w16cex:durableId="0DA817C8" w16cex:dateUtc="2024-10-29T12:42:36.308Z"/>
  <w16cex:commentExtensible w16cex:durableId="467C0197" w16cex:dateUtc="2024-10-29T12:45:55.008Z"/>
  <w16cex:commentExtensible w16cex:durableId="61FC1B7E" w16cex:dateUtc="2024-10-29T12:46:47.074Z"/>
  <w16cex:commentExtensible w16cex:durableId="288C7077" w16cex:dateUtc="2024-10-29T12:47:54.588Z"/>
  <w16cex:commentExtensible w16cex:durableId="4C88F8EA" w16cex:dateUtc="2024-10-29T12:48:39.067Z"/>
  <w16cex:commentExtensible w16cex:durableId="282BCB76" w16cex:dateUtc="2024-10-29T12:51:05.211Z"/>
  <w16cex:commentExtensible w16cex:durableId="41F97988" w16cex:dateUtc="2024-10-29T12:53:14.236Z"/>
  <w16cex:commentExtensible w16cex:durableId="1EA9B949" w16cex:dateUtc="2024-10-29T12:54:21.472Z"/>
  <w16cex:commentExtensible w16cex:durableId="4394D8F0" w16cex:dateUtc="2024-10-29T12:55:54.096Z"/>
  <w16cex:commentExtensible w16cex:durableId="66EF8DF6" w16cex:dateUtc="2024-10-29T12:57:16.135Z"/>
  <w16cex:commentExtensible w16cex:durableId="7D44846C" w16cex:dateUtc="2024-10-29T12:58:07.982Z"/>
  <w16cex:commentExtensible w16cex:durableId="0347F7C0" w16cex:dateUtc="2024-10-29T12:58:57.562Z"/>
  <w16cex:commentExtensible w16cex:durableId="4A0419E0" w16cex:dateUtc="2024-10-29T13:00:35.806Z"/>
  <w16cex:commentExtensible w16cex:durableId="165CBB78" w16cex:dateUtc="2024-10-29T13:02:07.668Z"/>
  <w16cex:commentExtensible w16cex:durableId="5A302A89" w16cex:dateUtc="2024-10-29T13:03:05.143Z"/>
  <w16cex:commentExtensible w16cex:durableId="7EC1779E" w16cex:dateUtc="2024-10-29T13:05:34.654Z"/>
</w16cex:commentsExtensible>
</file>

<file path=word/commentsIds.xml><?xml version="1.0" encoding="utf-8"?>
<w16cid:commentsIds xmlns:mc="http://schemas.openxmlformats.org/markup-compatibility/2006" xmlns:w16cid="http://schemas.microsoft.com/office/word/2016/wordml/cid" mc:Ignorable="w16cid">
  <w16cid:commentId w16cid:paraId="1F141B2A" w16cid:durableId="5D2549AE"/>
  <w16cid:commentId w16cid:paraId="6BC38FE3" w16cid:durableId="78F2AA0E"/>
  <w16cid:commentId w16cid:paraId="3E13812F" w16cid:durableId="30D62CA9"/>
  <w16cid:commentId w16cid:paraId="2E3BC12C" w16cid:durableId="27351003"/>
  <w16cid:commentId w16cid:paraId="02F71FE3" w16cid:durableId="49B3EB74"/>
  <w16cid:commentId w16cid:paraId="60D5ADA5" w16cid:durableId="22F3D2DA"/>
  <w16cid:commentId w16cid:paraId="19F90559" w16cid:durableId="0DABA2EF"/>
  <w16cid:commentId w16cid:paraId="759D5293" w16cid:durableId="3CBF13DD"/>
  <w16cid:commentId w16cid:paraId="1EF7885C" w16cid:durableId="4AF001EC"/>
  <w16cid:commentId w16cid:paraId="2271686E" w16cid:durableId="76F42997"/>
  <w16cid:commentId w16cid:paraId="7B15FE33" w16cid:durableId="2098B2F1"/>
  <w16cid:commentId w16cid:paraId="2091C839" w16cid:durableId="47B4B39A"/>
  <w16cid:commentId w16cid:paraId="4616917C" w16cid:durableId="6AA63AA5"/>
  <w16cid:commentId w16cid:paraId="7F3C84FA" w16cid:durableId="4A823F36"/>
  <w16cid:commentId w16cid:paraId="79936D3B" w16cid:durableId="23F7DD37"/>
  <w16cid:commentId w16cid:paraId="2D6182DC" w16cid:durableId="0DA817C8"/>
  <w16cid:commentId w16cid:paraId="12F96DE5" w16cid:durableId="467C0197"/>
  <w16cid:commentId w16cid:paraId="328BB343" w16cid:durableId="61FC1B7E"/>
  <w16cid:commentId w16cid:paraId="17E0A257" w16cid:durableId="288C7077"/>
  <w16cid:commentId w16cid:paraId="51650C64" w16cid:durableId="4C88F8EA"/>
  <w16cid:commentId w16cid:paraId="5ED2C88B" w16cid:durableId="282BCB76"/>
  <w16cid:commentId w16cid:paraId="1605BCBC" w16cid:durableId="41F97988"/>
  <w16cid:commentId w16cid:paraId="5B4E4171" w16cid:durableId="1EA9B949"/>
  <w16cid:commentId w16cid:paraId="21312A8B" w16cid:durableId="4394D8F0"/>
  <w16cid:commentId w16cid:paraId="7053D919" w16cid:durableId="66EF8DF6"/>
  <w16cid:commentId w16cid:paraId="55A658B4" w16cid:durableId="7D44846C"/>
  <w16cid:commentId w16cid:paraId="050FCB72" w16cid:durableId="0347F7C0"/>
  <w16cid:commentId w16cid:paraId="0254B2F6" w16cid:durableId="4A0419E0"/>
  <w16cid:commentId w16cid:paraId="5893614B" w16cid:durableId="165CBB78"/>
  <w16cid:commentId w16cid:paraId="62344722" w16cid:durableId="5A302A89"/>
  <w16cid:commentId w16cid:paraId="45354E27" w16cid:durableId="7EC177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C1AF1" w14:textId="77777777" w:rsidR="00EE1268" w:rsidRDefault="00EE1268">
      <w:pPr>
        <w:spacing w:line="240" w:lineRule="auto"/>
      </w:pPr>
      <w:r>
        <w:separator/>
      </w:r>
    </w:p>
  </w:endnote>
  <w:endnote w:type="continuationSeparator" w:id="0">
    <w:p w14:paraId="7A51F2FF" w14:textId="77777777" w:rsidR="00EE1268" w:rsidRDefault="00EE1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CF0B80" w:rsidRDefault="00CF0B80">
    <w:pPr>
      <w:pStyle w:val="Normal0"/>
      <w:spacing w:line="240" w:lineRule="auto"/>
      <w:ind w:left="-2" w:hanging="2"/>
      <w:jc w:val="right"/>
      <w:rPr>
        <w:rFonts w:ascii="Times New Roman" w:eastAsia="Times New Roman" w:hAnsi="Times New Roman" w:cs="Times New Roman"/>
        <w:sz w:val="24"/>
        <w:szCs w:val="24"/>
      </w:rPr>
    </w:pPr>
  </w:p>
  <w:p w14:paraId="000000DC" w14:textId="77777777" w:rsidR="00CF0B80" w:rsidRDefault="00CF0B80">
    <w:pPr>
      <w:pStyle w:val="Normal0"/>
      <w:spacing w:line="240" w:lineRule="auto"/>
      <w:rPr>
        <w:rFonts w:ascii="Times New Roman" w:eastAsia="Times New Roman" w:hAnsi="Times New Roman" w:cs="Times New Roman"/>
        <w:sz w:val="24"/>
        <w:szCs w:val="24"/>
      </w:rPr>
    </w:pPr>
  </w:p>
  <w:p w14:paraId="000000DD"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1DB3E" w14:textId="77777777" w:rsidR="00EE1268" w:rsidRDefault="00EE1268">
      <w:pPr>
        <w:spacing w:line="240" w:lineRule="auto"/>
      </w:pPr>
      <w:r>
        <w:separator/>
      </w:r>
    </w:p>
  </w:footnote>
  <w:footnote w:type="continuationSeparator" w:id="0">
    <w:p w14:paraId="124A78A0" w14:textId="77777777" w:rsidR="00EE1268" w:rsidRDefault="00EE1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CF0B80" w:rsidRDefault="00CF0B80"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CF0B80" w:rsidRDefault="00CF0B80">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93"/>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1EF6146"/>
    <w:multiLevelType w:val="hybridMultilevel"/>
    <w:tmpl w:val="4274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3E57"/>
    <w:multiLevelType w:val="hybridMultilevel"/>
    <w:tmpl w:val="A0F08F5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2414"/>
    <w:multiLevelType w:val="hybridMultilevel"/>
    <w:tmpl w:val="82045CB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D7131"/>
    <w:multiLevelType w:val="hybridMultilevel"/>
    <w:tmpl w:val="68B0AA2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61345F"/>
    <w:multiLevelType w:val="hybridMultilevel"/>
    <w:tmpl w:val="A986EC7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E59A7"/>
    <w:multiLevelType w:val="hybridMultilevel"/>
    <w:tmpl w:val="6D2A3EF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FC7733"/>
    <w:multiLevelType w:val="hybridMultilevel"/>
    <w:tmpl w:val="5400FF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E00B6"/>
    <w:multiLevelType w:val="hybridMultilevel"/>
    <w:tmpl w:val="F394116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952C8"/>
    <w:multiLevelType w:val="hybridMultilevel"/>
    <w:tmpl w:val="168A1D1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7368C"/>
    <w:multiLevelType w:val="multilevel"/>
    <w:tmpl w:val="C9BE36A6"/>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B4B1C"/>
    <w:multiLevelType w:val="multilevel"/>
    <w:tmpl w:val="56A4479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84750"/>
    <w:multiLevelType w:val="hybridMultilevel"/>
    <w:tmpl w:val="9DEE2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60AA1"/>
    <w:multiLevelType w:val="hybridMultilevel"/>
    <w:tmpl w:val="00BC848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D16E6"/>
    <w:multiLevelType w:val="hybridMultilevel"/>
    <w:tmpl w:val="350688E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92BAE"/>
    <w:multiLevelType w:val="hybridMultilevel"/>
    <w:tmpl w:val="DD5CD30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0B4D96"/>
    <w:multiLevelType w:val="hybridMultilevel"/>
    <w:tmpl w:val="7132FEB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747522"/>
    <w:multiLevelType w:val="multilevel"/>
    <w:tmpl w:val="CF741C58"/>
    <w:lvl w:ilvl="0">
      <w:numFmt w:val="bullet"/>
      <w:lvlText w:val="­"/>
      <w:lvlJc w:val="left"/>
      <w:pPr>
        <w:tabs>
          <w:tab w:val="num" w:pos="720"/>
        </w:tabs>
        <w:ind w:left="720" w:hanging="360"/>
      </w:pPr>
      <w:rPr>
        <w:rFonts w:ascii="Calibri" w:eastAsia="Calibri" w:hAnsi="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B7728"/>
    <w:multiLevelType w:val="hybridMultilevel"/>
    <w:tmpl w:val="233052F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217732"/>
    <w:multiLevelType w:val="multilevel"/>
    <w:tmpl w:val="24FC4BB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066482"/>
    <w:multiLevelType w:val="hybridMultilevel"/>
    <w:tmpl w:val="B3044B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0449D3"/>
    <w:multiLevelType w:val="hybridMultilevel"/>
    <w:tmpl w:val="6B12FDAA"/>
    <w:lvl w:ilvl="0" w:tplc="A64405AA">
      <w:start w:val="3"/>
      <w:numFmt w:val="bullet"/>
      <w:lvlText w:val="-"/>
      <w:lvlJc w:val="left"/>
      <w:pPr>
        <w:ind w:left="360" w:hanging="360"/>
      </w:pPr>
      <w:rPr>
        <w:rFonts w:ascii="Arial" w:eastAsiaTheme="maj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29B122EE"/>
    <w:multiLevelType w:val="hybridMultilevel"/>
    <w:tmpl w:val="69287B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64515B"/>
    <w:multiLevelType w:val="hybridMultilevel"/>
    <w:tmpl w:val="9FD8C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435F4"/>
    <w:multiLevelType w:val="multilevel"/>
    <w:tmpl w:val="2AE28B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7B6712"/>
    <w:multiLevelType w:val="hybridMultilevel"/>
    <w:tmpl w:val="0B4E198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BB0051"/>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2F687763"/>
    <w:multiLevelType w:val="hybridMultilevel"/>
    <w:tmpl w:val="C1544DF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C2630"/>
    <w:multiLevelType w:val="hybridMultilevel"/>
    <w:tmpl w:val="4F2CE29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26444F"/>
    <w:multiLevelType w:val="hybridMultilevel"/>
    <w:tmpl w:val="416417B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BB2227"/>
    <w:multiLevelType w:val="hybridMultilevel"/>
    <w:tmpl w:val="AF001E1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394A3B"/>
    <w:multiLevelType w:val="hybridMultilevel"/>
    <w:tmpl w:val="0F6AB5B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8426B"/>
    <w:multiLevelType w:val="multilevel"/>
    <w:tmpl w:val="6E0E8222"/>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9F4582"/>
    <w:multiLevelType w:val="multilevel"/>
    <w:tmpl w:val="9CF4AFD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00AFB"/>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5" w15:restartNumberingAfterBreak="0">
    <w:nsid w:val="3EA33644"/>
    <w:multiLevelType w:val="hybridMultilevel"/>
    <w:tmpl w:val="38CEC48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514BE"/>
    <w:multiLevelType w:val="hybridMultilevel"/>
    <w:tmpl w:val="08448A1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DF7559"/>
    <w:multiLevelType w:val="hybridMultilevel"/>
    <w:tmpl w:val="3B22163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806F31"/>
    <w:multiLevelType w:val="hybridMultilevel"/>
    <w:tmpl w:val="F24288A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7A44C1"/>
    <w:multiLevelType w:val="hybridMultilevel"/>
    <w:tmpl w:val="EA64981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92A26E5"/>
    <w:multiLevelType w:val="hybridMultilevel"/>
    <w:tmpl w:val="C644935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9C14086"/>
    <w:multiLevelType w:val="hybridMultilevel"/>
    <w:tmpl w:val="649AE058"/>
    <w:lvl w:ilvl="0" w:tplc="0F86FA5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B91A0F"/>
    <w:multiLevelType w:val="multilevel"/>
    <w:tmpl w:val="BDF628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CA2FFE"/>
    <w:multiLevelType w:val="hybridMultilevel"/>
    <w:tmpl w:val="BED6A13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1F2F2B"/>
    <w:multiLevelType w:val="hybridMultilevel"/>
    <w:tmpl w:val="7A86F4D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483011"/>
    <w:multiLevelType w:val="hybridMultilevel"/>
    <w:tmpl w:val="38AEF7C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2D2433"/>
    <w:multiLevelType w:val="hybridMultilevel"/>
    <w:tmpl w:val="DAFED1B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994DBE"/>
    <w:multiLevelType w:val="multilevel"/>
    <w:tmpl w:val="500C4D60"/>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DC5D85"/>
    <w:multiLevelType w:val="hybridMultilevel"/>
    <w:tmpl w:val="DB9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684C52"/>
    <w:multiLevelType w:val="hybridMultilevel"/>
    <w:tmpl w:val="8BDE684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8EC1AF7"/>
    <w:multiLevelType w:val="hybridMultilevel"/>
    <w:tmpl w:val="543878A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282C82"/>
    <w:multiLevelType w:val="hybridMultilevel"/>
    <w:tmpl w:val="42786DC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E721B4"/>
    <w:multiLevelType w:val="hybridMultilevel"/>
    <w:tmpl w:val="595E007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8A164B"/>
    <w:multiLevelType w:val="multilevel"/>
    <w:tmpl w:val="DBC48514"/>
    <w:lvl w:ilvl="0">
      <w:numFmt w:val="bullet"/>
      <w:lvlText w:val="­"/>
      <w:lvlJc w:val="left"/>
      <w:pPr>
        <w:tabs>
          <w:tab w:val="num" w:pos="720"/>
        </w:tabs>
        <w:ind w:left="720" w:hanging="360"/>
      </w:pPr>
      <w:rPr>
        <w:rFonts w:ascii="Calibri" w:eastAsia="Calibri" w:hAnsi="Calibr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6437CE"/>
    <w:multiLevelType w:val="multilevel"/>
    <w:tmpl w:val="4C66758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E90C3E"/>
    <w:multiLevelType w:val="hybridMultilevel"/>
    <w:tmpl w:val="97C4BF1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D0445"/>
    <w:multiLevelType w:val="multilevel"/>
    <w:tmpl w:val="0DA24B3E"/>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55077C5"/>
    <w:multiLevelType w:val="multilevel"/>
    <w:tmpl w:val="41524A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243683"/>
    <w:multiLevelType w:val="hybridMultilevel"/>
    <w:tmpl w:val="1D76988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41781C"/>
    <w:multiLevelType w:val="hybridMultilevel"/>
    <w:tmpl w:val="687E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C87495"/>
    <w:multiLevelType w:val="hybridMultilevel"/>
    <w:tmpl w:val="91644AB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C931856"/>
    <w:multiLevelType w:val="hybridMultilevel"/>
    <w:tmpl w:val="B54E283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E309FA"/>
    <w:multiLevelType w:val="hybridMultilevel"/>
    <w:tmpl w:val="FA4A943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5B42AB"/>
    <w:multiLevelType w:val="hybridMultilevel"/>
    <w:tmpl w:val="B352E83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F9D22E0"/>
    <w:multiLevelType w:val="hybridMultilevel"/>
    <w:tmpl w:val="04B4B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06342E8"/>
    <w:multiLevelType w:val="hybridMultilevel"/>
    <w:tmpl w:val="055E61A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856F95"/>
    <w:multiLevelType w:val="hybridMultilevel"/>
    <w:tmpl w:val="095A46F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705334"/>
    <w:multiLevelType w:val="hybridMultilevel"/>
    <w:tmpl w:val="9806AEF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7763D4B"/>
    <w:multiLevelType w:val="hybridMultilevel"/>
    <w:tmpl w:val="2F9A995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8E71519"/>
    <w:multiLevelType w:val="hybridMultilevel"/>
    <w:tmpl w:val="4920CCE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9272E4F"/>
    <w:multiLevelType w:val="hybridMultilevel"/>
    <w:tmpl w:val="AAD6752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0A04F9"/>
    <w:multiLevelType w:val="hybridMultilevel"/>
    <w:tmpl w:val="EC00574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763A2B"/>
    <w:multiLevelType w:val="hybridMultilevel"/>
    <w:tmpl w:val="73A0434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6444A9"/>
    <w:multiLevelType w:val="hybridMultilevel"/>
    <w:tmpl w:val="B7E0990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26"/>
  </w:num>
  <w:num w:numId="3">
    <w:abstractNumId w:val="0"/>
  </w:num>
  <w:num w:numId="4">
    <w:abstractNumId w:val="21"/>
  </w:num>
  <w:num w:numId="5">
    <w:abstractNumId w:val="10"/>
  </w:num>
  <w:num w:numId="6">
    <w:abstractNumId w:val="54"/>
  </w:num>
  <w:num w:numId="7">
    <w:abstractNumId w:val="57"/>
  </w:num>
  <w:num w:numId="8">
    <w:abstractNumId w:val="24"/>
  </w:num>
  <w:num w:numId="9">
    <w:abstractNumId w:val="33"/>
  </w:num>
  <w:num w:numId="10">
    <w:abstractNumId w:val="11"/>
  </w:num>
  <w:num w:numId="11">
    <w:abstractNumId w:val="19"/>
  </w:num>
  <w:num w:numId="12">
    <w:abstractNumId w:val="42"/>
  </w:num>
  <w:num w:numId="13">
    <w:abstractNumId w:val="51"/>
  </w:num>
  <w:num w:numId="14">
    <w:abstractNumId w:val="43"/>
  </w:num>
  <w:num w:numId="15">
    <w:abstractNumId w:val="58"/>
  </w:num>
  <w:num w:numId="16">
    <w:abstractNumId w:val="52"/>
  </w:num>
  <w:num w:numId="17">
    <w:abstractNumId w:val="23"/>
  </w:num>
  <w:num w:numId="18">
    <w:abstractNumId w:val="65"/>
  </w:num>
  <w:num w:numId="19">
    <w:abstractNumId w:val="31"/>
  </w:num>
  <w:num w:numId="20">
    <w:abstractNumId w:val="14"/>
  </w:num>
  <w:num w:numId="21">
    <w:abstractNumId w:val="35"/>
  </w:num>
  <w:num w:numId="22">
    <w:abstractNumId w:val="45"/>
  </w:num>
  <w:num w:numId="23">
    <w:abstractNumId w:val="13"/>
  </w:num>
  <w:num w:numId="24">
    <w:abstractNumId w:val="17"/>
  </w:num>
  <w:num w:numId="25">
    <w:abstractNumId w:val="2"/>
  </w:num>
  <w:num w:numId="26">
    <w:abstractNumId w:val="53"/>
  </w:num>
  <w:num w:numId="27">
    <w:abstractNumId w:val="1"/>
  </w:num>
  <w:num w:numId="28">
    <w:abstractNumId w:val="40"/>
  </w:num>
  <w:num w:numId="29">
    <w:abstractNumId w:val="6"/>
  </w:num>
  <w:num w:numId="30">
    <w:abstractNumId w:val="69"/>
  </w:num>
  <w:num w:numId="31">
    <w:abstractNumId w:val="4"/>
  </w:num>
  <w:num w:numId="32">
    <w:abstractNumId w:val="29"/>
  </w:num>
  <w:num w:numId="33">
    <w:abstractNumId w:val="32"/>
  </w:num>
  <w:num w:numId="34">
    <w:abstractNumId w:val="47"/>
  </w:num>
  <w:num w:numId="35">
    <w:abstractNumId w:val="37"/>
  </w:num>
  <w:num w:numId="36">
    <w:abstractNumId w:val="27"/>
  </w:num>
  <w:num w:numId="37">
    <w:abstractNumId w:val="30"/>
  </w:num>
  <w:num w:numId="38">
    <w:abstractNumId w:val="50"/>
  </w:num>
  <w:num w:numId="39">
    <w:abstractNumId w:val="18"/>
  </w:num>
  <w:num w:numId="40">
    <w:abstractNumId w:val="5"/>
  </w:num>
  <w:num w:numId="41">
    <w:abstractNumId w:val="38"/>
  </w:num>
  <w:num w:numId="42">
    <w:abstractNumId w:val="44"/>
  </w:num>
  <w:num w:numId="43">
    <w:abstractNumId w:val="28"/>
  </w:num>
  <w:num w:numId="44">
    <w:abstractNumId w:val="25"/>
  </w:num>
  <w:num w:numId="45">
    <w:abstractNumId w:val="41"/>
  </w:num>
  <w:num w:numId="46">
    <w:abstractNumId w:val="39"/>
  </w:num>
  <w:num w:numId="47">
    <w:abstractNumId w:val="60"/>
  </w:num>
  <w:num w:numId="48">
    <w:abstractNumId w:val="15"/>
  </w:num>
  <w:num w:numId="49">
    <w:abstractNumId w:val="68"/>
  </w:num>
  <w:num w:numId="50">
    <w:abstractNumId w:val="67"/>
  </w:num>
  <w:num w:numId="51">
    <w:abstractNumId w:val="63"/>
  </w:num>
  <w:num w:numId="52">
    <w:abstractNumId w:val="49"/>
  </w:num>
  <w:num w:numId="53">
    <w:abstractNumId w:val="61"/>
  </w:num>
  <w:num w:numId="54">
    <w:abstractNumId w:val="72"/>
  </w:num>
  <w:num w:numId="55">
    <w:abstractNumId w:val="9"/>
  </w:num>
  <w:num w:numId="56">
    <w:abstractNumId w:val="71"/>
  </w:num>
  <w:num w:numId="57">
    <w:abstractNumId w:val="3"/>
  </w:num>
  <w:num w:numId="58">
    <w:abstractNumId w:val="48"/>
  </w:num>
  <w:num w:numId="59">
    <w:abstractNumId w:val="59"/>
  </w:num>
  <w:num w:numId="60">
    <w:abstractNumId w:val="70"/>
  </w:num>
  <w:num w:numId="61">
    <w:abstractNumId w:val="62"/>
  </w:num>
  <w:num w:numId="62">
    <w:abstractNumId w:val="12"/>
  </w:num>
  <w:num w:numId="63">
    <w:abstractNumId w:val="46"/>
  </w:num>
  <w:num w:numId="64">
    <w:abstractNumId w:val="8"/>
  </w:num>
  <w:num w:numId="65">
    <w:abstractNumId w:val="64"/>
  </w:num>
  <w:num w:numId="66">
    <w:abstractNumId w:val="20"/>
  </w:num>
  <w:num w:numId="67">
    <w:abstractNumId w:val="22"/>
  </w:num>
  <w:num w:numId="68">
    <w:abstractNumId w:val="7"/>
  </w:num>
  <w:num w:numId="69">
    <w:abstractNumId w:val="66"/>
  </w:num>
  <w:num w:numId="70">
    <w:abstractNumId w:val="73"/>
  </w:num>
  <w:num w:numId="71">
    <w:abstractNumId w:val="16"/>
  </w:num>
  <w:num w:numId="72">
    <w:abstractNumId w:val="36"/>
  </w:num>
  <w:num w:numId="73">
    <w:abstractNumId w:val="34"/>
  </w:num>
  <w:num w:numId="74">
    <w:abstractNumId w:val="55"/>
  </w:num>
  <w:numIdMacAtCleanup w:val="7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Jose Yobani Penagos Mora">
    <w15:presenceInfo w15:providerId="AD" w15:userId="S::jypenagos@sena.edu.co::b77a4865-7def-40da-a377-975bb6a3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6165"/>
    <w:rsid w:val="000408C8"/>
    <w:rsid w:val="000445AA"/>
    <w:rsid w:val="00051D11"/>
    <w:rsid w:val="00066080"/>
    <w:rsid w:val="000679CF"/>
    <w:rsid w:val="00076CF6"/>
    <w:rsid w:val="000A3A1B"/>
    <w:rsid w:val="000C2317"/>
    <w:rsid w:val="000D2E01"/>
    <w:rsid w:val="000E36DD"/>
    <w:rsid w:val="000F5C1C"/>
    <w:rsid w:val="001100A7"/>
    <w:rsid w:val="00120D30"/>
    <w:rsid w:val="00121C2C"/>
    <w:rsid w:val="00125724"/>
    <w:rsid w:val="00127ED9"/>
    <w:rsid w:val="001364D3"/>
    <w:rsid w:val="001470FD"/>
    <w:rsid w:val="00192074"/>
    <w:rsid w:val="001A2933"/>
    <w:rsid w:val="001B10EB"/>
    <w:rsid w:val="001B261A"/>
    <w:rsid w:val="001B2F98"/>
    <w:rsid w:val="001B6D3E"/>
    <w:rsid w:val="001D4E80"/>
    <w:rsid w:val="001D7B01"/>
    <w:rsid w:val="001E47DB"/>
    <w:rsid w:val="001E5A77"/>
    <w:rsid w:val="001E6232"/>
    <w:rsid w:val="001E7EBB"/>
    <w:rsid w:val="0020718D"/>
    <w:rsid w:val="00210099"/>
    <w:rsid w:val="00216974"/>
    <w:rsid w:val="00223D6C"/>
    <w:rsid w:val="00225C24"/>
    <w:rsid w:val="002335A5"/>
    <w:rsid w:val="00245F8F"/>
    <w:rsid w:val="002638CE"/>
    <w:rsid w:val="00274568"/>
    <w:rsid w:val="00274B90"/>
    <w:rsid w:val="002764C2"/>
    <w:rsid w:val="002907E2"/>
    <w:rsid w:val="002966C0"/>
    <w:rsid w:val="002A3D03"/>
    <w:rsid w:val="002A5F9C"/>
    <w:rsid w:val="002B2045"/>
    <w:rsid w:val="002B3398"/>
    <w:rsid w:val="002B4AD5"/>
    <w:rsid w:val="002B6CB8"/>
    <w:rsid w:val="002C0925"/>
    <w:rsid w:val="002C3569"/>
    <w:rsid w:val="002E4074"/>
    <w:rsid w:val="002E4521"/>
    <w:rsid w:val="002E4ED5"/>
    <w:rsid w:val="002F0C8B"/>
    <w:rsid w:val="003064ED"/>
    <w:rsid w:val="003066A4"/>
    <w:rsid w:val="0031460F"/>
    <w:rsid w:val="00314675"/>
    <w:rsid w:val="00316BBB"/>
    <w:rsid w:val="00316F1C"/>
    <w:rsid w:val="00335A68"/>
    <w:rsid w:val="00342C4C"/>
    <w:rsid w:val="00357B24"/>
    <w:rsid w:val="003625FF"/>
    <w:rsid w:val="0036299D"/>
    <w:rsid w:val="0037770A"/>
    <w:rsid w:val="00381D7B"/>
    <w:rsid w:val="00387AC9"/>
    <w:rsid w:val="0039662D"/>
    <w:rsid w:val="003A5DC1"/>
    <w:rsid w:val="003F686D"/>
    <w:rsid w:val="00403886"/>
    <w:rsid w:val="00412D4D"/>
    <w:rsid w:val="00413F11"/>
    <w:rsid w:val="004155BA"/>
    <w:rsid w:val="00416238"/>
    <w:rsid w:val="004362AE"/>
    <w:rsid w:val="00437DEF"/>
    <w:rsid w:val="00444CD2"/>
    <w:rsid w:val="00445CE6"/>
    <w:rsid w:val="00446ECB"/>
    <w:rsid w:val="0045064F"/>
    <w:rsid w:val="00466C38"/>
    <w:rsid w:val="0049218A"/>
    <w:rsid w:val="00492357"/>
    <w:rsid w:val="0049357A"/>
    <w:rsid w:val="004C71BD"/>
    <w:rsid w:val="004D4605"/>
    <w:rsid w:val="004E4E82"/>
    <w:rsid w:val="00516D65"/>
    <w:rsid w:val="005214E9"/>
    <w:rsid w:val="00522910"/>
    <w:rsid w:val="00557C1B"/>
    <w:rsid w:val="0056528D"/>
    <w:rsid w:val="00565DB6"/>
    <w:rsid w:val="00565EC2"/>
    <w:rsid w:val="005660B8"/>
    <w:rsid w:val="005810B7"/>
    <w:rsid w:val="0058127B"/>
    <w:rsid w:val="00581B85"/>
    <w:rsid w:val="00596A38"/>
    <w:rsid w:val="005A21E1"/>
    <w:rsid w:val="005B1C59"/>
    <w:rsid w:val="005B27AF"/>
    <w:rsid w:val="005C2E2D"/>
    <w:rsid w:val="005D3BBF"/>
    <w:rsid w:val="005E089A"/>
    <w:rsid w:val="005F2E93"/>
    <w:rsid w:val="005F6173"/>
    <w:rsid w:val="005F63C8"/>
    <w:rsid w:val="005F6F53"/>
    <w:rsid w:val="00607C9F"/>
    <w:rsid w:val="0061043B"/>
    <w:rsid w:val="00613D3C"/>
    <w:rsid w:val="00631713"/>
    <w:rsid w:val="00633B9B"/>
    <w:rsid w:val="00634C0B"/>
    <w:rsid w:val="00642939"/>
    <w:rsid w:val="00647096"/>
    <w:rsid w:val="00657BC3"/>
    <w:rsid w:val="00681C6E"/>
    <w:rsid w:val="006A468E"/>
    <w:rsid w:val="006A6E18"/>
    <w:rsid w:val="006D24B7"/>
    <w:rsid w:val="006E0350"/>
    <w:rsid w:val="006E6781"/>
    <w:rsid w:val="007110E6"/>
    <w:rsid w:val="00745BD0"/>
    <w:rsid w:val="00750F2A"/>
    <w:rsid w:val="00762406"/>
    <w:rsid w:val="00772E43"/>
    <w:rsid w:val="0078309B"/>
    <w:rsid w:val="007A7062"/>
    <w:rsid w:val="007B0E5D"/>
    <w:rsid w:val="007B149B"/>
    <w:rsid w:val="007B7E5A"/>
    <w:rsid w:val="007C6666"/>
    <w:rsid w:val="007D35C3"/>
    <w:rsid w:val="007D3C79"/>
    <w:rsid w:val="007D626F"/>
    <w:rsid w:val="007F137B"/>
    <w:rsid w:val="007F165B"/>
    <w:rsid w:val="00803426"/>
    <w:rsid w:val="008233C5"/>
    <w:rsid w:val="0082633F"/>
    <w:rsid w:val="008465A6"/>
    <w:rsid w:val="00863615"/>
    <w:rsid w:val="008641E6"/>
    <w:rsid w:val="00870009"/>
    <w:rsid w:val="008774EA"/>
    <w:rsid w:val="00891F5D"/>
    <w:rsid w:val="008956DA"/>
    <w:rsid w:val="00895B24"/>
    <w:rsid w:val="008B440E"/>
    <w:rsid w:val="008F4174"/>
    <w:rsid w:val="008F450D"/>
    <w:rsid w:val="009023CE"/>
    <w:rsid w:val="00911F02"/>
    <w:rsid w:val="00930CB6"/>
    <w:rsid w:val="00933352"/>
    <w:rsid w:val="0093559A"/>
    <w:rsid w:val="00940755"/>
    <w:rsid w:val="009571F7"/>
    <w:rsid w:val="00957BF1"/>
    <w:rsid w:val="0097569B"/>
    <w:rsid w:val="00977E31"/>
    <w:rsid w:val="0099426A"/>
    <w:rsid w:val="00995111"/>
    <w:rsid w:val="009B3459"/>
    <w:rsid w:val="009D20CD"/>
    <w:rsid w:val="009F2E41"/>
    <w:rsid w:val="009F41BB"/>
    <w:rsid w:val="009F665D"/>
    <w:rsid w:val="00A024A6"/>
    <w:rsid w:val="00A17ABC"/>
    <w:rsid w:val="00A30A69"/>
    <w:rsid w:val="00A36390"/>
    <w:rsid w:val="00A64074"/>
    <w:rsid w:val="00A769C4"/>
    <w:rsid w:val="00A77790"/>
    <w:rsid w:val="00A77EA2"/>
    <w:rsid w:val="00A77F60"/>
    <w:rsid w:val="00A93806"/>
    <w:rsid w:val="00A95B9A"/>
    <w:rsid w:val="00AA2B4F"/>
    <w:rsid w:val="00AA36BE"/>
    <w:rsid w:val="00AC0676"/>
    <w:rsid w:val="00AD561C"/>
    <w:rsid w:val="00AD7CC2"/>
    <w:rsid w:val="00AF5EC6"/>
    <w:rsid w:val="00B12302"/>
    <w:rsid w:val="00B12887"/>
    <w:rsid w:val="00B3293C"/>
    <w:rsid w:val="00B37872"/>
    <w:rsid w:val="00B4446D"/>
    <w:rsid w:val="00B606E4"/>
    <w:rsid w:val="00BA1321"/>
    <w:rsid w:val="00BA4138"/>
    <w:rsid w:val="00BA678C"/>
    <w:rsid w:val="00BC7FAA"/>
    <w:rsid w:val="00BE696D"/>
    <w:rsid w:val="00BF0CF9"/>
    <w:rsid w:val="00BF5ADC"/>
    <w:rsid w:val="00C25901"/>
    <w:rsid w:val="00C25CC7"/>
    <w:rsid w:val="00C3057E"/>
    <w:rsid w:val="00C45A3B"/>
    <w:rsid w:val="00C477AE"/>
    <w:rsid w:val="00C6699B"/>
    <w:rsid w:val="00C72004"/>
    <w:rsid w:val="00C802CF"/>
    <w:rsid w:val="00CA2380"/>
    <w:rsid w:val="00CB6D78"/>
    <w:rsid w:val="00CD05E3"/>
    <w:rsid w:val="00CD10BF"/>
    <w:rsid w:val="00CD2C9F"/>
    <w:rsid w:val="00CD3F41"/>
    <w:rsid w:val="00CE097A"/>
    <w:rsid w:val="00CF028A"/>
    <w:rsid w:val="00CF0707"/>
    <w:rsid w:val="00CF0B80"/>
    <w:rsid w:val="00CF2C09"/>
    <w:rsid w:val="00D015AB"/>
    <w:rsid w:val="00D065B3"/>
    <w:rsid w:val="00D06DFE"/>
    <w:rsid w:val="00D2411A"/>
    <w:rsid w:val="00D376E1"/>
    <w:rsid w:val="00D51CC5"/>
    <w:rsid w:val="00D61B9D"/>
    <w:rsid w:val="00D73A1C"/>
    <w:rsid w:val="00D83A69"/>
    <w:rsid w:val="00D97986"/>
    <w:rsid w:val="00DB1146"/>
    <w:rsid w:val="00DB711C"/>
    <w:rsid w:val="00DC658E"/>
    <w:rsid w:val="00DF4D5C"/>
    <w:rsid w:val="00E01A4C"/>
    <w:rsid w:val="00E0357B"/>
    <w:rsid w:val="00E127E1"/>
    <w:rsid w:val="00E24BE4"/>
    <w:rsid w:val="00E2753E"/>
    <w:rsid w:val="00E30CD5"/>
    <w:rsid w:val="00E31DFB"/>
    <w:rsid w:val="00E32DC8"/>
    <w:rsid w:val="00E37A28"/>
    <w:rsid w:val="00E4028F"/>
    <w:rsid w:val="00E511A1"/>
    <w:rsid w:val="00E5304C"/>
    <w:rsid w:val="00E534F0"/>
    <w:rsid w:val="00E544BF"/>
    <w:rsid w:val="00E554C2"/>
    <w:rsid w:val="00E63375"/>
    <w:rsid w:val="00E7025B"/>
    <w:rsid w:val="00E80E84"/>
    <w:rsid w:val="00E82A80"/>
    <w:rsid w:val="00E8549C"/>
    <w:rsid w:val="00E939E4"/>
    <w:rsid w:val="00EA3582"/>
    <w:rsid w:val="00EA3632"/>
    <w:rsid w:val="00EB5025"/>
    <w:rsid w:val="00EC0A7C"/>
    <w:rsid w:val="00ED017F"/>
    <w:rsid w:val="00EE1268"/>
    <w:rsid w:val="00F26434"/>
    <w:rsid w:val="00F54C63"/>
    <w:rsid w:val="00F71B20"/>
    <w:rsid w:val="00F744C9"/>
    <w:rsid w:val="00F761BA"/>
    <w:rsid w:val="00F97657"/>
    <w:rsid w:val="00FA2B73"/>
    <w:rsid w:val="00FA75C3"/>
    <w:rsid w:val="00FD3E18"/>
    <w:rsid w:val="00FD4A49"/>
    <w:rsid w:val="00FD7658"/>
    <w:rsid w:val="00FE7BA3"/>
    <w:rsid w:val="00FF258C"/>
    <w:rsid w:val="020F94C9"/>
    <w:rsid w:val="0E0E0856"/>
    <w:rsid w:val="13498183"/>
    <w:rsid w:val="148FD879"/>
    <w:rsid w:val="14CD42D9"/>
    <w:rsid w:val="1B083C24"/>
    <w:rsid w:val="203001CB"/>
    <w:rsid w:val="22EC8F72"/>
    <w:rsid w:val="25F0FCE2"/>
    <w:rsid w:val="2AD20151"/>
    <w:rsid w:val="2B177185"/>
    <w:rsid w:val="2D68DC29"/>
    <w:rsid w:val="2E581E6F"/>
    <w:rsid w:val="30FD6C0B"/>
    <w:rsid w:val="31C4339A"/>
    <w:rsid w:val="32965CEA"/>
    <w:rsid w:val="3945648F"/>
    <w:rsid w:val="3EE8B6B5"/>
    <w:rsid w:val="3F660188"/>
    <w:rsid w:val="458D1C25"/>
    <w:rsid w:val="49B8CB5B"/>
    <w:rsid w:val="53EEC4C7"/>
    <w:rsid w:val="5550EBD6"/>
    <w:rsid w:val="59756812"/>
    <w:rsid w:val="5B75DD48"/>
    <w:rsid w:val="5DE42441"/>
    <w:rsid w:val="67D996B6"/>
    <w:rsid w:val="732996D0"/>
    <w:rsid w:val="73D45AE3"/>
    <w:rsid w:val="795B1DC2"/>
    <w:rsid w:val="79A41083"/>
    <w:rsid w:val="7E2F04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4C0E9B69-4CDB-4931-9D75-4D6E61FF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16F1C"/>
    <w:rPr>
      <w:b/>
      <w:bCs/>
    </w:rPr>
  </w:style>
  <w:style w:type="character" w:customStyle="1" w:styleId="overflow-hidden">
    <w:name w:val="overflow-hidden"/>
    <w:basedOn w:val="Fuentedeprrafopredeter"/>
    <w:rsid w:val="00AF5EC6"/>
  </w:style>
  <w:style w:type="character" w:customStyle="1" w:styleId="normaltextrun">
    <w:name w:val="normaltextrun"/>
    <w:basedOn w:val="Fuentedeprrafopredeter"/>
    <w:rsid w:val="007B0E5D"/>
  </w:style>
  <w:style w:type="character" w:customStyle="1" w:styleId="eop">
    <w:name w:val="eop"/>
    <w:basedOn w:val="Fuentedeprrafopredeter"/>
    <w:rsid w:val="007B0E5D"/>
  </w:style>
  <w:style w:type="character" w:customStyle="1" w:styleId="Ttulo3Car">
    <w:name w:val="Título 3 Car"/>
    <w:basedOn w:val="Fuentedeprrafopredeter"/>
    <w:link w:val="Ttulo3"/>
    <w:uiPriority w:val="9"/>
    <w:semiHidden/>
    <w:rsid w:val="00FD3E1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021">
      <w:bodyDiv w:val="1"/>
      <w:marLeft w:val="0"/>
      <w:marRight w:val="0"/>
      <w:marTop w:val="0"/>
      <w:marBottom w:val="0"/>
      <w:divBdr>
        <w:top w:val="none" w:sz="0" w:space="0" w:color="auto"/>
        <w:left w:val="none" w:sz="0" w:space="0" w:color="auto"/>
        <w:bottom w:val="none" w:sz="0" w:space="0" w:color="auto"/>
        <w:right w:val="none" w:sz="0" w:space="0" w:color="auto"/>
      </w:divBdr>
    </w:div>
    <w:div w:id="123542988">
      <w:bodyDiv w:val="1"/>
      <w:marLeft w:val="0"/>
      <w:marRight w:val="0"/>
      <w:marTop w:val="0"/>
      <w:marBottom w:val="0"/>
      <w:divBdr>
        <w:top w:val="none" w:sz="0" w:space="0" w:color="auto"/>
        <w:left w:val="none" w:sz="0" w:space="0" w:color="auto"/>
        <w:bottom w:val="none" w:sz="0" w:space="0" w:color="auto"/>
        <w:right w:val="none" w:sz="0" w:space="0" w:color="auto"/>
      </w:divBdr>
    </w:div>
    <w:div w:id="203253917">
      <w:bodyDiv w:val="1"/>
      <w:marLeft w:val="0"/>
      <w:marRight w:val="0"/>
      <w:marTop w:val="0"/>
      <w:marBottom w:val="0"/>
      <w:divBdr>
        <w:top w:val="none" w:sz="0" w:space="0" w:color="auto"/>
        <w:left w:val="none" w:sz="0" w:space="0" w:color="auto"/>
        <w:bottom w:val="none" w:sz="0" w:space="0" w:color="auto"/>
        <w:right w:val="none" w:sz="0" w:space="0" w:color="auto"/>
      </w:divBdr>
    </w:div>
    <w:div w:id="292756977">
      <w:bodyDiv w:val="1"/>
      <w:marLeft w:val="0"/>
      <w:marRight w:val="0"/>
      <w:marTop w:val="0"/>
      <w:marBottom w:val="0"/>
      <w:divBdr>
        <w:top w:val="none" w:sz="0" w:space="0" w:color="auto"/>
        <w:left w:val="none" w:sz="0" w:space="0" w:color="auto"/>
        <w:bottom w:val="none" w:sz="0" w:space="0" w:color="auto"/>
        <w:right w:val="none" w:sz="0" w:space="0" w:color="auto"/>
      </w:divBdr>
    </w:div>
    <w:div w:id="318270446">
      <w:bodyDiv w:val="1"/>
      <w:marLeft w:val="0"/>
      <w:marRight w:val="0"/>
      <w:marTop w:val="0"/>
      <w:marBottom w:val="0"/>
      <w:divBdr>
        <w:top w:val="none" w:sz="0" w:space="0" w:color="auto"/>
        <w:left w:val="none" w:sz="0" w:space="0" w:color="auto"/>
        <w:bottom w:val="none" w:sz="0" w:space="0" w:color="auto"/>
        <w:right w:val="none" w:sz="0" w:space="0" w:color="auto"/>
      </w:divBdr>
    </w:div>
    <w:div w:id="415132825">
      <w:bodyDiv w:val="1"/>
      <w:marLeft w:val="0"/>
      <w:marRight w:val="0"/>
      <w:marTop w:val="0"/>
      <w:marBottom w:val="0"/>
      <w:divBdr>
        <w:top w:val="none" w:sz="0" w:space="0" w:color="auto"/>
        <w:left w:val="none" w:sz="0" w:space="0" w:color="auto"/>
        <w:bottom w:val="none" w:sz="0" w:space="0" w:color="auto"/>
        <w:right w:val="none" w:sz="0" w:space="0" w:color="auto"/>
      </w:divBdr>
    </w:div>
    <w:div w:id="417756716">
      <w:bodyDiv w:val="1"/>
      <w:marLeft w:val="0"/>
      <w:marRight w:val="0"/>
      <w:marTop w:val="0"/>
      <w:marBottom w:val="0"/>
      <w:divBdr>
        <w:top w:val="none" w:sz="0" w:space="0" w:color="auto"/>
        <w:left w:val="none" w:sz="0" w:space="0" w:color="auto"/>
        <w:bottom w:val="none" w:sz="0" w:space="0" w:color="auto"/>
        <w:right w:val="none" w:sz="0" w:space="0" w:color="auto"/>
      </w:divBdr>
    </w:div>
    <w:div w:id="494758212">
      <w:bodyDiv w:val="1"/>
      <w:marLeft w:val="0"/>
      <w:marRight w:val="0"/>
      <w:marTop w:val="0"/>
      <w:marBottom w:val="0"/>
      <w:divBdr>
        <w:top w:val="none" w:sz="0" w:space="0" w:color="auto"/>
        <w:left w:val="none" w:sz="0" w:space="0" w:color="auto"/>
        <w:bottom w:val="none" w:sz="0" w:space="0" w:color="auto"/>
        <w:right w:val="none" w:sz="0" w:space="0" w:color="auto"/>
      </w:divBdr>
    </w:div>
    <w:div w:id="562185130">
      <w:bodyDiv w:val="1"/>
      <w:marLeft w:val="0"/>
      <w:marRight w:val="0"/>
      <w:marTop w:val="0"/>
      <w:marBottom w:val="0"/>
      <w:divBdr>
        <w:top w:val="none" w:sz="0" w:space="0" w:color="auto"/>
        <w:left w:val="none" w:sz="0" w:space="0" w:color="auto"/>
        <w:bottom w:val="none" w:sz="0" w:space="0" w:color="auto"/>
        <w:right w:val="none" w:sz="0" w:space="0" w:color="auto"/>
      </w:divBdr>
    </w:div>
    <w:div w:id="732853253">
      <w:bodyDiv w:val="1"/>
      <w:marLeft w:val="0"/>
      <w:marRight w:val="0"/>
      <w:marTop w:val="0"/>
      <w:marBottom w:val="0"/>
      <w:divBdr>
        <w:top w:val="none" w:sz="0" w:space="0" w:color="auto"/>
        <w:left w:val="none" w:sz="0" w:space="0" w:color="auto"/>
        <w:bottom w:val="none" w:sz="0" w:space="0" w:color="auto"/>
        <w:right w:val="none" w:sz="0" w:space="0" w:color="auto"/>
      </w:divBdr>
      <w:divsChild>
        <w:div w:id="160200116">
          <w:marLeft w:val="0"/>
          <w:marRight w:val="0"/>
          <w:marTop w:val="0"/>
          <w:marBottom w:val="0"/>
          <w:divBdr>
            <w:top w:val="none" w:sz="0" w:space="0" w:color="auto"/>
            <w:left w:val="none" w:sz="0" w:space="0" w:color="auto"/>
            <w:bottom w:val="none" w:sz="0" w:space="0" w:color="auto"/>
            <w:right w:val="none" w:sz="0" w:space="0" w:color="auto"/>
          </w:divBdr>
          <w:divsChild>
            <w:div w:id="397021796">
              <w:marLeft w:val="0"/>
              <w:marRight w:val="0"/>
              <w:marTop w:val="0"/>
              <w:marBottom w:val="0"/>
              <w:divBdr>
                <w:top w:val="none" w:sz="0" w:space="0" w:color="auto"/>
                <w:left w:val="none" w:sz="0" w:space="0" w:color="auto"/>
                <w:bottom w:val="none" w:sz="0" w:space="0" w:color="auto"/>
                <w:right w:val="none" w:sz="0" w:space="0" w:color="auto"/>
              </w:divBdr>
              <w:divsChild>
                <w:div w:id="418794352">
                  <w:marLeft w:val="0"/>
                  <w:marRight w:val="0"/>
                  <w:marTop w:val="0"/>
                  <w:marBottom w:val="0"/>
                  <w:divBdr>
                    <w:top w:val="none" w:sz="0" w:space="0" w:color="auto"/>
                    <w:left w:val="none" w:sz="0" w:space="0" w:color="auto"/>
                    <w:bottom w:val="none" w:sz="0" w:space="0" w:color="auto"/>
                    <w:right w:val="none" w:sz="0" w:space="0" w:color="auto"/>
                  </w:divBdr>
                  <w:divsChild>
                    <w:div w:id="1007563854">
                      <w:marLeft w:val="0"/>
                      <w:marRight w:val="0"/>
                      <w:marTop w:val="0"/>
                      <w:marBottom w:val="0"/>
                      <w:divBdr>
                        <w:top w:val="none" w:sz="0" w:space="0" w:color="auto"/>
                        <w:left w:val="none" w:sz="0" w:space="0" w:color="auto"/>
                        <w:bottom w:val="none" w:sz="0" w:space="0" w:color="auto"/>
                        <w:right w:val="none" w:sz="0" w:space="0" w:color="auto"/>
                      </w:divBdr>
                      <w:divsChild>
                        <w:div w:id="644814988">
                          <w:marLeft w:val="0"/>
                          <w:marRight w:val="0"/>
                          <w:marTop w:val="0"/>
                          <w:marBottom w:val="0"/>
                          <w:divBdr>
                            <w:top w:val="none" w:sz="0" w:space="0" w:color="auto"/>
                            <w:left w:val="none" w:sz="0" w:space="0" w:color="auto"/>
                            <w:bottom w:val="none" w:sz="0" w:space="0" w:color="auto"/>
                            <w:right w:val="none" w:sz="0" w:space="0" w:color="auto"/>
                          </w:divBdr>
                          <w:divsChild>
                            <w:div w:id="14223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91954">
          <w:marLeft w:val="0"/>
          <w:marRight w:val="0"/>
          <w:marTop w:val="0"/>
          <w:marBottom w:val="0"/>
          <w:divBdr>
            <w:top w:val="none" w:sz="0" w:space="0" w:color="auto"/>
            <w:left w:val="none" w:sz="0" w:space="0" w:color="auto"/>
            <w:bottom w:val="none" w:sz="0" w:space="0" w:color="auto"/>
            <w:right w:val="none" w:sz="0" w:space="0" w:color="auto"/>
          </w:divBdr>
          <w:divsChild>
            <w:div w:id="1137180753">
              <w:marLeft w:val="0"/>
              <w:marRight w:val="0"/>
              <w:marTop w:val="0"/>
              <w:marBottom w:val="0"/>
              <w:divBdr>
                <w:top w:val="none" w:sz="0" w:space="0" w:color="auto"/>
                <w:left w:val="none" w:sz="0" w:space="0" w:color="auto"/>
                <w:bottom w:val="none" w:sz="0" w:space="0" w:color="auto"/>
                <w:right w:val="none" w:sz="0" w:space="0" w:color="auto"/>
              </w:divBdr>
              <w:divsChild>
                <w:div w:id="544008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78646289">
      <w:bodyDiv w:val="1"/>
      <w:marLeft w:val="0"/>
      <w:marRight w:val="0"/>
      <w:marTop w:val="0"/>
      <w:marBottom w:val="0"/>
      <w:divBdr>
        <w:top w:val="none" w:sz="0" w:space="0" w:color="auto"/>
        <w:left w:val="none" w:sz="0" w:space="0" w:color="auto"/>
        <w:bottom w:val="none" w:sz="0" w:space="0" w:color="auto"/>
        <w:right w:val="none" w:sz="0" w:space="0" w:color="auto"/>
      </w:divBdr>
      <w:divsChild>
        <w:div w:id="1342051463">
          <w:marLeft w:val="0"/>
          <w:marRight w:val="0"/>
          <w:marTop w:val="0"/>
          <w:marBottom w:val="0"/>
          <w:divBdr>
            <w:top w:val="none" w:sz="0" w:space="0" w:color="auto"/>
            <w:left w:val="none" w:sz="0" w:space="0" w:color="auto"/>
            <w:bottom w:val="none" w:sz="0" w:space="0" w:color="auto"/>
            <w:right w:val="none" w:sz="0" w:space="0" w:color="auto"/>
          </w:divBdr>
          <w:divsChild>
            <w:div w:id="1009061934">
              <w:marLeft w:val="0"/>
              <w:marRight w:val="0"/>
              <w:marTop w:val="0"/>
              <w:marBottom w:val="0"/>
              <w:divBdr>
                <w:top w:val="none" w:sz="0" w:space="0" w:color="auto"/>
                <w:left w:val="none" w:sz="0" w:space="0" w:color="auto"/>
                <w:bottom w:val="none" w:sz="0" w:space="0" w:color="auto"/>
                <w:right w:val="none" w:sz="0" w:space="0" w:color="auto"/>
              </w:divBdr>
              <w:divsChild>
                <w:div w:id="1906381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6482242">
          <w:marLeft w:val="0"/>
          <w:marRight w:val="0"/>
          <w:marTop w:val="0"/>
          <w:marBottom w:val="0"/>
          <w:divBdr>
            <w:top w:val="none" w:sz="0" w:space="0" w:color="auto"/>
            <w:left w:val="none" w:sz="0" w:space="0" w:color="auto"/>
            <w:bottom w:val="none" w:sz="0" w:space="0" w:color="auto"/>
            <w:right w:val="none" w:sz="0" w:space="0" w:color="auto"/>
          </w:divBdr>
          <w:divsChild>
            <w:div w:id="1221818843">
              <w:marLeft w:val="0"/>
              <w:marRight w:val="0"/>
              <w:marTop w:val="0"/>
              <w:marBottom w:val="0"/>
              <w:divBdr>
                <w:top w:val="none" w:sz="0" w:space="0" w:color="auto"/>
                <w:left w:val="none" w:sz="0" w:space="0" w:color="auto"/>
                <w:bottom w:val="none" w:sz="0" w:space="0" w:color="auto"/>
                <w:right w:val="none" w:sz="0" w:space="0" w:color="auto"/>
              </w:divBdr>
              <w:divsChild>
                <w:div w:id="1970083083">
                  <w:marLeft w:val="0"/>
                  <w:marRight w:val="0"/>
                  <w:marTop w:val="0"/>
                  <w:marBottom w:val="0"/>
                  <w:divBdr>
                    <w:top w:val="none" w:sz="0" w:space="0" w:color="auto"/>
                    <w:left w:val="none" w:sz="0" w:space="0" w:color="auto"/>
                    <w:bottom w:val="none" w:sz="0" w:space="0" w:color="auto"/>
                    <w:right w:val="none" w:sz="0" w:space="0" w:color="auto"/>
                  </w:divBdr>
                  <w:divsChild>
                    <w:div w:id="2005743840">
                      <w:marLeft w:val="0"/>
                      <w:marRight w:val="0"/>
                      <w:marTop w:val="0"/>
                      <w:marBottom w:val="0"/>
                      <w:divBdr>
                        <w:top w:val="none" w:sz="0" w:space="0" w:color="auto"/>
                        <w:left w:val="none" w:sz="0" w:space="0" w:color="auto"/>
                        <w:bottom w:val="none" w:sz="0" w:space="0" w:color="auto"/>
                        <w:right w:val="none" w:sz="0" w:space="0" w:color="auto"/>
                      </w:divBdr>
                      <w:divsChild>
                        <w:div w:id="1558737457">
                          <w:marLeft w:val="0"/>
                          <w:marRight w:val="0"/>
                          <w:marTop w:val="0"/>
                          <w:marBottom w:val="0"/>
                          <w:divBdr>
                            <w:top w:val="none" w:sz="0" w:space="0" w:color="auto"/>
                            <w:left w:val="none" w:sz="0" w:space="0" w:color="auto"/>
                            <w:bottom w:val="none" w:sz="0" w:space="0" w:color="auto"/>
                            <w:right w:val="none" w:sz="0" w:space="0" w:color="auto"/>
                          </w:divBdr>
                          <w:divsChild>
                            <w:div w:id="3351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1897">
      <w:bodyDiv w:val="1"/>
      <w:marLeft w:val="0"/>
      <w:marRight w:val="0"/>
      <w:marTop w:val="0"/>
      <w:marBottom w:val="0"/>
      <w:divBdr>
        <w:top w:val="none" w:sz="0" w:space="0" w:color="auto"/>
        <w:left w:val="none" w:sz="0" w:space="0" w:color="auto"/>
        <w:bottom w:val="none" w:sz="0" w:space="0" w:color="auto"/>
        <w:right w:val="none" w:sz="0" w:space="0" w:color="auto"/>
      </w:divBdr>
      <w:divsChild>
        <w:div w:id="163473471">
          <w:marLeft w:val="0"/>
          <w:marRight w:val="0"/>
          <w:marTop w:val="0"/>
          <w:marBottom w:val="0"/>
          <w:divBdr>
            <w:top w:val="none" w:sz="0" w:space="0" w:color="auto"/>
            <w:left w:val="none" w:sz="0" w:space="0" w:color="auto"/>
            <w:bottom w:val="none" w:sz="0" w:space="0" w:color="auto"/>
            <w:right w:val="none" w:sz="0" w:space="0" w:color="auto"/>
          </w:divBdr>
          <w:divsChild>
            <w:div w:id="812407111">
              <w:marLeft w:val="0"/>
              <w:marRight w:val="0"/>
              <w:marTop w:val="0"/>
              <w:marBottom w:val="0"/>
              <w:divBdr>
                <w:top w:val="none" w:sz="0" w:space="0" w:color="auto"/>
                <w:left w:val="none" w:sz="0" w:space="0" w:color="auto"/>
                <w:bottom w:val="none" w:sz="0" w:space="0" w:color="auto"/>
                <w:right w:val="none" w:sz="0" w:space="0" w:color="auto"/>
              </w:divBdr>
              <w:divsChild>
                <w:div w:id="227695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6537376">
          <w:marLeft w:val="0"/>
          <w:marRight w:val="0"/>
          <w:marTop w:val="0"/>
          <w:marBottom w:val="0"/>
          <w:divBdr>
            <w:top w:val="none" w:sz="0" w:space="0" w:color="auto"/>
            <w:left w:val="none" w:sz="0" w:space="0" w:color="auto"/>
            <w:bottom w:val="none" w:sz="0" w:space="0" w:color="auto"/>
            <w:right w:val="none" w:sz="0" w:space="0" w:color="auto"/>
          </w:divBdr>
          <w:divsChild>
            <w:div w:id="1048335110">
              <w:marLeft w:val="0"/>
              <w:marRight w:val="0"/>
              <w:marTop w:val="0"/>
              <w:marBottom w:val="0"/>
              <w:divBdr>
                <w:top w:val="none" w:sz="0" w:space="0" w:color="auto"/>
                <w:left w:val="none" w:sz="0" w:space="0" w:color="auto"/>
                <w:bottom w:val="none" w:sz="0" w:space="0" w:color="auto"/>
                <w:right w:val="none" w:sz="0" w:space="0" w:color="auto"/>
              </w:divBdr>
              <w:divsChild>
                <w:div w:id="801776117">
                  <w:marLeft w:val="0"/>
                  <w:marRight w:val="0"/>
                  <w:marTop w:val="0"/>
                  <w:marBottom w:val="0"/>
                  <w:divBdr>
                    <w:top w:val="none" w:sz="0" w:space="0" w:color="auto"/>
                    <w:left w:val="none" w:sz="0" w:space="0" w:color="auto"/>
                    <w:bottom w:val="none" w:sz="0" w:space="0" w:color="auto"/>
                    <w:right w:val="none" w:sz="0" w:space="0" w:color="auto"/>
                  </w:divBdr>
                  <w:divsChild>
                    <w:div w:id="986283875">
                      <w:marLeft w:val="0"/>
                      <w:marRight w:val="0"/>
                      <w:marTop w:val="0"/>
                      <w:marBottom w:val="0"/>
                      <w:divBdr>
                        <w:top w:val="none" w:sz="0" w:space="0" w:color="auto"/>
                        <w:left w:val="none" w:sz="0" w:space="0" w:color="auto"/>
                        <w:bottom w:val="none" w:sz="0" w:space="0" w:color="auto"/>
                        <w:right w:val="none" w:sz="0" w:space="0" w:color="auto"/>
                      </w:divBdr>
                      <w:divsChild>
                        <w:div w:id="401173556">
                          <w:marLeft w:val="0"/>
                          <w:marRight w:val="0"/>
                          <w:marTop w:val="0"/>
                          <w:marBottom w:val="0"/>
                          <w:divBdr>
                            <w:top w:val="none" w:sz="0" w:space="0" w:color="auto"/>
                            <w:left w:val="none" w:sz="0" w:space="0" w:color="auto"/>
                            <w:bottom w:val="none" w:sz="0" w:space="0" w:color="auto"/>
                            <w:right w:val="none" w:sz="0" w:space="0" w:color="auto"/>
                          </w:divBdr>
                          <w:divsChild>
                            <w:div w:id="13143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48564">
      <w:bodyDiv w:val="1"/>
      <w:marLeft w:val="0"/>
      <w:marRight w:val="0"/>
      <w:marTop w:val="0"/>
      <w:marBottom w:val="0"/>
      <w:divBdr>
        <w:top w:val="none" w:sz="0" w:space="0" w:color="auto"/>
        <w:left w:val="none" w:sz="0" w:space="0" w:color="auto"/>
        <w:bottom w:val="none" w:sz="0" w:space="0" w:color="auto"/>
        <w:right w:val="none" w:sz="0" w:space="0" w:color="auto"/>
      </w:divBdr>
    </w:div>
    <w:div w:id="1467970791">
      <w:bodyDiv w:val="1"/>
      <w:marLeft w:val="0"/>
      <w:marRight w:val="0"/>
      <w:marTop w:val="0"/>
      <w:marBottom w:val="0"/>
      <w:divBdr>
        <w:top w:val="none" w:sz="0" w:space="0" w:color="auto"/>
        <w:left w:val="none" w:sz="0" w:space="0" w:color="auto"/>
        <w:bottom w:val="none" w:sz="0" w:space="0" w:color="auto"/>
        <w:right w:val="none" w:sz="0" w:space="0" w:color="auto"/>
      </w:divBdr>
    </w:div>
    <w:div w:id="1534539184">
      <w:bodyDiv w:val="1"/>
      <w:marLeft w:val="0"/>
      <w:marRight w:val="0"/>
      <w:marTop w:val="0"/>
      <w:marBottom w:val="0"/>
      <w:divBdr>
        <w:top w:val="none" w:sz="0" w:space="0" w:color="auto"/>
        <w:left w:val="none" w:sz="0" w:space="0" w:color="auto"/>
        <w:bottom w:val="none" w:sz="0" w:space="0" w:color="auto"/>
        <w:right w:val="none" w:sz="0" w:space="0" w:color="auto"/>
      </w:divBdr>
    </w:div>
    <w:div w:id="1679044539">
      <w:bodyDiv w:val="1"/>
      <w:marLeft w:val="0"/>
      <w:marRight w:val="0"/>
      <w:marTop w:val="0"/>
      <w:marBottom w:val="0"/>
      <w:divBdr>
        <w:top w:val="none" w:sz="0" w:space="0" w:color="auto"/>
        <w:left w:val="none" w:sz="0" w:space="0" w:color="auto"/>
        <w:bottom w:val="none" w:sz="0" w:space="0" w:color="auto"/>
        <w:right w:val="none" w:sz="0" w:space="0" w:color="auto"/>
      </w:divBdr>
    </w:div>
    <w:div w:id="1700735900">
      <w:bodyDiv w:val="1"/>
      <w:marLeft w:val="0"/>
      <w:marRight w:val="0"/>
      <w:marTop w:val="0"/>
      <w:marBottom w:val="0"/>
      <w:divBdr>
        <w:top w:val="none" w:sz="0" w:space="0" w:color="auto"/>
        <w:left w:val="none" w:sz="0" w:space="0" w:color="auto"/>
        <w:bottom w:val="none" w:sz="0" w:space="0" w:color="auto"/>
        <w:right w:val="none" w:sz="0" w:space="0" w:color="auto"/>
      </w:divBdr>
    </w:div>
    <w:div w:id="1873415893">
      <w:bodyDiv w:val="1"/>
      <w:marLeft w:val="0"/>
      <w:marRight w:val="0"/>
      <w:marTop w:val="0"/>
      <w:marBottom w:val="0"/>
      <w:divBdr>
        <w:top w:val="none" w:sz="0" w:space="0" w:color="auto"/>
        <w:left w:val="none" w:sz="0" w:space="0" w:color="auto"/>
        <w:bottom w:val="none" w:sz="0" w:space="0" w:color="auto"/>
        <w:right w:val="none" w:sz="0" w:space="0" w:color="auto"/>
      </w:divBdr>
      <w:divsChild>
        <w:div w:id="942498937">
          <w:marLeft w:val="0"/>
          <w:marRight w:val="0"/>
          <w:marTop w:val="0"/>
          <w:marBottom w:val="0"/>
          <w:divBdr>
            <w:top w:val="none" w:sz="0" w:space="0" w:color="auto"/>
            <w:left w:val="none" w:sz="0" w:space="0" w:color="auto"/>
            <w:bottom w:val="none" w:sz="0" w:space="0" w:color="auto"/>
            <w:right w:val="none" w:sz="0" w:space="0" w:color="auto"/>
          </w:divBdr>
          <w:divsChild>
            <w:div w:id="1492595767">
              <w:marLeft w:val="0"/>
              <w:marRight w:val="0"/>
              <w:marTop w:val="0"/>
              <w:marBottom w:val="0"/>
              <w:divBdr>
                <w:top w:val="none" w:sz="0" w:space="0" w:color="auto"/>
                <w:left w:val="none" w:sz="0" w:space="0" w:color="auto"/>
                <w:bottom w:val="none" w:sz="0" w:space="0" w:color="auto"/>
                <w:right w:val="none" w:sz="0" w:space="0" w:color="auto"/>
              </w:divBdr>
              <w:divsChild>
                <w:div w:id="1651128793">
                  <w:marLeft w:val="0"/>
                  <w:marRight w:val="0"/>
                  <w:marTop w:val="0"/>
                  <w:marBottom w:val="0"/>
                  <w:divBdr>
                    <w:top w:val="none" w:sz="0" w:space="0" w:color="auto"/>
                    <w:left w:val="none" w:sz="0" w:space="0" w:color="auto"/>
                    <w:bottom w:val="none" w:sz="0" w:space="0" w:color="auto"/>
                    <w:right w:val="none" w:sz="0" w:space="0" w:color="auto"/>
                  </w:divBdr>
                  <w:divsChild>
                    <w:div w:id="16324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1517">
          <w:marLeft w:val="0"/>
          <w:marRight w:val="0"/>
          <w:marTop w:val="0"/>
          <w:marBottom w:val="0"/>
          <w:divBdr>
            <w:top w:val="none" w:sz="0" w:space="0" w:color="auto"/>
            <w:left w:val="none" w:sz="0" w:space="0" w:color="auto"/>
            <w:bottom w:val="none" w:sz="0" w:space="0" w:color="auto"/>
            <w:right w:val="none" w:sz="0" w:space="0" w:color="auto"/>
          </w:divBdr>
          <w:divsChild>
            <w:div w:id="561331310">
              <w:marLeft w:val="0"/>
              <w:marRight w:val="0"/>
              <w:marTop w:val="0"/>
              <w:marBottom w:val="0"/>
              <w:divBdr>
                <w:top w:val="none" w:sz="0" w:space="0" w:color="auto"/>
                <w:left w:val="none" w:sz="0" w:space="0" w:color="auto"/>
                <w:bottom w:val="none" w:sz="0" w:space="0" w:color="auto"/>
                <w:right w:val="none" w:sz="0" w:space="0" w:color="auto"/>
              </w:divBdr>
              <w:divsChild>
                <w:div w:id="1898085282">
                  <w:marLeft w:val="0"/>
                  <w:marRight w:val="0"/>
                  <w:marTop w:val="0"/>
                  <w:marBottom w:val="0"/>
                  <w:divBdr>
                    <w:top w:val="none" w:sz="0" w:space="0" w:color="auto"/>
                    <w:left w:val="none" w:sz="0" w:space="0" w:color="auto"/>
                    <w:bottom w:val="none" w:sz="0" w:space="0" w:color="auto"/>
                    <w:right w:val="none" w:sz="0" w:space="0" w:color="auto"/>
                  </w:divBdr>
                  <w:divsChild>
                    <w:div w:id="7532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38560">
      <w:bodyDiv w:val="1"/>
      <w:marLeft w:val="0"/>
      <w:marRight w:val="0"/>
      <w:marTop w:val="0"/>
      <w:marBottom w:val="0"/>
      <w:divBdr>
        <w:top w:val="none" w:sz="0" w:space="0" w:color="auto"/>
        <w:left w:val="none" w:sz="0" w:space="0" w:color="auto"/>
        <w:bottom w:val="none" w:sz="0" w:space="0" w:color="auto"/>
        <w:right w:val="none" w:sz="0" w:space="0" w:color="auto"/>
      </w:divBdr>
    </w:div>
    <w:div w:id="1960261230">
      <w:bodyDiv w:val="1"/>
      <w:marLeft w:val="0"/>
      <w:marRight w:val="0"/>
      <w:marTop w:val="0"/>
      <w:marBottom w:val="0"/>
      <w:divBdr>
        <w:top w:val="none" w:sz="0" w:space="0" w:color="auto"/>
        <w:left w:val="none" w:sz="0" w:space="0" w:color="auto"/>
        <w:bottom w:val="none" w:sz="0" w:space="0" w:color="auto"/>
        <w:right w:val="none" w:sz="0" w:space="0" w:color="auto"/>
      </w:divBdr>
    </w:div>
    <w:div w:id="2079593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openxmlformats.org/officeDocument/2006/relationships/hyperlink" Target="https://fontur.com.co/sites/default/files/2024-02/PLAN%20SECTORIAL%20DE%20TURISMO%202022-2026.pdf" TargetMode="External"/><Relationship Id="rId68" Type="http://schemas.openxmlformats.org/officeDocument/2006/relationships/hyperlink" Target="https://www.funcionpublica.gov.co/eva/gestornormativo/norma.php?i=8634" TargetMode="External"/><Relationship Id="rId76" Type="http://schemas.openxmlformats.org/officeDocument/2006/relationships/hyperlink" Target="https://www.colombiaot.gov.co/pot/" TargetMode="External"/><Relationship Id="rId84" Type="http://schemas.openxmlformats.org/officeDocument/2006/relationships/hyperlink" Target="http://www.secretariasenado.gov.co/senado/basedoc/constitucion_politica_1991_pr009.html" TargetMode="External"/><Relationship Id="rId89" Type="http://schemas.microsoft.com/office/2011/relationships/people" Target="people.xml"/><Relationship Id="rId7" Type="http://schemas.openxmlformats.org/officeDocument/2006/relationships/styles" Target="styles.xml"/><Relationship Id="rId71" Type="http://schemas.openxmlformats.org/officeDocument/2006/relationships/hyperlink" Target="https://www.funcionpublica.gov.co/eva/gestornormativo/norma.php?i=43101"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hyperlink" Target="https://www.mincit.gov.co/getattachment/minturismo/calidad-y-desarrollo-sostenible/metodologia-de-nivel-de-desarrollo-turistico/documento-metodologico-para-la-definicion-del-nive/documento-metodologico-ndtt-2024.pdf.aspx" TargetMode="External"/><Relationship Id="rId74" Type="http://schemas.openxmlformats.org/officeDocument/2006/relationships/hyperlink" Target="https://www.funcionpublica.gov.co/eva/gestornormativo/norma.php?i=52081" TargetMode="External"/><Relationship Id="rId79" Type="http://schemas.openxmlformats.org/officeDocument/2006/relationships/hyperlink" Target="https://geoportal.igac.gov.co/" TargetMode="External"/><Relationship Id="rId87"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https://colaboracion.dnp.gov.co/CDT/Desarrollo%20Territorial/Anexo%201%20-%20Diagn%C3%B3stico%20Territorial%20y%20Priorizaci%C3%B3n%20PGOT.pdf" TargetMode="External"/><Relationship Id="rId82" Type="http://schemas.openxmlformats.org/officeDocument/2006/relationships/hyperlink" Target="https://www.mineducacion.gov.co/1621/article-190610.html" TargetMode="External"/><Relationship Id="rId90"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hyperlink" Target="https://www.mincit.gov.co/minturismo/calidad-y-desarrollo-sostenible/politicas-del-sector-turismo/politica-de-turismo-sostenible/politica-de-turismo-sostenible-9.aspx" TargetMode="External"/><Relationship Id="rId69" Type="http://schemas.openxmlformats.org/officeDocument/2006/relationships/hyperlink" Target="https://www.funcionpublica.gov.co/eva/gestornormativo/norma.php?i=22241" TargetMode="External"/><Relationship Id="rId77" Type="http://schemas.openxmlformats.org/officeDocument/2006/relationships/hyperlink" Target="https://www.icontec.org/eval_conformidad/certificacion-sello-de-calidad-icontec/" TargetMode="External"/><Relationship Id="Rb0a7588c1dae483e" Type="http://schemas.microsoft.com/office/2018/08/relationships/commentsExtensible" Target="commentsExtensible.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hyperlink" Target="https://www.funcionpublica.gov.co/eva/gestornormativo/norma.php?i=48321" TargetMode="External"/><Relationship Id="rId80" Type="http://schemas.openxmlformats.org/officeDocument/2006/relationships/hyperlink" Target="https://www.minambiente.gov.co/asuntos-ambientales-sectorial-y-urbana/evaluaciones-ambientales-estrategicas/" TargetMode="External"/><Relationship Id="rId85" Type="http://schemas.openxmlformats.org/officeDocument/2006/relationships/hyperlink" Target="https://es.wikipedia.org/wiki/An%C3%A1lisis_de_redes_sociales" TargetMode="External"/><Relationship Id="Rdbe62cb70a4b4ead"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image" Target="media/image1.png"/><Relationship Id="rId67" Type="http://schemas.openxmlformats.org/officeDocument/2006/relationships/hyperlink" Target="https://www.funcionpublica.gov.co/eva/gestornormativo/norma.php?i=30150" TargetMode="Externa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hyperlink" Target="https://www.redalyc.org/pdf/945/94522288003.pdf" TargetMode="External"/><Relationship Id="rId70" Type="http://schemas.openxmlformats.org/officeDocument/2006/relationships/hyperlink" Target="https://www.funcionpublica.gov.co/eva/gestornormativo/norma.php?i=43043" TargetMode="External"/><Relationship Id="rId75" Type="http://schemas.openxmlformats.org/officeDocument/2006/relationships/hyperlink" Target="https://www.funcionpublica.gov.co/eva/gestornormativo/norma.php?i=53825" TargetMode="External"/><Relationship Id="rId83" Type="http://schemas.openxmlformats.org/officeDocument/2006/relationships/hyperlink" Target="https://procolombia.co/"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image" Target="media/image2.png"/><Relationship Id="rId65" Type="http://schemas.openxmlformats.org/officeDocument/2006/relationships/hyperlink" Target="https://www.mincit.gov.co/getattachment/minturismo/calidad-y-desarrollo-sostenible/politicas-del-sector-turismo/competitividad-el-desafio-para-alcanzar-un-turismo/el-desafio-para-alcanzar-un-turismo-de-clase-mundi/competitvidad-el-desafio-para-alcanzar-un-turismo-de-clase-mundial.pdf.aspx" TargetMode="External"/><Relationship Id="rId73" Type="http://schemas.openxmlformats.org/officeDocument/2006/relationships/hyperlink" Target="https://www.funcionpublica.gov.co/eva/gestornormativo/norma.php?i=74005" TargetMode="External"/><Relationship Id="rId78" Type="http://schemas.openxmlformats.org/officeDocument/2006/relationships/hyperlink" Target="https://antiguo.igac.gov.co/es/contenido/decreto-1320-de-1998" TargetMode="External"/><Relationship Id="rId81" Type="http://schemas.openxmlformats.org/officeDocument/2006/relationships/hyperlink" Target="https://www.mincit.gov.co/inicio"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25C97B-9EAD-4F2B-9E76-0A8C450435F5}"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s-ES"/>
        </a:p>
      </dgm:t>
    </dgm:pt>
    <dgm:pt modelId="{24B8A989-F86D-4743-A7C7-595DB7DD9519}">
      <dgm:prSet phldrT="[Texto]"/>
      <dgm:spPr/>
      <dgm:t>
        <a:bodyPr/>
        <a:lstStyle/>
        <a:p>
          <a:r>
            <a:rPr lang="es-ES"/>
            <a:t>Regiones geográficas de Colombia</a:t>
          </a:r>
        </a:p>
      </dgm:t>
    </dgm:pt>
    <dgm:pt modelId="{7E546F8F-FFC3-48E6-848C-74CA5432BDD0}" type="parTrans" cxnId="{13031A81-0898-465B-B1FE-DF8FED99F283}">
      <dgm:prSet/>
      <dgm:spPr/>
      <dgm:t>
        <a:bodyPr/>
        <a:lstStyle/>
        <a:p>
          <a:endParaRPr lang="es-ES"/>
        </a:p>
      </dgm:t>
    </dgm:pt>
    <dgm:pt modelId="{ADAD08F4-ECC7-49A5-AC5D-5767B58B5BA7}" type="sibTrans" cxnId="{13031A81-0898-465B-B1FE-DF8FED99F283}">
      <dgm:prSet/>
      <dgm:spPr/>
      <dgm:t>
        <a:bodyPr/>
        <a:lstStyle/>
        <a:p>
          <a:endParaRPr lang="es-ES"/>
        </a:p>
      </dgm:t>
    </dgm:pt>
    <dgm:pt modelId="{5371C595-9B6D-4374-AD79-7052D7B9D0B4}">
      <dgm:prSet phldrT="[Texto]"/>
      <dgm:spPr/>
      <dgm:t>
        <a:bodyPr/>
        <a:lstStyle/>
        <a:p>
          <a:r>
            <a:rPr lang="es-CO"/>
            <a:t>Amazonia</a:t>
          </a:r>
          <a:endParaRPr lang="es-ES"/>
        </a:p>
      </dgm:t>
    </dgm:pt>
    <dgm:pt modelId="{A48ADD88-C4F5-4187-B118-D894F370F763}" type="parTrans" cxnId="{8846101E-DA9A-4B74-9DFA-53F98D3E29FE}">
      <dgm:prSet/>
      <dgm:spPr/>
      <dgm:t>
        <a:bodyPr/>
        <a:lstStyle/>
        <a:p>
          <a:endParaRPr lang="es-ES"/>
        </a:p>
      </dgm:t>
    </dgm:pt>
    <dgm:pt modelId="{808F1C79-5E1D-451B-B787-C6B86E1B2521}" type="sibTrans" cxnId="{8846101E-DA9A-4B74-9DFA-53F98D3E29FE}">
      <dgm:prSet/>
      <dgm:spPr/>
      <dgm:t>
        <a:bodyPr/>
        <a:lstStyle/>
        <a:p>
          <a:endParaRPr lang="es-ES"/>
        </a:p>
      </dgm:t>
    </dgm:pt>
    <dgm:pt modelId="{1402BECD-8BFE-432A-AA6F-CF052B596B3A}">
      <dgm:prSet/>
      <dgm:spPr/>
      <dgm:t>
        <a:bodyPr/>
        <a:lstStyle/>
        <a:p>
          <a:r>
            <a:rPr lang="es-CO"/>
            <a:t>Andina</a:t>
          </a:r>
          <a:endParaRPr lang="en-US"/>
        </a:p>
      </dgm:t>
    </dgm:pt>
    <dgm:pt modelId="{F4D97F7F-F05C-454C-9EC5-B7CBEA42D827}" type="parTrans" cxnId="{7E855B41-8D76-429E-9E04-7BA74824792F}">
      <dgm:prSet/>
      <dgm:spPr/>
      <dgm:t>
        <a:bodyPr/>
        <a:lstStyle/>
        <a:p>
          <a:endParaRPr lang="es-ES"/>
        </a:p>
      </dgm:t>
    </dgm:pt>
    <dgm:pt modelId="{10D6AF91-AC6B-4F63-9233-E0D1783305E0}" type="sibTrans" cxnId="{7E855B41-8D76-429E-9E04-7BA74824792F}">
      <dgm:prSet/>
      <dgm:spPr/>
      <dgm:t>
        <a:bodyPr/>
        <a:lstStyle/>
        <a:p>
          <a:endParaRPr lang="es-ES"/>
        </a:p>
      </dgm:t>
    </dgm:pt>
    <dgm:pt modelId="{E73C0336-98B6-4710-BBBF-DC04A34CB65C}">
      <dgm:prSet/>
      <dgm:spPr/>
      <dgm:t>
        <a:bodyPr/>
        <a:lstStyle/>
        <a:p>
          <a:r>
            <a:rPr lang="es-CO"/>
            <a:t>Caribe</a:t>
          </a:r>
          <a:endParaRPr lang="en-US"/>
        </a:p>
      </dgm:t>
    </dgm:pt>
    <dgm:pt modelId="{50783510-7348-4078-849F-967EE0EA0E5F}" type="parTrans" cxnId="{1E4A0863-C9DD-4C90-9E3A-DC7B3FACE15A}">
      <dgm:prSet/>
      <dgm:spPr/>
      <dgm:t>
        <a:bodyPr/>
        <a:lstStyle/>
        <a:p>
          <a:endParaRPr lang="es-ES"/>
        </a:p>
      </dgm:t>
    </dgm:pt>
    <dgm:pt modelId="{8E3F72B7-5BDA-4BC3-8986-8ECF74A57C43}" type="sibTrans" cxnId="{1E4A0863-C9DD-4C90-9E3A-DC7B3FACE15A}">
      <dgm:prSet/>
      <dgm:spPr/>
      <dgm:t>
        <a:bodyPr/>
        <a:lstStyle/>
        <a:p>
          <a:endParaRPr lang="es-ES"/>
        </a:p>
      </dgm:t>
    </dgm:pt>
    <dgm:pt modelId="{66331239-553E-408A-84DD-A547924AB463}">
      <dgm:prSet/>
      <dgm:spPr/>
      <dgm:t>
        <a:bodyPr/>
        <a:lstStyle/>
        <a:p>
          <a:r>
            <a:rPr lang="es-CO"/>
            <a:t>Insular</a:t>
          </a:r>
          <a:endParaRPr lang="en-US"/>
        </a:p>
      </dgm:t>
    </dgm:pt>
    <dgm:pt modelId="{C7721F18-A509-4296-BB7A-DA86744CB0DA}" type="parTrans" cxnId="{1E1F0B98-0BBC-4AE6-8BE2-948EEE6344FD}">
      <dgm:prSet/>
      <dgm:spPr/>
      <dgm:t>
        <a:bodyPr/>
        <a:lstStyle/>
        <a:p>
          <a:endParaRPr lang="es-ES"/>
        </a:p>
      </dgm:t>
    </dgm:pt>
    <dgm:pt modelId="{FEC3149D-4F2D-4CB1-8F91-C3990F89182D}" type="sibTrans" cxnId="{1E1F0B98-0BBC-4AE6-8BE2-948EEE6344FD}">
      <dgm:prSet/>
      <dgm:spPr/>
      <dgm:t>
        <a:bodyPr/>
        <a:lstStyle/>
        <a:p>
          <a:endParaRPr lang="es-ES"/>
        </a:p>
      </dgm:t>
    </dgm:pt>
    <dgm:pt modelId="{17CD4938-A3AB-4BF0-8F38-59849EFB9CBC}">
      <dgm:prSet/>
      <dgm:spPr/>
      <dgm:t>
        <a:bodyPr/>
        <a:lstStyle/>
        <a:p>
          <a:r>
            <a:rPr lang="es-CO"/>
            <a:t>Orinoquía</a:t>
          </a:r>
          <a:endParaRPr lang="en-US"/>
        </a:p>
      </dgm:t>
    </dgm:pt>
    <dgm:pt modelId="{B24A32D9-5239-41FD-8F95-E0827059CE3B}" type="parTrans" cxnId="{6E0C81B3-6E9D-4AB0-9D23-0B4EC8E8AEEB}">
      <dgm:prSet/>
      <dgm:spPr/>
      <dgm:t>
        <a:bodyPr/>
        <a:lstStyle/>
        <a:p>
          <a:endParaRPr lang="es-ES"/>
        </a:p>
      </dgm:t>
    </dgm:pt>
    <dgm:pt modelId="{1740A823-EB3E-4911-8EB4-F597C46532EB}" type="sibTrans" cxnId="{6E0C81B3-6E9D-4AB0-9D23-0B4EC8E8AEEB}">
      <dgm:prSet/>
      <dgm:spPr/>
      <dgm:t>
        <a:bodyPr/>
        <a:lstStyle/>
        <a:p>
          <a:endParaRPr lang="es-ES"/>
        </a:p>
      </dgm:t>
    </dgm:pt>
    <dgm:pt modelId="{8258C258-ABBC-472A-9DDA-3219ED59ACE1}">
      <dgm:prSet/>
      <dgm:spPr/>
      <dgm:t>
        <a:bodyPr/>
        <a:lstStyle/>
        <a:p>
          <a:r>
            <a:rPr lang="es-CO"/>
            <a:t>Pacífica</a:t>
          </a:r>
          <a:endParaRPr lang="en-US"/>
        </a:p>
      </dgm:t>
    </dgm:pt>
    <dgm:pt modelId="{6EBD1522-CE61-47CE-B98C-A4A8E290CCE2}" type="parTrans" cxnId="{7DA2B81C-CFDA-4D51-87E8-CCD10AAABD22}">
      <dgm:prSet/>
      <dgm:spPr/>
      <dgm:t>
        <a:bodyPr/>
        <a:lstStyle/>
        <a:p>
          <a:endParaRPr lang="es-ES"/>
        </a:p>
      </dgm:t>
    </dgm:pt>
    <dgm:pt modelId="{62B6139B-E0CA-4FD2-8EED-C69E2C5B95D3}" type="sibTrans" cxnId="{7DA2B81C-CFDA-4D51-87E8-CCD10AAABD22}">
      <dgm:prSet/>
      <dgm:spPr/>
      <dgm:t>
        <a:bodyPr/>
        <a:lstStyle/>
        <a:p>
          <a:endParaRPr lang="es-ES"/>
        </a:p>
      </dgm:t>
    </dgm:pt>
    <dgm:pt modelId="{B241E2C3-720F-4F7C-87B1-1374AC15A722}" type="pres">
      <dgm:prSet presAssocID="{0925C97B-9EAD-4F2B-9E76-0A8C450435F5}" presName="Name0" presStyleCnt="0">
        <dgm:presLayoutVars>
          <dgm:chMax val="1"/>
          <dgm:dir/>
          <dgm:animLvl val="ctr"/>
          <dgm:resizeHandles val="exact"/>
        </dgm:presLayoutVars>
      </dgm:prSet>
      <dgm:spPr/>
      <dgm:t>
        <a:bodyPr/>
        <a:lstStyle/>
        <a:p>
          <a:endParaRPr lang="es-ES"/>
        </a:p>
      </dgm:t>
    </dgm:pt>
    <dgm:pt modelId="{A8AA0F5F-AC3E-409D-9272-246EF733896D}" type="pres">
      <dgm:prSet presAssocID="{24B8A989-F86D-4743-A7C7-595DB7DD9519}" presName="centerShape" presStyleLbl="node0" presStyleIdx="0" presStyleCnt="1"/>
      <dgm:spPr/>
      <dgm:t>
        <a:bodyPr/>
        <a:lstStyle/>
        <a:p>
          <a:endParaRPr lang="es-ES"/>
        </a:p>
      </dgm:t>
    </dgm:pt>
    <dgm:pt modelId="{F7A07173-7FE7-492C-9FEF-CD5B60585F8A}" type="pres">
      <dgm:prSet presAssocID="{A48ADD88-C4F5-4187-B118-D894F370F763}" presName="parTrans" presStyleLbl="sibTrans2D1" presStyleIdx="0" presStyleCnt="6"/>
      <dgm:spPr/>
      <dgm:t>
        <a:bodyPr/>
        <a:lstStyle/>
        <a:p>
          <a:endParaRPr lang="es-ES"/>
        </a:p>
      </dgm:t>
    </dgm:pt>
    <dgm:pt modelId="{9C46CA98-AC36-46FD-B8E0-8EC8BB59CADE}" type="pres">
      <dgm:prSet presAssocID="{A48ADD88-C4F5-4187-B118-D894F370F763}" presName="connectorText" presStyleLbl="sibTrans2D1" presStyleIdx="0" presStyleCnt="6"/>
      <dgm:spPr/>
      <dgm:t>
        <a:bodyPr/>
        <a:lstStyle/>
        <a:p>
          <a:endParaRPr lang="es-ES"/>
        </a:p>
      </dgm:t>
    </dgm:pt>
    <dgm:pt modelId="{2DCAE175-B129-4C72-BEA3-29F8890D50F0}" type="pres">
      <dgm:prSet presAssocID="{5371C595-9B6D-4374-AD79-7052D7B9D0B4}" presName="node" presStyleLbl="node1" presStyleIdx="0" presStyleCnt="6">
        <dgm:presLayoutVars>
          <dgm:bulletEnabled val="1"/>
        </dgm:presLayoutVars>
      </dgm:prSet>
      <dgm:spPr/>
      <dgm:t>
        <a:bodyPr/>
        <a:lstStyle/>
        <a:p>
          <a:endParaRPr lang="es-ES"/>
        </a:p>
      </dgm:t>
    </dgm:pt>
    <dgm:pt modelId="{F1A33E6D-A9B0-4DD4-8B1C-A4C4C120C6F5}" type="pres">
      <dgm:prSet presAssocID="{F4D97F7F-F05C-454C-9EC5-B7CBEA42D827}" presName="parTrans" presStyleLbl="sibTrans2D1" presStyleIdx="1" presStyleCnt="6"/>
      <dgm:spPr/>
      <dgm:t>
        <a:bodyPr/>
        <a:lstStyle/>
        <a:p>
          <a:endParaRPr lang="es-ES"/>
        </a:p>
      </dgm:t>
    </dgm:pt>
    <dgm:pt modelId="{53D0D513-8D12-40B4-8623-120971517B46}" type="pres">
      <dgm:prSet presAssocID="{F4D97F7F-F05C-454C-9EC5-B7CBEA42D827}" presName="connectorText" presStyleLbl="sibTrans2D1" presStyleIdx="1" presStyleCnt="6"/>
      <dgm:spPr/>
      <dgm:t>
        <a:bodyPr/>
        <a:lstStyle/>
        <a:p>
          <a:endParaRPr lang="es-ES"/>
        </a:p>
      </dgm:t>
    </dgm:pt>
    <dgm:pt modelId="{D7412963-1056-4B3F-AE43-1D43F07D535B}" type="pres">
      <dgm:prSet presAssocID="{1402BECD-8BFE-432A-AA6F-CF052B596B3A}" presName="node" presStyleLbl="node1" presStyleIdx="1" presStyleCnt="6">
        <dgm:presLayoutVars>
          <dgm:bulletEnabled val="1"/>
        </dgm:presLayoutVars>
      </dgm:prSet>
      <dgm:spPr/>
      <dgm:t>
        <a:bodyPr/>
        <a:lstStyle/>
        <a:p>
          <a:endParaRPr lang="es-ES"/>
        </a:p>
      </dgm:t>
    </dgm:pt>
    <dgm:pt modelId="{1E59289A-20E6-40ED-A394-748CA3104371}" type="pres">
      <dgm:prSet presAssocID="{50783510-7348-4078-849F-967EE0EA0E5F}" presName="parTrans" presStyleLbl="sibTrans2D1" presStyleIdx="2" presStyleCnt="6"/>
      <dgm:spPr/>
      <dgm:t>
        <a:bodyPr/>
        <a:lstStyle/>
        <a:p>
          <a:endParaRPr lang="es-ES"/>
        </a:p>
      </dgm:t>
    </dgm:pt>
    <dgm:pt modelId="{A5E212FB-A959-430F-B1CC-C18E953941B6}" type="pres">
      <dgm:prSet presAssocID="{50783510-7348-4078-849F-967EE0EA0E5F}" presName="connectorText" presStyleLbl="sibTrans2D1" presStyleIdx="2" presStyleCnt="6"/>
      <dgm:spPr/>
      <dgm:t>
        <a:bodyPr/>
        <a:lstStyle/>
        <a:p>
          <a:endParaRPr lang="es-ES"/>
        </a:p>
      </dgm:t>
    </dgm:pt>
    <dgm:pt modelId="{6D9378CB-5B7A-4017-9F9A-75D7FD69D460}" type="pres">
      <dgm:prSet presAssocID="{E73C0336-98B6-4710-BBBF-DC04A34CB65C}" presName="node" presStyleLbl="node1" presStyleIdx="2" presStyleCnt="6">
        <dgm:presLayoutVars>
          <dgm:bulletEnabled val="1"/>
        </dgm:presLayoutVars>
      </dgm:prSet>
      <dgm:spPr/>
      <dgm:t>
        <a:bodyPr/>
        <a:lstStyle/>
        <a:p>
          <a:endParaRPr lang="es-ES"/>
        </a:p>
      </dgm:t>
    </dgm:pt>
    <dgm:pt modelId="{D17C90DC-9941-4932-81AC-172BE2561278}" type="pres">
      <dgm:prSet presAssocID="{C7721F18-A509-4296-BB7A-DA86744CB0DA}" presName="parTrans" presStyleLbl="sibTrans2D1" presStyleIdx="3" presStyleCnt="6"/>
      <dgm:spPr/>
      <dgm:t>
        <a:bodyPr/>
        <a:lstStyle/>
        <a:p>
          <a:endParaRPr lang="es-ES"/>
        </a:p>
      </dgm:t>
    </dgm:pt>
    <dgm:pt modelId="{2173C8DE-B260-4C9D-A136-464C3DCA89C6}" type="pres">
      <dgm:prSet presAssocID="{C7721F18-A509-4296-BB7A-DA86744CB0DA}" presName="connectorText" presStyleLbl="sibTrans2D1" presStyleIdx="3" presStyleCnt="6"/>
      <dgm:spPr/>
      <dgm:t>
        <a:bodyPr/>
        <a:lstStyle/>
        <a:p>
          <a:endParaRPr lang="es-ES"/>
        </a:p>
      </dgm:t>
    </dgm:pt>
    <dgm:pt modelId="{3DD364BC-25CE-419F-B210-FA3B39AD7F3F}" type="pres">
      <dgm:prSet presAssocID="{66331239-553E-408A-84DD-A547924AB463}" presName="node" presStyleLbl="node1" presStyleIdx="3" presStyleCnt="6">
        <dgm:presLayoutVars>
          <dgm:bulletEnabled val="1"/>
        </dgm:presLayoutVars>
      </dgm:prSet>
      <dgm:spPr/>
      <dgm:t>
        <a:bodyPr/>
        <a:lstStyle/>
        <a:p>
          <a:endParaRPr lang="es-ES"/>
        </a:p>
      </dgm:t>
    </dgm:pt>
    <dgm:pt modelId="{AE86FB01-EFA8-4713-8BE9-847B32BFC471}" type="pres">
      <dgm:prSet presAssocID="{B24A32D9-5239-41FD-8F95-E0827059CE3B}" presName="parTrans" presStyleLbl="sibTrans2D1" presStyleIdx="4" presStyleCnt="6"/>
      <dgm:spPr/>
      <dgm:t>
        <a:bodyPr/>
        <a:lstStyle/>
        <a:p>
          <a:endParaRPr lang="es-ES"/>
        </a:p>
      </dgm:t>
    </dgm:pt>
    <dgm:pt modelId="{D85D284A-9A36-4092-81CF-7C191F965980}" type="pres">
      <dgm:prSet presAssocID="{B24A32D9-5239-41FD-8F95-E0827059CE3B}" presName="connectorText" presStyleLbl="sibTrans2D1" presStyleIdx="4" presStyleCnt="6"/>
      <dgm:spPr/>
      <dgm:t>
        <a:bodyPr/>
        <a:lstStyle/>
        <a:p>
          <a:endParaRPr lang="es-ES"/>
        </a:p>
      </dgm:t>
    </dgm:pt>
    <dgm:pt modelId="{8175CA14-A2E4-4A4F-BC20-05C6E0B11A09}" type="pres">
      <dgm:prSet presAssocID="{17CD4938-A3AB-4BF0-8F38-59849EFB9CBC}" presName="node" presStyleLbl="node1" presStyleIdx="4" presStyleCnt="6">
        <dgm:presLayoutVars>
          <dgm:bulletEnabled val="1"/>
        </dgm:presLayoutVars>
      </dgm:prSet>
      <dgm:spPr/>
      <dgm:t>
        <a:bodyPr/>
        <a:lstStyle/>
        <a:p>
          <a:endParaRPr lang="es-ES"/>
        </a:p>
      </dgm:t>
    </dgm:pt>
    <dgm:pt modelId="{B0306E10-1A5D-4A9A-B1BE-EDF4EFAE2D6F}" type="pres">
      <dgm:prSet presAssocID="{6EBD1522-CE61-47CE-B98C-A4A8E290CCE2}" presName="parTrans" presStyleLbl="sibTrans2D1" presStyleIdx="5" presStyleCnt="6"/>
      <dgm:spPr/>
      <dgm:t>
        <a:bodyPr/>
        <a:lstStyle/>
        <a:p>
          <a:endParaRPr lang="es-ES"/>
        </a:p>
      </dgm:t>
    </dgm:pt>
    <dgm:pt modelId="{C3880528-B959-4610-A12F-6B95B430F572}" type="pres">
      <dgm:prSet presAssocID="{6EBD1522-CE61-47CE-B98C-A4A8E290CCE2}" presName="connectorText" presStyleLbl="sibTrans2D1" presStyleIdx="5" presStyleCnt="6"/>
      <dgm:spPr/>
      <dgm:t>
        <a:bodyPr/>
        <a:lstStyle/>
        <a:p>
          <a:endParaRPr lang="es-ES"/>
        </a:p>
      </dgm:t>
    </dgm:pt>
    <dgm:pt modelId="{9007C767-52BA-4E3F-9ABF-D21914FC1113}" type="pres">
      <dgm:prSet presAssocID="{8258C258-ABBC-472A-9DDA-3219ED59ACE1}" presName="node" presStyleLbl="node1" presStyleIdx="5" presStyleCnt="6">
        <dgm:presLayoutVars>
          <dgm:bulletEnabled val="1"/>
        </dgm:presLayoutVars>
      </dgm:prSet>
      <dgm:spPr/>
      <dgm:t>
        <a:bodyPr/>
        <a:lstStyle/>
        <a:p>
          <a:endParaRPr lang="es-ES"/>
        </a:p>
      </dgm:t>
    </dgm:pt>
  </dgm:ptLst>
  <dgm:cxnLst>
    <dgm:cxn modelId="{B6942CAD-AAEE-4589-80B9-881343050D94}" type="presOf" srcId="{C7721F18-A509-4296-BB7A-DA86744CB0DA}" destId="{D17C90DC-9941-4932-81AC-172BE2561278}" srcOrd="0" destOrd="0" presId="urn:microsoft.com/office/officeart/2005/8/layout/radial5"/>
    <dgm:cxn modelId="{6E0C81B3-6E9D-4AB0-9D23-0B4EC8E8AEEB}" srcId="{24B8A989-F86D-4743-A7C7-595DB7DD9519}" destId="{17CD4938-A3AB-4BF0-8F38-59849EFB9CBC}" srcOrd="4" destOrd="0" parTransId="{B24A32D9-5239-41FD-8F95-E0827059CE3B}" sibTransId="{1740A823-EB3E-4911-8EB4-F597C46532EB}"/>
    <dgm:cxn modelId="{E35E6330-BA02-4059-A836-E2BD7E854117}" type="presOf" srcId="{A48ADD88-C4F5-4187-B118-D894F370F763}" destId="{9C46CA98-AC36-46FD-B8E0-8EC8BB59CADE}" srcOrd="1" destOrd="0" presId="urn:microsoft.com/office/officeart/2005/8/layout/radial5"/>
    <dgm:cxn modelId="{D205A756-259B-4595-ACF4-EC98E5E6F6E7}" type="presOf" srcId="{6EBD1522-CE61-47CE-B98C-A4A8E290CCE2}" destId="{C3880528-B959-4610-A12F-6B95B430F572}" srcOrd="1" destOrd="0" presId="urn:microsoft.com/office/officeart/2005/8/layout/radial5"/>
    <dgm:cxn modelId="{8846101E-DA9A-4B74-9DFA-53F98D3E29FE}" srcId="{24B8A989-F86D-4743-A7C7-595DB7DD9519}" destId="{5371C595-9B6D-4374-AD79-7052D7B9D0B4}" srcOrd="0" destOrd="0" parTransId="{A48ADD88-C4F5-4187-B118-D894F370F763}" sibTransId="{808F1C79-5E1D-451B-B787-C6B86E1B2521}"/>
    <dgm:cxn modelId="{A96D1FC2-1F37-4983-BE5E-B0FC0DF74BBA}" type="presOf" srcId="{5371C595-9B6D-4374-AD79-7052D7B9D0B4}" destId="{2DCAE175-B129-4C72-BEA3-29F8890D50F0}" srcOrd="0" destOrd="0" presId="urn:microsoft.com/office/officeart/2005/8/layout/radial5"/>
    <dgm:cxn modelId="{05A69B56-BE0E-42B9-BEFD-DA88A3D05C2D}" type="presOf" srcId="{B24A32D9-5239-41FD-8F95-E0827059CE3B}" destId="{AE86FB01-EFA8-4713-8BE9-847B32BFC471}" srcOrd="0" destOrd="0" presId="urn:microsoft.com/office/officeart/2005/8/layout/radial5"/>
    <dgm:cxn modelId="{13031A81-0898-465B-B1FE-DF8FED99F283}" srcId="{0925C97B-9EAD-4F2B-9E76-0A8C450435F5}" destId="{24B8A989-F86D-4743-A7C7-595DB7DD9519}" srcOrd="0" destOrd="0" parTransId="{7E546F8F-FFC3-48E6-848C-74CA5432BDD0}" sibTransId="{ADAD08F4-ECC7-49A5-AC5D-5767B58B5BA7}"/>
    <dgm:cxn modelId="{432CCFE8-97D9-47E7-834A-4AF44A406D81}" type="presOf" srcId="{0925C97B-9EAD-4F2B-9E76-0A8C450435F5}" destId="{B241E2C3-720F-4F7C-87B1-1374AC15A722}" srcOrd="0" destOrd="0" presId="urn:microsoft.com/office/officeart/2005/8/layout/radial5"/>
    <dgm:cxn modelId="{174FC41E-5A9B-4718-88D3-B15635808F78}" type="presOf" srcId="{50783510-7348-4078-849F-967EE0EA0E5F}" destId="{1E59289A-20E6-40ED-A394-748CA3104371}" srcOrd="0" destOrd="0" presId="urn:microsoft.com/office/officeart/2005/8/layout/radial5"/>
    <dgm:cxn modelId="{6453C7FB-628A-466B-90EE-FFF5828F1986}" type="presOf" srcId="{6EBD1522-CE61-47CE-B98C-A4A8E290CCE2}" destId="{B0306E10-1A5D-4A9A-B1BE-EDF4EFAE2D6F}" srcOrd="0" destOrd="0" presId="urn:microsoft.com/office/officeart/2005/8/layout/radial5"/>
    <dgm:cxn modelId="{472D126D-D9F3-49CE-8AD4-E635DC029296}" type="presOf" srcId="{E73C0336-98B6-4710-BBBF-DC04A34CB65C}" destId="{6D9378CB-5B7A-4017-9F9A-75D7FD69D460}" srcOrd="0" destOrd="0" presId="urn:microsoft.com/office/officeart/2005/8/layout/radial5"/>
    <dgm:cxn modelId="{F2953B73-D604-468D-936F-278AD1C2089C}" type="presOf" srcId="{B24A32D9-5239-41FD-8F95-E0827059CE3B}" destId="{D85D284A-9A36-4092-81CF-7C191F965980}" srcOrd="1" destOrd="0" presId="urn:microsoft.com/office/officeart/2005/8/layout/radial5"/>
    <dgm:cxn modelId="{F0E4472F-B070-4B81-9576-8F616AADC950}" type="presOf" srcId="{A48ADD88-C4F5-4187-B118-D894F370F763}" destId="{F7A07173-7FE7-492C-9FEF-CD5B60585F8A}" srcOrd="0" destOrd="0" presId="urn:microsoft.com/office/officeart/2005/8/layout/radial5"/>
    <dgm:cxn modelId="{343A3299-50A7-48C4-9EFC-DD6A07592A50}" type="presOf" srcId="{C7721F18-A509-4296-BB7A-DA86744CB0DA}" destId="{2173C8DE-B260-4C9D-A136-464C3DCA89C6}" srcOrd="1" destOrd="0" presId="urn:microsoft.com/office/officeart/2005/8/layout/radial5"/>
    <dgm:cxn modelId="{9E13F599-0F7C-4904-B07A-4B28DA7866B6}" type="presOf" srcId="{1402BECD-8BFE-432A-AA6F-CF052B596B3A}" destId="{D7412963-1056-4B3F-AE43-1D43F07D535B}" srcOrd="0" destOrd="0" presId="urn:microsoft.com/office/officeart/2005/8/layout/radial5"/>
    <dgm:cxn modelId="{4668AD06-BC73-4A50-9CE1-08E44B69880D}" type="presOf" srcId="{F4D97F7F-F05C-454C-9EC5-B7CBEA42D827}" destId="{53D0D513-8D12-40B4-8623-120971517B46}" srcOrd="1" destOrd="0" presId="urn:microsoft.com/office/officeart/2005/8/layout/radial5"/>
    <dgm:cxn modelId="{7E855B41-8D76-429E-9E04-7BA74824792F}" srcId="{24B8A989-F86D-4743-A7C7-595DB7DD9519}" destId="{1402BECD-8BFE-432A-AA6F-CF052B596B3A}" srcOrd="1" destOrd="0" parTransId="{F4D97F7F-F05C-454C-9EC5-B7CBEA42D827}" sibTransId="{10D6AF91-AC6B-4F63-9233-E0D1783305E0}"/>
    <dgm:cxn modelId="{1E1F0B98-0BBC-4AE6-8BE2-948EEE6344FD}" srcId="{24B8A989-F86D-4743-A7C7-595DB7DD9519}" destId="{66331239-553E-408A-84DD-A547924AB463}" srcOrd="3" destOrd="0" parTransId="{C7721F18-A509-4296-BB7A-DA86744CB0DA}" sibTransId="{FEC3149D-4F2D-4CB1-8F91-C3990F89182D}"/>
    <dgm:cxn modelId="{F30E23A7-D927-429C-A733-8F12CAB57B65}" type="presOf" srcId="{8258C258-ABBC-472A-9DDA-3219ED59ACE1}" destId="{9007C767-52BA-4E3F-9ABF-D21914FC1113}" srcOrd="0" destOrd="0" presId="urn:microsoft.com/office/officeart/2005/8/layout/radial5"/>
    <dgm:cxn modelId="{97081F9E-24EE-4267-AF5E-FFD5469646AD}" type="presOf" srcId="{24B8A989-F86D-4743-A7C7-595DB7DD9519}" destId="{A8AA0F5F-AC3E-409D-9272-246EF733896D}" srcOrd="0" destOrd="0" presId="urn:microsoft.com/office/officeart/2005/8/layout/radial5"/>
    <dgm:cxn modelId="{D2FD2A04-E316-4464-B780-C4448CFD347D}" type="presOf" srcId="{50783510-7348-4078-849F-967EE0EA0E5F}" destId="{A5E212FB-A959-430F-B1CC-C18E953941B6}" srcOrd="1" destOrd="0" presId="urn:microsoft.com/office/officeart/2005/8/layout/radial5"/>
    <dgm:cxn modelId="{7DA2B81C-CFDA-4D51-87E8-CCD10AAABD22}" srcId="{24B8A989-F86D-4743-A7C7-595DB7DD9519}" destId="{8258C258-ABBC-472A-9DDA-3219ED59ACE1}" srcOrd="5" destOrd="0" parTransId="{6EBD1522-CE61-47CE-B98C-A4A8E290CCE2}" sibTransId="{62B6139B-E0CA-4FD2-8EED-C69E2C5B95D3}"/>
    <dgm:cxn modelId="{06D333DF-15CF-4164-91B4-E9F598122233}" type="presOf" srcId="{17CD4938-A3AB-4BF0-8F38-59849EFB9CBC}" destId="{8175CA14-A2E4-4A4F-BC20-05C6E0B11A09}" srcOrd="0" destOrd="0" presId="urn:microsoft.com/office/officeart/2005/8/layout/radial5"/>
    <dgm:cxn modelId="{1E4A0863-C9DD-4C90-9E3A-DC7B3FACE15A}" srcId="{24B8A989-F86D-4743-A7C7-595DB7DD9519}" destId="{E73C0336-98B6-4710-BBBF-DC04A34CB65C}" srcOrd="2" destOrd="0" parTransId="{50783510-7348-4078-849F-967EE0EA0E5F}" sibTransId="{8E3F72B7-5BDA-4BC3-8986-8ECF74A57C43}"/>
    <dgm:cxn modelId="{0C5F1B7C-0321-4FB6-ADFD-8B767848F8CE}" type="presOf" srcId="{F4D97F7F-F05C-454C-9EC5-B7CBEA42D827}" destId="{F1A33E6D-A9B0-4DD4-8B1C-A4C4C120C6F5}" srcOrd="0" destOrd="0" presId="urn:microsoft.com/office/officeart/2005/8/layout/radial5"/>
    <dgm:cxn modelId="{01A9A54C-C4C4-4BE1-BD6C-09702130F23A}" type="presOf" srcId="{66331239-553E-408A-84DD-A547924AB463}" destId="{3DD364BC-25CE-419F-B210-FA3B39AD7F3F}" srcOrd="0" destOrd="0" presId="urn:microsoft.com/office/officeart/2005/8/layout/radial5"/>
    <dgm:cxn modelId="{A586BDBC-E60D-4A0F-9C8E-EE1A3A396A92}" type="presParOf" srcId="{B241E2C3-720F-4F7C-87B1-1374AC15A722}" destId="{A8AA0F5F-AC3E-409D-9272-246EF733896D}" srcOrd="0" destOrd="0" presId="urn:microsoft.com/office/officeart/2005/8/layout/radial5"/>
    <dgm:cxn modelId="{A4435AA3-658B-43AB-8C33-57B2507D913F}" type="presParOf" srcId="{B241E2C3-720F-4F7C-87B1-1374AC15A722}" destId="{F7A07173-7FE7-492C-9FEF-CD5B60585F8A}" srcOrd="1" destOrd="0" presId="urn:microsoft.com/office/officeart/2005/8/layout/radial5"/>
    <dgm:cxn modelId="{1FBF41C6-7D56-45C7-81C4-E6DF08C66073}" type="presParOf" srcId="{F7A07173-7FE7-492C-9FEF-CD5B60585F8A}" destId="{9C46CA98-AC36-46FD-B8E0-8EC8BB59CADE}" srcOrd="0" destOrd="0" presId="urn:microsoft.com/office/officeart/2005/8/layout/radial5"/>
    <dgm:cxn modelId="{1635B505-7B01-413B-91FC-AA57E0EA9450}" type="presParOf" srcId="{B241E2C3-720F-4F7C-87B1-1374AC15A722}" destId="{2DCAE175-B129-4C72-BEA3-29F8890D50F0}" srcOrd="2" destOrd="0" presId="urn:microsoft.com/office/officeart/2005/8/layout/radial5"/>
    <dgm:cxn modelId="{A131719B-379D-4BAE-8B2D-E4FEDB7E875B}" type="presParOf" srcId="{B241E2C3-720F-4F7C-87B1-1374AC15A722}" destId="{F1A33E6D-A9B0-4DD4-8B1C-A4C4C120C6F5}" srcOrd="3" destOrd="0" presId="urn:microsoft.com/office/officeart/2005/8/layout/radial5"/>
    <dgm:cxn modelId="{9A74AA83-EAEC-4DEE-9965-F472BAB31611}" type="presParOf" srcId="{F1A33E6D-A9B0-4DD4-8B1C-A4C4C120C6F5}" destId="{53D0D513-8D12-40B4-8623-120971517B46}" srcOrd="0" destOrd="0" presId="urn:microsoft.com/office/officeart/2005/8/layout/radial5"/>
    <dgm:cxn modelId="{2D6283EC-1DBB-47E2-BD46-8538CDBBB403}" type="presParOf" srcId="{B241E2C3-720F-4F7C-87B1-1374AC15A722}" destId="{D7412963-1056-4B3F-AE43-1D43F07D535B}" srcOrd="4" destOrd="0" presId="urn:microsoft.com/office/officeart/2005/8/layout/radial5"/>
    <dgm:cxn modelId="{2DC1E13B-DECA-48EE-9147-1B5F63ED7750}" type="presParOf" srcId="{B241E2C3-720F-4F7C-87B1-1374AC15A722}" destId="{1E59289A-20E6-40ED-A394-748CA3104371}" srcOrd="5" destOrd="0" presId="urn:microsoft.com/office/officeart/2005/8/layout/radial5"/>
    <dgm:cxn modelId="{9A08F3C0-5819-4CAA-92BE-B1A26300637C}" type="presParOf" srcId="{1E59289A-20E6-40ED-A394-748CA3104371}" destId="{A5E212FB-A959-430F-B1CC-C18E953941B6}" srcOrd="0" destOrd="0" presId="urn:microsoft.com/office/officeart/2005/8/layout/radial5"/>
    <dgm:cxn modelId="{D6639657-EF34-49D9-9DF5-1F3066FC257C}" type="presParOf" srcId="{B241E2C3-720F-4F7C-87B1-1374AC15A722}" destId="{6D9378CB-5B7A-4017-9F9A-75D7FD69D460}" srcOrd="6" destOrd="0" presId="urn:microsoft.com/office/officeart/2005/8/layout/radial5"/>
    <dgm:cxn modelId="{090F93F6-2994-40DA-B878-9D5A289B8468}" type="presParOf" srcId="{B241E2C3-720F-4F7C-87B1-1374AC15A722}" destId="{D17C90DC-9941-4932-81AC-172BE2561278}" srcOrd="7" destOrd="0" presId="urn:microsoft.com/office/officeart/2005/8/layout/radial5"/>
    <dgm:cxn modelId="{CCCDB137-4042-47E4-86F4-276638DF3FA1}" type="presParOf" srcId="{D17C90DC-9941-4932-81AC-172BE2561278}" destId="{2173C8DE-B260-4C9D-A136-464C3DCA89C6}" srcOrd="0" destOrd="0" presId="urn:microsoft.com/office/officeart/2005/8/layout/radial5"/>
    <dgm:cxn modelId="{E379562B-DA8F-427B-A797-A189F734F3C5}" type="presParOf" srcId="{B241E2C3-720F-4F7C-87B1-1374AC15A722}" destId="{3DD364BC-25CE-419F-B210-FA3B39AD7F3F}" srcOrd="8" destOrd="0" presId="urn:microsoft.com/office/officeart/2005/8/layout/radial5"/>
    <dgm:cxn modelId="{BBE9EFD5-2630-4863-B8B7-85070073E14F}" type="presParOf" srcId="{B241E2C3-720F-4F7C-87B1-1374AC15A722}" destId="{AE86FB01-EFA8-4713-8BE9-847B32BFC471}" srcOrd="9" destOrd="0" presId="urn:microsoft.com/office/officeart/2005/8/layout/radial5"/>
    <dgm:cxn modelId="{F8A6D2FD-3892-4C22-9A26-CDC1A82A266A}" type="presParOf" srcId="{AE86FB01-EFA8-4713-8BE9-847B32BFC471}" destId="{D85D284A-9A36-4092-81CF-7C191F965980}" srcOrd="0" destOrd="0" presId="urn:microsoft.com/office/officeart/2005/8/layout/radial5"/>
    <dgm:cxn modelId="{A92871EB-BC45-4D3B-A91B-328FE3AB925E}" type="presParOf" srcId="{B241E2C3-720F-4F7C-87B1-1374AC15A722}" destId="{8175CA14-A2E4-4A4F-BC20-05C6E0B11A09}" srcOrd="10" destOrd="0" presId="urn:microsoft.com/office/officeart/2005/8/layout/radial5"/>
    <dgm:cxn modelId="{2308F5B7-AC0B-4050-B95D-927399BF2114}" type="presParOf" srcId="{B241E2C3-720F-4F7C-87B1-1374AC15A722}" destId="{B0306E10-1A5D-4A9A-B1BE-EDF4EFAE2D6F}" srcOrd="11" destOrd="0" presId="urn:microsoft.com/office/officeart/2005/8/layout/radial5"/>
    <dgm:cxn modelId="{40E4E09B-91AC-4AB8-84A8-F7F148E7604E}" type="presParOf" srcId="{B0306E10-1A5D-4A9A-B1BE-EDF4EFAE2D6F}" destId="{C3880528-B959-4610-A12F-6B95B430F572}" srcOrd="0" destOrd="0" presId="urn:microsoft.com/office/officeart/2005/8/layout/radial5"/>
    <dgm:cxn modelId="{B32C81E1-BDFD-4C1F-B721-CDF5202E3495}" type="presParOf" srcId="{B241E2C3-720F-4F7C-87B1-1374AC15A722}" destId="{9007C767-52BA-4E3F-9ABF-D21914FC1113}" srcOrd="12"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A7DF32-A386-4443-9836-EEA099122B8E}"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E1EE00A4-8419-4AA0-BE39-5D8E061D3D5C}">
      <dgm:prSet phldrT="[Texto]" custT="1"/>
      <dgm:spPr/>
      <dgm:t>
        <a:bodyPr/>
        <a:lstStyle/>
        <a:p>
          <a:pPr algn="l"/>
          <a:r>
            <a:rPr lang="es-CO" sz="1000" b="1">
              <a:latin typeface="Arial" panose="020B0604020202020204" pitchFamily="34" charset="0"/>
              <a:cs typeface="Arial" panose="020B0604020202020204" pitchFamily="34" charset="0"/>
            </a:rPr>
            <a:t>Diagnóstico físico-ambiental</a:t>
          </a:r>
          <a:r>
            <a:rPr lang="es-CO" sz="1000">
              <a:latin typeface="Arial" panose="020B0604020202020204" pitchFamily="34" charset="0"/>
              <a:cs typeface="Arial" panose="020B0604020202020204" pitchFamily="34" charset="0"/>
            </a:rPr>
            <a:t>: evalúa las condiciones naturales del territorio, como el clima, la geografía, los suelos, la biodiversidad y los recursos hídricos. También analiza los riesgos ambientales como desastres naturales o degradación de recursos.</a:t>
          </a:r>
          <a:endParaRPr lang="es-ES" sz="1000">
            <a:latin typeface="Arial" panose="020B0604020202020204" pitchFamily="34" charset="0"/>
            <a:cs typeface="Arial" panose="020B0604020202020204" pitchFamily="34" charset="0"/>
          </a:endParaRPr>
        </a:p>
      </dgm:t>
    </dgm:pt>
    <dgm:pt modelId="{764114B6-7645-4AAF-9968-DA2C26AAB4BD}" type="parTrans" cxnId="{D136CA37-A9FD-442B-8869-4CA371E1F012}">
      <dgm:prSet/>
      <dgm:spPr/>
      <dgm:t>
        <a:bodyPr/>
        <a:lstStyle/>
        <a:p>
          <a:endParaRPr lang="es-ES" sz="1000">
            <a:latin typeface="Arial" panose="020B0604020202020204" pitchFamily="34" charset="0"/>
            <a:cs typeface="Arial" panose="020B0604020202020204" pitchFamily="34" charset="0"/>
          </a:endParaRPr>
        </a:p>
      </dgm:t>
    </dgm:pt>
    <dgm:pt modelId="{BE00AED5-16CF-4FE2-9DF8-EEF273B64902}" type="sibTrans" cxnId="{D136CA37-A9FD-442B-8869-4CA371E1F012}">
      <dgm:prSet/>
      <dgm:spPr/>
      <dgm:t>
        <a:bodyPr/>
        <a:lstStyle/>
        <a:p>
          <a:endParaRPr lang="es-ES" sz="1000">
            <a:latin typeface="Arial" panose="020B0604020202020204" pitchFamily="34" charset="0"/>
            <a:cs typeface="Arial" panose="020B0604020202020204" pitchFamily="34" charset="0"/>
          </a:endParaRPr>
        </a:p>
      </dgm:t>
    </dgm:pt>
    <dgm:pt modelId="{EB84CBB0-B297-419C-9D10-E2E9AABB460F}">
      <dgm:prSet phldrT="[Texto]" custT="1"/>
      <dgm:spPr/>
      <dgm:t>
        <a:bodyPr/>
        <a:lstStyle/>
        <a:p>
          <a:pPr algn="l"/>
          <a:r>
            <a:rPr lang="es-CO" sz="1000" b="1">
              <a:latin typeface="Arial" panose="020B0604020202020204" pitchFamily="34" charset="0"/>
              <a:cs typeface="Arial" panose="020B0604020202020204" pitchFamily="34" charset="0"/>
            </a:rPr>
            <a:t>Diagnóstico socioeconómico</a:t>
          </a:r>
          <a:r>
            <a:rPr lang="es-CO" sz="1000">
              <a:latin typeface="Arial" panose="020B0604020202020204" pitchFamily="34" charset="0"/>
              <a:cs typeface="Arial" panose="020B0604020202020204" pitchFamily="34" charset="0"/>
            </a:rPr>
            <a:t>: analiza la estructura social y económica, incluyendo aspectos como el empleo, los ingresos, los servicios públicos (salud, educación, transporte, entre otros), las actividades productivas, y la distribución de la riqueza.</a:t>
          </a:r>
          <a:endParaRPr lang="es-ES" sz="1000">
            <a:latin typeface="Arial" panose="020B0604020202020204" pitchFamily="34" charset="0"/>
            <a:cs typeface="Arial" panose="020B0604020202020204" pitchFamily="34" charset="0"/>
          </a:endParaRPr>
        </a:p>
      </dgm:t>
    </dgm:pt>
    <dgm:pt modelId="{15652565-AAEC-438A-A4A4-2265955CB8E6}" type="parTrans" cxnId="{CBFDB2AA-4431-43C7-903C-D504252715BB}">
      <dgm:prSet/>
      <dgm:spPr/>
      <dgm:t>
        <a:bodyPr/>
        <a:lstStyle/>
        <a:p>
          <a:endParaRPr lang="es-ES" sz="1000">
            <a:latin typeface="Arial" panose="020B0604020202020204" pitchFamily="34" charset="0"/>
            <a:cs typeface="Arial" panose="020B0604020202020204" pitchFamily="34" charset="0"/>
          </a:endParaRPr>
        </a:p>
      </dgm:t>
    </dgm:pt>
    <dgm:pt modelId="{841E3592-FCFC-444A-8329-48C295F3EFAB}" type="sibTrans" cxnId="{CBFDB2AA-4431-43C7-903C-D504252715BB}">
      <dgm:prSet/>
      <dgm:spPr/>
      <dgm:t>
        <a:bodyPr/>
        <a:lstStyle/>
        <a:p>
          <a:endParaRPr lang="es-ES" sz="1000">
            <a:latin typeface="Arial" panose="020B0604020202020204" pitchFamily="34" charset="0"/>
            <a:cs typeface="Arial" panose="020B0604020202020204" pitchFamily="34" charset="0"/>
          </a:endParaRPr>
        </a:p>
      </dgm:t>
    </dgm:pt>
    <dgm:pt modelId="{9AA7B50A-C810-460C-9253-C17733C2DA97}">
      <dgm:prSet phldrT="[Texto]" custT="1"/>
      <dgm:spPr/>
      <dgm:t>
        <a:bodyPr/>
        <a:lstStyle/>
        <a:p>
          <a:pPr algn="l"/>
          <a:r>
            <a:rPr lang="es-CO" sz="1000" b="1">
              <a:latin typeface="Arial" panose="020B0604020202020204" pitchFamily="34" charset="0"/>
              <a:cs typeface="Arial" panose="020B0604020202020204" pitchFamily="34" charset="0"/>
            </a:rPr>
            <a:t>Diagnóstico político-institucional</a:t>
          </a:r>
          <a:r>
            <a:rPr lang="es-CO" sz="1000">
              <a:latin typeface="Arial" panose="020B0604020202020204" pitchFamily="34" charset="0"/>
              <a:cs typeface="Arial" panose="020B0604020202020204" pitchFamily="34" charset="0"/>
            </a:rPr>
            <a:t>: estudia el marco legal, las políticas públicas y la capacidad institucional del territorio. Analiza cómo las instituciones locales, regionales o nacionales interactúan con la población y el territorio.</a:t>
          </a:r>
          <a:endParaRPr lang="es-ES" sz="1000">
            <a:latin typeface="Arial" panose="020B0604020202020204" pitchFamily="34" charset="0"/>
            <a:cs typeface="Arial" panose="020B0604020202020204" pitchFamily="34" charset="0"/>
          </a:endParaRPr>
        </a:p>
      </dgm:t>
    </dgm:pt>
    <dgm:pt modelId="{5E098F9B-236E-4E22-8353-D2E7B004E784}" type="parTrans" cxnId="{0FB78F16-EAEE-41D8-BA97-3505E0799F07}">
      <dgm:prSet/>
      <dgm:spPr/>
      <dgm:t>
        <a:bodyPr/>
        <a:lstStyle/>
        <a:p>
          <a:endParaRPr lang="es-ES" sz="1000">
            <a:latin typeface="Arial" panose="020B0604020202020204" pitchFamily="34" charset="0"/>
            <a:cs typeface="Arial" panose="020B0604020202020204" pitchFamily="34" charset="0"/>
          </a:endParaRPr>
        </a:p>
      </dgm:t>
    </dgm:pt>
    <dgm:pt modelId="{5DEF320D-E77A-4754-B114-BD4C7D92AF2C}" type="sibTrans" cxnId="{0FB78F16-EAEE-41D8-BA97-3505E0799F07}">
      <dgm:prSet/>
      <dgm:spPr/>
      <dgm:t>
        <a:bodyPr/>
        <a:lstStyle/>
        <a:p>
          <a:endParaRPr lang="es-ES" sz="1000">
            <a:latin typeface="Arial" panose="020B0604020202020204" pitchFamily="34" charset="0"/>
            <a:cs typeface="Arial" panose="020B0604020202020204" pitchFamily="34" charset="0"/>
          </a:endParaRPr>
        </a:p>
      </dgm:t>
    </dgm:pt>
    <dgm:pt modelId="{C6ACEFBE-4A74-4ED7-8118-15C06E549092}">
      <dgm:prSet phldrT="[Texto]" custT="1"/>
      <dgm:spPr/>
      <dgm:t>
        <a:bodyPr/>
        <a:lstStyle/>
        <a:p>
          <a:pPr algn="l"/>
          <a:r>
            <a:rPr lang="es-CO" sz="1000" b="1">
              <a:latin typeface="Arial" panose="020B0604020202020204" pitchFamily="34" charset="0"/>
              <a:cs typeface="Arial" panose="020B0604020202020204" pitchFamily="34" charset="0"/>
            </a:rPr>
            <a:t>Diagnóstico cultural y social</a:t>
          </a:r>
          <a:r>
            <a:rPr lang="es-CO" sz="1000">
              <a:latin typeface="Arial" panose="020B0604020202020204" pitchFamily="34" charset="0"/>
              <a:cs typeface="Arial" panose="020B0604020202020204" pitchFamily="34" charset="0"/>
            </a:rPr>
            <a:t>: considera aspectos relacionados con las costumbres, tradiciones, prácticas culturales, así como la cohesión social, los niveles de participación ciudadana y la identidad local.</a:t>
          </a:r>
          <a:endParaRPr lang="es-ES" sz="1000">
            <a:latin typeface="Arial" panose="020B0604020202020204" pitchFamily="34" charset="0"/>
            <a:cs typeface="Arial" panose="020B0604020202020204" pitchFamily="34" charset="0"/>
          </a:endParaRPr>
        </a:p>
      </dgm:t>
    </dgm:pt>
    <dgm:pt modelId="{A51EFA97-A92E-4D32-89F6-90789F351130}" type="parTrans" cxnId="{FB1F99FD-4B2C-4E17-AA9D-62C339C5D83C}">
      <dgm:prSet/>
      <dgm:spPr/>
      <dgm:t>
        <a:bodyPr/>
        <a:lstStyle/>
        <a:p>
          <a:endParaRPr lang="es-ES" sz="1000">
            <a:latin typeface="Arial" panose="020B0604020202020204" pitchFamily="34" charset="0"/>
            <a:cs typeface="Arial" panose="020B0604020202020204" pitchFamily="34" charset="0"/>
          </a:endParaRPr>
        </a:p>
      </dgm:t>
    </dgm:pt>
    <dgm:pt modelId="{D4AC58F8-D5F5-4D2F-A9B3-56EC1CCFA297}" type="sibTrans" cxnId="{FB1F99FD-4B2C-4E17-AA9D-62C339C5D83C}">
      <dgm:prSet/>
      <dgm:spPr/>
      <dgm:t>
        <a:bodyPr/>
        <a:lstStyle/>
        <a:p>
          <a:endParaRPr lang="es-ES" sz="1000">
            <a:latin typeface="Arial" panose="020B0604020202020204" pitchFamily="34" charset="0"/>
            <a:cs typeface="Arial" panose="020B0604020202020204" pitchFamily="34" charset="0"/>
          </a:endParaRPr>
        </a:p>
      </dgm:t>
    </dgm:pt>
    <dgm:pt modelId="{D3FD0D61-3DA5-4B4C-B711-373EFD454F83}" type="pres">
      <dgm:prSet presAssocID="{B9A7DF32-A386-4443-9836-EEA099122B8E}" presName="Name0" presStyleCnt="0">
        <dgm:presLayoutVars>
          <dgm:dir/>
          <dgm:animLvl val="lvl"/>
          <dgm:resizeHandles val="exact"/>
        </dgm:presLayoutVars>
      </dgm:prSet>
      <dgm:spPr/>
      <dgm:t>
        <a:bodyPr/>
        <a:lstStyle/>
        <a:p>
          <a:endParaRPr lang="es-ES"/>
        </a:p>
      </dgm:t>
    </dgm:pt>
    <dgm:pt modelId="{AFF977E3-8794-4C78-81DF-CE351263B438}" type="pres">
      <dgm:prSet presAssocID="{E1EE00A4-8419-4AA0-BE39-5D8E061D3D5C}" presName="linNode" presStyleCnt="0"/>
      <dgm:spPr/>
    </dgm:pt>
    <dgm:pt modelId="{404613E5-86E5-44C5-8A1C-CD5B48344BA6}" type="pres">
      <dgm:prSet presAssocID="{E1EE00A4-8419-4AA0-BE39-5D8E061D3D5C}" presName="parentText" presStyleLbl="node1" presStyleIdx="0" presStyleCnt="4" custScaleX="240997">
        <dgm:presLayoutVars>
          <dgm:chMax val="1"/>
          <dgm:bulletEnabled val="1"/>
        </dgm:presLayoutVars>
      </dgm:prSet>
      <dgm:spPr/>
      <dgm:t>
        <a:bodyPr/>
        <a:lstStyle/>
        <a:p>
          <a:endParaRPr lang="es-ES"/>
        </a:p>
      </dgm:t>
    </dgm:pt>
    <dgm:pt modelId="{7247AA0A-A1FE-4409-9B01-4F40E576B0B2}" type="pres">
      <dgm:prSet presAssocID="{BE00AED5-16CF-4FE2-9DF8-EEF273B64902}" presName="sp" presStyleCnt="0"/>
      <dgm:spPr/>
    </dgm:pt>
    <dgm:pt modelId="{5DD32BD5-F88A-4C08-87A3-87FB03B5A174}" type="pres">
      <dgm:prSet presAssocID="{EB84CBB0-B297-419C-9D10-E2E9AABB460F}" presName="linNode" presStyleCnt="0"/>
      <dgm:spPr/>
    </dgm:pt>
    <dgm:pt modelId="{5FF0A036-6D47-4A4C-B597-05273E6C4C9E}" type="pres">
      <dgm:prSet presAssocID="{EB84CBB0-B297-419C-9D10-E2E9AABB460F}" presName="parentText" presStyleLbl="node1" presStyleIdx="1" presStyleCnt="4" custScaleX="240997">
        <dgm:presLayoutVars>
          <dgm:chMax val="1"/>
          <dgm:bulletEnabled val="1"/>
        </dgm:presLayoutVars>
      </dgm:prSet>
      <dgm:spPr/>
      <dgm:t>
        <a:bodyPr/>
        <a:lstStyle/>
        <a:p>
          <a:endParaRPr lang="es-ES"/>
        </a:p>
      </dgm:t>
    </dgm:pt>
    <dgm:pt modelId="{E25CC7D7-03AB-4394-8D52-B082B6B9BF7A}" type="pres">
      <dgm:prSet presAssocID="{841E3592-FCFC-444A-8329-48C295F3EFAB}" presName="sp" presStyleCnt="0"/>
      <dgm:spPr/>
    </dgm:pt>
    <dgm:pt modelId="{74F59EE1-4C10-4374-B490-491DA3386D27}" type="pres">
      <dgm:prSet presAssocID="{9AA7B50A-C810-460C-9253-C17733C2DA97}" presName="linNode" presStyleCnt="0"/>
      <dgm:spPr/>
    </dgm:pt>
    <dgm:pt modelId="{052F846B-3FC1-45DD-969F-4B848A466E72}" type="pres">
      <dgm:prSet presAssocID="{9AA7B50A-C810-460C-9253-C17733C2DA97}" presName="parentText" presStyleLbl="node1" presStyleIdx="2" presStyleCnt="4" custScaleX="240997">
        <dgm:presLayoutVars>
          <dgm:chMax val="1"/>
          <dgm:bulletEnabled val="1"/>
        </dgm:presLayoutVars>
      </dgm:prSet>
      <dgm:spPr/>
      <dgm:t>
        <a:bodyPr/>
        <a:lstStyle/>
        <a:p>
          <a:endParaRPr lang="es-ES"/>
        </a:p>
      </dgm:t>
    </dgm:pt>
    <dgm:pt modelId="{602D57B4-ACE8-4776-ADEB-CDF28CB51001}" type="pres">
      <dgm:prSet presAssocID="{5DEF320D-E77A-4754-B114-BD4C7D92AF2C}" presName="sp" presStyleCnt="0"/>
      <dgm:spPr/>
    </dgm:pt>
    <dgm:pt modelId="{033E1B01-873A-474C-8B00-A5CF19A0B05E}" type="pres">
      <dgm:prSet presAssocID="{C6ACEFBE-4A74-4ED7-8118-15C06E549092}" presName="linNode" presStyleCnt="0"/>
      <dgm:spPr/>
    </dgm:pt>
    <dgm:pt modelId="{D8CBDBCB-88C8-4030-AF9F-03A95274B69B}" type="pres">
      <dgm:prSet presAssocID="{C6ACEFBE-4A74-4ED7-8118-15C06E549092}" presName="parentText" presStyleLbl="node1" presStyleIdx="3" presStyleCnt="4" custScaleX="240997">
        <dgm:presLayoutVars>
          <dgm:chMax val="1"/>
          <dgm:bulletEnabled val="1"/>
        </dgm:presLayoutVars>
      </dgm:prSet>
      <dgm:spPr/>
      <dgm:t>
        <a:bodyPr/>
        <a:lstStyle/>
        <a:p>
          <a:endParaRPr lang="es-ES"/>
        </a:p>
      </dgm:t>
    </dgm:pt>
  </dgm:ptLst>
  <dgm:cxnLst>
    <dgm:cxn modelId="{D136CA37-A9FD-442B-8869-4CA371E1F012}" srcId="{B9A7DF32-A386-4443-9836-EEA099122B8E}" destId="{E1EE00A4-8419-4AA0-BE39-5D8E061D3D5C}" srcOrd="0" destOrd="0" parTransId="{764114B6-7645-4AAF-9968-DA2C26AAB4BD}" sibTransId="{BE00AED5-16CF-4FE2-9DF8-EEF273B64902}"/>
    <dgm:cxn modelId="{2317A709-749F-49AC-B3FD-20AE2C3B3BE0}" type="presOf" srcId="{B9A7DF32-A386-4443-9836-EEA099122B8E}" destId="{D3FD0D61-3DA5-4B4C-B711-373EFD454F83}" srcOrd="0" destOrd="0" presId="urn:microsoft.com/office/officeart/2005/8/layout/vList5"/>
    <dgm:cxn modelId="{0FB78F16-EAEE-41D8-BA97-3505E0799F07}" srcId="{B9A7DF32-A386-4443-9836-EEA099122B8E}" destId="{9AA7B50A-C810-460C-9253-C17733C2DA97}" srcOrd="2" destOrd="0" parTransId="{5E098F9B-236E-4E22-8353-D2E7B004E784}" sibTransId="{5DEF320D-E77A-4754-B114-BD4C7D92AF2C}"/>
    <dgm:cxn modelId="{303ECC56-B083-4983-BDA4-4E311CA726C7}" type="presOf" srcId="{C6ACEFBE-4A74-4ED7-8118-15C06E549092}" destId="{D8CBDBCB-88C8-4030-AF9F-03A95274B69B}" srcOrd="0" destOrd="0" presId="urn:microsoft.com/office/officeart/2005/8/layout/vList5"/>
    <dgm:cxn modelId="{364D764A-FDB6-4BC8-9509-FD212486E6A8}" type="presOf" srcId="{EB84CBB0-B297-419C-9D10-E2E9AABB460F}" destId="{5FF0A036-6D47-4A4C-B597-05273E6C4C9E}" srcOrd="0" destOrd="0" presId="urn:microsoft.com/office/officeart/2005/8/layout/vList5"/>
    <dgm:cxn modelId="{A394A7CA-B360-4903-9C22-AFBEFDB4274F}" type="presOf" srcId="{E1EE00A4-8419-4AA0-BE39-5D8E061D3D5C}" destId="{404613E5-86E5-44C5-8A1C-CD5B48344BA6}" srcOrd="0" destOrd="0" presId="urn:microsoft.com/office/officeart/2005/8/layout/vList5"/>
    <dgm:cxn modelId="{CBFDB2AA-4431-43C7-903C-D504252715BB}" srcId="{B9A7DF32-A386-4443-9836-EEA099122B8E}" destId="{EB84CBB0-B297-419C-9D10-E2E9AABB460F}" srcOrd="1" destOrd="0" parTransId="{15652565-AAEC-438A-A4A4-2265955CB8E6}" sibTransId="{841E3592-FCFC-444A-8329-48C295F3EFAB}"/>
    <dgm:cxn modelId="{A2889DF4-C65D-4CC3-9326-C6AEAE5A8883}" type="presOf" srcId="{9AA7B50A-C810-460C-9253-C17733C2DA97}" destId="{052F846B-3FC1-45DD-969F-4B848A466E72}" srcOrd="0" destOrd="0" presId="urn:microsoft.com/office/officeart/2005/8/layout/vList5"/>
    <dgm:cxn modelId="{FB1F99FD-4B2C-4E17-AA9D-62C339C5D83C}" srcId="{B9A7DF32-A386-4443-9836-EEA099122B8E}" destId="{C6ACEFBE-4A74-4ED7-8118-15C06E549092}" srcOrd="3" destOrd="0" parTransId="{A51EFA97-A92E-4D32-89F6-90789F351130}" sibTransId="{D4AC58F8-D5F5-4D2F-A9B3-56EC1CCFA297}"/>
    <dgm:cxn modelId="{BCDE5E89-C063-482E-A925-EB93923455A4}" type="presParOf" srcId="{D3FD0D61-3DA5-4B4C-B711-373EFD454F83}" destId="{AFF977E3-8794-4C78-81DF-CE351263B438}" srcOrd="0" destOrd="0" presId="urn:microsoft.com/office/officeart/2005/8/layout/vList5"/>
    <dgm:cxn modelId="{2C863235-3948-44E8-B636-4985F586F50A}" type="presParOf" srcId="{AFF977E3-8794-4C78-81DF-CE351263B438}" destId="{404613E5-86E5-44C5-8A1C-CD5B48344BA6}" srcOrd="0" destOrd="0" presId="urn:microsoft.com/office/officeart/2005/8/layout/vList5"/>
    <dgm:cxn modelId="{B9B2DAA9-5516-4596-895F-4CC51871FFED}" type="presParOf" srcId="{D3FD0D61-3DA5-4B4C-B711-373EFD454F83}" destId="{7247AA0A-A1FE-4409-9B01-4F40E576B0B2}" srcOrd="1" destOrd="0" presId="urn:microsoft.com/office/officeart/2005/8/layout/vList5"/>
    <dgm:cxn modelId="{7ADCF11E-62F8-461D-B69D-EC56C24B18E3}" type="presParOf" srcId="{D3FD0D61-3DA5-4B4C-B711-373EFD454F83}" destId="{5DD32BD5-F88A-4C08-87A3-87FB03B5A174}" srcOrd="2" destOrd="0" presId="urn:microsoft.com/office/officeart/2005/8/layout/vList5"/>
    <dgm:cxn modelId="{6710EF48-6301-42A7-BC7B-80E02EB82049}" type="presParOf" srcId="{5DD32BD5-F88A-4C08-87A3-87FB03B5A174}" destId="{5FF0A036-6D47-4A4C-B597-05273E6C4C9E}" srcOrd="0" destOrd="0" presId="urn:microsoft.com/office/officeart/2005/8/layout/vList5"/>
    <dgm:cxn modelId="{F87F78E5-0F82-4873-AC29-BA24E8B9E300}" type="presParOf" srcId="{D3FD0D61-3DA5-4B4C-B711-373EFD454F83}" destId="{E25CC7D7-03AB-4394-8D52-B082B6B9BF7A}" srcOrd="3" destOrd="0" presId="urn:microsoft.com/office/officeart/2005/8/layout/vList5"/>
    <dgm:cxn modelId="{0E15D872-0DAF-4422-A3D1-1D0B5AE1E46C}" type="presParOf" srcId="{D3FD0D61-3DA5-4B4C-B711-373EFD454F83}" destId="{74F59EE1-4C10-4374-B490-491DA3386D27}" srcOrd="4" destOrd="0" presId="urn:microsoft.com/office/officeart/2005/8/layout/vList5"/>
    <dgm:cxn modelId="{BDECF0D9-D817-4940-97FD-06A3FC1D2955}" type="presParOf" srcId="{74F59EE1-4C10-4374-B490-491DA3386D27}" destId="{052F846B-3FC1-45DD-969F-4B848A466E72}" srcOrd="0" destOrd="0" presId="urn:microsoft.com/office/officeart/2005/8/layout/vList5"/>
    <dgm:cxn modelId="{87719207-8D6A-4356-A522-2CEAF40CBB4E}" type="presParOf" srcId="{D3FD0D61-3DA5-4B4C-B711-373EFD454F83}" destId="{602D57B4-ACE8-4776-ADEB-CDF28CB51001}" srcOrd="5" destOrd="0" presId="urn:microsoft.com/office/officeart/2005/8/layout/vList5"/>
    <dgm:cxn modelId="{403A490A-0C8B-41A1-9BF9-C8ED160D55E7}" type="presParOf" srcId="{D3FD0D61-3DA5-4B4C-B711-373EFD454F83}" destId="{033E1B01-873A-474C-8B00-A5CF19A0B05E}" srcOrd="6" destOrd="0" presId="urn:microsoft.com/office/officeart/2005/8/layout/vList5"/>
    <dgm:cxn modelId="{69DE7E94-8AF1-4046-A4F9-B9B256B395BE}" type="presParOf" srcId="{033E1B01-873A-474C-8B00-A5CF19A0B05E}" destId="{D8CBDBCB-88C8-4030-AF9F-03A95274B69B}" srcOrd="0"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75A4B7-15B2-4D56-A384-2B4C19086D14}"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363AA83A-C49D-4123-8BC9-EF8953B22B80}">
      <dgm:prSet phldrT="[Texto]" custT="1"/>
      <dgm:spPr/>
      <dgm:t>
        <a:bodyPr/>
        <a:lstStyle/>
        <a:p>
          <a:r>
            <a:rPr lang="es-CO" sz="900" b="1">
              <a:latin typeface="Arial" panose="020B0604020202020204" pitchFamily="34" charset="0"/>
              <a:cs typeface="Arial" panose="020B0604020202020204" pitchFamily="34" charset="0"/>
            </a:rPr>
            <a:t>Recolección de información</a:t>
          </a:r>
          <a:r>
            <a:rPr lang="es-CO" sz="900">
              <a:latin typeface="Arial" panose="020B0604020202020204" pitchFamily="34" charset="0"/>
              <a:cs typeface="Arial" panose="020B0604020202020204" pitchFamily="34" charset="0"/>
            </a:rPr>
            <a:t>: recopilación de datos cualitativos y cuantitativos mediante encuestas, entrevistas, observación directa, análisis de documentos y fuentes secundarias.</a:t>
          </a:r>
          <a:endParaRPr lang="es-ES" sz="900">
            <a:latin typeface="Arial" panose="020B0604020202020204" pitchFamily="34" charset="0"/>
            <a:cs typeface="Arial" panose="020B0604020202020204" pitchFamily="34" charset="0"/>
          </a:endParaRPr>
        </a:p>
      </dgm:t>
    </dgm:pt>
    <dgm:pt modelId="{158DEE13-713D-4183-A2EC-B7A7828F26AA}" type="parTrans" cxnId="{51185360-875B-4E3F-8822-69F2C632A63C}">
      <dgm:prSet/>
      <dgm:spPr/>
      <dgm:t>
        <a:bodyPr/>
        <a:lstStyle/>
        <a:p>
          <a:endParaRPr lang="es-ES" sz="900">
            <a:latin typeface="Arial" panose="020B0604020202020204" pitchFamily="34" charset="0"/>
            <a:cs typeface="Arial" panose="020B0604020202020204" pitchFamily="34" charset="0"/>
          </a:endParaRPr>
        </a:p>
      </dgm:t>
    </dgm:pt>
    <dgm:pt modelId="{8229FEC8-691D-43A1-9602-776D541F196E}" type="sibTrans" cxnId="{51185360-875B-4E3F-8822-69F2C632A63C}">
      <dgm:prSet custT="1"/>
      <dgm:spPr/>
      <dgm:t>
        <a:bodyPr/>
        <a:lstStyle/>
        <a:p>
          <a:endParaRPr lang="es-ES" sz="900">
            <a:latin typeface="Arial" panose="020B0604020202020204" pitchFamily="34" charset="0"/>
            <a:cs typeface="Arial" panose="020B0604020202020204" pitchFamily="34" charset="0"/>
          </a:endParaRPr>
        </a:p>
      </dgm:t>
    </dgm:pt>
    <dgm:pt modelId="{D3798C71-5830-4A0D-BDD0-5028D6B9CB8D}">
      <dgm:prSet phldrT="[Texto]" custT="1"/>
      <dgm:spPr/>
      <dgm:t>
        <a:bodyPr/>
        <a:lstStyle/>
        <a:p>
          <a:r>
            <a:rPr lang="es-CO" sz="900" b="1">
              <a:latin typeface="Arial" panose="020B0604020202020204" pitchFamily="34" charset="0"/>
              <a:cs typeface="Arial" panose="020B0604020202020204" pitchFamily="34" charset="0"/>
            </a:rPr>
            <a:t>Análisis territorial</a:t>
          </a:r>
          <a:r>
            <a:rPr lang="es-CO" sz="900">
              <a:latin typeface="Arial" panose="020B0604020202020204" pitchFamily="34" charset="0"/>
              <a:cs typeface="Arial" panose="020B0604020202020204" pitchFamily="34" charset="0"/>
            </a:rPr>
            <a:t>: evaluación de los recursos naturales, la infraestructura disponible, las actividades económicas y los servicios públicos, así como la organización social y política del territorio.</a:t>
          </a:r>
          <a:endParaRPr lang="es-ES" sz="900">
            <a:latin typeface="Arial" panose="020B0604020202020204" pitchFamily="34" charset="0"/>
            <a:cs typeface="Arial" panose="020B0604020202020204" pitchFamily="34" charset="0"/>
          </a:endParaRPr>
        </a:p>
      </dgm:t>
    </dgm:pt>
    <dgm:pt modelId="{7589DAA1-B024-43DB-BAE3-2600E1DD53C7}" type="parTrans" cxnId="{08CFE060-37BC-43F0-9FAE-8AF42A63F1B4}">
      <dgm:prSet/>
      <dgm:spPr/>
      <dgm:t>
        <a:bodyPr/>
        <a:lstStyle/>
        <a:p>
          <a:endParaRPr lang="es-ES" sz="900">
            <a:latin typeface="Arial" panose="020B0604020202020204" pitchFamily="34" charset="0"/>
            <a:cs typeface="Arial" panose="020B0604020202020204" pitchFamily="34" charset="0"/>
          </a:endParaRPr>
        </a:p>
      </dgm:t>
    </dgm:pt>
    <dgm:pt modelId="{793B97F8-374C-4114-8A27-C9B3C5661F91}" type="sibTrans" cxnId="{08CFE060-37BC-43F0-9FAE-8AF42A63F1B4}">
      <dgm:prSet custT="1"/>
      <dgm:spPr/>
      <dgm:t>
        <a:bodyPr/>
        <a:lstStyle/>
        <a:p>
          <a:endParaRPr lang="es-ES" sz="900">
            <a:latin typeface="Arial" panose="020B0604020202020204" pitchFamily="34" charset="0"/>
            <a:cs typeface="Arial" panose="020B0604020202020204" pitchFamily="34" charset="0"/>
          </a:endParaRPr>
        </a:p>
      </dgm:t>
    </dgm:pt>
    <dgm:pt modelId="{5A2F0084-651D-4270-ADE2-35174CBBB7D7}">
      <dgm:prSet phldrT="[Texto]" custT="1"/>
      <dgm:spPr/>
      <dgm:t>
        <a:bodyPr/>
        <a:lstStyle/>
        <a:p>
          <a:r>
            <a:rPr lang="es-CO" sz="900" b="1">
              <a:latin typeface="Arial" panose="020B0604020202020204" pitchFamily="34" charset="0"/>
              <a:cs typeface="Arial" panose="020B0604020202020204" pitchFamily="34" charset="0"/>
            </a:rPr>
            <a:t>Análisis socioeconómico</a:t>
          </a:r>
          <a:r>
            <a:rPr lang="es-CO" sz="900">
              <a:latin typeface="Arial" panose="020B0604020202020204" pitchFamily="34" charset="0"/>
              <a:cs typeface="Arial" panose="020B0604020202020204" pitchFamily="34" charset="0"/>
            </a:rPr>
            <a:t>: examen de las condiciones de vida de la población, empleo, ingresos, acceso a la educación, salud y otros servicios.</a:t>
          </a:r>
          <a:endParaRPr lang="es-ES" sz="900">
            <a:latin typeface="Arial" panose="020B0604020202020204" pitchFamily="34" charset="0"/>
            <a:cs typeface="Arial" panose="020B0604020202020204" pitchFamily="34" charset="0"/>
          </a:endParaRPr>
        </a:p>
      </dgm:t>
    </dgm:pt>
    <dgm:pt modelId="{7FAA7057-C15C-4BE1-972A-0B2117EC6A98}" type="parTrans" cxnId="{C3445037-1B5C-4F78-B48C-A00440ECD66C}">
      <dgm:prSet/>
      <dgm:spPr/>
      <dgm:t>
        <a:bodyPr/>
        <a:lstStyle/>
        <a:p>
          <a:endParaRPr lang="es-ES" sz="900">
            <a:latin typeface="Arial" panose="020B0604020202020204" pitchFamily="34" charset="0"/>
            <a:cs typeface="Arial" panose="020B0604020202020204" pitchFamily="34" charset="0"/>
          </a:endParaRPr>
        </a:p>
      </dgm:t>
    </dgm:pt>
    <dgm:pt modelId="{F29D666F-E939-4BB9-BA83-47A3D434E612}" type="sibTrans" cxnId="{C3445037-1B5C-4F78-B48C-A00440ECD66C}">
      <dgm:prSet custT="1"/>
      <dgm:spPr/>
      <dgm:t>
        <a:bodyPr/>
        <a:lstStyle/>
        <a:p>
          <a:endParaRPr lang="es-ES" sz="900">
            <a:latin typeface="Arial" panose="020B0604020202020204" pitchFamily="34" charset="0"/>
            <a:cs typeface="Arial" panose="020B0604020202020204" pitchFamily="34" charset="0"/>
          </a:endParaRPr>
        </a:p>
      </dgm:t>
    </dgm:pt>
    <dgm:pt modelId="{65C22812-EBE9-40FF-A38C-A29EB81D423C}">
      <dgm:prSet phldrT="[Texto]" custT="1"/>
      <dgm:spPr/>
      <dgm:t>
        <a:bodyPr/>
        <a:lstStyle/>
        <a:p>
          <a:r>
            <a:rPr lang="es-CO" sz="900" b="1">
              <a:latin typeface="Arial" panose="020B0604020202020204" pitchFamily="34" charset="0"/>
              <a:cs typeface="Arial" panose="020B0604020202020204" pitchFamily="34" charset="0"/>
            </a:rPr>
            <a:t>Mapeo de actores y relaciones de poder</a:t>
          </a:r>
          <a:r>
            <a:rPr lang="es-CO" sz="900">
              <a:latin typeface="Arial" panose="020B0604020202020204" pitchFamily="34" charset="0"/>
              <a:cs typeface="Arial" panose="020B0604020202020204" pitchFamily="34" charset="0"/>
            </a:rPr>
            <a:t>: identificación de los actores clave que intervienen en el territorio (gobierno, ONGs, empresas, comunidades) y las dinámicas de poder entre ellos.</a:t>
          </a:r>
          <a:endParaRPr lang="es-ES" sz="900">
            <a:latin typeface="Arial" panose="020B0604020202020204" pitchFamily="34" charset="0"/>
            <a:cs typeface="Arial" panose="020B0604020202020204" pitchFamily="34" charset="0"/>
          </a:endParaRPr>
        </a:p>
      </dgm:t>
    </dgm:pt>
    <dgm:pt modelId="{8C472E37-9D4B-4CCE-9BAB-8FB6A3DDE7BE}" type="parTrans" cxnId="{A4B2F87D-61A6-4BF3-97FC-83599DF623EC}">
      <dgm:prSet/>
      <dgm:spPr/>
      <dgm:t>
        <a:bodyPr/>
        <a:lstStyle/>
        <a:p>
          <a:endParaRPr lang="es-ES" sz="900">
            <a:latin typeface="Arial" panose="020B0604020202020204" pitchFamily="34" charset="0"/>
            <a:cs typeface="Arial" panose="020B0604020202020204" pitchFamily="34" charset="0"/>
          </a:endParaRPr>
        </a:p>
      </dgm:t>
    </dgm:pt>
    <dgm:pt modelId="{49D36BEF-94FE-44BF-B1B0-30879D7C9C90}" type="sibTrans" cxnId="{A4B2F87D-61A6-4BF3-97FC-83599DF623EC}">
      <dgm:prSet custT="1"/>
      <dgm:spPr/>
      <dgm:t>
        <a:bodyPr/>
        <a:lstStyle/>
        <a:p>
          <a:endParaRPr lang="es-ES" sz="900">
            <a:latin typeface="Arial" panose="020B0604020202020204" pitchFamily="34" charset="0"/>
            <a:cs typeface="Arial" panose="020B0604020202020204" pitchFamily="34" charset="0"/>
          </a:endParaRPr>
        </a:p>
      </dgm:t>
    </dgm:pt>
    <dgm:pt modelId="{64AE86C1-5966-4738-AFE6-214D7FBA970A}">
      <dgm:prSet phldrT="[Texto]" custT="1"/>
      <dgm:spPr/>
      <dgm:t>
        <a:bodyPr/>
        <a:lstStyle/>
        <a:p>
          <a:r>
            <a:rPr lang="es-CO" sz="900" b="1">
              <a:latin typeface="Arial" panose="020B0604020202020204" pitchFamily="34" charset="0"/>
              <a:cs typeface="Arial" panose="020B0604020202020204" pitchFamily="34" charset="0"/>
            </a:rPr>
            <a:t>Elaboración del diagnóstico</a:t>
          </a:r>
          <a:r>
            <a:rPr lang="es-CO" sz="900">
              <a:latin typeface="Arial" panose="020B0604020202020204" pitchFamily="34" charset="0"/>
              <a:cs typeface="Arial" panose="020B0604020202020204" pitchFamily="34" charset="0"/>
            </a:rPr>
            <a:t>: integración de la información obtenida para crear un diagnóstico que ofrezca una visión clara de la situación del territorio y recomendaciones para su desarrollo.</a:t>
          </a:r>
          <a:endParaRPr lang="es-ES" sz="900">
            <a:latin typeface="Arial" panose="020B0604020202020204" pitchFamily="34" charset="0"/>
            <a:cs typeface="Arial" panose="020B0604020202020204" pitchFamily="34" charset="0"/>
          </a:endParaRPr>
        </a:p>
      </dgm:t>
    </dgm:pt>
    <dgm:pt modelId="{8D2C94CC-53DD-43FA-87F9-7BEA3C934A9D}" type="parTrans" cxnId="{D9989BA8-DB05-494A-A611-F9F595EEA2E2}">
      <dgm:prSet/>
      <dgm:spPr/>
      <dgm:t>
        <a:bodyPr/>
        <a:lstStyle/>
        <a:p>
          <a:endParaRPr lang="es-ES" sz="900">
            <a:latin typeface="Arial" panose="020B0604020202020204" pitchFamily="34" charset="0"/>
            <a:cs typeface="Arial" panose="020B0604020202020204" pitchFamily="34" charset="0"/>
          </a:endParaRPr>
        </a:p>
      </dgm:t>
    </dgm:pt>
    <dgm:pt modelId="{A507EED4-57AE-43C0-9F70-9812D401A35B}" type="sibTrans" cxnId="{D9989BA8-DB05-494A-A611-F9F595EEA2E2}">
      <dgm:prSet/>
      <dgm:spPr/>
      <dgm:t>
        <a:bodyPr/>
        <a:lstStyle/>
        <a:p>
          <a:endParaRPr lang="es-ES" sz="900">
            <a:latin typeface="Arial" panose="020B0604020202020204" pitchFamily="34" charset="0"/>
            <a:cs typeface="Arial" panose="020B0604020202020204" pitchFamily="34" charset="0"/>
          </a:endParaRPr>
        </a:p>
      </dgm:t>
    </dgm:pt>
    <dgm:pt modelId="{46D340AD-0052-42BA-A087-49D02AB11BED}" type="pres">
      <dgm:prSet presAssocID="{F575A4B7-15B2-4D56-A384-2B4C19086D14}" presName="outerComposite" presStyleCnt="0">
        <dgm:presLayoutVars>
          <dgm:chMax val="5"/>
          <dgm:dir/>
          <dgm:resizeHandles val="exact"/>
        </dgm:presLayoutVars>
      </dgm:prSet>
      <dgm:spPr/>
      <dgm:t>
        <a:bodyPr/>
        <a:lstStyle/>
        <a:p>
          <a:endParaRPr lang="es-ES"/>
        </a:p>
      </dgm:t>
    </dgm:pt>
    <dgm:pt modelId="{C7E8CD0D-B77C-4786-B4F0-95461A498D7B}" type="pres">
      <dgm:prSet presAssocID="{F575A4B7-15B2-4D56-A384-2B4C19086D14}" presName="dummyMaxCanvas" presStyleCnt="0">
        <dgm:presLayoutVars/>
      </dgm:prSet>
      <dgm:spPr/>
    </dgm:pt>
    <dgm:pt modelId="{013649C9-B5D7-43D1-A7A9-BACA1D60E363}" type="pres">
      <dgm:prSet presAssocID="{F575A4B7-15B2-4D56-A384-2B4C19086D14}" presName="FiveNodes_1" presStyleLbl="node1" presStyleIdx="0" presStyleCnt="5">
        <dgm:presLayoutVars>
          <dgm:bulletEnabled val="1"/>
        </dgm:presLayoutVars>
      </dgm:prSet>
      <dgm:spPr/>
      <dgm:t>
        <a:bodyPr/>
        <a:lstStyle/>
        <a:p>
          <a:endParaRPr lang="es-ES"/>
        </a:p>
      </dgm:t>
    </dgm:pt>
    <dgm:pt modelId="{60E5DAAB-13AC-4FAD-BCB6-6D2F5191B196}" type="pres">
      <dgm:prSet presAssocID="{F575A4B7-15B2-4D56-A384-2B4C19086D14}" presName="FiveNodes_2" presStyleLbl="node1" presStyleIdx="1" presStyleCnt="5">
        <dgm:presLayoutVars>
          <dgm:bulletEnabled val="1"/>
        </dgm:presLayoutVars>
      </dgm:prSet>
      <dgm:spPr/>
      <dgm:t>
        <a:bodyPr/>
        <a:lstStyle/>
        <a:p>
          <a:endParaRPr lang="es-ES"/>
        </a:p>
      </dgm:t>
    </dgm:pt>
    <dgm:pt modelId="{63BBE7C1-1E13-4BFC-BA70-E83089CA9AE8}" type="pres">
      <dgm:prSet presAssocID="{F575A4B7-15B2-4D56-A384-2B4C19086D14}" presName="FiveNodes_3" presStyleLbl="node1" presStyleIdx="2" presStyleCnt="5">
        <dgm:presLayoutVars>
          <dgm:bulletEnabled val="1"/>
        </dgm:presLayoutVars>
      </dgm:prSet>
      <dgm:spPr/>
      <dgm:t>
        <a:bodyPr/>
        <a:lstStyle/>
        <a:p>
          <a:endParaRPr lang="es-ES"/>
        </a:p>
      </dgm:t>
    </dgm:pt>
    <dgm:pt modelId="{ACBA0ED5-E353-403C-8ED5-418C90EBA0BD}" type="pres">
      <dgm:prSet presAssocID="{F575A4B7-15B2-4D56-A384-2B4C19086D14}" presName="FiveNodes_4" presStyleLbl="node1" presStyleIdx="3" presStyleCnt="5">
        <dgm:presLayoutVars>
          <dgm:bulletEnabled val="1"/>
        </dgm:presLayoutVars>
      </dgm:prSet>
      <dgm:spPr/>
      <dgm:t>
        <a:bodyPr/>
        <a:lstStyle/>
        <a:p>
          <a:endParaRPr lang="es-ES"/>
        </a:p>
      </dgm:t>
    </dgm:pt>
    <dgm:pt modelId="{9D9D51C2-561A-4476-B9B7-F1838F8FC337}" type="pres">
      <dgm:prSet presAssocID="{F575A4B7-15B2-4D56-A384-2B4C19086D14}" presName="FiveNodes_5" presStyleLbl="node1" presStyleIdx="4" presStyleCnt="5">
        <dgm:presLayoutVars>
          <dgm:bulletEnabled val="1"/>
        </dgm:presLayoutVars>
      </dgm:prSet>
      <dgm:spPr/>
      <dgm:t>
        <a:bodyPr/>
        <a:lstStyle/>
        <a:p>
          <a:endParaRPr lang="es-ES"/>
        </a:p>
      </dgm:t>
    </dgm:pt>
    <dgm:pt modelId="{AC697808-364C-404C-8FBF-8DBDF63B1B53}" type="pres">
      <dgm:prSet presAssocID="{F575A4B7-15B2-4D56-A384-2B4C19086D14}" presName="FiveConn_1-2" presStyleLbl="fgAccFollowNode1" presStyleIdx="0" presStyleCnt="4">
        <dgm:presLayoutVars>
          <dgm:bulletEnabled val="1"/>
        </dgm:presLayoutVars>
      </dgm:prSet>
      <dgm:spPr/>
      <dgm:t>
        <a:bodyPr/>
        <a:lstStyle/>
        <a:p>
          <a:endParaRPr lang="es-ES"/>
        </a:p>
      </dgm:t>
    </dgm:pt>
    <dgm:pt modelId="{F43AD276-8738-4425-8CD9-EF66819CA21E}" type="pres">
      <dgm:prSet presAssocID="{F575A4B7-15B2-4D56-A384-2B4C19086D14}" presName="FiveConn_2-3" presStyleLbl="fgAccFollowNode1" presStyleIdx="1" presStyleCnt="4">
        <dgm:presLayoutVars>
          <dgm:bulletEnabled val="1"/>
        </dgm:presLayoutVars>
      </dgm:prSet>
      <dgm:spPr/>
      <dgm:t>
        <a:bodyPr/>
        <a:lstStyle/>
        <a:p>
          <a:endParaRPr lang="es-ES"/>
        </a:p>
      </dgm:t>
    </dgm:pt>
    <dgm:pt modelId="{6848D7F9-7DC4-4638-89D1-F33ED2FFD70B}" type="pres">
      <dgm:prSet presAssocID="{F575A4B7-15B2-4D56-A384-2B4C19086D14}" presName="FiveConn_3-4" presStyleLbl="fgAccFollowNode1" presStyleIdx="2" presStyleCnt="4">
        <dgm:presLayoutVars>
          <dgm:bulletEnabled val="1"/>
        </dgm:presLayoutVars>
      </dgm:prSet>
      <dgm:spPr/>
      <dgm:t>
        <a:bodyPr/>
        <a:lstStyle/>
        <a:p>
          <a:endParaRPr lang="es-ES"/>
        </a:p>
      </dgm:t>
    </dgm:pt>
    <dgm:pt modelId="{E7819019-CD41-4E42-AC44-F5644A2D4475}" type="pres">
      <dgm:prSet presAssocID="{F575A4B7-15B2-4D56-A384-2B4C19086D14}" presName="FiveConn_4-5" presStyleLbl="fgAccFollowNode1" presStyleIdx="3" presStyleCnt="4">
        <dgm:presLayoutVars>
          <dgm:bulletEnabled val="1"/>
        </dgm:presLayoutVars>
      </dgm:prSet>
      <dgm:spPr/>
      <dgm:t>
        <a:bodyPr/>
        <a:lstStyle/>
        <a:p>
          <a:endParaRPr lang="es-ES"/>
        </a:p>
      </dgm:t>
    </dgm:pt>
    <dgm:pt modelId="{AD7A5E58-867C-404F-9E99-B75274EED009}" type="pres">
      <dgm:prSet presAssocID="{F575A4B7-15B2-4D56-A384-2B4C19086D14}" presName="FiveNodes_1_text" presStyleLbl="node1" presStyleIdx="4" presStyleCnt="5">
        <dgm:presLayoutVars>
          <dgm:bulletEnabled val="1"/>
        </dgm:presLayoutVars>
      </dgm:prSet>
      <dgm:spPr/>
      <dgm:t>
        <a:bodyPr/>
        <a:lstStyle/>
        <a:p>
          <a:endParaRPr lang="es-ES"/>
        </a:p>
      </dgm:t>
    </dgm:pt>
    <dgm:pt modelId="{51A6B415-3F7D-467F-869F-D96CB58A71A1}" type="pres">
      <dgm:prSet presAssocID="{F575A4B7-15B2-4D56-A384-2B4C19086D14}" presName="FiveNodes_2_text" presStyleLbl="node1" presStyleIdx="4" presStyleCnt="5">
        <dgm:presLayoutVars>
          <dgm:bulletEnabled val="1"/>
        </dgm:presLayoutVars>
      </dgm:prSet>
      <dgm:spPr/>
      <dgm:t>
        <a:bodyPr/>
        <a:lstStyle/>
        <a:p>
          <a:endParaRPr lang="es-ES"/>
        </a:p>
      </dgm:t>
    </dgm:pt>
    <dgm:pt modelId="{299D504E-86CC-4B6A-B36A-A452AB1A3172}" type="pres">
      <dgm:prSet presAssocID="{F575A4B7-15B2-4D56-A384-2B4C19086D14}" presName="FiveNodes_3_text" presStyleLbl="node1" presStyleIdx="4" presStyleCnt="5">
        <dgm:presLayoutVars>
          <dgm:bulletEnabled val="1"/>
        </dgm:presLayoutVars>
      </dgm:prSet>
      <dgm:spPr/>
      <dgm:t>
        <a:bodyPr/>
        <a:lstStyle/>
        <a:p>
          <a:endParaRPr lang="es-ES"/>
        </a:p>
      </dgm:t>
    </dgm:pt>
    <dgm:pt modelId="{6FB7DCCD-4BA2-4B93-8816-5D7422A30E9B}" type="pres">
      <dgm:prSet presAssocID="{F575A4B7-15B2-4D56-A384-2B4C19086D14}" presName="FiveNodes_4_text" presStyleLbl="node1" presStyleIdx="4" presStyleCnt="5">
        <dgm:presLayoutVars>
          <dgm:bulletEnabled val="1"/>
        </dgm:presLayoutVars>
      </dgm:prSet>
      <dgm:spPr/>
      <dgm:t>
        <a:bodyPr/>
        <a:lstStyle/>
        <a:p>
          <a:endParaRPr lang="es-ES"/>
        </a:p>
      </dgm:t>
    </dgm:pt>
    <dgm:pt modelId="{2477C55B-A6DE-40C2-8626-99380E1377FB}" type="pres">
      <dgm:prSet presAssocID="{F575A4B7-15B2-4D56-A384-2B4C19086D14}" presName="FiveNodes_5_text" presStyleLbl="node1" presStyleIdx="4" presStyleCnt="5">
        <dgm:presLayoutVars>
          <dgm:bulletEnabled val="1"/>
        </dgm:presLayoutVars>
      </dgm:prSet>
      <dgm:spPr/>
      <dgm:t>
        <a:bodyPr/>
        <a:lstStyle/>
        <a:p>
          <a:endParaRPr lang="es-ES"/>
        </a:p>
      </dgm:t>
    </dgm:pt>
  </dgm:ptLst>
  <dgm:cxnLst>
    <dgm:cxn modelId="{21F44A7C-45ED-474C-868C-EFC1B16C7BBE}" type="presOf" srcId="{363AA83A-C49D-4123-8BC9-EF8953B22B80}" destId="{AD7A5E58-867C-404F-9E99-B75274EED009}" srcOrd="1" destOrd="0" presId="urn:microsoft.com/office/officeart/2005/8/layout/vProcess5"/>
    <dgm:cxn modelId="{A813742A-D393-4934-84DF-1B0EA5C561B3}" type="presOf" srcId="{D3798C71-5830-4A0D-BDD0-5028D6B9CB8D}" destId="{51A6B415-3F7D-467F-869F-D96CB58A71A1}" srcOrd="1" destOrd="0" presId="urn:microsoft.com/office/officeart/2005/8/layout/vProcess5"/>
    <dgm:cxn modelId="{9C8A477A-ED71-4B8F-A084-B271EB7BDE59}" type="presOf" srcId="{F29D666F-E939-4BB9-BA83-47A3D434E612}" destId="{6848D7F9-7DC4-4638-89D1-F33ED2FFD70B}" srcOrd="0" destOrd="0" presId="urn:microsoft.com/office/officeart/2005/8/layout/vProcess5"/>
    <dgm:cxn modelId="{94493E81-2237-4C1E-9FD8-866ABC616636}" type="presOf" srcId="{D3798C71-5830-4A0D-BDD0-5028D6B9CB8D}" destId="{60E5DAAB-13AC-4FAD-BCB6-6D2F5191B196}" srcOrd="0" destOrd="0" presId="urn:microsoft.com/office/officeart/2005/8/layout/vProcess5"/>
    <dgm:cxn modelId="{A4B2F87D-61A6-4BF3-97FC-83599DF623EC}" srcId="{F575A4B7-15B2-4D56-A384-2B4C19086D14}" destId="{65C22812-EBE9-40FF-A38C-A29EB81D423C}" srcOrd="3" destOrd="0" parTransId="{8C472E37-9D4B-4CCE-9BAB-8FB6A3DDE7BE}" sibTransId="{49D36BEF-94FE-44BF-B1B0-30879D7C9C90}"/>
    <dgm:cxn modelId="{16E8D321-0376-4AAE-ADF7-81C326975AC8}" type="presOf" srcId="{64AE86C1-5966-4738-AFE6-214D7FBA970A}" destId="{2477C55B-A6DE-40C2-8626-99380E1377FB}" srcOrd="1" destOrd="0" presId="urn:microsoft.com/office/officeart/2005/8/layout/vProcess5"/>
    <dgm:cxn modelId="{D9989BA8-DB05-494A-A611-F9F595EEA2E2}" srcId="{F575A4B7-15B2-4D56-A384-2B4C19086D14}" destId="{64AE86C1-5966-4738-AFE6-214D7FBA970A}" srcOrd="4" destOrd="0" parTransId="{8D2C94CC-53DD-43FA-87F9-7BEA3C934A9D}" sibTransId="{A507EED4-57AE-43C0-9F70-9812D401A35B}"/>
    <dgm:cxn modelId="{A9CD09B9-75CC-404D-8C00-0DE3A773FA1C}" type="presOf" srcId="{5A2F0084-651D-4270-ADE2-35174CBBB7D7}" destId="{299D504E-86CC-4B6A-B36A-A452AB1A3172}" srcOrd="1" destOrd="0" presId="urn:microsoft.com/office/officeart/2005/8/layout/vProcess5"/>
    <dgm:cxn modelId="{51185360-875B-4E3F-8822-69F2C632A63C}" srcId="{F575A4B7-15B2-4D56-A384-2B4C19086D14}" destId="{363AA83A-C49D-4123-8BC9-EF8953B22B80}" srcOrd="0" destOrd="0" parTransId="{158DEE13-713D-4183-A2EC-B7A7828F26AA}" sibTransId="{8229FEC8-691D-43A1-9602-776D541F196E}"/>
    <dgm:cxn modelId="{48B5D37D-D8FD-4DD9-AA5B-2D1F9008EAAE}" type="presOf" srcId="{F575A4B7-15B2-4D56-A384-2B4C19086D14}" destId="{46D340AD-0052-42BA-A087-49D02AB11BED}" srcOrd="0" destOrd="0" presId="urn:microsoft.com/office/officeart/2005/8/layout/vProcess5"/>
    <dgm:cxn modelId="{08CFE060-37BC-43F0-9FAE-8AF42A63F1B4}" srcId="{F575A4B7-15B2-4D56-A384-2B4C19086D14}" destId="{D3798C71-5830-4A0D-BDD0-5028D6B9CB8D}" srcOrd="1" destOrd="0" parTransId="{7589DAA1-B024-43DB-BAE3-2600E1DD53C7}" sibTransId="{793B97F8-374C-4114-8A27-C9B3C5661F91}"/>
    <dgm:cxn modelId="{C3445037-1B5C-4F78-B48C-A00440ECD66C}" srcId="{F575A4B7-15B2-4D56-A384-2B4C19086D14}" destId="{5A2F0084-651D-4270-ADE2-35174CBBB7D7}" srcOrd="2" destOrd="0" parTransId="{7FAA7057-C15C-4BE1-972A-0B2117EC6A98}" sibTransId="{F29D666F-E939-4BB9-BA83-47A3D434E612}"/>
    <dgm:cxn modelId="{C163E47D-E715-468B-8483-F480ECA69F64}" type="presOf" srcId="{65C22812-EBE9-40FF-A38C-A29EB81D423C}" destId="{ACBA0ED5-E353-403C-8ED5-418C90EBA0BD}" srcOrd="0" destOrd="0" presId="urn:microsoft.com/office/officeart/2005/8/layout/vProcess5"/>
    <dgm:cxn modelId="{A8C9DF6E-CFC6-4D26-95DF-193166468BFD}" type="presOf" srcId="{64AE86C1-5966-4738-AFE6-214D7FBA970A}" destId="{9D9D51C2-561A-4476-B9B7-F1838F8FC337}" srcOrd="0" destOrd="0" presId="urn:microsoft.com/office/officeart/2005/8/layout/vProcess5"/>
    <dgm:cxn modelId="{E11CCD16-7625-4B28-BD18-917876FBDCC9}" type="presOf" srcId="{65C22812-EBE9-40FF-A38C-A29EB81D423C}" destId="{6FB7DCCD-4BA2-4B93-8816-5D7422A30E9B}" srcOrd="1" destOrd="0" presId="urn:microsoft.com/office/officeart/2005/8/layout/vProcess5"/>
    <dgm:cxn modelId="{903FA593-97A2-41DF-BF31-0D1F6F333EF5}" type="presOf" srcId="{8229FEC8-691D-43A1-9602-776D541F196E}" destId="{AC697808-364C-404C-8FBF-8DBDF63B1B53}" srcOrd="0" destOrd="0" presId="urn:microsoft.com/office/officeart/2005/8/layout/vProcess5"/>
    <dgm:cxn modelId="{D52AF327-7372-42F4-9220-FD18D65202A5}" type="presOf" srcId="{49D36BEF-94FE-44BF-B1B0-30879D7C9C90}" destId="{E7819019-CD41-4E42-AC44-F5644A2D4475}" srcOrd="0" destOrd="0" presId="urn:microsoft.com/office/officeart/2005/8/layout/vProcess5"/>
    <dgm:cxn modelId="{FD474544-3B1B-49D0-9B45-2476BD5101A5}" type="presOf" srcId="{363AA83A-C49D-4123-8BC9-EF8953B22B80}" destId="{013649C9-B5D7-43D1-A7A9-BACA1D60E363}" srcOrd="0" destOrd="0" presId="urn:microsoft.com/office/officeart/2005/8/layout/vProcess5"/>
    <dgm:cxn modelId="{AF92D8D6-068D-4B39-BA24-30A6374A98F0}" type="presOf" srcId="{793B97F8-374C-4114-8A27-C9B3C5661F91}" destId="{F43AD276-8738-4425-8CD9-EF66819CA21E}" srcOrd="0" destOrd="0" presId="urn:microsoft.com/office/officeart/2005/8/layout/vProcess5"/>
    <dgm:cxn modelId="{23DB90FA-04FF-4B31-95E3-88B64E244387}" type="presOf" srcId="{5A2F0084-651D-4270-ADE2-35174CBBB7D7}" destId="{63BBE7C1-1E13-4BFC-BA70-E83089CA9AE8}" srcOrd="0" destOrd="0" presId="urn:microsoft.com/office/officeart/2005/8/layout/vProcess5"/>
    <dgm:cxn modelId="{04B9F6B6-BB54-4A56-A13A-00916BC16D65}" type="presParOf" srcId="{46D340AD-0052-42BA-A087-49D02AB11BED}" destId="{C7E8CD0D-B77C-4786-B4F0-95461A498D7B}" srcOrd="0" destOrd="0" presId="urn:microsoft.com/office/officeart/2005/8/layout/vProcess5"/>
    <dgm:cxn modelId="{9BB07803-5A80-4F5C-B60A-9E0A8C5691FF}" type="presParOf" srcId="{46D340AD-0052-42BA-A087-49D02AB11BED}" destId="{013649C9-B5D7-43D1-A7A9-BACA1D60E363}" srcOrd="1" destOrd="0" presId="urn:microsoft.com/office/officeart/2005/8/layout/vProcess5"/>
    <dgm:cxn modelId="{D0FD9322-358B-4C9B-BD23-5B7C1605679F}" type="presParOf" srcId="{46D340AD-0052-42BA-A087-49D02AB11BED}" destId="{60E5DAAB-13AC-4FAD-BCB6-6D2F5191B196}" srcOrd="2" destOrd="0" presId="urn:microsoft.com/office/officeart/2005/8/layout/vProcess5"/>
    <dgm:cxn modelId="{7B75BF5D-0E56-4E41-A2CF-80283DAA20C1}" type="presParOf" srcId="{46D340AD-0052-42BA-A087-49D02AB11BED}" destId="{63BBE7C1-1E13-4BFC-BA70-E83089CA9AE8}" srcOrd="3" destOrd="0" presId="urn:microsoft.com/office/officeart/2005/8/layout/vProcess5"/>
    <dgm:cxn modelId="{2FC8F989-6F1B-4964-B814-ED9AC5AB37F6}" type="presParOf" srcId="{46D340AD-0052-42BA-A087-49D02AB11BED}" destId="{ACBA0ED5-E353-403C-8ED5-418C90EBA0BD}" srcOrd="4" destOrd="0" presId="urn:microsoft.com/office/officeart/2005/8/layout/vProcess5"/>
    <dgm:cxn modelId="{07C23FFE-C16B-459E-B69C-4BD3E0B3C049}" type="presParOf" srcId="{46D340AD-0052-42BA-A087-49D02AB11BED}" destId="{9D9D51C2-561A-4476-B9B7-F1838F8FC337}" srcOrd="5" destOrd="0" presId="urn:microsoft.com/office/officeart/2005/8/layout/vProcess5"/>
    <dgm:cxn modelId="{B9D72B4A-801E-4E6E-A8EF-885D3C4D206B}" type="presParOf" srcId="{46D340AD-0052-42BA-A087-49D02AB11BED}" destId="{AC697808-364C-404C-8FBF-8DBDF63B1B53}" srcOrd="6" destOrd="0" presId="urn:microsoft.com/office/officeart/2005/8/layout/vProcess5"/>
    <dgm:cxn modelId="{9F252644-93F4-46A6-BCA5-DA4D0436F222}" type="presParOf" srcId="{46D340AD-0052-42BA-A087-49D02AB11BED}" destId="{F43AD276-8738-4425-8CD9-EF66819CA21E}" srcOrd="7" destOrd="0" presId="urn:microsoft.com/office/officeart/2005/8/layout/vProcess5"/>
    <dgm:cxn modelId="{0F2DEC6F-BBCA-4692-AD82-6F5A1B5052B7}" type="presParOf" srcId="{46D340AD-0052-42BA-A087-49D02AB11BED}" destId="{6848D7F9-7DC4-4638-89D1-F33ED2FFD70B}" srcOrd="8" destOrd="0" presId="urn:microsoft.com/office/officeart/2005/8/layout/vProcess5"/>
    <dgm:cxn modelId="{7883E8E8-0148-4898-8BD6-2B3A32474EBF}" type="presParOf" srcId="{46D340AD-0052-42BA-A087-49D02AB11BED}" destId="{E7819019-CD41-4E42-AC44-F5644A2D4475}" srcOrd="9" destOrd="0" presId="urn:microsoft.com/office/officeart/2005/8/layout/vProcess5"/>
    <dgm:cxn modelId="{21CC8BC3-151E-4789-962E-9DA2EEEA7075}" type="presParOf" srcId="{46D340AD-0052-42BA-A087-49D02AB11BED}" destId="{AD7A5E58-867C-404F-9E99-B75274EED009}" srcOrd="10" destOrd="0" presId="urn:microsoft.com/office/officeart/2005/8/layout/vProcess5"/>
    <dgm:cxn modelId="{8DFA7A16-BDFF-4563-82B7-1DA1B28D7871}" type="presParOf" srcId="{46D340AD-0052-42BA-A087-49D02AB11BED}" destId="{51A6B415-3F7D-467F-869F-D96CB58A71A1}" srcOrd="11" destOrd="0" presId="urn:microsoft.com/office/officeart/2005/8/layout/vProcess5"/>
    <dgm:cxn modelId="{1695DC42-34B7-4468-BFB5-1A6688A70E86}" type="presParOf" srcId="{46D340AD-0052-42BA-A087-49D02AB11BED}" destId="{299D504E-86CC-4B6A-B36A-A452AB1A3172}" srcOrd="12" destOrd="0" presId="urn:microsoft.com/office/officeart/2005/8/layout/vProcess5"/>
    <dgm:cxn modelId="{AC0317F5-FE64-4605-B463-B18D6D1E426E}" type="presParOf" srcId="{46D340AD-0052-42BA-A087-49D02AB11BED}" destId="{6FB7DCCD-4BA2-4B93-8816-5D7422A30E9B}" srcOrd="13" destOrd="0" presId="urn:microsoft.com/office/officeart/2005/8/layout/vProcess5"/>
    <dgm:cxn modelId="{662A83B8-0452-4B65-91BB-613D1925D67B}" type="presParOf" srcId="{46D340AD-0052-42BA-A087-49D02AB11BED}" destId="{2477C55B-A6DE-40C2-8626-99380E1377FB}" srcOrd="14" destOrd="0" presId="urn:microsoft.com/office/officeart/2005/8/layout/v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346E60-FE2B-4187-9699-F5A3132208C9}"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1DA283FA-2D2E-45D7-9990-444B6343E777}">
      <dgm:prSet phldrT="[Texto]" custT="1"/>
      <dgm:spPr/>
      <dgm:t>
        <a:bodyPr/>
        <a:lstStyle/>
        <a:p>
          <a:r>
            <a:rPr lang="es-CO" sz="1200" b="0">
              <a:latin typeface="Arial" panose="020B0604020202020204" pitchFamily="34" charset="0"/>
              <a:cs typeface="Arial" panose="020B0604020202020204" pitchFamily="34" charset="0"/>
            </a:rPr>
            <a:t>Análisis de la oferta turística:</a:t>
          </a:r>
          <a:endParaRPr lang="es-ES" sz="1200" b="0">
            <a:latin typeface="Arial" panose="020B0604020202020204" pitchFamily="34" charset="0"/>
            <a:cs typeface="Arial" panose="020B0604020202020204" pitchFamily="34" charset="0"/>
          </a:endParaRPr>
        </a:p>
      </dgm:t>
    </dgm:pt>
    <dgm:pt modelId="{2A326559-F3A8-40E7-9829-66D933C44C0E}" type="parTrans" cxnId="{EBE8CD98-A1D6-4ABD-B627-F10CD6B68431}">
      <dgm:prSet/>
      <dgm:spPr/>
      <dgm:t>
        <a:bodyPr/>
        <a:lstStyle/>
        <a:p>
          <a:endParaRPr lang="es-ES" sz="1200" b="0">
            <a:latin typeface="Arial" panose="020B0604020202020204" pitchFamily="34" charset="0"/>
            <a:cs typeface="Arial" panose="020B0604020202020204" pitchFamily="34" charset="0"/>
          </a:endParaRPr>
        </a:p>
      </dgm:t>
    </dgm:pt>
    <dgm:pt modelId="{32E5CCF9-DC44-4290-B4BE-1E4D1C53F4CE}" type="sibTrans" cxnId="{EBE8CD98-A1D6-4ABD-B627-F10CD6B68431}">
      <dgm:prSet/>
      <dgm:spPr/>
      <dgm:t>
        <a:bodyPr/>
        <a:lstStyle/>
        <a:p>
          <a:endParaRPr lang="es-ES" sz="1200" b="0">
            <a:latin typeface="Arial" panose="020B0604020202020204" pitchFamily="34" charset="0"/>
            <a:cs typeface="Arial" panose="020B0604020202020204" pitchFamily="34" charset="0"/>
          </a:endParaRPr>
        </a:p>
      </dgm:t>
    </dgm:pt>
    <dgm:pt modelId="{B5B06028-ECBF-4774-8F83-7BE3D367ADA7}">
      <dgm:prSet phldrT="[Texto]" custT="1"/>
      <dgm:spPr/>
      <dgm:t>
        <a:bodyPr/>
        <a:lstStyle/>
        <a:p>
          <a:r>
            <a:rPr lang="es-CO" sz="1200" b="0">
              <a:latin typeface="Arial" panose="020B0604020202020204" pitchFamily="34" charset="0"/>
              <a:cs typeface="Arial" panose="020B0604020202020204" pitchFamily="34" charset="0"/>
            </a:rPr>
            <a:t>Análisis de la demanda turística:</a:t>
          </a:r>
          <a:endParaRPr lang="es-ES" sz="1200" b="0">
            <a:latin typeface="Arial" panose="020B0604020202020204" pitchFamily="34" charset="0"/>
            <a:cs typeface="Arial" panose="020B0604020202020204" pitchFamily="34" charset="0"/>
          </a:endParaRPr>
        </a:p>
      </dgm:t>
    </dgm:pt>
    <dgm:pt modelId="{23EC8B95-AFDD-4511-9168-545797859F22}" type="parTrans" cxnId="{E84805CB-8D61-4371-9C15-4726AB82652F}">
      <dgm:prSet/>
      <dgm:spPr/>
      <dgm:t>
        <a:bodyPr/>
        <a:lstStyle/>
        <a:p>
          <a:endParaRPr lang="es-ES" sz="1200" b="0">
            <a:latin typeface="Arial" panose="020B0604020202020204" pitchFamily="34" charset="0"/>
            <a:cs typeface="Arial" panose="020B0604020202020204" pitchFamily="34" charset="0"/>
          </a:endParaRPr>
        </a:p>
      </dgm:t>
    </dgm:pt>
    <dgm:pt modelId="{5CFAA027-8A1C-464C-A3CE-3BB06A475914}" type="sibTrans" cxnId="{E84805CB-8D61-4371-9C15-4726AB82652F}">
      <dgm:prSet/>
      <dgm:spPr/>
      <dgm:t>
        <a:bodyPr/>
        <a:lstStyle/>
        <a:p>
          <a:endParaRPr lang="es-ES" sz="1200" b="0">
            <a:latin typeface="Arial" panose="020B0604020202020204" pitchFamily="34" charset="0"/>
            <a:cs typeface="Arial" panose="020B0604020202020204" pitchFamily="34" charset="0"/>
          </a:endParaRPr>
        </a:p>
      </dgm:t>
    </dgm:pt>
    <dgm:pt modelId="{4B0318DB-CDA7-4365-AD63-1AC2BB1DA829}">
      <dgm:prSet phldrT="[Texto]" custT="1"/>
      <dgm:spPr/>
      <dgm:t>
        <a:bodyPr/>
        <a:lstStyle/>
        <a:p>
          <a:r>
            <a:rPr lang="es-CO" sz="1200" b="0">
              <a:latin typeface="Arial" panose="020B0604020202020204" pitchFamily="34" charset="0"/>
              <a:cs typeface="Arial" panose="020B0604020202020204" pitchFamily="34" charset="0"/>
            </a:rPr>
            <a:t>Estudio del entorno:</a:t>
          </a:r>
          <a:endParaRPr lang="es-ES" sz="1200" b="0">
            <a:latin typeface="Arial" panose="020B0604020202020204" pitchFamily="34" charset="0"/>
            <a:cs typeface="Arial" panose="020B0604020202020204" pitchFamily="34" charset="0"/>
          </a:endParaRPr>
        </a:p>
      </dgm:t>
    </dgm:pt>
    <dgm:pt modelId="{295DF7C1-3A3E-435A-8F9F-902C63F8CAF6}" type="parTrans" cxnId="{892D5235-04F4-4806-A2C1-AB6766BB908D}">
      <dgm:prSet/>
      <dgm:spPr/>
      <dgm:t>
        <a:bodyPr/>
        <a:lstStyle/>
        <a:p>
          <a:endParaRPr lang="es-ES" sz="1200" b="0">
            <a:latin typeface="Arial" panose="020B0604020202020204" pitchFamily="34" charset="0"/>
            <a:cs typeface="Arial" panose="020B0604020202020204" pitchFamily="34" charset="0"/>
          </a:endParaRPr>
        </a:p>
      </dgm:t>
    </dgm:pt>
    <dgm:pt modelId="{F97067FC-4C4A-484D-86B9-AC7069E3DC51}" type="sibTrans" cxnId="{892D5235-04F4-4806-A2C1-AB6766BB908D}">
      <dgm:prSet/>
      <dgm:spPr/>
      <dgm:t>
        <a:bodyPr/>
        <a:lstStyle/>
        <a:p>
          <a:endParaRPr lang="es-ES" sz="1200" b="0">
            <a:latin typeface="Arial" panose="020B0604020202020204" pitchFamily="34" charset="0"/>
            <a:cs typeface="Arial" panose="020B0604020202020204" pitchFamily="34" charset="0"/>
          </a:endParaRPr>
        </a:p>
      </dgm:t>
    </dgm:pt>
    <dgm:pt modelId="{5564AE98-CC6A-4232-A677-4C97FB0E1837}">
      <dgm:prSet phldrT="[Texto]" custT="1"/>
      <dgm:spPr/>
      <dgm:t>
        <a:bodyPr/>
        <a:lstStyle/>
        <a:p>
          <a:r>
            <a:rPr lang="es-CO" sz="1200" b="0">
              <a:latin typeface="Arial" panose="020B0604020202020204" pitchFamily="34" charset="0"/>
              <a:cs typeface="Arial" panose="020B0604020202020204" pitchFamily="34" charset="0"/>
            </a:rPr>
            <a:t>Análisis socioeconómico:</a:t>
          </a:r>
          <a:endParaRPr lang="es-ES" sz="1200" b="0">
            <a:latin typeface="Arial" panose="020B0604020202020204" pitchFamily="34" charset="0"/>
            <a:cs typeface="Arial" panose="020B0604020202020204" pitchFamily="34" charset="0"/>
          </a:endParaRPr>
        </a:p>
      </dgm:t>
    </dgm:pt>
    <dgm:pt modelId="{41BA8EFE-95AD-4930-8010-1D800D293677}" type="parTrans" cxnId="{F130499B-726C-48EB-BD02-E09873EB6E8C}">
      <dgm:prSet/>
      <dgm:spPr/>
      <dgm:t>
        <a:bodyPr/>
        <a:lstStyle/>
        <a:p>
          <a:endParaRPr lang="es-ES" sz="1200" b="0">
            <a:latin typeface="Arial" panose="020B0604020202020204" pitchFamily="34" charset="0"/>
            <a:cs typeface="Arial" panose="020B0604020202020204" pitchFamily="34" charset="0"/>
          </a:endParaRPr>
        </a:p>
      </dgm:t>
    </dgm:pt>
    <dgm:pt modelId="{F869249E-968C-48A2-9060-E0EE1ABBF7FE}" type="sibTrans" cxnId="{F130499B-726C-48EB-BD02-E09873EB6E8C}">
      <dgm:prSet/>
      <dgm:spPr/>
      <dgm:t>
        <a:bodyPr/>
        <a:lstStyle/>
        <a:p>
          <a:endParaRPr lang="es-ES" sz="1200" b="0">
            <a:latin typeface="Arial" panose="020B0604020202020204" pitchFamily="34" charset="0"/>
            <a:cs typeface="Arial" panose="020B0604020202020204" pitchFamily="34" charset="0"/>
          </a:endParaRPr>
        </a:p>
      </dgm:t>
    </dgm:pt>
    <dgm:pt modelId="{E1802797-3DE7-4D06-B842-5428706E11AD}">
      <dgm:prSet custT="1"/>
      <dgm:spPr/>
      <dgm:t>
        <a:bodyPr/>
        <a:lstStyle/>
        <a:p>
          <a:r>
            <a:rPr lang="es-CO" sz="800" b="0">
              <a:latin typeface="Arial" panose="020B0604020202020204" pitchFamily="34" charset="0"/>
              <a:cs typeface="Arial" panose="020B0604020202020204" pitchFamily="34" charset="0"/>
            </a:rPr>
            <a:t>Recursos naturales (paisajes, playas, montañas, etc.).</a:t>
          </a:r>
          <a:endParaRPr lang="en-US" sz="800" b="0">
            <a:latin typeface="Arial" panose="020B0604020202020204" pitchFamily="34" charset="0"/>
            <a:cs typeface="Arial" panose="020B0604020202020204" pitchFamily="34" charset="0"/>
          </a:endParaRPr>
        </a:p>
      </dgm:t>
    </dgm:pt>
    <dgm:pt modelId="{A98708E2-C19B-4629-B039-6821DD5F28A3}" type="parTrans" cxnId="{C5AFBBE1-95B7-4A96-BA82-A54848C26408}">
      <dgm:prSet/>
      <dgm:spPr/>
      <dgm:t>
        <a:bodyPr/>
        <a:lstStyle/>
        <a:p>
          <a:endParaRPr lang="es-ES" sz="1200" b="0">
            <a:latin typeface="Arial" panose="020B0604020202020204" pitchFamily="34" charset="0"/>
            <a:cs typeface="Arial" panose="020B0604020202020204" pitchFamily="34" charset="0"/>
          </a:endParaRPr>
        </a:p>
      </dgm:t>
    </dgm:pt>
    <dgm:pt modelId="{C240C81A-1BB0-41FB-8777-AAD757100BEE}" type="sibTrans" cxnId="{C5AFBBE1-95B7-4A96-BA82-A54848C26408}">
      <dgm:prSet/>
      <dgm:spPr/>
      <dgm:t>
        <a:bodyPr/>
        <a:lstStyle/>
        <a:p>
          <a:endParaRPr lang="es-ES" sz="1200" b="0">
            <a:latin typeface="Arial" panose="020B0604020202020204" pitchFamily="34" charset="0"/>
            <a:cs typeface="Arial" panose="020B0604020202020204" pitchFamily="34" charset="0"/>
          </a:endParaRPr>
        </a:p>
      </dgm:t>
    </dgm:pt>
    <dgm:pt modelId="{39F29714-0D63-40B9-80CD-672964AE156D}">
      <dgm:prSet custT="1"/>
      <dgm:spPr/>
      <dgm:t>
        <a:bodyPr/>
        <a:lstStyle/>
        <a:p>
          <a:r>
            <a:rPr lang="es-CO" sz="800" b="0">
              <a:latin typeface="Arial" panose="020B0604020202020204" pitchFamily="34" charset="0"/>
              <a:cs typeface="Arial" panose="020B0604020202020204" pitchFamily="34" charset="0"/>
            </a:rPr>
            <a:t>Patrimonio cultural (monumentos, tradiciones, gastronomía, etc.).</a:t>
          </a:r>
          <a:endParaRPr lang="en-US" sz="800" b="0">
            <a:latin typeface="Arial" panose="020B0604020202020204" pitchFamily="34" charset="0"/>
            <a:cs typeface="Arial" panose="020B0604020202020204" pitchFamily="34" charset="0"/>
          </a:endParaRPr>
        </a:p>
      </dgm:t>
    </dgm:pt>
    <dgm:pt modelId="{5AA84405-D0D0-47D9-8C3C-AF1F91AB7623}" type="parTrans" cxnId="{FFF59660-EFD3-4180-B0CF-381854B56675}">
      <dgm:prSet/>
      <dgm:spPr/>
      <dgm:t>
        <a:bodyPr/>
        <a:lstStyle/>
        <a:p>
          <a:endParaRPr lang="es-ES" sz="1200" b="0">
            <a:latin typeface="Arial" panose="020B0604020202020204" pitchFamily="34" charset="0"/>
            <a:cs typeface="Arial" panose="020B0604020202020204" pitchFamily="34" charset="0"/>
          </a:endParaRPr>
        </a:p>
      </dgm:t>
    </dgm:pt>
    <dgm:pt modelId="{6A2B6D96-9F4E-4C41-9B5E-37E0CE5AD7F4}" type="sibTrans" cxnId="{FFF59660-EFD3-4180-B0CF-381854B56675}">
      <dgm:prSet/>
      <dgm:spPr/>
      <dgm:t>
        <a:bodyPr/>
        <a:lstStyle/>
        <a:p>
          <a:endParaRPr lang="es-ES" sz="1200" b="0">
            <a:latin typeface="Arial" panose="020B0604020202020204" pitchFamily="34" charset="0"/>
            <a:cs typeface="Arial" panose="020B0604020202020204" pitchFamily="34" charset="0"/>
          </a:endParaRPr>
        </a:p>
      </dgm:t>
    </dgm:pt>
    <dgm:pt modelId="{19890000-96D5-4A22-A2FD-A9D03E197AB6}">
      <dgm:prSet custT="1"/>
      <dgm:spPr/>
      <dgm:t>
        <a:bodyPr/>
        <a:lstStyle/>
        <a:p>
          <a:r>
            <a:rPr lang="es-CO" sz="800" b="0">
              <a:latin typeface="Arial" panose="020B0604020202020204" pitchFamily="34" charset="0"/>
              <a:cs typeface="Arial" panose="020B0604020202020204" pitchFamily="34" charset="0"/>
            </a:rPr>
            <a:t>Infraestructura turística (hoteles, restaurantes, transporte, etc.).</a:t>
          </a:r>
          <a:endParaRPr lang="en-US" sz="800" b="0">
            <a:latin typeface="Arial" panose="020B0604020202020204" pitchFamily="34" charset="0"/>
            <a:cs typeface="Arial" panose="020B0604020202020204" pitchFamily="34" charset="0"/>
          </a:endParaRPr>
        </a:p>
      </dgm:t>
    </dgm:pt>
    <dgm:pt modelId="{221C8F7C-CA77-4D04-BF32-FA2CE1255B81}" type="parTrans" cxnId="{35B7818C-89E4-412B-A517-60684C54FA57}">
      <dgm:prSet/>
      <dgm:spPr/>
      <dgm:t>
        <a:bodyPr/>
        <a:lstStyle/>
        <a:p>
          <a:endParaRPr lang="es-ES" sz="1200" b="0">
            <a:latin typeface="Arial" panose="020B0604020202020204" pitchFamily="34" charset="0"/>
            <a:cs typeface="Arial" panose="020B0604020202020204" pitchFamily="34" charset="0"/>
          </a:endParaRPr>
        </a:p>
      </dgm:t>
    </dgm:pt>
    <dgm:pt modelId="{581BDDB0-A17F-4AFA-8E29-DCFF6E8F2840}" type="sibTrans" cxnId="{35B7818C-89E4-412B-A517-60684C54FA57}">
      <dgm:prSet/>
      <dgm:spPr/>
      <dgm:t>
        <a:bodyPr/>
        <a:lstStyle/>
        <a:p>
          <a:endParaRPr lang="es-ES" sz="1200" b="0">
            <a:latin typeface="Arial" panose="020B0604020202020204" pitchFamily="34" charset="0"/>
            <a:cs typeface="Arial" panose="020B0604020202020204" pitchFamily="34" charset="0"/>
          </a:endParaRPr>
        </a:p>
      </dgm:t>
    </dgm:pt>
    <dgm:pt modelId="{CE99C17A-2588-490C-B157-C18A49248228}">
      <dgm:prSet custT="1"/>
      <dgm:spPr/>
      <dgm:t>
        <a:bodyPr/>
        <a:lstStyle/>
        <a:p>
          <a:r>
            <a:rPr lang="es-CO" sz="800" b="0">
              <a:latin typeface="Arial" panose="020B0604020202020204" pitchFamily="34" charset="0"/>
              <a:cs typeface="Arial" panose="020B0604020202020204" pitchFamily="34" charset="0"/>
            </a:rPr>
            <a:t>Servicios complementarios (guías turísticos, agencias de viaje, etc.).</a:t>
          </a:r>
          <a:endParaRPr lang="en-US" sz="800" b="0">
            <a:latin typeface="Arial" panose="020B0604020202020204" pitchFamily="34" charset="0"/>
            <a:cs typeface="Arial" panose="020B0604020202020204" pitchFamily="34" charset="0"/>
          </a:endParaRPr>
        </a:p>
      </dgm:t>
    </dgm:pt>
    <dgm:pt modelId="{A10AE0FD-A848-4207-A84F-37A92B266C75}" type="parTrans" cxnId="{66D64CDF-5585-43EA-BEB6-DA94C22AD99E}">
      <dgm:prSet/>
      <dgm:spPr/>
      <dgm:t>
        <a:bodyPr/>
        <a:lstStyle/>
        <a:p>
          <a:endParaRPr lang="es-ES" sz="1200" b="0">
            <a:latin typeface="Arial" panose="020B0604020202020204" pitchFamily="34" charset="0"/>
            <a:cs typeface="Arial" panose="020B0604020202020204" pitchFamily="34" charset="0"/>
          </a:endParaRPr>
        </a:p>
      </dgm:t>
    </dgm:pt>
    <dgm:pt modelId="{EC51E398-7D68-4401-925E-95CC3CAFC765}" type="sibTrans" cxnId="{66D64CDF-5585-43EA-BEB6-DA94C22AD99E}">
      <dgm:prSet/>
      <dgm:spPr/>
      <dgm:t>
        <a:bodyPr/>
        <a:lstStyle/>
        <a:p>
          <a:endParaRPr lang="es-ES" sz="1200" b="0">
            <a:latin typeface="Arial" panose="020B0604020202020204" pitchFamily="34" charset="0"/>
            <a:cs typeface="Arial" panose="020B0604020202020204" pitchFamily="34" charset="0"/>
          </a:endParaRPr>
        </a:p>
      </dgm:t>
    </dgm:pt>
    <dgm:pt modelId="{0F9F460C-5C57-48EC-A4E8-B968C48DF4E4}">
      <dgm:prSet custT="1"/>
      <dgm:spPr/>
      <dgm:t>
        <a:bodyPr/>
        <a:lstStyle/>
        <a:p>
          <a:r>
            <a:rPr lang="es-CO" sz="800" b="0">
              <a:latin typeface="Arial" panose="020B0604020202020204" pitchFamily="34" charset="0"/>
              <a:cs typeface="Arial" panose="020B0604020202020204" pitchFamily="34" charset="0"/>
            </a:rPr>
            <a:t>Perfil de los turistas (origen, edad, motivaciones y expectativas).</a:t>
          </a:r>
          <a:endParaRPr lang="en-US" sz="800" b="0">
            <a:latin typeface="Arial" panose="020B0604020202020204" pitchFamily="34" charset="0"/>
            <a:cs typeface="Arial" panose="020B0604020202020204" pitchFamily="34" charset="0"/>
          </a:endParaRPr>
        </a:p>
      </dgm:t>
    </dgm:pt>
    <dgm:pt modelId="{98AA0C25-5762-45A0-9F6A-BD856C7EF4B4}" type="parTrans" cxnId="{75C8E3E6-3F16-4736-A2B0-3B1EE72FFB55}">
      <dgm:prSet/>
      <dgm:spPr/>
      <dgm:t>
        <a:bodyPr/>
        <a:lstStyle/>
        <a:p>
          <a:endParaRPr lang="es-ES" sz="1200" b="0">
            <a:latin typeface="Arial" panose="020B0604020202020204" pitchFamily="34" charset="0"/>
            <a:cs typeface="Arial" panose="020B0604020202020204" pitchFamily="34" charset="0"/>
          </a:endParaRPr>
        </a:p>
      </dgm:t>
    </dgm:pt>
    <dgm:pt modelId="{1BEA01BE-1B5F-401D-870E-3080989B81C8}" type="sibTrans" cxnId="{75C8E3E6-3F16-4736-A2B0-3B1EE72FFB55}">
      <dgm:prSet/>
      <dgm:spPr/>
      <dgm:t>
        <a:bodyPr/>
        <a:lstStyle/>
        <a:p>
          <a:endParaRPr lang="es-ES" sz="1200" b="0">
            <a:latin typeface="Arial" panose="020B0604020202020204" pitchFamily="34" charset="0"/>
            <a:cs typeface="Arial" panose="020B0604020202020204" pitchFamily="34" charset="0"/>
          </a:endParaRPr>
        </a:p>
      </dgm:t>
    </dgm:pt>
    <dgm:pt modelId="{B6BDFF8E-0A80-4014-B619-9922587CF08A}">
      <dgm:prSet custT="1"/>
      <dgm:spPr/>
      <dgm:t>
        <a:bodyPr/>
        <a:lstStyle/>
        <a:p>
          <a:r>
            <a:rPr lang="es-CO" sz="800" b="0">
              <a:latin typeface="Arial" panose="020B0604020202020204" pitchFamily="34" charset="0"/>
              <a:cs typeface="Arial" panose="020B0604020202020204" pitchFamily="34" charset="0"/>
            </a:rPr>
            <a:t>Tipos de turismo practicados (de aventura, cultural, sol y playa, etc.).</a:t>
          </a:r>
          <a:endParaRPr lang="en-US" sz="800" b="0">
            <a:latin typeface="Arial" panose="020B0604020202020204" pitchFamily="34" charset="0"/>
            <a:cs typeface="Arial" panose="020B0604020202020204" pitchFamily="34" charset="0"/>
          </a:endParaRPr>
        </a:p>
      </dgm:t>
    </dgm:pt>
    <dgm:pt modelId="{B54A4A77-667F-44EF-9D0A-F03A5ADCF7E6}" type="parTrans" cxnId="{E05D5D28-B6A6-4E65-BA43-ED5A5DBC9CD5}">
      <dgm:prSet/>
      <dgm:spPr/>
      <dgm:t>
        <a:bodyPr/>
        <a:lstStyle/>
        <a:p>
          <a:endParaRPr lang="es-ES" sz="1200" b="0">
            <a:latin typeface="Arial" panose="020B0604020202020204" pitchFamily="34" charset="0"/>
            <a:cs typeface="Arial" panose="020B0604020202020204" pitchFamily="34" charset="0"/>
          </a:endParaRPr>
        </a:p>
      </dgm:t>
    </dgm:pt>
    <dgm:pt modelId="{780A392F-9D0D-4E8B-A71E-2D0EBDC140F0}" type="sibTrans" cxnId="{E05D5D28-B6A6-4E65-BA43-ED5A5DBC9CD5}">
      <dgm:prSet/>
      <dgm:spPr/>
      <dgm:t>
        <a:bodyPr/>
        <a:lstStyle/>
        <a:p>
          <a:endParaRPr lang="es-ES" sz="1200" b="0">
            <a:latin typeface="Arial" panose="020B0604020202020204" pitchFamily="34" charset="0"/>
            <a:cs typeface="Arial" panose="020B0604020202020204" pitchFamily="34" charset="0"/>
          </a:endParaRPr>
        </a:p>
      </dgm:t>
    </dgm:pt>
    <dgm:pt modelId="{25068218-E994-4DB4-8284-9CB665C6500B}">
      <dgm:prSet custT="1"/>
      <dgm:spPr/>
      <dgm:t>
        <a:bodyPr/>
        <a:lstStyle/>
        <a:p>
          <a:r>
            <a:rPr lang="es-CO" sz="800" b="0">
              <a:latin typeface="Arial" panose="020B0604020202020204" pitchFamily="34" charset="0"/>
              <a:cs typeface="Arial" panose="020B0604020202020204" pitchFamily="34" charset="0"/>
            </a:rPr>
            <a:t>Tendencias del turismo en la región y cambios en los patrones de consumo.</a:t>
          </a:r>
          <a:endParaRPr lang="en-US" sz="800" b="0">
            <a:latin typeface="Arial" panose="020B0604020202020204" pitchFamily="34" charset="0"/>
            <a:cs typeface="Arial" panose="020B0604020202020204" pitchFamily="34" charset="0"/>
          </a:endParaRPr>
        </a:p>
      </dgm:t>
    </dgm:pt>
    <dgm:pt modelId="{CA19577E-4833-498B-863A-2A11D09DAD36}" type="parTrans" cxnId="{7FB35676-C159-42D2-B63F-90EF4F215F69}">
      <dgm:prSet/>
      <dgm:spPr/>
      <dgm:t>
        <a:bodyPr/>
        <a:lstStyle/>
        <a:p>
          <a:endParaRPr lang="es-ES" sz="1200" b="0">
            <a:latin typeface="Arial" panose="020B0604020202020204" pitchFamily="34" charset="0"/>
            <a:cs typeface="Arial" panose="020B0604020202020204" pitchFamily="34" charset="0"/>
          </a:endParaRPr>
        </a:p>
      </dgm:t>
    </dgm:pt>
    <dgm:pt modelId="{CF13E873-BCE4-4B34-8C88-89A4BF0340F7}" type="sibTrans" cxnId="{7FB35676-C159-42D2-B63F-90EF4F215F69}">
      <dgm:prSet/>
      <dgm:spPr/>
      <dgm:t>
        <a:bodyPr/>
        <a:lstStyle/>
        <a:p>
          <a:endParaRPr lang="es-ES" sz="1200" b="0">
            <a:latin typeface="Arial" panose="020B0604020202020204" pitchFamily="34" charset="0"/>
            <a:cs typeface="Arial" panose="020B0604020202020204" pitchFamily="34" charset="0"/>
          </a:endParaRPr>
        </a:p>
      </dgm:t>
    </dgm:pt>
    <dgm:pt modelId="{53D23336-E7BF-4F1B-95B0-8C5FF8207A39}">
      <dgm:prSet custT="1"/>
      <dgm:spPr/>
      <dgm:t>
        <a:bodyPr/>
        <a:lstStyle/>
        <a:p>
          <a:r>
            <a:rPr lang="es-CO" sz="800" b="0">
              <a:latin typeface="Arial" panose="020B0604020202020204" pitchFamily="34" charset="0"/>
              <a:cs typeface="Arial" panose="020B0604020202020204" pitchFamily="34" charset="0"/>
            </a:rPr>
            <a:t>Factores ambientales (impacto del turismo sobre el medio ambiente).</a:t>
          </a:r>
          <a:endParaRPr lang="en-US" sz="800" b="0">
            <a:latin typeface="Arial" panose="020B0604020202020204" pitchFamily="34" charset="0"/>
            <a:cs typeface="Arial" panose="020B0604020202020204" pitchFamily="34" charset="0"/>
          </a:endParaRPr>
        </a:p>
      </dgm:t>
    </dgm:pt>
    <dgm:pt modelId="{05ECA35C-7952-4205-9518-2BE21A834634}" type="parTrans" cxnId="{3F4D8583-F8B8-491A-BEC9-A61A1220608D}">
      <dgm:prSet/>
      <dgm:spPr/>
      <dgm:t>
        <a:bodyPr/>
        <a:lstStyle/>
        <a:p>
          <a:endParaRPr lang="es-ES" sz="1200" b="0">
            <a:latin typeface="Arial" panose="020B0604020202020204" pitchFamily="34" charset="0"/>
            <a:cs typeface="Arial" panose="020B0604020202020204" pitchFamily="34" charset="0"/>
          </a:endParaRPr>
        </a:p>
      </dgm:t>
    </dgm:pt>
    <dgm:pt modelId="{E6FA8B28-7E7F-483D-B8EB-F282DF017100}" type="sibTrans" cxnId="{3F4D8583-F8B8-491A-BEC9-A61A1220608D}">
      <dgm:prSet/>
      <dgm:spPr/>
      <dgm:t>
        <a:bodyPr/>
        <a:lstStyle/>
        <a:p>
          <a:endParaRPr lang="es-ES" sz="1200" b="0">
            <a:latin typeface="Arial" panose="020B0604020202020204" pitchFamily="34" charset="0"/>
            <a:cs typeface="Arial" panose="020B0604020202020204" pitchFamily="34" charset="0"/>
          </a:endParaRPr>
        </a:p>
      </dgm:t>
    </dgm:pt>
    <dgm:pt modelId="{2C411960-CB02-429C-BD43-BFC4A650DF17}">
      <dgm:prSet custT="1"/>
      <dgm:spPr/>
      <dgm:t>
        <a:bodyPr/>
        <a:lstStyle/>
        <a:p>
          <a:r>
            <a:rPr lang="es-CO" sz="800" b="0">
              <a:latin typeface="Arial" panose="020B0604020202020204" pitchFamily="34" charset="0"/>
              <a:cs typeface="Arial" panose="020B0604020202020204" pitchFamily="34" charset="0"/>
            </a:rPr>
            <a:t>Políticas y regulaciones locales relacionadas con el turismo.</a:t>
          </a:r>
          <a:endParaRPr lang="en-US" sz="800" b="0">
            <a:latin typeface="Arial" panose="020B0604020202020204" pitchFamily="34" charset="0"/>
            <a:cs typeface="Arial" panose="020B0604020202020204" pitchFamily="34" charset="0"/>
          </a:endParaRPr>
        </a:p>
      </dgm:t>
    </dgm:pt>
    <dgm:pt modelId="{63582711-19F2-4131-9C37-FD1C4F3AB1B6}" type="parTrans" cxnId="{9F456771-CC83-4692-91B5-8F76B79BCC3F}">
      <dgm:prSet/>
      <dgm:spPr/>
      <dgm:t>
        <a:bodyPr/>
        <a:lstStyle/>
        <a:p>
          <a:endParaRPr lang="es-ES" sz="1200" b="0">
            <a:latin typeface="Arial" panose="020B0604020202020204" pitchFamily="34" charset="0"/>
            <a:cs typeface="Arial" panose="020B0604020202020204" pitchFamily="34" charset="0"/>
          </a:endParaRPr>
        </a:p>
      </dgm:t>
    </dgm:pt>
    <dgm:pt modelId="{687191D8-B5E2-44A8-B8F0-6D064080AF3F}" type="sibTrans" cxnId="{9F456771-CC83-4692-91B5-8F76B79BCC3F}">
      <dgm:prSet/>
      <dgm:spPr/>
      <dgm:t>
        <a:bodyPr/>
        <a:lstStyle/>
        <a:p>
          <a:endParaRPr lang="es-ES" sz="1200" b="0">
            <a:latin typeface="Arial" panose="020B0604020202020204" pitchFamily="34" charset="0"/>
            <a:cs typeface="Arial" panose="020B0604020202020204" pitchFamily="34" charset="0"/>
          </a:endParaRPr>
        </a:p>
      </dgm:t>
    </dgm:pt>
    <dgm:pt modelId="{446F85EB-606B-4F6C-84C3-CDEF6DC7C44B}">
      <dgm:prSet custT="1"/>
      <dgm:spPr/>
      <dgm:t>
        <a:bodyPr/>
        <a:lstStyle/>
        <a:p>
          <a:r>
            <a:rPr lang="es-CO" sz="800" b="0">
              <a:latin typeface="Arial" panose="020B0604020202020204" pitchFamily="34" charset="0"/>
              <a:cs typeface="Arial" panose="020B0604020202020204" pitchFamily="34" charset="0"/>
            </a:rPr>
            <a:t>Sostenibilidad y capacidad de carga del destino.</a:t>
          </a:r>
          <a:endParaRPr lang="en-US" sz="800" b="0">
            <a:latin typeface="Arial" panose="020B0604020202020204" pitchFamily="34" charset="0"/>
            <a:cs typeface="Arial" panose="020B0604020202020204" pitchFamily="34" charset="0"/>
          </a:endParaRPr>
        </a:p>
      </dgm:t>
    </dgm:pt>
    <dgm:pt modelId="{36F8FCB4-0691-45A6-A171-5E294B666938}" type="parTrans" cxnId="{36CF30F5-0E6D-4483-BC85-60F9A3ADC110}">
      <dgm:prSet/>
      <dgm:spPr/>
      <dgm:t>
        <a:bodyPr/>
        <a:lstStyle/>
        <a:p>
          <a:endParaRPr lang="es-ES" sz="1200" b="0">
            <a:latin typeface="Arial" panose="020B0604020202020204" pitchFamily="34" charset="0"/>
            <a:cs typeface="Arial" panose="020B0604020202020204" pitchFamily="34" charset="0"/>
          </a:endParaRPr>
        </a:p>
      </dgm:t>
    </dgm:pt>
    <dgm:pt modelId="{A42BFE8D-3AD7-4AD0-9F87-6889D1E2A61D}" type="sibTrans" cxnId="{36CF30F5-0E6D-4483-BC85-60F9A3ADC110}">
      <dgm:prSet/>
      <dgm:spPr/>
      <dgm:t>
        <a:bodyPr/>
        <a:lstStyle/>
        <a:p>
          <a:endParaRPr lang="es-ES" sz="1200" b="0">
            <a:latin typeface="Arial" panose="020B0604020202020204" pitchFamily="34" charset="0"/>
            <a:cs typeface="Arial" panose="020B0604020202020204" pitchFamily="34" charset="0"/>
          </a:endParaRPr>
        </a:p>
      </dgm:t>
    </dgm:pt>
    <dgm:pt modelId="{A8DAF5FC-D64E-4F3D-ADB8-AADA54977F61}">
      <dgm:prSet custT="1"/>
      <dgm:spPr/>
      <dgm:t>
        <a:bodyPr/>
        <a:lstStyle/>
        <a:p>
          <a:r>
            <a:rPr lang="es-CO" sz="800" b="0">
              <a:latin typeface="Arial" panose="020B0604020202020204" pitchFamily="34" charset="0"/>
              <a:cs typeface="Arial" panose="020B0604020202020204" pitchFamily="34" charset="0"/>
            </a:rPr>
            <a:t>Impacto económico del turismo en la comunidad local.</a:t>
          </a:r>
          <a:endParaRPr lang="en-US" sz="800" b="0">
            <a:latin typeface="Arial" panose="020B0604020202020204" pitchFamily="34" charset="0"/>
            <a:cs typeface="Arial" panose="020B0604020202020204" pitchFamily="34" charset="0"/>
          </a:endParaRPr>
        </a:p>
      </dgm:t>
    </dgm:pt>
    <dgm:pt modelId="{D3A80CC1-5013-4898-A775-5D27306C0C43}" type="parTrans" cxnId="{44E780C2-7353-4438-81DF-DCE5181EE067}">
      <dgm:prSet/>
      <dgm:spPr/>
      <dgm:t>
        <a:bodyPr/>
        <a:lstStyle/>
        <a:p>
          <a:endParaRPr lang="es-ES" sz="1200" b="0">
            <a:latin typeface="Arial" panose="020B0604020202020204" pitchFamily="34" charset="0"/>
            <a:cs typeface="Arial" panose="020B0604020202020204" pitchFamily="34" charset="0"/>
          </a:endParaRPr>
        </a:p>
      </dgm:t>
    </dgm:pt>
    <dgm:pt modelId="{F5883340-BB73-4661-B1B5-1CC2BA3D68B3}" type="sibTrans" cxnId="{44E780C2-7353-4438-81DF-DCE5181EE067}">
      <dgm:prSet/>
      <dgm:spPr/>
      <dgm:t>
        <a:bodyPr/>
        <a:lstStyle/>
        <a:p>
          <a:endParaRPr lang="es-ES" sz="1200" b="0">
            <a:latin typeface="Arial" panose="020B0604020202020204" pitchFamily="34" charset="0"/>
            <a:cs typeface="Arial" panose="020B0604020202020204" pitchFamily="34" charset="0"/>
          </a:endParaRPr>
        </a:p>
      </dgm:t>
    </dgm:pt>
    <dgm:pt modelId="{48C22434-BDF9-4583-ADF6-106D3AC4EBA7}">
      <dgm:prSet custT="1"/>
      <dgm:spPr/>
      <dgm:t>
        <a:bodyPr/>
        <a:lstStyle/>
        <a:p>
          <a:r>
            <a:rPr lang="es-CO" sz="800" b="0">
              <a:latin typeface="Arial" panose="020B0604020202020204" pitchFamily="34" charset="0"/>
              <a:cs typeface="Arial" panose="020B0604020202020204" pitchFamily="34" charset="0"/>
            </a:rPr>
            <a:t>Empleo generado por el turismo.</a:t>
          </a:r>
          <a:endParaRPr lang="en-US" sz="800" b="0">
            <a:latin typeface="Arial" panose="020B0604020202020204" pitchFamily="34" charset="0"/>
            <a:cs typeface="Arial" panose="020B0604020202020204" pitchFamily="34" charset="0"/>
          </a:endParaRPr>
        </a:p>
      </dgm:t>
    </dgm:pt>
    <dgm:pt modelId="{181F4312-9509-4C1E-8148-5E187AEA3274}" type="parTrans" cxnId="{C8C419FE-0BA0-46EC-B85D-E5A6BB8060EB}">
      <dgm:prSet/>
      <dgm:spPr/>
      <dgm:t>
        <a:bodyPr/>
        <a:lstStyle/>
        <a:p>
          <a:endParaRPr lang="es-ES" sz="1200" b="0">
            <a:latin typeface="Arial" panose="020B0604020202020204" pitchFamily="34" charset="0"/>
            <a:cs typeface="Arial" panose="020B0604020202020204" pitchFamily="34" charset="0"/>
          </a:endParaRPr>
        </a:p>
      </dgm:t>
    </dgm:pt>
    <dgm:pt modelId="{2866739E-D640-428E-8D48-71BCF68F07D6}" type="sibTrans" cxnId="{C8C419FE-0BA0-46EC-B85D-E5A6BB8060EB}">
      <dgm:prSet/>
      <dgm:spPr/>
      <dgm:t>
        <a:bodyPr/>
        <a:lstStyle/>
        <a:p>
          <a:endParaRPr lang="es-ES" sz="1200" b="0">
            <a:latin typeface="Arial" panose="020B0604020202020204" pitchFamily="34" charset="0"/>
            <a:cs typeface="Arial" panose="020B0604020202020204" pitchFamily="34" charset="0"/>
          </a:endParaRPr>
        </a:p>
      </dgm:t>
    </dgm:pt>
    <dgm:pt modelId="{6374F5BB-6B1A-490D-A28C-66237B71DC8F}">
      <dgm:prSet custT="1"/>
      <dgm:spPr/>
      <dgm:t>
        <a:bodyPr/>
        <a:lstStyle/>
        <a:p>
          <a:r>
            <a:rPr lang="es-CO" sz="800" b="0">
              <a:latin typeface="Arial" panose="020B0604020202020204" pitchFamily="34" charset="0"/>
              <a:cs typeface="Arial" panose="020B0604020202020204" pitchFamily="34" charset="0"/>
            </a:rPr>
            <a:t>Distribución de los beneficios económicos del turismo.</a:t>
          </a:r>
          <a:endParaRPr lang="en-US" sz="800" b="0">
            <a:latin typeface="Arial" panose="020B0604020202020204" pitchFamily="34" charset="0"/>
            <a:cs typeface="Arial" panose="020B0604020202020204" pitchFamily="34" charset="0"/>
          </a:endParaRPr>
        </a:p>
      </dgm:t>
    </dgm:pt>
    <dgm:pt modelId="{397F36C2-8711-4859-9725-B993C773FE20}" type="parTrans" cxnId="{F15F0368-6BEE-438F-85CB-5CCFBB0A7E20}">
      <dgm:prSet/>
      <dgm:spPr/>
      <dgm:t>
        <a:bodyPr/>
        <a:lstStyle/>
        <a:p>
          <a:endParaRPr lang="es-ES" sz="1200" b="0">
            <a:latin typeface="Arial" panose="020B0604020202020204" pitchFamily="34" charset="0"/>
            <a:cs typeface="Arial" panose="020B0604020202020204" pitchFamily="34" charset="0"/>
          </a:endParaRPr>
        </a:p>
      </dgm:t>
    </dgm:pt>
    <dgm:pt modelId="{CE354DB1-8236-4EFF-A916-620C3736B99A}" type="sibTrans" cxnId="{F15F0368-6BEE-438F-85CB-5CCFBB0A7E20}">
      <dgm:prSet/>
      <dgm:spPr/>
      <dgm:t>
        <a:bodyPr/>
        <a:lstStyle/>
        <a:p>
          <a:endParaRPr lang="es-ES" sz="1200" b="0">
            <a:latin typeface="Arial" panose="020B0604020202020204" pitchFamily="34" charset="0"/>
            <a:cs typeface="Arial" panose="020B0604020202020204" pitchFamily="34" charset="0"/>
          </a:endParaRPr>
        </a:p>
      </dgm:t>
    </dgm:pt>
    <dgm:pt modelId="{2C14CB84-076A-4A7E-9D89-D4D9D8F6B964}">
      <dgm:prSet custT="1"/>
      <dgm:spPr/>
      <dgm:t>
        <a:bodyPr/>
        <a:lstStyle/>
        <a:p>
          <a:r>
            <a:rPr lang="es-CO" sz="1200" b="0">
              <a:latin typeface="Arial" panose="020B0604020202020204" pitchFamily="34" charset="0"/>
              <a:cs typeface="Arial" panose="020B0604020202020204" pitchFamily="34" charset="0"/>
            </a:rPr>
            <a:t>Fortalezas y debilidades:</a:t>
          </a:r>
          <a:endParaRPr lang="en-US" sz="1200" b="0">
            <a:latin typeface="Arial" panose="020B0604020202020204" pitchFamily="34" charset="0"/>
            <a:cs typeface="Arial" panose="020B0604020202020204" pitchFamily="34" charset="0"/>
          </a:endParaRPr>
        </a:p>
      </dgm:t>
    </dgm:pt>
    <dgm:pt modelId="{C6E86DFA-5284-4FDE-89FA-5A0918ADD46A}" type="parTrans" cxnId="{5029C27F-CB1A-457A-B648-96344455325B}">
      <dgm:prSet/>
      <dgm:spPr/>
      <dgm:t>
        <a:bodyPr/>
        <a:lstStyle/>
        <a:p>
          <a:endParaRPr lang="es-ES" sz="1200" b="0">
            <a:latin typeface="Arial" panose="020B0604020202020204" pitchFamily="34" charset="0"/>
            <a:cs typeface="Arial" panose="020B0604020202020204" pitchFamily="34" charset="0"/>
          </a:endParaRPr>
        </a:p>
      </dgm:t>
    </dgm:pt>
    <dgm:pt modelId="{E534E9E2-F64B-40DF-A042-56DC056E8DBB}" type="sibTrans" cxnId="{5029C27F-CB1A-457A-B648-96344455325B}">
      <dgm:prSet/>
      <dgm:spPr/>
      <dgm:t>
        <a:bodyPr/>
        <a:lstStyle/>
        <a:p>
          <a:endParaRPr lang="es-ES" sz="1200" b="0">
            <a:latin typeface="Arial" panose="020B0604020202020204" pitchFamily="34" charset="0"/>
            <a:cs typeface="Arial" panose="020B0604020202020204" pitchFamily="34" charset="0"/>
          </a:endParaRPr>
        </a:p>
      </dgm:t>
    </dgm:pt>
    <dgm:pt modelId="{89AEF814-672E-4353-B85C-62A0FF5330FD}">
      <dgm:prSet custT="1"/>
      <dgm:spPr/>
      <dgm:t>
        <a:bodyPr/>
        <a:lstStyle/>
        <a:p>
          <a:r>
            <a:rPr lang="es-CO" sz="800" b="0">
              <a:latin typeface="Arial" panose="020B0604020202020204" pitchFamily="34" charset="0"/>
              <a:cs typeface="Arial" panose="020B0604020202020204" pitchFamily="34" charset="0"/>
            </a:rPr>
            <a:t>Identificación de los aspectos positivos que favorecen el turismo (buena conectividad, atractivos únicos y hospitalidad).</a:t>
          </a:r>
          <a:endParaRPr lang="en-US" sz="800" b="0">
            <a:latin typeface="Arial" panose="020B0604020202020204" pitchFamily="34" charset="0"/>
            <a:cs typeface="Arial" panose="020B0604020202020204" pitchFamily="34" charset="0"/>
          </a:endParaRPr>
        </a:p>
      </dgm:t>
    </dgm:pt>
    <dgm:pt modelId="{ACE1FA62-BF57-48EA-8AC2-28833E9F8666}" type="parTrans" cxnId="{03D4E857-FA9D-4ACF-9AF8-97BC95031065}">
      <dgm:prSet/>
      <dgm:spPr/>
      <dgm:t>
        <a:bodyPr/>
        <a:lstStyle/>
        <a:p>
          <a:endParaRPr lang="es-ES" sz="1200" b="0">
            <a:latin typeface="Arial" panose="020B0604020202020204" pitchFamily="34" charset="0"/>
            <a:cs typeface="Arial" panose="020B0604020202020204" pitchFamily="34" charset="0"/>
          </a:endParaRPr>
        </a:p>
      </dgm:t>
    </dgm:pt>
    <dgm:pt modelId="{2DEA15F0-F300-4D8A-B98E-0C263968C149}" type="sibTrans" cxnId="{03D4E857-FA9D-4ACF-9AF8-97BC95031065}">
      <dgm:prSet/>
      <dgm:spPr/>
      <dgm:t>
        <a:bodyPr/>
        <a:lstStyle/>
        <a:p>
          <a:endParaRPr lang="es-ES" sz="1200" b="0">
            <a:latin typeface="Arial" panose="020B0604020202020204" pitchFamily="34" charset="0"/>
            <a:cs typeface="Arial" panose="020B0604020202020204" pitchFamily="34" charset="0"/>
          </a:endParaRPr>
        </a:p>
      </dgm:t>
    </dgm:pt>
    <dgm:pt modelId="{25D252B0-199E-4D7E-B398-7FC666E71635}">
      <dgm:prSet custT="1"/>
      <dgm:spPr/>
      <dgm:t>
        <a:bodyPr/>
        <a:lstStyle/>
        <a:p>
          <a:r>
            <a:rPr lang="es-CO" sz="800" b="0">
              <a:latin typeface="Arial" panose="020B0604020202020204" pitchFamily="34" charset="0"/>
              <a:cs typeface="Arial" panose="020B0604020202020204" pitchFamily="34" charset="0"/>
            </a:rPr>
            <a:t>Detección de carencias o amenazas que limitan el desarrollo turístico (falta de infraestructura, baja calidad en los servicios y saturación del destino).</a:t>
          </a:r>
          <a:endParaRPr lang="en-US" sz="800" b="0">
            <a:latin typeface="Arial" panose="020B0604020202020204" pitchFamily="34" charset="0"/>
            <a:cs typeface="Arial" panose="020B0604020202020204" pitchFamily="34" charset="0"/>
          </a:endParaRPr>
        </a:p>
      </dgm:t>
    </dgm:pt>
    <dgm:pt modelId="{C9EFE7D5-6289-4B10-88E7-CC98E994F533}" type="parTrans" cxnId="{3A6D88DC-900D-4F31-8BAB-D17D958C6DE0}">
      <dgm:prSet/>
      <dgm:spPr/>
      <dgm:t>
        <a:bodyPr/>
        <a:lstStyle/>
        <a:p>
          <a:endParaRPr lang="es-ES" sz="1200" b="0">
            <a:latin typeface="Arial" panose="020B0604020202020204" pitchFamily="34" charset="0"/>
            <a:cs typeface="Arial" panose="020B0604020202020204" pitchFamily="34" charset="0"/>
          </a:endParaRPr>
        </a:p>
      </dgm:t>
    </dgm:pt>
    <dgm:pt modelId="{AA504D06-1D36-4E8F-8036-CBEA1991D620}" type="sibTrans" cxnId="{3A6D88DC-900D-4F31-8BAB-D17D958C6DE0}">
      <dgm:prSet/>
      <dgm:spPr/>
      <dgm:t>
        <a:bodyPr/>
        <a:lstStyle/>
        <a:p>
          <a:endParaRPr lang="es-ES" sz="1200" b="0">
            <a:latin typeface="Arial" panose="020B0604020202020204" pitchFamily="34" charset="0"/>
            <a:cs typeface="Arial" panose="020B0604020202020204" pitchFamily="34" charset="0"/>
          </a:endParaRPr>
        </a:p>
      </dgm:t>
    </dgm:pt>
    <dgm:pt modelId="{B04F2B14-80F9-4B08-9003-0391DF8B48C2}" type="pres">
      <dgm:prSet presAssocID="{53346E60-FE2B-4187-9699-F5A3132208C9}" presName="Name0" presStyleCnt="0">
        <dgm:presLayoutVars>
          <dgm:dir/>
          <dgm:animLvl val="lvl"/>
          <dgm:resizeHandles val="exact"/>
        </dgm:presLayoutVars>
      </dgm:prSet>
      <dgm:spPr/>
      <dgm:t>
        <a:bodyPr/>
        <a:lstStyle/>
        <a:p>
          <a:endParaRPr lang="es-ES"/>
        </a:p>
      </dgm:t>
    </dgm:pt>
    <dgm:pt modelId="{F32D01AC-BCDF-4269-86A8-C591DDF32445}" type="pres">
      <dgm:prSet presAssocID="{1DA283FA-2D2E-45D7-9990-444B6343E777}" presName="linNode" presStyleCnt="0"/>
      <dgm:spPr/>
      <dgm:t>
        <a:bodyPr/>
        <a:lstStyle/>
        <a:p>
          <a:endParaRPr lang="es-ES"/>
        </a:p>
      </dgm:t>
    </dgm:pt>
    <dgm:pt modelId="{39798839-D641-4564-8B84-DAD09F175E40}" type="pres">
      <dgm:prSet presAssocID="{1DA283FA-2D2E-45D7-9990-444B6343E777}" presName="parentText" presStyleLbl="node1" presStyleIdx="0" presStyleCnt="5" custScaleX="76866">
        <dgm:presLayoutVars>
          <dgm:chMax val="1"/>
          <dgm:bulletEnabled val="1"/>
        </dgm:presLayoutVars>
      </dgm:prSet>
      <dgm:spPr/>
      <dgm:t>
        <a:bodyPr/>
        <a:lstStyle/>
        <a:p>
          <a:endParaRPr lang="es-ES"/>
        </a:p>
      </dgm:t>
    </dgm:pt>
    <dgm:pt modelId="{F1E0E495-391F-413C-A1C0-9AC1F45ABCBC}" type="pres">
      <dgm:prSet presAssocID="{1DA283FA-2D2E-45D7-9990-444B6343E777}" presName="descendantText" presStyleLbl="alignAccFollowNode1" presStyleIdx="0" presStyleCnt="5" custScaleX="104888">
        <dgm:presLayoutVars>
          <dgm:bulletEnabled val="1"/>
        </dgm:presLayoutVars>
      </dgm:prSet>
      <dgm:spPr/>
      <dgm:t>
        <a:bodyPr/>
        <a:lstStyle/>
        <a:p>
          <a:endParaRPr lang="es-ES"/>
        </a:p>
      </dgm:t>
    </dgm:pt>
    <dgm:pt modelId="{C49C1C31-7B30-4616-99C5-CBCC868CAE62}" type="pres">
      <dgm:prSet presAssocID="{32E5CCF9-DC44-4290-B4BE-1E4D1C53F4CE}" presName="sp" presStyleCnt="0"/>
      <dgm:spPr/>
      <dgm:t>
        <a:bodyPr/>
        <a:lstStyle/>
        <a:p>
          <a:endParaRPr lang="es-ES"/>
        </a:p>
      </dgm:t>
    </dgm:pt>
    <dgm:pt modelId="{2A2DC7E8-CA7D-438A-BF80-62277639C0B0}" type="pres">
      <dgm:prSet presAssocID="{B5B06028-ECBF-4774-8F83-7BE3D367ADA7}" presName="linNode" presStyleCnt="0"/>
      <dgm:spPr/>
      <dgm:t>
        <a:bodyPr/>
        <a:lstStyle/>
        <a:p>
          <a:endParaRPr lang="es-ES"/>
        </a:p>
      </dgm:t>
    </dgm:pt>
    <dgm:pt modelId="{49D8C902-4DF1-4A87-990D-B2F7E9A65534}" type="pres">
      <dgm:prSet presAssocID="{B5B06028-ECBF-4774-8F83-7BE3D367ADA7}" presName="parentText" presStyleLbl="node1" presStyleIdx="1" presStyleCnt="5" custScaleX="76866">
        <dgm:presLayoutVars>
          <dgm:chMax val="1"/>
          <dgm:bulletEnabled val="1"/>
        </dgm:presLayoutVars>
      </dgm:prSet>
      <dgm:spPr/>
      <dgm:t>
        <a:bodyPr/>
        <a:lstStyle/>
        <a:p>
          <a:endParaRPr lang="es-ES"/>
        </a:p>
      </dgm:t>
    </dgm:pt>
    <dgm:pt modelId="{383E0368-C35E-465B-BEF6-77A11F81A207}" type="pres">
      <dgm:prSet presAssocID="{B5B06028-ECBF-4774-8F83-7BE3D367ADA7}" presName="descendantText" presStyleLbl="alignAccFollowNode1" presStyleIdx="1" presStyleCnt="5" custScaleX="104888">
        <dgm:presLayoutVars>
          <dgm:bulletEnabled val="1"/>
        </dgm:presLayoutVars>
      </dgm:prSet>
      <dgm:spPr/>
      <dgm:t>
        <a:bodyPr/>
        <a:lstStyle/>
        <a:p>
          <a:endParaRPr lang="es-ES"/>
        </a:p>
      </dgm:t>
    </dgm:pt>
    <dgm:pt modelId="{91819943-CE4E-443D-A654-F453DFD7BE0B}" type="pres">
      <dgm:prSet presAssocID="{5CFAA027-8A1C-464C-A3CE-3BB06A475914}" presName="sp" presStyleCnt="0"/>
      <dgm:spPr/>
      <dgm:t>
        <a:bodyPr/>
        <a:lstStyle/>
        <a:p>
          <a:endParaRPr lang="es-ES"/>
        </a:p>
      </dgm:t>
    </dgm:pt>
    <dgm:pt modelId="{BC0475DF-BCD5-430F-95DD-368E54D49B37}" type="pres">
      <dgm:prSet presAssocID="{4B0318DB-CDA7-4365-AD63-1AC2BB1DA829}" presName="linNode" presStyleCnt="0"/>
      <dgm:spPr/>
      <dgm:t>
        <a:bodyPr/>
        <a:lstStyle/>
        <a:p>
          <a:endParaRPr lang="es-ES"/>
        </a:p>
      </dgm:t>
    </dgm:pt>
    <dgm:pt modelId="{20E95746-EB88-490B-B7DD-B1242ACEE647}" type="pres">
      <dgm:prSet presAssocID="{4B0318DB-CDA7-4365-AD63-1AC2BB1DA829}" presName="parentText" presStyleLbl="node1" presStyleIdx="2" presStyleCnt="5" custScaleX="76866">
        <dgm:presLayoutVars>
          <dgm:chMax val="1"/>
          <dgm:bulletEnabled val="1"/>
        </dgm:presLayoutVars>
      </dgm:prSet>
      <dgm:spPr/>
      <dgm:t>
        <a:bodyPr/>
        <a:lstStyle/>
        <a:p>
          <a:endParaRPr lang="es-ES"/>
        </a:p>
      </dgm:t>
    </dgm:pt>
    <dgm:pt modelId="{158165C6-908D-480B-A239-91FC607F0758}" type="pres">
      <dgm:prSet presAssocID="{4B0318DB-CDA7-4365-AD63-1AC2BB1DA829}" presName="descendantText" presStyleLbl="alignAccFollowNode1" presStyleIdx="2" presStyleCnt="5" custScaleX="104888">
        <dgm:presLayoutVars>
          <dgm:bulletEnabled val="1"/>
        </dgm:presLayoutVars>
      </dgm:prSet>
      <dgm:spPr/>
      <dgm:t>
        <a:bodyPr/>
        <a:lstStyle/>
        <a:p>
          <a:endParaRPr lang="es-ES"/>
        </a:p>
      </dgm:t>
    </dgm:pt>
    <dgm:pt modelId="{99BE7173-437D-4265-89A0-AFBBF6F3CD5B}" type="pres">
      <dgm:prSet presAssocID="{F97067FC-4C4A-484D-86B9-AC7069E3DC51}" presName="sp" presStyleCnt="0"/>
      <dgm:spPr/>
      <dgm:t>
        <a:bodyPr/>
        <a:lstStyle/>
        <a:p>
          <a:endParaRPr lang="es-ES"/>
        </a:p>
      </dgm:t>
    </dgm:pt>
    <dgm:pt modelId="{48D28646-9E15-4AE3-B8EA-38A3902892FF}" type="pres">
      <dgm:prSet presAssocID="{5564AE98-CC6A-4232-A677-4C97FB0E1837}" presName="linNode" presStyleCnt="0"/>
      <dgm:spPr/>
      <dgm:t>
        <a:bodyPr/>
        <a:lstStyle/>
        <a:p>
          <a:endParaRPr lang="es-ES"/>
        </a:p>
      </dgm:t>
    </dgm:pt>
    <dgm:pt modelId="{18DEE784-345A-47D4-9B79-153AE6CCE626}" type="pres">
      <dgm:prSet presAssocID="{5564AE98-CC6A-4232-A677-4C97FB0E1837}" presName="parentText" presStyleLbl="node1" presStyleIdx="3" presStyleCnt="5" custScaleX="76866">
        <dgm:presLayoutVars>
          <dgm:chMax val="1"/>
          <dgm:bulletEnabled val="1"/>
        </dgm:presLayoutVars>
      </dgm:prSet>
      <dgm:spPr/>
      <dgm:t>
        <a:bodyPr/>
        <a:lstStyle/>
        <a:p>
          <a:endParaRPr lang="es-ES"/>
        </a:p>
      </dgm:t>
    </dgm:pt>
    <dgm:pt modelId="{E2EFD880-97B2-4DD0-8F63-E5ECEBBBCB4D}" type="pres">
      <dgm:prSet presAssocID="{5564AE98-CC6A-4232-A677-4C97FB0E1837}" presName="descendantText" presStyleLbl="alignAccFollowNode1" presStyleIdx="3" presStyleCnt="5" custScaleX="104888">
        <dgm:presLayoutVars>
          <dgm:bulletEnabled val="1"/>
        </dgm:presLayoutVars>
      </dgm:prSet>
      <dgm:spPr/>
      <dgm:t>
        <a:bodyPr/>
        <a:lstStyle/>
        <a:p>
          <a:endParaRPr lang="es-ES"/>
        </a:p>
      </dgm:t>
    </dgm:pt>
    <dgm:pt modelId="{81410267-1FAD-4376-A146-D36653B9F31D}" type="pres">
      <dgm:prSet presAssocID="{F869249E-968C-48A2-9060-E0EE1ABBF7FE}" presName="sp" presStyleCnt="0"/>
      <dgm:spPr/>
      <dgm:t>
        <a:bodyPr/>
        <a:lstStyle/>
        <a:p>
          <a:endParaRPr lang="es-ES"/>
        </a:p>
      </dgm:t>
    </dgm:pt>
    <dgm:pt modelId="{28FB87A0-3A83-4413-9A75-8F6BDC4E1265}" type="pres">
      <dgm:prSet presAssocID="{2C14CB84-076A-4A7E-9D89-D4D9D8F6B964}" presName="linNode" presStyleCnt="0"/>
      <dgm:spPr/>
      <dgm:t>
        <a:bodyPr/>
        <a:lstStyle/>
        <a:p>
          <a:endParaRPr lang="es-ES"/>
        </a:p>
      </dgm:t>
    </dgm:pt>
    <dgm:pt modelId="{C6BA8104-7925-4F9A-9333-5F75F6913613}" type="pres">
      <dgm:prSet presAssocID="{2C14CB84-076A-4A7E-9D89-D4D9D8F6B964}" presName="parentText" presStyleLbl="node1" presStyleIdx="4" presStyleCnt="5" custScaleX="76866">
        <dgm:presLayoutVars>
          <dgm:chMax val="1"/>
          <dgm:bulletEnabled val="1"/>
        </dgm:presLayoutVars>
      </dgm:prSet>
      <dgm:spPr/>
      <dgm:t>
        <a:bodyPr/>
        <a:lstStyle/>
        <a:p>
          <a:endParaRPr lang="es-ES"/>
        </a:p>
      </dgm:t>
    </dgm:pt>
    <dgm:pt modelId="{961CE571-D8CB-45F9-AF0D-D1DDB6CBCEC8}" type="pres">
      <dgm:prSet presAssocID="{2C14CB84-076A-4A7E-9D89-D4D9D8F6B964}" presName="descendantText" presStyleLbl="alignAccFollowNode1" presStyleIdx="4" presStyleCnt="5" custScaleX="104888">
        <dgm:presLayoutVars>
          <dgm:bulletEnabled val="1"/>
        </dgm:presLayoutVars>
      </dgm:prSet>
      <dgm:spPr/>
      <dgm:t>
        <a:bodyPr/>
        <a:lstStyle/>
        <a:p>
          <a:endParaRPr lang="es-ES"/>
        </a:p>
      </dgm:t>
    </dgm:pt>
  </dgm:ptLst>
  <dgm:cxnLst>
    <dgm:cxn modelId="{BBA45FC5-5A03-468C-A882-4A3CCB9CC9F3}" type="presOf" srcId="{2C411960-CB02-429C-BD43-BFC4A650DF17}" destId="{158165C6-908D-480B-A239-91FC607F0758}" srcOrd="0" destOrd="1" presId="urn:microsoft.com/office/officeart/2005/8/layout/vList5"/>
    <dgm:cxn modelId="{74EE48B9-D06A-4719-BD49-53E02D6B9930}" type="presOf" srcId="{53D23336-E7BF-4F1B-95B0-8C5FF8207A39}" destId="{158165C6-908D-480B-A239-91FC607F0758}" srcOrd="0" destOrd="0" presId="urn:microsoft.com/office/officeart/2005/8/layout/vList5"/>
    <dgm:cxn modelId="{7FB35676-C159-42D2-B63F-90EF4F215F69}" srcId="{B5B06028-ECBF-4774-8F83-7BE3D367ADA7}" destId="{25068218-E994-4DB4-8284-9CB665C6500B}" srcOrd="2" destOrd="0" parTransId="{CA19577E-4833-498B-863A-2A11D09DAD36}" sibTransId="{CF13E873-BCE4-4B34-8C88-89A4BF0340F7}"/>
    <dgm:cxn modelId="{EBE8CD98-A1D6-4ABD-B627-F10CD6B68431}" srcId="{53346E60-FE2B-4187-9699-F5A3132208C9}" destId="{1DA283FA-2D2E-45D7-9990-444B6343E777}" srcOrd="0" destOrd="0" parTransId="{2A326559-F3A8-40E7-9829-66D933C44C0E}" sibTransId="{32E5CCF9-DC44-4290-B4BE-1E4D1C53F4CE}"/>
    <dgm:cxn modelId="{FDF0767F-5DD3-40DC-A6BE-2B1D361B8CA0}" type="presOf" srcId="{0F9F460C-5C57-48EC-A4E8-B968C48DF4E4}" destId="{383E0368-C35E-465B-BEF6-77A11F81A207}" srcOrd="0" destOrd="0" presId="urn:microsoft.com/office/officeart/2005/8/layout/vList5"/>
    <dgm:cxn modelId="{9B886718-AFBC-4B10-A1DD-7DE3E9CE6589}" type="presOf" srcId="{E1802797-3DE7-4D06-B842-5428706E11AD}" destId="{F1E0E495-391F-413C-A1C0-9AC1F45ABCBC}" srcOrd="0" destOrd="0" presId="urn:microsoft.com/office/officeart/2005/8/layout/vList5"/>
    <dgm:cxn modelId="{3F4D8583-F8B8-491A-BEC9-A61A1220608D}" srcId="{4B0318DB-CDA7-4365-AD63-1AC2BB1DA829}" destId="{53D23336-E7BF-4F1B-95B0-8C5FF8207A39}" srcOrd="0" destOrd="0" parTransId="{05ECA35C-7952-4205-9518-2BE21A834634}" sibTransId="{E6FA8B28-7E7F-483D-B8EB-F282DF017100}"/>
    <dgm:cxn modelId="{18678265-714E-4E7D-B4A6-884BA55500D4}" type="presOf" srcId="{CE99C17A-2588-490C-B157-C18A49248228}" destId="{F1E0E495-391F-413C-A1C0-9AC1F45ABCBC}" srcOrd="0" destOrd="3" presId="urn:microsoft.com/office/officeart/2005/8/layout/vList5"/>
    <dgm:cxn modelId="{35B7818C-89E4-412B-A517-60684C54FA57}" srcId="{1DA283FA-2D2E-45D7-9990-444B6343E777}" destId="{19890000-96D5-4A22-A2FD-A9D03E197AB6}" srcOrd="2" destOrd="0" parTransId="{221C8F7C-CA77-4D04-BF32-FA2CE1255B81}" sibTransId="{581BDDB0-A17F-4AFA-8E29-DCFF6E8F2840}"/>
    <dgm:cxn modelId="{891B552B-9E1D-44E3-BDAE-88ECAB1806C3}" type="presOf" srcId="{53346E60-FE2B-4187-9699-F5A3132208C9}" destId="{B04F2B14-80F9-4B08-9003-0391DF8B48C2}" srcOrd="0" destOrd="0" presId="urn:microsoft.com/office/officeart/2005/8/layout/vList5"/>
    <dgm:cxn modelId="{03D4E857-FA9D-4ACF-9AF8-97BC95031065}" srcId="{2C14CB84-076A-4A7E-9D89-D4D9D8F6B964}" destId="{89AEF814-672E-4353-B85C-62A0FF5330FD}" srcOrd="0" destOrd="0" parTransId="{ACE1FA62-BF57-48EA-8AC2-28833E9F8666}" sibTransId="{2DEA15F0-F300-4D8A-B98E-0C263968C149}"/>
    <dgm:cxn modelId="{F15F0368-6BEE-438F-85CB-5CCFBB0A7E20}" srcId="{5564AE98-CC6A-4232-A677-4C97FB0E1837}" destId="{6374F5BB-6B1A-490D-A28C-66237B71DC8F}" srcOrd="2" destOrd="0" parTransId="{397F36C2-8711-4859-9725-B993C773FE20}" sibTransId="{CE354DB1-8236-4EFF-A916-620C3736B99A}"/>
    <dgm:cxn modelId="{81B0DDF9-D681-4B80-99F2-A7033E0EBC4F}" type="presOf" srcId="{25D252B0-199E-4D7E-B398-7FC666E71635}" destId="{961CE571-D8CB-45F9-AF0D-D1DDB6CBCEC8}" srcOrd="0" destOrd="1" presId="urn:microsoft.com/office/officeart/2005/8/layout/vList5"/>
    <dgm:cxn modelId="{892D5235-04F4-4806-A2C1-AB6766BB908D}" srcId="{53346E60-FE2B-4187-9699-F5A3132208C9}" destId="{4B0318DB-CDA7-4365-AD63-1AC2BB1DA829}" srcOrd="2" destOrd="0" parTransId="{295DF7C1-3A3E-435A-8F9F-902C63F8CAF6}" sibTransId="{F97067FC-4C4A-484D-86B9-AC7069E3DC51}"/>
    <dgm:cxn modelId="{FBE615C6-7308-4870-A9F8-219F81CDABA2}" type="presOf" srcId="{48C22434-BDF9-4583-ADF6-106D3AC4EBA7}" destId="{E2EFD880-97B2-4DD0-8F63-E5ECEBBBCB4D}" srcOrd="0" destOrd="1" presId="urn:microsoft.com/office/officeart/2005/8/layout/vList5"/>
    <dgm:cxn modelId="{F130499B-726C-48EB-BD02-E09873EB6E8C}" srcId="{53346E60-FE2B-4187-9699-F5A3132208C9}" destId="{5564AE98-CC6A-4232-A677-4C97FB0E1837}" srcOrd="3" destOrd="0" parTransId="{41BA8EFE-95AD-4930-8010-1D800D293677}" sibTransId="{F869249E-968C-48A2-9060-E0EE1ABBF7FE}"/>
    <dgm:cxn modelId="{629F8BA9-9F46-42F3-967A-48501B1BF1C5}" type="presOf" srcId="{2C14CB84-076A-4A7E-9D89-D4D9D8F6B964}" destId="{C6BA8104-7925-4F9A-9333-5F75F6913613}" srcOrd="0" destOrd="0" presId="urn:microsoft.com/office/officeart/2005/8/layout/vList5"/>
    <dgm:cxn modelId="{5029C27F-CB1A-457A-B648-96344455325B}" srcId="{53346E60-FE2B-4187-9699-F5A3132208C9}" destId="{2C14CB84-076A-4A7E-9D89-D4D9D8F6B964}" srcOrd="4" destOrd="0" parTransId="{C6E86DFA-5284-4FDE-89FA-5A0918ADD46A}" sibTransId="{E534E9E2-F64B-40DF-A042-56DC056E8DBB}"/>
    <dgm:cxn modelId="{C8C419FE-0BA0-46EC-B85D-E5A6BB8060EB}" srcId="{5564AE98-CC6A-4232-A677-4C97FB0E1837}" destId="{48C22434-BDF9-4583-ADF6-106D3AC4EBA7}" srcOrd="1" destOrd="0" parTransId="{181F4312-9509-4C1E-8148-5E187AEA3274}" sibTransId="{2866739E-D640-428E-8D48-71BCF68F07D6}"/>
    <dgm:cxn modelId="{36CF30F5-0E6D-4483-BC85-60F9A3ADC110}" srcId="{4B0318DB-CDA7-4365-AD63-1AC2BB1DA829}" destId="{446F85EB-606B-4F6C-84C3-CDEF6DC7C44B}" srcOrd="2" destOrd="0" parTransId="{36F8FCB4-0691-45A6-A171-5E294B666938}" sibTransId="{A42BFE8D-3AD7-4AD0-9F87-6889D1E2A61D}"/>
    <dgm:cxn modelId="{EFC73F2D-8856-4BD6-869E-D97D76E1E691}" type="presOf" srcId="{6374F5BB-6B1A-490D-A28C-66237B71DC8F}" destId="{E2EFD880-97B2-4DD0-8F63-E5ECEBBBCB4D}" srcOrd="0" destOrd="2" presId="urn:microsoft.com/office/officeart/2005/8/layout/vList5"/>
    <dgm:cxn modelId="{E84805CB-8D61-4371-9C15-4726AB82652F}" srcId="{53346E60-FE2B-4187-9699-F5A3132208C9}" destId="{B5B06028-ECBF-4774-8F83-7BE3D367ADA7}" srcOrd="1" destOrd="0" parTransId="{23EC8B95-AFDD-4511-9168-545797859F22}" sibTransId="{5CFAA027-8A1C-464C-A3CE-3BB06A475914}"/>
    <dgm:cxn modelId="{3A6D88DC-900D-4F31-8BAB-D17D958C6DE0}" srcId="{2C14CB84-076A-4A7E-9D89-D4D9D8F6B964}" destId="{25D252B0-199E-4D7E-B398-7FC666E71635}" srcOrd="1" destOrd="0" parTransId="{C9EFE7D5-6289-4B10-88E7-CC98E994F533}" sibTransId="{AA504D06-1D36-4E8F-8036-CBEA1991D620}"/>
    <dgm:cxn modelId="{DC752901-7AAC-4BA4-9679-4C531DD648F6}" type="presOf" srcId="{4B0318DB-CDA7-4365-AD63-1AC2BB1DA829}" destId="{20E95746-EB88-490B-B7DD-B1242ACEE647}" srcOrd="0" destOrd="0" presId="urn:microsoft.com/office/officeart/2005/8/layout/vList5"/>
    <dgm:cxn modelId="{A20AC684-572B-4F00-90D8-DEE8462F5177}" type="presOf" srcId="{89AEF814-672E-4353-B85C-62A0FF5330FD}" destId="{961CE571-D8CB-45F9-AF0D-D1DDB6CBCEC8}" srcOrd="0" destOrd="0" presId="urn:microsoft.com/office/officeart/2005/8/layout/vList5"/>
    <dgm:cxn modelId="{66D64CDF-5585-43EA-BEB6-DA94C22AD99E}" srcId="{1DA283FA-2D2E-45D7-9990-444B6343E777}" destId="{CE99C17A-2588-490C-B157-C18A49248228}" srcOrd="3" destOrd="0" parTransId="{A10AE0FD-A848-4207-A84F-37A92B266C75}" sibTransId="{EC51E398-7D68-4401-925E-95CC3CAFC765}"/>
    <dgm:cxn modelId="{6361AF2A-3523-4D60-AA20-D349D7E93843}" type="presOf" srcId="{446F85EB-606B-4F6C-84C3-CDEF6DC7C44B}" destId="{158165C6-908D-480B-A239-91FC607F0758}" srcOrd="0" destOrd="2" presId="urn:microsoft.com/office/officeart/2005/8/layout/vList5"/>
    <dgm:cxn modelId="{B25457CF-BB99-4086-B728-DBE319CDF1D3}" type="presOf" srcId="{39F29714-0D63-40B9-80CD-672964AE156D}" destId="{F1E0E495-391F-413C-A1C0-9AC1F45ABCBC}" srcOrd="0" destOrd="1" presId="urn:microsoft.com/office/officeart/2005/8/layout/vList5"/>
    <dgm:cxn modelId="{44E780C2-7353-4438-81DF-DCE5181EE067}" srcId="{5564AE98-CC6A-4232-A677-4C97FB0E1837}" destId="{A8DAF5FC-D64E-4F3D-ADB8-AADA54977F61}" srcOrd="0" destOrd="0" parTransId="{D3A80CC1-5013-4898-A775-5D27306C0C43}" sibTransId="{F5883340-BB73-4661-B1B5-1CC2BA3D68B3}"/>
    <dgm:cxn modelId="{31B2D5D9-EB3E-41AD-9C03-484FB60C9E78}" type="presOf" srcId="{1DA283FA-2D2E-45D7-9990-444B6343E777}" destId="{39798839-D641-4564-8B84-DAD09F175E40}" srcOrd="0" destOrd="0" presId="urn:microsoft.com/office/officeart/2005/8/layout/vList5"/>
    <dgm:cxn modelId="{DD503954-884F-42B0-B22B-CB154B0E022E}" type="presOf" srcId="{B6BDFF8E-0A80-4014-B619-9922587CF08A}" destId="{383E0368-C35E-465B-BEF6-77A11F81A207}" srcOrd="0" destOrd="1" presId="urn:microsoft.com/office/officeart/2005/8/layout/vList5"/>
    <dgm:cxn modelId="{830485D0-E5D2-4E57-B12F-B173A76CBE85}" type="presOf" srcId="{B5B06028-ECBF-4774-8F83-7BE3D367ADA7}" destId="{49D8C902-4DF1-4A87-990D-B2F7E9A65534}" srcOrd="0" destOrd="0" presId="urn:microsoft.com/office/officeart/2005/8/layout/vList5"/>
    <dgm:cxn modelId="{C5AFBBE1-95B7-4A96-BA82-A54848C26408}" srcId="{1DA283FA-2D2E-45D7-9990-444B6343E777}" destId="{E1802797-3DE7-4D06-B842-5428706E11AD}" srcOrd="0" destOrd="0" parTransId="{A98708E2-C19B-4629-B039-6821DD5F28A3}" sibTransId="{C240C81A-1BB0-41FB-8777-AAD757100BEE}"/>
    <dgm:cxn modelId="{75C8E3E6-3F16-4736-A2B0-3B1EE72FFB55}" srcId="{B5B06028-ECBF-4774-8F83-7BE3D367ADA7}" destId="{0F9F460C-5C57-48EC-A4E8-B968C48DF4E4}" srcOrd="0" destOrd="0" parTransId="{98AA0C25-5762-45A0-9F6A-BD856C7EF4B4}" sibTransId="{1BEA01BE-1B5F-401D-870E-3080989B81C8}"/>
    <dgm:cxn modelId="{9F456771-CC83-4692-91B5-8F76B79BCC3F}" srcId="{4B0318DB-CDA7-4365-AD63-1AC2BB1DA829}" destId="{2C411960-CB02-429C-BD43-BFC4A650DF17}" srcOrd="1" destOrd="0" parTransId="{63582711-19F2-4131-9C37-FD1C4F3AB1B6}" sibTransId="{687191D8-B5E2-44A8-B8F0-6D064080AF3F}"/>
    <dgm:cxn modelId="{E05D5D28-B6A6-4E65-BA43-ED5A5DBC9CD5}" srcId="{B5B06028-ECBF-4774-8F83-7BE3D367ADA7}" destId="{B6BDFF8E-0A80-4014-B619-9922587CF08A}" srcOrd="1" destOrd="0" parTransId="{B54A4A77-667F-44EF-9D0A-F03A5ADCF7E6}" sibTransId="{780A392F-9D0D-4E8B-A71E-2D0EBDC140F0}"/>
    <dgm:cxn modelId="{46BE9DB5-A5B9-4D7A-A708-B3A66D94300E}" type="presOf" srcId="{19890000-96D5-4A22-A2FD-A9D03E197AB6}" destId="{F1E0E495-391F-413C-A1C0-9AC1F45ABCBC}" srcOrd="0" destOrd="2" presId="urn:microsoft.com/office/officeart/2005/8/layout/vList5"/>
    <dgm:cxn modelId="{FFF59660-EFD3-4180-B0CF-381854B56675}" srcId="{1DA283FA-2D2E-45D7-9990-444B6343E777}" destId="{39F29714-0D63-40B9-80CD-672964AE156D}" srcOrd="1" destOrd="0" parTransId="{5AA84405-D0D0-47D9-8C3C-AF1F91AB7623}" sibTransId="{6A2B6D96-9F4E-4C41-9B5E-37E0CE5AD7F4}"/>
    <dgm:cxn modelId="{B03AB310-CBE2-404D-9E00-7C7558E45EC7}" type="presOf" srcId="{25068218-E994-4DB4-8284-9CB665C6500B}" destId="{383E0368-C35E-465B-BEF6-77A11F81A207}" srcOrd="0" destOrd="2" presId="urn:microsoft.com/office/officeart/2005/8/layout/vList5"/>
    <dgm:cxn modelId="{6D8986D5-9833-43D9-9AA6-BC338DF1C204}" type="presOf" srcId="{A8DAF5FC-D64E-4F3D-ADB8-AADA54977F61}" destId="{E2EFD880-97B2-4DD0-8F63-E5ECEBBBCB4D}" srcOrd="0" destOrd="0" presId="urn:microsoft.com/office/officeart/2005/8/layout/vList5"/>
    <dgm:cxn modelId="{C1530300-B276-4BCA-B5B1-D5B1CDA2BAFE}" type="presOf" srcId="{5564AE98-CC6A-4232-A677-4C97FB0E1837}" destId="{18DEE784-345A-47D4-9B79-153AE6CCE626}" srcOrd="0" destOrd="0" presId="urn:microsoft.com/office/officeart/2005/8/layout/vList5"/>
    <dgm:cxn modelId="{688B5974-EEBA-476E-9EE2-25A9D3CCD3CE}" type="presParOf" srcId="{B04F2B14-80F9-4B08-9003-0391DF8B48C2}" destId="{F32D01AC-BCDF-4269-86A8-C591DDF32445}" srcOrd="0" destOrd="0" presId="urn:microsoft.com/office/officeart/2005/8/layout/vList5"/>
    <dgm:cxn modelId="{54F985D0-DCC6-4E3F-A3EB-4A7CDAA67571}" type="presParOf" srcId="{F32D01AC-BCDF-4269-86A8-C591DDF32445}" destId="{39798839-D641-4564-8B84-DAD09F175E40}" srcOrd="0" destOrd="0" presId="urn:microsoft.com/office/officeart/2005/8/layout/vList5"/>
    <dgm:cxn modelId="{4448F28B-AE9F-4907-A73B-C9F0E33075E1}" type="presParOf" srcId="{F32D01AC-BCDF-4269-86A8-C591DDF32445}" destId="{F1E0E495-391F-413C-A1C0-9AC1F45ABCBC}" srcOrd="1" destOrd="0" presId="urn:microsoft.com/office/officeart/2005/8/layout/vList5"/>
    <dgm:cxn modelId="{9F00C458-DC3A-475B-BAC4-EE1266A8D121}" type="presParOf" srcId="{B04F2B14-80F9-4B08-9003-0391DF8B48C2}" destId="{C49C1C31-7B30-4616-99C5-CBCC868CAE62}" srcOrd="1" destOrd="0" presId="urn:microsoft.com/office/officeart/2005/8/layout/vList5"/>
    <dgm:cxn modelId="{432CBDAE-2F6C-4378-BEFB-8AC3398298AB}" type="presParOf" srcId="{B04F2B14-80F9-4B08-9003-0391DF8B48C2}" destId="{2A2DC7E8-CA7D-438A-BF80-62277639C0B0}" srcOrd="2" destOrd="0" presId="urn:microsoft.com/office/officeart/2005/8/layout/vList5"/>
    <dgm:cxn modelId="{7C4632FF-35B2-4EFD-BCFA-627CCA2DEF9E}" type="presParOf" srcId="{2A2DC7E8-CA7D-438A-BF80-62277639C0B0}" destId="{49D8C902-4DF1-4A87-990D-B2F7E9A65534}" srcOrd="0" destOrd="0" presId="urn:microsoft.com/office/officeart/2005/8/layout/vList5"/>
    <dgm:cxn modelId="{011CE6EF-2EC8-4BF7-8022-0FBF1CA17ED2}" type="presParOf" srcId="{2A2DC7E8-CA7D-438A-BF80-62277639C0B0}" destId="{383E0368-C35E-465B-BEF6-77A11F81A207}" srcOrd="1" destOrd="0" presId="urn:microsoft.com/office/officeart/2005/8/layout/vList5"/>
    <dgm:cxn modelId="{E8E308B9-2CA5-4161-BD42-69774DC094AF}" type="presParOf" srcId="{B04F2B14-80F9-4B08-9003-0391DF8B48C2}" destId="{91819943-CE4E-443D-A654-F453DFD7BE0B}" srcOrd="3" destOrd="0" presId="urn:microsoft.com/office/officeart/2005/8/layout/vList5"/>
    <dgm:cxn modelId="{554CBE7C-C81B-4552-BF48-3FEBC78CC1D2}" type="presParOf" srcId="{B04F2B14-80F9-4B08-9003-0391DF8B48C2}" destId="{BC0475DF-BCD5-430F-95DD-368E54D49B37}" srcOrd="4" destOrd="0" presId="urn:microsoft.com/office/officeart/2005/8/layout/vList5"/>
    <dgm:cxn modelId="{61F4461E-A1EC-456D-AC10-7152C31C8B8C}" type="presParOf" srcId="{BC0475DF-BCD5-430F-95DD-368E54D49B37}" destId="{20E95746-EB88-490B-B7DD-B1242ACEE647}" srcOrd="0" destOrd="0" presId="urn:microsoft.com/office/officeart/2005/8/layout/vList5"/>
    <dgm:cxn modelId="{22375FE2-378E-448F-9849-645FDF7CC79F}" type="presParOf" srcId="{BC0475DF-BCD5-430F-95DD-368E54D49B37}" destId="{158165C6-908D-480B-A239-91FC607F0758}" srcOrd="1" destOrd="0" presId="urn:microsoft.com/office/officeart/2005/8/layout/vList5"/>
    <dgm:cxn modelId="{B94DD413-AFFE-411B-B1E0-E71BB070648F}" type="presParOf" srcId="{B04F2B14-80F9-4B08-9003-0391DF8B48C2}" destId="{99BE7173-437D-4265-89A0-AFBBF6F3CD5B}" srcOrd="5" destOrd="0" presId="urn:microsoft.com/office/officeart/2005/8/layout/vList5"/>
    <dgm:cxn modelId="{49B1FF14-DFCB-420F-8707-CB116BA8CBB8}" type="presParOf" srcId="{B04F2B14-80F9-4B08-9003-0391DF8B48C2}" destId="{48D28646-9E15-4AE3-B8EA-38A3902892FF}" srcOrd="6" destOrd="0" presId="urn:microsoft.com/office/officeart/2005/8/layout/vList5"/>
    <dgm:cxn modelId="{C5B8BCA8-B679-4626-8344-3A95706C978A}" type="presParOf" srcId="{48D28646-9E15-4AE3-B8EA-38A3902892FF}" destId="{18DEE784-345A-47D4-9B79-153AE6CCE626}" srcOrd="0" destOrd="0" presId="urn:microsoft.com/office/officeart/2005/8/layout/vList5"/>
    <dgm:cxn modelId="{FAB24637-828A-4EB9-A31A-A75347D8038C}" type="presParOf" srcId="{48D28646-9E15-4AE3-B8EA-38A3902892FF}" destId="{E2EFD880-97B2-4DD0-8F63-E5ECEBBBCB4D}" srcOrd="1" destOrd="0" presId="urn:microsoft.com/office/officeart/2005/8/layout/vList5"/>
    <dgm:cxn modelId="{6BB1C122-A971-43A0-94E1-200D552FF554}" type="presParOf" srcId="{B04F2B14-80F9-4B08-9003-0391DF8B48C2}" destId="{81410267-1FAD-4376-A146-D36653B9F31D}" srcOrd="7" destOrd="0" presId="urn:microsoft.com/office/officeart/2005/8/layout/vList5"/>
    <dgm:cxn modelId="{04819BFA-449E-4248-A048-31F70F56C84D}" type="presParOf" srcId="{B04F2B14-80F9-4B08-9003-0391DF8B48C2}" destId="{28FB87A0-3A83-4413-9A75-8F6BDC4E1265}" srcOrd="8" destOrd="0" presId="urn:microsoft.com/office/officeart/2005/8/layout/vList5"/>
    <dgm:cxn modelId="{A1D14762-E2EE-4D82-A90E-484EFAF31A78}" type="presParOf" srcId="{28FB87A0-3A83-4413-9A75-8F6BDC4E1265}" destId="{C6BA8104-7925-4F9A-9333-5F75F6913613}" srcOrd="0" destOrd="0" presId="urn:microsoft.com/office/officeart/2005/8/layout/vList5"/>
    <dgm:cxn modelId="{3B73FEDD-FADA-4869-8D9D-9E04596174C9}" type="presParOf" srcId="{28FB87A0-3A83-4413-9A75-8F6BDC4E1265}" destId="{961CE571-D8CB-45F9-AF0D-D1DDB6CBCEC8}"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0E0B7EB-C24B-4738-894E-9215722FA7BB}"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s-ES"/>
        </a:p>
      </dgm:t>
    </dgm:pt>
    <dgm:pt modelId="{6EFE01D3-039C-420F-99E8-3A5539D83A94}">
      <dgm:prSet phldrT="[Texto]"/>
      <dgm:spPr/>
      <dgm:t>
        <a:bodyPr/>
        <a:lstStyle/>
        <a:p>
          <a:r>
            <a:rPr lang="es-CO">
              <a:latin typeface="Arial" panose="020B0604020202020204" pitchFamily="34" charset="0"/>
              <a:cs typeface="Arial" panose="020B0604020202020204" pitchFamily="34" charset="0"/>
            </a:rPr>
            <a:t>Investigación y análisis de mercado</a:t>
          </a:r>
          <a:endParaRPr lang="es-ES">
            <a:latin typeface="Arial" panose="020B0604020202020204" pitchFamily="34" charset="0"/>
            <a:cs typeface="Arial" panose="020B0604020202020204" pitchFamily="34" charset="0"/>
          </a:endParaRPr>
        </a:p>
      </dgm:t>
    </dgm:pt>
    <dgm:pt modelId="{94C7A850-E66D-4E26-959E-5244AEEEDB87}" type="parTrans" cxnId="{CDB43F2A-50D7-469D-ABBA-455ACEC639A6}">
      <dgm:prSet/>
      <dgm:spPr/>
      <dgm:t>
        <a:bodyPr/>
        <a:lstStyle/>
        <a:p>
          <a:endParaRPr lang="es-ES">
            <a:latin typeface="Arial" panose="020B0604020202020204" pitchFamily="34" charset="0"/>
            <a:cs typeface="Arial" panose="020B0604020202020204" pitchFamily="34" charset="0"/>
          </a:endParaRPr>
        </a:p>
      </dgm:t>
    </dgm:pt>
    <dgm:pt modelId="{B0C6FBCA-9A17-4600-9797-F93FFCC2FF46}" type="sibTrans" cxnId="{CDB43F2A-50D7-469D-ABBA-455ACEC639A6}">
      <dgm:prSet/>
      <dgm:spPr/>
      <dgm:t>
        <a:bodyPr/>
        <a:lstStyle/>
        <a:p>
          <a:endParaRPr lang="es-ES">
            <a:latin typeface="Arial" panose="020B0604020202020204" pitchFamily="34" charset="0"/>
            <a:cs typeface="Arial" panose="020B0604020202020204" pitchFamily="34" charset="0"/>
          </a:endParaRPr>
        </a:p>
      </dgm:t>
    </dgm:pt>
    <dgm:pt modelId="{677681EE-FD76-4825-A84E-79CF04BA697B}">
      <dgm:prSet phldrT="[Texto]" custT="1"/>
      <dgm:spPr/>
      <dgm:t>
        <a:bodyPr/>
        <a:lstStyle/>
        <a:p>
          <a:r>
            <a:rPr lang="es-CO" sz="700">
              <a:latin typeface="Arial" panose="020B0604020202020204" pitchFamily="34" charset="0"/>
              <a:cs typeface="Arial" panose="020B0604020202020204" pitchFamily="34" charset="0"/>
            </a:rPr>
            <a:t>Estudio de mercado: análisis de tendencias, segmentos de mercado y preferencias de los consumidores.</a:t>
          </a:r>
          <a:endParaRPr lang="es-ES" sz="700">
            <a:latin typeface="Arial" panose="020B0604020202020204" pitchFamily="34" charset="0"/>
            <a:cs typeface="Arial" panose="020B0604020202020204" pitchFamily="34" charset="0"/>
          </a:endParaRPr>
        </a:p>
      </dgm:t>
    </dgm:pt>
    <dgm:pt modelId="{8F4B2CDA-CA63-40DC-8A1F-57F7A86E6A00}" type="parTrans" cxnId="{705B5F12-2C4C-4D30-8F34-2293C5771EFF}">
      <dgm:prSet/>
      <dgm:spPr/>
      <dgm:t>
        <a:bodyPr/>
        <a:lstStyle/>
        <a:p>
          <a:endParaRPr lang="es-ES">
            <a:latin typeface="Arial" panose="020B0604020202020204" pitchFamily="34" charset="0"/>
            <a:cs typeface="Arial" panose="020B0604020202020204" pitchFamily="34" charset="0"/>
          </a:endParaRPr>
        </a:p>
      </dgm:t>
    </dgm:pt>
    <dgm:pt modelId="{818B6456-8A1E-4CF3-8975-E1B98F77625C}" type="sibTrans" cxnId="{705B5F12-2C4C-4D30-8F34-2293C5771EFF}">
      <dgm:prSet/>
      <dgm:spPr/>
      <dgm:t>
        <a:bodyPr/>
        <a:lstStyle/>
        <a:p>
          <a:endParaRPr lang="es-ES">
            <a:latin typeface="Arial" panose="020B0604020202020204" pitchFamily="34" charset="0"/>
            <a:cs typeface="Arial" panose="020B0604020202020204" pitchFamily="34" charset="0"/>
          </a:endParaRPr>
        </a:p>
      </dgm:t>
    </dgm:pt>
    <dgm:pt modelId="{C1B7C5AF-6B25-4108-A1AE-B8910435B87C}">
      <dgm:prSet phldrT="[Texto]"/>
      <dgm:spPr/>
      <dgm:t>
        <a:bodyPr/>
        <a:lstStyle/>
        <a:p>
          <a:r>
            <a:rPr lang="es-CO">
              <a:latin typeface="Arial" panose="020B0604020202020204" pitchFamily="34" charset="0"/>
              <a:cs typeface="Arial" panose="020B0604020202020204" pitchFamily="34" charset="0"/>
            </a:rPr>
            <a:t>Definición del producto turístico</a:t>
          </a:r>
          <a:endParaRPr lang="es-ES">
            <a:latin typeface="Arial" panose="020B0604020202020204" pitchFamily="34" charset="0"/>
            <a:cs typeface="Arial" panose="020B0604020202020204" pitchFamily="34" charset="0"/>
          </a:endParaRPr>
        </a:p>
      </dgm:t>
    </dgm:pt>
    <dgm:pt modelId="{C8A7AA58-3045-490E-B51E-5E642616EB80}" type="parTrans" cxnId="{F8616CBE-C8DA-47F6-96B3-706761AB079A}">
      <dgm:prSet/>
      <dgm:spPr/>
      <dgm:t>
        <a:bodyPr/>
        <a:lstStyle/>
        <a:p>
          <a:endParaRPr lang="es-ES">
            <a:latin typeface="Arial" panose="020B0604020202020204" pitchFamily="34" charset="0"/>
            <a:cs typeface="Arial" panose="020B0604020202020204" pitchFamily="34" charset="0"/>
          </a:endParaRPr>
        </a:p>
      </dgm:t>
    </dgm:pt>
    <dgm:pt modelId="{7DBC08F3-57A7-432B-B8D2-1505B90C6A7F}" type="sibTrans" cxnId="{F8616CBE-C8DA-47F6-96B3-706761AB079A}">
      <dgm:prSet/>
      <dgm:spPr/>
      <dgm:t>
        <a:bodyPr/>
        <a:lstStyle/>
        <a:p>
          <a:endParaRPr lang="es-ES">
            <a:latin typeface="Arial" panose="020B0604020202020204" pitchFamily="34" charset="0"/>
            <a:cs typeface="Arial" panose="020B0604020202020204" pitchFamily="34" charset="0"/>
          </a:endParaRPr>
        </a:p>
      </dgm:t>
    </dgm:pt>
    <dgm:pt modelId="{39BF156C-E265-43CF-95FD-161DB2DE6595}">
      <dgm:prSet phldrT="[Texto]" custT="1"/>
      <dgm:spPr/>
      <dgm:t>
        <a:bodyPr/>
        <a:lstStyle/>
        <a:p>
          <a:r>
            <a:rPr lang="es-CO" sz="700">
              <a:latin typeface="Arial" panose="020B0604020202020204" pitchFamily="34" charset="0"/>
              <a:cs typeface="Arial" panose="020B0604020202020204" pitchFamily="34" charset="0"/>
            </a:rPr>
            <a:t>Segmentación del mercado: definición del segmento de turistas al que se dirigirá el producto (familias, aventureros, turistas de lujo, etc.).</a:t>
          </a:r>
          <a:endParaRPr lang="es-ES" sz="700">
            <a:latin typeface="Arial" panose="020B0604020202020204" pitchFamily="34" charset="0"/>
            <a:cs typeface="Arial" panose="020B0604020202020204" pitchFamily="34" charset="0"/>
          </a:endParaRPr>
        </a:p>
      </dgm:t>
    </dgm:pt>
    <dgm:pt modelId="{0B396B20-D422-46E1-96E8-A25DE9446209}" type="parTrans" cxnId="{2DC1D9F7-939C-46B5-A5E3-6A4A373750C3}">
      <dgm:prSet/>
      <dgm:spPr/>
      <dgm:t>
        <a:bodyPr/>
        <a:lstStyle/>
        <a:p>
          <a:endParaRPr lang="es-ES">
            <a:latin typeface="Arial" panose="020B0604020202020204" pitchFamily="34" charset="0"/>
            <a:cs typeface="Arial" panose="020B0604020202020204" pitchFamily="34" charset="0"/>
          </a:endParaRPr>
        </a:p>
      </dgm:t>
    </dgm:pt>
    <dgm:pt modelId="{3A218B78-A090-4778-876D-D614555FDF73}" type="sibTrans" cxnId="{2DC1D9F7-939C-46B5-A5E3-6A4A373750C3}">
      <dgm:prSet/>
      <dgm:spPr/>
      <dgm:t>
        <a:bodyPr/>
        <a:lstStyle/>
        <a:p>
          <a:endParaRPr lang="es-ES">
            <a:latin typeface="Arial" panose="020B0604020202020204" pitchFamily="34" charset="0"/>
            <a:cs typeface="Arial" panose="020B0604020202020204" pitchFamily="34" charset="0"/>
          </a:endParaRPr>
        </a:p>
      </dgm:t>
    </dgm:pt>
    <dgm:pt modelId="{E2FAD0F5-5D5C-4178-9149-B106EC25BB32}">
      <dgm:prSet phldrT="[Texto]"/>
      <dgm:spPr/>
      <dgm:t>
        <a:bodyPr/>
        <a:lstStyle/>
        <a:p>
          <a:r>
            <a:rPr lang="es-CO">
              <a:latin typeface="Arial" panose="020B0604020202020204" pitchFamily="34" charset="0"/>
              <a:cs typeface="Arial" panose="020B0604020202020204" pitchFamily="34" charset="0"/>
            </a:rPr>
            <a:t>Planificación y diseño</a:t>
          </a:r>
          <a:endParaRPr lang="es-ES">
            <a:latin typeface="Arial" panose="020B0604020202020204" pitchFamily="34" charset="0"/>
            <a:cs typeface="Arial" panose="020B0604020202020204" pitchFamily="34" charset="0"/>
          </a:endParaRPr>
        </a:p>
      </dgm:t>
    </dgm:pt>
    <dgm:pt modelId="{1331C04C-9079-4AB0-BE41-BF036B84EE28}" type="parTrans" cxnId="{68D6207F-D2F2-4F9D-A9BA-218DA506BFCD}">
      <dgm:prSet/>
      <dgm:spPr/>
      <dgm:t>
        <a:bodyPr/>
        <a:lstStyle/>
        <a:p>
          <a:endParaRPr lang="es-ES">
            <a:latin typeface="Arial" panose="020B0604020202020204" pitchFamily="34" charset="0"/>
            <a:cs typeface="Arial" panose="020B0604020202020204" pitchFamily="34" charset="0"/>
          </a:endParaRPr>
        </a:p>
      </dgm:t>
    </dgm:pt>
    <dgm:pt modelId="{B2B59E46-BC40-48AE-8E11-01A981E4396C}" type="sibTrans" cxnId="{68D6207F-D2F2-4F9D-A9BA-218DA506BFCD}">
      <dgm:prSet/>
      <dgm:spPr/>
      <dgm:t>
        <a:bodyPr/>
        <a:lstStyle/>
        <a:p>
          <a:endParaRPr lang="es-ES">
            <a:latin typeface="Arial" panose="020B0604020202020204" pitchFamily="34" charset="0"/>
            <a:cs typeface="Arial" panose="020B0604020202020204" pitchFamily="34" charset="0"/>
          </a:endParaRPr>
        </a:p>
      </dgm:t>
    </dgm:pt>
    <dgm:pt modelId="{7B16587C-58B0-46F7-A6CB-80F591FDBCD1}">
      <dgm:prSet custT="1"/>
      <dgm:spPr/>
      <dgm:t>
        <a:bodyPr/>
        <a:lstStyle/>
        <a:p>
          <a:r>
            <a:rPr lang="es-CO" sz="700">
              <a:latin typeface="Arial" panose="020B0604020202020204" pitchFamily="34" charset="0"/>
              <a:cs typeface="Arial" panose="020B0604020202020204" pitchFamily="34" charset="0"/>
            </a:rPr>
            <a:t>Análisis de la competencia: examen de lo que ofrecen otros destinos o productos turísticos similares.</a:t>
          </a:r>
          <a:endParaRPr lang="en-US" sz="700">
            <a:latin typeface="Arial" panose="020B0604020202020204" pitchFamily="34" charset="0"/>
            <a:cs typeface="Arial" panose="020B0604020202020204" pitchFamily="34" charset="0"/>
          </a:endParaRPr>
        </a:p>
      </dgm:t>
    </dgm:pt>
    <dgm:pt modelId="{032C291F-E6B0-412A-A6B5-725AAF291FB0}" type="parTrans" cxnId="{3B88A129-8126-407A-9BE3-FCF3F31DCEDF}">
      <dgm:prSet/>
      <dgm:spPr/>
      <dgm:t>
        <a:bodyPr/>
        <a:lstStyle/>
        <a:p>
          <a:endParaRPr lang="es-ES">
            <a:latin typeface="Arial" panose="020B0604020202020204" pitchFamily="34" charset="0"/>
            <a:cs typeface="Arial" panose="020B0604020202020204" pitchFamily="34" charset="0"/>
          </a:endParaRPr>
        </a:p>
      </dgm:t>
    </dgm:pt>
    <dgm:pt modelId="{FEEF28DF-A352-426C-98C1-71BA9BB4145B}" type="sibTrans" cxnId="{3B88A129-8126-407A-9BE3-FCF3F31DCEDF}">
      <dgm:prSet/>
      <dgm:spPr/>
      <dgm:t>
        <a:bodyPr/>
        <a:lstStyle/>
        <a:p>
          <a:endParaRPr lang="es-ES">
            <a:latin typeface="Arial" panose="020B0604020202020204" pitchFamily="34" charset="0"/>
            <a:cs typeface="Arial" panose="020B0604020202020204" pitchFamily="34" charset="0"/>
          </a:endParaRPr>
        </a:p>
      </dgm:t>
    </dgm:pt>
    <dgm:pt modelId="{68F116A4-12F3-4608-8F2B-B206B74BC002}">
      <dgm:prSet custT="1"/>
      <dgm:spPr/>
      <dgm:t>
        <a:bodyPr/>
        <a:lstStyle/>
        <a:p>
          <a:r>
            <a:rPr lang="es-CO" sz="700">
              <a:latin typeface="Arial" panose="020B0604020202020204" pitchFamily="34" charset="0"/>
              <a:cs typeface="Arial" panose="020B0604020202020204" pitchFamily="34" charset="0"/>
            </a:rPr>
            <a:t>Evaluación de recursos: identificación de los recursos naturales, culturales y humanos disponibles en el destino.</a:t>
          </a:r>
          <a:endParaRPr lang="en-US" sz="700">
            <a:latin typeface="Arial" panose="020B0604020202020204" pitchFamily="34" charset="0"/>
            <a:cs typeface="Arial" panose="020B0604020202020204" pitchFamily="34" charset="0"/>
          </a:endParaRPr>
        </a:p>
      </dgm:t>
    </dgm:pt>
    <dgm:pt modelId="{72D51839-3DCC-4FAE-8535-33060BCEF483}" type="parTrans" cxnId="{82EB46D3-7E1B-49A3-BA93-35078B6D120B}">
      <dgm:prSet/>
      <dgm:spPr/>
      <dgm:t>
        <a:bodyPr/>
        <a:lstStyle/>
        <a:p>
          <a:endParaRPr lang="es-ES">
            <a:latin typeface="Arial" panose="020B0604020202020204" pitchFamily="34" charset="0"/>
            <a:cs typeface="Arial" panose="020B0604020202020204" pitchFamily="34" charset="0"/>
          </a:endParaRPr>
        </a:p>
      </dgm:t>
    </dgm:pt>
    <dgm:pt modelId="{E5F4BE99-DA50-4698-A844-D91ADD236D89}" type="sibTrans" cxnId="{82EB46D3-7E1B-49A3-BA93-35078B6D120B}">
      <dgm:prSet/>
      <dgm:spPr/>
      <dgm:t>
        <a:bodyPr/>
        <a:lstStyle/>
        <a:p>
          <a:endParaRPr lang="es-ES">
            <a:latin typeface="Arial" panose="020B0604020202020204" pitchFamily="34" charset="0"/>
            <a:cs typeface="Arial" panose="020B0604020202020204" pitchFamily="34" charset="0"/>
          </a:endParaRPr>
        </a:p>
      </dgm:t>
    </dgm:pt>
    <dgm:pt modelId="{D6C55D82-EFF2-4AA8-9355-57DADD778404}">
      <dgm:prSet custT="1"/>
      <dgm:spPr/>
      <dgm:t>
        <a:bodyPr/>
        <a:lstStyle/>
        <a:p>
          <a:r>
            <a:rPr lang="es-CO" sz="700">
              <a:latin typeface="Arial" panose="020B0604020202020204" pitchFamily="34" charset="0"/>
              <a:cs typeface="Arial" panose="020B0604020202020204" pitchFamily="34" charset="0"/>
            </a:rPr>
            <a:t>Desarrollo de conceptos: creación de conceptos de producto turístico que resalten la identidad del destino.</a:t>
          </a:r>
          <a:endParaRPr lang="en-US" sz="700">
            <a:latin typeface="Arial" panose="020B0604020202020204" pitchFamily="34" charset="0"/>
            <a:cs typeface="Arial" panose="020B0604020202020204" pitchFamily="34" charset="0"/>
          </a:endParaRPr>
        </a:p>
      </dgm:t>
    </dgm:pt>
    <dgm:pt modelId="{7F6892A1-27DB-413F-89CE-FAE795008B04}" type="parTrans" cxnId="{B06DB38D-E0ED-4B6D-B32A-45BFCAB2A91E}">
      <dgm:prSet/>
      <dgm:spPr/>
      <dgm:t>
        <a:bodyPr/>
        <a:lstStyle/>
        <a:p>
          <a:endParaRPr lang="es-ES">
            <a:latin typeface="Arial" panose="020B0604020202020204" pitchFamily="34" charset="0"/>
            <a:cs typeface="Arial" panose="020B0604020202020204" pitchFamily="34" charset="0"/>
          </a:endParaRPr>
        </a:p>
      </dgm:t>
    </dgm:pt>
    <dgm:pt modelId="{0F7B91B4-34BE-4861-8AC8-46879020DF42}" type="sibTrans" cxnId="{B06DB38D-E0ED-4B6D-B32A-45BFCAB2A91E}">
      <dgm:prSet/>
      <dgm:spPr/>
      <dgm:t>
        <a:bodyPr/>
        <a:lstStyle/>
        <a:p>
          <a:endParaRPr lang="es-ES">
            <a:latin typeface="Arial" panose="020B0604020202020204" pitchFamily="34" charset="0"/>
            <a:cs typeface="Arial" panose="020B0604020202020204" pitchFamily="34" charset="0"/>
          </a:endParaRPr>
        </a:p>
      </dgm:t>
    </dgm:pt>
    <dgm:pt modelId="{5E727091-9DE5-43E0-9259-9ECD9CA04C7D}">
      <dgm:prSet custT="1"/>
      <dgm:spPr/>
      <dgm:t>
        <a:bodyPr/>
        <a:lstStyle/>
        <a:p>
          <a:r>
            <a:rPr lang="es-CO" sz="700">
              <a:latin typeface="Arial" panose="020B0604020202020204" pitchFamily="34" charset="0"/>
              <a:cs typeface="Arial" panose="020B0604020202020204" pitchFamily="34" charset="0"/>
            </a:rPr>
            <a:t>Innovación y creatividad: incorporación de elementos novedosos y experiencias únicas.</a:t>
          </a:r>
          <a:endParaRPr lang="en-US" sz="700">
            <a:latin typeface="Arial" panose="020B0604020202020204" pitchFamily="34" charset="0"/>
            <a:cs typeface="Arial" panose="020B0604020202020204" pitchFamily="34" charset="0"/>
          </a:endParaRPr>
        </a:p>
      </dgm:t>
    </dgm:pt>
    <dgm:pt modelId="{A37DCAE5-703E-4547-AA2B-55C117C487D0}" type="parTrans" cxnId="{3FB50BDD-DEA7-4152-9D9D-117C6A0E042D}">
      <dgm:prSet/>
      <dgm:spPr/>
      <dgm:t>
        <a:bodyPr/>
        <a:lstStyle/>
        <a:p>
          <a:endParaRPr lang="es-ES">
            <a:latin typeface="Arial" panose="020B0604020202020204" pitchFamily="34" charset="0"/>
            <a:cs typeface="Arial" panose="020B0604020202020204" pitchFamily="34" charset="0"/>
          </a:endParaRPr>
        </a:p>
      </dgm:t>
    </dgm:pt>
    <dgm:pt modelId="{E4A9F8BB-F2AB-481E-890D-3C2ADBBA84EB}" type="sibTrans" cxnId="{3FB50BDD-DEA7-4152-9D9D-117C6A0E042D}">
      <dgm:prSet/>
      <dgm:spPr/>
      <dgm:t>
        <a:bodyPr/>
        <a:lstStyle/>
        <a:p>
          <a:endParaRPr lang="es-ES">
            <a:latin typeface="Arial" panose="020B0604020202020204" pitchFamily="34" charset="0"/>
            <a:cs typeface="Arial" panose="020B0604020202020204" pitchFamily="34" charset="0"/>
          </a:endParaRPr>
        </a:p>
      </dgm:t>
    </dgm:pt>
    <dgm:pt modelId="{B6F73C96-2F9F-44BB-AC44-FE5C162D9A57}">
      <dgm:prSet custT="1"/>
      <dgm:spPr/>
      <dgm:t>
        <a:bodyPr/>
        <a:lstStyle/>
        <a:p>
          <a:r>
            <a:rPr lang="es-CO" sz="700">
              <a:latin typeface="Arial" panose="020B0604020202020204" pitchFamily="34" charset="0"/>
              <a:cs typeface="Arial" panose="020B0604020202020204" pitchFamily="34" charset="0"/>
            </a:rPr>
            <a:t>Plan de desarrollo: elaboración de un plan que incluya las fases de implementación, financiamiento y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a:t>
          </a:r>
          <a:endParaRPr lang="en-US" sz="700">
            <a:latin typeface="Arial" panose="020B0604020202020204" pitchFamily="34" charset="0"/>
            <a:cs typeface="Arial" panose="020B0604020202020204" pitchFamily="34" charset="0"/>
          </a:endParaRPr>
        </a:p>
      </dgm:t>
    </dgm:pt>
    <dgm:pt modelId="{2C649ECE-1216-46E5-AE16-6806F1536092}" type="parTrans" cxnId="{58D6A055-440B-4211-95DE-9A69172C2DC6}">
      <dgm:prSet/>
      <dgm:spPr/>
      <dgm:t>
        <a:bodyPr/>
        <a:lstStyle/>
        <a:p>
          <a:endParaRPr lang="es-ES">
            <a:latin typeface="Arial" panose="020B0604020202020204" pitchFamily="34" charset="0"/>
            <a:cs typeface="Arial" panose="020B0604020202020204" pitchFamily="34" charset="0"/>
          </a:endParaRPr>
        </a:p>
      </dgm:t>
    </dgm:pt>
    <dgm:pt modelId="{A94B158D-5682-4D1D-A29E-797515645205}" type="sibTrans" cxnId="{58D6A055-440B-4211-95DE-9A69172C2DC6}">
      <dgm:prSet/>
      <dgm:spPr/>
      <dgm:t>
        <a:bodyPr/>
        <a:lstStyle/>
        <a:p>
          <a:endParaRPr lang="es-ES">
            <a:latin typeface="Arial" panose="020B0604020202020204" pitchFamily="34" charset="0"/>
            <a:cs typeface="Arial" panose="020B0604020202020204" pitchFamily="34" charset="0"/>
          </a:endParaRPr>
        </a:p>
      </dgm:t>
    </dgm:pt>
    <dgm:pt modelId="{FD9CEA77-F2DD-45D9-90B2-2BA8B7A33B37}">
      <dgm:prSet custT="1"/>
      <dgm:spPr/>
      <dgm:t>
        <a:bodyPr/>
        <a:lstStyle/>
        <a:p>
          <a:r>
            <a:rPr lang="es-CO" sz="700">
              <a:latin typeface="Arial" panose="020B0604020202020204" pitchFamily="34" charset="0"/>
              <a:cs typeface="Arial" panose="020B0604020202020204" pitchFamily="34" charset="0"/>
            </a:rPr>
            <a:t>Diseño de experiencias: creación de itinerarios y actividades que ofrezcan experiencias memorables.</a:t>
          </a:r>
          <a:endParaRPr lang="en-US" sz="700">
            <a:latin typeface="Arial" panose="020B0604020202020204" pitchFamily="34" charset="0"/>
            <a:cs typeface="Arial" panose="020B0604020202020204" pitchFamily="34" charset="0"/>
          </a:endParaRPr>
        </a:p>
      </dgm:t>
    </dgm:pt>
    <dgm:pt modelId="{0DCB4348-3CC7-4A42-8905-9BC2D7337A2B}" type="parTrans" cxnId="{EB22399B-FF28-4B98-965A-69312CB4DFD1}">
      <dgm:prSet/>
      <dgm:spPr/>
      <dgm:t>
        <a:bodyPr/>
        <a:lstStyle/>
        <a:p>
          <a:endParaRPr lang="es-ES">
            <a:latin typeface="Arial" panose="020B0604020202020204" pitchFamily="34" charset="0"/>
            <a:cs typeface="Arial" panose="020B0604020202020204" pitchFamily="34" charset="0"/>
          </a:endParaRPr>
        </a:p>
      </dgm:t>
    </dgm:pt>
    <dgm:pt modelId="{2417BF7F-289E-4A7B-9833-2560C15333F9}" type="sibTrans" cxnId="{EB22399B-FF28-4B98-965A-69312CB4DFD1}">
      <dgm:prSet/>
      <dgm:spPr/>
      <dgm:t>
        <a:bodyPr/>
        <a:lstStyle/>
        <a:p>
          <a:endParaRPr lang="es-ES">
            <a:latin typeface="Arial" panose="020B0604020202020204" pitchFamily="34" charset="0"/>
            <a:cs typeface="Arial" panose="020B0604020202020204" pitchFamily="34" charset="0"/>
          </a:endParaRPr>
        </a:p>
      </dgm:t>
    </dgm:pt>
    <dgm:pt modelId="{1AA6B9FC-947E-4EA6-B568-A2ECBF313B18}">
      <dgm:prSet custT="1"/>
      <dgm:spPr/>
      <dgm:t>
        <a:bodyPr/>
        <a:lstStyle/>
        <a:p>
          <a:r>
            <a:rPr lang="es-CO" sz="700">
              <a:latin typeface="Arial" panose="020B0604020202020204" pitchFamily="34" charset="0"/>
              <a:cs typeface="Arial" panose="020B0604020202020204" pitchFamily="34" charset="0"/>
            </a:rPr>
            <a:t>Sostenibilidad: integración de prácticas sostenibles que minimicen el impacto ambiental y beneficien a la comunidad local.</a:t>
          </a:r>
          <a:endParaRPr lang="en-US" sz="700">
            <a:latin typeface="Arial" panose="020B0604020202020204" pitchFamily="34" charset="0"/>
            <a:cs typeface="Arial" panose="020B0604020202020204" pitchFamily="34" charset="0"/>
          </a:endParaRPr>
        </a:p>
      </dgm:t>
    </dgm:pt>
    <dgm:pt modelId="{49F43331-6810-4061-ACA4-DC3DCE644557}" type="parTrans" cxnId="{D7A5473A-57C6-485C-9B20-3DA93095767C}">
      <dgm:prSet/>
      <dgm:spPr/>
      <dgm:t>
        <a:bodyPr/>
        <a:lstStyle/>
        <a:p>
          <a:endParaRPr lang="es-ES">
            <a:latin typeface="Arial" panose="020B0604020202020204" pitchFamily="34" charset="0"/>
            <a:cs typeface="Arial" panose="020B0604020202020204" pitchFamily="34" charset="0"/>
          </a:endParaRPr>
        </a:p>
      </dgm:t>
    </dgm:pt>
    <dgm:pt modelId="{34D66A8E-6E9E-476C-A53B-4D2CE8783645}" type="sibTrans" cxnId="{D7A5473A-57C6-485C-9B20-3DA93095767C}">
      <dgm:prSet/>
      <dgm:spPr/>
      <dgm:t>
        <a:bodyPr/>
        <a:lstStyle/>
        <a:p>
          <a:endParaRPr lang="es-ES">
            <a:latin typeface="Arial" panose="020B0604020202020204" pitchFamily="34" charset="0"/>
            <a:cs typeface="Arial" panose="020B0604020202020204" pitchFamily="34" charset="0"/>
          </a:endParaRPr>
        </a:p>
      </dgm:t>
    </dgm:pt>
    <dgm:pt modelId="{107AD837-336B-4151-B89B-26174EC7E302}">
      <dgm:prSet/>
      <dgm:spPr/>
      <dgm:t>
        <a:bodyPr/>
        <a:lstStyle/>
        <a:p>
          <a:r>
            <a:rPr lang="es-CO">
              <a:latin typeface="Arial" panose="020B0604020202020204" pitchFamily="34" charset="0"/>
              <a:cs typeface="Arial" panose="020B0604020202020204" pitchFamily="34" charset="0"/>
            </a:rPr>
            <a:t>Implementación</a:t>
          </a:r>
          <a:endParaRPr lang="en-US">
            <a:latin typeface="Arial" panose="020B0604020202020204" pitchFamily="34" charset="0"/>
            <a:cs typeface="Arial" panose="020B0604020202020204" pitchFamily="34" charset="0"/>
          </a:endParaRPr>
        </a:p>
      </dgm:t>
    </dgm:pt>
    <dgm:pt modelId="{16F29A6A-45BF-451F-8C2F-60D4B6A74AD8}" type="parTrans" cxnId="{76FCA0C1-DE65-4794-B9E9-6A8035AF87F4}">
      <dgm:prSet/>
      <dgm:spPr/>
      <dgm:t>
        <a:bodyPr/>
        <a:lstStyle/>
        <a:p>
          <a:endParaRPr lang="es-ES">
            <a:latin typeface="Arial" panose="020B0604020202020204" pitchFamily="34" charset="0"/>
            <a:cs typeface="Arial" panose="020B0604020202020204" pitchFamily="34" charset="0"/>
          </a:endParaRPr>
        </a:p>
      </dgm:t>
    </dgm:pt>
    <dgm:pt modelId="{9D9A645F-1323-42BD-9850-257C91AB0B75}" type="sibTrans" cxnId="{76FCA0C1-DE65-4794-B9E9-6A8035AF87F4}">
      <dgm:prSet/>
      <dgm:spPr/>
      <dgm:t>
        <a:bodyPr/>
        <a:lstStyle/>
        <a:p>
          <a:endParaRPr lang="es-ES">
            <a:latin typeface="Arial" panose="020B0604020202020204" pitchFamily="34" charset="0"/>
            <a:cs typeface="Arial" panose="020B0604020202020204" pitchFamily="34" charset="0"/>
          </a:endParaRPr>
        </a:p>
      </dgm:t>
    </dgm:pt>
    <dgm:pt modelId="{6B86EFCF-4427-407D-A19D-D9B6BBA04CE8}">
      <dgm:prSet custT="1"/>
      <dgm:spPr/>
      <dgm:t>
        <a:bodyPr/>
        <a:lstStyle/>
        <a:p>
          <a:r>
            <a:rPr lang="es-CO" sz="700">
              <a:latin typeface="Arial" panose="020B0604020202020204" pitchFamily="34" charset="0"/>
              <a:cs typeface="Arial" panose="020B0604020202020204" pitchFamily="34" charset="0"/>
            </a:rPr>
            <a:t>Colaboración con actores locales: involucrar a la comunidad y a los proveedores locales en el desarrollo del producto.</a:t>
          </a:r>
          <a:endParaRPr lang="en-US" sz="700">
            <a:latin typeface="Arial" panose="020B0604020202020204" pitchFamily="34" charset="0"/>
            <a:cs typeface="Arial" panose="020B0604020202020204" pitchFamily="34" charset="0"/>
          </a:endParaRPr>
        </a:p>
      </dgm:t>
    </dgm:pt>
    <dgm:pt modelId="{204D8572-E678-46F0-9DBA-2E7A3497C5F8}" type="parTrans" cxnId="{672F47DE-7974-4C17-B528-8CBF1B49EEAD}">
      <dgm:prSet/>
      <dgm:spPr/>
      <dgm:t>
        <a:bodyPr/>
        <a:lstStyle/>
        <a:p>
          <a:endParaRPr lang="es-ES">
            <a:latin typeface="Arial" panose="020B0604020202020204" pitchFamily="34" charset="0"/>
            <a:cs typeface="Arial" panose="020B0604020202020204" pitchFamily="34" charset="0"/>
          </a:endParaRPr>
        </a:p>
      </dgm:t>
    </dgm:pt>
    <dgm:pt modelId="{FFF50387-03F5-40AF-9533-EA175D1D8F9F}" type="sibTrans" cxnId="{672F47DE-7974-4C17-B528-8CBF1B49EEAD}">
      <dgm:prSet/>
      <dgm:spPr/>
      <dgm:t>
        <a:bodyPr/>
        <a:lstStyle/>
        <a:p>
          <a:endParaRPr lang="es-ES">
            <a:latin typeface="Arial" panose="020B0604020202020204" pitchFamily="34" charset="0"/>
            <a:cs typeface="Arial" panose="020B0604020202020204" pitchFamily="34" charset="0"/>
          </a:endParaRPr>
        </a:p>
      </dgm:t>
    </dgm:pt>
    <dgm:pt modelId="{C1F412FA-1D93-4763-96FD-A021C8D419DC}">
      <dgm:prSet custT="1"/>
      <dgm:spPr/>
      <dgm:t>
        <a:bodyPr/>
        <a:lstStyle/>
        <a:p>
          <a:r>
            <a:rPr lang="es-CO" sz="700">
              <a:latin typeface="Arial" panose="020B0604020202020204" pitchFamily="34" charset="0"/>
              <a:cs typeface="Arial" panose="020B0604020202020204" pitchFamily="34" charset="0"/>
            </a:rPr>
            <a:t>Capacitación: formación del personal en atención al cliente y en la oferta del nuevo producto.</a:t>
          </a:r>
          <a:endParaRPr lang="en-US" sz="700">
            <a:latin typeface="Arial" panose="020B0604020202020204" pitchFamily="34" charset="0"/>
            <a:cs typeface="Arial" panose="020B0604020202020204" pitchFamily="34" charset="0"/>
          </a:endParaRPr>
        </a:p>
      </dgm:t>
    </dgm:pt>
    <dgm:pt modelId="{45794953-D3F8-44CC-A88F-708525D3C3C2}" type="parTrans" cxnId="{430177C1-6781-4E01-8D8A-4B4A24C9D056}">
      <dgm:prSet/>
      <dgm:spPr/>
      <dgm:t>
        <a:bodyPr/>
        <a:lstStyle/>
        <a:p>
          <a:endParaRPr lang="es-ES">
            <a:latin typeface="Arial" panose="020B0604020202020204" pitchFamily="34" charset="0"/>
            <a:cs typeface="Arial" panose="020B0604020202020204" pitchFamily="34" charset="0"/>
          </a:endParaRPr>
        </a:p>
      </dgm:t>
    </dgm:pt>
    <dgm:pt modelId="{2A820748-ED5E-45D4-B801-899043508EAC}" type="sibTrans" cxnId="{430177C1-6781-4E01-8D8A-4B4A24C9D056}">
      <dgm:prSet/>
      <dgm:spPr/>
      <dgm:t>
        <a:bodyPr/>
        <a:lstStyle/>
        <a:p>
          <a:endParaRPr lang="es-ES">
            <a:latin typeface="Arial" panose="020B0604020202020204" pitchFamily="34" charset="0"/>
            <a:cs typeface="Arial" panose="020B0604020202020204" pitchFamily="34" charset="0"/>
          </a:endParaRPr>
        </a:p>
      </dgm:t>
    </dgm:pt>
    <dgm:pt modelId="{D2082B05-867E-4C6B-9A46-CFB07990623A}">
      <dgm:prSet custT="1"/>
      <dgm:spPr/>
      <dgm:t>
        <a:bodyPr/>
        <a:lstStyle/>
        <a:p>
          <a:r>
            <a:rPr lang="es-CO" sz="700">
              <a:latin typeface="Arial" panose="020B0604020202020204" pitchFamily="34" charset="0"/>
              <a:cs typeface="Arial" panose="020B0604020202020204" pitchFamily="34" charset="0"/>
            </a:rPr>
            <a:t>Infraestructura: asegurar que las instalaciones y servicios estén alineados con el producto diseñado.</a:t>
          </a:r>
          <a:endParaRPr lang="en-US" sz="700">
            <a:latin typeface="Arial" panose="020B0604020202020204" pitchFamily="34" charset="0"/>
            <a:cs typeface="Arial" panose="020B0604020202020204" pitchFamily="34" charset="0"/>
          </a:endParaRPr>
        </a:p>
      </dgm:t>
    </dgm:pt>
    <dgm:pt modelId="{16FB2F7D-2430-4276-8151-0F0EBDEC0D07}" type="parTrans" cxnId="{722D2AE5-021A-4EAB-9511-BFEA4C387DA7}">
      <dgm:prSet/>
      <dgm:spPr/>
      <dgm:t>
        <a:bodyPr/>
        <a:lstStyle/>
        <a:p>
          <a:endParaRPr lang="es-ES">
            <a:latin typeface="Arial" panose="020B0604020202020204" pitchFamily="34" charset="0"/>
            <a:cs typeface="Arial" panose="020B0604020202020204" pitchFamily="34" charset="0"/>
          </a:endParaRPr>
        </a:p>
      </dgm:t>
    </dgm:pt>
    <dgm:pt modelId="{D24F2F14-52B7-45AD-A3FF-60797B8451EE}" type="sibTrans" cxnId="{722D2AE5-021A-4EAB-9511-BFEA4C387DA7}">
      <dgm:prSet/>
      <dgm:spPr/>
      <dgm:t>
        <a:bodyPr/>
        <a:lstStyle/>
        <a:p>
          <a:endParaRPr lang="es-ES">
            <a:latin typeface="Arial" panose="020B0604020202020204" pitchFamily="34" charset="0"/>
            <a:cs typeface="Arial" panose="020B0604020202020204" pitchFamily="34" charset="0"/>
          </a:endParaRPr>
        </a:p>
      </dgm:t>
    </dgm:pt>
    <dgm:pt modelId="{4D3600ED-7BB1-4DBA-95DD-CF58240E6262}">
      <dgm:prSet/>
      <dgm:spPr/>
      <dgm:t>
        <a:bodyPr/>
        <a:lstStyle/>
        <a:p>
          <a:r>
            <a:rPr lang="es-CO">
              <a:latin typeface="Arial" panose="020B0604020202020204" pitchFamily="34" charset="0"/>
              <a:cs typeface="Arial" panose="020B0604020202020204" pitchFamily="34" charset="0"/>
            </a:rPr>
            <a:t>Promoción y </a:t>
          </a:r>
          <a:r>
            <a:rPr lang="es-CO" i="1">
              <a:latin typeface="Arial" panose="020B0604020202020204" pitchFamily="34" charset="0"/>
              <a:cs typeface="Arial" panose="020B0604020202020204" pitchFamily="34" charset="0"/>
            </a:rPr>
            <a:t>marketing</a:t>
          </a:r>
          <a:endParaRPr lang="en-US">
            <a:latin typeface="Arial" panose="020B0604020202020204" pitchFamily="34" charset="0"/>
            <a:cs typeface="Arial" panose="020B0604020202020204" pitchFamily="34" charset="0"/>
          </a:endParaRPr>
        </a:p>
      </dgm:t>
    </dgm:pt>
    <dgm:pt modelId="{9B9DCECC-F9F0-48FD-BB77-3B75D499099C}" type="parTrans" cxnId="{CC300D47-C98D-4004-B838-3D3CFF355BE1}">
      <dgm:prSet/>
      <dgm:spPr/>
      <dgm:t>
        <a:bodyPr/>
        <a:lstStyle/>
        <a:p>
          <a:endParaRPr lang="es-ES">
            <a:latin typeface="Arial" panose="020B0604020202020204" pitchFamily="34" charset="0"/>
            <a:cs typeface="Arial" panose="020B0604020202020204" pitchFamily="34" charset="0"/>
          </a:endParaRPr>
        </a:p>
      </dgm:t>
    </dgm:pt>
    <dgm:pt modelId="{250381AD-295E-48FB-83C3-A1E8F2BA31D4}" type="sibTrans" cxnId="{CC300D47-C98D-4004-B838-3D3CFF355BE1}">
      <dgm:prSet/>
      <dgm:spPr/>
      <dgm:t>
        <a:bodyPr/>
        <a:lstStyle/>
        <a:p>
          <a:endParaRPr lang="es-ES">
            <a:latin typeface="Arial" panose="020B0604020202020204" pitchFamily="34" charset="0"/>
            <a:cs typeface="Arial" panose="020B0604020202020204" pitchFamily="34" charset="0"/>
          </a:endParaRPr>
        </a:p>
      </dgm:t>
    </dgm:pt>
    <dgm:pt modelId="{F9356D23-08DF-4417-A0EC-1A024AB607A8}">
      <dgm:prSet custT="1"/>
      <dgm:spPr/>
      <dgm:t>
        <a:bodyPr/>
        <a:lstStyle/>
        <a:p>
          <a:r>
            <a:rPr lang="es-CO" sz="700">
              <a:latin typeface="Arial" panose="020B0604020202020204" pitchFamily="34" charset="0"/>
              <a:cs typeface="Arial" panose="020B0604020202020204" pitchFamily="34" charset="0"/>
            </a:rPr>
            <a:t>Estrategia de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definición de canales de promoción adecuados para alcanzar al público objetivo.</a:t>
          </a:r>
          <a:endParaRPr lang="en-US" sz="700">
            <a:latin typeface="Arial" panose="020B0604020202020204" pitchFamily="34" charset="0"/>
            <a:cs typeface="Arial" panose="020B0604020202020204" pitchFamily="34" charset="0"/>
          </a:endParaRPr>
        </a:p>
      </dgm:t>
    </dgm:pt>
    <dgm:pt modelId="{B400E22F-D577-45F3-9C56-091A1F42B4A2}" type="parTrans" cxnId="{6F8B3CD7-DA1F-4A00-8153-C2CD72DBF54B}">
      <dgm:prSet/>
      <dgm:spPr/>
      <dgm:t>
        <a:bodyPr/>
        <a:lstStyle/>
        <a:p>
          <a:endParaRPr lang="es-ES">
            <a:latin typeface="Arial" panose="020B0604020202020204" pitchFamily="34" charset="0"/>
            <a:cs typeface="Arial" panose="020B0604020202020204" pitchFamily="34" charset="0"/>
          </a:endParaRPr>
        </a:p>
      </dgm:t>
    </dgm:pt>
    <dgm:pt modelId="{FAFAF483-9515-429F-AEA2-CDB988682A2C}" type="sibTrans" cxnId="{6F8B3CD7-DA1F-4A00-8153-C2CD72DBF54B}">
      <dgm:prSet/>
      <dgm:spPr/>
      <dgm:t>
        <a:bodyPr/>
        <a:lstStyle/>
        <a:p>
          <a:endParaRPr lang="es-ES">
            <a:latin typeface="Arial" panose="020B0604020202020204" pitchFamily="34" charset="0"/>
            <a:cs typeface="Arial" panose="020B0604020202020204" pitchFamily="34" charset="0"/>
          </a:endParaRPr>
        </a:p>
      </dgm:t>
    </dgm:pt>
    <dgm:pt modelId="{7CC5C128-7B6D-4ACA-B502-888DC7A77615}">
      <dgm:prSet custT="1"/>
      <dgm:spPr/>
      <dgm:t>
        <a:bodyPr/>
        <a:lstStyle/>
        <a:p>
          <a:r>
            <a:rPr lang="es-CO" sz="700">
              <a:latin typeface="Arial" panose="020B0604020202020204" pitchFamily="34" charset="0"/>
              <a:cs typeface="Arial" panose="020B0604020202020204" pitchFamily="34" charset="0"/>
            </a:rPr>
            <a:t>Comunicación: creación de mensajes atractivos que resalten las experiencias ofrecidas.</a:t>
          </a:r>
          <a:endParaRPr lang="en-US" sz="700">
            <a:latin typeface="Arial" panose="020B0604020202020204" pitchFamily="34" charset="0"/>
            <a:cs typeface="Arial" panose="020B0604020202020204" pitchFamily="34" charset="0"/>
          </a:endParaRPr>
        </a:p>
      </dgm:t>
    </dgm:pt>
    <dgm:pt modelId="{264423A6-559D-4C10-B0A5-7CAFE0A27A67}" type="parTrans" cxnId="{33DA013B-968B-4C42-9A98-D2CB3A5FFA80}">
      <dgm:prSet/>
      <dgm:spPr/>
      <dgm:t>
        <a:bodyPr/>
        <a:lstStyle/>
        <a:p>
          <a:endParaRPr lang="es-ES">
            <a:latin typeface="Arial" panose="020B0604020202020204" pitchFamily="34" charset="0"/>
            <a:cs typeface="Arial" panose="020B0604020202020204" pitchFamily="34" charset="0"/>
          </a:endParaRPr>
        </a:p>
      </dgm:t>
    </dgm:pt>
    <dgm:pt modelId="{799B8CE7-3320-4972-BB9E-0875FB06F47E}" type="sibTrans" cxnId="{33DA013B-968B-4C42-9A98-D2CB3A5FFA80}">
      <dgm:prSet/>
      <dgm:spPr/>
      <dgm:t>
        <a:bodyPr/>
        <a:lstStyle/>
        <a:p>
          <a:endParaRPr lang="es-ES">
            <a:latin typeface="Arial" panose="020B0604020202020204" pitchFamily="34" charset="0"/>
            <a:cs typeface="Arial" panose="020B0604020202020204" pitchFamily="34" charset="0"/>
          </a:endParaRPr>
        </a:p>
      </dgm:t>
    </dgm:pt>
    <dgm:pt modelId="{BE753C76-07AA-48FF-8314-F579DB075BA4}">
      <dgm:prSet custT="1"/>
      <dgm:spPr/>
      <dgm:t>
        <a:bodyPr/>
        <a:lstStyle/>
        <a:p>
          <a:r>
            <a:rPr lang="es-CO" sz="700">
              <a:latin typeface="Arial" panose="020B0604020202020204" pitchFamily="34" charset="0"/>
              <a:cs typeface="Arial" panose="020B0604020202020204" pitchFamily="34" charset="0"/>
            </a:rPr>
            <a:t>Uso de tecnología: implementación de plataformas digitales para la promoción y reserva del producto.</a:t>
          </a:r>
          <a:endParaRPr lang="en-US" sz="700">
            <a:latin typeface="Arial" panose="020B0604020202020204" pitchFamily="34" charset="0"/>
            <a:cs typeface="Arial" panose="020B0604020202020204" pitchFamily="34" charset="0"/>
          </a:endParaRPr>
        </a:p>
      </dgm:t>
    </dgm:pt>
    <dgm:pt modelId="{E74CF56C-DC12-4584-BD5F-941FE905E290}" type="parTrans" cxnId="{986A5241-F130-4998-BE7A-0046730938B3}">
      <dgm:prSet/>
      <dgm:spPr/>
      <dgm:t>
        <a:bodyPr/>
        <a:lstStyle/>
        <a:p>
          <a:endParaRPr lang="es-ES">
            <a:latin typeface="Arial" panose="020B0604020202020204" pitchFamily="34" charset="0"/>
            <a:cs typeface="Arial" panose="020B0604020202020204" pitchFamily="34" charset="0"/>
          </a:endParaRPr>
        </a:p>
      </dgm:t>
    </dgm:pt>
    <dgm:pt modelId="{A6D17889-5738-4DFD-884F-6DFA076B2D0C}" type="sibTrans" cxnId="{986A5241-F130-4998-BE7A-0046730938B3}">
      <dgm:prSet/>
      <dgm:spPr/>
      <dgm:t>
        <a:bodyPr/>
        <a:lstStyle/>
        <a:p>
          <a:endParaRPr lang="es-ES">
            <a:latin typeface="Arial" panose="020B0604020202020204" pitchFamily="34" charset="0"/>
            <a:cs typeface="Arial" panose="020B0604020202020204" pitchFamily="34" charset="0"/>
          </a:endParaRPr>
        </a:p>
      </dgm:t>
    </dgm:pt>
    <dgm:pt modelId="{015F8B07-EB27-4415-BD34-A9C7CF3D6D1E}">
      <dgm:prSet/>
      <dgm:spPr/>
      <dgm:t>
        <a:bodyPr/>
        <a:lstStyle/>
        <a:p>
          <a:r>
            <a:rPr lang="es-CO">
              <a:latin typeface="Arial" panose="020B0604020202020204" pitchFamily="34" charset="0"/>
              <a:cs typeface="Arial" panose="020B0604020202020204" pitchFamily="34" charset="0"/>
            </a:rPr>
            <a:t>Evaluación y retroalimentación</a:t>
          </a:r>
          <a:endParaRPr lang="en-US">
            <a:latin typeface="Arial" panose="020B0604020202020204" pitchFamily="34" charset="0"/>
            <a:cs typeface="Arial" panose="020B0604020202020204" pitchFamily="34" charset="0"/>
          </a:endParaRPr>
        </a:p>
      </dgm:t>
    </dgm:pt>
    <dgm:pt modelId="{821388CC-956F-4984-B8D2-D7407873B8D6}" type="parTrans" cxnId="{9899DFD6-6F8C-4840-904B-685212629A73}">
      <dgm:prSet/>
      <dgm:spPr/>
      <dgm:t>
        <a:bodyPr/>
        <a:lstStyle/>
        <a:p>
          <a:endParaRPr lang="es-ES">
            <a:latin typeface="Arial" panose="020B0604020202020204" pitchFamily="34" charset="0"/>
            <a:cs typeface="Arial" panose="020B0604020202020204" pitchFamily="34" charset="0"/>
          </a:endParaRPr>
        </a:p>
      </dgm:t>
    </dgm:pt>
    <dgm:pt modelId="{68130FB1-44AB-4ABE-BD1C-F791C7553778}" type="sibTrans" cxnId="{9899DFD6-6F8C-4840-904B-685212629A73}">
      <dgm:prSet/>
      <dgm:spPr/>
      <dgm:t>
        <a:bodyPr/>
        <a:lstStyle/>
        <a:p>
          <a:endParaRPr lang="es-ES">
            <a:latin typeface="Arial" panose="020B0604020202020204" pitchFamily="34" charset="0"/>
            <a:cs typeface="Arial" panose="020B0604020202020204" pitchFamily="34" charset="0"/>
          </a:endParaRPr>
        </a:p>
      </dgm:t>
    </dgm:pt>
    <dgm:pt modelId="{53DDD655-144B-4936-BF52-460834915D38}">
      <dgm:prSet custT="1"/>
      <dgm:spPr/>
      <dgm:t>
        <a:bodyPr/>
        <a:lstStyle/>
        <a:p>
          <a:r>
            <a:rPr lang="es-CO" sz="700">
              <a:latin typeface="Arial" panose="020B0604020202020204" pitchFamily="34" charset="0"/>
              <a:cs typeface="Arial" panose="020B0604020202020204" pitchFamily="34" charset="0"/>
            </a:rPr>
            <a:t>Monitoreo de resultados: evaluación del desempeño del producto turístico mediante indicadores de éxito.</a:t>
          </a:r>
          <a:endParaRPr lang="en-US" sz="700">
            <a:latin typeface="Arial" panose="020B0604020202020204" pitchFamily="34" charset="0"/>
            <a:cs typeface="Arial" panose="020B0604020202020204" pitchFamily="34" charset="0"/>
          </a:endParaRPr>
        </a:p>
      </dgm:t>
    </dgm:pt>
    <dgm:pt modelId="{13802837-8257-4F0F-BED1-69A6634BACDB}" type="parTrans" cxnId="{E2680A1A-B11B-4B3A-A24A-4AC81B78BEBA}">
      <dgm:prSet/>
      <dgm:spPr/>
      <dgm:t>
        <a:bodyPr/>
        <a:lstStyle/>
        <a:p>
          <a:endParaRPr lang="es-ES">
            <a:latin typeface="Arial" panose="020B0604020202020204" pitchFamily="34" charset="0"/>
            <a:cs typeface="Arial" panose="020B0604020202020204" pitchFamily="34" charset="0"/>
          </a:endParaRPr>
        </a:p>
      </dgm:t>
    </dgm:pt>
    <dgm:pt modelId="{7B0D1183-1E4E-47DD-A5E6-8A76DAE7E4E4}" type="sibTrans" cxnId="{E2680A1A-B11B-4B3A-A24A-4AC81B78BEBA}">
      <dgm:prSet/>
      <dgm:spPr/>
      <dgm:t>
        <a:bodyPr/>
        <a:lstStyle/>
        <a:p>
          <a:endParaRPr lang="es-ES">
            <a:latin typeface="Arial" panose="020B0604020202020204" pitchFamily="34" charset="0"/>
            <a:cs typeface="Arial" panose="020B0604020202020204" pitchFamily="34" charset="0"/>
          </a:endParaRPr>
        </a:p>
      </dgm:t>
    </dgm:pt>
    <dgm:pt modelId="{04350988-F87E-46D1-B40C-E91B49E42ED5}">
      <dgm:prSet custT="1"/>
      <dgm:spPr/>
      <dgm:t>
        <a:bodyPr/>
        <a:lstStyle/>
        <a:p>
          <a:r>
            <a:rPr lang="es-CO" sz="700">
              <a:latin typeface="Arial" panose="020B0604020202020204" pitchFamily="34" charset="0"/>
              <a:cs typeface="Arial" panose="020B0604020202020204" pitchFamily="34" charset="0"/>
            </a:rPr>
            <a:t>Encuestas y opiniones: recolección de </a:t>
          </a:r>
          <a:r>
            <a:rPr lang="es-CO" sz="700" i="1">
              <a:latin typeface="Arial" panose="020B0604020202020204" pitchFamily="34" charset="0"/>
              <a:cs typeface="Arial" panose="020B0604020202020204" pitchFamily="34" charset="0"/>
            </a:rPr>
            <a:t>feedback </a:t>
          </a:r>
          <a:r>
            <a:rPr lang="es-CO" sz="700">
              <a:latin typeface="Arial" panose="020B0604020202020204" pitchFamily="34" charset="0"/>
              <a:cs typeface="Arial" panose="020B0604020202020204" pitchFamily="34" charset="0"/>
            </a:rPr>
            <a:t>de los turistas para mejorar la oferta.</a:t>
          </a:r>
          <a:endParaRPr lang="en-US" sz="700">
            <a:latin typeface="Arial" panose="020B0604020202020204" pitchFamily="34" charset="0"/>
            <a:cs typeface="Arial" panose="020B0604020202020204" pitchFamily="34" charset="0"/>
          </a:endParaRPr>
        </a:p>
      </dgm:t>
    </dgm:pt>
    <dgm:pt modelId="{70A7F2B2-3E8F-4FA6-ACF0-BABD949AF6F4}" type="parTrans" cxnId="{793806BF-4658-4D24-B234-C4DA1C92124F}">
      <dgm:prSet/>
      <dgm:spPr/>
      <dgm:t>
        <a:bodyPr/>
        <a:lstStyle/>
        <a:p>
          <a:endParaRPr lang="es-ES">
            <a:latin typeface="Arial" panose="020B0604020202020204" pitchFamily="34" charset="0"/>
            <a:cs typeface="Arial" panose="020B0604020202020204" pitchFamily="34" charset="0"/>
          </a:endParaRPr>
        </a:p>
      </dgm:t>
    </dgm:pt>
    <dgm:pt modelId="{35512F0D-7012-4709-9A9C-0574DFFBAB78}" type="sibTrans" cxnId="{793806BF-4658-4D24-B234-C4DA1C92124F}">
      <dgm:prSet/>
      <dgm:spPr/>
      <dgm:t>
        <a:bodyPr/>
        <a:lstStyle/>
        <a:p>
          <a:endParaRPr lang="es-ES">
            <a:latin typeface="Arial" panose="020B0604020202020204" pitchFamily="34" charset="0"/>
            <a:cs typeface="Arial" panose="020B0604020202020204" pitchFamily="34" charset="0"/>
          </a:endParaRPr>
        </a:p>
      </dgm:t>
    </dgm:pt>
    <dgm:pt modelId="{44371765-AEEF-4AB3-9F8E-8FF78E6F308E}">
      <dgm:prSet custT="1"/>
      <dgm:spPr/>
      <dgm:t>
        <a:bodyPr/>
        <a:lstStyle/>
        <a:p>
          <a:r>
            <a:rPr lang="es-CO" sz="700">
              <a:latin typeface="Arial" panose="020B0604020202020204" pitchFamily="34" charset="0"/>
              <a:cs typeface="Arial" panose="020B0604020202020204" pitchFamily="34" charset="0"/>
            </a:rPr>
            <a:t>Ajustes y Mejoras: realización de modificaciones basadas en la evaluación y las tendencias cambiantes del mercado.</a:t>
          </a:r>
          <a:endParaRPr lang="en-US" sz="700">
            <a:latin typeface="Arial" panose="020B0604020202020204" pitchFamily="34" charset="0"/>
            <a:cs typeface="Arial" panose="020B0604020202020204" pitchFamily="34" charset="0"/>
          </a:endParaRPr>
        </a:p>
      </dgm:t>
    </dgm:pt>
    <dgm:pt modelId="{F2834DE3-3400-4C1B-9499-215F0D7C5E83}" type="parTrans" cxnId="{F9B055C5-E527-458E-A50C-B3A44C04C761}">
      <dgm:prSet/>
      <dgm:spPr/>
      <dgm:t>
        <a:bodyPr/>
        <a:lstStyle/>
        <a:p>
          <a:endParaRPr lang="es-ES">
            <a:latin typeface="Arial" panose="020B0604020202020204" pitchFamily="34" charset="0"/>
            <a:cs typeface="Arial" panose="020B0604020202020204" pitchFamily="34" charset="0"/>
          </a:endParaRPr>
        </a:p>
      </dgm:t>
    </dgm:pt>
    <dgm:pt modelId="{D15DDCDD-0F82-440A-8DFA-E0FC62B975FB}" type="sibTrans" cxnId="{F9B055C5-E527-458E-A50C-B3A44C04C761}">
      <dgm:prSet/>
      <dgm:spPr/>
      <dgm:t>
        <a:bodyPr/>
        <a:lstStyle/>
        <a:p>
          <a:endParaRPr lang="es-ES">
            <a:latin typeface="Arial" panose="020B0604020202020204" pitchFamily="34" charset="0"/>
            <a:cs typeface="Arial" panose="020B0604020202020204" pitchFamily="34" charset="0"/>
          </a:endParaRPr>
        </a:p>
      </dgm:t>
    </dgm:pt>
    <dgm:pt modelId="{6705D811-3244-4F52-AEEC-5C3172A36F3A}" type="pres">
      <dgm:prSet presAssocID="{B0E0B7EB-C24B-4738-894E-9215722FA7BB}" presName="Name0" presStyleCnt="0">
        <dgm:presLayoutVars>
          <dgm:dir/>
          <dgm:animLvl val="lvl"/>
          <dgm:resizeHandles/>
        </dgm:presLayoutVars>
      </dgm:prSet>
      <dgm:spPr/>
      <dgm:t>
        <a:bodyPr/>
        <a:lstStyle/>
        <a:p>
          <a:endParaRPr lang="es-ES"/>
        </a:p>
      </dgm:t>
    </dgm:pt>
    <dgm:pt modelId="{6CE9B4CA-0EE8-45E8-B153-5E97EE315626}" type="pres">
      <dgm:prSet presAssocID="{6EFE01D3-039C-420F-99E8-3A5539D83A94}" presName="linNode" presStyleCnt="0"/>
      <dgm:spPr/>
    </dgm:pt>
    <dgm:pt modelId="{5FD240A6-8305-445B-96C0-CCF44E9415F4}" type="pres">
      <dgm:prSet presAssocID="{6EFE01D3-039C-420F-99E8-3A5539D83A94}" presName="parentShp" presStyleLbl="node1" presStyleIdx="0" presStyleCnt="6" custScaleX="46577">
        <dgm:presLayoutVars>
          <dgm:bulletEnabled val="1"/>
        </dgm:presLayoutVars>
      </dgm:prSet>
      <dgm:spPr/>
      <dgm:t>
        <a:bodyPr/>
        <a:lstStyle/>
        <a:p>
          <a:endParaRPr lang="es-ES"/>
        </a:p>
      </dgm:t>
    </dgm:pt>
    <dgm:pt modelId="{147A6152-EF8F-40D9-9CC3-7F026D140821}" type="pres">
      <dgm:prSet presAssocID="{6EFE01D3-039C-420F-99E8-3A5539D83A94}" presName="childShp" presStyleLbl="bgAccFollowNode1" presStyleIdx="0" presStyleCnt="6" custScaleX="127143">
        <dgm:presLayoutVars>
          <dgm:bulletEnabled val="1"/>
        </dgm:presLayoutVars>
      </dgm:prSet>
      <dgm:spPr/>
      <dgm:t>
        <a:bodyPr/>
        <a:lstStyle/>
        <a:p>
          <a:endParaRPr lang="es-ES"/>
        </a:p>
      </dgm:t>
    </dgm:pt>
    <dgm:pt modelId="{7969123C-B404-4E33-86CD-FFE4084DAB5F}" type="pres">
      <dgm:prSet presAssocID="{B0C6FBCA-9A17-4600-9797-F93FFCC2FF46}" presName="spacing" presStyleCnt="0"/>
      <dgm:spPr/>
    </dgm:pt>
    <dgm:pt modelId="{34EAB0A9-58DF-443A-9FB0-BD703A77EF62}" type="pres">
      <dgm:prSet presAssocID="{C1B7C5AF-6B25-4108-A1AE-B8910435B87C}" presName="linNode" presStyleCnt="0"/>
      <dgm:spPr/>
    </dgm:pt>
    <dgm:pt modelId="{4C486D03-576C-47C0-9566-86E03CE75CAE}" type="pres">
      <dgm:prSet presAssocID="{C1B7C5AF-6B25-4108-A1AE-B8910435B87C}" presName="parentShp" presStyleLbl="node1" presStyleIdx="1" presStyleCnt="6" custScaleX="46577">
        <dgm:presLayoutVars>
          <dgm:bulletEnabled val="1"/>
        </dgm:presLayoutVars>
      </dgm:prSet>
      <dgm:spPr/>
      <dgm:t>
        <a:bodyPr/>
        <a:lstStyle/>
        <a:p>
          <a:endParaRPr lang="es-ES"/>
        </a:p>
      </dgm:t>
    </dgm:pt>
    <dgm:pt modelId="{C57ED417-9677-42C9-8910-CF414EDB681F}" type="pres">
      <dgm:prSet presAssocID="{C1B7C5AF-6B25-4108-A1AE-B8910435B87C}" presName="childShp" presStyleLbl="bgAccFollowNode1" presStyleIdx="1" presStyleCnt="6" custScaleX="127143">
        <dgm:presLayoutVars>
          <dgm:bulletEnabled val="1"/>
        </dgm:presLayoutVars>
      </dgm:prSet>
      <dgm:spPr/>
      <dgm:t>
        <a:bodyPr/>
        <a:lstStyle/>
        <a:p>
          <a:endParaRPr lang="es-ES"/>
        </a:p>
      </dgm:t>
    </dgm:pt>
    <dgm:pt modelId="{AD37D61A-95AE-43A7-A157-E6787C0FC010}" type="pres">
      <dgm:prSet presAssocID="{7DBC08F3-57A7-432B-B8D2-1505B90C6A7F}" presName="spacing" presStyleCnt="0"/>
      <dgm:spPr/>
    </dgm:pt>
    <dgm:pt modelId="{8850A73B-6109-4453-81F0-2CB557B4756A}" type="pres">
      <dgm:prSet presAssocID="{E2FAD0F5-5D5C-4178-9149-B106EC25BB32}" presName="linNode" presStyleCnt="0"/>
      <dgm:spPr/>
    </dgm:pt>
    <dgm:pt modelId="{38CA9DBE-9E9B-4BF0-ABAF-B110ECD472F7}" type="pres">
      <dgm:prSet presAssocID="{E2FAD0F5-5D5C-4178-9149-B106EC25BB32}" presName="parentShp" presStyleLbl="node1" presStyleIdx="2" presStyleCnt="6" custScaleX="46577">
        <dgm:presLayoutVars>
          <dgm:bulletEnabled val="1"/>
        </dgm:presLayoutVars>
      </dgm:prSet>
      <dgm:spPr/>
      <dgm:t>
        <a:bodyPr/>
        <a:lstStyle/>
        <a:p>
          <a:endParaRPr lang="es-ES"/>
        </a:p>
      </dgm:t>
    </dgm:pt>
    <dgm:pt modelId="{61AE4459-269B-4702-9614-662E1F81E135}" type="pres">
      <dgm:prSet presAssocID="{E2FAD0F5-5D5C-4178-9149-B106EC25BB32}" presName="childShp" presStyleLbl="bgAccFollowNode1" presStyleIdx="2" presStyleCnt="6" custScaleX="127143">
        <dgm:presLayoutVars>
          <dgm:bulletEnabled val="1"/>
        </dgm:presLayoutVars>
      </dgm:prSet>
      <dgm:spPr/>
      <dgm:t>
        <a:bodyPr/>
        <a:lstStyle/>
        <a:p>
          <a:endParaRPr lang="es-ES"/>
        </a:p>
      </dgm:t>
    </dgm:pt>
    <dgm:pt modelId="{3C315B54-A975-4E94-AC54-AC41337AF2D7}" type="pres">
      <dgm:prSet presAssocID="{B2B59E46-BC40-48AE-8E11-01A981E4396C}" presName="spacing" presStyleCnt="0"/>
      <dgm:spPr/>
    </dgm:pt>
    <dgm:pt modelId="{D9F08585-3C08-4A0E-A495-17C205FF3A39}" type="pres">
      <dgm:prSet presAssocID="{107AD837-336B-4151-B89B-26174EC7E302}" presName="linNode" presStyleCnt="0"/>
      <dgm:spPr/>
    </dgm:pt>
    <dgm:pt modelId="{860BE1E4-1980-49D1-8CD5-3F8EAE165DC3}" type="pres">
      <dgm:prSet presAssocID="{107AD837-336B-4151-B89B-26174EC7E302}" presName="parentShp" presStyleLbl="node1" presStyleIdx="3" presStyleCnt="6" custScaleX="46577">
        <dgm:presLayoutVars>
          <dgm:bulletEnabled val="1"/>
        </dgm:presLayoutVars>
      </dgm:prSet>
      <dgm:spPr/>
      <dgm:t>
        <a:bodyPr/>
        <a:lstStyle/>
        <a:p>
          <a:endParaRPr lang="es-ES"/>
        </a:p>
      </dgm:t>
    </dgm:pt>
    <dgm:pt modelId="{80F051ED-7968-475E-A978-AE0BB4FD0CDF}" type="pres">
      <dgm:prSet presAssocID="{107AD837-336B-4151-B89B-26174EC7E302}" presName="childShp" presStyleLbl="bgAccFollowNode1" presStyleIdx="3" presStyleCnt="6" custScaleX="127143">
        <dgm:presLayoutVars>
          <dgm:bulletEnabled val="1"/>
        </dgm:presLayoutVars>
      </dgm:prSet>
      <dgm:spPr/>
      <dgm:t>
        <a:bodyPr/>
        <a:lstStyle/>
        <a:p>
          <a:endParaRPr lang="es-ES"/>
        </a:p>
      </dgm:t>
    </dgm:pt>
    <dgm:pt modelId="{9BF3F053-29F6-4DA4-A524-333F68C93524}" type="pres">
      <dgm:prSet presAssocID="{9D9A645F-1323-42BD-9850-257C91AB0B75}" presName="spacing" presStyleCnt="0"/>
      <dgm:spPr/>
    </dgm:pt>
    <dgm:pt modelId="{E62D65E6-F234-4B17-B23F-FFFFAF372D22}" type="pres">
      <dgm:prSet presAssocID="{4D3600ED-7BB1-4DBA-95DD-CF58240E6262}" presName="linNode" presStyleCnt="0"/>
      <dgm:spPr/>
    </dgm:pt>
    <dgm:pt modelId="{2F06F090-25F1-4AAE-904C-E19612EB258A}" type="pres">
      <dgm:prSet presAssocID="{4D3600ED-7BB1-4DBA-95DD-CF58240E6262}" presName="parentShp" presStyleLbl="node1" presStyleIdx="4" presStyleCnt="6" custScaleX="46577">
        <dgm:presLayoutVars>
          <dgm:bulletEnabled val="1"/>
        </dgm:presLayoutVars>
      </dgm:prSet>
      <dgm:spPr/>
      <dgm:t>
        <a:bodyPr/>
        <a:lstStyle/>
        <a:p>
          <a:endParaRPr lang="es-ES"/>
        </a:p>
      </dgm:t>
    </dgm:pt>
    <dgm:pt modelId="{9714D646-13BC-412D-ABF5-6AE6F5CE1312}" type="pres">
      <dgm:prSet presAssocID="{4D3600ED-7BB1-4DBA-95DD-CF58240E6262}" presName="childShp" presStyleLbl="bgAccFollowNode1" presStyleIdx="4" presStyleCnt="6" custScaleX="127143">
        <dgm:presLayoutVars>
          <dgm:bulletEnabled val="1"/>
        </dgm:presLayoutVars>
      </dgm:prSet>
      <dgm:spPr/>
      <dgm:t>
        <a:bodyPr/>
        <a:lstStyle/>
        <a:p>
          <a:endParaRPr lang="es-ES"/>
        </a:p>
      </dgm:t>
    </dgm:pt>
    <dgm:pt modelId="{152D114B-E33B-453F-B630-95C231AD856A}" type="pres">
      <dgm:prSet presAssocID="{250381AD-295E-48FB-83C3-A1E8F2BA31D4}" presName="spacing" presStyleCnt="0"/>
      <dgm:spPr/>
    </dgm:pt>
    <dgm:pt modelId="{A54A291A-C634-4C0E-92CE-188A2D8C824C}" type="pres">
      <dgm:prSet presAssocID="{015F8B07-EB27-4415-BD34-A9C7CF3D6D1E}" presName="linNode" presStyleCnt="0"/>
      <dgm:spPr/>
    </dgm:pt>
    <dgm:pt modelId="{C8372D59-621D-425B-9CB0-B7F22A57FD11}" type="pres">
      <dgm:prSet presAssocID="{015F8B07-EB27-4415-BD34-A9C7CF3D6D1E}" presName="parentShp" presStyleLbl="node1" presStyleIdx="5" presStyleCnt="6" custScaleX="46577">
        <dgm:presLayoutVars>
          <dgm:bulletEnabled val="1"/>
        </dgm:presLayoutVars>
      </dgm:prSet>
      <dgm:spPr/>
      <dgm:t>
        <a:bodyPr/>
        <a:lstStyle/>
        <a:p>
          <a:endParaRPr lang="es-ES"/>
        </a:p>
      </dgm:t>
    </dgm:pt>
    <dgm:pt modelId="{409A8B01-05D6-4047-84BA-6715C3133951}" type="pres">
      <dgm:prSet presAssocID="{015F8B07-EB27-4415-BD34-A9C7CF3D6D1E}" presName="childShp" presStyleLbl="bgAccFollowNode1" presStyleIdx="5" presStyleCnt="6" custScaleX="127143">
        <dgm:presLayoutVars>
          <dgm:bulletEnabled val="1"/>
        </dgm:presLayoutVars>
      </dgm:prSet>
      <dgm:spPr/>
      <dgm:t>
        <a:bodyPr/>
        <a:lstStyle/>
        <a:p>
          <a:endParaRPr lang="es-ES"/>
        </a:p>
      </dgm:t>
    </dgm:pt>
  </dgm:ptLst>
  <dgm:cxnLst>
    <dgm:cxn modelId="{D7A5473A-57C6-485C-9B20-3DA93095767C}" srcId="{E2FAD0F5-5D5C-4178-9149-B106EC25BB32}" destId="{1AA6B9FC-947E-4EA6-B568-A2ECBF313B18}" srcOrd="2" destOrd="0" parTransId="{49F43331-6810-4061-ACA4-DC3DCE644557}" sibTransId="{34D66A8E-6E9E-476C-A53B-4D2CE8783645}"/>
    <dgm:cxn modelId="{AFF7E221-A49B-4028-9568-FC6BFC1AD42F}" type="presOf" srcId="{04350988-F87E-46D1-B40C-E91B49E42ED5}" destId="{409A8B01-05D6-4047-84BA-6715C3133951}" srcOrd="0" destOrd="1" presId="urn:microsoft.com/office/officeart/2005/8/layout/vList6"/>
    <dgm:cxn modelId="{7B171644-182D-41BA-88CE-B4D5BBECA53B}" type="presOf" srcId="{39BF156C-E265-43CF-95FD-161DB2DE6595}" destId="{C57ED417-9677-42C9-8910-CF414EDB681F}" srcOrd="0" destOrd="0" presId="urn:microsoft.com/office/officeart/2005/8/layout/vList6"/>
    <dgm:cxn modelId="{ACB5BC3A-6FCC-4640-BEF8-C75A0BE9B87E}" type="presOf" srcId="{677681EE-FD76-4825-A84E-79CF04BA697B}" destId="{147A6152-EF8F-40D9-9CC3-7F026D140821}" srcOrd="0" destOrd="0" presId="urn:microsoft.com/office/officeart/2005/8/layout/vList6"/>
    <dgm:cxn modelId="{7F61F892-F866-4207-AE3A-A11D409122A3}" type="presOf" srcId="{D6C55D82-EFF2-4AA8-9355-57DADD778404}" destId="{C57ED417-9677-42C9-8910-CF414EDB681F}" srcOrd="0" destOrd="1" presId="urn:microsoft.com/office/officeart/2005/8/layout/vList6"/>
    <dgm:cxn modelId="{793806BF-4658-4D24-B234-C4DA1C92124F}" srcId="{015F8B07-EB27-4415-BD34-A9C7CF3D6D1E}" destId="{04350988-F87E-46D1-B40C-E91B49E42ED5}" srcOrd="1" destOrd="0" parTransId="{70A7F2B2-3E8F-4FA6-ACF0-BABD949AF6F4}" sibTransId="{35512F0D-7012-4709-9A9C-0574DFFBAB78}"/>
    <dgm:cxn modelId="{82EB46D3-7E1B-49A3-BA93-35078B6D120B}" srcId="{6EFE01D3-039C-420F-99E8-3A5539D83A94}" destId="{68F116A4-12F3-4608-8F2B-B206B74BC002}" srcOrd="2" destOrd="0" parTransId="{72D51839-3DCC-4FAE-8535-33060BCEF483}" sibTransId="{E5F4BE99-DA50-4698-A844-D91ADD236D89}"/>
    <dgm:cxn modelId="{F9B055C5-E527-458E-A50C-B3A44C04C761}" srcId="{015F8B07-EB27-4415-BD34-A9C7CF3D6D1E}" destId="{44371765-AEEF-4AB3-9F8E-8FF78E6F308E}" srcOrd="2" destOrd="0" parTransId="{F2834DE3-3400-4C1B-9499-215F0D7C5E83}" sibTransId="{D15DDCDD-0F82-440A-8DFA-E0FC62B975FB}"/>
    <dgm:cxn modelId="{672F47DE-7974-4C17-B528-8CBF1B49EEAD}" srcId="{107AD837-336B-4151-B89B-26174EC7E302}" destId="{6B86EFCF-4427-407D-A19D-D9B6BBA04CE8}" srcOrd="0" destOrd="0" parTransId="{204D8572-E678-46F0-9DBA-2E7A3497C5F8}" sibTransId="{FFF50387-03F5-40AF-9533-EA175D1D8F9F}"/>
    <dgm:cxn modelId="{D7A27CFD-B05C-4392-96CC-BCF997A334EC}" type="presOf" srcId="{1AA6B9FC-947E-4EA6-B568-A2ECBF313B18}" destId="{61AE4459-269B-4702-9614-662E1F81E135}" srcOrd="0" destOrd="2" presId="urn:microsoft.com/office/officeart/2005/8/layout/vList6"/>
    <dgm:cxn modelId="{D9EFDF88-B3D9-4FFD-9DA2-9F20219D1BEB}" type="presOf" srcId="{107AD837-336B-4151-B89B-26174EC7E302}" destId="{860BE1E4-1980-49D1-8CD5-3F8EAE165DC3}" srcOrd="0" destOrd="0" presId="urn:microsoft.com/office/officeart/2005/8/layout/vList6"/>
    <dgm:cxn modelId="{6335B7CD-BA08-4AAC-BA88-7D2CB61944D4}" type="presOf" srcId="{6B86EFCF-4427-407D-A19D-D9B6BBA04CE8}" destId="{80F051ED-7968-475E-A978-AE0BB4FD0CDF}" srcOrd="0" destOrd="0" presId="urn:microsoft.com/office/officeart/2005/8/layout/vList6"/>
    <dgm:cxn modelId="{BF586B62-904E-4E03-AEF6-5DDA76FD61AC}" type="presOf" srcId="{E2FAD0F5-5D5C-4178-9149-B106EC25BB32}" destId="{38CA9DBE-9E9B-4BF0-ABAF-B110ECD472F7}" srcOrd="0" destOrd="0" presId="urn:microsoft.com/office/officeart/2005/8/layout/vList6"/>
    <dgm:cxn modelId="{3FB50BDD-DEA7-4152-9D9D-117C6A0E042D}" srcId="{C1B7C5AF-6B25-4108-A1AE-B8910435B87C}" destId="{5E727091-9DE5-43E0-9259-9ECD9CA04C7D}" srcOrd="2" destOrd="0" parTransId="{A37DCAE5-703E-4547-AA2B-55C117C487D0}" sibTransId="{E4A9F8BB-F2AB-481E-890D-3C2ADBBA84EB}"/>
    <dgm:cxn modelId="{09F44DBD-0990-4E39-B4AE-FC474AB14D71}" type="presOf" srcId="{7B16587C-58B0-46F7-A6CB-80F591FDBCD1}" destId="{147A6152-EF8F-40D9-9CC3-7F026D140821}" srcOrd="0" destOrd="1" presId="urn:microsoft.com/office/officeart/2005/8/layout/vList6"/>
    <dgm:cxn modelId="{9052F1AE-EE43-47AD-A827-4F2D9B2EF765}" type="presOf" srcId="{53DDD655-144B-4936-BF52-460834915D38}" destId="{409A8B01-05D6-4047-84BA-6715C3133951}" srcOrd="0" destOrd="0" presId="urn:microsoft.com/office/officeart/2005/8/layout/vList6"/>
    <dgm:cxn modelId="{F8616CBE-C8DA-47F6-96B3-706761AB079A}" srcId="{B0E0B7EB-C24B-4738-894E-9215722FA7BB}" destId="{C1B7C5AF-6B25-4108-A1AE-B8910435B87C}" srcOrd="1" destOrd="0" parTransId="{C8A7AA58-3045-490E-B51E-5E642616EB80}" sibTransId="{7DBC08F3-57A7-432B-B8D2-1505B90C6A7F}"/>
    <dgm:cxn modelId="{E7B3B877-FC58-4FE7-8C88-D6CE86834431}" type="presOf" srcId="{6EFE01D3-039C-420F-99E8-3A5539D83A94}" destId="{5FD240A6-8305-445B-96C0-CCF44E9415F4}" srcOrd="0" destOrd="0" presId="urn:microsoft.com/office/officeart/2005/8/layout/vList6"/>
    <dgm:cxn modelId="{1BFA85A5-8842-415F-AEE4-89F384B79A9E}" type="presOf" srcId="{015F8B07-EB27-4415-BD34-A9C7CF3D6D1E}" destId="{C8372D59-621D-425B-9CB0-B7F22A57FD11}" srcOrd="0" destOrd="0" presId="urn:microsoft.com/office/officeart/2005/8/layout/vList6"/>
    <dgm:cxn modelId="{7015E72D-6DCC-4DF1-AB6B-DB40AA6C1C30}" type="presOf" srcId="{BE753C76-07AA-48FF-8314-F579DB075BA4}" destId="{9714D646-13BC-412D-ABF5-6AE6F5CE1312}" srcOrd="0" destOrd="2" presId="urn:microsoft.com/office/officeart/2005/8/layout/vList6"/>
    <dgm:cxn modelId="{722D2AE5-021A-4EAB-9511-BFEA4C387DA7}" srcId="{107AD837-336B-4151-B89B-26174EC7E302}" destId="{D2082B05-867E-4C6B-9A46-CFB07990623A}" srcOrd="2" destOrd="0" parTransId="{16FB2F7D-2430-4276-8151-0F0EBDEC0D07}" sibTransId="{D24F2F14-52B7-45AD-A3FF-60797B8451EE}"/>
    <dgm:cxn modelId="{8F45224C-43DA-43D7-AEB4-D4EDC4C213F0}" type="presOf" srcId="{FD9CEA77-F2DD-45D9-90B2-2BA8B7A33B37}" destId="{61AE4459-269B-4702-9614-662E1F81E135}" srcOrd="0" destOrd="1" presId="urn:microsoft.com/office/officeart/2005/8/layout/vList6"/>
    <dgm:cxn modelId="{9899DFD6-6F8C-4840-904B-685212629A73}" srcId="{B0E0B7EB-C24B-4738-894E-9215722FA7BB}" destId="{015F8B07-EB27-4415-BD34-A9C7CF3D6D1E}" srcOrd="5" destOrd="0" parTransId="{821388CC-956F-4984-B8D2-D7407873B8D6}" sibTransId="{68130FB1-44AB-4ABE-BD1C-F791C7553778}"/>
    <dgm:cxn modelId="{2112F421-531A-47AA-8F1A-5015873D14B5}" type="presOf" srcId="{5E727091-9DE5-43E0-9259-9ECD9CA04C7D}" destId="{C57ED417-9677-42C9-8910-CF414EDB681F}" srcOrd="0" destOrd="2" presId="urn:microsoft.com/office/officeart/2005/8/layout/vList6"/>
    <dgm:cxn modelId="{BB393280-50F3-401F-9F35-409AE05BC8C1}" type="presOf" srcId="{F9356D23-08DF-4417-A0EC-1A024AB607A8}" destId="{9714D646-13BC-412D-ABF5-6AE6F5CE1312}" srcOrd="0" destOrd="0" presId="urn:microsoft.com/office/officeart/2005/8/layout/vList6"/>
    <dgm:cxn modelId="{F049FC93-A907-4E14-A744-671AA925021B}" type="presOf" srcId="{C1B7C5AF-6B25-4108-A1AE-B8910435B87C}" destId="{4C486D03-576C-47C0-9566-86E03CE75CAE}" srcOrd="0" destOrd="0" presId="urn:microsoft.com/office/officeart/2005/8/layout/vList6"/>
    <dgm:cxn modelId="{D845EBC9-F9A4-4098-BF2E-A263B01FAABA}" type="presOf" srcId="{44371765-AEEF-4AB3-9F8E-8FF78E6F308E}" destId="{409A8B01-05D6-4047-84BA-6715C3133951}" srcOrd="0" destOrd="2" presId="urn:microsoft.com/office/officeart/2005/8/layout/vList6"/>
    <dgm:cxn modelId="{68D6207F-D2F2-4F9D-A9BA-218DA506BFCD}" srcId="{B0E0B7EB-C24B-4738-894E-9215722FA7BB}" destId="{E2FAD0F5-5D5C-4178-9149-B106EC25BB32}" srcOrd="2" destOrd="0" parTransId="{1331C04C-9079-4AB0-BE41-BF036B84EE28}" sibTransId="{B2B59E46-BC40-48AE-8E11-01A981E4396C}"/>
    <dgm:cxn modelId="{4B25936A-D851-4052-B673-8A5192BEB6FE}" type="presOf" srcId="{B0E0B7EB-C24B-4738-894E-9215722FA7BB}" destId="{6705D811-3244-4F52-AEEC-5C3172A36F3A}" srcOrd="0" destOrd="0" presId="urn:microsoft.com/office/officeart/2005/8/layout/vList6"/>
    <dgm:cxn modelId="{430177C1-6781-4E01-8D8A-4B4A24C9D056}" srcId="{107AD837-336B-4151-B89B-26174EC7E302}" destId="{C1F412FA-1D93-4763-96FD-A021C8D419DC}" srcOrd="1" destOrd="0" parTransId="{45794953-D3F8-44CC-A88F-708525D3C3C2}" sibTransId="{2A820748-ED5E-45D4-B801-899043508EAC}"/>
    <dgm:cxn modelId="{43E6ED82-EA31-4417-A9A6-575C719DDCAE}" type="presOf" srcId="{4D3600ED-7BB1-4DBA-95DD-CF58240E6262}" destId="{2F06F090-25F1-4AAE-904C-E19612EB258A}" srcOrd="0" destOrd="0" presId="urn:microsoft.com/office/officeart/2005/8/layout/vList6"/>
    <dgm:cxn modelId="{76FCA0C1-DE65-4794-B9E9-6A8035AF87F4}" srcId="{B0E0B7EB-C24B-4738-894E-9215722FA7BB}" destId="{107AD837-336B-4151-B89B-26174EC7E302}" srcOrd="3" destOrd="0" parTransId="{16F29A6A-45BF-451F-8C2F-60D4B6A74AD8}" sibTransId="{9D9A645F-1323-42BD-9850-257C91AB0B75}"/>
    <dgm:cxn modelId="{E2680A1A-B11B-4B3A-A24A-4AC81B78BEBA}" srcId="{015F8B07-EB27-4415-BD34-A9C7CF3D6D1E}" destId="{53DDD655-144B-4936-BF52-460834915D38}" srcOrd="0" destOrd="0" parTransId="{13802837-8257-4F0F-BED1-69A6634BACDB}" sibTransId="{7B0D1183-1E4E-47DD-A5E6-8A76DAE7E4E4}"/>
    <dgm:cxn modelId="{472118DB-C8B6-4563-8744-4441FB3BE5DA}" type="presOf" srcId="{B6F73C96-2F9F-44BB-AC44-FE5C162D9A57}" destId="{61AE4459-269B-4702-9614-662E1F81E135}" srcOrd="0" destOrd="0" presId="urn:microsoft.com/office/officeart/2005/8/layout/vList6"/>
    <dgm:cxn modelId="{705B5F12-2C4C-4D30-8F34-2293C5771EFF}" srcId="{6EFE01D3-039C-420F-99E8-3A5539D83A94}" destId="{677681EE-FD76-4825-A84E-79CF04BA697B}" srcOrd="0" destOrd="0" parTransId="{8F4B2CDA-CA63-40DC-8A1F-57F7A86E6A00}" sibTransId="{818B6456-8A1E-4CF3-8975-E1B98F77625C}"/>
    <dgm:cxn modelId="{6F8B3CD7-DA1F-4A00-8153-C2CD72DBF54B}" srcId="{4D3600ED-7BB1-4DBA-95DD-CF58240E6262}" destId="{F9356D23-08DF-4417-A0EC-1A024AB607A8}" srcOrd="0" destOrd="0" parTransId="{B400E22F-D577-45F3-9C56-091A1F42B4A2}" sibTransId="{FAFAF483-9515-429F-AEA2-CDB988682A2C}"/>
    <dgm:cxn modelId="{7740FE03-A386-4544-9847-FAC281693087}" type="presOf" srcId="{C1F412FA-1D93-4763-96FD-A021C8D419DC}" destId="{80F051ED-7968-475E-A978-AE0BB4FD0CDF}" srcOrd="0" destOrd="1" presId="urn:microsoft.com/office/officeart/2005/8/layout/vList6"/>
    <dgm:cxn modelId="{58D6A055-440B-4211-95DE-9A69172C2DC6}" srcId="{E2FAD0F5-5D5C-4178-9149-B106EC25BB32}" destId="{B6F73C96-2F9F-44BB-AC44-FE5C162D9A57}" srcOrd="0" destOrd="0" parTransId="{2C649ECE-1216-46E5-AE16-6806F1536092}" sibTransId="{A94B158D-5682-4D1D-A29E-797515645205}"/>
    <dgm:cxn modelId="{2DC1D9F7-939C-46B5-A5E3-6A4A373750C3}" srcId="{C1B7C5AF-6B25-4108-A1AE-B8910435B87C}" destId="{39BF156C-E265-43CF-95FD-161DB2DE6595}" srcOrd="0" destOrd="0" parTransId="{0B396B20-D422-46E1-96E8-A25DE9446209}" sibTransId="{3A218B78-A090-4778-876D-D614555FDF73}"/>
    <dgm:cxn modelId="{CC53D064-C9AA-4E50-B574-78A3543AC11C}" type="presOf" srcId="{D2082B05-867E-4C6B-9A46-CFB07990623A}" destId="{80F051ED-7968-475E-A978-AE0BB4FD0CDF}" srcOrd="0" destOrd="2" presId="urn:microsoft.com/office/officeart/2005/8/layout/vList6"/>
    <dgm:cxn modelId="{986A5241-F130-4998-BE7A-0046730938B3}" srcId="{4D3600ED-7BB1-4DBA-95DD-CF58240E6262}" destId="{BE753C76-07AA-48FF-8314-F579DB075BA4}" srcOrd="2" destOrd="0" parTransId="{E74CF56C-DC12-4584-BD5F-941FE905E290}" sibTransId="{A6D17889-5738-4DFD-884F-6DFA076B2D0C}"/>
    <dgm:cxn modelId="{33DA013B-968B-4C42-9A98-D2CB3A5FFA80}" srcId="{4D3600ED-7BB1-4DBA-95DD-CF58240E6262}" destId="{7CC5C128-7B6D-4ACA-B502-888DC7A77615}" srcOrd="1" destOrd="0" parTransId="{264423A6-559D-4C10-B0A5-7CAFE0A27A67}" sibTransId="{799B8CE7-3320-4972-BB9E-0875FB06F47E}"/>
    <dgm:cxn modelId="{9FC94338-E050-4EF7-86A2-96FBC7D251C1}" type="presOf" srcId="{68F116A4-12F3-4608-8F2B-B206B74BC002}" destId="{147A6152-EF8F-40D9-9CC3-7F026D140821}" srcOrd="0" destOrd="2" presId="urn:microsoft.com/office/officeart/2005/8/layout/vList6"/>
    <dgm:cxn modelId="{CDB43F2A-50D7-469D-ABBA-455ACEC639A6}" srcId="{B0E0B7EB-C24B-4738-894E-9215722FA7BB}" destId="{6EFE01D3-039C-420F-99E8-3A5539D83A94}" srcOrd="0" destOrd="0" parTransId="{94C7A850-E66D-4E26-959E-5244AEEEDB87}" sibTransId="{B0C6FBCA-9A17-4600-9797-F93FFCC2FF46}"/>
    <dgm:cxn modelId="{B06DB38D-E0ED-4B6D-B32A-45BFCAB2A91E}" srcId="{C1B7C5AF-6B25-4108-A1AE-B8910435B87C}" destId="{D6C55D82-EFF2-4AA8-9355-57DADD778404}" srcOrd="1" destOrd="0" parTransId="{7F6892A1-27DB-413F-89CE-FAE795008B04}" sibTransId="{0F7B91B4-34BE-4861-8AC8-46879020DF42}"/>
    <dgm:cxn modelId="{3B88A129-8126-407A-9BE3-FCF3F31DCEDF}" srcId="{6EFE01D3-039C-420F-99E8-3A5539D83A94}" destId="{7B16587C-58B0-46F7-A6CB-80F591FDBCD1}" srcOrd="1" destOrd="0" parTransId="{032C291F-E6B0-412A-A6B5-725AAF291FB0}" sibTransId="{FEEF28DF-A352-426C-98C1-71BA9BB4145B}"/>
    <dgm:cxn modelId="{AE1E798E-5649-447D-950B-1DA30E2699B0}" type="presOf" srcId="{7CC5C128-7B6D-4ACA-B502-888DC7A77615}" destId="{9714D646-13BC-412D-ABF5-6AE6F5CE1312}" srcOrd="0" destOrd="1" presId="urn:microsoft.com/office/officeart/2005/8/layout/vList6"/>
    <dgm:cxn modelId="{EB22399B-FF28-4B98-965A-69312CB4DFD1}" srcId="{E2FAD0F5-5D5C-4178-9149-B106EC25BB32}" destId="{FD9CEA77-F2DD-45D9-90B2-2BA8B7A33B37}" srcOrd="1" destOrd="0" parTransId="{0DCB4348-3CC7-4A42-8905-9BC2D7337A2B}" sibTransId="{2417BF7F-289E-4A7B-9833-2560C15333F9}"/>
    <dgm:cxn modelId="{CC300D47-C98D-4004-B838-3D3CFF355BE1}" srcId="{B0E0B7EB-C24B-4738-894E-9215722FA7BB}" destId="{4D3600ED-7BB1-4DBA-95DD-CF58240E6262}" srcOrd="4" destOrd="0" parTransId="{9B9DCECC-F9F0-48FD-BB77-3B75D499099C}" sibTransId="{250381AD-295E-48FB-83C3-A1E8F2BA31D4}"/>
    <dgm:cxn modelId="{AD0F8609-C17F-4BD2-AB52-548BBFD4FC98}" type="presParOf" srcId="{6705D811-3244-4F52-AEEC-5C3172A36F3A}" destId="{6CE9B4CA-0EE8-45E8-B153-5E97EE315626}" srcOrd="0" destOrd="0" presId="urn:microsoft.com/office/officeart/2005/8/layout/vList6"/>
    <dgm:cxn modelId="{9B591DF9-6A67-4E99-8C03-2A22A763B503}" type="presParOf" srcId="{6CE9B4CA-0EE8-45E8-B153-5E97EE315626}" destId="{5FD240A6-8305-445B-96C0-CCF44E9415F4}" srcOrd="0" destOrd="0" presId="urn:microsoft.com/office/officeart/2005/8/layout/vList6"/>
    <dgm:cxn modelId="{10E658E8-6C15-47B9-84BB-B5DE415C1868}" type="presParOf" srcId="{6CE9B4CA-0EE8-45E8-B153-5E97EE315626}" destId="{147A6152-EF8F-40D9-9CC3-7F026D140821}" srcOrd="1" destOrd="0" presId="urn:microsoft.com/office/officeart/2005/8/layout/vList6"/>
    <dgm:cxn modelId="{3A9AF890-985D-472F-9EF3-C65D05ED3C4A}" type="presParOf" srcId="{6705D811-3244-4F52-AEEC-5C3172A36F3A}" destId="{7969123C-B404-4E33-86CD-FFE4084DAB5F}" srcOrd="1" destOrd="0" presId="urn:microsoft.com/office/officeart/2005/8/layout/vList6"/>
    <dgm:cxn modelId="{3CB638DD-6600-4D8D-B81A-F851CE2D3893}" type="presParOf" srcId="{6705D811-3244-4F52-AEEC-5C3172A36F3A}" destId="{34EAB0A9-58DF-443A-9FB0-BD703A77EF62}" srcOrd="2" destOrd="0" presId="urn:microsoft.com/office/officeart/2005/8/layout/vList6"/>
    <dgm:cxn modelId="{9FA1D095-8658-4818-BE38-9F0CA571BF44}" type="presParOf" srcId="{34EAB0A9-58DF-443A-9FB0-BD703A77EF62}" destId="{4C486D03-576C-47C0-9566-86E03CE75CAE}" srcOrd="0" destOrd="0" presId="urn:microsoft.com/office/officeart/2005/8/layout/vList6"/>
    <dgm:cxn modelId="{8A76EF69-F2BE-4BEB-9D37-41FD1DC1266F}" type="presParOf" srcId="{34EAB0A9-58DF-443A-9FB0-BD703A77EF62}" destId="{C57ED417-9677-42C9-8910-CF414EDB681F}" srcOrd="1" destOrd="0" presId="urn:microsoft.com/office/officeart/2005/8/layout/vList6"/>
    <dgm:cxn modelId="{3D36090D-B618-4689-95EC-921B640D10FA}" type="presParOf" srcId="{6705D811-3244-4F52-AEEC-5C3172A36F3A}" destId="{AD37D61A-95AE-43A7-A157-E6787C0FC010}" srcOrd="3" destOrd="0" presId="urn:microsoft.com/office/officeart/2005/8/layout/vList6"/>
    <dgm:cxn modelId="{084C3B7B-2C70-41EE-9396-F7C71E6D3E62}" type="presParOf" srcId="{6705D811-3244-4F52-AEEC-5C3172A36F3A}" destId="{8850A73B-6109-4453-81F0-2CB557B4756A}" srcOrd="4" destOrd="0" presId="urn:microsoft.com/office/officeart/2005/8/layout/vList6"/>
    <dgm:cxn modelId="{3A40F0DE-1317-4373-950A-0CE819E6140D}" type="presParOf" srcId="{8850A73B-6109-4453-81F0-2CB557B4756A}" destId="{38CA9DBE-9E9B-4BF0-ABAF-B110ECD472F7}" srcOrd="0" destOrd="0" presId="urn:microsoft.com/office/officeart/2005/8/layout/vList6"/>
    <dgm:cxn modelId="{0927CDA8-24CA-4F4F-A75F-B5AE196F3D77}" type="presParOf" srcId="{8850A73B-6109-4453-81F0-2CB557B4756A}" destId="{61AE4459-269B-4702-9614-662E1F81E135}" srcOrd="1" destOrd="0" presId="urn:microsoft.com/office/officeart/2005/8/layout/vList6"/>
    <dgm:cxn modelId="{19D6507A-D89E-4513-B3B3-B3617267E26F}" type="presParOf" srcId="{6705D811-3244-4F52-AEEC-5C3172A36F3A}" destId="{3C315B54-A975-4E94-AC54-AC41337AF2D7}" srcOrd="5" destOrd="0" presId="urn:microsoft.com/office/officeart/2005/8/layout/vList6"/>
    <dgm:cxn modelId="{85DD48B5-92A3-4057-BBBC-24F5DF9FB936}" type="presParOf" srcId="{6705D811-3244-4F52-AEEC-5C3172A36F3A}" destId="{D9F08585-3C08-4A0E-A495-17C205FF3A39}" srcOrd="6" destOrd="0" presId="urn:microsoft.com/office/officeart/2005/8/layout/vList6"/>
    <dgm:cxn modelId="{F55A6A78-876E-4B15-A02A-6B440F269D77}" type="presParOf" srcId="{D9F08585-3C08-4A0E-A495-17C205FF3A39}" destId="{860BE1E4-1980-49D1-8CD5-3F8EAE165DC3}" srcOrd="0" destOrd="0" presId="urn:microsoft.com/office/officeart/2005/8/layout/vList6"/>
    <dgm:cxn modelId="{BBB9D130-F651-4DA9-8C74-5BC2FFDFA490}" type="presParOf" srcId="{D9F08585-3C08-4A0E-A495-17C205FF3A39}" destId="{80F051ED-7968-475E-A978-AE0BB4FD0CDF}" srcOrd="1" destOrd="0" presId="urn:microsoft.com/office/officeart/2005/8/layout/vList6"/>
    <dgm:cxn modelId="{85AD14CD-06AB-44AB-97FA-876B878B905C}" type="presParOf" srcId="{6705D811-3244-4F52-AEEC-5C3172A36F3A}" destId="{9BF3F053-29F6-4DA4-A524-333F68C93524}" srcOrd="7" destOrd="0" presId="urn:microsoft.com/office/officeart/2005/8/layout/vList6"/>
    <dgm:cxn modelId="{C1765D5C-8668-4EAF-9347-6E98BCFAF4AF}" type="presParOf" srcId="{6705D811-3244-4F52-AEEC-5C3172A36F3A}" destId="{E62D65E6-F234-4B17-B23F-FFFFAF372D22}" srcOrd="8" destOrd="0" presId="urn:microsoft.com/office/officeart/2005/8/layout/vList6"/>
    <dgm:cxn modelId="{2EE01C0F-C27B-4A7B-A94B-EEC88B24AAD4}" type="presParOf" srcId="{E62D65E6-F234-4B17-B23F-FFFFAF372D22}" destId="{2F06F090-25F1-4AAE-904C-E19612EB258A}" srcOrd="0" destOrd="0" presId="urn:microsoft.com/office/officeart/2005/8/layout/vList6"/>
    <dgm:cxn modelId="{A516A16E-37A1-44A8-B30B-20A840729758}" type="presParOf" srcId="{E62D65E6-F234-4B17-B23F-FFFFAF372D22}" destId="{9714D646-13BC-412D-ABF5-6AE6F5CE1312}" srcOrd="1" destOrd="0" presId="urn:microsoft.com/office/officeart/2005/8/layout/vList6"/>
    <dgm:cxn modelId="{4E968B0B-15BD-4702-B977-45A56DD64E72}" type="presParOf" srcId="{6705D811-3244-4F52-AEEC-5C3172A36F3A}" destId="{152D114B-E33B-453F-B630-95C231AD856A}" srcOrd="9" destOrd="0" presId="urn:microsoft.com/office/officeart/2005/8/layout/vList6"/>
    <dgm:cxn modelId="{B600FB0A-CFFE-458F-A1E2-17C7076EB4A0}" type="presParOf" srcId="{6705D811-3244-4F52-AEEC-5C3172A36F3A}" destId="{A54A291A-C634-4C0E-92CE-188A2D8C824C}" srcOrd="10" destOrd="0" presId="urn:microsoft.com/office/officeart/2005/8/layout/vList6"/>
    <dgm:cxn modelId="{85B04E87-EA6E-4EBD-B24A-413E5E385DAA}" type="presParOf" srcId="{A54A291A-C634-4C0E-92CE-188A2D8C824C}" destId="{C8372D59-621D-425B-9CB0-B7F22A57FD11}" srcOrd="0" destOrd="0" presId="urn:microsoft.com/office/officeart/2005/8/layout/vList6"/>
    <dgm:cxn modelId="{46EA32BA-AF66-4E71-88D8-AAD334FAEB81}" type="presParOf" srcId="{A54A291A-C634-4C0E-92CE-188A2D8C824C}" destId="{409A8B01-05D6-4047-84BA-6715C3133951}"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5939D62-4C54-4537-A672-67E6A9162145}"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s-ES"/>
        </a:p>
      </dgm:t>
    </dgm:pt>
    <dgm:pt modelId="{3BC38294-5C06-4D0D-8B52-B4A01E6EFEB2}">
      <dgm:prSet phldrT="[Texto]"/>
      <dgm:spPr/>
      <dgm:t>
        <a:bodyPr/>
        <a:lstStyle/>
        <a:p>
          <a:r>
            <a:rPr lang="es-CO" b="1">
              <a:latin typeface="Arial" panose="020B0604020202020204" pitchFamily="34" charset="0"/>
              <a:cs typeface="Arial" panose="020B0604020202020204" pitchFamily="34" charset="0"/>
            </a:rPr>
            <a:t>Encuestas</a:t>
          </a:r>
          <a:endParaRPr lang="es-ES">
            <a:latin typeface="Arial" panose="020B0604020202020204" pitchFamily="34" charset="0"/>
            <a:cs typeface="Arial" panose="020B0604020202020204" pitchFamily="34" charset="0"/>
          </a:endParaRPr>
        </a:p>
      </dgm:t>
    </dgm:pt>
    <dgm:pt modelId="{8D0307D2-E358-4841-9BA8-3C83230CC21B}" type="parTrans" cxnId="{485F6CD6-951C-418F-80CF-D8127220D779}">
      <dgm:prSet/>
      <dgm:spPr/>
      <dgm:t>
        <a:bodyPr/>
        <a:lstStyle/>
        <a:p>
          <a:endParaRPr lang="es-ES">
            <a:latin typeface="Arial" panose="020B0604020202020204" pitchFamily="34" charset="0"/>
            <a:cs typeface="Arial" panose="020B0604020202020204" pitchFamily="34" charset="0"/>
          </a:endParaRPr>
        </a:p>
      </dgm:t>
    </dgm:pt>
    <dgm:pt modelId="{28FDA7E4-AEF4-4DF9-A2B6-6B7153C34454}" type="sibTrans" cxnId="{485F6CD6-951C-418F-80CF-D8127220D779}">
      <dgm:prSet/>
      <dgm:spPr/>
      <dgm:t>
        <a:bodyPr/>
        <a:lstStyle/>
        <a:p>
          <a:endParaRPr lang="es-ES">
            <a:latin typeface="Arial" panose="020B0604020202020204" pitchFamily="34" charset="0"/>
            <a:cs typeface="Arial" panose="020B0604020202020204" pitchFamily="34" charset="0"/>
          </a:endParaRPr>
        </a:p>
      </dgm:t>
    </dgm:pt>
    <dgm:pt modelId="{2B71C4F3-8004-4C59-BCBD-C5BE36695512}">
      <dgm:prSet custT="1"/>
      <dgm:spPr/>
      <dgm:t>
        <a:bodyPr/>
        <a:lstStyle/>
        <a:p>
          <a:r>
            <a:rPr lang="es-CO" sz="800" b="1">
              <a:latin typeface="Arial" panose="020B0604020202020204" pitchFamily="34" charset="0"/>
              <a:cs typeface="Arial" panose="020B0604020202020204" pitchFamily="34" charset="0"/>
            </a:rPr>
            <a:t>Cuestionarios estructurados</a:t>
          </a:r>
          <a:r>
            <a:rPr lang="es-CO" sz="800">
              <a:latin typeface="Arial" panose="020B0604020202020204" pitchFamily="34" charset="0"/>
              <a:cs typeface="Arial" panose="020B0604020202020204" pitchFamily="34" charset="0"/>
            </a:rPr>
            <a:t>: se utilizan para recoger datos cuantitativos sobre la satisfacción del turista, preferencias y comportamientos.</a:t>
          </a:r>
          <a:endParaRPr lang="en-US" sz="800">
            <a:latin typeface="Arial" panose="020B0604020202020204" pitchFamily="34" charset="0"/>
            <a:cs typeface="Arial" panose="020B0604020202020204" pitchFamily="34" charset="0"/>
          </a:endParaRPr>
        </a:p>
      </dgm:t>
    </dgm:pt>
    <dgm:pt modelId="{8102A7CB-FCDD-4E10-B898-09508AA84AD6}" type="parTrans" cxnId="{967597AD-A0D3-48EB-8D51-59EEC1299A4B}">
      <dgm:prSet/>
      <dgm:spPr/>
      <dgm:t>
        <a:bodyPr/>
        <a:lstStyle/>
        <a:p>
          <a:endParaRPr lang="es-ES">
            <a:latin typeface="Arial" panose="020B0604020202020204" pitchFamily="34" charset="0"/>
            <a:cs typeface="Arial" panose="020B0604020202020204" pitchFamily="34" charset="0"/>
          </a:endParaRPr>
        </a:p>
      </dgm:t>
    </dgm:pt>
    <dgm:pt modelId="{E0F8E18F-6641-4DB5-9291-6C939DF2F088}" type="sibTrans" cxnId="{967597AD-A0D3-48EB-8D51-59EEC1299A4B}">
      <dgm:prSet/>
      <dgm:spPr/>
      <dgm:t>
        <a:bodyPr/>
        <a:lstStyle/>
        <a:p>
          <a:endParaRPr lang="es-ES">
            <a:latin typeface="Arial" panose="020B0604020202020204" pitchFamily="34" charset="0"/>
            <a:cs typeface="Arial" panose="020B0604020202020204" pitchFamily="34" charset="0"/>
          </a:endParaRPr>
        </a:p>
      </dgm:t>
    </dgm:pt>
    <dgm:pt modelId="{3FB2AF6A-65B8-4E86-9AA7-40D8F8B351B3}">
      <dgm:prSet custT="1"/>
      <dgm:spPr/>
      <dgm:t>
        <a:bodyPr/>
        <a:lstStyle/>
        <a:p>
          <a:r>
            <a:rPr lang="es-CO" sz="800" b="1">
              <a:latin typeface="Arial" panose="020B0604020202020204" pitchFamily="34" charset="0"/>
              <a:cs typeface="Arial" panose="020B0604020202020204" pitchFamily="34" charset="0"/>
            </a:rPr>
            <a:t>Encuestas en línea</a:t>
          </a:r>
          <a:r>
            <a:rPr lang="es-CO" sz="800">
              <a:latin typeface="Arial" panose="020B0604020202020204" pitchFamily="34" charset="0"/>
              <a:cs typeface="Arial" panose="020B0604020202020204" pitchFamily="34" charset="0"/>
            </a:rPr>
            <a:t>: facilitan la recolección de datos de manera más rápida y económica.</a:t>
          </a:r>
          <a:endParaRPr lang="en-US" sz="800">
            <a:latin typeface="Arial" panose="020B0604020202020204" pitchFamily="34" charset="0"/>
            <a:cs typeface="Arial" panose="020B0604020202020204" pitchFamily="34" charset="0"/>
          </a:endParaRPr>
        </a:p>
      </dgm:t>
    </dgm:pt>
    <dgm:pt modelId="{69C6E786-7297-4C6B-887F-9E1EB849CD25}" type="parTrans" cxnId="{6B1FC94D-2627-477B-9D73-40A57A2C3C35}">
      <dgm:prSet/>
      <dgm:spPr/>
      <dgm:t>
        <a:bodyPr/>
        <a:lstStyle/>
        <a:p>
          <a:endParaRPr lang="es-ES">
            <a:latin typeface="Arial" panose="020B0604020202020204" pitchFamily="34" charset="0"/>
            <a:cs typeface="Arial" panose="020B0604020202020204" pitchFamily="34" charset="0"/>
          </a:endParaRPr>
        </a:p>
      </dgm:t>
    </dgm:pt>
    <dgm:pt modelId="{F742582B-D198-4CE2-A709-A4C6DD3091A9}" type="sibTrans" cxnId="{6B1FC94D-2627-477B-9D73-40A57A2C3C35}">
      <dgm:prSet/>
      <dgm:spPr/>
      <dgm:t>
        <a:bodyPr/>
        <a:lstStyle/>
        <a:p>
          <a:endParaRPr lang="es-ES">
            <a:latin typeface="Arial" panose="020B0604020202020204" pitchFamily="34" charset="0"/>
            <a:cs typeface="Arial" panose="020B0604020202020204" pitchFamily="34" charset="0"/>
          </a:endParaRPr>
        </a:p>
      </dgm:t>
    </dgm:pt>
    <dgm:pt modelId="{1D9E1922-B09A-49A0-AE76-B90288199E0E}">
      <dgm:prSet/>
      <dgm:spPr/>
      <dgm:t>
        <a:bodyPr/>
        <a:lstStyle/>
        <a:p>
          <a:r>
            <a:rPr lang="es-CO" b="1">
              <a:latin typeface="Arial" panose="020B0604020202020204" pitchFamily="34" charset="0"/>
              <a:cs typeface="Arial" panose="020B0604020202020204" pitchFamily="34" charset="0"/>
            </a:rPr>
            <a:t>Entrevistas</a:t>
          </a:r>
          <a:endParaRPr lang="en-US">
            <a:latin typeface="Arial" panose="020B0604020202020204" pitchFamily="34" charset="0"/>
            <a:cs typeface="Arial" panose="020B0604020202020204" pitchFamily="34" charset="0"/>
          </a:endParaRPr>
        </a:p>
      </dgm:t>
    </dgm:pt>
    <dgm:pt modelId="{022927F9-672C-4AC2-830F-8DFAFB76465D}" type="parTrans" cxnId="{1B2E450E-DA85-4E80-B6D8-B91C3C9548F4}">
      <dgm:prSet/>
      <dgm:spPr/>
      <dgm:t>
        <a:bodyPr/>
        <a:lstStyle/>
        <a:p>
          <a:endParaRPr lang="es-ES">
            <a:latin typeface="Arial" panose="020B0604020202020204" pitchFamily="34" charset="0"/>
            <a:cs typeface="Arial" panose="020B0604020202020204" pitchFamily="34" charset="0"/>
          </a:endParaRPr>
        </a:p>
      </dgm:t>
    </dgm:pt>
    <dgm:pt modelId="{D1761567-116B-44DF-9954-9EDB7DC811AE}" type="sibTrans" cxnId="{1B2E450E-DA85-4E80-B6D8-B91C3C9548F4}">
      <dgm:prSet/>
      <dgm:spPr/>
      <dgm:t>
        <a:bodyPr/>
        <a:lstStyle/>
        <a:p>
          <a:endParaRPr lang="es-ES">
            <a:latin typeface="Arial" panose="020B0604020202020204" pitchFamily="34" charset="0"/>
            <a:cs typeface="Arial" panose="020B0604020202020204" pitchFamily="34" charset="0"/>
          </a:endParaRPr>
        </a:p>
      </dgm:t>
    </dgm:pt>
    <dgm:pt modelId="{9843D7E7-8CB7-4984-870F-411EE2677A3F}">
      <dgm:prSet custT="1"/>
      <dgm:spPr/>
      <dgm:t>
        <a:bodyPr/>
        <a:lstStyle/>
        <a:p>
          <a:r>
            <a:rPr lang="es-CO" sz="800" b="1">
              <a:latin typeface="Arial" panose="020B0604020202020204" pitchFamily="34" charset="0"/>
              <a:cs typeface="Arial" panose="020B0604020202020204" pitchFamily="34" charset="0"/>
            </a:rPr>
            <a:t>Entrevistas personales</a:t>
          </a:r>
          <a:r>
            <a:rPr lang="es-CO" sz="800">
              <a:latin typeface="Arial" panose="020B0604020202020204" pitchFamily="34" charset="0"/>
              <a:cs typeface="Arial" panose="020B0604020202020204" pitchFamily="34" charset="0"/>
            </a:rPr>
            <a:t>: permiten obtener información cualitativa más profunda a través de conversaciones con turistas, operadores turísticos y locales.</a:t>
          </a:r>
          <a:endParaRPr lang="en-US" sz="800">
            <a:latin typeface="Arial" panose="020B0604020202020204" pitchFamily="34" charset="0"/>
            <a:cs typeface="Arial" panose="020B0604020202020204" pitchFamily="34" charset="0"/>
          </a:endParaRPr>
        </a:p>
      </dgm:t>
    </dgm:pt>
    <dgm:pt modelId="{FFED1670-84D5-41DC-B35E-C4126C98AC01}" type="parTrans" cxnId="{716C224B-065D-4436-B871-D1A735A6B94B}">
      <dgm:prSet/>
      <dgm:spPr/>
      <dgm:t>
        <a:bodyPr/>
        <a:lstStyle/>
        <a:p>
          <a:endParaRPr lang="es-ES">
            <a:latin typeface="Arial" panose="020B0604020202020204" pitchFamily="34" charset="0"/>
            <a:cs typeface="Arial" panose="020B0604020202020204" pitchFamily="34" charset="0"/>
          </a:endParaRPr>
        </a:p>
      </dgm:t>
    </dgm:pt>
    <dgm:pt modelId="{B0BE6A73-36E0-4669-BF50-D02FC85D2B62}" type="sibTrans" cxnId="{716C224B-065D-4436-B871-D1A735A6B94B}">
      <dgm:prSet/>
      <dgm:spPr/>
      <dgm:t>
        <a:bodyPr/>
        <a:lstStyle/>
        <a:p>
          <a:endParaRPr lang="es-ES">
            <a:latin typeface="Arial" panose="020B0604020202020204" pitchFamily="34" charset="0"/>
            <a:cs typeface="Arial" panose="020B0604020202020204" pitchFamily="34" charset="0"/>
          </a:endParaRPr>
        </a:p>
      </dgm:t>
    </dgm:pt>
    <dgm:pt modelId="{0A353E19-9B48-4024-9864-7712B7DB41FC}">
      <dgm:prSet custT="1"/>
      <dgm:spPr/>
      <dgm:t>
        <a:bodyPr/>
        <a:lstStyle/>
        <a:p>
          <a:r>
            <a:rPr lang="es-CO" sz="800" b="1" i="1">
              <a:latin typeface="Arial" panose="020B0604020202020204" pitchFamily="34" charset="0"/>
              <a:cs typeface="Arial" panose="020B0604020202020204" pitchFamily="34" charset="0"/>
            </a:rPr>
            <a:t>Focus group</a:t>
          </a:r>
          <a:r>
            <a:rPr lang="es-CO" sz="800">
              <a:latin typeface="Arial" panose="020B0604020202020204" pitchFamily="34" charset="0"/>
              <a:cs typeface="Arial" panose="020B0604020202020204" pitchFamily="34" charset="0"/>
            </a:rPr>
            <a:t>: grupos de discusión que ayudan a explorar percepciones y actitudes hacia diferentes destinos.</a:t>
          </a:r>
          <a:endParaRPr lang="en-US" sz="800">
            <a:latin typeface="Arial" panose="020B0604020202020204" pitchFamily="34" charset="0"/>
            <a:cs typeface="Arial" panose="020B0604020202020204" pitchFamily="34" charset="0"/>
          </a:endParaRPr>
        </a:p>
      </dgm:t>
    </dgm:pt>
    <dgm:pt modelId="{2DEA16B3-08AC-4D67-812C-EE011CC90854}" type="parTrans" cxnId="{FE8C9059-2946-48EB-BD42-72A1C9ACD4ED}">
      <dgm:prSet/>
      <dgm:spPr/>
      <dgm:t>
        <a:bodyPr/>
        <a:lstStyle/>
        <a:p>
          <a:endParaRPr lang="es-ES">
            <a:latin typeface="Arial" panose="020B0604020202020204" pitchFamily="34" charset="0"/>
            <a:cs typeface="Arial" panose="020B0604020202020204" pitchFamily="34" charset="0"/>
          </a:endParaRPr>
        </a:p>
      </dgm:t>
    </dgm:pt>
    <dgm:pt modelId="{2BF800A7-BC79-402D-9E8D-03D3AD9092B4}" type="sibTrans" cxnId="{FE8C9059-2946-48EB-BD42-72A1C9ACD4ED}">
      <dgm:prSet/>
      <dgm:spPr/>
      <dgm:t>
        <a:bodyPr/>
        <a:lstStyle/>
        <a:p>
          <a:endParaRPr lang="es-ES">
            <a:latin typeface="Arial" panose="020B0604020202020204" pitchFamily="34" charset="0"/>
            <a:cs typeface="Arial" panose="020B0604020202020204" pitchFamily="34" charset="0"/>
          </a:endParaRPr>
        </a:p>
      </dgm:t>
    </dgm:pt>
    <dgm:pt modelId="{65A09D57-82EB-4D50-8E85-FF01B6505EC5}">
      <dgm:prSet/>
      <dgm:spPr/>
      <dgm:t>
        <a:bodyPr/>
        <a:lstStyle/>
        <a:p>
          <a:r>
            <a:rPr lang="es-CO" b="1">
              <a:latin typeface="Arial" panose="020B0604020202020204" pitchFamily="34" charset="0"/>
              <a:cs typeface="Arial" panose="020B0604020202020204" pitchFamily="34" charset="0"/>
            </a:rPr>
            <a:t>Observación</a:t>
          </a:r>
          <a:endParaRPr lang="en-US">
            <a:latin typeface="Arial" panose="020B0604020202020204" pitchFamily="34" charset="0"/>
            <a:cs typeface="Arial" panose="020B0604020202020204" pitchFamily="34" charset="0"/>
          </a:endParaRPr>
        </a:p>
      </dgm:t>
    </dgm:pt>
    <dgm:pt modelId="{DE5B22A5-2B2D-4AD3-8179-88C1ED30A87B}" type="parTrans" cxnId="{720CEB2D-1043-405E-89CC-82D9F453FF0C}">
      <dgm:prSet/>
      <dgm:spPr/>
      <dgm:t>
        <a:bodyPr/>
        <a:lstStyle/>
        <a:p>
          <a:endParaRPr lang="es-ES">
            <a:latin typeface="Arial" panose="020B0604020202020204" pitchFamily="34" charset="0"/>
            <a:cs typeface="Arial" panose="020B0604020202020204" pitchFamily="34" charset="0"/>
          </a:endParaRPr>
        </a:p>
      </dgm:t>
    </dgm:pt>
    <dgm:pt modelId="{CC71BA6F-4A09-4C65-B9F3-EF79F4B2F602}" type="sibTrans" cxnId="{720CEB2D-1043-405E-89CC-82D9F453FF0C}">
      <dgm:prSet/>
      <dgm:spPr/>
      <dgm:t>
        <a:bodyPr/>
        <a:lstStyle/>
        <a:p>
          <a:endParaRPr lang="es-ES">
            <a:latin typeface="Arial" panose="020B0604020202020204" pitchFamily="34" charset="0"/>
            <a:cs typeface="Arial" panose="020B0604020202020204" pitchFamily="34" charset="0"/>
          </a:endParaRPr>
        </a:p>
      </dgm:t>
    </dgm:pt>
    <dgm:pt modelId="{9FDE1397-A1D7-4CB9-A1D8-E94687516B3A}">
      <dgm:prSet custT="1"/>
      <dgm:spPr/>
      <dgm:t>
        <a:bodyPr/>
        <a:lstStyle/>
        <a:p>
          <a:r>
            <a:rPr lang="es-CO" sz="800" b="1">
              <a:latin typeface="Arial" panose="020B0604020202020204" pitchFamily="34" charset="0"/>
              <a:cs typeface="Arial" panose="020B0604020202020204" pitchFamily="34" charset="0"/>
            </a:rPr>
            <a:t>Observación directa</a:t>
          </a:r>
          <a:r>
            <a:rPr lang="es-CO" sz="800">
              <a:latin typeface="Arial" panose="020B0604020202020204" pitchFamily="34" charset="0"/>
              <a:cs typeface="Arial" panose="020B0604020202020204" pitchFamily="34" charset="0"/>
            </a:rPr>
            <a:t>: consiste en observar el comportamiento de los turistas en diferentes entornos, lo que puede ofrecer información sobre flujos turísticos y preferencias.</a:t>
          </a:r>
          <a:endParaRPr lang="en-US" sz="800">
            <a:latin typeface="Arial" panose="020B0604020202020204" pitchFamily="34" charset="0"/>
            <a:cs typeface="Arial" panose="020B0604020202020204" pitchFamily="34" charset="0"/>
          </a:endParaRPr>
        </a:p>
      </dgm:t>
    </dgm:pt>
    <dgm:pt modelId="{1352D0BE-DC36-41FF-95F5-4B838A460FC8}" type="parTrans" cxnId="{192F064A-CC1D-4A94-B8FC-DC3DC6993956}">
      <dgm:prSet/>
      <dgm:spPr/>
      <dgm:t>
        <a:bodyPr/>
        <a:lstStyle/>
        <a:p>
          <a:endParaRPr lang="es-ES">
            <a:latin typeface="Arial" panose="020B0604020202020204" pitchFamily="34" charset="0"/>
            <a:cs typeface="Arial" panose="020B0604020202020204" pitchFamily="34" charset="0"/>
          </a:endParaRPr>
        </a:p>
      </dgm:t>
    </dgm:pt>
    <dgm:pt modelId="{68EFABD1-CAF3-45C8-BB45-4E43DA10CECB}" type="sibTrans" cxnId="{192F064A-CC1D-4A94-B8FC-DC3DC6993956}">
      <dgm:prSet/>
      <dgm:spPr/>
      <dgm:t>
        <a:bodyPr/>
        <a:lstStyle/>
        <a:p>
          <a:endParaRPr lang="es-ES">
            <a:latin typeface="Arial" panose="020B0604020202020204" pitchFamily="34" charset="0"/>
            <a:cs typeface="Arial" panose="020B0604020202020204" pitchFamily="34" charset="0"/>
          </a:endParaRPr>
        </a:p>
      </dgm:t>
    </dgm:pt>
    <dgm:pt modelId="{2C22D9F8-7EE1-4EDE-8890-409AD86E4CD8}">
      <dgm:prSet custT="1"/>
      <dgm:spPr/>
      <dgm:t>
        <a:bodyPr/>
        <a:lstStyle/>
        <a:p>
          <a:r>
            <a:rPr lang="es-CO" sz="800" b="1">
              <a:latin typeface="Arial" panose="020B0604020202020204" pitchFamily="34" charset="0"/>
              <a:cs typeface="Arial" panose="020B0604020202020204" pitchFamily="34" charset="0"/>
            </a:rPr>
            <a:t>Participación en eventos turísticos</a:t>
          </a:r>
          <a:r>
            <a:rPr lang="es-CO" sz="800">
              <a:latin typeface="Arial" panose="020B0604020202020204" pitchFamily="34" charset="0"/>
              <a:cs typeface="Arial" panose="020B0604020202020204" pitchFamily="34" charset="0"/>
            </a:rPr>
            <a:t>: implica la inmersión en festivales o ferias para entender las tendencias y dinámicas del sector.</a:t>
          </a:r>
          <a:endParaRPr lang="en-US" sz="800">
            <a:latin typeface="Arial" panose="020B0604020202020204" pitchFamily="34" charset="0"/>
            <a:cs typeface="Arial" panose="020B0604020202020204" pitchFamily="34" charset="0"/>
          </a:endParaRPr>
        </a:p>
      </dgm:t>
    </dgm:pt>
    <dgm:pt modelId="{6E3DD869-98C2-4459-A4F2-91A1BD9C2AF6}" type="parTrans" cxnId="{EA4B2D5F-1414-41E8-86CE-D3D56EFF3B87}">
      <dgm:prSet/>
      <dgm:spPr/>
      <dgm:t>
        <a:bodyPr/>
        <a:lstStyle/>
        <a:p>
          <a:endParaRPr lang="es-ES">
            <a:latin typeface="Arial" panose="020B0604020202020204" pitchFamily="34" charset="0"/>
            <a:cs typeface="Arial" panose="020B0604020202020204" pitchFamily="34" charset="0"/>
          </a:endParaRPr>
        </a:p>
      </dgm:t>
    </dgm:pt>
    <dgm:pt modelId="{DA401F39-8C45-419C-A5C6-8194EB969874}" type="sibTrans" cxnId="{EA4B2D5F-1414-41E8-86CE-D3D56EFF3B87}">
      <dgm:prSet/>
      <dgm:spPr/>
      <dgm:t>
        <a:bodyPr/>
        <a:lstStyle/>
        <a:p>
          <a:endParaRPr lang="es-ES">
            <a:latin typeface="Arial" panose="020B0604020202020204" pitchFamily="34" charset="0"/>
            <a:cs typeface="Arial" panose="020B0604020202020204" pitchFamily="34" charset="0"/>
          </a:endParaRPr>
        </a:p>
      </dgm:t>
    </dgm:pt>
    <dgm:pt modelId="{97192326-3A54-4884-B639-5F00FF1833C7}">
      <dgm:prSet/>
      <dgm:spPr/>
      <dgm:t>
        <a:bodyPr/>
        <a:lstStyle/>
        <a:p>
          <a:r>
            <a:rPr lang="es-CO" b="1">
              <a:latin typeface="Arial" panose="020B0604020202020204" pitchFamily="34" charset="0"/>
              <a:cs typeface="Arial" panose="020B0604020202020204" pitchFamily="34" charset="0"/>
            </a:rPr>
            <a:t>Análisis de fuentes secundarias</a:t>
          </a:r>
          <a:endParaRPr lang="en-US">
            <a:latin typeface="Arial" panose="020B0604020202020204" pitchFamily="34" charset="0"/>
            <a:cs typeface="Arial" panose="020B0604020202020204" pitchFamily="34" charset="0"/>
          </a:endParaRPr>
        </a:p>
      </dgm:t>
    </dgm:pt>
    <dgm:pt modelId="{B53E8ED3-B874-4660-9CF5-570A450A6983}" type="parTrans" cxnId="{6E9E2046-CEB4-4DB3-BEAE-F778F4CD3177}">
      <dgm:prSet/>
      <dgm:spPr/>
      <dgm:t>
        <a:bodyPr/>
        <a:lstStyle/>
        <a:p>
          <a:endParaRPr lang="es-ES">
            <a:latin typeface="Arial" panose="020B0604020202020204" pitchFamily="34" charset="0"/>
            <a:cs typeface="Arial" panose="020B0604020202020204" pitchFamily="34" charset="0"/>
          </a:endParaRPr>
        </a:p>
      </dgm:t>
    </dgm:pt>
    <dgm:pt modelId="{C748A476-A2DB-4DCE-AD6A-CBE01FED5E2B}" type="sibTrans" cxnId="{6E9E2046-CEB4-4DB3-BEAE-F778F4CD3177}">
      <dgm:prSet/>
      <dgm:spPr/>
      <dgm:t>
        <a:bodyPr/>
        <a:lstStyle/>
        <a:p>
          <a:endParaRPr lang="es-ES">
            <a:latin typeface="Arial" panose="020B0604020202020204" pitchFamily="34" charset="0"/>
            <a:cs typeface="Arial" panose="020B0604020202020204" pitchFamily="34" charset="0"/>
          </a:endParaRPr>
        </a:p>
      </dgm:t>
    </dgm:pt>
    <dgm:pt modelId="{3B47C156-BB53-4364-A9AF-5F94BAC6179A}">
      <dgm:prSet custT="1"/>
      <dgm:spPr/>
      <dgm:t>
        <a:bodyPr/>
        <a:lstStyle/>
        <a:p>
          <a:r>
            <a:rPr lang="es-CO" sz="800" b="1">
              <a:latin typeface="Arial" panose="020B0604020202020204" pitchFamily="34" charset="0"/>
              <a:cs typeface="Arial" panose="020B0604020202020204" pitchFamily="34" charset="0"/>
            </a:rPr>
            <a:t>Estudios de mercado</a:t>
          </a:r>
          <a:r>
            <a:rPr lang="es-CO" sz="800">
              <a:latin typeface="Arial" panose="020B0604020202020204" pitchFamily="34" charset="0"/>
              <a:cs typeface="Arial" panose="020B0604020202020204" pitchFamily="34" charset="0"/>
            </a:rPr>
            <a:t>: uso de informes de consultorías, estadísticas de turismo del gobierno y estudios académicos.</a:t>
          </a:r>
          <a:endParaRPr lang="en-US" sz="800">
            <a:latin typeface="Arial" panose="020B0604020202020204" pitchFamily="34" charset="0"/>
            <a:cs typeface="Arial" panose="020B0604020202020204" pitchFamily="34" charset="0"/>
          </a:endParaRPr>
        </a:p>
      </dgm:t>
    </dgm:pt>
    <dgm:pt modelId="{B3306613-C545-46EA-AF08-3F4D0145D22E}" type="parTrans" cxnId="{B333C3CD-5B26-4B27-B151-84330B35493C}">
      <dgm:prSet/>
      <dgm:spPr/>
      <dgm:t>
        <a:bodyPr/>
        <a:lstStyle/>
        <a:p>
          <a:endParaRPr lang="es-ES">
            <a:latin typeface="Arial" panose="020B0604020202020204" pitchFamily="34" charset="0"/>
            <a:cs typeface="Arial" panose="020B0604020202020204" pitchFamily="34" charset="0"/>
          </a:endParaRPr>
        </a:p>
      </dgm:t>
    </dgm:pt>
    <dgm:pt modelId="{491622CA-0FD2-44ED-9D0F-44D7B3CFA85C}" type="sibTrans" cxnId="{B333C3CD-5B26-4B27-B151-84330B35493C}">
      <dgm:prSet/>
      <dgm:spPr/>
      <dgm:t>
        <a:bodyPr/>
        <a:lstStyle/>
        <a:p>
          <a:endParaRPr lang="es-ES">
            <a:latin typeface="Arial" panose="020B0604020202020204" pitchFamily="34" charset="0"/>
            <a:cs typeface="Arial" panose="020B0604020202020204" pitchFamily="34" charset="0"/>
          </a:endParaRPr>
        </a:p>
      </dgm:t>
    </dgm:pt>
    <dgm:pt modelId="{ACF196D8-84A9-43B0-A037-958BA4C98361}">
      <dgm:prSet custT="1"/>
      <dgm:spPr/>
      <dgm:t>
        <a:bodyPr/>
        <a:lstStyle/>
        <a:p>
          <a:r>
            <a:rPr lang="es-CO" sz="800" b="1">
              <a:latin typeface="Arial" panose="020B0604020202020204" pitchFamily="34" charset="0"/>
              <a:cs typeface="Arial" panose="020B0604020202020204" pitchFamily="34" charset="0"/>
            </a:rPr>
            <a:t>Datos de plataformas digitales</a:t>
          </a:r>
          <a:r>
            <a:rPr lang="es-CO" sz="800">
              <a:latin typeface="Arial" panose="020B0604020202020204" pitchFamily="34" charset="0"/>
              <a:cs typeface="Arial" panose="020B0604020202020204" pitchFamily="34" charset="0"/>
            </a:rPr>
            <a:t>: análisis de opiniones y reseñas en redes sociales y páginas de turismo como TripAdvisor o Booking.com.</a:t>
          </a:r>
          <a:endParaRPr lang="en-US" sz="800">
            <a:latin typeface="Arial" panose="020B0604020202020204" pitchFamily="34" charset="0"/>
            <a:cs typeface="Arial" panose="020B0604020202020204" pitchFamily="34" charset="0"/>
          </a:endParaRPr>
        </a:p>
      </dgm:t>
    </dgm:pt>
    <dgm:pt modelId="{34DDF242-FEE8-4661-ABA8-DDCA9E83642F}" type="parTrans" cxnId="{C6257E53-0E82-4D08-BB64-41C8DA8EB7DA}">
      <dgm:prSet/>
      <dgm:spPr/>
      <dgm:t>
        <a:bodyPr/>
        <a:lstStyle/>
        <a:p>
          <a:endParaRPr lang="es-ES">
            <a:latin typeface="Arial" panose="020B0604020202020204" pitchFamily="34" charset="0"/>
            <a:cs typeface="Arial" panose="020B0604020202020204" pitchFamily="34" charset="0"/>
          </a:endParaRPr>
        </a:p>
      </dgm:t>
    </dgm:pt>
    <dgm:pt modelId="{2E3F1894-3010-48F1-BC19-0DFFCDAAD7A3}" type="sibTrans" cxnId="{C6257E53-0E82-4D08-BB64-41C8DA8EB7DA}">
      <dgm:prSet/>
      <dgm:spPr/>
      <dgm:t>
        <a:bodyPr/>
        <a:lstStyle/>
        <a:p>
          <a:endParaRPr lang="es-ES">
            <a:latin typeface="Arial" panose="020B0604020202020204" pitchFamily="34" charset="0"/>
            <a:cs typeface="Arial" panose="020B0604020202020204" pitchFamily="34" charset="0"/>
          </a:endParaRPr>
        </a:p>
      </dgm:t>
    </dgm:pt>
    <dgm:pt modelId="{DF0FB4B2-9B53-479F-B950-FD2DDFAF13A1}" type="pres">
      <dgm:prSet presAssocID="{C5939D62-4C54-4537-A672-67E6A9162145}" presName="Name0" presStyleCnt="0">
        <dgm:presLayoutVars>
          <dgm:dir/>
          <dgm:animLvl val="lvl"/>
          <dgm:resizeHandles val="exact"/>
        </dgm:presLayoutVars>
      </dgm:prSet>
      <dgm:spPr/>
      <dgm:t>
        <a:bodyPr/>
        <a:lstStyle/>
        <a:p>
          <a:endParaRPr lang="es-ES"/>
        </a:p>
      </dgm:t>
    </dgm:pt>
    <dgm:pt modelId="{C17D0E1E-6E3B-4C32-8E0E-200D4359FDD0}" type="pres">
      <dgm:prSet presAssocID="{3BC38294-5C06-4D0D-8B52-B4A01E6EFEB2}" presName="linNode" presStyleCnt="0"/>
      <dgm:spPr/>
    </dgm:pt>
    <dgm:pt modelId="{3C37C043-0339-4230-B4F3-E3019BEF1975}" type="pres">
      <dgm:prSet presAssocID="{3BC38294-5C06-4D0D-8B52-B4A01E6EFEB2}" presName="parentText" presStyleLbl="node1" presStyleIdx="0" presStyleCnt="4" custScaleX="82087">
        <dgm:presLayoutVars>
          <dgm:chMax val="1"/>
          <dgm:bulletEnabled val="1"/>
        </dgm:presLayoutVars>
      </dgm:prSet>
      <dgm:spPr/>
      <dgm:t>
        <a:bodyPr/>
        <a:lstStyle/>
        <a:p>
          <a:endParaRPr lang="es-ES"/>
        </a:p>
      </dgm:t>
    </dgm:pt>
    <dgm:pt modelId="{B61B05DA-6518-4583-9552-03BC2B4F276D}" type="pres">
      <dgm:prSet presAssocID="{3BC38294-5C06-4D0D-8B52-B4A01E6EFEB2}" presName="descendantText" presStyleLbl="alignAccFollowNode1" presStyleIdx="0" presStyleCnt="4" custScaleX="107496">
        <dgm:presLayoutVars>
          <dgm:bulletEnabled val="1"/>
        </dgm:presLayoutVars>
      </dgm:prSet>
      <dgm:spPr/>
      <dgm:t>
        <a:bodyPr/>
        <a:lstStyle/>
        <a:p>
          <a:endParaRPr lang="es-ES"/>
        </a:p>
      </dgm:t>
    </dgm:pt>
    <dgm:pt modelId="{9FEDA182-BC15-4583-BF44-470B51A3A409}" type="pres">
      <dgm:prSet presAssocID="{28FDA7E4-AEF4-4DF9-A2B6-6B7153C34454}" presName="sp" presStyleCnt="0"/>
      <dgm:spPr/>
    </dgm:pt>
    <dgm:pt modelId="{62BF147B-2F50-4637-9774-186345E83E6B}" type="pres">
      <dgm:prSet presAssocID="{1D9E1922-B09A-49A0-AE76-B90288199E0E}" presName="linNode" presStyleCnt="0"/>
      <dgm:spPr/>
    </dgm:pt>
    <dgm:pt modelId="{02D6E024-BAFA-41A0-A8DC-3580B3CFCDC9}" type="pres">
      <dgm:prSet presAssocID="{1D9E1922-B09A-49A0-AE76-B90288199E0E}" presName="parentText" presStyleLbl="node1" presStyleIdx="1" presStyleCnt="4" custScaleX="82087">
        <dgm:presLayoutVars>
          <dgm:chMax val="1"/>
          <dgm:bulletEnabled val="1"/>
        </dgm:presLayoutVars>
      </dgm:prSet>
      <dgm:spPr/>
      <dgm:t>
        <a:bodyPr/>
        <a:lstStyle/>
        <a:p>
          <a:endParaRPr lang="es-ES"/>
        </a:p>
      </dgm:t>
    </dgm:pt>
    <dgm:pt modelId="{E2DA5F40-E2E5-413F-BBEE-D6DDB41B4AF0}" type="pres">
      <dgm:prSet presAssocID="{1D9E1922-B09A-49A0-AE76-B90288199E0E}" presName="descendantText" presStyleLbl="alignAccFollowNode1" presStyleIdx="1" presStyleCnt="4" custScaleX="107496">
        <dgm:presLayoutVars>
          <dgm:bulletEnabled val="1"/>
        </dgm:presLayoutVars>
      </dgm:prSet>
      <dgm:spPr/>
      <dgm:t>
        <a:bodyPr/>
        <a:lstStyle/>
        <a:p>
          <a:endParaRPr lang="es-ES"/>
        </a:p>
      </dgm:t>
    </dgm:pt>
    <dgm:pt modelId="{2D397461-D2C3-43F0-AFB9-CE78EF01DC59}" type="pres">
      <dgm:prSet presAssocID="{D1761567-116B-44DF-9954-9EDB7DC811AE}" presName="sp" presStyleCnt="0"/>
      <dgm:spPr/>
    </dgm:pt>
    <dgm:pt modelId="{1B645271-E11A-415D-82AB-A2D82383E93D}" type="pres">
      <dgm:prSet presAssocID="{65A09D57-82EB-4D50-8E85-FF01B6505EC5}" presName="linNode" presStyleCnt="0"/>
      <dgm:spPr/>
    </dgm:pt>
    <dgm:pt modelId="{2AAC24A1-7450-47D2-8595-239659D403A4}" type="pres">
      <dgm:prSet presAssocID="{65A09D57-82EB-4D50-8E85-FF01B6505EC5}" presName="parentText" presStyleLbl="node1" presStyleIdx="2" presStyleCnt="4" custScaleX="82087">
        <dgm:presLayoutVars>
          <dgm:chMax val="1"/>
          <dgm:bulletEnabled val="1"/>
        </dgm:presLayoutVars>
      </dgm:prSet>
      <dgm:spPr/>
      <dgm:t>
        <a:bodyPr/>
        <a:lstStyle/>
        <a:p>
          <a:endParaRPr lang="es-ES"/>
        </a:p>
      </dgm:t>
    </dgm:pt>
    <dgm:pt modelId="{6ED998ED-A952-4C7A-A232-8B2AE1E7FF95}" type="pres">
      <dgm:prSet presAssocID="{65A09D57-82EB-4D50-8E85-FF01B6505EC5}" presName="descendantText" presStyleLbl="alignAccFollowNode1" presStyleIdx="2" presStyleCnt="4" custScaleX="107496">
        <dgm:presLayoutVars>
          <dgm:bulletEnabled val="1"/>
        </dgm:presLayoutVars>
      </dgm:prSet>
      <dgm:spPr/>
      <dgm:t>
        <a:bodyPr/>
        <a:lstStyle/>
        <a:p>
          <a:endParaRPr lang="es-ES"/>
        </a:p>
      </dgm:t>
    </dgm:pt>
    <dgm:pt modelId="{5C980095-38C5-4D4F-ABFD-657451CBA4D0}" type="pres">
      <dgm:prSet presAssocID="{CC71BA6F-4A09-4C65-B9F3-EF79F4B2F602}" presName="sp" presStyleCnt="0"/>
      <dgm:spPr/>
    </dgm:pt>
    <dgm:pt modelId="{C0122BDB-60CE-4FC7-9954-BB1FB5C89572}" type="pres">
      <dgm:prSet presAssocID="{97192326-3A54-4884-B639-5F00FF1833C7}" presName="linNode" presStyleCnt="0"/>
      <dgm:spPr/>
    </dgm:pt>
    <dgm:pt modelId="{859BC0E9-9CDB-41A4-B294-DC3AE1957AF9}" type="pres">
      <dgm:prSet presAssocID="{97192326-3A54-4884-B639-5F00FF1833C7}" presName="parentText" presStyleLbl="node1" presStyleIdx="3" presStyleCnt="4" custScaleX="82087">
        <dgm:presLayoutVars>
          <dgm:chMax val="1"/>
          <dgm:bulletEnabled val="1"/>
        </dgm:presLayoutVars>
      </dgm:prSet>
      <dgm:spPr/>
      <dgm:t>
        <a:bodyPr/>
        <a:lstStyle/>
        <a:p>
          <a:endParaRPr lang="es-ES"/>
        </a:p>
      </dgm:t>
    </dgm:pt>
    <dgm:pt modelId="{9CC8D3E8-54C1-4E3D-9241-7E7F231609A6}" type="pres">
      <dgm:prSet presAssocID="{97192326-3A54-4884-B639-5F00FF1833C7}" presName="descendantText" presStyleLbl="alignAccFollowNode1" presStyleIdx="3" presStyleCnt="4" custScaleX="107496">
        <dgm:presLayoutVars>
          <dgm:bulletEnabled val="1"/>
        </dgm:presLayoutVars>
      </dgm:prSet>
      <dgm:spPr/>
      <dgm:t>
        <a:bodyPr/>
        <a:lstStyle/>
        <a:p>
          <a:endParaRPr lang="es-ES"/>
        </a:p>
      </dgm:t>
    </dgm:pt>
  </dgm:ptLst>
  <dgm:cxnLst>
    <dgm:cxn modelId="{66F1F783-2FBF-406A-B7A0-7E34D490061E}" type="presOf" srcId="{65A09D57-82EB-4D50-8E85-FF01B6505EC5}" destId="{2AAC24A1-7450-47D2-8595-239659D403A4}" srcOrd="0" destOrd="0" presId="urn:microsoft.com/office/officeart/2005/8/layout/vList5"/>
    <dgm:cxn modelId="{720CEB2D-1043-405E-89CC-82D9F453FF0C}" srcId="{C5939D62-4C54-4537-A672-67E6A9162145}" destId="{65A09D57-82EB-4D50-8E85-FF01B6505EC5}" srcOrd="2" destOrd="0" parTransId="{DE5B22A5-2B2D-4AD3-8179-88C1ED30A87B}" sibTransId="{CC71BA6F-4A09-4C65-B9F3-EF79F4B2F602}"/>
    <dgm:cxn modelId="{B15469DB-4A11-4853-9AB2-C6C7A4F22F14}" type="presOf" srcId="{1D9E1922-B09A-49A0-AE76-B90288199E0E}" destId="{02D6E024-BAFA-41A0-A8DC-3580B3CFCDC9}" srcOrd="0" destOrd="0" presId="urn:microsoft.com/office/officeart/2005/8/layout/vList5"/>
    <dgm:cxn modelId="{1273D7F8-3F6A-4B73-81C6-C6A7701174B4}" type="presOf" srcId="{ACF196D8-84A9-43B0-A037-958BA4C98361}" destId="{9CC8D3E8-54C1-4E3D-9241-7E7F231609A6}" srcOrd="0" destOrd="1" presId="urn:microsoft.com/office/officeart/2005/8/layout/vList5"/>
    <dgm:cxn modelId="{B2635F14-341F-4ED7-A4AB-D3ACCDFA122C}" type="presOf" srcId="{3FB2AF6A-65B8-4E86-9AA7-40D8F8B351B3}" destId="{B61B05DA-6518-4583-9552-03BC2B4F276D}" srcOrd="0" destOrd="1" presId="urn:microsoft.com/office/officeart/2005/8/layout/vList5"/>
    <dgm:cxn modelId="{B333C3CD-5B26-4B27-B151-84330B35493C}" srcId="{97192326-3A54-4884-B639-5F00FF1833C7}" destId="{3B47C156-BB53-4364-A9AF-5F94BAC6179A}" srcOrd="0" destOrd="0" parTransId="{B3306613-C545-46EA-AF08-3F4D0145D22E}" sibTransId="{491622CA-0FD2-44ED-9D0F-44D7B3CFA85C}"/>
    <dgm:cxn modelId="{FE8C9059-2946-48EB-BD42-72A1C9ACD4ED}" srcId="{1D9E1922-B09A-49A0-AE76-B90288199E0E}" destId="{0A353E19-9B48-4024-9864-7712B7DB41FC}" srcOrd="1" destOrd="0" parTransId="{2DEA16B3-08AC-4D67-812C-EE011CC90854}" sibTransId="{2BF800A7-BC79-402D-9E8D-03D3AD9092B4}"/>
    <dgm:cxn modelId="{2144F8EC-085C-48E8-8153-A88771981016}" type="presOf" srcId="{3B47C156-BB53-4364-A9AF-5F94BAC6179A}" destId="{9CC8D3E8-54C1-4E3D-9241-7E7F231609A6}" srcOrd="0" destOrd="0" presId="urn:microsoft.com/office/officeart/2005/8/layout/vList5"/>
    <dgm:cxn modelId="{192F064A-CC1D-4A94-B8FC-DC3DC6993956}" srcId="{65A09D57-82EB-4D50-8E85-FF01B6505EC5}" destId="{9FDE1397-A1D7-4CB9-A1D8-E94687516B3A}" srcOrd="0" destOrd="0" parTransId="{1352D0BE-DC36-41FF-95F5-4B838A460FC8}" sibTransId="{68EFABD1-CAF3-45C8-BB45-4E43DA10CECB}"/>
    <dgm:cxn modelId="{716C224B-065D-4436-B871-D1A735A6B94B}" srcId="{1D9E1922-B09A-49A0-AE76-B90288199E0E}" destId="{9843D7E7-8CB7-4984-870F-411EE2677A3F}" srcOrd="0" destOrd="0" parTransId="{FFED1670-84D5-41DC-B35E-C4126C98AC01}" sibTransId="{B0BE6A73-36E0-4669-BF50-D02FC85D2B62}"/>
    <dgm:cxn modelId="{2509968D-688D-49E8-B12A-DD9E1BFC5CAA}" type="presOf" srcId="{2C22D9F8-7EE1-4EDE-8890-409AD86E4CD8}" destId="{6ED998ED-A952-4C7A-A232-8B2AE1E7FF95}" srcOrd="0" destOrd="1" presId="urn:microsoft.com/office/officeart/2005/8/layout/vList5"/>
    <dgm:cxn modelId="{345CD439-FF43-4A6E-A322-292A73485290}" type="presOf" srcId="{C5939D62-4C54-4537-A672-67E6A9162145}" destId="{DF0FB4B2-9B53-479F-B950-FD2DDFAF13A1}" srcOrd="0" destOrd="0" presId="urn:microsoft.com/office/officeart/2005/8/layout/vList5"/>
    <dgm:cxn modelId="{6E9E2046-CEB4-4DB3-BEAE-F778F4CD3177}" srcId="{C5939D62-4C54-4537-A672-67E6A9162145}" destId="{97192326-3A54-4884-B639-5F00FF1833C7}" srcOrd="3" destOrd="0" parTransId="{B53E8ED3-B874-4660-9CF5-570A450A6983}" sibTransId="{C748A476-A2DB-4DCE-AD6A-CBE01FED5E2B}"/>
    <dgm:cxn modelId="{1B2E450E-DA85-4E80-B6D8-B91C3C9548F4}" srcId="{C5939D62-4C54-4537-A672-67E6A9162145}" destId="{1D9E1922-B09A-49A0-AE76-B90288199E0E}" srcOrd="1" destOrd="0" parTransId="{022927F9-672C-4AC2-830F-8DFAFB76465D}" sibTransId="{D1761567-116B-44DF-9954-9EDB7DC811AE}"/>
    <dgm:cxn modelId="{485F6CD6-951C-418F-80CF-D8127220D779}" srcId="{C5939D62-4C54-4537-A672-67E6A9162145}" destId="{3BC38294-5C06-4D0D-8B52-B4A01E6EFEB2}" srcOrd="0" destOrd="0" parTransId="{8D0307D2-E358-4841-9BA8-3C83230CC21B}" sibTransId="{28FDA7E4-AEF4-4DF9-A2B6-6B7153C34454}"/>
    <dgm:cxn modelId="{66D0D930-1936-4A9E-9AAD-8CE8DC4C7334}" type="presOf" srcId="{0A353E19-9B48-4024-9864-7712B7DB41FC}" destId="{E2DA5F40-E2E5-413F-BBEE-D6DDB41B4AF0}" srcOrd="0" destOrd="1" presId="urn:microsoft.com/office/officeart/2005/8/layout/vList5"/>
    <dgm:cxn modelId="{6B1FC94D-2627-477B-9D73-40A57A2C3C35}" srcId="{3BC38294-5C06-4D0D-8B52-B4A01E6EFEB2}" destId="{3FB2AF6A-65B8-4E86-9AA7-40D8F8B351B3}" srcOrd="1" destOrd="0" parTransId="{69C6E786-7297-4C6B-887F-9E1EB849CD25}" sibTransId="{F742582B-D198-4CE2-A709-A4C6DD3091A9}"/>
    <dgm:cxn modelId="{9FACD6B0-0961-445B-88AC-718FDB118DC1}" type="presOf" srcId="{97192326-3A54-4884-B639-5F00FF1833C7}" destId="{859BC0E9-9CDB-41A4-B294-DC3AE1957AF9}" srcOrd="0" destOrd="0" presId="urn:microsoft.com/office/officeart/2005/8/layout/vList5"/>
    <dgm:cxn modelId="{7A2E8A67-D601-43FD-A68B-884E456FD8E1}" type="presOf" srcId="{9FDE1397-A1D7-4CB9-A1D8-E94687516B3A}" destId="{6ED998ED-A952-4C7A-A232-8B2AE1E7FF95}" srcOrd="0" destOrd="0" presId="urn:microsoft.com/office/officeart/2005/8/layout/vList5"/>
    <dgm:cxn modelId="{EA4B2D5F-1414-41E8-86CE-D3D56EFF3B87}" srcId="{65A09D57-82EB-4D50-8E85-FF01B6505EC5}" destId="{2C22D9F8-7EE1-4EDE-8890-409AD86E4CD8}" srcOrd="1" destOrd="0" parTransId="{6E3DD869-98C2-4459-A4F2-91A1BD9C2AF6}" sibTransId="{DA401F39-8C45-419C-A5C6-8194EB969874}"/>
    <dgm:cxn modelId="{C6257E53-0E82-4D08-BB64-41C8DA8EB7DA}" srcId="{97192326-3A54-4884-B639-5F00FF1833C7}" destId="{ACF196D8-84A9-43B0-A037-958BA4C98361}" srcOrd="1" destOrd="0" parTransId="{34DDF242-FEE8-4661-ABA8-DDCA9E83642F}" sibTransId="{2E3F1894-3010-48F1-BC19-0DFFCDAAD7A3}"/>
    <dgm:cxn modelId="{FB2E1EC3-B3A0-41BA-896D-A342693526C6}" type="presOf" srcId="{9843D7E7-8CB7-4984-870F-411EE2677A3F}" destId="{E2DA5F40-E2E5-413F-BBEE-D6DDB41B4AF0}" srcOrd="0" destOrd="0" presId="urn:microsoft.com/office/officeart/2005/8/layout/vList5"/>
    <dgm:cxn modelId="{BD69C2B5-7E7A-4BCA-99E7-1914799AC92A}" type="presOf" srcId="{3BC38294-5C06-4D0D-8B52-B4A01E6EFEB2}" destId="{3C37C043-0339-4230-B4F3-E3019BEF1975}" srcOrd="0" destOrd="0" presId="urn:microsoft.com/office/officeart/2005/8/layout/vList5"/>
    <dgm:cxn modelId="{8D7E0A28-DEA1-4294-B175-428D843EF063}" type="presOf" srcId="{2B71C4F3-8004-4C59-BCBD-C5BE36695512}" destId="{B61B05DA-6518-4583-9552-03BC2B4F276D}" srcOrd="0" destOrd="0" presId="urn:microsoft.com/office/officeart/2005/8/layout/vList5"/>
    <dgm:cxn modelId="{967597AD-A0D3-48EB-8D51-59EEC1299A4B}" srcId="{3BC38294-5C06-4D0D-8B52-B4A01E6EFEB2}" destId="{2B71C4F3-8004-4C59-BCBD-C5BE36695512}" srcOrd="0" destOrd="0" parTransId="{8102A7CB-FCDD-4E10-B898-09508AA84AD6}" sibTransId="{E0F8E18F-6641-4DB5-9291-6C939DF2F088}"/>
    <dgm:cxn modelId="{BB0ADE92-2D09-42BC-9C8D-09A46302E2FB}" type="presParOf" srcId="{DF0FB4B2-9B53-479F-B950-FD2DDFAF13A1}" destId="{C17D0E1E-6E3B-4C32-8E0E-200D4359FDD0}" srcOrd="0" destOrd="0" presId="urn:microsoft.com/office/officeart/2005/8/layout/vList5"/>
    <dgm:cxn modelId="{00A68FF8-7D56-405F-9822-F08F21D62C24}" type="presParOf" srcId="{C17D0E1E-6E3B-4C32-8E0E-200D4359FDD0}" destId="{3C37C043-0339-4230-B4F3-E3019BEF1975}" srcOrd="0" destOrd="0" presId="urn:microsoft.com/office/officeart/2005/8/layout/vList5"/>
    <dgm:cxn modelId="{9C94CC94-F472-4265-80BD-4D1D718699F2}" type="presParOf" srcId="{C17D0E1E-6E3B-4C32-8E0E-200D4359FDD0}" destId="{B61B05DA-6518-4583-9552-03BC2B4F276D}" srcOrd="1" destOrd="0" presId="urn:microsoft.com/office/officeart/2005/8/layout/vList5"/>
    <dgm:cxn modelId="{277F4EE0-F1DB-428B-847E-1F4AFCF9A025}" type="presParOf" srcId="{DF0FB4B2-9B53-479F-B950-FD2DDFAF13A1}" destId="{9FEDA182-BC15-4583-BF44-470B51A3A409}" srcOrd="1" destOrd="0" presId="urn:microsoft.com/office/officeart/2005/8/layout/vList5"/>
    <dgm:cxn modelId="{35814090-211B-4B85-A5E4-EC718A08ECDF}" type="presParOf" srcId="{DF0FB4B2-9B53-479F-B950-FD2DDFAF13A1}" destId="{62BF147B-2F50-4637-9774-186345E83E6B}" srcOrd="2" destOrd="0" presId="urn:microsoft.com/office/officeart/2005/8/layout/vList5"/>
    <dgm:cxn modelId="{1C626CAB-0AD1-4F03-81E0-5502B7D9BE23}" type="presParOf" srcId="{62BF147B-2F50-4637-9774-186345E83E6B}" destId="{02D6E024-BAFA-41A0-A8DC-3580B3CFCDC9}" srcOrd="0" destOrd="0" presId="urn:microsoft.com/office/officeart/2005/8/layout/vList5"/>
    <dgm:cxn modelId="{B1F6CDBD-7E04-4F7C-A626-B922AB1FE153}" type="presParOf" srcId="{62BF147B-2F50-4637-9774-186345E83E6B}" destId="{E2DA5F40-E2E5-413F-BBEE-D6DDB41B4AF0}" srcOrd="1" destOrd="0" presId="urn:microsoft.com/office/officeart/2005/8/layout/vList5"/>
    <dgm:cxn modelId="{D7C2F407-24AB-49EF-8D55-CE72CA853756}" type="presParOf" srcId="{DF0FB4B2-9B53-479F-B950-FD2DDFAF13A1}" destId="{2D397461-D2C3-43F0-AFB9-CE78EF01DC59}" srcOrd="3" destOrd="0" presId="urn:microsoft.com/office/officeart/2005/8/layout/vList5"/>
    <dgm:cxn modelId="{1EB78E2C-DB81-430A-8811-2A20FB360877}" type="presParOf" srcId="{DF0FB4B2-9B53-479F-B950-FD2DDFAF13A1}" destId="{1B645271-E11A-415D-82AB-A2D82383E93D}" srcOrd="4" destOrd="0" presId="urn:microsoft.com/office/officeart/2005/8/layout/vList5"/>
    <dgm:cxn modelId="{6770AB03-133F-4232-9224-3E72FD5E7C27}" type="presParOf" srcId="{1B645271-E11A-415D-82AB-A2D82383E93D}" destId="{2AAC24A1-7450-47D2-8595-239659D403A4}" srcOrd="0" destOrd="0" presId="urn:microsoft.com/office/officeart/2005/8/layout/vList5"/>
    <dgm:cxn modelId="{AED50232-7886-4DAE-A591-A1AAE659E828}" type="presParOf" srcId="{1B645271-E11A-415D-82AB-A2D82383E93D}" destId="{6ED998ED-A952-4C7A-A232-8B2AE1E7FF95}" srcOrd="1" destOrd="0" presId="urn:microsoft.com/office/officeart/2005/8/layout/vList5"/>
    <dgm:cxn modelId="{76151401-DE65-414C-ADAD-92834BA0DDEA}" type="presParOf" srcId="{DF0FB4B2-9B53-479F-B950-FD2DDFAF13A1}" destId="{5C980095-38C5-4D4F-ABFD-657451CBA4D0}" srcOrd="5" destOrd="0" presId="urn:microsoft.com/office/officeart/2005/8/layout/vList5"/>
    <dgm:cxn modelId="{45C2DFB4-946F-4CA0-8B72-AB4D89C2C133}" type="presParOf" srcId="{DF0FB4B2-9B53-479F-B950-FD2DDFAF13A1}" destId="{C0122BDB-60CE-4FC7-9954-BB1FB5C89572}" srcOrd="6" destOrd="0" presId="urn:microsoft.com/office/officeart/2005/8/layout/vList5"/>
    <dgm:cxn modelId="{8DA7FE54-B6F8-431C-9250-74BB7BB855D6}" type="presParOf" srcId="{C0122BDB-60CE-4FC7-9954-BB1FB5C89572}" destId="{859BC0E9-9CDB-41A4-B294-DC3AE1957AF9}" srcOrd="0" destOrd="0" presId="urn:microsoft.com/office/officeart/2005/8/layout/vList5"/>
    <dgm:cxn modelId="{594CA7FB-823E-4192-B8AA-2DC4B1814AD1}" type="presParOf" srcId="{C0122BDB-60CE-4FC7-9954-BB1FB5C89572}" destId="{9CC8D3E8-54C1-4E3D-9241-7E7F231609A6}" srcOrd="1" destOrd="0" presId="urn:microsoft.com/office/officeart/2005/8/layout/vList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1558FB-87C6-45F8-8319-5AB9E75F0FD3}"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4EBDBD18-3033-4756-93A8-D51762FBD131}">
      <dgm:prSet phldrT="[Texto]"/>
      <dgm:spPr/>
      <dgm:t>
        <a:bodyPr/>
        <a:lstStyle/>
        <a:p>
          <a:r>
            <a:rPr lang="es-CO">
              <a:latin typeface="Arial" panose="020B0604020202020204" pitchFamily="34" charset="0"/>
              <a:cs typeface="Arial" panose="020B0604020202020204" pitchFamily="34" charset="0"/>
            </a:rPr>
            <a:t>Análisis de la situación</a:t>
          </a:r>
          <a:endParaRPr lang="es-ES">
            <a:latin typeface="Arial" panose="020B0604020202020204" pitchFamily="34" charset="0"/>
            <a:cs typeface="Arial" panose="020B0604020202020204" pitchFamily="34" charset="0"/>
          </a:endParaRPr>
        </a:p>
      </dgm:t>
    </dgm:pt>
    <dgm:pt modelId="{296DD5D7-051B-49EB-81F5-4CFC959F1CA1}" type="parTrans" cxnId="{58285779-A2A3-4044-B069-38EBEC52AFD2}">
      <dgm:prSet/>
      <dgm:spPr/>
      <dgm:t>
        <a:bodyPr/>
        <a:lstStyle/>
        <a:p>
          <a:endParaRPr lang="es-ES">
            <a:latin typeface="Arial" panose="020B0604020202020204" pitchFamily="34" charset="0"/>
            <a:cs typeface="Arial" panose="020B0604020202020204" pitchFamily="34" charset="0"/>
          </a:endParaRPr>
        </a:p>
      </dgm:t>
    </dgm:pt>
    <dgm:pt modelId="{961C8D35-633A-4393-BC69-87C153688054}" type="sibTrans" cxnId="{58285779-A2A3-4044-B069-38EBEC52AFD2}">
      <dgm:prSet/>
      <dgm:spPr/>
      <dgm:t>
        <a:bodyPr/>
        <a:lstStyle/>
        <a:p>
          <a:endParaRPr lang="es-ES">
            <a:latin typeface="Arial" panose="020B0604020202020204" pitchFamily="34" charset="0"/>
            <a:cs typeface="Arial" panose="020B0604020202020204" pitchFamily="34" charset="0"/>
          </a:endParaRPr>
        </a:p>
      </dgm:t>
    </dgm:pt>
    <dgm:pt modelId="{90CB95A2-6574-4EA4-B99E-33C0122F32AB}">
      <dgm:prSet custT="1"/>
      <dgm:spPr/>
      <dgm:t>
        <a:bodyPr/>
        <a:lstStyle/>
        <a:p>
          <a:r>
            <a:rPr lang="es-CO" sz="700">
              <a:latin typeface="Arial" panose="020B0604020202020204" pitchFamily="34" charset="0"/>
              <a:cs typeface="Arial" panose="020B0604020202020204" pitchFamily="34" charset="0"/>
            </a:rPr>
            <a:t>Estudio de mercado: investigar el mercado turístico actual, identificando tendencias, competencia y perfil del turista.</a:t>
          </a:r>
          <a:endParaRPr lang="en-US" sz="700">
            <a:latin typeface="Arial" panose="020B0604020202020204" pitchFamily="34" charset="0"/>
            <a:cs typeface="Arial" panose="020B0604020202020204" pitchFamily="34" charset="0"/>
          </a:endParaRPr>
        </a:p>
      </dgm:t>
    </dgm:pt>
    <dgm:pt modelId="{2206FBBB-595E-4726-B660-1B44139D3AA0}" type="parTrans" cxnId="{5D3440DD-E0C2-43A0-8699-72AF9A07F77F}">
      <dgm:prSet/>
      <dgm:spPr/>
      <dgm:t>
        <a:bodyPr/>
        <a:lstStyle/>
        <a:p>
          <a:endParaRPr lang="es-ES">
            <a:latin typeface="Arial" panose="020B0604020202020204" pitchFamily="34" charset="0"/>
            <a:cs typeface="Arial" panose="020B0604020202020204" pitchFamily="34" charset="0"/>
          </a:endParaRPr>
        </a:p>
      </dgm:t>
    </dgm:pt>
    <dgm:pt modelId="{ABA916E3-92A3-4BCC-8F1C-3A3F4E02387C}" type="sibTrans" cxnId="{5D3440DD-E0C2-43A0-8699-72AF9A07F77F}">
      <dgm:prSet/>
      <dgm:spPr/>
      <dgm:t>
        <a:bodyPr/>
        <a:lstStyle/>
        <a:p>
          <a:endParaRPr lang="es-ES">
            <a:latin typeface="Arial" panose="020B0604020202020204" pitchFamily="34" charset="0"/>
            <a:cs typeface="Arial" panose="020B0604020202020204" pitchFamily="34" charset="0"/>
          </a:endParaRPr>
        </a:p>
      </dgm:t>
    </dgm:pt>
    <dgm:pt modelId="{D3336ADE-F9CC-482C-A61A-FF06D767B2CD}">
      <dgm:prSet custT="1"/>
      <dgm:spPr/>
      <dgm:t>
        <a:bodyPr/>
        <a:lstStyle/>
        <a:p>
          <a:r>
            <a:rPr lang="es-CO" sz="700">
              <a:latin typeface="Arial" panose="020B0604020202020204" pitchFamily="34" charset="0"/>
              <a:cs typeface="Arial" panose="020B0604020202020204" pitchFamily="34" charset="0"/>
            </a:rPr>
            <a:t>Análisis FODA: identificar las fortalezas, oportunidades, debilidades y amenazas del destino turístico.</a:t>
          </a:r>
          <a:endParaRPr lang="en-US" sz="700">
            <a:latin typeface="Arial" panose="020B0604020202020204" pitchFamily="34" charset="0"/>
            <a:cs typeface="Arial" panose="020B0604020202020204" pitchFamily="34" charset="0"/>
          </a:endParaRPr>
        </a:p>
      </dgm:t>
    </dgm:pt>
    <dgm:pt modelId="{86477328-B573-4192-B42A-4F84CE0D4D0D}" type="parTrans" cxnId="{5C73EE00-5BD5-4B1C-A5BD-3120778ED62A}">
      <dgm:prSet/>
      <dgm:spPr/>
      <dgm:t>
        <a:bodyPr/>
        <a:lstStyle/>
        <a:p>
          <a:endParaRPr lang="es-ES">
            <a:latin typeface="Arial" panose="020B0604020202020204" pitchFamily="34" charset="0"/>
            <a:cs typeface="Arial" panose="020B0604020202020204" pitchFamily="34" charset="0"/>
          </a:endParaRPr>
        </a:p>
      </dgm:t>
    </dgm:pt>
    <dgm:pt modelId="{E6E966D0-CCF0-4236-AD1C-8BD90F48F46B}" type="sibTrans" cxnId="{5C73EE00-5BD5-4B1C-A5BD-3120778ED62A}">
      <dgm:prSet/>
      <dgm:spPr/>
      <dgm:t>
        <a:bodyPr/>
        <a:lstStyle/>
        <a:p>
          <a:endParaRPr lang="es-ES">
            <a:latin typeface="Arial" panose="020B0604020202020204" pitchFamily="34" charset="0"/>
            <a:cs typeface="Arial" panose="020B0604020202020204" pitchFamily="34" charset="0"/>
          </a:endParaRPr>
        </a:p>
      </dgm:t>
    </dgm:pt>
    <dgm:pt modelId="{6050B0CC-932B-402C-B4A9-5468E11A5875}">
      <dgm:prSet/>
      <dgm:spPr/>
      <dgm:t>
        <a:bodyPr/>
        <a:lstStyle/>
        <a:p>
          <a:r>
            <a:rPr lang="es-CO">
              <a:latin typeface="Arial" panose="020B0604020202020204" pitchFamily="34" charset="0"/>
              <a:cs typeface="Arial" panose="020B0604020202020204" pitchFamily="34" charset="0"/>
            </a:rPr>
            <a:t>Definición de objetivos</a:t>
          </a:r>
          <a:endParaRPr lang="en-US">
            <a:latin typeface="Arial" panose="020B0604020202020204" pitchFamily="34" charset="0"/>
            <a:cs typeface="Arial" panose="020B0604020202020204" pitchFamily="34" charset="0"/>
          </a:endParaRPr>
        </a:p>
      </dgm:t>
    </dgm:pt>
    <dgm:pt modelId="{8128573D-7CC2-41E2-A491-0676BDC03542}" type="parTrans" cxnId="{8AEB475B-9D76-480F-8FAC-018CF7277F19}">
      <dgm:prSet/>
      <dgm:spPr/>
      <dgm:t>
        <a:bodyPr/>
        <a:lstStyle/>
        <a:p>
          <a:endParaRPr lang="es-ES">
            <a:latin typeface="Arial" panose="020B0604020202020204" pitchFamily="34" charset="0"/>
            <a:cs typeface="Arial" panose="020B0604020202020204" pitchFamily="34" charset="0"/>
          </a:endParaRPr>
        </a:p>
      </dgm:t>
    </dgm:pt>
    <dgm:pt modelId="{105D9F8A-3B76-4846-B16F-5F721ED780F9}" type="sibTrans" cxnId="{8AEB475B-9D76-480F-8FAC-018CF7277F19}">
      <dgm:prSet/>
      <dgm:spPr/>
      <dgm:t>
        <a:bodyPr/>
        <a:lstStyle/>
        <a:p>
          <a:endParaRPr lang="es-ES">
            <a:latin typeface="Arial" panose="020B0604020202020204" pitchFamily="34" charset="0"/>
            <a:cs typeface="Arial" panose="020B0604020202020204" pitchFamily="34" charset="0"/>
          </a:endParaRPr>
        </a:p>
      </dgm:t>
    </dgm:pt>
    <dgm:pt modelId="{2846B137-6C3D-4181-BCA5-79D624530FC5}">
      <dgm:prSet custT="1"/>
      <dgm:spPr/>
      <dgm:t>
        <a:bodyPr/>
        <a:lstStyle/>
        <a:p>
          <a:r>
            <a:rPr lang="es-CO" sz="700">
              <a:latin typeface="Arial" panose="020B0604020202020204" pitchFamily="34" charset="0"/>
              <a:cs typeface="Arial" panose="020B0604020202020204" pitchFamily="34" charset="0"/>
            </a:rPr>
            <a:t>Objetivos generales: establecer metas amplias, como aumentar la llegada de turistas en un 20 % en dos años.</a:t>
          </a:r>
          <a:endParaRPr lang="en-US" sz="700">
            <a:latin typeface="Arial" panose="020B0604020202020204" pitchFamily="34" charset="0"/>
            <a:cs typeface="Arial" panose="020B0604020202020204" pitchFamily="34" charset="0"/>
          </a:endParaRPr>
        </a:p>
      </dgm:t>
    </dgm:pt>
    <dgm:pt modelId="{9D20ACD6-4A51-4938-9CB1-6DAB48B33474}" type="parTrans" cxnId="{B9673D79-8B06-4B2A-B7A2-65196740627D}">
      <dgm:prSet/>
      <dgm:spPr/>
      <dgm:t>
        <a:bodyPr/>
        <a:lstStyle/>
        <a:p>
          <a:endParaRPr lang="es-ES">
            <a:latin typeface="Arial" panose="020B0604020202020204" pitchFamily="34" charset="0"/>
            <a:cs typeface="Arial" panose="020B0604020202020204" pitchFamily="34" charset="0"/>
          </a:endParaRPr>
        </a:p>
      </dgm:t>
    </dgm:pt>
    <dgm:pt modelId="{66E9879C-A111-4CEF-97EB-27CC21B1103A}" type="sibTrans" cxnId="{B9673D79-8B06-4B2A-B7A2-65196740627D}">
      <dgm:prSet/>
      <dgm:spPr/>
      <dgm:t>
        <a:bodyPr/>
        <a:lstStyle/>
        <a:p>
          <a:endParaRPr lang="es-ES">
            <a:latin typeface="Arial" panose="020B0604020202020204" pitchFamily="34" charset="0"/>
            <a:cs typeface="Arial" panose="020B0604020202020204" pitchFamily="34" charset="0"/>
          </a:endParaRPr>
        </a:p>
      </dgm:t>
    </dgm:pt>
    <dgm:pt modelId="{B907F796-859A-41F0-A60C-287CA54DC692}">
      <dgm:prSet custT="1"/>
      <dgm:spPr/>
      <dgm:t>
        <a:bodyPr/>
        <a:lstStyle/>
        <a:p>
          <a:r>
            <a:rPr lang="es-CO" sz="700">
              <a:latin typeface="Arial" panose="020B0604020202020204" pitchFamily="34" charset="0"/>
              <a:cs typeface="Arial" panose="020B0604020202020204" pitchFamily="34" charset="0"/>
            </a:rPr>
            <a:t>Objetivos específicos: definir metas concretas, como incrementar las visitas a un museo local en un 15 %.</a:t>
          </a:r>
          <a:endParaRPr lang="en-US" sz="700">
            <a:latin typeface="Arial" panose="020B0604020202020204" pitchFamily="34" charset="0"/>
            <a:cs typeface="Arial" panose="020B0604020202020204" pitchFamily="34" charset="0"/>
          </a:endParaRPr>
        </a:p>
      </dgm:t>
    </dgm:pt>
    <dgm:pt modelId="{B557BB5C-F32B-45DE-93FD-BB10B4B06E99}" type="parTrans" cxnId="{251D0599-2B9F-4525-8B6F-07F6A6664F3B}">
      <dgm:prSet/>
      <dgm:spPr/>
      <dgm:t>
        <a:bodyPr/>
        <a:lstStyle/>
        <a:p>
          <a:endParaRPr lang="es-ES">
            <a:latin typeface="Arial" panose="020B0604020202020204" pitchFamily="34" charset="0"/>
            <a:cs typeface="Arial" panose="020B0604020202020204" pitchFamily="34" charset="0"/>
          </a:endParaRPr>
        </a:p>
      </dgm:t>
    </dgm:pt>
    <dgm:pt modelId="{CF7672E2-0EA3-48C1-BE42-13D40BFC9EC4}" type="sibTrans" cxnId="{251D0599-2B9F-4525-8B6F-07F6A6664F3B}">
      <dgm:prSet/>
      <dgm:spPr/>
      <dgm:t>
        <a:bodyPr/>
        <a:lstStyle/>
        <a:p>
          <a:endParaRPr lang="es-ES">
            <a:latin typeface="Arial" panose="020B0604020202020204" pitchFamily="34" charset="0"/>
            <a:cs typeface="Arial" panose="020B0604020202020204" pitchFamily="34" charset="0"/>
          </a:endParaRPr>
        </a:p>
      </dgm:t>
    </dgm:pt>
    <dgm:pt modelId="{2CA89B76-6619-4515-BB78-C7D212DDE8B8}">
      <dgm:prSet/>
      <dgm:spPr/>
      <dgm:t>
        <a:bodyPr/>
        <a:lstStyle/>
        <a:p>
          <a:r>
            <a:rPr lang="es-CO">
              <a:latin typeface="Arial" panose="020B0604020202020204" pitchFamily="34" charset="0"/>
              <a:cs typeface="Arial" panose="020B0604020202020204" pitchFamily="34" charset="0"/>
            </a:rPr>
            <a:t>Segmentación del Mercado</a:t>
          </a:r>
          <a:endParaRPr lang="en-US">
            <a:latin typeface="Arial" panose="020B0604020202020204" pitchFamily="34" charset="0"/>
            <a:cs typeface="Arial" panose="020B0604020202020204" pitchFamily="34" charset="0"/>
          </a:endParaRPr>
        </a:p>
      </dgm:t>
    </dgm:pt>
    <dgm:pt modelId="{BD9AB4CC-2CCE-41AE-9B62-6C6937B5477D}" type="parTrans" cxnId="{A07E1111-3DD1-4562-AE25-FC41DB64C83C}">
      <dgm:prSet/>
      <dgm:spPr/>
      <dgm:t>
        <a:bodyPr/>
        <a:lstStyle/>
        <a:p>
          <a:endParaRPr lang="es-ES">
            <a:latin typeface="Arial" panose="020B0604020202020204" pitchFamily="34" charset="0"/>
            <a:cs typeface="Arial" panose="020B0604020202020204" pitchFamily="34" charset="0"/>
          </a:endParaRPr>
        </a:p>
      </dgm:t>
    </dgm:pt>
    <dgm:pt modelId="{9CF4D4CD-AC81-46BA-89F1-C9E9AAEC2814}" type="sibTrans" cxnId="{A07E1111-3DD1-4562-AE25-FC41DB64C83C}">
      <dgm:prSet/>
      <dgm:spPr/>
      <dgm:t>
        <a:bodyPr/>
        <a:lstStyle/>
        <a:p>
          <a:endParaRPr lang="es-ES">
            <a:latin typeface="Arial" panose="020B0604020202020204" pitchFamily="34" charset="0"/>
            <a:cs typeface="Arial" panose="020B0604020202020204" pitchFamily="34" charset="0"/>
          </a:endParaRPr>
        </a:p>
      </dgm:t>
    </dgm:pt>
    <dgm:pt modelId="{80B0B337-4DD9-415A-BCFE-B0F2F7067865}">
      <dgm:prSet custT="1"/>
      <dgm:spPr/>
      <dgm:t>
        <a:bodyPr/>
        <a:lstStyle/>
        <a:p>
          <a:r>
            <a:rPr lang="es-CO" sz="700">
              <a:latin typeface="Arial" panose="020B0604020202020204" pitchFamily="34" charset="0"/>
              <a:cs typeface="Arial" panose="020B0604020202020204" pitchFamily="34" charset="0"/>
            </a:rPr>
            <a:t>Identificación de segmentos: determinar los diferentes grupos de turistas (familias, jóvenes, ecoturistas, etc.).</a:t>
          </a:r>
          <a:endParaRPr lang="en-US" sz="700">
            <a:latin typeface="Arial" panose="020B0604020202020204" pitchFamily="34" charset="0"/>
            <a:cs typeface="Arial" panose="020B0604020202020204" pitchFamily="34" charset="0"/>
          </a:endParaRPr>
        </a:p>
      </dgm:t>
    </dgm:pt>
    <dgm:pt modelId="{DE82DBD2-2E0C-412B-8312-FA409AD7CBFD}" type="parTrans" cxnId="{44C58587-BE78-4B9E-AAFC-592C8FB6BF8F}">
      <dgm:prSet/>
      <dgm:spPr/>
      <dgm:t>
        <a:bodyPr/>
        <a:lstStyle/>
        <a:p>
          <a:endParaRPr lang="es-ES">
            <a:latin typeface="Arial" panose="020B0604020202020204" pitchFamily="34" charset="0"/>
            <a:cs typeface="Arial" panose="020B0604020202020204" pitchFamily="34" charset="0"/>
          </a:endParaRPr>
        </a:p>
      </dgm:t>
    </dgm:pt>
    <dgm:pt modelId="{69D8C0A7-7786-41A4-BC91-CF42256837EC}" type="sibTrans" cxnId="{44C58587-BE78-4B9E-AAFC-592C8FB6BF8F}">
      <dgm:prSet/>
      <dgm:spPr/>
      <dgm:t>
        <a:bodyPr/>
        <a:lstStyle/>
        <a:p>
          <a:endParaRPr lang="es-ES">
            <a:latin typeface="Arial" panose="020B0604020202020204" pitchFamily="34" charset="0"/>
            <a:cs typeface="Arial" panose="020B0604020202020204" pitchFamily="34" charset="0"/>
          </a:endParaRPr>
        </a:p>
      </dgm:t>
    </dgm:pt>
    <dgm:pt modelId="{FA44B951-CA89-4A0C-8FF2-F163B4A39253}">
      <dgm:prSet custT="1"/>
      <dgm:spPr/>
      <dgm:t>
        <a:bodyPr/>
        <a:lstStyle/>
        <a:p>
          <a:r>
            <a:rPr lang="es-CO" sz="700">
              <a:latin typeface="Arial" panose="020B0604020202020204" pitchFamily="34" charset="0"/>
              <a:cs typeface="Arial" panose="020B0604020202020204" pitchFamily="34" charset="0"/>
            </a:rPr>
            <a:t>Adaptación de ofertas: diseñar productos y servicios adaptados a cada segmento.</a:t>
          </a:r>
          <a:endParaRPr lang="en-US" sz="700">
            <a:latin typeface="Arial" panose="020B0604020202020204" pitchFamily="34" charset="0"/>
            <a:cs typeface="Arial" panose="020B0604020202020204" pitchFamily="34" charset="0"/>
          </a:endParaRPr>
        </a:p>
      </dgm:t>
    </dgm:pt>
    <dgm:pt modelId="{A830FEFC-DB22-4F97-A36A-0EEE96EFBD99}" type="parTrans" cxnId="{9EE260A3-C1E8-45E6-941A-BCFE965C817E}">
      <dgm:prSet/>
      <dgm:spPr/>
      <dgm:t>
        <a:bodyPr/>
        <a:lstStyle/>
        <a:p>
          <a:endParaRPr lang="es-ES">
            <a:latin typeface="Arial" panose="020B0604020202020204" pitchFamily="34" charset="0"/>
            <a:cs typeface="Arial" panose="020B0604020202020204" pitchFamily="34" charset="0"/>
          </a:endParaRPr>
        </a:p>
      </dgm:t>
    </dgm:pt>
    <dgm:pt modelId="{75FD975C-A44F-4543-AF4D-A720C7955FE6}" type="sibTrans" cxnId="{9EE260A3-C1E8-45E6-941A-BCFE965C817E}">
      <dgm:prSet/>
      <dgm:spPr/>
      <dgm:t>
        <a:bodyPr/>
        <a:lstStyle/>
        <a:p>
          <a:endParaRPr lang="es-ES">
            <a:latin typeface="Arial" panose="020B0604020202020204" pitchFamily="34" charset="0"/>
            <a:cs typeface="Arial" panose="020B0604020202020204" pitchFamily="34" charset="0"/>
          </a:endParaRPr>
        </a:p>
      </dgm:t>
    </dgm:pt>
    <dgm:pt modelId="{E226D770-488F-4669-A319-A4CBCE6A67AB}">
      <dgm:prSet/>
      <dgm:spPr/>
      <dgm:t>
        <a:bodyPr/>
        <a:lstStyle/>
        <a:p>
          <a:r>
            <a:rPr lang="es-CO">
              <a:latin typeface="Arial" panose="020B0604020202020204" pitchFamily="34" charset="0"/>
              <a:cs typeface="Arial" panose="020B0604020202020204" pitchFamily="34" charset="0"/>
            </a:rPr>
            <a:t>Desarrollo de estrategias</a:t>
          </a:r>
          <a:endParaRPr lang="en-US">
            <a:latin typeface="Arial" panose="020B0604020202020204" pitchFamily="34" charset="0"/>
            <a:cs typeface="Arial" panose="020B0604020202020204" pitchFamily="34" charset="0"/>
          </a:endParaRPr>
        </a:p>
      </dgm:t>
    </dgm:pt>
    <dgm:pt modelId="{86C77E12-835E-44B5-A1FB-593C46143022}" type="parTrans" cxnId="{2EAA83F5-3616-43B6-AD6B-1F745EC4C65D}">
      <dgm:prSet/>
      <dgm:spPr/>
      <dgm:t>
        <a:bodyPr/>
        <a:lstStyle/>
        <a:p>
          <a:endParaRPr lang="es-ES">
            <a:latin typeface="Arial" panose="020B0604020202020204" pitchFamily="34" charset="0"/>
            <a:cs typeface="Arial" panose="020B0604020202020204" pitchFamily="34" charset="0"/>
          </a:endParaRPr>
        </a:p>
      </dgm:t>
    </dgm:pt>
    <dgm:pt modelId="{7560AB64-8988-4E09-A9E1-815A6B4C3AF4}" type="sibTrans" cxnId="{2EAA83F5-3616-43B6-AD6B-1F745EC4C65D}">
      <dgm:prSet/>
      <dgm:spPr/>
      <dgm:t>
        <a:bodyPr/>
        <a:lstStyle/>
        <a:p>
          <a:endParaRPr lang="es-ES">
            <a:latin typeface="Arial" panose="020B0604020202020204" pitchFamily="34" charset="0"/>
            <a:cs typeface="Arial" panose="020B0604020202020204" pitchFamily="34" charset="0"/>
          </a:endParaRPr>
        </a:p>
      </dgm:t>
    </dgm:pt>
    <dgm:pt modelId="{640F184F-78A3-4C07-B488-9C380DD186BB}">
      <dgm:prSet custT="1"/>
      <dgm:spPr/>
      <dgm:t>
        <a:bodyPr/>
        <a:lstStyle/>
        <a:p>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y promoción: diseñar campañas de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digital, redes sociales, ferias de turismo, etc.</a:t>
          </a:r>
          <a:endParaRPr lang="en-US" sz="700">
            <a:latin typeface="Arial" panose="020B0604020202020204" pitchFamily="34" charset="0"/>
            <a:cs typeface="Arial" panose="020B0604020202020204" pitchFamily="34" charset="0"/>
          </a:endParaRPr>
        </a:p>
      </dgm:t>
    </dgm:pt>
    <dgm:pt modelId="{8ED86006-3193-4EF6-9A71-34DC7F14EBEB}" type="parTrans" cxnId="{0BF6DFF5-C375-442F-8666-A5D309FA4905}">
      <dgm:prSet/>
      <dgm:spPr/>
      <dgm:t>
        <a:bodyPr/>
        <a:lstStyle/>
        <a:p>
          <a:endParaRPr lang="es-ES">
            <a:latin typeface="Arial" panose="020B0604020202020204" pitchFamily="34" charset="0"/>
            <a:cs typeface="Arial" panose="020B0604020202020204" pitchFamily="34" charset="0"/>
          </a:endParaRPr>
        </a:p>
      </dgm:t>
    </dgm:pt>
    <dgm:pt modelId="{10690F10-69B7-4105-B349-EC4928C523DC}" type="sibTrans" cxnId="{0BF6DFF5-C375-442F-8666-A5D309FA4905}">
      <dgm:prSet/>
      <dgm:spPr/>
      <dgm:t>
        <a:bodyPr/>
        <a:lstStyle/>
        <a:p>
          <a:endParaRPr lang="es-ES">
            <a:latin typeface="Arial" panose="020B0604020202020204" pitchFamily="34" charset="0"/>
            <a:cs typeface="Arial" panose="020B0604020202020204" pitchFamily="34" charset="0"/>
          </a:endParaRPr>
        </a:p>
      </dgm:t>
    </dgm:pt>
    <dgm:pt modelId="{2BE6C166-8FE0-4209-A112-6F2FA82106AE}">
      <dgm:prSet custT="1"/>
      <dgm:spPr/>
      <dgm:t>
        <a:bodyPr/>
        <a:lstStyle/>
        <a:p>
          <a:r>
            <a:rPr lang="es-CO" sz="700">
              <a:latin typeface="Arial" panose="020B0604020202020204" pitchFamily="34" charset="0"/>
              <a:cs typeface="Arial" panose="020B0604020202020204" pitchFamily="34" charset="0"/>
            </a:rPr>
            <a:t>Desarrollo de productos: crear nuevos paquetes turísticos, tours o experiencias culturales.</a:t>
          </a:r>
          <a:endParaRPr lang="en-US" sz="700">
            <a:latin typeface="Arial" panose="020B0604020202020204" pitchFamily="34" charset="0"/>
            <a:cs typeface="Arial" panose="020B0604020202020204" pitchFamily="34" charset="0"/>
          </a:endParaRPr>
        </a:p>
      </dgm:t>
    </dgm:pt>
    <dgm:pt modelId="{F01A52BC-58E5-4014-8421-8743A4637202}" type="parTrans" cxnId="{3DFD8255-AE31-4130-BBC2-42BAF2090C86}">
      <dgm:prSet/>
      <dgm:spPr/>
      <dgm:t>
        <a:bodyPr/>
        <a:lstStyle/>
        <a:p>
          <a:endParaRPr lang="es-ES">
            <a:latin typeface="Arial" panose="020B0604020202020204" pitchFamily="34" charset="0"/>
            <a:cs typeface="Arial" panose="020B0604020202020204" pitchFamily="34" charset="0"/>
          </a:endParaRPr>
        </a:p>
      </dgm:t>
    </dgm:pt>
    <dgm:pt modelId="{E706FCD0-8BAF-4942-BA8C-C64A337C9CE2}" type="sibTrans" cxnId="{3DFD8255-AE31-4130-BBC2-42BAF2090C86}">
      <dgm:prSet/>
      <dgm:spPr/>
      <dgm:t>
        <a:bodyPr/>
        <a:lstStyle/>
        <a:p>
          <a:endParaRPr lang="es-ES">
            <a:latin typeface="Arial" panose="020B0604020202020204" pitchFamily="34" charset="0"/>
            <a:cs typeface="Arial" panose="020B0604020202020204" pitchFamily="34" charset="0"/>
          </a:endParaRPr>
        </a:p>
      </dgm:t>
    </dgm:pt>
    <dgm:pt modelId="{F549AE28-BC67-4075-B7F2-61636CDE64E0}">
      <dgm:prSet/>
      <dgm:spPr/>
      <dgm:t>
        <a:bodyPr/>
        <a:lstStyle/>
        <a:p>
          <a:r>
            <a:rPr lang="es-CO">
              <a:latin typeface="Arial" panose="020B0604020202020204" pitchFamily="34" charset="0"/>
              <a:cs typeface="Arial" panose="020B0604020202020204" pitchFamily="34" charset="0"/>
            </a:rPr>
            <a:t>Colaboraciones y alianzas</a:t>
          </a:r>
          <a:endParaRPr lang="en-US">
            <a:latin typeface="Arial" panose="020B0604020202020204" pitchFamily="34" charset="0"/>
            <a:cs typeface="Arial" panose="020B0604020202020204" pitchFamily="34" charset="0"/>
          </a:endParaRPr>
        </a:p>
      </dgm:t>
    </dgm:pt>
    <dgm:pt modelId="{8F1FC811-8473-4908-84AA-2F5023BD2DBF}" type="parTrans" cxnId="{C22E66A4-D48B-4A26-BB12-DF834420E801}">
      <dgm:prSet/>
      <dgm:spPr/>
      <dgm:t>
        <a:bodyPr/>
        <a:lstStyle/>
        <a:p>
          <a:endParaRPr lang="es-ES">
            <a:latin typeface="Arial" panose="020B0604020202020204" pitchFamily="34" charset="0"/>
            <a:cs typeface="Arial" panose="020B0604020202020204" pitchFamily="34" charset="0"/>
          </a:endParaRPr>
        </a:p>
      </dgm:t>
    </dgm:pt>
    <dgm:pt modelId="{6282506E-4F77-4523-8280-695F3C7E50CD}" type="sibTrans" cxnId="{C22E66A4-D48B-4A26-BB12-DF834420E801}">
      <dgm:prSet/>
      <dgm:spPr/>
      <dgm:t>
        <a:bodyPr/>
        <a:lstStyle/>
        <a:p>
          <a:endParaRPr lang="es-ES">
            <a:latin typeface="Arial" panose="020B0604020202020204" pitchFamily="34" charset="0"/>
            <a:cs typeface="Arial" panose="020B0604020202020204" pitchFamily="34" charset="0"/>
          </a:endParaRPr>
        </a:p>
      </dgm:t>
    </dgm:pt>
    <dgm:pt modelId="{B56F3F21-76DC-48BC-B40D-5F049C72A581}">
      <dgm:prSet custT="1"/>
      <dgm:spPr/>
      <dgm:t>
        <a:bodyPr/>
        <a:lstStyle/>
        <a:p>
          <a:r>
            <a:rPr lang="es-CO" sz="700" i="1">
              <a:latin typeface="Arial" panose="020B0604020202020204" pitchFamily="34" charset="0"/>
              <a:cs typeface="Arial" panose="020B0604020202020204" pitchFamily="34" charset="0"/>
            </a:rPr>
            <a:t>Stakeholders</a:t>
          </a:r>
          <a:r>
            <a:rPr lang="es-CO" sz="700">
              <a:latin typeface="Arial" panose="020B0604020202020204" pitchFamily="34" charset="0"/>
              <a:cs typeface="Arial" panose="020B0604020202020204" pitchFamily="34" charset="0"/>
            </a:rPr>
            <a:t>: colaborar con autoridades locales, empresas de turismo, hoteles y organizaciones comunitarias.</a:t>
          </a:r>
          <a:endParaRPr lang="en-US" sz="700">
            <a:latin typeface="Arial" panose="020B0604020202020204" pitchFamily="34" charset="0"/>
            <a:cs typeface="Arial" panose="020B0604020202020204" pitchFamily="34" charset="0"/>
          </a:endParaRPr>
        </a:p>
      </dgm:t>
    </dgm:pt>
    <dgm:pt modelId="{3B3254A3-EFC6-40C3-BCFA-66C8F152879E}" type="parTrans" cxnId="{217EC2C6-543C-4364-9EF4-BB08CA22365D}">
      <dgm:prSet/>
      <dgm:spPr/>
      <dgm:t>
        <a:bodyPr/>
        <a:lstStyle/>
        <a:p>
          <a:endParaRPr lang="es-ES">
            <a:latin typeface="Arial" panose="020B0604020202020204" pitchFamily="34" charset="0"/>
            <a:cs typeface="Arial" panose="020B0604020202020204" pitchFamily="34" charset="0"/>
          </a:endParaRPr>
        </a:p>
      </dgm:t>
    </dgm:pt>
    <dgm:pt modelId="{59A5E86D-180C-4224-B800-3AA974C6452E}" type="sibTrans" cxnId="{217EC2C6-543C-4364-9EF4-BB08CA22365D}">
      <dgm:prSet/>
      <dgm:spPr/>
      <dgm:t>
        <a:bodyPr/>
        <a:lstStyle/>
        <a:p>
          <a:endParaRPr lang="es-ES">
            <a:latin typeface="Arial" panose="020B0604020202020204" pitchFamily="34" charset="0"/>
            <a:cs typeface="Arial" panose="020B0604020202020204" pitchFamily="34" charset="0"/>
          </a:endParaRPr>
        </a:p>
      </dgm:t>
    </dgm:pt>
    <dgm:pt modelId="{AA0629F5-E465-4341-A2A8-5EB501293A98}">
      <dgm:prSet custT="1"/>
      <dgm:spPr/>
      <dgm:t>
        <a:bodyPr/>
        <a:lstStyle/>
        <a:p>
          <a:r>
            <a:rPr lang="es-CO" sz="700">
              <a:latin typeface="Arial" panose="020B0604020202020204" pitchFamily="34" charset="0"/>
              <a:cs typeface="Arial" panose="020B0604020202020204" pitchFamily="34" charset="0"/>
            </a:rPr>
            <a:t>Programas de capacitación: ofrecer formación a guías turísticos y personal en servicio al cliente.</a:t>
          </a:r>
          <a:endParaRPr lang="en-US" sz="700">
            <a:latin typeface="Arial" panose="020B0604020202020204" pitchFamily="34" charset="0"/>
            <a:cs typeface="Arial" panose="020B0604020202020204" pitchFamily="34" charset="0"/>
          </a:endParaRPr>
        </a:p>
      </dgm:t>
    </dgm:pt>
    <dgm:pt modelId="{F4049F0C-9890-44FC-99DF-DE37CED0D497}" type="parTrans" cxnId="{9E0649A6-E24F-4859-A961-4FAB331EE649}">
      <dgm:prSet/>
      <dgm:spPr/>
      <dgm:t>
        <a:bodyPr/>
        <a:lstStyle/>
        <a:p>
          <a:endParaRPr lang="es-ES">
            <a:latin typeface="Arial" panose="020B0604020202020204" pitchFamily="34" charset="0"/>
            <a:cs typeface="Arial" panose="020B0604020202020204" pitchFamily="34" charset="0"/>
          </a:endParaRPr>
        </a:p>
      </dgm:t>
    </dgm:pt>
    <dgm:pt modelId="{D935E7AE-F666-4CDE-A029-99314B5332EA}" type="sibTrans" cxnId="{9E0649A6-E24F-4859-A961-4FAB331EE649}">
      <dgm:prSet/>
      <dgm:spPr/>
      <dgm:t>
        <a:bodyPr/>
        <a:lstStyle/>
        <a:p>
          <a:endParaRPr lang="es-ES">
            <a:latin typeface="Arial" panose="020B0604020202020204" pitchFamily="34" charset="0"/>
            <a:cs typeface="Arial" panose="020B0604020202020204" pitchFamily="34" charset="0"/>
          </a:endParaRPr>
        </a:p>
      </dgm:t>
    </dgm:pt>
    <dgm:pt modelId="{FFFF06CD-F8BF-4BB0-BD70-D350103CBFD5}">
      <dgm:prSet/>
      <dgm:spPr/>
      <dgm:t>
        <a:bodyPr/>
        <a:lstStyle/>
        <a:p>
          <a:r>
            <a:rPr lang="es-CO">
              <a:latin typeface="Arial" panose="020B0604020202020204" pitchFamily="34" charset="0"/>
              <a:cs typeface="Arial" panose="020B0604020202020204" pitchFamily="34" charset="0"/>
            </a:rPr>
            <a:t>Implementación</a:t>
          </a:r>
          <a:endParaRPr lang="en-US">
            <a:latin typeface="Arial" panose="020B0604020202020204" pitchFamily="34" charset="0"/>
            <a:cs typeface="Arial" panose="020B0604020202020204" pitchFamily="34" charset="0"/>
          </a:endParaRPr>
        </a:p>
      </dgm:t>
    </dgm:pt>
    <dgm:pt modelId="{80536720-C016-449F-8AF3-39671FDFDEE2}" type="parTrans" cxnId="{627605CF-683A-42BD-B4D2-B765D7702CD4}">
      <dgm:prSet/>
      <dgm:spPr/>
      <dgm:t>
        <a:bodyPr/>
        <a:lstStyle/>
        <a:p>
          <a:endParaRPr lang="es-ES">
            <a:latin typeface="Arial" panose="020B0604020202020204" pitchFamily="34" charset="0"/>
            <a:cs typeface="Arial" panose="020B0604020202020204" pitchFamily="34" charset="0"/>
          </a:endParaRPr>
        </a:p>
      </dgm:t>
    </dgm:pt>
    <dgm:pt modelId="{7D650572-1065-4293-8C0C-D2AEC04CB357}" type="sibTrans" cxnId="{627605CF-683A-42BD-B4D2-B765D7702CD4}">
      <dgm:prSet/>
      <dgm:spPr/>
      <dgm:t>
        <a:bodyPr/>
        <a:lstStyle/>
        <a:p>
          <a:endParaRPr lang="es-ES">
            <a:latin typeface="Arial" panose="020B0604020202020204" pitchFamily="34" charset="0"/>
            <a:cs typeface="Arial" panose="020B0604020202020204" pitchFamily="34" charset="0"/>
          </a:endParaRPr>
        </a:p>
      </dgm:t>
    </dgm:pt>
    <dgm:pt modelId="{9652257D-7309-4BCD-94BD-4A5E83E77718}">
      <dgm:prSet custT="1"/>
      <dgm:spPr/>
      <dgm:t>
        <a:bodyPr/>
        <a:lstStyle/>
        <a:p>
          <a:r>
            <a:rPr lang="es-CO" sz="700">
              <a:latin typeface="Arial" panose="020B0604020202020204" pitchFamily="34" charset="0"/>
              <a:cs typeface="Arial" panose="020B0604020202020204" pitchFamily="34" charset="0"/>
            </a:rPr>
            <a:t>Cronograma: establecer un calendario para la implementación de cada acción.</a:t>
          </a:r>
          <a:endParaRPr lang="en-US" sz="700">
            <a:latin typeface="Arial" panose="020B0604020202020204" pitchFamily="34" charset="0"/>
            <a:cs typeface="Arial" panose="020B0604020202020204" pitchFamily="34" charset="0"/>
          </a:endParaRPr>
        </a:p>
      </dgm:t>
    </dgm:pt>
    <dgm:pt modelId="{01B0D173-95B4-4E9F-A25B-DB504A8E7E9B}" type="parTrans" cxnId="{8B2E8A31-F461-40B1-8BAC-8FA8A1F1A3C7}">
      <dgm:prSet/>
      <dgm:spPr/>
      <dgm:t>
        <a:bodyPr/>
        <a:lstStyle/>
        <a:p>
          <a:endParaRPr lang="es-ES">
            <a:latin typeface="Arial" panose="020B0604020202020204" pitchFamily="34" charset="0"/>
            <a:cs typeface="Arial" panose="020B0604020202020204" pitchFamily="34" charset="0"/>
          </a:endParaRPr>
        </a:p>
      </dgm:t>
    </dgm:pt>
    <dgm:pt modelId="{987C96F7-547F-4359-BE3A-55800DAE9BC9}" type="sibTrans" cxnId="{8B2E8A31-F461-40B1-8BAC-8FA8A1F1A3C7}">
      <dgm:prSet/>
      <dgm:spPr/>
      <dgm:t>
        <a:bodyPr/>
        <a:lstStyle/>
        <a:p>
          <a:endParaRPr lang="es-ES">
            <a:latin typeface="Arial" panose="020B0604020202020204" pitchFamily="34" charset="0"/>
            <a:cs typeface="Arial" panose="020B0604020202020204" pitchFamily="34" charset="0"/>
          </a:endParaRPr>
        </a:p>
      </dgm:t>
    </dgm:pt>
    <dgm:pt modelId="{D31DF997-3B25-416E-9D78-E74EC669FD43}">
      <dgm:prSet custT="1"/>
      <dgm:spPr/>
      <dgm:t>
        <a:bodyPr/>
        <a:lstStyle/>
        <a:p>
          <a:r>
            <a:rPr lang="es-CO" sz="700">
              <a:latin typeface="Arial" panose="020B0604020202020204" pitchFamily="34" charset="0"/>
              <a:cs typeface="Arial" panose="020B0604020202020204" pitchFamily="34" charset="0"/>
            </a:rPr>
            <a:t>Recursos: definir el presupuesto y recursos necesarios para llevar a cabo el plan.</a:t>
          </a:r>
          <a:endParaRPr lang="en-US" sz="700">
            <a:latin typeface="Arial" panose="020B0604020202020204" pitchFamily="34" charset="0"/>
            <a:cs typeface="Arial" panose="020B0604020202020204" pitchFamily="34" charset="0"/>
          </a:endParaRPr>
        </a:p>
      </dgm:t>
    </dgm:pt>
    <dgm:pt modelId="{EB5C5978-EC0B-4FB7-A25A-4F5D8206C8ED}" type="parTrans" cxnId="{2B3D1C47-FFA3-4843-86E5-76036A600B68}">
      <dgm:prSet/>
      <dgm:spPr/>
      <dgm:t>
        <a:bodyPr/>
        <a:lstStyle/>
        <a:p>
          <a:endParaRPr lang="es-ES">
            <a:latin typeface="Arial" panose="020B0604020202020204" pitchFamily="34" charset="0"/>
            <a:cs typeface="Arial" panose="020B0604020202020204" pitchFamily="34" charset="0"/>
          </a:endParaRPr>
        </a:p>
      </dgm:t>
    </dgm:pt>
    <dgm:pt modelId="{D7D32744-3002-45BD-9E0E-B8E1D2C6EC67}" type="sibTrans" cxnId="{2B3D1C47-FFA3-4843-86E5-76036A600B68}">
      <dgm:prSet/>
      <dgm:spPr/>
      <dgm:t>
        <a:bodyPr/>
        <a:lstStyle/>
        <a:p>
          <a:endParaRPr lang="es-ES">
            <a:latin typeface="Arial" panose="020B0604020202020204" pitchFamily="34" charset="0"/>
            <a:cs typeface="Arial" panose="020B0604020202020204" pitchFamily="34" charset="0"/>
          </a:endParaRPr>
        </a:p>
      </dgm:t>
    </dgm:pt>
    <dgm:pt modelId="{CE70BC6A-717B-4F99-AB26-E66EEE83396B}">
      <dgm:prSet/>
      <dgm:spPr/>
      <dgm:t>
        <a:bodyPr/>
        <a:lstStyle/>
        <a:p>
          <a:r>
            <a:rPr lang="es-CO">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DF58C0CC-67D0-438A-8872-4A6CFD8469CC}" type="parTrans" cxnId="{11D7BF80-E3DA-4F58-9FA1-E47149B8E395}">
      <dgm:prSet/>
      <dgm:spPr/>
      <dgm:t>
        <a:bodyPr/>
        <a:lstStyle/>
        <a:p>
          <a:endParaRPr lang="es-ES">
            <a:latin typeface="Arial" panose="020B0604020202020204" pitchFamily="34" charset="0"/>
            <a:cs typeface="Arial" panose="020B0604020202020204" pitchFamily="34" charset="0"/>
          </a:endParaRPr>
        </a:p>
      </dgm:t>
    </dgm:pt>
    <dgm:pt modelId="{EEA4B24C-445C-417F-93E3-44C5246C223F}" type="sibTrans" cxnId="{11D7BF80-E3DA-4F58-9FA1-E47149B8E395}">
      <dgm:prSet/>
      <dgm:spPr/>
      <dgm:t>
        <a:bodyPr/>
        <a:lstStyle/>
        <a:p>
          <a:endParaRPr lang="es-ES">
            <a:latin typeface="Arial" panose="020B0604020202020204" pitchFamily="34" charset="0"/>
            <a:cs typeface="Arial" panose="020B0604020202020204" pitchFamily="34" charset="0"/>
          </a:endParaRPr>
        </a:p>
      </dgm:t>
    </dgm:pt>
    <dgm:pt modelId="{A7C07A59-BB45-43F7-89B3-9E80F880831A}">
      <dgm:prSet custT="1"/>
      <dgm:spPr/>
      <dgm:t>
        <a:bodyPr/>
        <a:lstStyle/>
        <a:p>
          <a:r>
            <a:rPr lang="es-CO" sz="700">
              <a:latin typeface="Arial" panose="020B0604020202020204" pitchFamily="34" charset="0"/>
              <a:cs typeface="Arial" panose="020B0604020202020204" pitchFamily="34" charset="0"/>
            </a:rPr>
            <a:t>Indicadores de desempeño: establecer KPIs (Indicadores Clave de Desempeño) para evaluar el progreso.</a:t>
          </a:r>
          <a:endParaRPr lang="en-US" sz="700">
            <a:latin typeface="Arial" panose="020B0604020202020204" pitchFamily="34" charset="0"/>
            <a:cs typeface="Arial" panose="020B0604020202020204" pitchFamily="34" charset="0"/>
          </a:endParaRPr>
        </a:p>
      </dgm:t>
    </dgm:pt>
    <dgm:pt modelId="{68F66D4A-5B5A-4E27-8ECA-44EB7AA416B5}" type="parTrans" cxnId="{3170B8F5-7F36-4AB8-87DA-CC6F5F652387}">
      <dgm:prSet/>
      <dgm:spPr/>
      <dgm:t>
        <a:bodyPr/>
        <a:lstStyle/>
        <a:p>
          <a:endParaRPr lang="es-ES">
            <a:latin typeface="Arial" panose="020B0604020202020204" pitchFamily="34" charset="0"/>
            <a:cs typeface="Arial" panose="020B0604020202020204" pitchFamily="34" charset="0"/>
          </a:endParaRPr>
        </a:p>
      </dgm:t>
    </dgm:pt>
    <dgm:pt modelId="{1F19B3DC-E186-44D6-A7A1-DC486B75355B}" type="sibTrans" cxnId="{3170B8F5-7F36-4AB8-87DA-CC6F5F652387}">
      <dgm:prSet/>
      <dgm:spPr/>
      <dgm:t>
        <a:bodyPr/>
        <a:lstStyle/>
        <a:p>
          <a:endParaRPr lang="es-ES">
            <a:latin typeface="Arial" panose="020B0604020202020204" pitchFamily="34" charset="0"/>
            <a:cs typeface="Arial" panose="020B0604020202020204" pitchFamily="34" charset="0"/>
          </a:endParaRPr>
        </a:p>
      </dgm:t>
    </dgm:pt>
    <dgm:pt modelId="{0EE1C24A-BB9E-46DF-9B9C-2E956F99D1CF}">
      <dgm:prSet custT="1"/>
      <dgm:spPr/>
      <dgm:t>
        <a:bodyPr/>
        <a:lstStyle/>
        <a:p>
          <a:r>
            <a:rPr lang="es-CO" sz="700">
              <a:latin typeface="Arial" panose="020B0604020202020204" pitchFamily="34" charset="0"/>
              <a:cs typeface="Arial" panose="020B0604020202020204" pitchFamily="34" charset="0"/>
            </a:rPr>
            <a:t>Revisión periódica: realizar análisis regulares para ajustar estrategias según los resultados obtenidos.</a:t>
          </a:r>
          <a:endParaRPr lang="en-US" sz="700">
            <a:latin typeface="Arial" panose="020B0604020202020204" pitchFamily="34" charset="0"/>
            <a:cs typeface="Arial" panose="020B0604020202020204" pitchFamily="34" charset="0"/>
          </a:endParaRPr>
        </a:p>
      </dgm:t>
    </dgm:pt>
    <dgm:pt modelId="{05555307-861C-4E08-BF7A-5724F865C970}" type="parTrans" cxnId="{38B1E7E7-3620-4CC6-84BF-4C2128F77511}">
      <dgm:prSet/>
      <dgm:spPr/>
      <dgm:t>
        <a:bodyPr/>
        <a:lstStyle/>
        <a:p>
          <a:endParaRPr lang="es-ES">
            <a:latin typeface="Arial" panose="020B0604020202020204" pitchFamily="34" charset="0"/>
            <a:cs typeface="Arial" panose="020B0604020202020204" pitchFamily="34" charset="0"/>
          </a:endParaRPr>
        </a:p>
      </dgm:t>
    </dgm:pt>
    <dgm:pt modelId="{938A23D0-3E2A-4CBB-A096-210F1B713C9F}" type="sibTrans" cxnId="{38B1E7E7-3620-4CC6-84BF-4C2128F77511}">
      <dgm:prSet/>
      <dgm:spPr/>
      <dgm:t>
        <a:bodyPr/>
        <a:lstStyle/>
        <a:p>
          <a:endParaRPr lang="es-ES">
            <a:latin typeface="Arial" panose="020B0604020202020204" pitchFamily="34" charset="0"/>
            <a:cs typeface="Arial" panose="020B0604020202020204" pitchFamily="34" charset="0"/>
          </a:endParaRPr>
        </a:p>
      </dgm:t>
    </dgm:pt>
    <dgm:pt modelId="{B81E0D06-7566-4C77-B095-A9E8700FF6E5}">
      <dgm:prSet/>
      <dgm:spPr/>
      <dgm:t>
        <a:bodyPr/>
        <a:lstStyle/>
        <a:p>
          <a:r>
            <a:rPr lang="es-CO">
              <a:latin typeface="Arial" panose="020B0604020202020204" pitchFamily="34" charset="0"/>
              <a:cs typeface="Arial" panose="020B0604020202020204" pitchFamily="34" charset="0"/>
            </a:rPr>
            <a:t>Sostenibilidad</a:t>
          </a:r>
          <a:endParaRPr lang="en-US">
            <a:latin typeface="Arial" panose="020B0604020202020204" pitchFamily="34" charset="0"/>
            <a:cs typeface="Arial" panose="020B0604020202020204" pitchFamily="34" charset="0"/>
          </a:endParaRPr>
        </a:p>
      </dgm:t>
    </dgm:pt>
    <dgm:pt modelId="{441B7C65-B845-41C6-8FBA-9A3A1DE4D038}" type="parTrans" cxnId="{0A83A7CB-F9A6-4E74-9E8D-0B5EA4565AEB}">
      <dgm:prSet/>
      <dgm:spPr/>
      <dgm:t>
        <a:bodyPr/>
        <a:lstStyle/>
        <a:p>
          <a:endParaRPr lang="es-ES">
            <a:latin typeface="Arial" panose="020B0604020202020204" pitchFamily="34" charset="0"/>
            <a:cs typeface="Arial" panose="020B0604020202020204" pitchFamily="34" charset="0"/>
          </a:endParaRPr>
        </a:p>
      </dgm:t>
    </dgm:pt>
    <dgm:pt modelId="{14C57CC1-1BC8-4879-A970-1E7A5702F316}" type="sibTrans" cxnId="{0A83A7CB-F9A6-4E74-9E8D-0B5EA4565AEB}">
      <dgm:prSet/>
      <dgm:spPr/>
      <dgm:t>
        <a:bodyPr/>
        <a:lstStyle/>
        <a:p>
          <a:endParaRPr lang="es-ES">
            <a:latin typeface="Arial" panose="020B0604020202020204" pitchFamily="34" charset="0"/>
            <a:cs typeface="Arial" panose="020B0604020202020204" pitchFamily="34" charset="0"/>
          </a:endParaRPr>
        </a:p>
      </dgm:t>
    </dgm:pt>
    <dgm:pt modelId="{8CDCEDBD-0011-411E-9F7B-6C098E8EF549}">
      <dgm:prSet custT="1"/>
      <dgm:spPr/>
      <dgm:t>
        <a:bodyPr/>
        <a:lstStyle/>
        <a:p>
          <a:r>
            <a:rPr lang="es-CO" sz="700">
              <a:latin typeface="Arial" panose="020B0604020202020204" pitchFamily="34" charset="0"/>
              <a:cs typeface="Arial" panose="020B0604020202020204" pitchFamily="34" charset="0"/>
            </a:rPr>
            <a:t>Prácticas sostenibles: fomentar el turismo responsable y sostenible, minimizando el impacto ambiental.</a:t>
          </a:r>
          <a:endParaRPr lang="en-US" sz="700">
            <a:latin typeface="Arial" panose="020B0604020202020204" pitchFamily="34" charset="0"/>
            <a:cs typeface="Arial" panose="020B0604020202020204" pitchFamily="34" charset="0"/>
          </a:endParaRPr>
        </a:p>
      </dgm:t>
    </dgm:pt>
    <dgm:pt modelId="{75DA07C4-8884-4A6C-BB4A-74789F85FB5D}" type="parTrans" cxnId="{0CBE4E11-8E4C-41B1-A7AD-3EA7BC7778DF}">
      <dgm:prSet/>
      <dgm:spPr/>
      <dgm:t>
        <a:bodyPr/>
        <a:lstStyle/>
        <a:p>
          <a:endParaRPr lang="es-ES">
            <a:latin typeface="Arial" panose="020B0604020202020204" pitchFamily="34" charset="0"/>
            <a:cs typeface="Arial" panose="020B0604020202020204" pitchFamily="34" charset="0"/>
          </a:endParaRPr>
        </a:p>
      </dgm:t>
    </dgm:pt>
    <dgm:pt modelId="{76E89C41-E48F-40A2-A22F-8F78A78FA98D}" type="sibTrans" cxnId="{0CBE4E11-8E4C-41B1-A7AD-3EA7BC7778DF}">
      <dgm:prSet/>
      <dgm:spPr/>
      <dgm:t>
        <a:bodyPr/>
        <a:lstStyle/>
        <a:p>
          <a:endParaRPr lang="es-ES">
            <a:latin typeface="Arial" panose="020B0604020202020204" pitchFamily="34" charset="0"/>
            <a:cs typeface="Arial" panose="020B0604020202020204" pitchFamily="34" charset="0"/>
          </a:endParaRPr>
        </a:p>
      </dgm:t>
    </dgm:pt>
    <dgm:pt modelId="{659808C1-49DF-4B8E-B1C6-EBA79706329D}">
      <dgm:prSet custT="1"/>
      <dgm:spPr/>
      <dgm:t>
        <a:bodyPr/>
        <a:lstStyle/>
        <a:p>
          <a:r>
            <a:rPr lang="es-CO" sz="700">
              <a:latin typeface="Arial" panose="020B0604020202020204" pitchFamily="34" charset="0"/>
              <a:cs typeface="Arial" panose="020B0604020202020204" pitchFamily="34" charset="0"/>
            </a:rPr>
            <a:t>Beneficio a la comunidad: asegurar que el turismo beneficie a la comunidad local.</a:t>
          </a:r>
          <a:endParaRPr lang="en-US" sz="700">
            <a:latin typeface="Arial" panose="020B0604020202020204" pitchFamily="34" charset="0"/>
            <a:cs typeface="Arial" panose="020B0604020202020204" pitchFamily="34" charset="0"/>
          </a:endParaRPr>
        </a:p>
      </dgm:t>
    </dgm:pt>
    <dgm:pt modelId="{B40346C9-7868-4D58-BEE4-2DCB3B1D2D2E}" type="parTrans" cxnId="{246792BC-C836-4CC3-BB48-1AF417EE1BFE}">
      <dgm:prSet/>
      <dgm:spPr/>
      <dgm:t>
        <a:bodyPr/>
        <a:lstStyle/>
        <a:p>
          <a:endParaRPr lang="es-ES">
            <a:latin typeface="Arial" panose="020B0604020202020204" pitchFamily="34" charset="0"/>
            <a:cs typeface="Arial" panose="020B0604020202020204" pitchFamily="34" charset="0"/>
          </a:endParaRPr>
        </a:p>
      </dgm:t>
    </dgm:pt>
    <dgm:pt modelId="{37628068-61FE-49D3-B314-58E2B5A1ADBC}" type="sibTrans" cxnId="{246792BC-C836-4CC3-BB48-1AF417EE1BFE}">
      <dgm:prSet/>
      <dgm:spPr/>
      <dgm:t>
        <a:bodyPr/>
        <a:lstStyle/>
        <a:p>
          <a:endParaRPr lang="es-ES">
            <a:latin typeface="Arial" panose="020B0604020202020204" pitchFamily="34" charset="0"/>
            <a:cs typeface="Arial" panose="020B0604020202020204" pitchFamily="34" charset="0"/>
          </a:endParaRPr>
        </a:p>
      </dgm:t>
    </dgm:pt>
    <dgm:pt modelId="{AD1EDF25-2304-4E5C-9292-A1FC2E77D359}" type="pres">
      <dgm:prSet presAssocID="{2D1558FB-87C6-45F8-8319-5AB9E75F0FD3}" presName="Name0" presStyleCnt="0">
        <dgm:presLayoutVars>
          <dgm:dir/>
          <dgm:animLvl val="lvl"/>
          <dgm:resizeHandles val="exact"/>
        </dgm:presLayoutVars>
      </dgm:prSet>
      <dgm:spPr/>
      <dgm:t>
        <a:bodyPr/>
        <a:lstStyle/>
        <a:p>
          <a:endParaRPr lang="es-ES"/>
        </a:p>
      </dgm:t>
    </dgm:pt>
    <dgm:pt modelId="{7BF2C024-225F-45A8-A587-E47941471283}" type="pres">
      <dgm:prSet presAssocID="{4EBDBD18-3033-4756-93A8-D51762FBD131}" presName="linNode" presStyleCnt="0"/>
      <dgm:spPr/>
    </dgm:pt>
    <dgm:pt modelId="{71541402-0F5F-445A-992F-A54692C4BFC6}" type="pres">
      <dgm:prSet presAssocID="{4EBDBD18-3033-4756-93A8-D51762FBD131}" presName="parentText" presStyleLbl="node1" presStyleIdx="0" presStyleCnt="8" custScaleX="73408">
        <dgm:presLayoutVars>
          <dgm:chMax val="1"/>
          <dgm:bulletEnabled val="1"/>
        </dgm:presLayoutVars>
      </dgm:prSet>
      <dgm:spPr/>
      <dgm:t>
        <a:bodyPr/>
        <a:lstStyle/>
        <a:p>
          <a:endParaRPr lang="es-ES"/>
        </a:p>
      </dgm:t>
    </dgm:pt>
    <dgm:pt modelId="{7C6C7B26-B0C1-41F3-AE8F-FE778D849140}" type="pres">
      <dgm:prSet presAssocID="{4EBDBD18-3033-4756-93A8-D51762FBD131}" presName="descendantText" presStyleLbl="alignAccFollowNode1" presStyleIdx="0" presStyleCnt="8" custScaleX="115111">
        <dgm:presLayoutVars>
          <dgm:bulletEnabled val="1"/>
        </dgm:presLayoutVars>
      </dgm:prSet>
      <dgm:spPr/>
      <dgm:t>
        <a:bodyPr/>
        <a:lstStyle/>
        <a:p>
          <a:endParaRPr lang="es-ES"/>
        </a:p>
      </dgm:t>
    </dgm:pt>
    <dgm:pt modelId="{8D6601A2-BB09-4A93-81B8-0899CE70A1CB}" type="pres">
      <dgm:prSet presAssocID="{961C8D35-633A-4393-BC69-87C153688054}" presName="sp" presStyleCnt="0"/>
      <dgm:spPr/>
    </dgm:pt>
    <dgm:pt modelId="{6E3169EF-FB1F-42A7-8C35-B87490E2D85A}" type="pres">
      <dgm:prSet presAssocID="{6050B0CC-932B-402C-B4A9-5468E11A5875}" presName="linNode" presStyleCnt="0"/>
      <dgm:spPr/>
    </dgm:pt>
    <dgm:pt modelId="{EAFD87D6-B40B-424A-B6BD-F0F15A63EC1D}" type="pres">
      <dgm:prSet presAssocID="{6050B0CC-932B-402C-B4A9-5468E11A5875}" presName="parentText" presStyleLbl="node1" presStyleIdx="1" presStyleCnt="8" custScaleX="73408">
        <dgm:presLayoutVars>
          <dgm:chMax val="1"/>
          <dgm:bulletEnabled val="1"/>
        </dgm:presLayoutVars>
      </dgm:prSet>
      <dgm:spPr/>
      <dgm:t>
        <a:bodyPr/>
        <a:lstStyle/>
        <a:p>
          <a:endParaRPr lang="es-ES"/>
        </a:p>
      </dgm:t>
    </dgm:pt>
    <dgm:pt modelId="{D272C4E3-A129-40F3-8F05-374D36C21410}" type="pres">
      <dgm:prSet presAssocID="{6050B0CC-932B-402C-B4A9-5468E11A5875}" presName="descendantText" presStyleLbl="alignAccFollowNode1" presStyleIdx="1" presStyleCnt="8" custScaleX="115111">
        <dgm:presLayoutVars>
          <dgm:bulletEnabled val="1"/>
        </dgm:presLayoutVars>
      </dgm:prSet>
      <dgm:spPr/>
      <dgm:t>
        <a:bodyPr/>
        <a:lstStyle/>
        <a:p>
          <a:endParaRPr lang="es-ES"/>
        </a:p>
      </dgm:t>
    </dgm:pt>
    <dgm:pt modelId="{AD85F48D-C209-46A2-A6DB-CE9067B44BC6}" type="pres">
      <dgm:prSet presAssocID="{105D9F8A-3B76-4846-B16F-5F721ED780F9}" presName="sp" presStyleCnt="0"/>
      <dgm:spPr/>
    </dgm:pt>
    <dgm:pt modelId="{01DDA2B7-9134-4350-9584-9B891FBD8CA3}" type="pres">
      <dgm:prSet presAssocID="{2CA89B76-6619-4515-BB78-C7D212DDE8B8}" presName="linNode" presStyleCnt="0"/>
      <dgm:spPr/>
    </dgm:pt>
    <dgm:pt modelId="{BD96F3E0-03AE-4114-AC8C-51F8EE3C036E}" type="pres">
      <dgm:prSet presAssocID="{2CA89B76-6619-4515-BB78-C7D212DDE8B8}" presName="parentText" presStyleLbl="node1" presStyleIdx="2" presStyleCnt="8" custScaleX="73408">
        <dgm:presLayoutVars>
          <dgm:chMax val="1"/>
          <dgm:bulletEnabled val="1"/>
        </dgm:presLayoutVars>
      </dgm:prSet>
      <dgm:spPr/>
      <dgm:t>
        <a:bodyPr/>
        <a:lstStyle/>
        <a:p>
          <a:endParaRPr lang="es-ES"/>
        </a:p>
      </dgm:t>
    </dgm:pt>
    <dgm:pt modelId="{0E580C4E-2141-4B5D-8FCF-28A9304069B2}" type="pres">
      <dgm:prSet presAssocID="{2CA89B76-6619-4515-BB78-C7D212DDE8B8}" presName="descendantText" presStyleLbl="alignAccFollowNode1" presStyleIdx="2" presStyleCnt="8" custScaleX="115111">
        <dgm:presLayoutVars>
          <dgm:bulletEnabled val="1"/>
        </dgm:presLayoutVars>
      </dgm:prSet>
      <dgm:spPr/>
      <dgm:t>
        <a:bodyPr/>
        <a:lstStyle/>
        <a:p>
          <a:endParaRPr lang="es-ES"/>
        </a:p>
      </dgm:t>
    </dgm:pt>
    <dgm:pt modelId="{1554DE91-CDBE-43E7-8089-3246CE747733}" type="pres">
      <dgm:prSet presAssocID="{9CF4D4CD-AC81-46BA-89F1-C9E9AAEC2814}" presName="sp" presStyleCnt="0"/>
      <dgm:spPr/>
    </dgm:pt>
    <dgm:pt modelId="{F4B34932-A132-47C9-A177-089816425886}" type="pres">
      <dgm:prSet presAssocID="{E226D770-488F-4669-A319-A4CBCE6A67AB}" presName="linNode" presStyleCnt="0"/>
      <dgm:spPr/>
    </dgm:pt>
    <dgm:pt modelId="{3BE627FB-709F-4BCD-A822-CFDCEA15B277}" type="pres">
      <dgm:prSet presAssocID="{E226D770-488F-4669-A319-A4CBCE6A67AB}" presName="parentText" presStyleLbl="node1" presStyleIdx="3" presStyleCnt="8" custScaleX="73408">
        <dgm:presLayoutVars>
          <dgm:chMax val="1"/>
          <dgm:bulletEnabled val="1"/>
        </dgm:presLayoutVars>
      </dgm:prSet>
      <dgm:spPr/>
      <dgm:t>
        <a:bodyPr/>
        <a:lstStyle/>
        <a:p>
          <a:endParaRPr lang="es-ES"/>
        </a:p>
      </dgm:t>
    </dgm:pt>
    <dgm:pt modelId="{B49D9259-1CAA-4D58-9852-910E4509A0F7}" type="pres">
      <dgm:prSet presAssocID="{E226D770-488F-4669-A319-A4CBCE6A67AB}" presName="descendantText" presStyleLbl="alignAccFollowNode1" presStyleIdx="3" presStyleCnt="8" custScaleX="115111">
        <dgm:presLayoutVars>
          <dgm:bulletEnabled val="1"/>
        </dgm:presLayoutVars>
      </dgm:prSet>
      <dgm:spPr/>
      <dgm:t>
        <a:bodyPr/>
        <a:lstStyle/>
        <a:p>
          <a:endParaRPr lang="es-ES"/>
        </a:p>
      </dgm:t>
    </dgm:pt>
    <dgm:pt modelId="{B917E38A-E8D5-4B1F-9F44-0DE46CB273F4}" type="pres">
      <dgm:prSet presAssocID="{7560AB64-8988-4E09-A9E1-815A6B4C3AF4}" presName="sp" presStyleCnt="0"/>
      <dgm:spPr/>
    </dgm:pt>
    <dgm:pt modelId="{EBE517F3-A327-4308-97E5-49E605114815}" type="pres">
      <dgm:prSet presAssocID="{F549AE28-BC67-4075-B7F2-61636CDE64E0}" presName="linNode" presStyleCnt="0"/>
      <dgm:spPr/>
    </dgm:pt>
    <dgm:pt modelId="{4E2470DB-525E-4DA1-9F90-6D8A9BD214F7}" type="pres">
      <dgm:prSet presAssocID="{F549AE28-BC67-4075-B7F2-61636CDE64E0}" presName="parentText" presStyleLbl="node1" presStyleIdx="4" presStyleCnt="8" custScaleX="73408">
        <dgm:presLayoutVars>
          <dgm:chMax val="1"/>
          <dgm:bulletEnabled val="1"/>
        </dgm:presLayoutVars>
      </dgm:prSet>
      <dgm:spPr/>
      <dgm:t>
        <a:bodyPr/>
        <a:lstStyle/>
        <a:p>
          <a:endParaRPr lang="es-ES"/>
        </a:p>
      </dgm:t>
    </dgm:pt>
    <dgm:pt modelId="{13E06DB9-3D58-464A-A736-3BF9DC36EE06}" type="pres">
      <dgm:prSet presAssocID="{F549AE28-BC67-4075-B7F2-61636CDE64E0}" presName="descendantText" presStyleLbl="alignAccFollowNode1" presStyleIdx="4" presStyleCnt="8" custScaleX="115111">
        <dgm:presLayoutVars>
          <dgm:bulletEnabled val="1"/>
        </dgm:presLayoutVars>
      </dgm:prSet>
      <dgm:spPr/>
      <dgm:t>
        <a:bodyPr/>
        <a:lstStyle/>
        <a:p>
          <a:endParaRPr lang="es-ES"/>
        </a:p>
      </dgm:t>
    </dgm:pt>
    <dgm:pt modelId="{FC6A8D5D-4265-441D-8BF5-C29B98ED9731}" type="pres">
      <dgm:prSet presAssocID="{6282506E-4F77-4523-8280-695F3C7E50CD}" presName="sp" presStyleCnt="0"/>
      <dgm:spPr/>
    </dgm:pt>
    <dgm:pt modelId="{49905B74-5943-4F40-955A-B2A5C6A26D81}" type="pres">
      <dgm:prSet presAssocID="{FFFF06CD-F8BF-4BB0-BD70-D350103CBFD5}" presName="linNode" presStyleCnt="0"/>
      <dgm:spPr/>
    </dgm:pt>
    <dgm:pt modelId="{D5095B4D-37CC-44A8-8CB1-B5F0B8334DFE}" type="pres">
      <dgm:prSet presAssocID="{FFFF06CD-F8BF-4BB0-BD70-D350103CBFD5}" presName="parentText" presStyleLbl="node1" presStyleIdx="5" presStyleCnt="8" custScaleX="73408">
        <dgm:presLayoutVars>
          <dgm:chMax val="1"/>
          <dgm:bulletEnabled val="1"/>
        </dgm:presLayoutVars>
      </dgm:prSet>
      <dgm:spPr/>
      <dgm:t>
        <a:bodyPr/>
        <a:lstStyle/>
        <a:p>
          <a:endParaRPr lang="es-ES"/>
        </a:p>
      </dgm:t>
    </dgm:pt>
    <dgm:pt modelId="{BA5BF474-7BD1-4597-87DD-13A01777BA2C}" type="pres">
      <dgm:prSet presAssocID="{FFFF06CD-F8BF-4BB0-BD70-D350103CBFD5}" presName="descendantText" presStyleLbl="alignAccFollowNode1" presStyleIdx="5" presStyleCnt="8" custScaleX="115111">
        <dgm:presLayoutVars>
          <dgm:bulletEnabled val="1"/>
        </dgm:presLayoutVars>
      </dgm:prSet>
      <dgm:spPr/>
      <dgm:t>
        <a:bodyPr/>
        <a:lstStyle/>
        <a:p>
          <a:endParaRPr lang="es-ES"/>
        </a:p>
      </dgm:t>
    </dgm:pt>
    <dgm:pt modelId="{697552C9-58FE-4EAF-BF82-1B9745E640C2}" type="pres">
      <dgm:prSet presAssocID="{7D650572-1065-4293-8C0C-D2AEC04CB357}" presName="sp" presStyleCnt="0"/>
      <dgm:spPr/>
    </dgm:pt>
    <dgm:pt modelId="{DE36FEB2-7D12-4154-B4AB-82E31261FD89}" type="pres">
      <dgm:prSet presAssocID="{CE70BC6A-717B-4F99-AB26-E66EEE83396B}" presName="linNode" presStyleCnt="0"/>
      <dgm:spPr/>
    </dgm:pt>
    <dgm:pt modelId="{E735A3CA-5ECA-40B8-A8BA-17AFCEDD16B6}" type="pres">
      <dgm:prSet presAssocID="{CE70BC6A-717B-4F99-AB26-E66EEE83396B}" presName="parentText" presStyleLbl="node1" presStyleIdx="6" presStyleCnt="8" custScaleX="73408">
        <dgm:presLayoutVars>
          <dgm:chMax val="1"/>
          <dgm:bulletEnabled val="1"/>
        </dgm:presLayoutVars>
      </dgm:prSet>
      <dgm:spPr/>
      <dgm:t>
        <a:bodyPr/>
        <a:lstStyle/>
        <a:p>
          <a:endParaRPr lang="es-ES"/>
        </a:p>
      </dgm:t>
    </dgm:pt>
    <dgm:pt modelId="{B2E30FC1-3D87-4430-A2CF-D72C8A491B70}" type="pres">
      <dgm:prSet presAssocID="{CE70BC6A-717B-4F99-AB26-E66EEE83396B}" presName="descendantText" presStyleLbl="alignAccFollowNode1" presStyleIdx="6" presStyleCnt="8" custScaleX="115111">
        <dgm:presLayoutVars>
          <dgm:bulletEnabled val="1"/>
        </dgm:presLayoutVars>
      </dgm:prSet>
      <dgm:spPr/>
      <dgm:t>
        <a:bodyPr/>
        <a:lstStyle/>
        <a:p>
          <a:endParaRPr lang="es-ES"/>
        </a:p>
      </dgm:t>
    </dgm:pt>
    <dgm:pt modelId="{6B9D1603-F7F3-4597-8F09-74F4FEEC4DEA}" type="pres">
      <dgm:prSet presAssocID="{EEA4B24C-445C-417F-93E3-44C5246C223F}" presName="sp" presStyleCnt="0"/>
      <dgm:spPr/>
    </dgm:pt>
    <dgm:pt modelId="{2FF65209-86CF-489E-8B70-AB3EEC3AD50C}" type="pres">
      <dgm:prSet presAssocID="{B81E0D06-7566-4C77-B095-A9E8700FF6E5}" presName="linNode" presStyleCnt="0"/>
      <dgm:spPr/>
    </dgm:pt>
    <dgm:pt modelId="{7357A43F-45CF-4EF4-88F0-D7EC6FCDBE03}" type="pres">
      <dgm:prSet presAssocID="{B81E0D06-7566-4C77-B095-A9E8700FF6E5}" presName="parentText" presStyleLbl="node1" presStyleIdx="7" presStyleCnt="8" custScaleX="73408">
        <dgm:presLayoutVars>
          <dgm:chMax val="1"/>
          <dgm:bulletEnabled val="1"/>
        </dgm:presLayoutVars>
      </dgm:prSet>
      <dgm:spPr/>
      <dgm:t>
        <a:bodyPr/>
        <a:lstStyle/>
        <a:p>
          <a:endParaRPr lang="es-ES"/>
        </a:p>
      </dgm:t>
    </dgm:pt>
    <dgm:pt modelId="{57A999C2-921B-470D-AF62-E5300330D853}" type="pres">
      <dgm:prSet presAssocID="{B81E0D06-7566-4C77-B095-A9E8700FF6E5}" presName="descendantText" presStyleLbl="alignAccFollowNode1" presStyleIdx="7" presStyleCnt="8" custScaleX="115111">
        <dgm:presLayoutVars>
          <dgm:bulletEnabled val="1"/>
        </dgm:presLayoutVars>
      </dgm:prSet>
      <dgm:spPr/>
      <dgm:t>
        <a:bodyPr/>
        <a:lstStyle/>
        <a:p>
          <a:endParaRPr lang="es-ES"/>
        </a:p>
      </dgm:t>
    </dgm:pt>
  </dgm:ptLst>
  <dgm:cxnLst>
    <dgm:cxn modelId="{9EE260A3-C1E8-45E6-941A-BCFE965C817E}" srcId="{2CA89B76-6619-4515-BB78-C7D212DDE8B8}" destId="{FA44B951-CA89-4A0C-8FF2-F163B4A39253}" srcOrd="1" destOrd="0" parTransId="{A830FEFC-DB22-4F97-A36A-0EEE96EFBD99}" sibTransId="{75FD975C-A44F-4543-AF4D-A720C7955FE6}"/>
    <dgm:cxn modelId="{EE26B5B0-702E-4E2D-83A0-4D58B24334ED}" type="presOf" srcId="{D31DF997-3B25-416E-9D78-E74EC669FD43}" destId="{BA5BF474-7BD1-4597-87DD-13A01777BA2C}" srcOrd="0" destOrd="1" presId="urn:microsoft.com/office/officeart/2005/8/layout/vList5"/>
    <dgm:cxn modelId="{0CBE4E11-8E4C-41B1-A7AD-3EA7BC7778DF}" srcId="{B81E0D06-7566-4C77-B095-A9E8700FF6E5}" destId="{8CDCEDBD-0011-411E-9F7B-6C098E8EF549}" srcOrd="0" destOrd="0" parTransId="{75DA07C4-8884-4A6C-BB4A-74789F85FB5D}" sibTransId="{76E89C41-E48F-40A2-A22F-8F78A78FA98D}"/>
    <dgm:cxn modelId="{C4A179B9-0070-4223-A378-771EBBE1FAFD}" type="presOf" srcId="{8CDCEDBD-0011-411E-9F7B-6C098E8EF549}" destId="{57A999C2-921B-470D-AF62-E5300330D853}" srcOrd="0" destOrd="0" presId="urn:microsoft.com/office/officeart/2005/8/layout/vList5"/>
    <dgm:cxn modelId="{42613BAF-463D-4DFC-9259-8906316ED4E6}" type="presOf" srcId="{2CA89B76-6619-4515-BB78-C7D212DDE8B8}" destId="{BD96F3E0-03AE-4114-AC8C-51F8EE3C036E}" srcOrd="0" destOrd="0" presId="urn:microsoft.com/office/officeart/2005/8/layout/vList5"/>
    <dgm:cxn modelId="{3170B8F5-7F36-4AB8-87DA-CC6F5F652387}" srcId="{CE70BC6A-717B-4F99-AB26-E66EEE83396B}" destId="{A7C07A59-BB45-43F7-89B3-9E80F880831A}" srcOrd="0" destOrd="0" parTransId="{68F66D4A-5B5A-4E27-8ECA-44EB7AA416B5}" sibTransId="{1F19B3DC-E186-44D6-A7A1-DC486B75355B}"/>
    <dgm:cxn modelId="{9E0649A6-E24F-4859-A961-4FAB331EE649}" srcId="{F549AE28-BC67-4075-B7F2-61636CDE64E0}" destId="{AA0629F5-E465-4341-A2A8-5EB501293A98}" srcOrd="1" destOrd="0" parTransId="{F4049F0C-9890-44FC-99DF-DE37CED0D497}" sibTransId="{D935E7AE-F666-4CDE-A029-99314B5332EA}"/>
    <dgm:cxn modelId="{1D095101-DB81-4E55-84F4-F7E5815ED81D}" type="presOf" srcId="{9652257D-7309-4BCD-94BD-4A5E83E77718}" destId="{BA5BF474-7BD1-4597-87DD-13A01777BA2C}" srcOrd="0" destOrd="0" presId="urn:microsoft.com/office/officeart/2005/8/layout/vList5"/>
    <dgm:cxn modelId="{96F017BC-4918-4CDF-93BC-2CC3BA00C2B0}" type="presOf" srcId="{80B0B337-4DD9-415A-BCFE-B0F2F7067865}" destId="{0E580C4E-2141-4B5D-8FCF-28A9304069B2}" srcOrd="0" destOrd="0" presId="urn:microsoft.com/office/officeart/2005/8/layout/vList5"/>
    <dgm:cxn modelId="{5C73EE00-5BD5-4B1C-A5BD-3120778ED62A}" srcId="{4EBDBD18-3033-4756-93A8-D51762FBD131}" destId="{D3336ADE-F9CC-482C-A61A-FF06D767B2CD}" srcOrd="1" destOrd="0" parTransId="{86477328-B573-4192-B42A-4F84CE0D4D0D}" sibTransId="{E6E966D0-CCF0-4236-AD1C-8BD90F48F46B}"/>
    <dgm:cxn modelId="{8B2E8A31-F461-40B1-8BAC-8FA8A1F1A3C7}" srcId="{FFFF06CD-F8BF-4BB0-BD70-D350103CBFD5}" destId="{9652257D-7309-4BCD-94BD-4A5E83E77718}" srcOrd="0" destOrd="0" parTransId="{01B0D173-95B4-4E9F-A25B-DB504A8E7E9B}" sibTransId="{987C96F7-547F-4359-BE3A-55800DAE9BC9}"/>
    <dgm:cxn modelId="{CE81E91E-D16E-470C-BC0E-325D6412BC85}" type="presOf" srcId="{E226D770-488F-4669-A319-A4CBCE6A67AB}" destId="{3BE627FB-709F-4BCD-A822-CFDCEA15B277}" srcOrd="0" destOrd="0" presId="urn:microsoft.com/office/officeart/2005/8/layout/vList5"/>
    <dgm:cxn modelId="{44C58587-BE78-4B9E-AAFC-592C8FB6BF8F}" srcId="{2CA89B76-6619-4515-BB78-C7D212DDE8B8}" destId="{80B0B337-4DD9-415A-BCFE-B0F2F7067865}" srcOrd="0" destOrd="0" parTransId="{DE82DBD2-2E0C-412B-8312-FA409AD7CBFD}" sibTransId="{69D8C0A7-7786-41A4-BC91-CF42256837EC}"/>
    <dgm:cxn modelId="{B9673D79-8B06-4B2A-B7A2-65196740627D}" srcId="{6050B0CC-932B-402C-B4A9-5468E11A5875}" destId="{2846B137-6C3D-4181-BCA5-79D624530FC5}" srcOrd="0" destOrd="0" parTransId="{9D20ACD6-4A51-4938-9CB1-6DAB48B33474}" sibTransId="{66E9879C-A111-4CEF-97EB-27CC21B1103A}"/>
    <dgm:cxn modelId="{BA65852F-3D0D-4AC0-8B07-BF665F9A2205}" type="presOf" srcId="{B81E0D06-7566-4C77-B095-A9E8700FF6E5}" destId="{7357A43F-45CF-4EF4-88F0-D7EC6FCDBE03}" srcOrd="0" destOrd="0" presId="urn:microsoft.com/office/officeart/2005/8/layout/vList5"/>
    <dgm:cxn modelId="{0A83A7CB-F9A6-4E74-9E8D-0B5EA4565AEB}" srcId="{2D1558FB-87C6-45F8-8319-5AB9E75F0FD3}" destId="{B81E0D06-7566-4C77-B095-A9E8700FF6E5}" srcOrd="7" destOrd="0" parTransId="{441B7C65-B845-41C6-8FBA-9A3A1DE4D038}" sibTransId="{14C57CC1-1BC8-4879-A970-1E7A5702F316}"/>
    <dgm:cxn modelId="{2EAA83F5-3616-43B6-AD6B-1F745EC4C65D}" srcId="{2D1558FB-87C6-45F8-8319-5AB9E75F0FD3}" destId="{E226D770-488F-4669-A319-A4CBCE6A67AB}" srcOrd="3" destOrd="0" parTransId="{86C77E12-835E-44B5-A1FB-593C46143022}" sibTransId="{7560AB64-8988-4E09-A9E1-815A6B4C3AF4}"/>
    <dgm:cxn modelId="{47710D70-080E-4123-9D94-13ACDD5023C4}" type="presOf" srcId="{659808C1-49DF-4B8E-B1C6-EBA79706329D}" destId="{57A999C2-921B-470D-AF62-E5300330D853}" srcOrd="0" destOrd="1" presId="urn:microsoft.com/office/officeart/2005/8/layout/vList5"/>
    <dgm:cxn modelId="{24BD53DB-1113-4AE6-9825-B58A03E5DA84}" type="presOf" srcId="{2BE6C166-8FE0-4209-A112-6F2FA82106AE}" destId="{B49D9259-1CAA-4D58-9852-910E4509A0F7}" srcOrd="0" destOrd="1" presId="urn:microsoft.com/office/officeart/2005/8/layout/vList5"/>
    <dgm:cxn modelId="{7C416B4B-AEA5-4A9F-AF6E-A1512BE4E21F}" type="presOf" srcId="{FFFF06CD-F8BF-4BB0-BD70-D350103CBFD5}" destId="{D5095B4D-37CC-44A8-8CB1-B5F0B8334DFE}" srcOrd="0" destOrd="0" presId="urn:microsoft.com/office/officeart/2005/8/layout/vList5"/>
    <dgm:cxn modelId="{AB043E4B-A4D0-40AD-AE16-9D02C4C92A16}" type="presOf" srcId="{4EBDBD18-3033-4756-93A8-D51762FBD131}" destId="{71541402-0F5F-445A-992F-A54692C4BFC6}" srcOrd="0" destOrd="0" presId="urn:microsoft.com/office/officeart/2005/8/layout/vList5"/>
    <dgm:cxn modelId="{FCA801B3-C1B2-4726-95CE-10C22610664C}" type="presOf" srcId="{90CB95A2-6574-4EA4-B99E-33C0122F32AB}" destId="{7C6C7B26-B0C1-41F3-AE8F-FE778D849140}" srcOrd="0" destOrd="0" presId="urn:microsoft.com/office/officeart/2005/8/layout/vList5"/>
    <dgm:cxn modelId="{02A03A78-12BC-4361-80B5-FBD51E04E133}" type="presOf" srcId="{D3336ADE-F9CC-482C-A61A-FF06D767B2CD}" destId="{7C6C7B26-B0C1-41F3-AE8F-FE778D849140}" srcOrd="0" destOrd="1" presId="urn:microsoft.com/office/officeart/2005/8/layout/vList5"/>
    <dgm:cxn modelId="{980BBC5A-267F-46F1-802E-D300594B241A}" type="presOf" srcId="{A7C07A59-BB45-43F7-89B3-9E80F880831A}" destId="{B2E30FC1-3D87-4430-A2CF-D72C8A491B70}" srcOrd="0" destOrd="0" presId="urn:microsoft.com/office/officeart/2005/8/layout/vList5"/>
    <dgm:cxn modelId="{627605CF-683A-42BD-B4D2-B765D7702CD4}" srcId="{2D1558FB-87C6-45F8-8319-5AB9E75F0FD3}" destId="{FFFF06CD-F8BF-4BB0-BD70-D350103CBFD5}" srcOrd="5" destOrd="0" parTransId="{80536720-C016-449F-8AF3-39671FDFDEE2}" sibTransId="{7D650572-1065-4293-8C0C-D2AEC04CB357}"/>
    <dgm:cxn modelId="{7E7C4314-4AB1-47E5-889A-D578CD9D0D4B}" type="presOf" srcId="{0EE1C24A-BB9E-46DF-9B9C-2E956F99D1CF}" destId="{B2E30FC1-3D87-4430-A2CF-D72C8A491B70}" srcOrd="0" destOrd="1" presId="urn:microsoft.com/office/officeart/2005/8/layout/vList5"/>
    <dgm:cxn modelId="{482C0904-621C-4C40-B744-981592B08311}" type="presOf" srcId="{CE70BC6A-717B-4F99-AB26-E66EEE83396B}" destId="{E735A3CA-5ECA-40B8-A8BA-17AFCEDD16B6}" srcOrd="0" destOrd="0" presId="urn:microsoft.com/office/officeart/2005/8/layout/vList5"/>
    <dgm:cxn modelId="{11D7BF80-E3DA-4F58-9FA1-E47149B8E395}" srcId="{2D1558FB-87C6-45F8-8319-5AB9E75F0FD3}" destId="{CE70BC6A-717B-4F99-AB26-E66EEE83396B}" srcOrd="6" destOrd="0" parTransId="{DF58C0CC-67D0-438A-8872-4A6CFD8469CC}" sibTransId="{EEA4B24C-445C-417F-93E3-44C5246C223F}"/>
    <dgm:cxn modelId="{2DCDFD19-1F77-48E8-8D81-956BA639C8F6}" type="presOf" srcId="{B907F796-859A-41F0-A60C-287CA54DC692}" destId="{D272C4E3-A129-40F3-8F05-374D36C21410}" srcOrd="0" destOrd="1" presId="urn:microsoft.com/office/officeart/2005/8/layout/vList5"/>
    <dgm:cxn modelId="{8AEB475B-9D76-480F-8FAC-018CF7277F19}" srcId="{2D1558FB-87C6-45F8-8319-5AB9E75F0FD3}" destId="{6050B0CC-932B-402C-B4A9-5468E11A5875}" srcOrd="1" destOrd="0" parTransId="{8128573D-7CC2-41E2-A491-0676BDC03542}" sibTransId="{105D9F8A-3B76-4846-B16F-5F721ED780F9}"/>
    <dgm:cxn modelId="{8CFBF7E9-F213-4E6A-8BA4-DEED578E7F9B}" type="presOf" srcId="{2846B137-6C3D-4181-BCA5-79D624530FC5}" destId="{D272C4E3-A129-40F3-8F05-374D36C21410}" srcOrd="0" destOrd="0" presId="urn:microsoft.com/office/officeart/2005/8/layout/vList5"/>
    <dgm:cxn modelId="{5D3440DD-E0C2-43A0-8699-72AF9A07F77F}" srcId="{4EBDBD18-3033-4756-93A8-D51762FBD131}" destId="{90CB95A2-6574-4EA4-B99E-33C0122F32AB}" srcOrd="0" destOrd="0" parTransId="{2206FBBB-595E-4726-B660-1B44139D3AA0}" sibTransId="{ABA916E3-92A3-4BCC-8F1C-3A3F4E02387C}"/>
    <dgm:cxn modelId="{251D0599-2B9F-4525-8B6F-07F6A6664F3B}" srcId="{6050B0CC-932B-402C-B4A9-5468E11A5875}" destId="{B907F796-859A-41F0-A60C-287CA54DC692}" srcOrd="1" destOrd="0" parTransId="{B557BB5C-F32B-45DE-93FD-BB10B4B06E99}" sibTransId="{CF7672E2-0EA3-48C1-BE42-13D40BFC9EC4}"/>
    <dgm:cxn modelId="{C22E66A4-D48B-4A26-BB12-DF834420E801}" srcId="{2D1558FB-87C6-45F8-8319-5AB9E75F0FD3}" destId="{F549AE28-BC67-4075-B7F2-61636CDE64E0}" srcOrd="4" destOrd="0" parTransId="{8F1FC811-8473-4908-84AA-2F5023BD2DBF}" sibTransId="{6282506E-4F77-4523-8280-695F3C7E50CD}"/>
    <dgm:cxn modelId="{41938377-A78A-4577-953A-AAF891023870}" type="presOf" srcId="{AA0629F5-E465-4341-A2A8-5EB501293A98}" destId="{13E06DB9-3D58-464A-A736-3BF9DC36EE06}" srcOrd="0" destOrd="1" presId="urn:microsoft.com/office/officeart/2005/8/layout/vList5"/>
    <dgm:cxn modelId="{7772B523-C9A7-4FC4-89DE-43BF2AE18F4E}" type="presOf" srcId="{640F184F-78A3-4C07-B488-9C380DD186BB}" destId="{B49D9259-1CAA-4D58-9852-910E4509A0F7}" srcOrd="0" destOrd="0" presId="urn:microsoft.com/office/officeart/2005/8/layout/vList5"/>
    <dgm:cxn modelId="{217EC2C6-543C-4364-9EF4-BB08CA22365D}" srcId="{F549AE28-BC67-4075-B7F2-61636CDE64E0}" destId="{B56F3F21-76DC-48BC-B40D-5F049C72A581}" srcOrd="0" destOrd="0" parTransId="{3B3254A3-EFC6-40C3-BCFA-66C8F152879E}" sibTransId="{59A5E86D-180C-4224-B800-3AA974C6452E}"/>
    <dgm:cxn modelId="{FC3F0253-5CBC-4D24-AEED-5FF3C86DCB93}" type="presOf" srcId="{F549AE28-BC67-4075-B7F2-61636CDE64E0}" destId="{4E2470DB-525E-4DA1-9F90-6D8A9BD214F7}" srcOrd="0" destOrd="0" presId="urn:microsoft.com/office/officeart/2005/8/layout/vList5"/>
    <dgm:cxn modelId="{3DFD8255-AE31-4130-BBC2-42BAF2090C86}" srcId="{E226D770-488F-4669-A319-A4CBCE6A67AB}" destId="{2BE6C166-8FE0-4209-A112-6F2FA82106AE}" srcOrd="1" destOrd="0" parTransId="{F01A52BC-58E5-4014-8421-8743A4637202}" sibTransId="{E706FCD0-8BAF-4942-BA8C-C64A337C9CE2}"/>
    <dgm:cxn modelId="{A07E1111-3DD1-4562-AE25-FC41DB64C83C}" srcId="{2D1558FB-87C6-45F8-8319-5AB9E75F0FD3}" destId="{2CA89B76-6619-4515-BB78-C7D212DDE8B8}" srcOrd="2" destOrd="0" parTransId="{BD9AB4CC-2CCE-41AE-9B62-6C6937B5477D}" sibTransId="{9CF4D4CD-AC81-46BA-89F1-C9E9AAEC2814}"/>
    <dgm:cxn modelId="{38B1E7E7-3620-4CC6-84BF-4C2128F77511}" srcId="{CE70BC6A-717B-4F99-AB26-E66EEE83396B}" destId="{0EE1C24A-BB9E-46DF-9B9C-2E956F99D1CF}" srcOrd="1" destOrd="0" parTransId="{05555307-861C-4E08-BF7A-5724F865C970}" sibTransId="{938A23D0-3E2A-4CBB-A096-210F1B713C9F}"/>
    <dgm:cxn modelId="{D60E3EBA-51E5-4960-A1FD-FAB2BE27199D}" type="presOf" srcId="{6050B0CC-932B-402C-B4A9-5468E11A5875}" destId="{EAFD87D6-B40B-424A-B6BD-F0F15A63EC1D}" srcOrd="0" destOrd="0" presId="urn:microsoft.com/office/officeart/2005/8/layout/vList5"/>
    <dgm:cxn modelId="{40832D84-3B16-496C-81C6-7D70FA102761}" type="presOf" srcId="{2D1558FB-87C6-45F8-8319-5AB9E75F0FD3}" destId="{AD1EDF25-2304-4E5C-9292-A1FC2E77D359}" srcOrd="0" destOrd="0" presId="urn:microsoft.com/office/officeart/2005/8/layout/vList5"/>
    <dgm:cxn modelId="{ED51967F-BFF6-4E4C-9A03-C5C9446FDC2B}" type="presOf" srcId="{B56F3F21-76DC-48BC-B40D-5F049C72A581}" destId="{13E06DB9-3D58-464A-A736-3BF9DC36EE06}" srcOrd="0" destOrd="0" presId="urn:microsoft.com/office/officeart/2005/8/layout/vList5"/>
    <dgm:cxn modelId="{0BF6DFF5-C375-442F-8666-A5D309FA4905}" srcId="{E226D770-488F-4669-A319-A4CBCE6A67AB}" destId="{640F184F-78A3-4C07-B488-9C380DD186BB}" srcOrd="0" destOrd="0" parTransId="{8ED86006-3193-4EF6-9A71-34DC7F14EBEB}" sibTransId="{10690F10-69B7-4105-B349-EC4928C523DC}"/>
    <dgm:cxn modelId="{58285779-A2A3-4044-B069-38EBEC52AFD2}" srcId="{2D1558FB-87C6-45F8-8319-5AB9E75F0FD3}" destId="{4EBDBD18-3033-4756-93A8-D51762FBD131}" srcOrd="0" destOrd="0" parTransId="{296DD5D7-051B-49EB-81F5-4CFC959F1CA1}" sibTransId="{961C8D35-633A-4393-BC69-87C153688054}"/>
    <dgm:cxn modelId="{02B087A8-B897-48D0-B28F-D468055C71B7}" type="presOf" srcId="{FA44B951-CA89-4A0C-8FF2-F163B4A39253}" destId="{0E580C4E-2141-4B5D-8FCF-28A9304069B2}" srcOrd="0" destOrd="1" presId="urn:microsoft.com/office/officeart/2005/8/layout/vList5"/>
    <dgm:cxn modelId="{246792BC-C836-4CC3-BB48-1AF417EE1BFE}" srcId="{B81E0D06-7566-4C77-B095-A9E8700FF6E5}" destId="{659808C1-49DF-4B8E-B1C6-EBA79706329D}" srcOrd="1" destOrd="0" parTransId="{B40346C9-7868-4D58-BEE4-2DCB3B1D2D2E}" sibTransId="{37628068-61FE-49D3-B314-58E2B5A1ADBC}"/>
    <dgm:cxn modelId="{2B3D1C47-FFA3-4843-86E5-76036A600B68}" srcId="{FFFF06CD-F8BF-4BB0-BD70-D350103CBFD5}" destId="{D31DF997-3B25-416E-9D78-E74EC669FD43}" srcOrd="1" destOrd="0" parTransId="{EB5C5978-EC0B-4FB7-A25A-4F5D8206C8ED}" sibTransId="{D7D32744-3002-45BD-9E0E-B8E1D2C6EC67}"/>
    <dgm:cxn modelId="{19E39F85-827A-4C5C-A6D5-8DC1282D9D15}" type="presParOf" srcId="{AD1EDF25-2304-4E5C-9292-A1FC2E77D359}" destId="{7BF2C024-225F-45A8-A587-E47941471283}" srcOrd="0" destOrd="0" presId="urn:microsoft.com/office/officeart/2005/8/layout/vList5"/>
    <dgm:cxn modelId="{4AECA792-0B7D-41BE-9CB1-4275B68D9FCB}" type="presParOf" srcId="{7BF2C024-225F-45A8-A587-E47941471283}" destId="{71541402-0F5F-445A-992F-A54692C4BFC6}" srcOrd="0" destOrd="0" presId="urn:microsoft.com/office/officeart/2005/8/layout/vList5"/>
    <dgm:cxn modelId="{90E19F23-343A-4DE2-BD71-7F1E7562EB63}" type="presParOf" srcId="{7BF2C024-225F-45A8-A587-E47941471283}" destId="{7C6C7B26-B0C1-41F3-AE8F-FE778D849140}" srcOrd="1" destOrd="0" presId="urn:microsoft.com/office/officeart/2005/8/layout/vList5"/>
    <dgm:cxn modelId="{D97A277E-36C1-4527-9E8B-842A79E06928}" type="presParOf" srcId="{AD1EDF25-2304-4E5C-9292-A1FC2E77D359}" destId="{8D6601A2-BB09-4A93-81B8-0899CE70A1CB}" srcOrd="1" destOrd="0" presId="urn:microsoft.com/office/officeart/2005/8/layout/vList5"/>
    <dgm:cxn modelId="{6615BAF7-31EA-4210-BCE0-EDCE7611098A}" type="presParOf" srcId="{AD1EDF25-2304-4E5C-9292-A1FC2E77D359}" destId="{6E3169EF-FB1F-42A7-8C35-B87490E2D85A}" srcOrd="2" destOrd="0" presId="urn:microsoft.com/office/officeart/2005/8/layout/vList5"/>
    <dgm:cxn modelId="{EF537C22-E56C-402B-89BA-40A84B548EE8}" type="presParOf" srcId="{6E3169EF-FB1F-42A7-8C35-B87490E2D85A}" destId="{EAFD87D6-B40B-424A-B6BD-F0F15A63EC1D}" srcOrd="0" destOrd="0" presId="urn:microsoft.com/office/officeart/2005/8/layout/vList5"/>
    <dgm:cxn modelId="{77F1ABF7-3F30-4A50-9EB0-CAB1F1551140}" type="presParOf" srcId="{6E3169EF-FB1F-42A7-8C35-B87490E2D85A}" destId="{D272C4E3-A129-40F3-8F05-374D36C21410}" srcOrd="1" destOrd="0" presId="urn:microsoft.com/office/officeart/2005/8/layout/vList5"/>
    <dgm:cxn modelId="{B4D08620-FA93-47A4-85D9-17F3A4530C61}" type="presParOf" srcId="{AD1EDF25-2304-4E5C-9292-A1FC2E77D359}" destId="{AD85F48D-C209-46A2-A6DB-CE9067B44BC6}" srcOrd="3" destOrd="0" presId="urn:microsoft.com/office/officeart/2005/8/layout/vList5"/>
    <dgm:cxn modelId="{0AE805EE-288D-4F4D-900A-E3EC1977612F}" type="presParOf" srcId="{AD1EDF25-2304-4E5C-9292-A1FC2E77D359}" destId="{01DDA2B7-9134-4350-9584-9B891FBD8CA3}" srcOrd="4" destOrd="0" presId="urn:microsoft.com/office/officeart/2005/8/layout/vList5"/>
    <dgm:cxn modelId="{EDB706E2-AA36-4F8E-982F-ACBB6A151D1B}" type="presParOf" srcId="{01DDA2B7-9134-4350-9584-9B891FBD8CA3}" destId="{BD96F3E0-03AE-4114-AC8C-51F8EE3C036E}" srcOrd="0" destOrd="0" presId="urn:microsoft.com/office/officeart/2005/8/layout/vList5"/>
    <dgm:cxn modelId="{B0CE2015-A370-45EA-81F6-CD85460BBE36}" type="presParOf" srcId="{01DDA2B7-9134-4350-9584-9B891FBD8CA3}" destId="{0E580C4E-2141-4B5D-8FCF-28A9304069B2}" srcOrd="1" destOrd="0" presId="urn:microsoft.com/office/officeart/2005/8/layout/vList5"/>
    <dgm:cxn modelId="{AFF1D682-517D-4FEC-8AD9-BECB0974DC9F}" type="presParOf" srcId="{AD1EDF25-2304-4E5C-9292-A1FC2E77D359}" destId="{1554DE91-CDBE-43E7-8089-3246CE747733}" srcOrd="5" destOrd="0" presId="urn:microsoft.com/office/officeart/2005/8/layout/vList5"/>
    <dgm:cxn modelId="{FE2517E7-F749-4582-B50D-3859FB34047E}" type="presParOf" srcId="{AD1EDF25-2304-4E5C-9292-A1FC2E77D359}" destId="{F4B34932-A132-47C9-A177-089816425886}" srcOrd="6" destOrd="0" presId="urn:microsoft.com/office/officeart/2005/8/layout/vList5"/>
    <dgm:cxn modelId="{B0AD76E3-4185-4785-A2F5-FBE002965A42}" type="presParOf" srcId="{F4B34932-A132-47C9-A177-089816425886}" destId="{3BE627FB-709F-4BCD-A822-CFDCEA15B277}" srcOrd="0" destOrd="0" presId="urn:microsoft.com/office/officeart/2005/8/layout/vList5"/>
    <dgm:cxn modelId="{4BC6BCB8-04C4-43AC-998C-11D28C11F43C}" type="presParOf" srcId="{F4B34932-A132-47C9-A177-089816425886}" destId="{B49D9259-1CAA-4D58-9852-910E4509A0F7}" srcOrd="1" destOrd="0" presId="urn:microsoft.com/office/officeart/2005/8/layout/vList5"/>
    <dgm:cxn modelId="{68982AE6-2D86-4158-A9AC-84FB4DFB7A46}" type="presParOf" srcId="{AD1EDF25-2304-4E5C-9292-A1FC2E77D359}" destId="{B917E38A-E8D5-4B1F-9F44-0DE46CB273F4}" srcOrd="7" destOrd="0" presId="urn:microsoft.com/office/officeart/2005/8/layout/vList5"/>
    <dgm:cxn modelId="{9C31A40C-2442-4D6F-95B5-FE9BCB80209B}" type="presParOf" srcId="{AD1EDF25-2304-4E5C-9292-A1FC2E77D359}" destId="{EBE517F3-A327-4308-97E5-49E605114815}" srcOrd="8" destOrd="0" presId="urn:microsoft.com/office/officeart/2005/8/layout/vList5"/>
    <dgm:cxn modelId="{F1B30034-3372-4659-A5F5-FE5C94D3F74A}" type="presParOf" srcId="{EBE517F3-A327-4308-97E5-49E605114815}" destId="{4E2470DB-525E-4DA1-9F90-6D8A9BD214F7}" srcOrd="0" destOrd="0" presId="urn:microsoft.com/office/officeart/2005/8/layout/vList5"/>
    <dgm:cxn modelId="{5852703F-D44B-471A-8971-3766D3F4D4D9}" type="presParOf" srcId="{EBE517F3-A327-4308-97E5-49E605114815}" destId="{13E06DB9-3D58-464A-A736-3BF9DC36EE06}" srcOrd="1" destOrd="0" presId="urn:microsoft.com/office/officeart/2005/8/layout/vList5"/>
    <dgm:cxn modelId="{BD4296F6-FE0F-4A24-B586-F031952DC154}" type="presParOf" srcId="{AD1EDF25-2304-4E5C-9292-A1FC2E77D359}" destId="{FC6A8D5D-4265-441D-8BF5-C29B98ED9731}" srcOrd="9" destOrd="0" presId="urn:microsoft.com/office/officeart/2005/8/layout/vList5"/>
    <dgm:cxn modelId="{B406BE0B-021B-4145-93D2-9B5A9456BAD7}" type="presParOf" srcId="{AD1EDF25-2304-4E5C-9292-A1FC2E77D359}" destId="{49905B74-5943-4F40-955A-B2A5C6A26D81}" srcOrd="10" destOrd="0" presId="urn:microsoft.com/office/officeart/2005/8/layout/vList5"/>
    <dgm:cxn modelId="{043D016D-2B49-493C-9E30-DF2324991EB9}" type="presParOf" srcId="{49905B74-5943-4F40-955A-B2A5C6A26D81}" destId="{D5095B4D-37CC-44A8-8CB1-B5F0B8334DFE}" srcOrd="0" destOrd="0" presId="urn:microsoft.com/office/officeart/2005/8/layout/vList5"/>
    <dgm:cxn modelId="{B730441B-FA84-4106-9520-4A8B146624A6}" type="presParOf" srcId="{49905B74-5943-4F40-955A-B2A5C6A26D81}" destId="{BA5BF474-7BD1-4597-87DD-13A01777BA2C}" srcOrd="1" destOrd="0" presId="urn:microsoft.com/office/officeart/2005/8/layout/vList5"/>
    <dgm:cxn modelId="{FB96D163-00FA-4FF5-9709-3F776A2F5DD2}" type="presParOf" srcId="{AD1EDF25-2304-4E5C-9292-A1FC2E77D359}" destId="{697552C9-58FE-4EAF-BF82-1B9745E640C2}" srcOrd="11" destOrd="0" presId="urn:microsoft.com/office/officeart/2005/8/layout/vList5"/>
    <dgm:cxn modelId="{E2671E4B-D428-4643-91F8-91631745D087}" type="presParOf" srcId="{AD1EDF25-2304-4E5C-9292-A1FC2E77D359}" destId="{DE36FEB2-7D12-4154-B4AB-82E31261FD89}" srcOrd="12" destOrd="0" presId="urn:microsoft.com/office/officeart/2005/8/layout/vList5"/>
    <dgm:cxn modelId="{4F12AFF6-A086-4A9F-9645-EAD973396475}" type="presParOf" srcId="{DE36FEB2-7D12-4154-B4AB-82E31261FD89}" destId="{E735A3CA-5ECA-40B8-A8BA-17AFCEDD16B6}" srcOrd="0" destOrd="0" presId="urn:microsoft.com/office/officeart/2005/8/layout/vList5"/>
    <dgm:cxn modelId="{F3B1B82F-CF80-4914-988A-C2FD60C0ECFA}" type="presParOf" srcId="{DE36FEB2-7D12-4154-B4AB-82E31261FD89}" destId="{B2E30FC1-3D87-4430-A2CF-D72C8A491B70}" srcOrd="1" destOrd="0" presId="urn:microsoft.com/office/officeart/2005/8/layout/vList5"/>
    <dgm:cxn modelId="{468856DD-E5F1-43BB-A6AA-FD894096D1D3}" type="presParOf" srcId="{AD1EDF25-2304-4E5C-9292-A1FC2E77D359}" destId="{6B9D1603-F7F3-4597-8F09-74F4FEEC4DEA}" srcOrd="13" destOrd="0" presId="urn:microsoft.com/office/officeart/2005/8/layout/vList5"/>
    <dgm:cxn modelId="{3B9B051C-51B4-4383-AAE1-5EB27FFF9A85}" type="presParOf" srcId="{AD1EDF25-2304-4E5C-9292-A1FC2E77D359}" destId="{2FF65209-86CF-489E-8B70-AB3EEC3AD50C}" srcOrd="14" destOrd="0" presId="urn:microsoft.com/office/officeart/2005/8/layout/vList5"/>
    <dgm:cxn modelId="{A19F52C3-2F46-479D-8A23-608A85FFFFF0}" type="presParOf" srcId="{2FF65209-86CF-489E-8B70-AB3EEC3AD50C}" destId="{7357A43F-45CF-4EF4-88F0-D7EC6FCDBE03}" srcOrd="0" destOrd="0" presId="urn:microsoft.com/office/officeart/2005/8/layout/vList5"/>
    <dgm:cxn modelId="{0F30F849-E338-4837-9104-E497D64AE457}" type="presParOf" srcId="{2FF65209-86CF-489E-8B70-AB3EEC3AD50C}" destId="{57A999C2-921B-470D-AF62-E5300330D853}" srcOrd="1" destOrd="0" presId="urn:microsoft.com/office/officeart/2005/8/layout/vList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CE5641C-8168-48C4-9B5B-671CB1DA25AA}"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320B1CDE-C544-4A94-AB53-4456EBFC2075}">
      <dgm:prSet phldrT="[Texto]" custT="1"/>
      <dgm:spPr/>
      <dgm:t>
        <a:bodyPr/>
        <a:lstStyle/>
        <a:p>
          <a:r>
            <a:rPr lang="en-US" sz="1200" b="1">
              <a:latin typeface="Arial" panose="020B0604020202020204" pitchFamily="34" charset="0"/>
              <a:cs typeface="Arial" panose="020B0604020202020204" pitchFamily="34" charset="0"/>
            </a:rPr>
            <a:t>Perfil del turista</a:t>
          </a:r>
          <a:endParaRPr lang="es-ES" sz="1200">
            <a:latin typeface="Arial" panose="020B0604020202020204" pitchFamily="34" charset="0"/>
            <a:cs typeface="Arial" panose="020B0604020202020204" pitchFamily="34" charset="0"/>
          </a:endParaRPr>
        </a:p>
      </dgm:t>
    </dgm:pt>
    <dgm:pt modelId="{1387FCA3-8A01-4417-89F3-0C5774B4F747}" type="parTrans" cxnId="{BD0442EF-719C-47B0-96FC-606A10D777CE}">
      <dgm:prSet/>
      <dgm:spPr/>
      <dgm:t>
        <a:bodyPr/>
        <a:lstStyle/>
        <a:p>
          <a:endParaRPr lang="es-ES">
            <a:latin typeface="Arial" panose="020B0604020202020204" pitchFamily="34" charset="0"/>
            <a:cs typeface="Arial" panose="020B0604020202020204" pitchFamily="34" charset="0"/>
          </a:endParaRPr>
        </a:p>
      </dgm:t>
    </dgm:pt>
    <dgm:pt modelId="{B3D43352-EE0C-44B7-A73B-E9CB18F6E0D4}" type="sibTrans" cxnId="{BD0442EF-719C-47B0-96FC-606A10D777CE}">
      <dgm:prSet/>
      <dgm:spPr/>
      <dgm:t>
        <a:bodyPr/>
        <a:lstStyle/>
        <a:p>
          <a:endParaRPr lang="es-ES">
            <a:latin typeface="Arial" panose="020B0604020202020204" pitchFamily="34" charset="0"/>
            <a:cs typeface="Arial" panose="020B0604020202020204" pitchFamily="34" charset="0"/>
          </a:endParaRPr>
        </a:p>
      </dgm:t>
    </dgm:pt>
    <dgm:pt modelId="{B9231DFD-8D37-48AC-8DFA-8488B2C27474}">
      <dgm:prSet custT="1"/>
      <dgm:spPr/>
      <dgm:t>
        <a:bodyPr/>
        <a:lstStyle/>
        <a:p>
          <a:r>
            <a:rPr lang="en-US" sz="800" b="1">
              <a:latin typeface="Arial" panose="020B0604020202020204" pitchFamily="34" charset="0"/>
              <a:cs typeface="Arial" panose="020B0604020202020204" pitchFamily="34" charset="0"/>
            </a:rPr>
            <a:t>Demografía: </a:t>
          </a:r>
          <a:r>
            <a:rPr lang="en-US" sz="800" b="0">
              <a:latin typeface="Arial" panose="020B0604020202020204" pitchFamily="34" charset="0"/>
              <a:cs typeface="Arial" panose="020B0604020202020204" pitchFamily="34" charset="0"/>
            </a:rPr>
            <a:t>edad, género, nivel educativo, ocupación, origen geográfico, entre otros.</a:t>
          </a:r>
        </a:p>
      </dgm:t>
    </dgm:pt>
    <dgm:pt modelId="{A3175AD5-B6D1-478A-A1BD-8CE4DD46A34A}" type="parTrans" cxnId="{1F9747C5-B6F7-439C-ACB1-CAF791D2A2D9}">
      <dgm:prSet/>
      <dgm:spPr/>
      <dgm:t>
        <a:bodyPr/>
        <a:lstStyle/>
        <a:p>
          <a:endParaRPr lang="es-ES">
            <a:latin typeface="Arial" panose="020B0604020202020204" pitchFamily="34" charset="0"/>
            <a:cs typeface="Arial" panose="020B0604020202020204" pitchFamily="34" charset="0"/>
          </a:endParaRPr>
        </a:p>
      </dgm:t>
    </dgm:pt>
    <dgm:pt modelId="{2B5707A5-FD04-4023-A759-2B7E0712CCCD}" type="sibTrans" cxnId="{1F9747C5-B6F7-439C-ACB1-CAF791D2A2D9}">
      <dgm:prSet/>
      <dgm:spPr/>
      <dgm:t>
        <a:bodyPr/>
        <a:lstStyle/>
        <a:p>
          <a:endParaRPr lang="es-ES">
            <a:latin typeface="Arial" panose="020B0604020202020204" pitchFamily="34" charset="0"/>
            <a:cs typeface="Arial" panose="020B0604020202020204" pitchFamily="34" charset="0"/>
          </a:endParaRPr>
        </a:p>
      </dgm:t>
    </dgm:pt>
    <dgm:pt modelId="{5C265F82-A3B7-4B76-AA29-70D241A689C2}">
      <dgm:prSet custT="1"/>
      <dgm:spPr/>
      <dgm:t>
        <a:bodyPr/>
        <a:lstStyle/>
        <a:p>
          <a:r>
            <a:rPr lang="en-US" sz="800" b="1">
              <a:latin typeface="Arial" panose="020B0604020202020204" pitchFamily="34" charset="0"/>
              <a:cs typeface="Arial" panose="020B0604020202020204" pitchFamily="34" charset="0"/>
            </a:rPr>
            <a:t>Motivos de viaje: </a:t>
          </a:r>
          <a:r>
            <a:rPr lang="en-US" sz="800" b="0">
              <a:latin typeface="Arial" panose="020B0604020202020204" pitchFamily="34" charset="0"/>
              <a:cs typeface="Arial" panose="020B0604020202020204" pitchFamily="34" charset="0"/>
            </a:rPr>
            <a:t>ocio, negocios, salud, estudios, entre otros.</a:t>
          </a:r>
        </a:p>
      </dgm:t>
    </dgm:pt>
    <dgm:pt modelId="{7656CA0F-D78B-4D12-9379-7C6FEA4F12DF}" type="parTrans" cxnId="{D35280E1-69F5-4FC2-8974-A83944021425}">
      <dgm:prSet/>
      <dgm:spPr/>
      <dgm:t>
        <a:bodyPr/>
        <a:lstStyle/>
        <a:p>
          <a:endParaRPr lang="es-ES">
            <a:latin typeface="Arial" panose="020B0604020202020204" pitchFamily="34" charset="0"/>
            <a:cs typeface="Arial" panose="020B0604020202020204" pitchFamily="34" charset="0"/>
          </a:endParaRPr>
        </a:p>
      </dgm:t>
    </dgm:pt>
    <dgm:pt modelId="{05C91C6D-3138-4B4D-ABE1-5BA98659B848}" type="sibTrans" cxnId="{D35280E1-69F5-4FC2-8974-A83944021425}">
      <dgm:prSet/>
      <dgm:spPr/>
      <dgm:t>
        <a:bodyPr/>
        <a:lstStyle/>
        <a:p>
          <a:endParaRPr lang="es-ES">
            <a:latin typeface="Arial" panose="020B0604020202020204" pitchFamily="34" charset="0"/>
            <a:cs typeface="Arial" panose="020B0604020202020204" pitchFamily="34" charset="0"/>
          </a:endParaRPr>
        </a:p>
      </dgm:t>
    </dgm:pt>
    <dgm:pt modelId="{36A35DAC-2B5A-4892-B98D-294E614BCE20}">
      <dgm:prSet custT="1"/>
      <dgm:spPr/>
      <dgm:t>
        <a:bodyPr/>
        <a:lstStyle/>
        <a:p>
          <a:r>
            <a:rPr lang="en-US" sz="800" b="1">
              <a:latin typeface="Arial" panose="020B0604020202020204" pitchFamily="34" charset="0"/>
              <a:cs typeface="Arial" panose="020B0604020202020204" pitchFamily="34" charset="0"/>
            </a:rPr>
            <a:t>Comportamiento del turista:</a:t>
          </a:r>
          <a:r>
            <a:rPr lang="en-US" sz="800" b="0">
              <a:latin typeface="Arial" panose="020B0604020202020204" pitchFamily="34" charset="0"/>
              <a:cs typeface="Arial" panose="020B0604020202020204" pitchFamily="34" charset="0"/>
            </a:rPr>
            <a:t> gasto promedio, duración de la estadía, tipo de alojamiento utilizado, medios de transporte preferidos y actividades más frecuentes.</a:t>
          </a:r>
        </a:p>
      </dgm:t>
    </dgm:pt>
    <dgm:pt modelId="{1200066E-11A3-4CE7-975D-3DCD33BCD18F}" type="parTrans" cxnId="{CEF18328-93EE-44CD-82F0-429F1F1F543C}">
      <dgm:prSet/>
      <dgm:spPr/>
      <dgm:t>
        <a:bodyPr/>
        <a:lstStyle/>
        <a:p>
          <a:endParaRPr lang="es-ES">
            <a:latin typeface="Arial" panose="020B0604020202020204" pitchFamily="34" charset="0"/>
            <a:cs typeface="Arial" panose="020B0604020202020204" pitchFamily="34" charset="0"/>
          </a:endParaRPr>
        </a:p>
      </dgm:t>
    </dgm:pt>
    <dgm:pt modelId="{04A9393D-9773-4B3C-A701-CF7B62166319}" type="sibTrans" cxnId="{CEF18328-93EE-44CD-82F0-429F1F1F543C}">
      <dgm:prSet/>
      <dgm:spPr/>
      <dgm:t>
        <a:bodyPr/>
        <a:lstStyle/>
        <a:p>
          <a:endParaRPr lang="es-ES">
            <a:latin typeface="Arial" panose="020B0604020202020204" pitchFamily="34" charset="0"/>
            <a:cs typeface="Arial" panose="020B0604020202020204" pitchFamily="34" charset="0"/>
          </a:endParaRPr>
        </a:p>
      </dgm:t>
    </dgm:pt>
    <dgm:pt modelId="{F4D625BF-8C58-481E-829F-7CDFFFA11A74}">
      <dgm:prSet custT="1"/>
      <dgm:spPr/>
      <dgm:t>
        <a:bodyPr/>
        <a:lstStyle/>
        <a:p>
          <a:r>
            <a:rPr lang="en-US" sz="1200" b="1">
              <a:latin typeface="Arial" panose="020B0604020202020204" pitchFamily="34" charset="0"/>
              <a:cs typeface="Arial" panose="020B0604020202020204" pitchFamily="34" charset="0"/>
            </a:rPr>
            <a:t>Estacionalidad</a:t>
          </a:r>
          <a:endParaRPr lang="en-US" sz="1200">
            <a:latin typeface="Arial" panose="020B0604020202020204" pitchFamily="34" charset="0"/>
            <a:cs typeface="Arial" panose="020B0604020202020204" pitchFamily="34" charset="0"/>
          </a:endParaRPr>
        </a:p>
      </dgm:t>
    </dgm:pt>
    <dgm:pt modelId="{C8D16C76-E442-4D85-B08D-C63E9473BAF8}" type="parTrans" cxnId="{A9C97F48-AD63-464C-9745-78E218332FFF}">
      <dgm:prSet/>
      <dgm:spPr/>
      <dgm:t>
        <a:bodyPr/>
        <a:lstStyle/>
        <a:p>
          <a:endParaRPr lang="es-ES">
            <a:latin typeface="Arial" panose="020B0604020202020204" pitchFamily="34" charset="0"/>
            <a:cs typeface="Arial" panose="020B0604020202020204" pitchFamily="34" charset="0"/>
          </a:endParaRPr>
        </a:p>
      </dgm:t>
    </dgm:pt>
    <dgm:pt modelId="{C889D5F9-7761-4B13-B005-DBA9B05B60A3}" type="sibTrans" cxnId="{A9C97F48-AD63-464C-9745-78E218332FFF}">
      <dgm:prSet/>
      <dgm:spPr/>
      <dgm:t>
        <a:bodyPr/>
        <a:lstStyle/>
        <a:p>
          <a:endParaRPr lang="es-ES">
            <a:latin typeface="Arial" panose="020B0604020202020204" pitchFamily="34" charset="0"/>
            <a:cs typeface="Arial" panose="020B0604020202020204" pitchFamily="34" charset="0"/>
          </a:endParaRPr>
        </a:p>
      </dgm:t>
    </dgm:pt>
    <dgm:pt modelId="{B0F807CF-F987-4A7E-9E99-FDBD60B763A1}">
      <dgm:prSet custT="1"/>
      <dgm:spPr/>
      <dgm:t>
        <a:bodyPr/>
        <a:lstStyle/>
        <a:p>
          <a:r>
            <a:rPr lang="en-US" sz="800" b="1">
              <a:latin typeface="Arial" panose="020B0604020202020204" pitchFamily="34" charset="0"/>
              <a:cs typeface="Arial" panose="020B0604020202020204" pitchFamily="34" charset="0"/>
            </a:rPr>
            <a:t>Períodos de mayor y menor afluencia:</a:t>
          </a:r>
          <a:r>
            <a:rPr lang="en-US" sz="800" b="0">
              <a:latin typeface="Arial" panose="020B0604020202020204" pitchFamily="34" charset="0"/>
              <a:cs typeface="Arial" panose="020B0604020202020204" pitchFamily="34" charset="0"/>
            </a:rPr>
            <a:t> identificar las épocas del año en que el destino recibe más turistas.</a:t>
          </a:r>
        </a:p>
      </dgm:t>
    </dgm:pt>
    <dgm:pt modelId="{993F1934-485F-4186-878C-5C416A23A1F7}" type="parTrans" cxnId="{43678EDC-C610-47FF-BACE-57A46E88DE7F}">
      <dgm:prSet/>
      <dgm:spPr/>
      <dgm:t>
        <a:bodyPr/>
        <a:lstStyle/>
        <a:p>
          <a:endParaRPr lang="es-ES">
            <a:latin typeface="Arial" panose="020B0604020202020204" pitchFamily="34" charset="0"/>
            <a:cs typeface="Arial" panose="020B0604020202020204" pitchFamily="34" charset="0"/>
          </a:endParaRPr>
        </a:p>
      </dgm:t>
    </dgm:pt>
    <dgm:pt modelId="{11874797-C0DF-4052-9C33-A93506E96EFE}" type="sibTrans" cxnId="{43678EDC-C610-47FF-BACE-57A46E88DE7F}">
      <dgm:prSet/>
      <dgm:spPr/>
      <dgm:t>
        <a:bodyPr/>
        <a:lstStyle/>
        <a:p>
          <a:endParaRPr lang="es-ES">
            <a:latin typeface="Arial" panose="020B0604020202020204" pitchFamily="34" charset="0"/>
            <a:cs typeface="Arial" panose="020B0604020202020204" pitchFamily="34" charset="0"/>
          </a:endParaRPr>
        </a:p>
      </dgm:t>
    </dgm:pt>
    <dgm:pt modelId="{7A8F1A58-3FD7-4984-B046-C3220E012B87}">
      <dgm:prSet custT="1"/>
      <dgm:spPr/>
      <dgm:t>
        <a:bodyPr/>
        <a:lstStyle/>
        <a:p>
          <a:r>
            <a:rPr lang="en-US" sz="800" b="1">
              <a:latin typeface="Arial" panose="020B0604020202020204" pitchFamily="34" charset="0"/>
              <a:cs typeface="Arial" panose="020B0604020202020204" pitchFamily="34" charset="0"/>
            </a:rPr>
            <a:t>Factores que influyen en la estacionalidad:</a:t>
          </a:r>
          <a:r>
            <a:rPr lang="en-US" sz="800" b="0">
              <a:latin typeface="Arial" panose="020B0604020202020204" pitchFamily="34" charset="0"/>
              <a:cs typeface="Arial" panose="020B0604020202020204" pitchFamily="34" charset="0"/>
            </a:rPr>
            <a:t> vacaciones, festivales, eventos, clima, entre otros.</a:t>
          </a:r>
        </a:p>
      </dgm:t>
    </dgm:pt>
    <dgm:pt modelId="{FAD7A4B0-76D5-4989-8E2D-BA8DAB354133}" type="parTrans" cxnId="{B7A03AF5-A8C1-43A6-B5A6-49C95DEE9750}">
      <dgm:prSet/>
      <dgm:spPr/>
      <dgm:t>
        <a:bodyPr/>
        <a:lstStyle/>
        <a:p>
          <a:endParaRPr lang="es-ES">
            <a:latin typeface="Arial" panose="020B0604020202020204" pitchFamily="34" charset="0"/>
            <a:cs typeface="Arial" panose="020B0604020202020204" pitchFamily="34" charset="0"/>
          </a:endParaRPr>
        </a:p>
      </dgm:t>
    </dgm:pt>
    <dgm:pt modelId="{C5C905C1-A66F-477E-BFE5-3394944BFCA5}" type="sibTrans" cxnId="{B7A03AF5-A8C1-43A6-B5A6-49C95DEE9750}">
      <dgm:prSet/>
      <dgm:spPr/>
      <dgm:t>
        <a:bodyPr/>
        <a:lstStyle/>
        <a:p>
          <a:endParaRPr lang="es-ES">
            <a:latin typeface="Arial" panose="020B0604020202020204" pitchFamily="34" charset="0"/>
            <a:cs typeface="Arial" panose="020B0604020202020204" pitchFamily="34" charset="0"/>
          </a:endParaRPr>
        </a:p>
      </dgm:t>
    </dgm:pt>
    <dgm:pt modelId="{13DEB04D-89FB-4EEB-96D4-1617E62CB39A}">
      <dgm:prSet custT="1"/>
      <dgm:spPr/>
      <dgm:t>
        <a:bodyPr/>
        <a:lstStyle/>
        <a:p>
          <a:r>
            <a:rPr lang="en-US" sz="1200" b="1">
              <a:latin typeface="Arial" panose="020B0604020202020204" pitchFamily="34" charset="0"/>
              <a:cs typeface="Arial" panose="020B0604020202020204" pitchFamily="34" charset="0"/>
            </a:rPr>
            <a:t>Satisfacción y expectativas del turista</a:t>
          </a:r>
          <a:endParaRPr lang="en-US" sz="1200">
            <a:latin typeface="Arial" panose="020B0604020202020204" pitchFamily="34" charset="0"/>
            <a:cs typeface="Arial" panose="020B0604020202020204" pitchFamily="34" charset="0"/>
          </a:endParaRPr>
        </a:p>
      </dgm:t>
    </dgm:pt>
    <dgm:pt modelId="{71469892-83E2-4C3D-891B-C6F05C04E3D3}" type="parTrans" cxnId="{27B24965-F639-414C-8107-2C568EC09A10}">
      <dgm:prSet/>
      <dgm:spPr/>
      <dgm:t>
        <a:bodyPr/>
        <a:lstStyle/>
        <a:p>
          <a:endParaRPr lang="es-ES">
            <a:latin typeface="Arial" panose="020B0604020202020204" pitchFamily="34" charset="0"/>
            <a:cs typeface="Arial" panose="020B0604020202020204" pitchFamily="34" charset="0"/>
          </a:endParaRPr>
        </a:p>
      </dgm:t>
    </dgm:pt>
    <dgm:pt modelId="{61E69F7F-9551-49F3-8D03-58D9A140EC82}" type="sibTrans" cxnId="{27B24965-F639-414C-8107-2C568EC09A10}">
      <dgm:prSet/>
      <dgm:spPr/>
      <dgm:t>
        <a:bodyPr/>
        <a:lstStyle/>
        <a:p>
          <a:endParaRPr lang="es-ES">
            <a:latin typeface="Arial" panose="020B0604020202020204" pitchFamily="34" charset="0"/>
            <a:cs typeface="Arial" panose="020B0604020202020204" pitchFamily="34" charset="0"/>
          </a:endParaRPr>
        </a:p>
      </dgm:t>
    </dgm:pt>
    <dgm:pt modelId="{94C952A0-8E88-4425-AE23-447E79D2232D}">
      <dgm:prSet custT="1"/>
      <dgm:spPr/>
      <dgm:t>
        <a:bodyPr/>
        <a:lstStyle/>
        <a:p>
          <a:r>
            <a:rPr lang="en-US" sz="800" b="1">
              <a:latin typeface="Arial" panose="020B0604020202020204" pitchFamily="34" charset="0"/>
              <a:cs typeface="Arial" panose="020B0604020202020204" pitchFamily="34" charset="0"/>
            </a:rPr>
            <a:t>Evaluación de la experiencia:</a:t>
          </a:r>
          <a:r>
            <a:rPr lang="en-US" sz="800" b="0">
              <a:latin typeface="Arial" panose="020B0604020202020204" pitchFamily="34" charset="0"/>
              <a:cs typeface="Arial" panose="020B0604020202020204" pitchFamily="34" charset="0"/>
            </a:rPr>
            <a:t> mediante encuestas o análisis de opiniones en línea para comprender la percepción de los turistas sobre su experiencia en el destino.</a:t>
          </a:r>
        </a:p>
      </dgm:t>
    </dgm:pt>
    <dgm:pt modelId="{FB53EA2B-557C-4778-B1EB-2246812DEC3C}" type="parTrans" cxnId="{A7388D7C-363D-4876-9993-14406526D43C}">
      <dgm:prSet/>
      <dgm:spPr/>
      <dgm:t>
        <a:bodyPr/>
        <a:lstStyle/>
        <a:p>
          <a:endParaRPr lang="es-ES">
            <a:latin typeface="Arial" panose="020B0604020202020204" pitchFamily="34" charset="0"/>
            <a:cs typeface="Arial" panose="020B0604020202020204" pitchFamily="34" charset="0"/>
          </a:endParaRPr>
        </a:p>
      </dgm:t>
    </dgm:pt>
    <dgm:pt modelId="{5A61D772-55D3-42A7-8466-C4C3CFBDA7E5}" type="sibTrans" cxnId="{A7388D7C-363D-4876-9993-14406526D43C}">
      <dgm:prSet/>
      <dgm:spPr/>
      <dgm:t>
        <a:bodyPr/>
        <a:lstStyle/>
        <a:p>
          <a:endParaRPr lang="es-ES">
            <a:latin typeface="Arial" panose="020B0604020202020204" pitchFamily="34" charset="0"/>
            <a:cs typeface="Arial" panose="020B0604020202020204" pitchFamily="34" charset="0"/>
          </a:endParaRPr>
        </a:p>
      </dgm:t>
    </dgm:pt>
    <dgm:pt modelId="{61F189F0-01D5-40D6-AD7E-220FC1AE589A}">
      <dgm:prSet custT="1"/>
      <dgm:spPr/>
      <dgm:t>
        <a:bodyPr/>
        <a:lstStyle/>
        <a:p>
          <a:r>
            <a:rPr lang="en-US" sz="800" b="1">
              <a:latin typeface="Arial" panose="020B0604020202020204" pitchFamily="34" charset="0"/>
              <a:cs typeface="Arial" panose="020B0604020202020204" pitchFamily="34" charset="0"/>
            </a:rPr>
            <a:t>Preferencias y necesidades:</a:t>
          </a:r>
          <a:r>
            <a:rPr lang="en-US" sz="800" b="0">
              <a:latin typeface="Arial" panose="020B0604020202020204" pitchFamily="34" charset="0"/>
              <a:cs typeface="Arial" panose="020B0604020202020204" pitchFamily="34" charset="0"/>
            </a:rPr>
            <a:t> aspectos que los turistas consideran importantes, como calidad de los servicios, accesibilidad y seguridad.</a:t>
          </a:r>
        </a:p>
      </dgm:t>
    </dgm:pt>
    <dgm:pt modelId="{5C07C08B-8213-4490-ADA9-2BCBC6DFEF60}" type="parTrans" cxnId="{A45FAAD0-5DA5-4B16-BC1B-4B8C05BDB259}">
      <dgm:prSet/>
      <dgm:spPr/>
      <dgm:t>
        <a:bodyPr/>
        <a:lstStyle/>
        <a:p>
          <a:endParaRPr lang="es-ES">
            <a:latin typeface="Arial" panose="020B0604020202020204" pitchFamily="34" charset="0"/>
            <a:cs typeface="Arial" panose="020B0604020202020204" pitchFamily="34" charset="0"/>
          </a:endParaRPr>
        </a:p>
      </dgm:t>
    </dgm:pt>
    <dgm:pt modelId="{DA80E913-C0B6-44CD-930D-118225EA941E}" type="sibTrans" cxnId="{A45FAAD0-5DA5-4B16-BC1B-4B8C05BDB259}">
      <dgm:prSet/>
      <dgm:spPr/>
      <dgm:t>
        <a:bodyPr/>
        <a:lstStyle/>
        <a:p>
          <a:endParaRPr lang="es-ES">
            <a:latin typeface="Arial" panose="020B0604020202020204" pitchFamily="34" charset="0"/>
            <a:cs typeface="Arial" panose="020B0604020202020204" pitchFamily="34" charset="0"/>
          </a:endParaRPr>
        </a:p>
      </dgm:t>
    </dgm:pt>
    <dgm:pt modelId="{12AD7650-A47C-4D5C-8E20-75E388DCBF84}">
      <dgm:prSet custT="1"/>
      <dgm:spPr/>
      <dgm:t>
        <a:bodyPr/>
        <a:lstStyle/>
        <a:p>
          <a:r>
            <a:rPr lang="en-US" sz="1200" b="1">
              <a:latin typeface="Arial" panose="020B0604020202020204" pitchFamily="34" charset="0"/>
              <a:cs typeface="Arial" panose="020B0604020202020204" pitchFamily="34" charset="0"/>
            </a:rPr>
            <a:t>Tendencias en la demanda turística</a:t>
          </a:r>
          <a:endParaRPr lang="en-US" sz="1200">
            <a:latin typeface="Arial" panose="020B0604020202020204" pitchFamily="34" charset="0"/>
            <a:cs typeface="Arial" panose="020B0604020202020204" pitchFamily="34" charset="0"/>
          </a:endParaRPr>
        </a:p>
      </dgm:t>
    </dgm:pt>
    <dgm:pt modelId="{88293EB2-0F99-4401-95B9-799A5C5E6A6D}" type="parTrans" cxnId="{C5118394-200E-450F-B7F7-D63F1675506B}">
      <dgm:prSet/>
      <dgm:spPr/>
      <dgm:t>
        <a:bodyPr/>
        <a:lstStyle/>
        <a:p>
          <a:endParaRPr lang="es-ES">
            <a:latin typeface="Arial" panose="020B0604020202020204" pitchFamily="34" charset="0"/>
            <a:cs typeface="Arial" panose="020B0604020202020204" pitchFamily="34" charset="0"/>
          </a:endParaRPr>
        </a:p>
      </dgm:t>
    </dgm:pt>
    <dgm:pt modelId="{B7E39989-4DC8-448D-A96D-895B2F99C43A}" type="sibTrans" cxnId="{C5118394-200E-450F-B7F7-D63F1675506B}">
      <dgm:prSet/>
      <dgm:spPr/>
      <dgm:t>
        <a:bodyPr/>
        <a:lstStyle/>
        <a:p>
          <a:endParaRPr lang="es-ES">
            <a:latin typeface="Arial" panose="020B0604020202020204" pitchFamily="34" charset="0"/>
            <a:cs typeface="Arial" panose="020B0604020202020204" pitchFamily="34" charset="0"/>
          </a:endParaRPr>
        </a:p>
      </dgm:t>
    </dgm:pt>
    <dgm:pt modelId="{8AE92A52-1FC8-47EF-9930-DC30794FF7BC}">
      <dgm:prSet custT="1"/>
      <dgm:spPr/>
      <dgm:t>
        <a:bodyPr/>
        <a:lstStyle/>
        <a:p>
          <a:r>
            <a:rPr lang="en-US" sz="800" b="1">
              <a:latin typeface="Arial" panose="020B0604020202020204" pitchFamily="34" charset="0"/>
              <a:cs typeface="Arial" panose="020B0604020202020204" pitchFamily="34" charset="0"/>
            </a:rPr>
            <a:t>Cambios en el comportamiento:</a:t>
          </a:r>
          <a:r>
            <a:rPr lang="en-US" sz="800" b="0">
              <a:latin typeface="Arial" panose="020B0604020202020204" pitchFamily="34" charset="0"/>
              <a:cs typeface="Arial" panose="020B0604020202020204" pitchFamily="34" charset="0"/>
            </a:rPr>
            <a:t> nuevas tendencias como ecoturismo, turismo de aventura o turismo rural.</a:t>
          </a:r>
        </a:p>
      </dgm:t>
    </dgm:pt>
    <dgm:pt modelId="{2B657B43-097C-4E3F-8E52-1A621BFDD56E}" type="parTrans" cxnId="{8D976874-4511-4CDC-B49D-BFB7C062D311}">
      <dgm:prSet/>
      <dgm:spPr/>
      <dgm:t>
        <a:bodyPr/>
        <a:lstStyle/>
        <a:p>
          <a:endParaRPr lang="es-ES">
            <a:latin typeface="Arial" panose="020B0604020202020204" pitchFamily="34" charset="0"/>
            <a:cs typeface="Arial" panose="020B0604020202020204" pitchFamily="34" charset="0"/>
          </a:endParaRPr>
        </a:p>
      </dgm:t>
    </dgm:pt>
    <dgm:pt modelId="{92DA1769-C0C0-47DD-A0A4-D77061011B6E}" type="sibTrans" cxnId="{8D976874-4511-4CDC-B49D-BFB7C062D311}">
      <dgm:prSet/>
      <dgm:spPr/>
      <dgm:t>
        <a:bodyPr/>
        <a:lstStyle/>
        <a:p>
          <a:endParaRPr lang="es-ES">
            <a:latin typeface="Arial" panose="020B0604020202020204" pitchFamily="34" charset="0"/>
            <a:cs typeface="Arial" panose="020B0604020202020204" pitchFamily="34" charset="0"/>
          </a:endParaRPr>
        </a:p>
      </dgm:t>
    </dgm:pt>
    <dgm:pt modelId="{C6275822-2DED-44A3-8B48-E1CB04319F97}">
      <dgm:prSet custT="1"/>
      <dgm:spPr/>
      <dgm:t>
        <a:bodyPr/>
        <a:lstStyle/>
        <a:p>
          <a:r>
            <a:rPr lang="en-US" sz="800" b="1">
              <a:latin typeface="Arial" panose="020B0604020202020204" pitchFamily="34" charset="0"/>
              <a:cs typeface="Arial" panose="020B0604020202020204" pitchFamily="34" charset="0"/>
            </a:rPr>
            <a:t>Mercados emergentes:</a:t>
          </a:r>
          <a:r>
            <a:rPr lang="en-US" sz="800" b="0">
              <a:latin typeface="Arial" panose="020B0604020202020204" pitchFamily="34" charset="0"/>
              <a:cs typeface="Arial" panose="020B0604020202020204" pitchFamily="34" charset="0"/>
            </a:rPr>
            <a:t> análisis de nuevos mercados que podrían ser atractivos para el destino.</a:t>
          </a:r>
        </a:p>
      </dgm:t>
    </dgm:pt>
    <dgm:pt modelId="{4DF4AB79-4C73-49B3-A6F3-A3CDF3843D99}" type="parTrans" cxnId="{06F048EC-4BEB-4FDB-8845-D5DBBD06400D}">
      <dgm:prSet/>
      <dgm:spPr/>
      <dgm:t>
        <a:bodyPr/>
        <a:lstStyle/>
        <a:p>
          <a:endParaRPr lang="es-ES">
            <a:latin typeface="Arial" panose="020B0604020202020204" pitchFamily="34" charset="0"/>
            <a:cs typeface="Arial" panose="020B0604020202020204" pitchFamily="34" charset="0"/>
          </a:endParaRPr>
        </a:p>
      </dgm:t>
    </dgm:pt>
    <dgm:pt modelId="{76E5258D-C6F0-40DB-A504-9937583B25AC}" type="sibTrans" cxnId="{06F048EC-4BEB-4FDB-8845-D5DBBD06400D}">
      <dgm:prSet/>
      <dgm:spPr/>
      <dgm:t>
        <a:bodyPr/>
        <a:lstStyle/>
        <a:p>
          <a:endParaRPr lang="es-ES">
            <a:latin typeface="Arial" panose="020B0604020202020204" pitchFamily="34" charset="0"/>
            <a:cs typeface="Arial" panose="020B0604020202020204" pitchFamily="34" charset="0"/>
          </a:endParaRPr>
        </a:p>
      </dgm:t>
    </dgm:pt>
    <dgm:pt modelId="{6F37A809-F2D8-4C5B-B037-70F04FE4332C}" type="pres">
      <dgm:prSet presAssocID="{9CE5641C-8168-48C4-9B5B-671CB1DA25AA}" presName="Name0" presStyleCnt="0">
        <dgm:presLayoutVars>
          <dgm:dir/>
          <dgm:animLvl val="lvl"/>
          <dgm:resizeHandles val="exact"/>
        </dgm:presLayoutVars>
      </dgm:prSet>
      <dgm:spPr/>
      <dgm:t>
        <a:bodyPr/>
        <a:lstStyle/>
        <a:p>
          <a:endParaRPr lang="es-ES"/>
        </a:p>
      </dgm:t>
    </dgm:pt>
    <dgm:pt modelId="{F9131D7E-B89B-461A-B6F5-0FD75541F467}" type="pres">
      <dgm:prSet presAssocID="{320B1CDE-C544-4A94-AB53-4456EBFC2075}" presName="linNode" presStyleCnt="0"/>
      <dgm:spPr/>
    </dgm:pt>
    <dgm:pt modelId="{779B91BD-26A6-421D-A83B-F0C436C8B227}" type="pres">
      <dgm:prSet presAssocID="{320B1CDE-C544-4A94-AB53-4456EBFC2075}" presName="parentText" presStyleLbl="node1" presStyleIdx="0" presStyleCnt="4" custScaleX="78433">
        <dgm:presLayoutVars>
          <dgm:chMax val="1"/>
          <dgm:bulletEnabled val="1"/>
        </dgm:presLayoutVars>
      </dgm:prSet>
      <dgm:spPr/>
      <dgm:t>
        <a:bodyPr/>
        <a:lstStyle/>
        <a:p>
          <a:endParaRPr lang="es-ES"/>
        </a:p>
      </dgm:t>
    </dgm:pt>
    <dgm:pt modelId="{80C4B52D-AECC-44CC-BA5B-FAB4A8BCB0FE}" type="pres">
      <dgm:prSet presAssocID="{320B1CDE-C544-4A94-AB53-4456EBFC2075}" presName="descendantText" presStyleLbl="alignAccFollowNode1" presStyleIdx="0" presStyleCnt="4" custScaleX="112131">
        <dgm:presLayoutVars>
          <dgm:bulletEnabled val="1"/>
        </dgm:presLayoutVars>
      </dgm:prSet>
      <dgm:spPr/>
      <dgm:t>
        <a:bodyPr/>
        <a:lstStyle/>
        <a:p>
          <a:endParaRPr lang="es-ES"/>
        </a:p>
      </dgm:t>
    </dgm:pt>
    <dgm:pt modelId="{4A9A4DFB-9AFE-4D69-9C43-DB0565229B60}" type="pres">
      <dgm:prSet presAssocID="{B3D43352-EE0C-44B7-A73B-E9CB18F6E0D4}" presName="sp" presStyleCnt="0"/>
      <dgm:spPr/>
    </dgm:pt>
    <dgm:pt modelId="{5C9F836D-50E1-4E6C-B930-8765F132F5F3}" type="pres">
      <dgm:prSet presAssocID="{F4D625BF-8C58-481E-829F-7CDFFFA11A74}" presName="linNode" presStyleCnt="0"/>
      <dgm:spPr/>
    </dgm:pt>
    <dgm:pt modelId="{45F76C73-478F-4FF5-A732-DAB198BEAEF5}" type="pres">
      <dgm:prSet presAssocID="{F4D625BF-8C58-481E-829F-7CDFFFA11A74}" presName="parentText" presStyleLbl="node1" presStyleIdx="1" presStyleCnt="4" custScaleX="78433">
        <dgm:presLayoutVars>
          <dgm:chMax val="1"/>
          <dgm:bulletEnabled val="1"/>
        </dgm:presLayoutVars>
      </dgm:prSet>
      <dgm:spPr/>
      <dgm:t>
        <a:bodyPr/>
        <a:lstStyle/>
        <a:p>
          <a:endParaRPr lang="es-ES"/>
        </a:p>
      </dgm:t>
    </dgm:pt>
    <dgm:pt modelId="{7092DBC5-9FBF-4D29-938A-789F84B013B6}" type="pres">
      <dgm:prSet presAssocID="{F4D625BF-8C58-481E-829F-7CDFFFA11A74}" presName="descendantText" presStyleLbl="alignAccFollowNode1" presStyleIdx="1" presStyleCnt="4" custScaleX="112131">
        <dgm:presLayoutVars>
          <dgm:bulletEnabled val="1"/>
        </dgm:presLayoutVars>
      </dgm:prSet>
      <dgm:spPr/>
      <dgm:t>
        <a:bodyPr/>
        <a:lstStyle/>
        <a:p>
          <a:endParaRPr lang="es-ES"/>
        </a:p>
      </dgm:t>
    </dgm:pt>
    <dgm:pt modelId="{91E1F0F4-7A91-433A-9103-8E36147F2B05}" type="pres">
      <dgm:prSet presAssocID="{C889D5F9-7761-4B13-B005-DBA9B05B60A3}" presName="sp" presStyleCnt="0"/>
      <dgm:spPr/>
    </dgm:pt>
    <dgm:pt modelId="{8DD91A32-122F-497B-819C-C6BACFA83AB8}" type="pres">
      <dgm:prSet presAssocID="{13DEB04D-89FB-4EEB-96D4-1617E62CB39A}" presName="linNode" presStyleCnt="0"/>
      <dgm:spPr/>
    </dgm:pt>
    <dgm:pt modelId="{20222935-AA79-4AD3-8B20-EA36E3EE64F6}" type="pres">
      <dgm:prSet presAssocID="{13DEB04D-89FB-4EEB-96D4-1617E62CB39A}" presName="parentText" presStyleLbl="node1" presStyleIdx="2" presStyleCnt="4" custScaleX="78433">
        <dgm:presLayoutVars>
          <dgm:chMax val="1"/>
          <dgm:bulletEnabled val="1"/>
        </dgm:presLayoutVars>
      </dgm:prSet>
      <dgm:spPr/>
      <dgm:t>
        <a:bodyPr/>
        <a:lstStyle/>
        <a:p>
          <a:endParaRPr lang="es-ES"/>
        </a:p>
      </dgm:t>
    </dgm:pt>
    <dgm:pt modelId="{6A240470-246A-4A35-963D-8C5F8E3C70B9}" type="pres">
      <dgm:prSet presAssocID="{13DEB04D-89FB-4EEB-96D4-1617E62CB39A}" presName="descendantText" presStyleLbl="alignAccFollowNode1" presStyleIdx="2" presStyleCnt="4" custScaleX="112131">
        <dgm:presLayoutVars>
          <dgm:bulletEnabled val="1"/>
        </dgm:presLayoutVars>
      </dgm:prSet>
      <dgm:spPr/>
      <dgm:t>
        <a:bodyPr/>
        <a:lstStyle/>
        <a:p>
          <a:endParaRPr lang="es-ES"/>
        </a:p>
      </dgm:t>
    </dgm:pt>
    <dgm:pt modelId="{08D0C3BD-E4DD-4A07-9061-7BB94CD6FC4B}" type="pres">
      <dgm:prSet presAssocID="{61E69F7F-9551-49F3-8D03-58D9A140EC82}" presName="sp" presStyleCnt="0"/>
      <dgm:spPr/>
    </dgm:pt>
    <dgm:pt modelId="{5D7BF5E2-315A-4AE1-A227-36E565AF8803}" type="pres">
      <dgm:prSet presAssocID="{12AD7650-A47C-4D5C-8E20-75E388DCBF84}" presName="linNode" presStyleCnt="0"/>
      <dgm:spPr/>
    </dgm:pt>
    <dgm:pt modelId="{72DE9335-A01E-4C70-A6DD-F2DB74D1891C}" type="pres">
      <dgm:prSet presAssocID="{12AD7650-A47C-4D5C-8E20-75E388DCBF84}" presName="parentText" presStyleLbl="node1" presStyleIdx="3" presStyleCnt="4" custScaleX="78433">
        <dgm:presLayoutVars>
          <dgm:chMax val="1"/>
          <dgm:bulletEnabled val="1"/>
        </dgm:presLayoutVars>
      </dgm:prSet>
      <dgm:spPr/>
      <dgm:t>
        <a:bodyPr/>
        <a:lstStyle/>
        <a:p>
          <a:endParaRPr lang="es-ES"/>
        </a:p>
      </dgm:t>
    </dgm:pt>
    <dgm:pt modelId="{5E756D2D-FC32-471E-851C-D88C3703706F}" type="pres">
      <dgm:prSet presAssocID="{12AD7650-A47C-4D5C-8E20-75E388DCBF84}" presName="descendantText" presStyleLbl="alignAccFollowNode1" presStyleIdx="3" presStyleCnt="4" custScaleX="112131">
        <dgm:presLayoutVars>
          <dgm:bulletEnabled val="1"/>
        </dgm:presLayoutVars>
      </dgm:prSet>
      <dgm:spPr/>
      <dgm:t>
        <a:bodyPr/>
        <a:lstStyle/>
        <a:p>
          <a:endParaRPr lang="es-ES"/>
        </a:p>
      </dgm:t>
    </dgm:pt>
  </dgm:ptLst>
  <dgm:cxnLst>
    <dgm:cxn modelId="{A9C97F48-AD63-464C-9745-78E218332FFF}" srcId="{9CE5641C-8168-48C4-9B5B-671CB1DA25AA}" destId="{F4D625BF-8C58-481E-829F-7CDFFFA11A74}" srcOrd="1" destOrd="0" parTransId="{C8D16C76-E442-4D85-B08D-C63E9473BAF8}" sibTransId="{C889D5F9-7761-4B13-B005-DBA9B05B60A3}"/>
    <dgm:cxn modelId="{7A4C1606-A751-49B6-9487-D8F507C64E2F}" type="presOf" srcId="{5C265F82-A3B7-4B76-AA29-70D241A689C2}" destId="{80C4B52D-AECC-44CC-BA5B-FAB4A8BCB0FE}" srcOrd="0" destOrd="1" presId="urn:microsoft.com/office/officeart/2005/8/layout/vList5"/>
    <dgm:cxn modelId="{545814A0-A10E-41FE-BCFF-CE615DC499B3}" type="presOf" srcId="{C6275822-2DED-44A3-8B48-E1CB04319F97}" destId="{5E756D2D-FC32-471E-851C-D88C3703706F}" srcOrd="0" destOrd="1" presId="urn:microsoft.com/office/officeart/2005/8/layout/vList5"/>
    <dgm:cxn modelId="{1F9747C5-B6F7-439C-ACB1-CAF791D2A2D9}" srcId="{320B1CDE-C544-4A94-AB53-4456EBFC2075}" destId="{B9231DFD-8D37-48AC-8DFA-8488B2C27474}" srcOrd="0" destOrd="0" parTransId="{A3175AD5-B6D1-478A-A1BD-8CE4DD46A34A}" sibTransId="{2B5707A5-FD04-4023-A759-2B7E0712CCCD}"/>
    <dgm:cxn modelId="{80E5C638-540E-4F22-9891-9020D043B422}" type="presOf" srcId="{B0F807CF-F987-4A7E-9E99-FDBD60B763A1}" destId="{7092DBC5-9FBF-4D29-938A-789F84B013B6}" srcOrd="0" destOrd="0" presId="urn:microsoft.com/office/officeart/2005/8/layout/vList5"/>
    <dgm:cxn modelId="{06EE92C4-AA9C-4542-9826-954720CCB90E}" type="presOf" srcId="{F4D625BF-8C58-481E-829F-7CDFFFA11A74}" destId="{45F76C73-478F-4FF5-A732-DAB198BEAEF5}" srcOrd="0" destOrd="0" presId="urn:microsoft.com/office/officeart/2005/8/layout/vList5"/>
    <dgm:cxn modelId="{6DEEAA9C-CEB5-4DB2-A738-D0F53D16A5F9}" type="presOf" srcId="{12AD7650-A47C-4D5C-8E20-75E388DCBF84}" destId="{72DE9335-A01E-4C70-A6DD-F2DB74D1891C}" srcOrd="0" destOrd="0" presId="urn:microsoft.com/office/officeart/2005/8/layout/vList5"/>
    <dgm:cxn modelId="{C5118394-200E-450F-B7F7-D63F1675506B}" srcId="{9CE5641C-8168-48C4-9B5B-671CB1DA25AA}" destId="{12AD7650-A47C-4D5C-8E20-75E388DCBF84}" srcOrd="3" destOrd="0" parTransId="{88293EB2-0F99-4401-95B9-799A5C5E6A6D}" sibTransId="{B7E39989-4DC8-448D-A96D-895B2F99C43A}"/>
    <dgm:cxn modelId="{27B24965-F639-414C-8107-2C568EC09A10}" srcId="{9CE5641C-8168-48C4-9B5B-671CB1DA25AA}" destId="{13DEB04D-89FB-4EEB-96D4-1617E62CB39A}" srcOrd="2" destOrd="0" parTransId="{71469892-83E2-4C3D-891B-C6F05C04E3D3}" sibTransId="{61E69F7F-9551-49F3-8D03-58D9A140EC82}"/>
    <dgm:cxn modelId="{D1A42641-4654-4051-895F-9A70D4493B76}" type="presOf" srcId="{61F189F0-01D5-40D6-AD7E-220FC1AE589A}" destId="{6A240470-246A-4A35-963D-8C5F8E3C70B9}" srcOrd="0" destOrd="1" presId="urn:microsoft.com/office/officeart/2005/8/layout/vList5"/>
    <dgm:cxn modelId="{DBB5E5F3-D5C0-4B47-85C2-C12FA8CC988D}" type="presOf" srcId="{13DEB04D-89FB-4EEB-96D4-1617E62CB39A}" destId="{20222935-AA79-4AD3-8B20-EA36E3EE64F6}" srcOrd="0" destOrd="0" presId="urn:microsoft.com/office/officeart/2005/8/layout/vList5"/>
    <dgm:cxn modelId="{8D976874-4511-4CDC-B49D-BFB7C062D311}" srcId="{12AD7650-A47C-4D5C-8E20-75E388DCBF84}" destId="{8AE92A52-1FC8-47EF-9930-DC30794FF7BC}" srcOrd="0" destOrd="0" parTransId="{2B657B43-097C-4E3F-8E52-1A621BFDD56E}" sibTransId="{92DA1769-C0C0-47DD-A0A4-D77061011B6E}"/>
    <dgm:cxn modelId="{B31ED4AE-D6AA-45D1-8C15-C9DE6DA4A759}" type="presOf" srcId="{36A35DAC-2B5A-4892-B98D-294E614BCE20}" destId="{80C4B52D-AECC-44CC-BA5B-FAB4A8BCB0FE}" srcOrd="0" destOrd="2" presId="urn:microsoft.com/office/officeart/2005/8/layout/vList5"/>
    <dgm:cxn modelId="{A45FAAD0-5DA5-4B16-BC1B-4B8C05BDB259}" srcId="{13DEB04D-89FB-4EEB-96D4-1617E62CB39A}" destId="{61F189F0-01D5-40D6-AD7E-220FC1AE589A}" srcOrd="1" destOrd="0" parTransId="{5C07C08B-8213-4490-ADA9-2BCBC6DFEF60}" sibTransId="{DA80E913-C0B6-44CD-930D-118225EA941E}"/>
    <dgm:cxn modelId="{7F5C13F6-7185-4E4F-97B4-E4A72F56C4E2}" type="presOf" srcId="{9CE5641C-8168-48C4-9B5B-671CB1DA25AA}" destId="{6F37A809-F2D8-4C5B-B037-70F04FE4332C}" srcOrd="0" destOrd="0" presId="urn:microsoft.com/office/officeart/2005/8/layout/vList5"/>
    <dgm:cxn modelId="{BD0442EF-719C-47B0-96FC-606A10D777CE}" srcId="{9CE5641C-8168-48C4-9B5B-671CB1DA25AA}" destId="{320B1CDE-C544-4A94-AB53-4456EBFC2075}" srcOrd="0" destOrd="0" parTransId="{1387FCA3-8A01-4417-89F3-0C5774B4F747}" sibTransId="{B3D43352-EE0C-44B7-A73B-E9CB18F6E0D4}"/>
    <dgm:cxn modelId="{B499D423-99FD-4C83-98DD-1D7053B204FE}" type="presOf" srcId="{B9231DFD-8D37-48AC-8DFA-8488B2C27474}" destId="{80C4B52D-AECC-44CC-BA5B-FAB4A8BCB0FE}" srcOrd="0" destOrd="0" presId="urn:microsoft.com/office/officeart/2005/8/layout/vList5"/>
    <dgm:cxn modelId="{78B174B1-50C3-45C9-8090-4297C73D2DF8}" type="presOf" srcId="{94C952A0-8E88-4425-AE23-447E79D2232D}" destId="{6A240470-246A-4A35-963D-8C5F8E3C70B9}" srcOrd="0" destOrd="0" presId="urn:microsoft.com/office/officeart/2005/8/layout/vList5"/>
    <dgm:cxn modelId="{43678EDC-C610-47FF-BACE-57A46E88DE7F}" srcId="{F4D625BF-8C58-481E-829F-7CDFFFA11A74}" destId="{B0F807CF-F987-4A7E-9E99-FDBD60B763A1}" srcOrd="0" destOrd="0" parTransId="{993F1934-485F-4186-878C-5C416A23A1F7}" sibTransId="{11874797-C0DF-4052-9C33-A93506E96EFE}"/>
    <dgm:cxn modelId="{B7A03AF5-A8C1-43A6-B5A6-49C95DEE9750}" srcId="{F4D625BF-8C58-481E-829F-7CDFFFA11A74}" destId="{7A8F1A58-3FD7-4984-B046-C3220E012B87}" srcOrd="1" destOrd="0" parTransId="{FAD7A4B0-76D5-4989-8E2D-BA8DAB354133}" sibTransId="{C5C905C1-A66F-477E-BFE5-3394944BFCA5}"/>
    <dgm:cxn modelId="{A7388D7C-363D-4876-9993-14406526D43C}" srcId="{13DEB04D-89FB-4EEB-96D4-1617E62CB39A}" destId="{94C952A0-8E88-4425-AE23-447E79D2232D}" srcOrd="0" destOrd="0" parTransId="{FB53EA2B-557C-4778-B1EB-2246812DEC3C}" sibTransId="{5A61D772-55D3-42A7-8466-C4C3CFBDA7E5}"/>
    <dgm:cxn modelId="{CEF18328-93EE-44CD-82F0-429F1F1F543C}" srcId="{320B1CDE-C544-4A94-AB53-4456EBFC2075}" destId="{36A35DAC-2B5A-4892-B98D-294E614BCE20}" srcOrd="2" destOrd="0" parTransId="{1200066E-11A3-4CE7-975D-3DCD33BCD18F}" sibTransId="{04A9393D-9773-4B3C-A701-CF7B62166319}"/>
    <dgm:cxn modelId="{905CFFD0-0282-43FE-8FDA-7B299340E58F}" type="presOf" srcId="{320B1CDE-C544-4A94-AB53-4456EBFC2075}" destId="{779B91BD-26A6-421D-A83B-F0C436C8B227}" srcOrd="0" destOrd="0" presId="urn:microsoft.com/office/officeart/2005/8/layout/vList5"/>
    <dgm:cxn modelId="{A5D5C610-E421-4DB5-85F2-DB6ED98D496A}" type="presOf" srcId="{7A8F1A58-3FD7-4984-B046-C3220E012B87}" destId="{7092DBC5-9FBF-4D29-938A-789F84B013B6}" srcOrd="0" destOrd="1" presId="urn:microsoft.com/office/officeart/2005/8/layout/vList5"/>
    <dgm:cxn modelId="{06F048EC-4BEB-4FDB-8845-D5DBBD06400D}" srcId="{12AD7650-A47C-4D5C-8E20-75E388DCBF84}" destId="{C6275822-2DED-44A3-8B48-E1CB04319F97}" srcOrd="1" destOrd="0" parTransId="{4DF4AB79-4C73-49B3-A6F3-A3CDF3843D99}" sibTransId="{76E5258D-C6F0-40DB-A504-9937583B25AC}"/>
    <dgm:cxn modelId="{D35280E1-69F5-4FC2-8974-A83944021425}" srcId="{320B1CDE-C544-4A94-AB53-4456EBFC2075}" destId="{5C265F82-A3B7-4B76-AA29-70D241A689C2}" srcOrd="1" destOrd="0" parTransId="{7656CA0F-D78B-4D12-9379-7C6FEA4F12DF}" sibTransId="{05C91C6D-3138-4B4D-ABE1-5BA98659B848}"/>
    <dgm:cxn modelId="{2C527CB0-AB32-435E-BB65-22092364ADFA}" type="presOf" srcId="{8AE92A52-1FC8-47EF-9930-DC30794FF7BC}" destId="{5E756D2D-FC32-471E-851C-D88C3703706F}" srcOrd="0" destOrd="0" presId="urn:microsoft.com/office/officeart/2005/8/layout/vList5"/>
    <dgm:cxn modelId="{F35AE22C-9D31-43BF-BD57-8DC0CB0C2A84}" type="presParOf" srcId="{6F37A809-F2D8-4C5B-B037-70F04FE4332C}" destId="{F9131D7E-B89B-461A-B6F5-0FD75541F467}" srcOrd="0" destOrd="0" presId="urn:microsoft.com/office/officeart/2005/8/layout/vList5"/>
    <dgm:cxn modelId="{92990E76-50EC-4C01-850F-C4E104BE852A}" type="presParOf" srcId="{F9131D7E-B89B-461A-B6F5-0FD75541F467}" destId="{779B91BD-26A6-421D-A83B-F0C436C8B227}" srcOrd="0" destOrd="0" presId="urn:microsoft.com/office/officeart/2005/8/layout/vList5"/>
    <dgm:cxn modelId="{8A2096C8-9C6F-4DAC-842A-BD3AD2D23757}" type="presParOf" srcId="{F9131D7E-B89B-461A-B6F5-0FD75541F467}" destId="{80C4B52D-AECC-44CC-BA5B-FAB4A8BCB0FE}" srcOrd="1" destOrd="0" presId="urn:microsoft.com/office/officeart/2005/8/layout/vList5"/>
    <dgm:cxn modelId="{3986BD11-DD40-4208-927E-090612EDEF2C}" type="presParOf" srcId="{6F37A809-F2D8-4C5B-B037-70F04FE4332C}" destId="{4A9A4DFB-9AFE-4D69-9C43-DB0565229B60}" srcOrd="1" destOrd="0" presId="urn:microsoft.com/office/officeart/2005/8/layout/vList5"/>
    <dgm:cxn modelId="{28F9143F-1CB4-44FE-A07E-501A8F530B97}" type="presParOf" srcId="{6F37A809-F2D8-4C5B-B037-70F04FE4332C}" destId="{5C9F836D-50E1-4E6C-B930-8765F132F5F3}" srcOrd="2" destOrd="0" presId="urn:microsoft.com/office/officeart/2005/8/layout/vList5"/>
    <dgm:cxn modelId="{1D02C122-AF18-4EE6-ADA2-BA42EB439340}" type="presParOf" srcId="{5C9F836D-50E1-4E6C-B930-8765F132F5F3}" destId="{45F76C73-478F-4FF5-A732-DAB198BEAEF5}" srcOrd="0" destOrd="0" presId="urn:microsoft.com/office/officeart/2005/8/layout/vList5"/>
    <dgm:cxn modelId="{9CADB48D-B85E-4B20-A660-AAFFED783398}" type="presParOf" srcId="{5C9F836D-50E1-4E6C-B930-8765F132F5F3}" destId="{7092DBC5-9FBF-4D29-938A-789F84B013B6}" srcOrd="1" destOrd="0" presId="urn:microsoft.com/office/officeart/2005/8/layout/vList5"/>
    <dgm:cxn modelId="{D6BF27FC-5218-4060-AA40-9D33D13E71EF}" type="presParOf" srcId="{6F37A809-F2D8-4C5B-B037-70F04FE4332C}" destId="{91E1F0F4-7A91-433A-9103-8E36147F2B05}" srcOrd="3" destOrd="0" presId="urn:microsoft.com/office/officeart/2005/8/layout/vList5"/>
    <dgm:cxn modelId="{A08F57F3-B7AB-4378-9DB4-3C571160E087}" type="presParOf" srcId="{6F37A809-F2D8-4C5B-B037-70F04FE4332C}" destId="{8DD91A32-122F-497B-819C-C6BACFA83AB8}" srcOrd="4" destOrd="0" presId="urn:microsoft.com/office/officeart/2005/8/layout/vList5"/>
    <dgm:cxn modelId="{6863CAAF-AEEB-43E2-B8BB-35BD0A808A35}" type="presParOf" srcId="{8DD91A32-122F-497B-819C-C6BACFA83AB8}" destId="{20222935-AA79-4AD3-8B20-EA36E3EE64F6}" srcOrd="0" destOrd="0" presId="urn:microsoft.com/office/officeart/2005/8/layout/vList5"/>
    <dgm:cxn modelId="{EDD3A470-8F5E-4844-A541-AADF33E2C0A6}" type="presParOf" srcId="{8DD91A32-122F-497B-819C-C6BACFA83AB8}" destId="{6A240470-246A-4A35-963D-8C5F8E3C70B9}" srcOrd="1" destOrd="0" presId="urn:microsoft.com/office/officeart/2005/8/layout/vList5"/>
    <dgm:cxn modelId="{7F6A6C40-D185-499D-807C-5792DD21605A}" type="presParOf" srcId="{6F37A809-F2D8-4C5B-B037-70F04FE4332C}" destId="{08D0C3BD-E4DD-4A07-9061-7BB94CD6FC4B}" srcOrd="5" destOrd="0" presId="urn:microsoft.com/office/officeart/2005/8/layout/vList5"/>
    <dgm:cxn modelId="{3B9D7250-5A20-450B-85F8-06DD0C057D4F}" type="presParOf" srcId="{6F37A809-F2D8-4C5B-B037-70F04FE4332C}" destId="{5D7BF5E2-315A-4AE1-A227-36E565AF8803}" srcOrd="6" destOrd="0" presId="urn:microsoft.com/office/officeart/2005/8/layout/vList5"/>
    <dgm:cxn modelId="{986A5021-973F-4299-AE5A-70DFE97A8149}" type="presParOf" srcId="{5D7BF5E2-315A-4AE1-A227-36E565AF8803}" destId="{72DE9335-A01E-4C70-A6DD-F2DB74D1891C}" srcOrd="0" destOrd="0" presId="urn:microsoft.com/office/officeart/2005/8/layout/vList5"/>
    <dgm:cxn modelId="{1CBB0810-931A-4CA9-B94E-7BF4F76829C1}" type="presParOf" srcId="{5D7BF5E2-315A-4AE1-A227-36E565AF8803}" destId="{5E756D2D-FC32-471E-851C-D88C3703706F}" srcOrd="1" destOrd="0" presId="urn:microsoft.com/office/officeart/2005/8/layout/vList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139231-4EF2-48B0-BEBA-62E2BCA982BD}"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E2FD7F32-DB59-4652-8A79-3A56D66118AF}">
      <dgm:prSet phldrT="[Texto]" custT="1"/>
      <dgm:spPr/>
      <dgm:t>
        <a:bodyPr/>
        <a:lstStyle/>
        <a:p>
          <a:r>
            <a:rPr lang="en-US" sz="1200" b="1">
              <a:latin typeface="Arial" panose="020B0604020202020204" pitchFamily="34" charset="0"/>
              <a:cs typeface="Arial" panose="020B0604020202020204" pitchFamily="34" charset="0"/>
            </a:rPr>
            <a:t>Recursos turísticos</a:t>
          </a:r>
          <a:endParaRPr lang="es-ES" sz="1200">
            <a:latin typeface="Arial" panose="020B0604020202020204" pitchFamily="34" charset="0"/>
            <a:cs typeface="Arial" panose="020B0604020202020204" pitchFamily="34" charset="0"/>
          </a:endParaRPr>
        </a:p>
      </dgm:t>
    </dgm:pt>
    <dgm:pt modelId="{F44CAA40-A230-4373-AA1D-A54ACFF1DC77}" type="parTrans" cxnId="{EE24002D-E49D-4F5E-AD72-CD5B4A5FC7BD}">
      <dgm:prSet/>
      <dgm:spPr/>
      <dgm:t>
        <a:bodyPr/>
        <a:lstStyle/>
        <a:p>
          <a:endParaRPr lang="es-ES">
            <a:latin typeface="Arial" panose="020B0604020202020204" pitchFamily="34" charset="0"/>
            <a:cs typeface="Arial" panose="020B0604020202020204" pitchFamily="34" charset="0"/>
          </a:endParaRPr>
        </a:p>
      </dgm:t>
    </dgm:pt>
    <dgm:pt modelId="{E075F2D5-ACA2-4DA5-81ED-810BC8B359E7}" type="sibTrans" cxnId="{EE24002D-E49D-4F5E-AD72-CD5B4A5FC7BD}">
      <dgm:prSet/>
      <dgm:spPr/>
      <dgm:t>
        <a:bodyPr/>
        <a:lstStyle/>
        <a:p>
          <a:endParaRPr lang="es-ES">
            <a:latin typeface="Arial" panose="020B0604020202020204" pitchFamily="34" charset="0"/>
            <a:cs typeface="Arial" panose="020B0604020202020204" pitchFamily="34" charset="0"/>
          </a:endParaRPr>
        </a:p>
      </dgm:t>
    </dgm:pt>
    <dgm:pt modelId="{5BB9DC98-CD30-4D91-88AE-33403DC8E133}">
      <dgm:prSet custT="1"/>
      <dgm:spPr/>
      <dgm:t>
        <a:bodyPr/>
        <a:lstStyle/>
        <a:p>
          <a:r>
            <a:rPr lang="en-US" sz="800" b="1">
              <a:latin typeface="Arial" panose="020B0604020202020204" pitchFamily="34" charset="0"/>
              <a:cs typeface="Arial" panose="020B0604020202020204" pitchFamily="34" charset="0"/>
            </a:rPr>
            <a:t>Recursos naturales:</a:t>
          </a:r>
          <a:r>
            <a:rPr lang="en-US" sz="800">
              <a:latin typeface="Arial" panose="020B0604020202020204" pitchFamily="34" charset="0"/>
              <a:cs typeface="Arial" panose="020B0604020202020204" pitchFamily="34" charset="0"/>
            </a:rPr>
            <a:t> playas, montañas, ríos, parques nacionales, entre otros.</a:t>
          </a:r>
        </a:p>
      </dgm:t>
    </dgm:pt>
    <dgm:pt modelId="{A40FFDB0-44AF-426A-B3B6-8418C9C97B0D}" type="parTrans" cxnId="{5DA522F8-17AB-4A4D-9FE3-32EA2C8B4503}">
      <dgm:prSet/>
      <dgm:spPr/>
      <dgm:t>
        <a:bodyPr/>
        <a:lstStyle/>
        <a:p>
          <a:endParaRPr lang="es-ES">
            <a:latin typeface="Arial" panose="020B0604020202020204" pitchFamily="34" charset="0"/>
            <a:cs typeface="Arial" panose="020B0604020202020204" pitchFamily="34" charset="0"/>
          </a:endParaRPr>
        </a:p>
      </dgm:t>
    </dgm:pt>
    <dgm:pt modelId="{9BA226BC-912A-4CA4-B1F8-7A7482451734}" type="sibTrans" cxnId="{5DA522F8-17AB-4A4D-9FE3-32EA2C8B4503}">
      <dgm:prSet/>
      <dgm:spPr/>
      <dgm:t>
        <a:bodyPr/>
        <a:lstStyle/>
        <a:p>
          <a:endParaRPr lang="es-ES">
            <a:latin typeface="Arial" panose="020B0604020202020204" pitchFamily="34" charset="0"/>
            <a:cs typeface="Arial" panose="020B0604020202020204" pitchFamily="34" charset="0"/>
          </a:endParaRPr>
        </a:p>
      </dgm:t>
    </dgm:pt>
    <dgm:pt modelId="{A91C106C-1033-46EC-823C-16897125A6CC}">
      <dgm:prSet custT="1"/>
      <dgm:spPr/>
      <dgm:t>
        <a:bodyPr/>
        <a:lstStyle/>
        <a:p>
          <a:r>
            <a:rPr lang="en-US" sz="800" b="1">
              <a:latin typeface="Arial" panose="020B0604020202020204" pitchFamily="34" charset="0"/>
              <a:cs typeface="Arial" panose="020B0604020202020204" pitchFamily="34" charset="0"/>
            </a:rPr>
            <a:t>Recursos culturales:</a:t>
          </a:r>
          <a:r>
            <a:rPr lang="en-US" sz="800">
              <a:latin typeface="Arial" panose="020B0604020202020204" pitchFamily="34" charset="0"/>
              <a:cs typeface="Arial" panose="020B0604020202020204" pitchFamily="34" charset="0"/>
            </a:rPr>
            <a:t> museos, patrimonio histórico, tradiciones, gastronomía, eventos culturales, festivales, entre otros.</a:t>
          </a:r>
        </a:p>
      </dgm:t>
    </dgm:pt>
    <dgm:pt modelId="{9987FD76-D0F5-4F06-B09E-798D7E28C829}" type="parTrans" cxnId="{C6D881CD-B182-4C51-A8D6-BE0B08229966}">
      <dgm:prSet/>
      <dgm:spPr/>
      <dgm:t>
        <a:bodyPr/>
        <a:lstStyle/>
        <a:p>
          <a:endParaRPr lang="es-ES">
            <a:latin typeface="Arial" panose="020B0604020202020204" pitchFamily="34" charset="0"/>
            <a:cs typeface="Arial" panose="020B0604020202020204" pitchFamily="34" charset="0"/>
          </a:endParaRPr>
        </a:p>
      </dgm:t>
    </dgm:pt>
    <dgm:pt modelId="{7FD453C6-FD7A-4833-8CBD-647FE2988534}" type="sibTrans" cxnId="{C6D881CD-B182-4C51-A8D6-BE0B08229966}">
      <dgm:prSet/>
      <dgm:spPr/>
      <dgm:t>
        <a:bodyPr/>
        <a:lstStyle/>
        <a:p>
          <a:endParaRPr lang="es-ES">
            <a:latin typeface="Arial" panose="020B0604020202020204" pitchFamily="34" charset="0"/>
            <a:cs typeface="Arial" panose="020B0604020202020204" pitchFamily="34" charset="0"/>
          </a:endParaRPr>
        </a:p>
      </dgm:t>
    </dgm:pt>
    <dgm:pt modelId="{19BB8596-6791-4009-9D62-1EA33316B543}">
      <dgm:prSet custT="1"/>
      <dgm:spPr/>
      <dgm:t>
        <a:bodyPr/>
        <a:lstStyle/>
        <a:p>
          <a:r>
            <a:rPr lang="en-US" sz="800" b="1">
              <a:latin typeface="Arial" panose="020B0604020202020204" pitchFamily="34" charset="0"/>
              <a:cs typeface="Arial" panose="020B0604020202020204" pitchFamily="34" charset="0"/>
            </a:rPr>
            <a:t>Recursos intangibles:</a:t>
          </a:r>
          <a:r>
            <a:rPr lang="en-US" sz="800">
              <a:latin typeface="Arial" panose="020B0604020202020204" pitchFamily="34" charset="0"/>
              <a:cs typeface="Arial" panose="020B0604020202020204" pitchFamily="34" charset="0"/>
            </a:rPr>
            <a:t> hospitalidad de la población local, autenticidad del destino.</a:t>
          </a:r>
        </a:p>
      </dgm:t>
    </dgm:pt>
    <dgm:pt modelId="{8FDDA9E3-AD04-4681-B62E-547AD24ADAD7}" type="parTrans" cxnId="{536D0EAD-2137-4402-8DC9-B184D7FE3AA7}">
      <dgm:prSet/>
      <dgm:spPr/>
      <dgm:t>
        <a:bodyPr/>
        <a:lstStyle/>
        <a:p>
          <a:endParaRPr lang="es-ES">
            <a:latin typeface="Arial" panose="020B0604020202020204" pitchFamily="34" charset="0"/>
            <a:cs typeface="Arial" panose="020B0604020202020204" pitchFamily="34" charset="0"/>
          </a:endParaRPr>
        </a:p>
      </dgm:t>
    </dgm:pt>
    <dgm:pt modelId="{0BC09CC1-725C-4A9C-8B6A-554828976743}" type="sibTrans" cxnId="{536D0EAD-2137-4402-8DC9-B184D7FE3AA7}">
      <dgm:prSet/>
      <dgm:spPr/>
      <dgm:t>
        <a:bodyPr/>
        <a:lstStyle/>
        <a:p>
          <a:endParaRPr lang="es-ES">
            <a:latin typeface="Arial" panose="020B0604020202020204" pitchFamily="34" charset="0"/>
            <a:cs typeface="Arial" panose="020B0604020202020204" pitchFamily="34" charset="0"/>
          </a:endParaRPr>
        </a:p>
      </dgm:t>
    </dgm:pt>
    <dgm:pt modelId="{EAE1DF7F-5BAF-4C55-975E-FB601B8CD1CE}">
      <dgm:prSet custT="1"/>
      <dgm:spPr/>
      <dgm:t>
        <a:bodyPr/>
        <a:lstStyle/>
        <a:p>
          <a:r>
            <a:rPr lang="en-US" sz="1200" b="1">
              <a:latin typeface="Arial" panose="020B0604020202020204" pitchFamily="34" charset="0"/>
              <a:cs typeface="Arial" panose="020B0604020202020204" pitchFamily="34" charset="0"/>
            </a:rPr>
            <a:t>Infraestructura turística</a:t>
          </a:r>
          <a:endParaRPr lang="en-US" sz="1200">
            <a:latin typeface="Arial" panose="020B0604020202020204" pitchFamily="34" charset="0"/>
            <a:cs typeface="Arial" panose="020B0604020202020204" pitchFamily="34" charset="0"/>
          </a:endParaRPr>
        </a:p>
      </dgm:t>
    </dgm:pt>
    <dgm:pt modelId="{F3A613F8-4FC8-4AFA-931F-1157EC105DAF}" type="parTrans" cxnId="{1B5FA76F-470B-4171-8A5B-AF993688B34C}">
      <dgm:prSet/>
      <dgm:spPr/>
      <dgm:t>
        <a:bodyPr/>
        <a:lstStyle/>
        <a:p>
          <a:endParaRPr lang="es-ES">
            <a:latin typeface="Arial" panose="020B0604020202020204" pitchFamily="34" charset="0"/>
            <a:cs typeface="Arial" panose="020B0604020202020204" pitchFamily="34" charset="0"/>
          </a:endParaRPr>
        </a:p>
      </dgm:t>
    </dgm:pt>
    <dgm:pt modelId="{26C0F429-E146-43DB-8A64-E17EC27BAA0C}" type="sibTrans" cxnId="{1B5FA76F-470B-4171-8A5B-AF993688B34C}">
      <dgm:prSet/>
      <dgm:spPr/>
      <dgm:t>
        <a:bodyPr/>
        <a:lstStyle/>
        <a:p>
          <a:endParaRPr lang="es-ES">
            <a:latin typeface="Arial" panose="020B0604020202020204" pitchFamily="34" charset="0"/>
            <a:cs typeface="Arial" panose="020B0604020202020204" pitchFamily="34" charset="0"/>
          </a:endParaRPr>
        </a:p>
      </dgm:t>
    </dgm:pt>
    <dgm:pt modelId="{918D3C1B-66E0-44C7-9215-8FC619666FAE}">
      <dgm:prSet custT="1"/>
      <dgm:spPr/>
      <dgm:t>
        <a:bodyPr/>
        <a:lstStyle/>
        <a:p>
          <a:r>
            <a:rPr lang="en-US" sz="800" b="1">
              <a:latin typeface="Arial" panose="020B0604020202020204" pitchFamily="34" charset="0"/>
              <a:cs typeface="Arial" panose="020B0604020202020204" pitchFamily="34" charset="0"/>
            </a:rPr>
            <a:t>Alojamiento:</a:t>
          </a:r>
          <a:r>
            <a:rPr lang="en-US" sz="800">
              <a:latin typeface="Arial" panose="020B0604020202020204" pitchFamily="34" charset="0"/>
              <a:cs typeface="Arial" panose="020B0604020202020204" pitchFamily="34" charset="0"/>
            </a:rPr>
            <a:t> hoteles, hostales, casas rurales, apartamentos turísticos, campings.</a:t>
          </a:r>
        </a:p>
      </dgm:t>
    </dgm:pt>
    <dgm:pt modelId="{F29524AB-3552-49D7-8866-B96BB5F3CF20}" type="parTrans" cxnId="{D4C84593-DCF9-46E8-9F5D-3687AA337BE3}">
      <dgm:prSet/>
      <dgm:spPr/>
      <dgm:t>
        <a:bodyPr/>
        <a:lstStyle/>
        <a:p>
          <a:endParaRPr lang="es-ES">
            <a:latin typeface="Arial" panose="020B0604020202020204" pitchFamily="34" charset="0"/>
            <a:cs typeface="Arial" panose="020B0604020202020204" pitchFamily="34" charset="0"/>
          </a:endParaRPr>
        </a:p>
      </dgm:t>
    </dgm:pt>
    <dgm:pt modelId="{B91CFA66-C4DD-48C3-9741-19A93C5BD9D6}" type="sibTrans" cxnId="{D4C84593-DCF9-46E8-9F5D-3687AA337BE3}">
      <dgm:prSet/>
      <dgm:spPr/>
      <dgm:t>
        <a:bodyPr/>
        <a:lstStyle/>
        <a:p>
          <a:endParaRPr lang="es-ES">
            <a:latin typeface="Arial" panose="020B0604020202020204" pitchFamily="34" charset="0"/>
            <a:cs typeface="Arial" panose="020B0604020202020204" pitchFamily="34" charset="0"/>
          </a:endParaRPr>
        </a:p>
      </dgm:t>
    </dgm:pt>
    <dgm:pt modelId="{8354436D-5D71-4C7B-BC6D-11047FAF7486}">
      <dgm:prSet custT="1"/>
      <dgm:spPr/>
      <dgm:t>
        <a:bodyPr/>
        <a:lstStyle/>
        <a:p>
          <a:r>
            <a:rPr lang="en-US" sz="800" b="1">
              <a:latin typeface="Arial" panose="020B0604020202020204" pitchFamily="34" charset="0"/>
              <a:cs typeface="Arial" panose="020B0604020202020204" pitchFamily="34" charset="0"/>
            </a:rPr>
            <a:t>Transporte:</a:t>
          </a:r>
          <a:r>
            <a:rPr lang="en-US" sz="800">
              <a:latin typeface="Arial" panose="020B0604020202020204" pitchFamily="34" charset="0"/>
              <a:cs typeface="Arial" panose="020B0604020202020204" pitchFamily="34" charset="0"/>
            </a:rPr>
            <a:t> accesibilidad al destino, disponibilidad de transporte interno como autobuses, taxis y alquiler de coches.</a:t>
          </a:r>
        </a:p>
      </dgm:t>
    </dgm:pt>
    <dgm:pt modelId="{353D0068-86D7-42FD-AF24-C4A97CEF4133}" type="parTrans" cxnId="{3C5F5334-DC9C-46EC-B852-76DDAA98A993}">
      <dgm:prSet/>
      <dgm:spPr/>
      <dgm:t>
        <a:bodyPr/>
        <a:lstStyle/>
        <a:p>
          <a:endParaRPr lang="es-ES">
            <a:latin typeface="Arial" panose="020B0604020202020204" pitchFamily="34" charset="0"/>
            <a:cs typeface="Arial" panose="020B0604020202020204" pitchFamily="34" charset="0"/>
          </a:endParaRPr>
        </a:p>
      </dgm:t>
    </dgm:pt>
    <dgm:pt modelId="{14FE1B31-1604-47A8-B20E-8A4D61AC74BB}" type="sibTrans" cxnId="{3C5F5334-DC9C-46EC-B852-76DDAA98A993}">
      <dgm:prSet/>
      <dgm:spPr/>
      <dgm:t>
        <a:bodyPr/>
        <a:lstStyle/>
        <a:p>
          <a:endParaRPr lang="es-ES">
            <a:latin typeface="Arial" panose="020B0604020202020204" pitchFamily="34" charset="0"/>
            <a:cs typeface="Arial" panose="020B0604020202020204" pitchFamily="34" charset="0"/>
          </a:endParaRPr>
        </a:p>
      </dgm:t>
    </dgm:pt>
    <dgm:pt modelId="{8811CFB5-7EF2-4CE3-A8D6-5B8F93A90D32}">
      <dgm:prSet custT="1"/>
      <dgm:spPr/>
      <dgm:t>
        <a:bodyPr/>
        <a:lstStyle/>
        <a:p>
          <a:r>
            <a:rPr lang="en-US" sz="800" b="1">
              <a:latin typeface="Arial" panose="020B0604020202020204" pitchFamily="34" charset="0"/>
              <a:cs typeface="Arial" panose="020B0604020202020204" pitchFamily="34" charset="0"/>
            </a:rPr>
            <a:t>Servicios complementarios:</a:t>
          </a:r>
          <a:r>
            <a:rPr lang="en-US" sz="800">
              <a:latin typeface="Arial" panose="020B0604020202020204" pitchFamily="34" charset="0"/>
              <a:cs typeface="Arial" panose="020B0604020202020204" pitchFamily="34" charset="0"/>
            </a:rPr>
            <a:t> restaurantes, bares, tiendas, oficinas de información turística y guías.</a:t>
          </a:r>
        </a:p>
      </dgm:t>
    </dgm:pt>
    <dgm:pt modelId="{D29CE13F-44C4-40A7-B910-0474FC7A318D}" type="parTrans" cxnId="{7E2E6D06-D90A-4CBA-97B5-C688C8973F5C}">
      <dgm:prSet/>
      <dgm:spPr/>
      <dgm:t>
        <a:bodyPr/>
        <a:lstStyle/>
        <a:p>
          <a:endParaRPr lang="es-ES">
            <a:latin typeface="Arial" panose="020B0604020202020204" pitchFamily="34" charset="0"/>
            <a:cs typeface="Arial" panose="020B0604020202020204" pitchFamily="34" charset="0"/>
          </a:endParaRPr>
        </a:p>
      </dgm:t>
    </dgm:pt>
    <dgm:pt modelId="{37AB7EF5-C0E4-43FD-9577-34E63EBED290}" type="sibTrans" cxnId="{7E2E6D06-D90A-4CBA-97B5-C688C8973F5C}">
      <dgm:prSet/>
      <dgm:spPr/>
      <dgm:t>
        <a:bodyPr/>
        <a:lstStyle/>
        <a:p>
          <a:endParaRPr lang="es-ES">
            <a:latin typeface="Arial" panose="020B0604020202020204" pitchFamily="34" charset="0"/>
            <a:cs typeface="Arial" panose="020B0604020202020204" pitchFamily="34" charset="0"/>
          </a:endParaRPr>
        </a:p>
      </dgm:t>
    </dgm:pt>
    <dgm:pt modelId="{96FC608A-4DB8-4E83-A539-B10A14D46815}">
      <dgm:prSet custT="1"/>
      <dgm:spPr/>
      <dgm:t>
        <a:bodyPr/>
        <a:lstStyle/>
        <a:p>
          <a:r>
            <a:rPr lang="en-US" sz="1200" b="1">
              <a:latin typeface="Arial" panose="020B0604020202020204" pitchFamily="34" charset="0"/>
              <a:cs typeface="Arial" panose="020B0604020202020204" pitchFamily="34" charset="0"/>
            </a:rPr>
            <a:t>Calidad de los servicios turísticos</a:t>
          </a:r>
          <a:endParaRPr lang="en-US" sz="1200">
            <a:latin typeface="Arial" panose="020B0604020202020204" pitchFamily="34" charset="0"/>
            <a:cs typeface="Arial" panose="020B0604020202020204" pitchFamily="34" charset="0"/>
          </a:endParaRPr>
        </a:p>
      </dgm:t>
    </dgm:pt>
    <dgm:pt modelId="{2A196CB4-0DA0-4A0F-AA0B-ABC8EF2854FC}" type="parTrans" cxnId="{FCDE20AE-BC7A-49EF-AF07-D46299E39F50}">
      <dgm:prSet/>
      <dgm:spPr/>
      <dgm:t>
        <a:bodyPr/>
        <a:lstStyle/>
        <a:p>
          <a:endParaRPr lang="es-ES">
            <a:latin typeface="Arial" panose="020B0604020202020204" pitchFamily="34" charset="0"/>
            <a:cs typeface="Arial" panose="020B0604020202020204" pitchFamily="34" charset="0"/>
          </a:endParaRPr>
        </a:p>
      </dgm:t>
    </dgm:pt>
    <dgm:pt modelId="{C0746190-A478-4791-ACC2-31799CE77968}" type="sibTrans" cxnId="{FCDE20AE-BC7A-49EF-AF07-D46299E39F50}">
      <dgm:prSet/>
      <dgm:spPr/>
      <dgm:t>
        <a:bodyPr/>
        <a:lstStyle/>
        <a:p>
          <a:endParaRPr lang="es-ES">
            <a:latin typeface="Arial" panose="020B0604020202020204" pitchFamily="34" charset="0"/>
            <a:cs typeface="Arial" panose="020B0604020202020204" pitchFamily="34" charset="0"/>
          </a:endParaRPr>
        </a:p>
      </dgm:t>
    </dgm:pt>
    <dgm:pt modelId="{CA552737-ACDD-40F5-9A14-3D0C310E1550}">
      <dgm:prSet custT="1"/>
      <dgm:spPr/>
      <dgm:t>
        <a:bodyPr/>
        <a:lstStyle/>
        <a:p>
          <a:r>
            <a:rPr lang="en-US" sz="800" b="1">
              <a:latin typeface="Arial" panose="020B0604020202020204" pitchFamily="34" charset="0"/>
              <a:cs typeface="Arial" panose="020B0604020202020204" pitchFamily="34" charset="0"/>
            </a:rPr>
            <a:t>Normativas y certificaciones:</a:t>
          </a:r>
          <a:r>
            <a:rPr lang="en-US" sz="800">
              <a:latin typeface="Arial" panose="020B0604020202020204" pitchFamily="34" charset="0"/>
              <a:cs typeface="Arial" panose="020B0604020202020204" pitchFamily="34" charset="0"/>
            </a:rPr>
            <a:t> estándares de calidad de los servicios turísticos, como certificaciones de sostenibilidad y accesibilidad.</a:t>
          </a:r>
        </a:p>
      </dgm:t>
    </dgm:pt>
    <dgm:pt modelId="{87E62E72-CCBB-44BC-A0D1-DF28E5914A2B}" type="parTrans" cxnId="{696593EA-085C-4706-BBFD-7C37B5B7615D}">
      <dgm:prSet/>
      <dgm:spPr/>
      <dgm:t>
        <a:bodyPr/>
        <a:lstStyle/>
        <a:p>
          <a:endParaRPr lang="es-ES">
            <a:latin typeface="Arial" panose="020B0604020202020204" pitchFamily="34" charset="0"/>
            <a:cs typeface="Arial" panose="020B0604020202020204" pitchFamily="34" charset="0"/>
          </a:endParaRPr>
        </a:p>
      </dgm:t>
    </dgm:pt>
    <dgm:pt modelId="{C60147F9-331B-4650-A8ED-1E6F62FA0609}" type="sibTrans" cxnId="{696593EA-085C-4706-BBFD-7C37B5B7615D}">
      <dgm:prSet/>
      <dgm:spPr/>
      <dgm:t>
        <a:bodyPr/>
        <a:lstStyle/>
        <a:p>
          <a:endParaRPr lang="es-ES">
            <a:latin typeface="Arial" panose="020B0604020202020204" pitchFamily="34" charset="0"/>
            <a:cs typeface="Arial" panose="020B0604020202020204" pitchFamily="34" charset="0"/>
          </a:endParaRPr>
        </a:p>
      </dgm:t>
    </dgm:pt>
    <dgm:pt modelId="{6761E297-A079-465C-A878-C3373B1413CF}">
      <dgm:prSet custT="1"/>
      <dgm:spPr/>
      <dgm:t>
        <a:bodyPr/>
        <a:lstStyle/>
        <a:p>
          <a:r>
            <a:rPr lang="en-US" sz="800" b="1">
              <a:latin typeface="Arial" panose="020B0604020202020204" pitchFamily="34" charset="0"/>
              <a:cs typeface="Arial" panose="020B0604020202020204" pitchFamily="34" charset="0"/>
            </a:rPr>
            <a:t>Capacitación del personal:</a:t>
          </a:r>
          <a:r>
            <a:rPr lang="en-US" sz="800">
              <a:latin typeface="Arial" panose="020B0604020202020204" pitchFamily="34" charset="0"/>
              <a:cs typeface="Arial" panose="020B0604020202020204" pitchFamily="34" charset="0"/>
            </a:rPr>
            <a:t> nivel de profesionalización en la atención al turista, capacitación en idiomas y conocimiento del destino.</a:t>
          </a:r>
        </a:p>
      </dgm:t>
    </dgm:pt>
    <dgm:pt modelId="{8CFAD2C7-5895-485C-92B1-F7EE27DB2CAB}" type="parTrans" cxnId="{3BE46437-483E-4DAA-9810-197FE4748B5C}">
      <dgm:prSet/>
      <dgm:spPr/>
      <dgm:t>
        <a:bodyPr/>
        <a:lstStyle/>
        <a:p>
          <a:endParaRPr lang="es-ES">
            <a:latin typeface="Arial" panose="020B0604020202020204" pitchFamily="34" charset="0"/>
            <a:cs typeface="Arial" panose="020B0604020202020204" pitchFamily="34" charset="0"/>
          </a:endParaRPr>
        </a:p>
      </dgm:t>
    </dgm:pt>
    <dgm:pt modelId="{06E115F3-5B35-48DA-BE07-F3E5A47A9FE1}" type="sibTrans" cxnId="{3BE46437-483E-4DAA-9810-197FE4748B5C}">
      <dgm:prSet/>
      <dgm:spPr/>
      <dgm:t>
        <a:bodyPr/>
        <a:lstStyle/>
        <a:p>
          <a:endParaRPr lang="es-ES">
            <a:latin typeface="Arial" panose="020B0604020202020204" pitchFamily="34" charset="0"/>
            <a:cs typeface="Arial" panose="020B0604020202020204" pitchFamily="34" charset="0"/>
          </a:endParaRPr>
        </a:p>
      </dgm:t>
    </dgm:pt>
    <dgm:pt modelId="{5DAFCC27-6BA4-469F-951E-245597E7C568}">
      <dgm:prSet custT="1"/>
      <dgm:spPr/>
      <dgm:t>
        <a:bodyPr/>
        <a:lstStyle/>
        <a:p>
          <a:r>
            <a:rPr lang="en-US" sz="1200" b="1">
              <a:latin typeface="Arial" panose="020B0604020202020204" pitchFamily="34" charset="0"/>
              <a:cs typeface="Arial" panose="020B0604020202020204" pitchFamily="34" charset="0"/>
            </a:rPr>
            <a:t>Capacidad de carga turística</a:t>
          </a:r>
          <a:endParaRPr lang="en-US" sz="1200">
            <a:latin typeface="Arial" panose="020B0604020202020204" pitchFamily="34" charset="0"/>
            <a:cs typeface="Arial" panose="020B0604020202020204" pitchFamily="34" charset="0"/>
          </a:endParaRPr>
        </a:p>
      </dgm:t>
    </dgm:pt>
    <dgm:pt modelId="{092C7773-F167-4ABB-A915-11E0E81A429A}" type="parTrans" cxnId="{7AF8B1ED-A1BC-4AA9-A977-0CB1FF56CDD2}">
      <dgm:prSet/>
      <dgm:spPr/>
      <dgm:t>
        <a:bodyPr/>
        <a:lstStyle/>
        <a:p>
          <a:endParaRPr lang="es-ES">
            <a:latin typeface="Arial" panose="020B0604020202020204" pitchFamily="34" charset="0"/>
            <a:cs typeface="Arial" panose="020B0604020202020204" pitchFamily="34" charset="0"/>
          </a:endParaRPr>
        </a:p>
      </dgm:t>
    </dgm:pt>
    <dgm:pt modelId="{01FF84B2-D36F-42F5-A6DB-8B968971A4E7}" type="sibTrans" cxnId="{7AF8B1ED-A1BC-4AA9-A977-0CB1FF56CDD2}">
      <dgm:prSet/>
      <dgm:spPr/>
      <dgm:t>
        <a:bodyPr/>
        <a:lstStyle/>
        <a:p>
          <a:endParaRPr lang="es-ES">
            <a:latin typeface="Arial" panose="020B0604020202020204" pitchFamily="34" charset="0"/>
            <a:cs typeface="Arial" panose="020B0604020202020204" pitchFamily="34" charset="0"/>
          </a:endParaRPr>
        </a:p>
      </dgm:t>
    </dgm:pt>
    <dgm:pt modelId="{5971E683-2B1F-455F-B4C9-5F3C8077B559}">
      <dgm:prSet custT="1"/>
      <dgm:spPr/>
      <dgm:t>
        <a:bodyPr/>
        <a:lstStyle/>
        <a:p>
          <a:r>
            <a:rPr lang="en-US" sz="800" b="1">
              <a:latin typeface="Arial" panose="020B0604020202020204" pitchFamily="34" charset="0"/>
              <a:cs typeface="Arial" panose="020B0604020202020204" pitchFamily="34" charset="0"/>
            </a:rPr>
            <a:t>Saturación del destino:</a:t>
          </a:r>
          <a:r>
            <a:rPr lang="en-US" sz="800">
              <a:latin typeface="Arial" panose="020B0604020202020204" pitchFamily="34" charset="0"/>
              <a:cs typeface="Arial" panose="020B0604020202020204" pitchFamily="34" charset="0"/>
            </a:rPr>
            <a:t> capacidad del destino para recibir turistas sin afectar negativamente el entorno y la calidad de vida de los residentes locales.</a:t>
          </a:r>
        </a:p>
      </dgm:t>
    </dgm:pt>
    <dgm:pt modelId="{4D4A9370-CA8C-4A0C-9D2E-26133D222F44}" type="parTrans" cxnId="{94971DC1-25A6-4D0A-9584-AAFB3F648D3B}">
      <dgm:prSet/>
      <dgm:spPr/>
      <dgm:t>
        <a:bodyPr/>
        <a:lstStyle/>
        <a:p>
          <a:endParaRPr lang="es-ES">
            <a:latin typeface="Arial" panose="020B0604020202020204" pitchFamily="34" charset="0"/>
            <a:cs typeface="Arial" panose="020B0604020202020204" pitchFamily="34" charset="0"/>
          </a:endParaRPr>
        </a:p>
      </dgm:t>
    </dgm:pt>
    <dgm:pt modelId="{37C0E1A3-FD7D-460A-A713-F53484DF305A}" type="sibTrans" cxnId="{94971DC1-25A6-4D0A-9584-AAFB3F648D3B}">
      <dgm:prSet/>
      <dgm:spPr/>
      <dgm:t>
        <a:bodyPr/>
        <a:lstStyle/>
        <a:p>
          <a:endParaRPr lang="es-ES">
            <a:latin typeface="Arial" panose="020B0604020202020204" pitchFamily="34" charset="0"/>
            <a:cs typeface="Arial" panose="020B0604020202020204" pitchFamily="34" charset="0"/>
          </a:endParaRPr>
        </a:p>
      </dgm:t>
    </dgm:pt>
    <dgm:pt modelId="{78625FDC-C191-4823-BA70-90C68FB299A7}">
      <dgm:prSet custT="1"/>
      <dgm:spPr/>
      <dgm:t>
        <a:bodyPr/>
        <a:lstStyle/>
        <a:p>
          <a:r>
            <a:rPr lang="en-US" sz="800" b="1">
              <a:latin typeface="Arial" panose="020B0604020202020204" pitchFamily="34" charset="0"/>
              <a:cs typeface="Arial" panose="020B0604020202020204" pitchFamily="34" charset="0"/>
            </a:rPr>
            <a:t>Impactos ambientales:</a:t>
          </a:r>
          <a:r>
            <a:rPr lang="en-US" sz="800">
              <a:latin typeface="Arial" panose="020B0604020202020204" pitchFamily="34" charset="0"/>
              <a:cs typeface="Arial" panose="020B0604020202020204" pitchFamily="34" charset="0"/>
            </a:rPr>
            <a:t> evaluación del impacto del turismo en el medio ambiente y los recursos naturales.</a:t>
          </a:r>
        </a:p>
      </dgm:t>
    </dgm:pt>
    <dgm:pt modelId="{CC10DC97-96B8-45FA-A9BC-FD05A5ADBCA5}" type="parTrans" cxnId="{1EFEF1B0-8232-4ED1-87C6-03568ED8F8D5}">
      <dgm:prSet/>
      <dgm:spPr/>
      <dgm:t>
        <a:bodyPr/>
        <a:lstStyle/>
        <a:p>
          <a:endParaRPr lang="es-ES">
            <a:latin typeface="Arial" panose="020B0604020202020204" pitchFamily="34" charset="0"/>
            <a:cs typeface="Arial" panose="020B0604020202020204" pitchFamily="34" charset="0"/>
          </a:endParaRPr>
        </a:p>
      </dgm:t>
    </dgm:pt>
    <dgm:pt modelId="{E930AD58-D9A2-451F-B848-14B321C49958}" type="sibTrans" cxnId="{1EFEF1B0-8232-4ED1-87C6-03568ED8F8D5}">
      <dgm:prSet/>
      <dgm:spPr/>
      <dgm:t>
        <a:bodyPr/>
        <a:lstStyle/>
        <a:p>
          <a:endParaRPr lang="es-ES">
            <a:latin typeface="Arial" panose="020B0604020202020204" pitchFamily="34" charset="0"/>
            <a:cs typeface="Arial" panose="020B0604020202020204" pitchFamily="34" charset="0"/>
          </a:endParaRPr>
        </a:p>
      </dgm:t>
    </dgm:pt>
    <dgm:pt modelId="{97C7D7B2-D44D-49B5-AD54-FE8747E01A26}" type="pres">
      <dgm:prSet presAssocID="{EE139231-4EF2-48B0-BEBA-62E2BCA982BD}" presName="Name0" presStyleCnt="0">
        <dgm:presLayoutVars>
          <dgm:dir/>
          <dgm:animLvl val="lvl"/>
          <dgm:resizeHandles val="exact"/>
        </dgm:presLayoutVars>
      </dgm:prSet>
      <dgm:spPr/>
      <dgm:t>
        <a:bodyPr/>
        <a:lstStyle/>
        <a:p>
          <a:endParaRPr lang="es-ES"/>
        </a:p>
      </dgm:t>
    </dgm:pt>
    <dgm:pt modelId="{A1855611-D954-4B87-B16B-887D7392AD90}" type="pres">
      <dgm:prSet presAssocID="{E2FD7F32-DB59-4652-8A79-3A56D66118AF}" presName="linNode" presStyleCnt="0"/>
      <dgm:spPr/>
    </dgm:pt>
    <dgm:pt modelId="{02CF81EF-6843-4905-9E49-BC84990BE675}" type="pres">
      <dgm:prSet presAssocID="{E2FD7F32-DB59-4652-8A79-3A56D66118AF}" presName="parentText" presStyleLbl="node1" presStyleIdx="0" presStyleCnt="4" custScaleX="79802">
        <dgm:presLayoutVars>
          <dgm:chMax val="1"/>
          <dgm:bulletEnabled val="1"/>
        </dgm:presLayoutVars>
      </dgm:prSet>
      <dgm:spPr/>
      <dgm:t>
        <a:bodyPr/>
        <a:lstStyle/>
        <a:p>
          <a:endParaRPr lang="es-ES"/>
        </a:p>
      </dgm:t>
    </dgm:pt>
    <dgm:pt modelId="{2DC7B666-2EC5-495F-ADA1-54394FE031F4}" type="pres">
      <dgm:prSet presAssocID="{E2FD7F32-DB59-4652-8A79-3A56D66118AF}" presName="descendantText" presStyleLbl="alignAccFollowNode1" presStyleIdx="0" presStyleCnt="4" custScaleX="111470">
        <dgm:presLayoutVars>
          <dgm:bulletEnabled val="1"/>
        </dgm:presLayoutVars>
      </dgm:prSet>
      <dgm:spPr/>
      <dgm:t>
        <a:bodyPr/>
        <a:lstStyle/>
        <a:p>
          <a:endParaRPr lang="es-ES"/>
        </a:p>
      </dgm:t>
    </dgm:pt>
    <dgm:pt modelId="{60DC9015-12AB-486E-9F68-3D3E5CCB6E9C}" type="pres">
      <dgm:prSet presAssocID="{E075F2D5-ACA2-4DA5-81ED-810BC8B359E7}" presName="sp" presStyleCnt="0"/>
      <dgm:spPr/>
    </dgm:pt>
    <dgm:pt modelId="{E8028B0D-E2DE-4DED-9C9D-2E2E63923994}" type="pres">
      <dgm:prSet presAssocID="{EAE1DF7F-5BAF-4C55-975E-FB601B8CD1CE}" presName="linNode" presStyleCnt="0"/>
      <dgm:spPr/>
    </dgm:pt>
    <dgm:pt modelId="{DCFE25CD-C7E9-414E-BD3A-2EC14C766F04}" type="pres">
      <dgm:prSet presAssocID="{EAE1DF7F-5BAF-4C55-975E-FB601B8CD1CE}" presName="parentText" presStyleLbl="node1" presStyleIdx="1" presStyleCnt="4" custScaleX="79802">
        <dgm:presLayoutVars>
          <dgm:chMax val="1"/>
          <dgm:bulletEnabled val="1"/>
        </dgm:presLayoutVars>
      </dgm:prSet>
      <dgm:spPr/>
      <dgm:t>
        <a:bodyPr/>
        <a:lstStyle/>
        <a:p>
          <a:endParaRPr lang="es-ES"/>
        </a:p>
      </dgm:t>
    </dgm:pt>
    <dgm:pt modelId="{ABDDD169-6073-48AE-84DB-028AA825FFCD}" type="pres">
      <dgm:prSet presAssocID="{EAE1DF7F-5BAF-4C55-975E-FB601B8CD1CE}" presName="descendantText" presStyleLbl="alignAccFollowNode1" presStyleIdx="1" presStyleCnt="4" custScaleX="111470">
        <dgm:presLayoutVars>
          <dgm:bulletEnabled val="1"/>
        </dgm:presLayoutVars>
      </dgm:prSet>
      <dgm:spPr/>
      <dgm:t>
        <a:bodyPr/>
        <a:lstStyle/>
        <a:p>
          <a:endParaRPr lang="es-ES"/>
        </a:p>
      </dgm:t>
    </dgm:pt>
    <dgm:pt modelId="{90D80CF9-6CB1-4C2C-AABE-2253911705A5}" type="pres">
      <dgm:prSet presAssocID="{26C0F429-E146-43DB-8A64-E17EC27BAA0C}" presName="sp" presStyleCnt="0"/>
      <dgm:spPr/>
    </dgm:pt>
    <dgm:pt modelId="{044AFE96-96A8-410E-BB69-517573BEB2C0}" type="pres">
      <dgm:prSet presAssocID="{96FC608A-4DB8-4E83-A539-B10A14D46815}" presName="linNode" presStyleCnt="0"/>
      <dgm:spPr/>
    </dgm:pt>
    <dgm:pt modelId="{2364D076-F442-4A2A-8257-3D89F1A3F7C6}" type="pres">
      <dgm:prSet presAssocID="{96FC608A-4DB8-4E83-A539-B10A14D46815}" presName="parentText" presStyleLbl="node1" presStyleIdx="2" presStyleCnt="4" custScaleX="79802">
        <dgm:presLayoutVars>
          <dgm:chMax val="1"/>
          <dgm:bulletEnabled val="1"/>
        </dgm:presLayoutVars>
      </dgm:prSet>
      <dgm:spPr/>
      <dgm:t>
        <a:bodyPr/>
        <a:lstStyle/>
        <a:p>
          <a:endParaRPr lang="es-ES"/>
        </a:p>
      </dgm:t>
    </dgm:pt>
    <dgm:pt modelId="{3E0C2C5C-64A1-40CF-B620-AAFFB6B436A3}" type="pres">
      <dgm:prSet presAssocID="{96FC608A-4DB8-4E83-A539-B10A14D46815}" presName="descendantText" presStyleLbl="alignAccFollowNode1" presStyleIdx="2" presStyleCnt="4" custScaleX="111470">
        <dgm:presLayoutVars>
          <dgm:bulletEnabled val="1"/>
        </dgm:presLayoutVars>
      </dgm:prSet>
      <dgm:spPr/>
      <dgm:t>
        <a:bodyPr/>
        <a:lstStyle/>
        <a:p>
          <a:endParaRPr lang="es-ES"/>
        </a:p>
      </dgm:t>
    </dgm:pt>
    <dgm:pt modelId="{F6459436-E891-48FC-BC06-10F14EE096AA}" type="pres">
      <dgm:prSet presAssocID="{C0746190-A478-4791-ACC2-31799CE77968}" presName="sp" presStyleCnt="0"/>
      <dgm:spPr/>
    </dgm:pt>
    <dgm:pt modelId="{2DC09FBB-05B9-4C61-8328-56F9A4E19CFE}" type="pres">
      <dgm:prSet presAssocID="{5DAFCC27-6BA4-469F-951E-245597E7C568}" presName="linNode" presStyleCnt="0"/>
      <dgm:spPr/>
    </dgm:pt>
    <dgm:pt modelId="{15C50E6C-418B-4F87-873C-43A3FC99007F}" type="pres">
      <dgm:prSet presAssocID="{5DAFCC27-6BA4-469F-951E-245597E7C568}" presName="parentText" presStyleLbl="node1" presStyleIdx="3" presStyleCnt="4" custScaleX="79802">
        <dgm:presLayoutVars>
          <dgm:chMax val="1"/>
          <dgm:bulletEnabled val="1"/>
        </dgm:presLayoutVars>
      </dgm:prSet>
      <dgm:spPr/>
      <dgm:t>
        <a:bodyPr/>
        <a:lstStyle/>
        <a:p>
          <a:endParaRPr lang="es-ES"/>
        </a:p>
      </dgm:t>
    </dgm:pt>
    <dgm:pt modelId="{5C4EC647-6C2D-4153-9715-B30D7F45EB57}" type="pres">
      <dgm:prSet presAssocID="{5DAFCC27-6BA4-469F-951E-245597E7C568}" presName="descendantText" presStyleLbl="alignAccFollowNode1" presStyleIdx="3" presStyleCnt="4" custScaleX="111470">
        <dgm:presLayoutVars>
          <dgm:bulletEnabled val="1"/>
        </dgm:presLayoutVars>
      </dgm:prSet>
      <dgm:spPr/>
      <dgm:t>
        <a:bodyPr/>
        <a:lstStyle/>
        <a:p>
          <a:endParaRPr lang="es-ES"/>
        </a:p>
      </dgm:t>
    </dgm:pt>
  </dgm:ptLst>
  <dgm:cxnLst>
    <dgm:cxn modelId="{40FE7D80-3497-4BD8-84F5-3C0EEF48CD12}" type="presOf" srcId="{78625FDC-C191-4823-BA70-90C68FB299A7}" destId="{5C4EC647-6C2D-4153-9715-B30D7F45EB57}" srcOrd="0" destOrd="1" presId="urn:microsoft.com/office/officeart/2005/8/layout/vList5"/>
    <dgm:cxn modelId="{7E9CE396-593B-44C8-9FF6-8EABBCBB9691}" type="presOf" srcId="{EE139231-4EF2-48B0-BEBA-62E2BCA982BD}" destId="{97C7D7B2-D44D-49B5-AD54-FE8747E01A26}" srcOrd="0" destOrd="0" presId="urn:microsoft.com/office/officeart/2005/8/layout/vList5"/>
    <dgm:cxn modelId="{2C176B00-053B-4864-B3BA-CB9F8CC9AC02}" type="presOf" srcId="{5BB9DC98-CD30-4D91-88AE-33403DC8E133}" destId="{2DC7B666-2EC5-495F-ADA1-54394FE031F4}" srcOrd="0" destOrd="0" presId="urn:microsoft.com/office/officeart/2005/8/layout/vList5"/>
    <dgm:cxn modelId="{52A9F482-19E7-4DBA-AAB7-1986C01F915B}" type="presOf" srcId="{CA552737-ACDD-40F5-9A14-3D0C310E1550}" destId="{3E0C2C5C-64A1-40CF-B620-AAFFB6B436A3}" srcOrd="0" destOrd="0" presId="urn:microsoft.com/office/officeart/2005/8/layout/vList5"/>
    <dgm:cxn modelId="{3C5F5334-DC9C-46EC-B852-76DDAA98A993}" srcId="{EAE1DF7F-5BAF-4C55-975E-FB601B8CD1CE}" destId="{8354436D-5D71-4C7B-BC6D-11047FAF7486}" srcOrd="1" destOrd="0" parTransId="{353D0068-86D7-42FD-AF24-C4A97CEF4133}" sibTransId="{14FE1B31-1604-47A8-B20E-8A4D61AC74BB}"/>
    <dgm:cxn modelId="{114CFF2A-84F8-43B4-B527-50C32ACE122B}" type="presOf" srcId="{6761E297-A079-465C-A878-C3373B1413CF}" destId="{3E0C2C5C-64A1-40CF-B620-AAFFB6B436A3}" srcOrd="0" destOrd="1" presId="urn:microsoft.com/office/officeart/2005/8/layout/vList5"/>
    <dgm:cxn modelId="{7E2E6D06-D90A-4CBA-97B5-C688C8973F5C}" srcId="{EAE1DF7F-5BAF-4C55-975E-FB601B8CD1CE}" destId="{8811CFB5-7EF2-4CE3-A8D6-5B8F93A90D32}" srcOrd="2" destOrd="0" parTransId="{D29CE13F-44C4-40A7-B910-0474FC7A318D}" sibTransId="{37AB7EF5-C0E4-43FD-9577-34E63EBED290}"/>
    <dgm:cxn modelId="{3BE46437-483E-4DAA-9810-197FE4748B5C}" srcId="{96FC608A-4DB8-4E83-A539-B10A14D46815}" destId="{6761E297-A079-465C-A878-C3373B1413CF}" srcOrd="1" destOrd="0" parTransId="{8CFAD2C7-5895-485C-92B1-F7EE27DB2CAB}" sibTransId="{06E115F3-5B35-48DA-BE07-F3E5A47A9FE1}"/>
    <dgm:cxn modelId="{236C617A-DB34-4757-B502-BAAC143BF6C0}" type="presOf" srcId="{19BB8596-6791-4009-9D62-1EA33316B543}" destId="{2DC7B666-2EC5-495F-ADA1-54394FE031F4}" srcOrd="0" destOrd="2" presId="urn:microsoft.com/office/officeart/2005/8/layout/vList5"/>
    <dgm:cxn modelId="{94971DC1-25A6-4D0A-9584-AAFB3F648D3B}" srcId="{5DAFCC27-6BA4-469F-951E-245597E7C568}" destId="{5971E683-2B1F-455F-B4C9-5F3C8077B559}" srcOrd="0" destOrd="0" parTransId="{4D4A9370-CA8C-4A0C-9D2E-26133D222F44}" sibTransId="{37C0E1A3-FD7D-460A-A713-F53484DF305A}"/>
    <dgm:cxn modelId="{7AF8B1ED-A1BC-4AA9-A977-0CB1FF56CDD2}" srcId="{EE139231-4EF2-48B0-BEBA-62E2BCA982BD}" destId="{5DAFCC27-6BA4-469F-951E-245597E7C568}" srcOrd="3" destOrd="0" parTransId="{092C7773-F167-4ABB-A915-11E0E81A429A}" sibTransId="{01FF84B2-D36F-42F5-A6DB-8B968971A4E7}"/>
    <dgm:cxn modelId="{696593EA-085C-4706-BBFD-7C37B5B7615D}" srcId="{96FC608A-4DB8-4E83-A539-B10A14D46815}" destId="{CA552737-ACDD-40F5-9A14-3D0C310E1550}" srcOrd="0" destOrd="0" parTransId="{87E62E72-CCBB-44BC-A0D1-DF28E5914A2B}" sibTransId="{C60147F9-331B-4650-A8ED-1E6F62FA0609}"/>
    <dgm:cxn modelId="{F2AD8BB1-8AC7-4C19-86DE-38430867B951}" type="presOf" srcId="{5DAFCC27-6BA4-469F-951E-245597E7C568}" destId="{15C50E6C-418B-4F87-873C-43A3FC99007F}" srcOrd="0" destOrd="0" presId="urn:microsoft.com/office/officeart/2005/8/layout/vList5"/>
    <dgm:cxn modelId="{0CA1A7CC-43FB-4DAA-8803-DBF3BD212B46}" type="presOf" srcId="{5971E683-2B1F-455F-B4C9-5F3C8077B559}" destId="{5C4EC647-6C2D-4153-9715-B30D7F45EB57}" srcOrd="0" destOrd="0" presId="urn:microsoft.com/office/officeart/2005/8/layout/vList5"/>
    <dgm:cxn modelId="{1B967B08-1533-4E63-8DA6-639C3C2A543D}" type="presOf" srcId="{96FC608A-4DB8-4E83-A539-B10A14D46815}" destId="{2364D076-F442-4A2A-8257-3D89F1A3F7C6}" srcOrd="0" destOrd="0" presId="urn:microsoft.com/office/officeart/2005/8/layout/vList5"/>
    <dgm:cxn modelId="{23511082-6A4C-4161-82F2-B18AD157BABF}" type="presOf" srcId="{A91C106C-1033-46EC-823C-16897125A6CC}" destId="{2DC7B666-2EC5-495F-ADA1-54394FE031F4}" srcOrd="0" destOrd="1" presId="urn:microsoft.com/office/officeart/2005/8/layout/vList5"/>
    <dgm:cxn modelId="{EE331F5E-AA13-40DC-8C21-457353FB8F7C}" type="presOf" srcId="{EAE1DF7F-5BAF-4C55-975E-FB601B8CD1CE}" destId="{DCFE25CD-C7E9-414E-BD3A-2EC14C766F04}" srcOrd="0" destOrd="0" presId="urn:microsoft.com/office/officeart/2005/8/layout/vList5"/>
    <dgm:cxn modelId="{09B10069-1C1D-4E87-AAF8-2F532EDF2A48}" type="presOf" srcId="{8354436D-5D71-4C7B-BC6D-11047FAF7486}" destId="{ABDDD169-6073-48AE-84DB-028AA825FFCD}" srcOrd="0" destOrd="1" presId="urn:microsoft.com/office/officeart/2005/8/layout/vList5"/>
    <dgm:cxn modelId="{1EFEF1B0-8232-4ED1-87C6-03568ED8F8D5}" srcId="{5DAFCC27-6BA4-469F-951E-245597E7C568}" destId="{78625FDC-C191-4823-BA70-90C68FB299A7}" srcOrd="1" destOrd="0" parTransId="{CC10DC97-96B8-45FA-A9BC-FD05A5ADBCA5}" sibTransId="{E930AD58-D9A2-451F-B848-14B321C49958}"/>
    <dgm:cxn modelId="{C6D881CD-B182-4C51-A8D6-BE0B08229966}" srcId="{E2FD7F32-DB59-4652-8A79-3A56D66118AF}" destId="{A91C106C-1033-46EC-823C-16897125A6CC}" srcOrd="1" destOrd="0" parTransId="{9987FD76-D0F5-4F06-B09E-798D7E28C829}" sibTransId="{7FD453C6-FD7A-4833-8CBD-647FE2988534}"/>
    <dgm:cxn modelId="{FCDE20AE-BC7A-49EF-AF07-D46299E39F50}" srcId="{EE139231-4EF2-48B0-BEBA-62E2BCA982BD}" destId="{96FC608A-4DB8-4E83-A539-B10A14D46815}" srcOrd="2" destOrd="0" parTransId="{2A196CB4-0DA0-4A0F-AA0B-ABC8EF2854FC}" sibTransId="{C0746190-A478-4791-ACC2-31799CE77968}"/>
    <dgm:cxn modelId="{9EC4BA1B-2834-4059-AC62-3C8EBD35191E}" type="presOf" srcId="{E2FD7F32-DB59-4652-8A79-3A56D66118AF}" destId="{02CF81EF-6843-4905-9E49-BC84990BE675}" srcOrd="0" destOrd="0" presId="urn:microsoft.com/office/officeart/2005/8/layout/vList5"/>
    <dgm:cxn modelId="{D4C84593-DCF9-46E8-9F5D-3687AA337BE3}" srcId="{EAE1DF7F-5BAF-4C55-975E-FB601B8CD1CE}" destId="{918D3C1B-66E0-44C7-9215-8FC619666FAE}" srcOrd="0" destOrd="0" parTransId="{F29524AB-3552-49D7-8866-B96BB5F3CF20}" sibTransId="{B91CFA66-C4DD-48C3-9741-19A93C5BD9D6}"/>
    <dgm:cxn modelId="{5DA522F8-17AB-4A4D-9FE3-32EA2C8B4503}" srcId="{E2FD7F32-DB59-4652-8A79-3A56D66118AF}" destId="{5BB9DC98-CD30-4D91-88AE-33403DC8E133}" srcOrd="0" destOrd="0" parTransId="{A40FFDB0-44AF-426A-B3B6-8418C9C97B0D}" sibTransId="{9BA226BC-912A-4CA4-B1F8-7A7482451734}"/>
    <dgm:cxn modelId="{EE24002D-E49D-4F5E-AD72-CD5B4A5FC7BD}" srcId="{EE139231-4EF2-48B0-BEBA-62E2BCA982BD}" destId="{E2FD7F32-DB59-4652-8A79-3A56D66118AF}" srcOrd="0" destOrd="0" parTransId="{F44CAA40-A230-4373-AA1D-A54ACFF1DC77}" sibTransId="{E075F2D5-ACA2-4DA5-81ED-810BC8B359E7}"/>
    <dgm:cxn modelId="{1B5FA76F-470B-4171-8A5B-AF993688B34C}" srcId="{EE139231-4EF2-48B0-BEBA-62E2BCA982BD}" destId="{EAE1DF7F-5BAF-4C55-975E-FB601B8CD1CE}" srcOrd="1" destOrd="0" parTransId="{F3A613F8-4FC8-4AFA-931F-1157EC105DAF}" sibTransId="{26C0F429-E146-43DB-8A64-E17EC27BAA0C}"/>
    <dgm:cxn modelId="{5423C6B1-29C1-49F3-8CA4-67C6BCF62441}" type="presOf" srcId="{8811CFB5-7EF2-4CE3-A8D6-5B8F93A90D32}" destId="{ABDDD169-6073-48AE-84DB-028AA825FFCD}" srcOrd="0" destOrd="2" presId="urn:microsoft.com/office/officeart/2005/8/layout/vList5"/>
    <dgm:cxn modelId="{536D0EAD-2137-4402-8DC9-B184D7FE3AA7}" srcId="{E2FD7F32-DB59-4652-8A79-3A56D66118AF}" destId="{19BB8596-6791-4009-9D62-1EA33316B543}" srcOrd="2" destOrd="0" parTransId="{8FDDA9E3-AD04-4681-B62E-547AD24ADAD7}" sibTransId="{0BC09CC1-725C-4A9C-8B6A-554828976743}"/>
    <dgm:cxn modelId="{FA1B5B9E-E4A8-4DCF-8561-88DF752E14BB}" type="presOf" srcId="{918D3C1B-66E0-44C7-9215-8FC619666FAE}" destId="{ABDDD169-6073-48AE-84DB-028AA825FFCD}" srcOrd="0" destOrd="0" presId="urn:microsoft.com/office/officeart/2005/8/layout/vList5"/>
    <dgm:cxn modelId="{79C9F4AF-1A0E-4B95-9623-06C9CE9277A1}" type="presParOf" srcId="{97C7D7B2-D44D-49B5-AD54-FE8747E01A26}" destId="{A1855611-D954-4B87-B16B-887D7392AD90}" srcOrd="0" destOrd="0" presId="urn:microsoft.com/office/officeart/2005/8/layout/vList5"/>
    <dgm:cxn modelId="{BDD3AA5D-EAED-4880-93F5-22707BB107B2}" type="presParOf" srcId="{A1855611-D954-4B87-B16B-887D7392AD90}" destId="{02CF81EF-6843-4905-9E49-BC84990BE675}" srcOrd="0" destOrd="0" presId="urn:microsoft.com/office/officeart/2005/8/layout/vList5"/>
    <dgm:cxn modelId="{8594DE87-AEB4-4B37-87D8-EF54E6FBCB7D}" type="presParOf" srcId="{A1855611-D954-4B87-B16B-887D7392AD90}" destId="{2DC7B666-2EC5-495F-ADA1-54394FE031F4}" srcOrd="1" destOrd="0" presId="urn:microsoft.com/office/officeart/2005/8/layout/vList5"/>
    <dgm:cxn modelId="{931E683D-A60C-461F-B361-92474B83FCC8}" type="presParOf" srcId="{97C7D7B2-D44D-49B5-AD54-FE8747E01A26}" destId="{60DC9015-12AB-486E-9F68-3D3E5CCB6E9C}" srcOrd="1" destOrd="0" presId="urn:microsoft.com/office/officeart/2005/8/layout/vList5"/>
    <dgm:cxn modelId="{C1F140CB-D0FB-4F23-8740-8E1C60C9FE7A}" type="presParOf" srcId="{97C7D7B2-D44D-49B5-AD54-FE8747E01A26}" destId="{E8028B0D-E2DE-4DED-9C9D-2E2E63923994}" srcOrd="2" destOrd="0" presId="urn:microsoft.com/office/officeart/2005/8/layout/vList5"/>
    <dgm:cxn modelId="{53E87C93-CCB9-4F33-AB6A-1B5DA0FE4C19}" type="presParOf" srcId="{E8028B0D-E2DE-4DED-9C9D-2E2E63923994}" destId="{DCFE25CD-C7E9-414E-BD3A-2EC14C766F04}" srcOrd="0" destOrd="0" presId="urn:microsoft.com/office/officeart/2005/8/layout/vList5"/>
    <dgm:cxn modelId="{A7692036-35EB-414C-9FFF-3A67FBC41EF9}" type="presParOf" srcId="{E8028B0D-E2DE-4DED-9C9D-2E2E63923994}" destId="{ABDDD169-6073-48AE-84DB-028AA825FFCD}" srcOrd="1" destOrd="0" presId="urn:microsoft.com/office/officeart/2005/8/layout/vList5"/>
    <dgm:cxn modelId="{4563B209-0277-4050-99DA-743A4F1EAD81}" type="presParOf" srcId="{97C7D7B2-D44D-49B5-AD54-FE8747E01A26}" destId="{90D80CF9-6CB1-4C2C-AABE-2253911705A5}" srcOrd="3" destOrd="0" presId="urn:microsoft.com/office/officeart/2005/8/layout/vList5"/>
    <dgm:cxn modelId="{EA2C967A-1551-4589-B050-FB2AC2DA10A1}" type="presParOf" srcId="{97C7D7B2-D44D-49B5-AD54-FE8747E01A26}" destId="{044AFE96-96A8-410E-BB69-517573BEB2C0}" srcOrd="4" destOrd="0" presId="urn:microsoft.com/office/officeart/2005/8/layout/vList5"/>
    <dgm:cxn modelId="{F65C68B7-5DEB-4A15-B38C-88D09CF1DF54}" type="presParOf" srcId="{044AFE96-96A8-410E-BB69-517573BEB2C0}" destId="{2364D076-F442-4A2A-8257-3D89F1A3F7C6}" srcOrd="0" destOrd="0" presId="urn:microsoft.com/office/officeart/2005/8/layout/vList5"/>
    <dgm:cxn modelId="{49F838E5-AB47-45EE-8581-23EA888B93F5}" type="presParOf" srcId="{044AFE96-96A8-410E-BB69-517573BEB2C0}" destId="{3E0C2C5C-64A1-40CF-B620-AAFFB6B436A3}" srcOrd="1" destOrd="0" presId="urn:microsoft.com/office/officeart/2005/8/layout/vList5"/>
    <dgm:cxn modelId="{8801A8DA-567E-4AC6-8271-3C4561B66FF3}" type="presParOf" srcId="{97C7D7B2-D44D-49B5-AD54-FE8747E01A26}" destId="{F6459436-E891-48FC-BC06-10F14EE096AA}" srcOrd="5" destOrd="0" presId="urn:microsoft.com/office/officeart/2005/8/layout/vList5"/>
    <dgm:cxn modelId="{B6E32ECB-5729-4920-8DD1-5B1DE35E156C}" type="presParOf" srcId="{97C7D7B2-D44D-49B5-AD54-FE8747E01A26}" destId="{2DC09FBB-05B9-4C61-8328-56F9A4E19CFE}" srcOrd="6" destOrd="0" presId="urn:microsoft.com/office/officeart/2005/8/layout/vList5"/>
    <dgm:cxn modelId="{1ABC11A1-3495-4688-9E3F-814E6F5327C4}" type="presParOf" srcId="{2DC09FBB-05B9-4C61-8328-56F9A4E19CFE}" destId="{15C50E6C-418B-4F87-873C-43A3FC99007F}" srcOrd="0" destOrd="0" presId="urn:microsoft.com/office/officeart/2005/8/layout/vList5"/>
    <dgm:cxn modelId="{28CB0DB9-5B9E-4B73-A1FC-C296FB31819A}" type="presParOf" srcId="{2DC09FBB-05B9-4C61-8328-56F9A4E19CFE}" destId="{5C4EC647-6C2D-4153-9715-B30D7F45EB57}" srcOrd="1" destOrd="0" presId="urn:microsoft.com/office/officeart/2005/8/layout/vList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A0F5F-AC3E-409D-9272-246EF733896D}">
      <dsp:nvSpPr>
        <dsp:cNvPr id="0" name=""/>
        <dsp:cNvSpPr/>
      </dsp:nvSpPr>
      <dsp:spPr>
        <a:xfrm>
          <a:off x="2621096" y="1436394"/>
          <a:ext cx="1023351" cy="1023351"/>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Regiones geográficas de Colombia</a:t>
          </a:r>
        </a:p>
      </dsp:txBody>
      <dsp:txXfrm>
        <a:off x="2770962" y="1586260"/>
        <a:ext cx="723619" cy="723619"/>
      </dsp:txXfrm>
    </dsp:sp>
    <dsp:sp modelId="{F7A07173-7FE7-492C-9FEF-CD5B60585F8A}">
      <dsp:nvSpPr>
        <dsp:cNvPr id="0" name=""/>
        <dsp:cNvSpPr/>
      </dsp:nvSpPr>
      <dsp:spPr>
        <a:xfrm rot="16200000">
          <a:off x="3024127" y="1063583"/>
          <a:ext cx="217289" cy="34793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056721" y="1165765"/>
        <a:ext cx="152102" cy="208763"/>
      </dsp:txXfrm>
    </dsp:sp>
    <dsp:sp modelId="{2DCAE175-B129-4C72-BEA3-29F8890D50F0}">
      <dsp:nvSpPr>
        <dsp:cNvPr id="0" name=""/>
        <dsp:cNvSpPr/>
      </dsp:nvSpPr>
      <dsp:spPr>
        <a:xfrm>
          <a:off x="2621096" y="3061"/>
          <a:ext cx="1023351" cy="102335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Amazonia</a:t>
          </a:r>
          <a:endParaRPr lang="es-ES" sz="1100" kern="1200"/>
        </a:p>
      </dsp:txBody>
      <dsp:txXfrm>
        <a:off x="2770962" y="152927"/>
        <a:ext cx="723619" cy="723619"/>
      </dsp:txXfrm>
    </dsp:sp>
    <dsp:sp modelId="{F1A33E6D-A9B0-4DD4-8B1C-A4C4C120C6F5}">
      <dsp:nvSpPr>
        <dsp:cNvPr id="0" name=""/>
        <dsp:cNvSpPr/>
      </dsp:nvSpPr>
      <dsp:spPr>
        <a:xfrm rot="19800000">
          <a:off x="3639452" y="1418841"/>
          <a:ext cx="217289" cy="347939"/>
        </a:xfrm>
        <a:prstGeom prst="rightArrow">
          <a:avLst>
            <a:gd name="adj1" fmla="val 60000"/>
            <a:gd name="adj2" fmla="val 50000"/>
          </a:avLst>
        </a:prstGeom>
        <a:solidFill>
          <a:schemeClr val="accent4">
            <a:hueOff val="-892954"/>
            <a:satOff val="5380"/>
            <a:lumOff val="43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643819" y="1504726"/>
        <a:ext cx="152102" cy="208763"/>
      </dsp:txXfrm>
    </dsp:sp>
    <dsp:sp modelId="{D7412963-1056-4B3F-AE43-1D43F07D535B}">
      <dsp:nvSpPr>
        <dsp:cNvPr id="0" name=""/>
        <dsp:cNvSpPr/>
      </dsp:nvSpPr>
      <dsp:spPr>
        <a:xfrm>
          <a:off x="3862398" y="719727"/>
          <a:ext cx="1023351" cy="1023351"/>
        </a:xfrm>
        <a:prstGeom prst="ellipse">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Andina</a:t>
          </a:r>
          <a:endParaRPr lang="en-US" sz="1100" kern="1200"/>
        </a:p>
      </dsp:txBody>
      <dsp:txXfrm>
        <a:off x="4012264" y="869593"/>
        <a:ext cx="723619" cy="723619"/>
      </dsp:txXfrm>
    </dsp:sp>
    <dsp:sp modelId="{1E59289A-20E6-40ED-A394-748CA3104371}">
      <dsp:nvSpPr>
        <dsp:cNvPr id="0" name=""/>
        <dsp:cNvSpPr/>
      </dsp:nvSpPr>
      <dsp:spPr>
        <a:xfrm rot="1800000">
          <a:off x="3639452" y="2129358"/>
          <a:ext cx="217289" cy="347939"/>
        </a:xfrm>
        <a:prstGeom prst="rightArrow">
          <a:avLst>
            <a:gd name="adj1" fmla="val 60000"/>
            <a:gd name="adj2" fmla="val 50000"/>
          </a:avLst>
        </a:prstGeom>
        <a:solidFill>
          <a:schemeClr val="accent4">
            <a:hueOff val="-1785908"/>
            <a:satOff val="10760"/>
            <a:lumOff val="8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643819" y="2182649"/>
        <a:ext cx="152102" cy="208763"/>
      </dsp:txXfrm>
    </dsp:sp>
    <dsp:sp modelId="{6D9378CB-5B7A-4017-9F9A-75D7FD69D460}">
      <dsp:nvSpPr>
        <dsp:cNvPr id="0" name=""/>
        <dsp:cNvSpPr/>
      </dsp:nvSpPr>
      <dsp:spPr>
        <a:xfrm>
          <a:off x="3862398" y="2153060"/>
          <a:ext cx="1023351" cy="1023351"/>
        </a:xfrm>
        <a:prstGeom prst="ellipse">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Caribe</a:t>
          </a:r>
          <a:endParaRPr lang="en-US" sz="1100" kern="1200"/>
        </a:p>
      </dsp:txBody>
      <dsp:txXfrm>
        <a:off x="4012264" y="2302926"/>
        <a:ext cx="723619" cy="723619"/>
      </dsp:txXfrm>
    </dsp:sp>
    <dsp:sp modelId="{D17C90DC-9941-4932-81AC-172BE2561278}">
      <dsp:nvSpPr>
        <dsp:cNvPr id="0" name=""/>
        <dsp:cNvSpPr/>
      </dsp:nvSpPr>
      <dsp:spPr>
        <a:xfrm rot="5400000">
          <a:off x="3024127" y="2484616"/>
          <a:ext cx="217289" cy="347939"/>
        </a:xfrm>
        <a:prstGeom prst="rightArrow">
          <a:avLst>
            <a:gd name="adj1" fmla="val 60000"/>
            <a:gd name="adj2" fmla="val 50000"/>
          </a:avLst>
        </a:prstGeom>
        <a:solidFill>
          <a:schemeClr val="accent4">
            <a:hueOff val="-2678862"/>
            <a:satOff val="16139"/>
            <a:lumOff val="129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056721" y="2521611"/>
        <a:ext cx="152102" cy="208763"/>
      </dsp:txXfrm>
    </dsp:sp>
    <dsp:sp modelId="{3DD364BC-25CE-419F-B210-FA3B39AD7F3F}">
      <dsp:nvSpPr>
        <dsp:cNvPr id="0" name=""/>
        <dsp:cNvSpPr/>
      </dsp:nvSpPr>
      <dsp:spPr>
        <a:xfrm>
          <a:off x="2621096" y="2869726"/>
          <a:ext cx="1023351" cy="1023351"/>
        </a:xfrm>
        <a:prstGeom prst="ellipse">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Insular</a:t>
          </a:r>
          <a:endParaRPr lang="en-US" sz="1100" kern="1200"/>
        </a:p>
      </dsp:txBody>
      <dsp:txXfrm>
        <a:off x="2770962" y="3019592"/>
        <a:ext cx="723619" cy="723619"/>
      </dsp:txXfrm>
    </dsp:sp>
    <dsp:sp modelId="{AE86FB01-EFA8-4713-8BE9-847B32BFC471}">
      <dsp:nvSpPr>
        <dsp:cNvPr id="0" name=""/>
        <dsp:cNvSpPr/>
      </dsp:nvSpPr>
      <dsp:spPr>
        <a:xfrm rot="9000000">
          <a:off x="2408802" y="2129358"/>
          <a:ext cx="217289" cy="347939"/>
        </a:xfrm>
        <a:prstGeom prst="rightArrow">
          <a:avLst>
            <a:gd name="adj1" fmla="val 60000"/>
            <a:gd name="adj2" fmla="val 50000"/>
          </a:avLst>
        </a:prstGeom>
        <a:solidFill>
          <a:schemeClr val="accent4">
            <a:hueOff val="-3571816"/>
            <a:satOff val="21519"/>
            <a:lumOff val="17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2469622" y="2182649"/>
        <a:ext cx="152102" cy="208763"/>
      </dsp:txXfrm>
    </dsp:sp>
    <dsp:sp modelId="{8175CA14-A2E4-4A4F-BC20-05C6E0B11A09}">
      <dsp:nvSpPr>
        <dsp:cNvPr id="0" name=""/>
        <dsp:cNvSpPr/>
      </dsp:nvSpPr>
      <dsp:spPr>
        <a:xfrm>
          <a:off x="1379794" y="2153060"/>
          <a:ext cx="1023351" cy="1023351"/>
        </a:xfrm>
        <a:prstGeom prst="ellipse">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Orinoquía</a:t>
          </a:r>
          <a:endParaRPr lang="en-US" sz="1100" kern="1200"/>
        </a:p>
      </dsp:txBody>
      <dsp:txXfrm>
        <a:off x="1529660" y="2302926"/>
        <a:ext cx="723619" cy="723619"/>
      </dsp:txXfrm>
    </dsp:sp>
    <dsp:sp modelId="{B0306E10-1A5D-4A9A-B1BE-EDF4EFAE2D6F}">
      <dsp:nvSpPr>
        <dsp:cNvPr id="0" name=""/>
        <dsp:cNvSpPr/>
      </dsp:nvSpPr>
      <dsp:spPr>
        <a:xfrm rot="12600000">
          <a:off x="2408802" y="1418841"/>
          <a:ext cx="217289" cy="347939"/>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2469622" y="1504726"/>
        <a:ext cx="152102" cy="208763"/>
      </dsp:txXfrm>
    </dsp:sp>
    <dsp:sp modelId="{9007C767-52BA-4E3F-9ABF-D21914FC1113}">
      <dsp:nvSpPr>
        <dsp:cNvPr id="0" name=""/>
        <dsp:cNvSpPr/>
      </dsp:nvSpPr>
      <dsp:spPr>
        <a:xfrm>
          <a:off x="1379794" y="719727"/>
          <a:ext cx="1023351" cy="1023351"/>
        </a:xfrm>
        <a:prstGeom prst="ellips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Pacífica</a:t>
          </a:r>
          <a:endParaRPr lang="en-US" sz="1100" kern="1200"/>
        </a:p>
      </dsp:txBody>
      <dsp:txXfrm>
        <a:off x="1529660" y="869593"/>
        <a:ext cx="723619" cy="723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4613E5-86E5-44C5-8A1C-CD5B48344BA6}">
      <dsp:nvSpPr>
        <dsp:cNvPr id="0" name=""/>
        <dsp:cNvSpPr/>
      </dsp:nvSpPr>
      <dsp:spPr>
        <a:xfrm>
          <a:off x="424272" y="1380"/>
          <a:ext cx="5559875" cy="664178"/>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físico-ambiental</a:t>
          </a:r>
          <a:r>
            <a:rPr lang="es-CO" sz="1000" kern="1200">
              <a:latin typeface="Arial" panose="020B0604020202020204" pitchFamily="34" charset="0"/>
              <a:cs typeface="Arial" panose="020B0604020202020204" pitchFamily="34" charset="0"/>
            </a:rPr>
            <a:t>: evalúa las condiciones naturales del territorio, como el clima, la geografía, los suelos, la biodiversidad y los recursos hídricos. También analiza los riesgos ambientales como desastres naturales o degradación de recursos.</a:t>
          </a:r>
          <a:endParaRPr lang="es-ES" sz="1000" kern="1200">
            <a:latin typeface="Arial" panose="020B0604020202020204" pitchFamily="34" charset="0"/>
            <a:cs typeface="Arial" panose="020B0604020202020204" pitchFamily="34" charset="0"/>
          </a:endParaRPr>
        </a:p>
      </dsp:txBody>
      <dsp:txXfrm>
        <a:off x="456694" y="33802"/>
        <a:ext cx="5495031" cy="599334"/>
      </dsp:txXfrm>
    </dsp:sp>
    <dsp:sp modelId="{5FF0A036-6D47-4A4C-B597-05273E6C4C9E}">
      <dsp:nvSpPr>
        <dsp:cNvPr id="0" name=""/>
        <dsp:cNvSpPr/>
      </dsp:nvSpPr>
      <dsp:spPr>
        <a:xfrm>
          <a:off x="424272" y="698768"/>
          <a:ext cx="5559875" cy="664178"/>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socioeconómico</a:t>
          </a:r>
          <a:r>
            <a:rPr lang="es-CO" sz="1000" kern="1200">
              <a:latin typeface="Arial" panose="020B0604020202020204" pitchFamily="34" charset="0"/>
              <a:cs typeface="Arial" panose="020B0604020202020204" pitchFamily="34" charset="0"/>
            </a:rPr>
            <a:t>: analiza la estructura social y económica, incluyendo aspectos como el empleo, los ingresos, los servicios públicos (salud, educación, transporte, entre otros), las actividades productivas, y la distribución de la riqueza.</a:t>
          </a:r>
          <a:endParaRPr lang="es-ES" sz="1000" kern="1200">
            <a:latin typeface="Arial" panose="020B0604020202020204" pitchFamily="34" charset="0"/>
            <a:cs typeface="Arial" panose="020B0604020202020204" pitchFamily="34" charset="0"/>
          </a:endParaRPr>
        </a:p>
      </dsp:txBody>
      <dsp:txXfrm>
        <a:off x="456694" y="731190"/>
        <a:ext cx="5495031" cy="599334"/>
      </dsp:txXfrm>
    </dsp:sp>
    <dsp:sp modelId="{052F846B-3FC1-45DD-969F-4B848A466E72}">
      <dsp:nvSpPr>
        <dsp:cNvPr id="0" name=""/>
        <dsp:cNvSpPr/>
      </dsp:nvSpPr>
      <dsp:spPr>
        <a:xfrm>
          <a:off x="424272" y="1396155"/>
          <a:ext cx="5559875" cy="664178"/>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político-institucional</a:t>
          </a:r>
          <a:r>
            <a:rPr lang="es-CO" sz="1000" kern="1200">
              <a:latin typeface="Arial" panose="020B0604020202020204" pitchFamily="34" charset="0"/>
              <a:cs typeface="Arial" panose="020B0604020202020204" pitchFamily="34" charset="0"/>
            </a:rPr>
            <a:t>: estudia el marco legal, las políticas públicas y la capacidad institucional del territorio. Analiza cómo las instituciones locales, regionales o nacionales interactúan con la población y el territorio.</a:t>
          </a:r>
          <a:endParaRPr lang="es-ES" sz="1000" kern="1200">
            <a:latin typeface="Arial" panose="020B0604020202020204" pitchFamily="34" charset="0"/>
            <a:cs typeface="Arial" panose="020B0604020202020204" pitchFamily="34" charset="0"/>
          </a:endParaRPr>
        </a:p>
      </dsp:txBody>
      <dsp:txXfrm>
        <a:off x="456694" y="1428577"/>
        <a:ext cx="5495031" cy="599334"/>
      </dsp:txXfrm>
    </dsp:sp>
    <dsp:sp modelId="{D8CBDBCB-88C8-4030-AF9F-03A95274B69B}">
      <dsp:nvSpPr>
        <dsp:cNvPr id="0" name=""/>
        <dsp:cNvSpPr/>
      </dsp:nvSpPr>
      <dsp:spPr>
        <a:xfrm>
          <a:off x="424272" y="2093543"/>
          <a:ext cx="5559875" cy="664178"/>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cultural y social</a:t>
          </a:r>
          <a:r>
            <a:rPr lang="es-CO" sz="1000" kern="1200">
              <a:latin typeface="Arial" panose="020B0604020202020204" pitchFamily="34" charset="0"/>
              <a:cs typeface="Arial" panose="020B0604020202020204" pitchFamily="34" charset="0"/>
            </a:rPr>
            <a:t>: considera aspectos relacionados con las costumbres, tradiciones, prácticas culturales, así como la cohesión social, los niveles de participación ciudadana y la identidad local.</a:t>
          </a:r>
          <a:endParaRPr lang="es-ES" sz="1000" kern="1200">
            <a:latin typeface="Arial" panose="020B0604020202020204" pitchFamily="34" charset="0"/>
            <a:cs typeface="Arial" panose="020B0604020202020204" pitchFamily="34" charset="0"/>
          </a:endParaRPr>
        </a:p>
      </dsp:txBody>
      <dsp:txXfrm>
        <a:off x="456694" y="2125965"/>
        <a:ext cx="5495031" cy="5993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3649C9-B5D7-43D1-A7A9-BACA1D60E363}">
      <dsp:nvSpPr>
        <dsp:cNvPr id="0" name=""/>
        <dsp:cNvSpPr/>
      </dsp:nvSpPr>
      <dsp:spPr>
        <a:xfrm>
          <a:off x="0" y="0"/>
          <a:ext cx="4759439" cy="52240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Recolección de información</a:t>
          </a:r>
          <a:r>
            <a:rPr lang="es-CO" sz="900" kern="1200">
              <a:latin typeface="Arial" panose="020B0604020202020204" pitchFamily="34" charset="0"/>
              <a:cs typeface="Arial" panose="020B0604020202020204" pitchFamily="34" charset="0"/>
            </a:rPr>
            <a:t>: recopilación de datos cualitativos y cuantitativos mediante encuestas, entrevistas, observación directa, análisis de documentos y fuentes secundarias.</a:t>
          </a:r>
          <a:endParaRPr lang="es-ES" sz="900" kern="1200">
            <a:latin typeface="Arial" panose="020B0604020202020204" pitchFamily="34" charset="0"/>
            <a:cs typeface="Arial" panose="020B0604020202020204" pitchFamily="34" charset="0"/>
          </a:endParaRPr>
        </a:p>
      </dsp:txBody>
      <dsp:txXfrm>
        <a:off x="15301" y="15301"/>
        <a:ext cx="4134606" cy="491798"/>
      </dsp:txXfrm>
    </dsp:sp>
    <dsp:sp modelId="{60E5DAAB-13AC-4FAD-BCB6-6D2F5191B196}">
      <dsp:nvSpPr>
        <dsp:cNvPr id="0" name=""/>
        <dsp:cNvSpPr/>
      </dsp:nvSpPr>
      <dsp:spPr>
        <a:xfrm>
          <a:off x="355412" y="594956"/>
          <a:ext cx="4759439" cy="522400"/>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Análisis territorial</a:t>
          </a:r>
          <a:r>
            <a:rPr lang="es-CO" sz="900" kern="1200">
              <a:latin typeface="Arial" panose="020B0604020202020204" pitchFamily="34" charset="0"/>
              <a:cs typeface="Arial" panose="020B0604020202020204" pitchFamily="34" charset="0"/>
            </a:rPr>
            <a:t>: evaluación de los recursos naturales, la infraestructura disponible, las actividades económicas y los servicios públicos, así como la organización social y política del territorio.</a:t>
          </a:r>
          <a:endParaRPr lang="es-ES" sz="900" kern="1200">
            <a:latin typeface="Arial" panose="020B0604020202020204" pitchFamily="34" charset="0"/>
            <a:cs typeface="Arial" panose="020B0604020202020204" pitchFamily="34" charset="0"/>
          </a:endParaRPr>
        </a:p>
      </dsp:txBody>
      <dsp:txXfrm>
        <a:off x="370713" y="610257"/>
        <a:ext cx="4033864" cy="491798"/>
      </dsp:txXfrm>
    </dsp:sp>
    <dsp:sp modelId="{63BBE7C1-1E13-4BFC-BA70-E83089CA9AE8}">
      <dsp:nvSpPr>
        <dsp:cNvPr id="0" name=""/>
        <dsp:cNvSpPr/>
      </dsp:nvSpPr>
      <dsp:spPr>
        <a:xfrm>
          <a:off x="710825" y="1189913"/>
          <a:ext cx="4759439" cy="522400"/>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Análisis socioeconómico</a:t>
          </a:r>
          <a:r>
            <a:rPr lang="es-CO" sz="900" kern="1200">
              <a:latin typeface="Arial" panose="020B0604020202020204" pitchFamily="34" charset="0"/>
              <a:cs typeface="Arial" panose="020B0604020202020204" pitchFamily="34" charset="0"/>
            </a:rPr>
            <a:t>: examen de las condiciones de vida de la población, empleo, ingresos, acceso a la educación, salud y otros servicios.</a:t>
          </a:r>
          <a:endParaRPr lang="es-ES" sz="900" kern="1200">
            <a:latin typeface="Arial" panose="020B0604020202020204" pitchFamily="34" charset="0"/>
            <a:cs typeface="Arial" panose="020B0604020202020204" pitchFamily="34" charset="0"/>
          </a:endParaRPr>
        </a:p>
      </dsp:txBody>
      <dsp:txXfrm>
        <a:off x="726126" y="1205214"/>
        <a:ext cx="4033864" cy="491798"/>
      </dsp:txXfrm>
    </dsp:sp>
    <dsp:sp modelId="{ACBA0ED5-E353-403C-8ED5-418C90EBA0BD}">
      <dsp:nvSpPr>
        <dsp:cNvPr id="0" name=""/>
        <dsp:cNvSpPr/>
      </dsp:nvSpPr>
      <dsp:spPr>
        <a:xfrm>
          <a:off x="1066238" y="1784869"/>
          <a:ext cx="4759439" cy="522400"/>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Mapeo de actores y relaciones de poder</a:t>
          </a:r>
          <a:r>
            <a:rPr lang="es-CO" sz="900" kern="1200">
              <a:latin typeface="Arial" panose="020B0604020202020204" pitchFamily="34" charset="0"/>
              <a:cs typeface="Arial" panose="020B0604020202020204" pitchFamily="34" charset="0"/>
            </a:rPr>
            <a:t>: identificación de los actores clave que intervienen en el territorio (gobierno, ONGs, empresas, comunidades) y las dinámicas de poder entre ellos.</a:t>
          </a:r>
          <a:endParaRPr lang="es-ES" sz="900" kern="1200">
            <a:latin typeface="Arial" panose="020B0604020202020204" pitchFamily="34" charset="0"/>
            <a:cs typeface="Arial" panose="020B0604020202020204" pitchFamily="34" charset="0"/>
          </a:endParaRPr>
        </a:p>
      </dsp:txBody>
      <dsp:txXfrm>
        <a:off x="1081539" y="1800170"/>
        <a:ext cx="4033864" cy="491798"/>
      </dsp:txXfrm>
    </dsp:sp>
    <dsp:sp modelId="{9D9D51C2-561A-4476-B9B7-F1838F8FC337}">
      <dsp:nvSpPr>
        <dsp:cNvPr id="0" name=""/>
        <dsp:cNvSpPr/>
      </dsp:nvSpPr>
      <dsp:spPr>
        <a:xfrm>
          <a:off x="1421650" y="2379826"/>
          <a:ext cx="4759439" cy="52240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Elaboración del diagnóstico</a:t>
          </a:r>
          <a:r>
            <a:rPr lang="es-CO" sz="900" kern="1200">
              <a:latin typeface="Arial" panose="020B0604020202020204" pitchFamily="34" charset="0"/>
              <a:cs typeface="Arial" panose="020B0604020202020204" pitchFamily="34" charset="0"/>
            </a:rPr>
            <a:t>: integración de la información obtenida para crear un diagnóstico que ofrezca una visión clara de la situación del territorio y recomendaciones para su desarrollo.</a:t>
          </a:r>
          <a:endParaRPr lang="es-ES" sz="900" kern="1200">
            <a:latin typeface="Arial" panose="020B0604020202020204" pitchFamily="34" charset="0"/>
            <a:cs typeface="Arial" panose="020B0604020202020204" pitchFamily="34" charset="0"/>
          </a:endParaRPr>
        </a:p>
      </dsp:txBody>
      <dsp:txXfrm>
        <a:off x="1436951" y="2395127"/>
        <a:ext cx="4033864" cy="491798"/>
      </dsp:txXfrm>
    </dsp:sp>
    <dsp:sp modelId="{AC697808-364C-404C-8FBF-8DBDF63B1B53}">
      <dsp:nvSpPr>
        <dsp:cNvPr id="0" name=""/>
        <dsp:cNvSpPr/>
      </dsp:nvSpPr>
      <dsp:spPr>
        <a:xfrm>
          <a:off x="4419878" y="381642"/>
          <a:ext cx="339560" cy="339560"/>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4496279" y="381642"/>
        <a:ext cx="186758" cy="255519"/>
      </dsp:txXfrm>
    </dsp:sp>
    <dsp:sp modelId="{F43AD276-8738-4425-8CD9-EF66819CA21E}">
      <dsp:nvSpPr>
        <dsp:cNvPr id="0" name=""/>
        <dsp:cNvSpPr/>
      </dsp:nvSpPr>
      <dsp:spPr>
        <a:xfrm>
          <a:off x="4775291" y="976599"/>
          <a:ext cx="339560" cy="339560"/>
        </a:xfrm>
        <a:prstGeom prst="downArrow">
          <a:avLst>
            <a:gd name="adj1" fmla="val 55000"/>
            <a:gd name="adj2" fmla="val 45000"/>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4851692" y="976599"/>
        <a:ext cx="186758" cy="255519"/>
      </dsp:txXfrm>
    </dsp:sp>
    <dsp:sp modelId="{6848D7F9-7DC4-4638-89D1-F33ED2FFD70B}">
      <dsp:nvSpPr>
        <dsp:cNvPr id="0" name=""/>
        <dsp:cNvSpPr/>
      </dsp:nvSpPr>
      <dsp:spPr>
        <a:xfrm>
          <a:off x="5130704" y="1562849"/>
          <a:ext cx="339560" cy="339560"/>
        </a:xfrm>
        <a:prstGeom prst="downArrow">
          <a:avLst>
            <a:gd name="adj1" fmla="val 55000"/>
            <a:gd name="adj2" fmla="val 45000"/>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5207105" y="1562849"/>
        <a:ext cx="186758" cy="255519"/>
      </dsp:txXfrm>
    </dsp:sp>
    <dsp:sp modelId="{E7819019-CD41-4E42-AC44-F5644A2D4475}">
      <dsp:nvSpPr>
        <dsp:cNvPr id="0" name=""/>
        <dsp:cNvSpPr/>
      </dsp:nvSpPr>
      <dsp:spPr>
        <a:xfrm>
          <a:off x="5486116" y="2163610"/>
          <a:ext cx="339560" cy="339560"/>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5562517" y="2163610"/>
        <a:ext cx="186758" cy="2555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E0E495-391F-413C-A1C0-9AC1F45ABCBC}">
      <dsp:nvSpPr>
        <dsp:cNvPr id="0" name=""/>
        <dsp:cNvSpPr/>
      </dsp:nvSpPr>
      <dsp:spPr>
        <a:xfrm rot="5400000">
          <a:off x="3717049" y="-1755462"/>
          <a:ext cx="545034" cy="4195335"/>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Recursos naturales (paisajes, playas, montañas,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Patrimonio cultural (monumentos, tradiciones, gastronomía,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Infraestructura turística (hoteles, restaurantes, transporte,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Servicios complementarios (guías turísticos, agencias de viaje, etc.).</a:t>
          </a:r>
          <a:endParaRPr lang="en-US" sz="800" b="0" kern="1200">
            <a:latin typeface="Arial" panose="020B0604020202020204" pitchFamily="34" charset="0"/>
            <a:cs typeface="Arial" panose="020B0604020202020204" pitchFamily="34" charset="0"/>
          </a:endParaRPr>
        </a:p>
      </dsp:txBody>
      <dsp:txXfrm rot="-5400000">
        <a:off x="1891899" y="96294"/>
        <a:ext cx="4168729" cy="491822"/>
      </dsp:txXfrm>
    </dsp:sp>
    <dsp:sp modelId="{39798839-D641-4564-8B84-DAD09F175E40}">
      <dsp:nvSpPr>
        <dsp:cNvPr id="0" name=""/>
        <dsp:cNvSpPr/>
      </dsp:nvSpPr>
      <dsp:spPr>
        <a:xfrm>
          <a:off x="162490" y="1558"/>
          <a:ext cx="1729408" cy="68129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de la oferta turística:</a:t>
          </a:r>
          <a:endParaRPr lang="es-ES" sz="1200" b="0" kern="1200">
            <a:latin typeface="Arial" panose="020B0604020202020204" pitchFamily="34" charset="0"/>
            <a:cs typeface="Arial" panose="020B0604020202020204" pitchFamily="34" charset="0"/>
          </a:endParaRPr>
        </a:p>
      </dsp:txBody>
      <dsp:txXfrm>
        <a:off x="195748" y="34816"/>
        <a:ext cx="1662892" cy="614776"/>
      </dsp:txXfrm>
    </dsp:sp>
    <dsp:sp modelId="{383E0368-C35E-465B-BEF6-77A11F81A207}">
      <dsp:nvSpPr>
        <dsp:cNvPr id="0" name=""/>
        <dsp:cNvSpPr/>
      </dsp:nvSpPr>
      <dsp:spPr>
        <a:xfrm rot="5400000">
          <a:off x="3717049" y="-1040105"/>
          <a:ext cx="545034" cy="4195335"/>
        </a:xfrm>
        <a:prstGeom prst="round2SameRect">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Perfil de los turistas (origen, edad, motivaciones y expectativas).</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Tipos de turismo practicados (de aventura, cultural, sol y playa,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Tendencias del turismo en la región y cambios en los patrones de consumo.</a:t>
          </a:r>
          <a:endParaRPr lang="en-US" sz="800" b="0" kern="1200">
            <a:latin typeface="Arial" panose="020B0604020202020204" pitchFamily="34" charset="0"/>
            <a:cs typeface="Arial" panose="020B0604020202020204" pitchFamily="34" charset="0"/>
          </a:endParaRPr>
        </a:p>
      </dsp:txBody>
      <dsp:txXfrm rot="-5400000">
        <a:off x="1891899" y="811651"/>
        <a:ext cx="4168729" cy="491822"/>
      </dsp:txXfrm>
    </dsp:sp>
    <dsp:sp modelId="{49D8C902-4DF1-4A87-990D-B2F7E9A65534}">
      <dsp:nvSpPr>
        <dsp:cNvPr id="0" name=""/>
        <dsp:cNvSpPr/>
      </dsp:nvSpPr>
      <dsp:spPr>
        <a:xfrm>
          <a:off x="162490" y="716915"/>
          <a:ext cx="1729408" cy="681292"/>
        </a:xfrm>
        <a:prstGeom prst="roundRect">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de la demanda turística:</a:t>
          </a:r>
          <a:endParaRPr lang="es-ES" sz="1200" b="0" kern="1200">
            <a:latin typeface="Arial" panose="020B0604020202020204" pitchFamily="34" charset="0"/>
            <a:cs typeface="Arial" panose="020B0604020202020204" pitchFamily="34" charset="0"/>
          </a:endParaRPr>
        </a:p>
      </dsp:txBody>
      <dsp:txXfrm>
        <a:off x="195748" y="750173"/>
        <a:ext cx="1662892" cy="614776"/>
      </dsp:txXfrm>
    </dsp:sp>
    <dsp:sp modelId="{158165C6-908D-480B-A239-91FC607F0758}">
      <dsp:nvSpPr>
        <dsp:cNvPr id="0" name=""/>
        <dsp:cNvSpPr/>
      </dsp:nvSpPr>
      <dsp:spPr>
        <a:xfrm rot="5400000">
          <a:off x="3717049" y="-324747"/>
          <a:ext cx="545034" cy="4195335"/>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Factores ambientales (impacto del turismo sobre el medio ambiente).</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Políticas y regulaciones locales relacionadas con el turismo.</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Sostenibilidad y capacidad de carga del destino.</a:t>
          </a:r>
          <a:endParaRPr lang="en-US" sz="800" b="0" kern="1200">
            <a:latin typeface="Arial" panose="020B0604020202020204" pitchFamily="34" charset="0"/>
            <a:cs typeface="Arial" panose="020B0604020202020204" pitchFamily="34" charset="0"/>
          </a:endParaRPr>
        </a:p>
      </dsp:txBody>
      <dsp:txXfrm rot="-5400000">
        <a:off x="1891899" y="1527009"/>
        <a:ext cx="4168729" cy="491822"/>
      </dsp:txXfrm>
    </dsp:sp>
    <dsp:sp modelId="{20E95746-EB88-490B-B7DD-B1242ACEE647}">
      <dsp:nvSpPr>
        <dsp:cNvPr id="0" name=""/>
        <dsp:cNvSpPr/>
      </dsp:nvSpPr>
      <dsp:spPr>
        <a:xfrm>
          <a:off x="162490" y="1432273"/>
          <a:ext cx="1729408" cy="681292"/>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Estudio del entorno:</a:t>
          </a:r>
          <a:endParaRPr lang="es-ES" sz="1200" b="0" kern="1200">
            <a:latin typeface="Arial" panose="020B0604020202020204" pitchFamily="34" charset="0"/>
            <a:cs typeface="Arial" panose="020B0604020202020204" pitchFamily="34" charset="0"/>
          </a:endParaRPr>
        </a:p>
      </dsp:txBody>
      <dsp:txXfrm>
        <a:off x="195748" y="1465531"/>
        <a:ext cx="1662892" cy="614776"/>
      </dsp:txXfrm>
    </dsp:sp>
    <dsp:sp modelId="{E2EFD880-97B2-4DD0-8F63-E5ECEBBBCB4D}">
      <dsp:nvSpPr>
        <dsp:cNvPr id="0" name=""/>
        <dsp:cNvSpPr/>
      </dsp:nvSpPr>
      <dsp:spPr>
        <a:xfrm rot="5400000">
          <a:off x="3717049" y="390609"/>
          <a:ext cx="545034" cy="4195335"/>
        </a:xfrm>
        <a:prstGeom prst="round2SameRect">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Impacto económico del turismo en la comunidad local.</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Empleo generado por el turismo.</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Distribución de los beneficios económicos del turismo.</a:t>
          </a:r>
          <a:endParaRPr lang="en-US" sz="800" b="0" kern="1200">
            <a:latin typeface="Arial" panose="020B0604020202020204" pitchFamily="34" charset="0"/>
            <a:cs typeface="Arial" panose="020B0604020202020204" pitchFamily="34" charset="0"/>
          </a:endParaRPr>
        </a:p>
      </dsp:txBody>
      <dsp:txXfrm rot="-5400000">
        <a:off x="1891899" y="2242365"/>
        <a:ext cx="4168729" cy="491822"/>
      </dsp:txXfrm>
    </dsp:sp>
    <dsp:sp modelId="{18DEE784-345A-47D4-9B79-153AE6CCE626}">
      <dsp:nvSpPr>
        <dsp:cNvPr id="0" name=""/>
        <dsp:cNvSpPr/>
      </dsp:nvSpPr>
      <dsp:spPr>
        <a:xfrm>
          <a:off x="162490" y="2147631"/>
          <a:ext cx="1729408" cy="681292"/>
        </a:xfrm>
        <a:prstGeom prst="roundRect">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socioeconómico:</a:t>
          </a:r>
          <a:endParaRPr lang="es-ES" sz="1200" b="0" kern="1200">
            <a:latin typeface="Arial" panose="020B0604020202020204" pitchFamily="34" charset="0"/>
            <a:cs typeface="Arial" panose="020B0604020202020204" pitchFamily="34" charset="0"/>
          </a:endParaRPr>
        </a:p>
      </dsp:txBody>
      <dsp:txXfrm>
        <a:off x="195748" y="2180889"/>
        <a:ext cx="1662892" cy="614776"/>
      </dsp:txXfrm>
    </dsp:sp>
    <dsp:sp modelId="{961CE571-D8CB-45F9-AF0D-D1DDB6CBCEC8}">
      <dsp:nvSpPr>
        <dsp:cNvPr id="0" name=""/>
        <dsp:cNvSpPr/>
      </dsp:nvSpPr>
      <dsp:spPr>
        <a:xfrm rot="5400000">
          <a:off x="3717049" y="1105967"/>
          <a:ext cx="545034" cy="4195335"/>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Identificación de los aspectos positivos que favorecen el turismo (buena conectividad, atractivos únicos y hospitalidad).</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Detección de carencias o amenazas que limitan el desarrollo turístico (falta de infraestructura, baja calidad en los servicios y saturación del destino).</a:t>
          </a:r>
          <a:endParaRPr lang="en-US" sz="800" b="0" kern="1200">
            <a:latin typeface="Arial" panose="020B0604020202020204" pitchFamily="34" charset="0"/>
            <a:cs typeface="Arial" panose="020B0604020202020204" pitchFamily="34" charset="0"/>
          </a:endParaRPr>
        </a:p>
      </dsp:txBody>
      <dsp:txXfrm rot="-5400000">
        <a:off x="1891899" y="2957723"/>
        <a:ext cx="4168729" cy="491822"/>
      </dsp:txXfrm>
    </dsp:sp>
    <dsp:sp modelId="{C6BA8104-7925-4F9A-9333-5F75F6913613}">
      <dsp:nvSpPr>
        <dsp:cNvPr id="0" name=""/>
        <dsp:cNvSpPr/>
      </dsp:nvSpPr>
      <dsp:spPr>
        <a:xfrm>
          <a:off x="162490" y="2862988"/>
          <a:ext cx="1729408" cy="681292"/>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Fortalezas y debilidades:</a:t>
          </a:r>
          <a:endParaRPr lang="en-US" sz="1200" b="0" kern="1200">
            <a:latin typeface="Arial" panose="020B0604020202020204" pitchFamily="34" charset="0"/>
            <a:cs typeface="Arial" panose="020B0604020202020204" pitchFamily="34" charset="0"/>
          </a:endParaRPr>
        </a:p>
      </dsp:txBody>
      <dsp:txXfrm>
        <a:off x="195748" y="2896246"/>
        <a:ext cx="1662892" cy="6147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6152-EF8F-40D9-9CC3-7F026D140821}">
      <dsp:nvSpPr>
        <dsp:cNvPr id="0" name=""/>
        <dsp:cNvSpPr/>
      </dsp:nvSpPr>
      <dsp:spPr>
        <a:xfrm>
          <a:off x="1336521" y="57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Estudio de mercado: análisis de tendencias, segmentos de mercado y preferencias de los consumidores.</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de la competencia: examen de lo que ofrecen otros destinos o productos turísticos similares.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recursos: identificación de los recursos naturales, culturales y humanos disponibles en el destino.</a:t>
          </a:r>
          <a:endParaRPr lang="en-US" sz="700" kern="1200">
            <a:latin typeface="Arial" panose="020B0604020202020204" pitchFamily="34" charset="0"/>
            <a:cs typeface="Arial" panose="020B0604020202020204" pitchFamily="34" charset="0"/>
          </a:endParaRPr>
        </a:p>
      </dsp:txBody>
      <dsp:txXfrm>
        <a:off x="1336521" y="91690"/>
        <a:ext cx="4542231" cy="546671"/>
      </dsp:txXfrm>
    </dsp:sp>
    <dsp:sp modelId="{5FD240A6-8305-445B-96C0-CCF44E9415F4}">
      <dsp:nvSpPr>
        <dsp:cNvPr id="0" name=""/>
        <dsp:cNvSpPr/>
      </dsp:nvSpPr>
      <dsp:spPr>
        <a:xfrm>
          <a:off x="160445" y="57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Investigación y análisis de mercado</a:t>
          </a:r>
          <a:endParaRPr lang="es-ES" sz="1000" kern="1200">
            <a:latin typeface="Arial" panose="020B0604020202020204" pitchFamily="34" charset="0"/>
            <a:cs typeface="Arial" panose="020B0604020202020204" pitchFamily="34" charset="0"/>
          </a:endParaRPr>
        </a:p>
      </dsp:txBody>
      <dsp:txXfrm>
        <a:off x="196027" y="36160"/>
        <a:ext cx="1104911" cy="657731"/>
      </dsp:txXfrm>
    </dsp:sp>
    <dsp:sp modelId="{C57ED417-9677-42C9-8910-CF414EDB681F}">
      <dsp:nvSpPr>
        <dsp:cNvPr id="0" name=""/>
        <dsp:cNvSpPr/>
      </dsp:nvSpPr>
      <dsp:spPr>
        <a:xfrm>
          <a:off x="1336521" y="80236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Segmentación del mercado: definición del segmento de turistas al que se dirigirá el producto (familias, aventureros, turistas de lujo, etc.).</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conceptos: creación de conceptos de producto turístico que resalten la identidad del destino.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Innovación y creatividad: incorporación de elementos novedosos y experiencias únicas.</a:t>
          </a:r>
          <a:endParaRPr lang="en-US" sz="700" kern="1200">
            <a:latin typeface="Arial" panose="020B0604020202020204" pitchFamily="34" charset="0"/>
            <a:cs typeface="Arial" panose="020B0604020202020204" pitchFamily="34" charset="0"/>
          </a:endParaRPr>
        </a:p>
      </dsp:txBody>
      <dsp:txXfrm>
        <a:off x="1336521" y="893475"/>
        <a:ext cx="4542231" cy="546671"/>
      </dsp:txXfrm>
    </dsp:sp>
    <dsp:sp modelId="{4C486D03-576C-47C0-9566-86E03CE75CAE}">
      <dsp:nvSpPr>
        <dsp:cNvPr id="0" name=""/>
        <dsp:cNvSpPr/>
      </dsp:nvSpPr>
      <dsp:spPr>
        <a:xfrm>
          <a:off x="160445" y="80236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Definición del producto turístico</a:t>
          </a:r>
          <a:endParaRPr lang="es-ES" sz="1000" kern="1200">
            <a:latin typeface="Arial" panose="020B0604020202020204" pitchFamily="34" charset="0"/>
            <a:cs typeface="Arial" panose="020B0604020202020204" pitchFamily="34" charset="0"/>
          </a:endParaRPr>
        </a:p>
      </dsp:txBody>
      <dsp:txXfrm>
        <a:off x="196027" y="837945"/>
        <a:ext cx="1104911" cy="657731"/>
      </dsp:txXfrm>
    </dsp:sp>
    <dsp:sp modelId="{61AE4459-269B-4702-9614-662E1F81E135}">
      <dsp:nvSpPr>
        <dsp:cNvPr id="0" name=""/>
        <dsp:cNvSpPr/>
      </dsp:nvSpPr>
      <dsp:spPr>
        <a:xfrm>
          <a:off x="1336521" y="160414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Plan de desarrollo: elaboración de un plan que incluya las fases de implementación, financiamiento y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Diseño de experiencias: creación de itinerarios y actividades que ofrezcan experiencias memorables.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Sostenibilidad: integración de prácticas sostenibles que minimicen el impacto ambiental y beneficien a la comunidad local.</a:t>
          </a:r>
          <a:endParaRPr lang="en-US" sz="700" kern="1200">
            <a:latin typeface="Arial" panose="020B0604020202020204" pitchFamily="34" charset="0"/>
            <a:cs typeface="Arial" panose="020B0604020202020204" pitchFamily="34" charset="0"/>
          </a:endParaRPr>
        </a:p>
      </dsp:txBody>
      <dsp:txXfrm>
        <a:off x="1336521" y="1695260"/>
        <a:ext cx="4542231" cy="546671"/>
      </dsp:txXfrm>
    </dsp:sp>
    <dsp:sp modelId="{38CA9DBE-9E9B-4BF0-ABAF-B110ECD472F7}">
      <dsp:nvSpPr>
        <dsp:cNvPr id="0" name=""/>
        <dsp:cNvSpPr/>
      </dsp:nvSpPr>
      <dsp:spPr>
        <a:xfrm>
          <a:off x="160445" y="160414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Planificación y diseño</a:t>
          </a:r>
          <a:endParaRPr lang="es-ES" sz="1000" kern="1200">
            <a:latin typeface="Arial" panose="020B0604020202020204" pitchFamily="34" charset="0"/>
            <a:cs typeface="Arial" panose="020B0604020202020204" pitchFamily="34" charset="0"/>
          </a:endParaRPr>
        </a:p>
      </dsp:txBody>
      <dsp:txXfrm>
        <a:off x="196027" y="1639730"/>
        <a:ext cx="1104911" cy="657731"/>
      </dsp:txXfrm>
    </dsp:sp>
    <dsp:sp modelId="{80F051ED-7968-475E-A978-AE0BB4FD0CDF}">
      <dsp:nvSpPr>
        <dsp:cNvPr id="0" name=""/>
        <dsp:cNvSpPr/>
      </dsp:nvSpPr>
      <dsp:spPr>
        <a:xfrm>
          <a:off x="1336521" y="240593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Colaboración con actores locales: involucrar a la comunidad y a los proveedores locales en el desarrollo del producto.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Capacitación: formación del personal en atención al cliente y en la oferta del nuevo producto.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Infraestructura: asegurar que las instalaciones y servicios estén alineados con el producto diseñado.</a:t>
          </a:r>
          <a:endParaRPr lang="en-US" sz="700" kern="1200">
            <a:latin typeface="Arial" panose="020B0604020202020204" pitchFamily="34" charset="0"/>
            <a:cs typeface="Arial" panose="020B0604020202020204" pitchFamily="34" charset="0"/>
          </a:endParaRPr>
        </a:p>
      </dsp:txBody>
      <dsp:txXfrm>
        <a:off x="1336521" y="2497045"/>
        <a:ext cx="4542231" cy="546671"/>
      </dsp:txXfrm>
    </dsp:sp>
    <dsp:sp modelId="{860BE1E4-1980-49D1-8CD5-3F8EAE165DC3}">
      <dsp:nvSpPr>
        <dsp:cNvPr id="0" name=""/>
        <dsp:cNvSpPr/>
      </dsp:nvSpPr>
      <dsp:spPr>
        <a:xfrm>
          <a:off x="160445" y="240593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Implementación</a:t>
          </a:r>
          <a:endParaRPr lang="en-US" sz="1000" kern="1200">
            <a:latin typeface="Arial" panose="020B0604020202020204" pitchFamily="34" charset="0"/>
            <a:cs typeface="Arial" panose="020B0604020202020204" pitchFamily="34" charset="0"/>
          </a:endParaRPr>
        </a:p>
      </dsp:txBody>
      <dsp:txXfrm>
        <a:off x="196027" y="2441515"/>
        <a:ext cx="1104911" cy="657731"/>
      </dsp:txXfrm>
    </dsp:sp>
    <dsp:sp modelId="{9714D646-13BC-412D-ABF5-6AE6F5CE1312}">
      <dsp:nvSpPr>
        <dsp:cNvPr id="0" name=""/>
        <dsp:cNvSpPr/>
      </dsp:nvSpPr>
      <dsp:spPr>
        <a:xfrm>
          <a:off x="1336521" y="320771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definición de canales de promoción adecuados para alcanzar al público objetivo.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Comunicación: creación de mensajes atractivos que resalten las experiencias ofrecidas.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Uso de tecnología: implementación de plataformas digitales para la promoción y reserva del producto.</a:t>
          </a:r>
          <a:endParaRPr lang="en-US" sz="700" kern="1200">
            <a:latin typeface="Arial" panose="020B0604020202020204" pitchFamily="34" charset="0"/>
            <a:cs typeface="Arial" panose="020B0604020202020204" pitchFamily="34" charset="0"/>
          </a:endParaRPr>
        </a:p>
      </dsp:txBody>
      <dsp:txXfrm>
        <a:off x="1336521" y="3298830"/>
        <a:ext cx="4542231" cy="546671"/>
      </dsp:txXfrm>
    </dsp:sp>
    <dsp:sp modelId="{2F06F090-25F1-4AAE-904C-E19612EB258A}">
      <dsp:nvSpPr>
        <dsp:cNvPr id="0" name=""/>
        <dsp:cNvSpPr/>
      </dsp:nvSpPr>
      <dsp:spPr>
        <a:xfrm>
          <a:off x="160445" y="320771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Promoción y </a:t>
          </a:r>
          <a:r>
            <a:rPr lang="es-CO" sz="1000" i="1" kern="1200">
              <a:latin typeface="Arial" panose="020B0604020202020204" pitchFamily="34" charset="0"/>
              <a:cs typeface="Arial" panose="020B0604020202020204" pitchFamily="34" charset="0"/>
            </a:rPr>
            <a:t>marketing</a:t>
          </a:r>
          <a:endParaRPr lang="en-US" sz="1000" kern="1200">
            <a:latin typeface="Arial" panose="020B0604020202020204" pitchFamily="34" charset="0"/>
            <a:cs typeface="Arial" panose="020B0604020202020204" pitchFamily="34" charset="0"/>
          </a:endParaRPr>
        </a:p>
      </dsp:txBody>
      <dsp:txXfrm>
        <a:off x="196027" y="3243300"/>
        <a:ext cx="1104911" cy="657731"/>
      </dsp:txXfrm>
    </dsp:sp>
    <dsp:sp modelId="{409A8B01-05D6-4047-84BA-6715C3133951}">
      <dsp:nvSpPr>
        <dsp:cNvPr id="0" name=""/>
        <dsp:cNvSpPr/>
      </dsp:nvSpPr>
      <dsp:spPr>
        <a:xfrm>
          <a:off x="1336521" y="400950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Monitoreo de resultados: evaluación del desempeño del producto turístico mediante indicadores de éxito.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Encuestas y opiniones: recolección de </a:t>
          </a:r>
          <a:r>
            <a:rPr lang="es-CO" sz="700" i="1" kern="1200">
              <a:latin typeface="Arial" panose="020B0604020202020204" pitchFamily="34" charset="0"/>
              <a:cs typeface="Arial" panose="020B0604020202020204" pitchFamily="34" charset="0"/>
            </a:rPr>
            <a:t>feedback </a:t>
          </a:r>
          <a:r>
            <a:rPr lang="es-CO" sz="700" kern="1200">
              <a:latin typeface="Arial" panose="020B0604020202020204" pitchFamily="34" charset="0"/>
              <a:cs typeface="Arial" panose="020B0604020202020204" pitchFamily="34" charset="0"/>
            </a:rPr>
            <a:t>de los turistas para mejorar la oferta.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Ajustes y Mejoras: realización de modificaciones basadas en la evaluación y las tendencias cambiantes del mercado.</a:t>
          </a:r>
          <a:endParaRPr lang="en-US" sz="700" kern="1200">
            <a:latin typeface="Arial" panose="020B0604020202020204" pitchFamily="34" charset="0"/>
            <a:cs typeface="Arial" panose="020B0604020202020204" pitchFamily="34" charset="0"/>
          </a:endParaRPr>
        </a:p>
      </dsp:txBody>
      <dsp:txXfrm>
        <a:off x="1336521" y="4100615"/>
        <a:ext cx="4542231" cy="546671"/>
      </dsp:txXfrm>
    </dsp:sp>
    <dsp:sp modelId="{C8372D59-621D-425B-9CB0-B7F22A57FD11}">
      <dsp:nvSpPr>
        <dsp:cNvPr id="0" name=""/>
        <dsp:cNvSpPr/>
      </dsp:nvSpPr>
      <dsp:spPr>
        <a:xfrm>
          <a:off x="160445" y="400950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y retroalimentación</a:t>
          </a:r>
          <a:endParaRPr lang="en-US" sz="1000" kern="1200">
            <a:latin typeface="Arial" panose="020B0604020202020204" pitchFamily="34" charset="0"/>
            <a:cs typeface="Arial" panose="020B0604020202020204" pitchFamily="34" charset="0"/>
          </a:endParaRPr>
        </a:p>
      </dsp:txBody>
      <dsp:txXfrm>
        <a:off x="196027" y="4045085"/>
        <a:ext cx="1104911" cy="6577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B05DA-6518-4583-9552-03BC2B4F276D}">
      <dsp:nvSpPr>
        <dsp:cNvPr id="0" name=""/>
        <dsp:cNvSpPr/>
      </dsp:nvSpPr>
      <dsp:spPr>
        <a:xfrm rot="5400000">
          <a:off x="3848124" y="-1864996"/>
          <a:ext cx="493061" cy="4348883"/>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Cuestionarios estructurados</a:t>
          </a:r>
          <a:r>
            <a:rPr lang="es-CO" sz="800" kern="1200">
              <a:latin typeface="Arial" panose="020B0604020202020204" pitchFamily="34" charset="0"/>
              <a:cs typeface="Arial" panose="020B0604020202020204" pitchFamily="34" charset="0"/>
            </a:rPr>
            <a:t>: se utilizan para recoger datos cuantitativos sobre la satisfacción del turista, preferencias y comportamientos.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Encuestas en línea</a:t>
          </a:r>
          <a:r>
            <a:rPr lang="es-CO" sz="800" kern="1200">
              <a:latin typeface="Arial" panose="020B0604020202020204" pitchFamily="34" charset="0"/>
              <a:cs typeface="Arial" panose="020B0604020202020204" pitchFamily="34" charset="0"/>
            </a:rPr>
            <a:t>: facilitan la recolección de datos de manera más rápida y económica.</a:t>
          </a:r>
          <a:endParaRPr lang="en-US" sz="800" kern="1200">
            <a:latin typeface="Arial" panose="020B0604020202020204" pitchFamily="34" charset="0"/>
            <a:cs typeface="Arial" panose="020B0604020202020204" pitchFamily="34" charset="0"/>
          </a:endParaRPr>
        </a:p>
      </dsp:txBody>
      <dsp:txXfrm rot="-5400000">
        <a:off x="1920214" y="86983"/>
        <a:ext cx="4324814" cy="444923"/>
      </dsp:txXfrm>
    </dsp:sp>
    <dsp:sp modelId="{3C37C043-0339-4230-B4F3-E3019BEF1975}">
      <dsp:nvSpPr>
        <dsp:cNvPr id="0" name=""/>
        <dsp:cNvSpPr/>
      </dsp:nvSpPr>
      <dsp:spPr>
        <a:xfrm>
          <a:off x="52189" y="1281"/>
          <a:ext cx="1868023" cy="61632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Encuestas</a:t>
          </a:r>
          <a:endParaRPr lang="es-ES" sz="1400" kern="1200">
            <a:latin typeface="Arial" panose="020B0604020202020204" pitchFamily="34" charset="0"/>
            <a:cs typeface="Arial" panose="020B0604020202020204" pitchFamily="34" charset="0"/>
          </a:endParaRPr>
        </a:p>
      </dsp:txBody>
      <dsp:txXfrm>
        <a:off x="82276" y="31368"/>
        <a:ext cx="1807849" cy="556153"/>
      </dsp:txXfrm>
    </dsp:sp>
    <dsp:sp modelId="{E2DA5F40-E2E5-413F-BBEE-D6DDB41B4AF0}">
      <dsp:nvSpPr>
        <dsp:cNvPr id="0" name=""/>
        <dsp:cNvSpPr/>
      </dsp:nvSpPr>
      <dsp:spPr>
        <a:xfrm rot="5400000">
          <a:off x="3848124" y="-1217853"/>
          <a:ext cx="493061" cy="4348883"/>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Entrevistas personales</a:t>
          </a:r>
          <a:r>
            <a:rPr lang="es-CO" sz="800" kern="1200">
              <a:latin typeface="Arial" panose="020B0604020202020204" pitchFamily="34" charset="0"/>
              <a:cs typeface="Arial" panose="020B0604020202020204" pitchFamily="34" charset="0"/>
            </a:rPr>
            <a:t>: permiten obtener información cualitativa más profunda a través de conversaciones con turistas, operadores turísticos y locales.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i="1" kern="1200">
              <a:latin typeface="Arial" panose="020B0604020202020204" pitchFamily="34" charset="0"/>
              <a:cs typeface="Arial" panose="020B0604020202020204" pitchFamily="34" charset="0"/>
            </a:rPr>
            <a:t>Focus group</a:t>
          </a:r>
          <a:r>
            <a:rPr lang="es-CO" sz="800" kern="1200">
              <a:latin typeface="Arial" panose="020B0604020202020204" pitchFamily="34" charset="0"/>
              <a:cs typeface="Arial" panose="020B0604020202020204" pitchFamily="34" charset="0"/>
            </a:rPr>
            <a:t>: grupos de discusión que ayudan a explorar percepciones y actitudes hacia diferentes destinos.</a:t>
          </a:r>
          <a:endParaRPr lang="en-US" sz="800" kern="1200">
            <a:latin typeface="Arial" panose="020B0604020202020204" pitchFamily="34" charset="0"/>
            <a:cs typeface="Arial" panose="020B0604020202020204" pitchFamily="34" charset="0"/>
          </a:endParaRPr>
        </a:p>
      </dsp:txBody>
      <dsp:txXfrm rot="-5400000">
        <a:off x="1920214" y="734126"/>
        <a:ext cx="4324814" cy="444923"/>
      </dsp:txXfrm>
    </dsp:sp>
    <dsp:sp modelId="{02D6E024-BAFA-41A0-A8DC-3580B3CFCDC9}">
      <dsp:nvSpPr>
        <dsp:cNvPr id="0" name=""/>
        <dsp:cNvSpPr/>
      </dsp:nvSpPr>
      <dsp:spPr>
        <a:xfrm>
          <a:off x="52189" y="648424"/>
          <a:ext cx="1868023" cy="61632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Entrevistas</a:t>
          </a:r>
          <a:endParaRPr lang="en-US" sz="1400" kern="1200">
            <a:latin typeface="Arial" panose="020B0604020202020204" pitchFamily="34" charset="0"/>
            <a:cs typeface="Arial" panose="020B0604020202020204" pitchFamily="34" charset="0"/>
          </a:endParaRPr>
        </a:p>
      </dsp:txBody>
      <dsp:txXfrm>
        <a:off x="82276" y="678511"/>
        <a:ext cx="1807849" cy="556153"/>
      </dsp:txXfrm>
    </dsp:sp>
    <dsp:sp modelId="{6ED998ED-A952-4C7A-A232-8B2AE1E7FF95}">
      <dsp:nvSpPr>
        <dsp:cNvPr id="0" name=""/>
        <dsp:cNvSpPr/>
      </dsp:nvSpPr>
      <dsp:spPr>
        <a:xfrm rot="5400000">
          <a:off x="3848124" y="-570710"/>
          <a:ext cx="493061" cy="4348883"/>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Observación directa</a:t>
          </a:r>
          <a:r>
            <a:rPr lang="es-CO" sz="800" kern="1200">
              <a:latin typeface="Arial" panose="020B0604020202020204" pitchFamily="34" charset="0"/>
              <a:cs typeface="Arial" panose="020B0604020202020204" pitchFamily="34" charset="0"/>
            </a:rPr>
            <a:t>: consiste en observar el comportamiento de los turistas en diferentes entornos, lo que puede ofrecer información sobre flujos turísticos y preferencias.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Participación en eventos turísticos</a:t>
          </a:r>
          <a:r>
            <a:rPr lang="es-CO" sz="800" kern="1200">
              <a:latin typeface="Arial" panose="020B0604020202020204" pitchFamily="34" charset="0"/>
              <a:cs typeface="Arial" panose="020B0604020202020204" pitchFamily="34" charset="0"/>
            </a:rPr>
            <a:t>: implica la inmersión en festivales o ferias para entender las tendencias y dinámicas del sector.</a:t>
          </a:r>
          <a:endParaRPr lang="en-US" sz="800" kern="1200">
            <a:latin typeface="Arial" panose="020B0604020202020204" pitchFamily="34" charset="0"/>
            <a:cs typeface="Arial" panose="020B0604020202020204" pitchFamily="34" charset="0"/>
          </a:endParaRPr>
        </a:p>
      </dsp:txBody>
      <dsp:txXfrm rot="-5400000">
        <a:off x="1920214" y="1381269"/>
        <a:ext cx="4324814" cy="444923"/>
      </dsp:txXfrm>
    </dsp:sp>
    <dsp:sp modelId="{2AAC24A1-7450-47D2-8595-239659D403A4}">
      <dsp:nvSpPr>
        <dsp:cNvPr id="0" name=""/>
        <dsp:cNvSpPr/>
      </dsp:nvSpPr>
      <dsp:spPr>
        <a:xfrm>
          <a:off x="52189" y="1295568"/>
          <a:ext cx="1868023" cy="61632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Observación</a:t>
          </a:r>
          <a:endParaRPr lang="en-US" sz="1400" kern="1200">
            <a:latin typeface="Arial" panose="020B0604020202020204" pitchFamily="34" charset="0"/>
            <a:cs typeface="Arial" panose="020B0604020202020204" pitchFamily="34" charset="0"/>
          </a:endParaRPr>
        </a:p>
      </dsp:txBody>
      <dsp:txXfrm>
        <a:off x="82276" y="1325655"/>
        <a:ext cx="1807849" cy="556153"/>
      </dsp:txXfrm>
    </dsp:sp>
    <dsp:sp modelId="{9CC8D3E8-54C1-4E3D-9241-7E7F231609A6}">
      <dsp:nvSpPr>
        <dsp:cNvPr id="0" name=""/>
        <dsp:cNvSpPr/>
      </dsp:nvSpPr>
      <dsp:spPr>
        <a:xfrm rot="5400000">
          <a:off x="3848124" y="76433"/>
          <a:ext cx="493061" cy="4348883"/>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Estudios de mercado</a:t>
          </a:r>
          <a:r>
            <a:rPr lang="es-CO" sz="800" kern="1200">
              <a:latin typeface="Arial" panose="020B0604020202020204" pitchFamily="34" charset="0"/>
              <a:cs typeface="Arial" panose="020B0604020202020204" pitchFamily="34" charset="0"/>
            </a:rPr>
            <a:t>: uso de informes de consultorías, estadísticas de turismo del gobierno y estudios académicos.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Datos de plataformas digitales</a:t>
          </a:r>
          <a:r>
            <a:rPr lang="es-CO" sz="800" kern="1200">
              <a:latin typeface="Arial" panose="020B0604020202020204" pitchFamily="34" charset="0"/>
              <a:cs typeface="Arial" panose="020B0604020202020204" pitchFamily="34" charset="0"/>
            </a:rPr>
            <a:t>: análisis de opiniones y reseñas en redes sociales y páginas de turismo como TripAdvisor o Booking.com.</a:t>
          </a:r>
          <a:endParaRPr lang="en-US" sz="800" kern="1200">
            <a:latin typeface="Arial" panose="020B0604020202020204" pitchFamily="34" charset="0"/>
            <a:cs typeface="Arial" panose="020B0604020202020204" pitchFamily="34" charset="0"/>
          </a:endParaRPr>
        </a:p>
      </dsp:txBody>
      <dsp:txXfrm rot="-5400000">
        <a:off x="1920214" y="2028413"/>
        <a:ext cx="4324814" cy="444923"/>
      </dsp:txXfrm>
    </dsp:sp>
    <dsp:sp modelId="{859BC0E9-9CDB-41A4-B294-DC3AE1957AF9}">
      <dsp:nvSpPr>
        <dsp:cNvPr id="0" name=""/>
        <dsp:cNvSpPr/>
      </dsp:nvSpPr>
      <dsp:spPr>
        <a:xfrm>
          <a:off x="52189" y="1942711"/>
          <a:ext cx="1868023" cy="61632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Análisis de fuentes secundarias</a:t>
          </a:r>
          <a:endParaRPr lang="en-US" sz="1400" kern="1200">
            <a:latin typeface="Arial" panose="020B0604020202020204" pitchFamily="34" charset="0"/>
            <a:cs typeface="Arial" panose="020B0604020202020204" pitchFamily="34" charset="0"/>
          </a:endParaRPr>
        </a:p>
      </dsp:txBody>
      <dsp:txXfrm>
        <a:off x="82276" y="1972798"/>
        <a:ext cx="1807849" cy="55615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C7B26-B0C1-41F3-AE8F-FE778D849140}">
      <dsp:nvSpPr>
        <dsp:cNvPr id="0" name=""/>
        <dsp:cNvSpPr/>
      </dsp:nvSpPr>
      <dsp:spPr>
        <a:xfrm rot="5400000">
          <a:off x="3687489" y="-2014147"/>
          <a:ext cx="392497" cy="4519242"/>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Estudio de mercado: investigar el mercado turístico actual, identificando tendencias, competencia y perfil del turista.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FODA: identificar las fortalezas, oportunidades, debilidades y amenazas del destino turístico.</a:t>
          </a:r>
          <a:endParaRPr lang="en-US" sz="700" kern="1200">
            <a:latin typeface="Arial" panose="020B0604020202020204" pitchFamily="34" charset="0"/>
            <a:cs typeface="Arial" panose="020B0604020202020204" pitchFamily="34" charset="0"/>
          </a:endParaRPr>
        </a:p>
      </dsp:txBody>
      <dsp:txXfrm rot="-5400000">
        <a:off x="1624117" y="68385"/>
        <a:ext cx="4500082" cy="354177"/>
      </dsp:txXfrm>
    </dsp:sp>
    <dsp:sp modelId="{71541402-0F5F-445A-992F-A54692C4BFC6}">
      <dsp:nvSpPr>
        <dsp:cNvPr id="0" name=""/>
        <dsp:cNvSpPr/>
      </dsp:nvSpPr>
      <dsp:spPr>
        <a:xfrm>
          <a:off x="2998" y="162"/>
          <a:ext cx="1621118" cy="4906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de la situación</a:t>
          </a:r>
          <a:endParaRPr lang="es-ES" sz="1400" kern="1200">
            <a:latin typeface="Arial" panose="020B0604020202020204" pitchFamily="34" charset="0"/>
            <a:cs typeface="Arial" panose="020B0604020202020204" pitchFamily="34" charset="0"/>
          </a:endParaRPr>
        </a:p>
      </dsp:txBody>
      <dsp:txXfrm>
        <a:off x="26948" y="24112"/>
        <a:ext cx="1573218" cy="442722"/>
      </dsp:txXfrm>
    </dsp:sp>
    <dsp:sp modelId="{D272C4E3-A129-40F3-8F05-374D36C21410}">
      <dsp:nvSpPr>
        <dsp:cNvPr id="0" name=""/>
        <dsp:cNvSpPr/>
      </dsp:nvSpPr>
      <dsp:spPr>
        <a:xfrm rot="5400000">
          <a:off x="3687489" y="-1498994"/>
          <a:ext cx="392497" cy="4519242"/>
        </a:xfrm>
        <a:prstGeom prst="round2SameRect">
          <a:avLst/>
        </a:prstGeom>
        <a:solidFill>
          <a:schemeClr val="accent3">
            <a:tint val="40000"/>
            <a:alpha val="90000"/>
            <a:hueOff val="1530979"/>
            <a:satOff val="-1970"/>
            <a:lumOff val="-154"/>
            <a:alphaOff val="0"/>
          </a:schemeClr>
        </a:solidFill>
        <a:ln w="25400" cap="flat" cmpd="sng" algn="ctr">
          <a:solidFill>
            <a:schemeClr val="accent3">
              <a:tint val="40000"/>
              <a:alpha val="90000"/>
              <a:hueOff val="1530979"/>
              <a:satOff val="-1970"/>
              <a:lumOff val="-1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generales: establecer metas amplias, como aumentar la llegada de turistas en un 20 % en dos años.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específicos: definir metas concretas, como incrementar las visitas a un museo local en un 15 %.</a:t>
          </a:r>
          <a:endParaRPr lang="en-US" sz="700" kern="1200">
            <a:latin typeface="Arial" panose="020B0604020202020204" pitchFamily="34" charset="0"/>
            <a:cs typeface="Arial" panose="020B0604020202020204" pitchFamily="34" charset="0"/>
          </a:endParaRPr>
        </a:p>
      </dsp:txBody>
      <dsp:txXfrm rot="-5400000">
        <a:off x="1624117" y="583538"/>
        <a:ext cx="4500082" cy="354177"/>
      </dsp:txXfrm>
    </dsp:sp>
    <dsp:sp modelId="{EAFD87D6-B40B-424A-B6BD-F0F15A63EC1D}">
      <dsp:nvSpPr>
        <dsp:cNvPr id="0" name=""/>
        <dsp:cNvSpPr/>
      </dsp:nvSpPr>
      <dsp:spPr>
        <a:xfrm>
          <a:off x="2998" y="515315"/>
          <a:ext cx="1621118" cy="490622"/>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Definición de objetivos</a:t>
          </a:r>
          <a:endParaRPr lang="en-US" sz="1400" kern="1200">
            <a:latin typeface="Arial" panose="020B0604020202020204" pitchFamily="34" charset="0"/>
            <a:cs typeface="Arial" panose="020B0604020202020204" pitchFamily="34" charset="0"/>
          </a:endParaRPr>
        </a:p>
      </dsp:txBody>
      <dsp:txXfrm>
        <a:off x="26948" y="539265"/>
        <a:ext cx="1573218" cy="442722"/>
      </dsp:txXfrm>
    </dsp:sp>
    <dsp:sp modelId="{0E580C4E-2141-4B5D-8FCF-28A9304069B2}">
      <dsp:nvSpPr>
        <dsp:cNvPr id="0" name=""/>
        <dsp:cNvSpPr/>
      </dsp:nvSpPr>
      <dsp:spPr>
        <a:xfrm rot="5400000">
          <a:off x="3687489" y="-983841"/>
          <a:ext cx="392497" cy="4519242"/>
        </a:xfrm>
        <a:prstGeom prst="round2SameRect">
          <a:avLst/>
        </a:prstGeom>
        <a:solidFill>
          <a:schemeClr val="accent3">
            <a:tint val="40000"/>
            <a:alpha val="90000"/>
            <a:hueOff val="3061958"/>
            <a:satOff val="-3941"/>
            <a:lumOff val="-307"/>
            <a:alphaOff val="0"/>
          </a:schemeClr>
        </a:solidFill>
        <a:ln w="25400" cap="flat" cmpd="sng" algn="ctr">
          <a:solidFill>
            <a:schemeClr val="accent3">
              <a:tint val="40000"/>
              <a:alpha val="90000"/>
              <a:hueOff val="3061958"/>
              <a:satOff val="-3941"/>
              <a:lumOff val="-3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Identificación de segmentos: determinar los diferentes grupos de turistas (familias, jóvenes, ecoturistas,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Adaptación de ofertas: diseñar productos y servicios adaptados a cada segmento.</a:t>
          </a:r>
          <a:endParaRPr lang="en-US" sz="700" kern="1200">
            <a:latin typeface="Arial" panose="020B0604020202020204" pitchFamily="34" charset="0"/>
            <a:cs typeface="Arial" panose="020B0604020202020204" pitchFamily="34" charset="0"/>
          </a:endParaRPr>
        </a:p>
      </dsp:txBody>
      <dsp:txXfrm rot="-5400000">
        <a:off x="1624117" y="1098691"/>
        <a:ext cx="4500082" cy="354177"/>
      </dsp:txXfrm>
    </dsp:sp>
    <dsp:sp modelId="{BD96F3E0-03AE-4114-AC8C-51F8EE3C036E}">
      <dsp:nvSpPr>
        <dsp:cNvPr id="0" name=""/>
        <dsp:cNvSpPr/>
      </dsp:nvSpPr>
      <dsp:spPr>
        <a:xfrm>
          <a:off x="2998" y="1030469"/>
          <a:ext cx="1621118" cy="490622"/>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Segmentación del Mercado</a:t>
          </a:r>
          <a:endParaRPr lang="en-US" sz="1400" kern="1200">
            <a:latin typeface="Arial" panose="020B0604020202020204" pitchFamily="34" charset="0"/>
            <a:cs typeface="Arial" panose="020B0604020202020204" pitchFamily="34" charset="0"/>
          </a:endParaRPr>
        </a:p>
      </dsp:txBody>
      <dsp:txXfrm>
        <a:off x="26948" y="1054419"/>
        <a:ext cx="1573218" cy="442722"/>
      </dsp:txXfrm>
    </dsp:sp>
    <dsp:sp modelId="{B49D9259-1CAA-4D58-9852-910E4509A0F7}">
      <dsp:nvSpPr>
        <dsp:cNvPr id="0" name=""/>
        <dsp:cNvSpPr/>
      </dsp:nvSpPr>
      <dsp:spPr>
        <a:xfrm rot="5400000">
          <a:off x="3687489" y="-468687"/>
          <a:ext cx="392497" cy="4519242"/>
        </a:xfrm>
        <a:prstGeom prst="round2SameRect">
          <a:avLst/>
        </a:prstGeom>
        <a:solidFill>
          <a:schemeClr val="accent3">
            <a:tint val="40000"/>
            <a:alpha val="90000"/>
            <a:hueOff val="4592937"/>
            <a:satOff val="-5911"/>
            <a:lumOff val="-461"/>
            <a:alphaOff val="0"/>
          </a:schemeClr>
        </a:solidFill>
        <a:ln w="25400" cap="flat" cmpd="sng" algn="ctr">
          <a:solidFill>
            <a:schemeClr val="accent3">
              <a:tint val="40000"/>
              <a:alpha val="90000"/>
              <a:hueOff val="4592937"/>
              <a:satOff val="-5911"/>
              <a:lumOff val="-4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y promoción: diseñar campañas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digital, redes sociales, ferias de turismo,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productos: crear nuevos paquetes turísticos, tours o experiencias culturales.</a:t>
          </a:r>
          <a:endParaRPr lang="en-US" sz="700" kern="1200">
            <a:latin typeface="Arial" panose="020B0604020202020204" pitchFamily="34" charset="0"/>
            <a:cs typeface="Arial" panose="020B0604020202020204" pitchFamily="34" charset="0"/>
          </a:endParaRPr>
        </a:p>
      </dsp:txBody>
      <dsp:txXfrm rot="-5400000">
        <a:off x="1624117" y="1613845"/>
        <a:ext cx="4500082" cy="354177"/>
      </dsp:txXfrm>
    </dsp:sp>
    <dsp:sp modelId="{3BE627FB-709F-4BCD-A822-CFDCEA15B277}">
      <dsp:nvSpPr>
        <dsp:cNvPr id="0" name=""/>
        <dsp:cNvSpPr/>
      </dsp:nvSpPr>
      <dsp:spPr>
        <a:xfrm>
          <a:off x="2998" y="1545622"/>
          <a:ext cx="1621118" cy="490622"/>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Desarrollo de estrategias</a:t>
          </a:r>
          <a:endParaRPr lang="en-US" sz="1400" kern="1200">
            <a:latin typeface="Arial" panose="020B0604020202020204" pitchFamily="34" charset="0"/>
            <a:cs typeface="Arial" panose="020B0604020202020204" pitchFamily="34" charset="0"/>
          </a:endParaRPr>
        </a:p>
      </dsp:txBody>
      <dsp:txXfrm>
        <a:off x="26948" y="1569572"/>
        <a:ext cx="1573218" cy="442722"/>
      </dsp:txXfrm>
    </dsp:sp>
    <dsp:sp modelId="{13E06DB9-3D58-464A-A736-3BF9DC36EE06}">
      <dsp:nvSpPr>
        <dsp:cNvPr id="0" name=""/>
        <dsp:cNvSpPr/>
      </dsp:nvSpPr>
      <dsp:spPr>
        <a:xfrm rot="5400000">
          <a:off x="3687489" y="46465"/>
          <a:ext cx="392497" cy="4519242"/>
        </a:xfrm>
        <a:prstGeom prst="round2SameRect">
          <a:avLst/>
        </a:prstGeom>
        <a:solidFill>
          <a:schemeClr val="accent3">
            <a:tint val="40000"/>
            <a:alpha val="90000"/>
            <a:hueOff val="6123917"/>
            <a:satOff val="-7882"/>
            <a:lumOff val="-614"/>
            <a:alphaOff val="0"/>
          </a:schemeClr>
        </a:solidFill>
        <a:ln w="25400" cap="flat" cmpd="sng" algn="ctr">
          <a:solidFill>
            <a:schemeClr val="accent3">
              <a:tint val="40000"/>
              <a:alpha val="90000"/>
              <a:hueOff val="6123917"/>
              <a:satOff val="-7882"/>
              <a:lumOff val="-6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i="1" kern="1200">
              <a:latin typeface="Arial" panose="020B0604020202020204" pitchFamily="34" charset="0"/>
              <a:cs typeface="Arial" panose="020B0604020202020204" pitchFamily="34" charset="0"/>
            </a:rPr>
            <a:t>Stakeholders</a:t>
          </a:r>
          <a:r>
            <a:rPr lang="es-CO" sz="700" kern="1200">
              <a:latin typeface="Arial" panose="020B0604020202020204" pitchFamily="34" charset="0"/>
              <a:cs typeface="Arial" panose="020B0604020202020204" pitchFamily="34" charset="0"/>
            </a:rPr>
            <a:t>: colaborar con autoridades locales, empresas de turismo, hoteles y organizaciones comunitarias.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Programas de capacitación: ofrecer formación a guías turísticos y personal en servicio al cliente.</a:t>
          </a:r>
          <a:endParaRPr lang="en-US" sz="700" kern="1200">
            <a:latin typeface="Arial" panose="020B0604020202020204" pitchFamily="34" charset="0"/>
            <a:cs typeface="Arial" panose="020B0604020202020204" pitchFamily="34" charset="0"/>
          </a:endParaRPr>
        </a:p>
      </dsp:txBody>
      <dsp:txXfrm rot="-5400000">
        <a:off x="1624117" y="2128997"/>
        <a:ext cx="4500082" cy="354177"/>
      </dsp:txXfrm>
    </dsp:sp>
    <dsp:sp modelId="{4E2470DB-525E-4DA1-9F90-6D8A9BD214F7}">
      <dsp:nvSpPr>
        <dsp:cNvPr id="0" name=""/>
        <dsp:cNvSpPr/>
      </dsp:nvSpPr>
      <dsp:spPr>
        <a:xfrm>
          <a:off x="2998" y="2060775"/>
          <a:ext cx="1621118" cy="490622"/>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Colaboraciones y alianzas</a:t>
          </a:r>
          <a:endParaRPr lang="en-US" sz="1400" kern="1200">
            <a:latin typeface="Arial" panose="020B0604020202020204" pitchFamily="34" charset="0"/>
            <a:cs typeface="Arial" panose="020B0604020202020204" pitchFamily="34" charset="0"/>
          </a:endParaRPr>
        </a:p>
      </dsp:txBody>
      <dsp:txXfrm>
        <a:off x="26948" y="2084725"/>
        <a:ext cx="1573218" cy="442722"/>
      </dsp:txXfrm>
    </dsp:sp>
    <dsp:sp modelId="{BA5BF474-7BD1-4597-87DD-13A01777BA2C}">
      <dsp:nvSpPr>
        <dsp:cNvPr id="0" name=""/>
        <dsp:cNvSpPr/>
      </dsp:nvSpPr>
      <dsp:spPr>
        <a:xfrm rot="5400000">
          <a:off x="3687489" y="561618"/>
          <a:ext cx="392497" cy="4519242"/>
        </a:xfrm>
        <a:prstGeom prst="round2SameRect">
          <a:avLst/>
        </a:prstGeom>
        <a:solidFill>
          <a:schemeClr val="accent3">
            <a:tint val="40000"/>
            <a:alpha val="90000"/>
            <a:hueOff val="7654896"/>
            <a:satOff val="-9852"/>
            <a:lumOff val="-768"/>
            <a:alphaOff val="0"/>
          </a:schemeClr>
        </a:solidFill>
        <a:ln w="25400" cap="flat" cmpd="sng" algn="ctr">
          <a:solidFill>
            <a:schemeClr val="accent3">
              <a:tint val="40000"/>
              <a:alpha val="90000"/>
              <a:hueOff val="7654896"/>
              <a:satOff val="-9852"/>
              <a:lumOff val="-76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Cronograma: establecer un calendario para la implementación de cada acción.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Recursos: definir el presupuesto y recursos necesarios para llevar a cabo el plan.</a:t>
          </a:r>
          <a:endParaRPr lang="en-US" sz="700" kern="1200">
            <a:latin typeface="Arial" panose="020B0604020202020204" pitchFamily="34" charset="0"/>
            <a:cs typeface="Arial" panose="020B0604020202020204" pitchFamily="34" charset="0"/>
          </a:endParaRPr>
        </a:p>
      </dsp:txBody>
      <dsp:txXfrm rot="-5400000">
        <a:off x="1624117" y="2644150"/>
        <a:ext cx="4500082" cy="354177"/>
      </dsp:txXfrm>
    </dsp:sp>
    <dsp:sp modelId="{D5095B4D-37CC-44A8-8CB1-B5F0B8334DFE}">
      <dsp:nvSpPr>
        <dsp:cNvPr id="0" name=""/>
        <dsp:cNvSpPr/>
      </dsp:nvSpPr>
      <dsp:spPr>
        <a:xfrm>
          <a:off x="2998" y="2575928"/>
          <a:ext cx="1621118" cy="490622"/>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Implementación</a:t>
          </a:r>
          <a:endParaRPr lang="en-US" sz="1400" kern="1200">
            <a:latin typeface="Arial" panose="020B0604020202020204" pitchFamily="34" charset="0"/>
            <a:cs typeface="Arial" panose="020B0604020202020204" pitchFamily="34" charset="0"/>
          </a:endParaRPr>
        </a:p>
      </dsp:txBody>
      <dsp:txXfrm>
        <a:off x="26948" y="2599878"/>
        <a:ext cx="1573218" cy="442722"/>
      </dsp:txXfrm>
    </dsp:sp>
    <dsp:sp modelId="{B2E30FC1-3D87-4430-A2CF-D72C8A491B70}">
      <dsp:nvSpPr>
        <dsp:cNvPr id="0" name=""/>
        <dsp:cNvSpPr/>
      </dsp:nvSpPr>
      <dsp:spPr>
        <a:xfrm rot="5400000">
          <a:off x="3687489" y="1076771"/>
          <a:ext cx="392497" cy="4519242"/>
        </a:xfrm>
        <a:prstGeom prst="round2SameRect">
          <a:avLst/>
        </a:prstGeom>
        <a:solidFill>
          <a:schemeClr val="accent3">
            <a:tint val="40000"/>
            <a:alpha val="90000"/>
            <a:hueOff val="9185875"/>
            <a:satOff val="-11823"/>
            <a:lumOff val="-921"/>
            <a:alphaOff val="0"/>
          </a:schemeClr>
        </a:solidFill>
        <a:ln w="25400" cap="flat" cmpd="sng" algn="ctr">
          <a:solidFill>
            <a:schemeClr val="accent3">
              <a:tint val="40000"/>
              <a:alpha val="90000"/>
              <a:hueOff val="9185875"/>
              <a:satOff val="-11823"/>
              <a:lumOff val="-92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Indicadores de desempeño: establecer KPIs (Indicadores Clave de Desempeño) para evaluar el progreso.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Revisión periódica: realizar análisis regulares para ajustar estrategias según los resultados obtenidos.</a:t>
          </a:r>
          <a:endParaRPr lang="en-US" sz="700" kern="1200">
            <a:latin typeface="Arial" panose="020B0604020202020204" pitchFamily="34" charset="0"/>
            <a:cs typeface="Arial" panose="020B0604020202020204" pitchFamily="34" charset="0"/>
          </a:endParaRPr>
        </a:p>
      </dsp:txBody>
      <dsp:txXfrm rot="-5400000">
        <a:off x="1624117" y="3159303"/>
        <a:ext cx="4500082" cy="354177"/>
      </dsp:txXfrm>
    </dsp:sp>
    <dsp:sp modelId="{E735A3CA-5ECA-40B8-A8BA-17AFCEDD16B6}">
      <dsp:nvSpPr>
        <dsp:cNvPr id="0" name=""/>
        <dsp:cNvSpPr/>
      </dsp:nvSpPr>
      <dsp:spPr>
        <a:xfrm>
          <a:off x="2998" y="3091082"/>
          <a:ext cx="1621118" cy="490622"/>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Monitoreo y evaluación</a:t>
          </a:r>
          <a:endParaRPr lang="en-US" sz="1400" kern="1200">
            <a:latin typeface="Arial" panose="020B0604020202020204" pitchFamily="34" charset="0"/>
            <a:cs typeface="Arial" panose="020B0604020202020204" pitchFamily="34" charset="0"/>
          </a:endParaRPr>
        </a:p>
      </dsp:txBody>
      <dsp:txXfrm>
        <a:off x="26948" y="3115032"/>
        <a:ext cx="1573218" cy="442722"/>
      </dsp:txXfrm>
    </dsp:sp>
    <dsp:sp modelId="{57A999C2-921B-470D-AF62-E5300330D853}">
      <dsp:nvSpPr>
        <dsp:cNvPr id="0" name=""/>
        <dsp:cNvSpPr/>
      </dsp:nvSpPr>
      <dsp:spPr>
        <a:xfrm rot="5400000">
          <a:off x="3687489" y="1591925"/>
          <a:ext cx="392497" cy="4519242"/>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Prácticas sostenibles: fomentar el turismo responsable y sostenible, minimizando el impacto ambiental.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Beneficio a la comunidad: asegurar que el turismo beneficie a la comunidad local.</a:t>
          </a:r>
          <a:endParaRPr lang="en-US" sz="700" kern="1200">
            <a:latin typeface="Arial" panose="020B0604020202020204" pitchFamily="34" charset="0"/>
            <a:cs typeface="Arial" panose="020B0604020202020204" pitchFamily="34" charset="0"/>
          </a:endParaRPr>
        </a:p>
      </dsp:txBody>
      <dsp:txXfrm rot="-5400000">
        <a:off x="1624117" y="3674457"/>
        <a:ext cx="4500082" cy="354177"/>
      </dsp:txXfrm>
    </dsp:sp>
    <dsp:sp modelId="{7357A43F-45CF-4EF4-88F0-D7EC6FCDBE03}">
      <dsp:nvSpPr>
        <dsp:cNvPr id="0" name=""/>
        <dsp:cNvSpPr/>
      </dsp:nvSpPr>
      <dsp:spPr>
        <a:xfrm>
          <a:off x="2998" y="3606235"/>
          <a:ext cx="1621118" cy="490622"/>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Sostenibilidad</a:t>
          </a:r>
          <a:endParaRPr lang="en-US" sz="1400" kern="1200">
            <a:latin typeface="Arial" panose="020B0604020202020204" pitchFamily="34" charset="0"/>
            <a:cs typeface="Arial" panose="020B0604020202020204" pitchFamily="34" charset="0"/>
          </a:endParaRPr>
        </a:p>
      </dsp:txBody>
      <dsp:txXfrm>
        <a:off x="26948" y="3630185"/>
        <a:ext cx="1573218" cy="4427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C4B52D-AECC-44CC-BA5B-FAB4A8BCB0FE}">
      <dsp:nvSpPr>
        <dsp:cNvPr id="0" name=""/>
        <dsp:cNvSpPr/>
      </dsp:nvSpPr>
      <dsp:spPr>
        <a:xfrm rot="5400000">
          <a:off x="3880308" y="-2031452"/>
          <a:ext cx="402718" cy="4568396"/>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Demografía: </a:t>
          </a:r>
          <a:r>
            <a:rPr lang="en-US" sz="800" b="0" kern="1200">
              <a:latin typeface="Arial" panose="020B0604020202020204" pitchFamily="34" charset="0"/>
              <a:cs typeface="Arial" panose="020B0604020202020204" pitchFamily="34" charset="0"/>
            </a:rPr>
            <a:t>edad, género, nivel educativo, ocupación, origen geográfico,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Motivos de viaje: </a:t>
          </a:r>
          <a:r>
            <a:rPr lang="en-US" sz="800" b="0" kern="1200">
              <a:latin typeface="Arial" panose="020B0604020202020204" pitchFamily="34" charset="0"/>
              <a:cs typeface="Arial" panose="020B0604020202020204" pitchFamily="34" charset="0"/>
            </a:rPr>
            <a:t>ocio, negocios, salud, estudios,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Comportamiento del turista:</a:t>
          </a:r>
          <a:r>
            <a:rPr lang="en-US" sz="800" b="0" kern="1200">
              <a:latin typeface="Arial" panose="020B0604020202020204" pitchFamily="34" charset="0"/>
              <a:cs typeface="Arial" panose="020B0604020202020204" pitchFamily="34" charset="0"/>
            </a:rPr>
            <a:t> gasto promedio, duración de la estadía, tipo de alojamiento utilizado, medios de transporte preferidos y actividades más frecuentes.</a:t>
          </a:r>
        </a:p>
      </dsp:txBody>
      <dsp:txXfrm rot="-5400000">
        <a:off x="1797470" y="71045"/>
        <a:ext cx="4548737" cy="363400"/>
      </dsp:txXfrm>
    </dsp:sp>
    <dsp:sp modelId="{779B91BD-26A6-421D-A83B-F0C436C8B227}">
      <dsp:nvSpPr>
        <dsp:cNvPr id="0" name=""/>
        <dsp:cNvSpPr/>
      </dsp:nvSpPr>
      <dsp:spPr>
        <a:xfrm>
          <a:off x="8" y="1046"/>
          <a:ext cx="1797460" cy="50339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Perfil del turista</a:t>
          </a:r>
          <a:endParaRPr lang="es-ES" sz="1200" kern="1200">
            <a:latin typeface="Arial" panose="020B0604020202020204" pitchFamily="34" charset="0"/>
            <a:cs typeface="Arial" panose="020B0604020202020204" pitchFamily="34" charset="0"/>
          </a:endParaRPr>
        </a:p>
      </dsp:txBody>
      <dsp:txXfrm>
        <a:off x="24582" y="25620"/>
        <a:ext cx="1748312" cy="454249"/>
      </dsp:txXfrm>
    </dsp:sp>
    <dsp:sp modelId="{7092DBC5-9FBF-4D29-938A-789F84B013B6}">
      <dsp:nvSpPr>
        <dsp:cNvPr id="0" name=""/>
        <dsp:cNvSpPr/>
      </dsp:nvSpPr>
      <dsp:spPr>
        <a:xfrm rot="5400000">
          <a:off x="3880308" y="-1502885"/>
          <a:ext cx="402718" cy="4568396"/>
        </a:xfrm>
        <a:prstGeom prst="round2SameRect">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Períodos de mayor y menor afluencia:</a:t>
          </a:r>
          <a:r>
            <a:rPr lang="en-US" sz="800" b="0" kern="1200">
              <a:latin typeface="Arial" panose="020B0604020202020204" pitchFamily="34" charset="0"/>
              <a:cs typeface="Arial" panose="020B0604020202020204" pitchFamily="34" charset="0"/>
            </a:rPr>
            <a:t> identificar las épocas del año en que el destino recibe más turistas.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Factores que influyen en la estacionalidad:</a:t>
          </a:r>
          <a:r>
            <a:rPr lang="en-US" sz="800" b="0" kern="1200">
              <a:latin typeface="Arial" panose="020B0604020202020204" pitchFamily="34" charset="0"/>
              <a:cs typeface="Arial" panose="020B0604020202020204" pitchFamily="34" charset="0"/>
            </a:rPr>
            <a:t> vacaciones, festivales, eventos, clima, entre otros.</a:t>
          </a:r>
        </a:p>
      </dsp:txBody>
      <dsp:txXfrm rot="-5400000">
        <a:off x="1797470" y="599612"/>
        <a:ext cx="4548737" cy="363400"/>
      </dsp:txXfrm>
    </dsp:sp>
    <dsp:sp modelId="{45F76C73-478F-4FF5-A732-DAB198BEAEF5}">
      <dsp:nvSpPr>
        <dsp:cNvPr id="0" name=""/>
        <dsp:cNvSpPr/>
      </dsp:nvSpPr>
      <dsp:spPr>
        <a:xfrm>
          <a:off x="8" y="529614"/>
          <a:ext cx="1797460" cy="503397"/>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Estacionalidad</a:t>
          </a:r>
          <a:endParaRPr lang="en-US" sz="1200" kern="1200">
            <a:latin typeface="Arial" panose="020B0604020202020204" pitchFamily="34" charset="0"/>
            <a:cs typeface="Arial" panose="020B0604020202020204" pitchFamily="34" charset="0"/>
          </a:endParaRPr>
        </a:p>
      </dsp:txBody>
      <dsp:txXfrm>
        <a:off x="24582" y="554188"/>
        <a:ext cx="1748312" cy="454249"/>
      </dsp:txXfrm>
    </dsp:sp>
    <dsp:sp modelId="{6A240470-246A-4A35-963D-8C5F8E3C70B9}">
      <dsp:nvSpPr>
        <dsp:cNvPr id="0" name=""/>
        <dsp:cNvSpPr/>
      </dsp:nvSpPr>
      <dsp:spPr>
        <a:xfrm rot="5400000">
          <a:off x="3880308" y="-974317"/>
          <a:ext cx="402718" cy="4568396"/>
        </a:xfrm>
        <a:prstGeom prst="round2SameRect">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Evaluación de la experiencia:</a:t>
          </a:r>
          <a:r>
            <a:rPr lang="en-US" sz="800" b="0" kern="1200">
              <a:latin typeface="Arial" panose="020B0604020202020204" pitchFamily="34" charset="0"/>
              <a:cs typeface="Arial" panose="020B0604020202020204" pitchFamily="34" charset="0"/>
            </a:rPr>
            <a:t> mediante encuestas o análisis de opiniones en línea para comprender la percepción de los turistas sobre su experiencia en el destino.</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Preferencias y necesidades:</a:t>
          </a:r>
          <a:r>
            <a:rPr lang="en-US" sz="800" b="0" kern="1200">
              <a:latin typeface="Arial" panose="020B0604020202020204" pitchFamily="34" charset="0"/>
              <a:cs typeface="Arial" panose="020B0604020202020204" pitchFamily="34" charset="0"/>
            </a:rPr>
            <a:t> aspectos que los turistas consideran importantes, como calidad de los servicios, accesibilidad y seguridad.</a:t>
          </a:r>
        </a:p>
      </dsp:txBody>
      <dsp:txXfrm rot="-5400000">
        <a:off x="1797470" y="1128180"/>
        <a:ext cx="4548737" cy="363400"/>
      </dsp:txXfrm>
    </dsp:sp>
    <dsp:sp modelId="{20222935-AA79-4AD3-8B20-EA36E3EE64F6}">
      <dsp:nvSpPr>
        <dsp:cNvPr id="0" name=""/>
        <dsp:cNvSpPr/>
      </dsp:nvSpPr>
      <dsp:spPr>
        <a:xfrm>
          <a:off x="8" y="1058181"/>
          <a:ext cx="1797460" cy="503397"/>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Satisfacción y expectativas del turista</a:t>
          </a:r>
          <a:endParaRPr lang="en-US" sz="1200" kern="1200">
            <a:latin typeface="Arial" panose="020B0604020202020204" pitchFamily="34" charset="0"/>
            <a:cs typeface="Arial" panose="020B0604020202020204" pitchFamily="34" charset="0"/>
          </a:endParaRPr>
        </a:p>
      </dsp:txBody>
      <dsp:txXfrm>
        <a:off x="24582" y="1082755"/>
        <a:ext cx="1748312" cy="454249"/>
      </dsp:txXfrm>
    </dsp:sp>
    <dsp:sp modelId="{5E756D2D-FC32-471E-851C-D88C3703706F}">
      <dsp:nvSpPr>
        <dsp:cNvPr id="0" name=""/>
        <dsp:cNvSpPr/>
      </dsp:nvSpPr>
      <dsp:spPr>
        <a:xfrm rot="5400000">
          <a:off x="3880308" y="-445750"/>
          <a:ext cx="402718" cy="4568396"/>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Cambios en el comportamiento:</a:t>
          </a:r>
          <a:r>
            <a:rPr lang="en-US" sz="800" b="0" kern="1200">
              <a:latin typeface="Arial" panose="020B0604020202020204" pitchFamily="34" charset="0"/>
              <a:cs typeface="Arial" panose="020B0604020202020204" pitchFamily="34" charset="0"/>
            </a:rPr>
            <a:t> nuevas tendencias como ecoturismo, turismo de aventura o turismo rural.</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Mercados emergentes:</a:t>
          </a:r>
          <a:r>
            <a:rPr lang="en-US" sz="800" b="0" kern="1200">
              <a:latin typeface="Arial" panose="020B0604020202020204" pitchFamily="34" charset="0"/>
              <a:cs typeface="Arial" panose="020B0604020202020204" pitchFamily="34" charset="0"/>
            </a:rPr>
            <a:t> análisis de nuevos mercados que podrían ser atractivos para el destino.</a:t>
          </a:r>
        </a:p>
      </dsp:txBody>
      <dsp:txXfrm rot="-5400000">
        <a:off x="1797470" y="1656747"/>
        <a:ext cx="4548737" cy="363400"/>
      </dsp:txXfrm>
    </dsp:sp>
    <dsp:sp modelId="{72DE9335-A01E-4C70-A6DD-F2DB74D1891C}">
      <dsp:nvSpPr>
        <dsp:cNvPr id="0" name=""/>
        <dsp:cNvSpPr/>
      </dsp:nvSpPr>
      <dsp:spPr>
        <a:xfrm>
          <a:off x="8" y="1586748"/>
          <a:ext cx="1797460" cy="503397"/>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Tendencias en la demanda turística</a:t>
          </a:r>
          <a:endParaRPr lang="en-US" sz="1200" kern="1200">
            <a:latin typeface="Arial" panose="020B0604020202020204" pitchFamily="34" charset="0"/>
            <a:cs typeface="Arial" panose="020B0604020202020204" pitchFamily="34" charset="0"/>
          </a:endParaRPr>
        </a:p>
      </dsp:txBody>
      <dsp:txXfrm>
        <a:off x="24582" y="1611322"/>
        <a:ext cx="1748312" cy="45424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C7B666-2EC5-495F-ADA1-54394FE031F4}">
      <dsp:nvSpPr>
        <dsp:cNvPr id="0" name=""/>
        <dsp:cNvSpPr/>
      </dsp:nvSpPr>
      <dsp:spPr>
        <a:xfrm rot="5400000">
          <a:off x="3779496" y="-1917380"/>
          <a:ext cx="500717" cy="446326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naturales:</a:t>
          </a:r>
          <a:r>
            <a:rPr lang="en-US" sz="800" kern="1200">
              <a:latin typeface="Arial" panose="020B0604020202020204" pitchFamily="34" charset="0"/>
              <a:cs typeface="Arial" panose="020B0604020202020204" pitchFamily="34" charset="0"/>
            </a:rPr>
            <a:t> playas, montañas, ríos, parques nacionales,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culturales:</a:t>
          </a:r>
          <a:r>
            <a:rPr lang="en-US" sz="800" kern="1200">
              <a:latin typeface="Arial" panose="020B0604020202020204" pitchFamily="34" charset="0"/>
              <a:cs typeface="Arial" panose="020B0604020202020204" pitchFamily="34" charset="0"/>
            </a:rPr>
            <a:t> museos, patrimonio histórico, tradiciones, gastronomía, eventos culturales, festivales,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intangibles:</a:t>
          </a:r>
          <a:r>
            <a:rPr lang="en-US" sz="800" kern="1200">
              <a:latin typeface="Arial" panose="020B0604020202020204" pitchFamily="34" charset="0"/>
              <a:cs typeface="Arial" panose="020B0604020202020204" pitchFamily="34" charset="0"/>
            </a:rPr>
            <a:t> hospitalidad de la población local, autenticidad del destino.</a:t>
          </a:r>
        </a:p>
      </dsp:txBody>
      <dsp:txXfrm rot="-5400000">
        <a:off x="1798225" y="88334"/>
        <a:ext cx="4438818" cy="451831"/>
      </dsp:txXfrm>
    </dsp:sp>
    <dsp:sp modelId="{02CF81EF-6843-4905-9E49-BC84990BE675}">
      <dsp:nvSpPr>
        <dsp:cNvPr id="0" name=""/>
        <dsp:cNvSpPr/>
      </dsp:nvSpPr>
      <dsp:spPr>
        <a:xfrm>
          <a:off x="883" y="1301"/>
          <a:ext cx="1797341" cy="62589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Recursos turísticos</a:t>
          </a:r>
          <a:endParaRPr lang="es-ES" sz="1200" kern="1200">
            <a:latin typeface="Arial" panose="020B0604020202020204" pitchFamily="34" charset="0"/>
            <a:cs typeface="Arial" panose="020B0604020202020204" pitchFamily="34" charset="0"/>
          </a:endParaRPr>
        </a:p>
      </dsp:txBody>
      <dsp:txXfrm>
        <a:off x="31437" y="31855"/>
        <a:ext cx="1736233" cy="564789"/>
      </dsp:txXfrm>
    </dsp:sp>
    <dsp:sp modelId="{ABDDD169-6073-48AE-84DB-028AA825FFCD}">
      <dsp:nvSpPr>
        <dsp:cNvPr id="0" name=""/>
        <dsp:cNvSpPr/>
      </dsp:nvSpPr>
      <dsp:spPr>
        <a:xfrm rot="5400000">
          <a:off x="3779496" y="-1260188"/>
          <a:ext cx="500717" cy="4463261"/>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Alojamiento:</a:t>
          </a:r>
          <a:r>
            <a:rPr lang="en-US" sz="800" kern="1200">
              <a:latin typeface="Arial" panose="020B0604020202020204" pitchFamily="34" charset="0"/>
              <a:cs typeface="Arial" panose="020B0604020202020204" pitchFamily="34" charset="0"/>
            </a:rPr>
            <a:t> hoteles, hostales, casas rurales, apartamentos turísticos, campings.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Transporte:</a:t>
          </a:r>
          <a:r>
            <a:rPr lang="en-US" sz="800" kern="1200">
              <a:latin typeface="Arial" panose="020B0604020202020204" pitchFamily="34" charset="0"/>
              <a:cs typeface="Arial" panose="020B0604020202020204" pitchFamily="34" charset="0"/>
            </a:rPr>
            <a:t> accesibilidad al destino, disponibilidad de transporte interno como autobuses, taxis y alquiler de coches.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Servicios complementarios:</a:t>
          </a:r>
          <a:r>
            <a:rPr lang="en-US" sz="800" kern="1200">
              <a:latin typeface="Arial" panose="020B0604020202020204" pitchFamily="34" charset="0"/>
              <a:cs typeface="Arial" panose="020B0604020202020204" pitchFamily="34" charset="0"/>
            </a:rPr>
            <a:t> restaurantes, bares, tiendas, oficinas de información turística y guías.</a:t>
          </a:r>
        </a:p>
      </dsp:txBody>
      <dsp:txXfrm rot="-5400000">
        <a:off x="1798225" y="745526"/>
        <a:ext cx="4438818" cy="451831"/>
      </dsp:txXfrm>
    </dsp:sp>
    <dsp:sp modelId="{DCFE25CD-C7E9-414E-BD3A-2EC14C766F04}">
      <dsp:nvSpPr>
        <dsp:cNvPr id="0" name=""/>
        <dsp:cNvSpPr/>
      </dsp:nvSpPr>
      <dsp:spPr>
        <a:xfrm>
          <a:off x="883" y="658493"/>
          <a:ext cx="1797341" cy="625897"/>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Infraestructura turística</a:t>
          </a:r>
          <a:endParaRPr lang="en-US" sz="1200" kern="1200">
            <a:latin typeface="Arial" panose="020B0604020202020204" pitchFamily="34" charset="0"/>
            <a:cs typeface="Arial" panose="020B0604020202020204" pitchFamily="34" charset="0"/>
          </a:endParaRPr>
        </a:p>
      </dsp:txBody>
      <dsp:txXfrm>
        <a:off x="31437" y="689047"/>
        <a:ext cx="1736233" cy="564789"/>
      </dsp:txXfrm>
    </dsp:sp>
    <dsp:sp modelId="{3E0C2C5C-64A1-40CF-B620-AAFFB6B436A3}">
      <dsp:nvSpPr>
        <dsp:cNvPr id="0" name=""/>
        <dsp:cNvSpPr/>
      </dsp:nvSpPr>
      <dsp:spPr>
        <a:xfrm rot="5400000">
          <a:off x="3779496" y="-602996"/>
          <a:ext cx="500717" cy="4463261"/>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Normativas y certificaciones:</a:t>
          </a:r>
          <a:r>
            <a:rPr lang="en-US" sz="800" kern="1200">
              <a:latin typeface="Arial" panose="020B0604020202020204" pitchFamily="34" charset="0"/>
              <a:cs typeface="Arial" panose="020B0604020202020204" pitchFamily="34" charset="0"/>
            </a:rPr>
            <a:t> estándares de calidad de los servicios turísticos, como certificaciones de sostenibilidad y accesibilidad.</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Capacitación del personal:</a:t>
          </a:r>
          <a:r>
            <a:rPr lang="en-US" sz="800" kern="1200">
              <a:latin typeface="Arial" panose="020B0604020202020204" pitchFamily="34" charset="0"/>
              <a:cs typeface="Arial" panose="020B0604020202020204" pitchFamily="34" charset="0"/>
            </a:rPr>
            <a:t> nivel de profesionalización en la atención al turista, capacitación en idiomas y conocimiento del destino.</a:t>
          </a:r>
        </a:p>
      </dsp:txBody>
      <dsp:txXfrm rot="-5400000">
        <a:off x="1798225" y="1402718"/>
        <a:ext cx="4438818" cy="451831"/>
      </dsp:txXfrm>
    </dsp:sp>
    <dsp:sp modelId="{2364D076-F442-4A2A-8257-3D89F1A3F7C6}">
      <dsp:nvSpPr>
        <dsp:cNvPr id="0" name=""/>
        <dsp:cNvSpPr/>
      </dsp:nvSpPr>
      <dsp:spPr>
        <a:xfrm>
          <a:off x="883" y="1315685"/>
          <a:ext cx="1797341" cy="625897"/>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Calidad de los servicios turísticos</a:t>
          </a:r>
          <a:endParaRPr lang="en-US" sz="1200" kern="1200">
            <a:latin typeface="Arial" panose="020B0604020202020204" pitchFamily="34" charset="0"/>
            <a:cs typeface="Arial" panose="020B0604020202020204" pitchFamily="34" charset="0"/>
          </a:endParaRPr>
        </a:p>
      </dsp:txBody>
      <dsp:txXfrm>
        <a:off x="31437" y="1346239"/>
        <a:ext cx="1736233" cy="564789"/>
      </dsp:txXfrm>
    </dsp:sp>
    <dsp:sp modelId="{5C4EC647-6C2D-4153-9715-B30D7F45EB57}">
      <dsp:nvSpPr>
        <dsp:cNvPr id="0" name=""/>
        <dsp:cNvSpPr/>
      </dsp:nvSpPr>
      <dsp:spPr>
        <a:xfrm rot="5400000">
          <a:off x="3779496" y="54195"/>
          <a:ext cx="500717" cy="4463261"/>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Saturación del destino:</a:t>
          </a:r>
          <a:r>
            <a:rPr lang="en-US" sz="800" kern="1200">
              <a:latin typeface="Arial" panose="020B0604020202020204" pitchFamily="34" charset="0"/>
              <a:cs typeface="Arial" panose="020B0604020202020204" pitchFamily="34" charset="0"/>
            </a:rPr>
            <a:t> capacidad del destino para recibir turistas sin afectar negativamente el entorno y la calidad de vida de los residentes locales.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Impactos ambientales:</a:t>
          </a:r>
          <a:r>
            <a:rPr lang="en-US" sz="800" kern="1200">
              <a:latin typeface="Arial" panose="020B0604020202020204" pitchFamily="34" charset="0"/>
              <a:cs typeface="Arial" panose="020B0604020202020204" pitchFamily="34" charset="0"/>
            </a:rPr>
            <a:t> evaluación del impacto del turismo en el medio ambiente y los recursos naturales.</a:t>
          </a:r>
        </a:p>
      </dsp:txBody>
      <dsp:txXfrm rot="-5400000">
        <a:off x="1798225" y="2059910"/>
        <a:ext cx="4438818" cy="451831"/>
      </dsp:txXfrm>
    </dsp:sp>
    <dsp:sp modelId="{15C50E6C-418B-4F87-873C-43A3FC99007F}">
      <dsp:nvSpPr>
        <dsp:cNvPr id="0" name=""/>
        <dsp:cNvSpPr/>
      </dsp:nvSpPr>
      <dsp:spPr>
        <a:xfrm>
          <a:off x="883" y="1972878"/>
          <a:ext cx="1797341" cy="625897"/>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Capacidad de carga turística</a:t>
          </a:r>
          <a:endParaRPr lang="en-US" sz="1200" kern="1200">
            <a:latin typeface="Arial" panose="020B0604020202020204" pitchFamily="34" charset="0"/>
            <a:cs typeface="Arial" panose="020B0604020202020204" pitchFamily="34" charset="0"/>
          </a:endParaRPr>
        </a:p>
      </dsp:txBody>
      <dsp:txXfrm>
        <a:off x="31437" y="2003432"/>
        <a:ext cx="1736233" cy="5647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967BDA-E022-432E-85E5-71B6A8857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49E6BCBD-D9B8-4434-807D-4FBC7D97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38</Pages>
  <Words>13657</Words>
  <Characters>77851</Characters>
  <Application>Microsoft Office Word</Application>
  <DocSecurity>0</DocSecurity>
  <Lines>648</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Viviana Herrera</cp:lastModifiedBy>
  <cp:revision>6</cp:revision>
  <dcterms:created xsi:type="dcterms:W3CDTF">2024-10-29T13:35:00Z</dcterms:created>
  <dcterms:modified xsi:type="dcterms:W3CDTF">2024-11-03T15:41:00Z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