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4F1AF" w14:textId="3EE38395"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56516E16" w:rsidR="006D1928" w:rsidRPr="00C73BBC" w:rsidRDefault="006D1928" w:rsidP="00AE4901">
                            <w:pPr>
                              <w:spacing w:before="0" w:after="0" w:line="240" w:lineRule="auto"/>
                              <w:ind w:firstLine="0"/>
                            </w:pPr>
                            <w:r w:rsidRPr="008558D5">
                              <w:rPr>
                                <w:b/>
                                <w:color w:val="FFFFFF"/>
                                <w:sz w:val="72"/>
                              </w:rPr>
                              <w:t>Diagnóstic</w:t>
                            </w:r>
                            <w:r>
                              <w:rPr>
                                <w:b/>
                                <w:color w:val="FFFFFF"/>
                                <w:sz w:val="72"/>
                              </w:rPr>
                              <w:t>o de la situación de la empresa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56516E16" w:rsidR="006D1928" w:rsidRPr="00C73BBC" w:rsidRDefault="006D1928" w:rsidP="00AE4901">
                      <w:pPr>
                        <w:spacing w:before="0" w:after="0" w:line="240" w:lineRule="auto"/>
                        <w:ind w:firstLine="0"/>
                      </w:pPr>
                      <w:r w:rsidRPr="008558D5">
                        <w:rPr>
                          <w:b/>
                          <w:color w:val="FFFFFF"/>
                          <w:sz w:val="72"/>
                        </w:rPr>
                        <w:t>Diagnóstic</w:t>
                      </w:r>
                      <w:r>
                        <w:rPr>
                          <w:b/>
                          <w:color w:val="FFFFFF"/>
                          <w:sz w:val="72"/>
                        </w:rPr>
                        <w:t>o de la situación de la empresa</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6834B2E0" w14:textId="251C956D" w:rsidR="00667774" w:rsidRPr="00C407C1" w:rsidRDefault="00BD368B" w:rsidP="00C407C1">
      <w:pPr>
        <w:pBdr>
          <w:bottom w:val="single" w:sz="12" w:space="1" w:color="auto"/>
        </w:pBdr>
        <w:rPr>
          <w:color w:val="000000"/>
          <w:kern w:val="0"/>
        </w:rPr>
      </w:pPr>
      <w:r w:rsidRPr="00BD368B">
        <w:rPr>
          <w:bCs/>
          <w:color w:val="000000"/>
          <w:kern w:val="0"/>
        </w:rPr>
        <w:t>Es necesario realizar un diagnóstico de mercados para que las empresas comprendan la realidad a la que se enfrentan en cada momento y mantengan una conexión constante con todos los ámbitos comerciales. Esta es la razón por la cual es fundamental trabajar este componente formativo para adquirir conocimientos que faciliten entender la situación real de una empresa.</w:t>
      </w:r>
    </w:p>
    <w:p w14:paraId="25F747BA" w14:textId="4506936B" w:rsidR="000434FA" w:rsidRDefault="00F8280D" w:rsidP="00FE21FB">
      <w:pPr>
        <w:jc w:val="center"/>
        <w:rPr>
          <w:lang w:val="es-ES"/>
        </w:rPr>
      </w:pPr>
      <w:r>
        <w:rPr>
          <w:b/>
          <w:bCs/>
          <w:color w:val="000000"/>
          <w:kern w:val="0"/>
        </w:rPr>
        <w:t>Noviembre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36FEC08B" w14:textId="1ED0E2C1" w:rsidR="00D844B6"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2402102" w:history="1">
        <w:r w:rsidR="00D844B6" w:rsidRPr="005806A0">
          <w:rPr>
            <w:rStyle w:val="Hipervnculo"/>
            <w:noProof/>
          </w:rPr>
          <w:t>Introducción</w:t>
        </w:r>
        <w:r w:rsidR="00D844B6">
          <w:rPr>
            <w:noProof/>
            <w:webHidden/>
          </w:rPr>
          <w:tab/>
        </w:r>
        <w:r w:rsidR="00D844B6">
          <w:rPr>
            <w:noProof/>
            <w:webHidden/>
          </w:rPr>
          <w:fldChar w:fldCharType="begin"/>
        </w:r>
        <w:r w:rsidR="00D844B6">
          <w:rPr>
            <w:noProof/>
            <w:webHidden/>
          </w:rPr>
          <w:instrText xml:space="preserve"> PAGEREF _Toc182402102 \h </w:instrText>
        </w:r>
        <w:r w:rsidR="00D844B6">
          <w:rPr>
            <w:noProof/>
            <w:webHidden/>
          </w:rPr>
        </w:r>
        <w:r w:rsidR="00D844B6">
          <w:rPr>
            <w:noProof/>
            <w:webHidden/>
          </w:rPr>
          <w:fldChar w:fldCharType="separate"/>
        </w:r>
        <w:r w:rsidR="00077211">
          <w:rPr>
            <w:noProof/>
            <w:webHidden/>
          </w:rPr>
          <w:t>3</w:t>
        </w:r>
        <w:r w:rsidR="00D844B6">
          <w:rPr>
            <w:noProof/>
            <w:webHidden/>
          </w:rPr>
          <w:fldChar w:fldCharType="end"/>
        </w:r>
      </w:hyperlink>
    </w:p>
    <w:p w14:paraId="662D68A3" w14:textId="62C2D135" w:rsidR="00D844B6" w:rsidRDefault="00000000">
      <w:pPr>
        <w:pStyle w:val="TDC1"/>
        <w:tabs>
          <w:tab w:val="left" w:pos="1320"/>
          <w:tab w:val="right" w:leader="dot" w:pos="9962"/>
        </w:tabs>
        <w:rPr>
          <w:rFonts w:asciiTheme="minorHAnsi" w:eastAsiaTheme="minorEastAsia" w:hAnsiTheme="minorHAnsi" w:cstheme="minorBidi"/>
          <w:noProof/>
          <w:kern w:val="0"/>
          <w:sz w:val="22"/>
          <w:lang w:val="en-US"/>
        </w:rPr>
      </w:pPr>
      <w:hyperlink w:anchor="_Toc182402103" w:history="1">
        <w:r w:rsidR="00D844B6" w:rsidRPr="005806A0">
          <w:rPr>
            <w:rStyle w:val="Hipervnculo"/>
            <w:noProof/>
          </w:rPr>
          <w:t>1.</w:t>
        </w:r>
        <w:r w:rsidR="00D844B6">
          <w:rPr>
            <w:rFonts w:asciiTheme="minorHAnsi" w:eastAsiaTheme="minorEastAsia" w:hAnsiTheme="minorHAnsi" w:cstheme="minorBidi"/>
            <w:noProof/>
            <w:kern w:val="0"/>
            <w:sz w:val="22"/>
            <w:lang w:val="en-US"/>
          </w:rPr>
          <w:tab/>
        </w:r>
        <w:r w:rsidR="00D844B6" w:rsidRPr="005806A0">
          <w:rPr>
            <w:rStyle w:val="Hipervnculo"/>
            <w:noProof/>
          </w:rPr>
          <w:t>Diagnóstico de la situación de la empresa</w:t>
        </w:r>
        <w:r w:rsidR="00D844B6">
          <w:rPr>
            <w:noProof/>
            <w:webHidden/>
          </w:rPr>
          <w:tab/>
        </w:r>
        <w:r w:rsidR="00D844B6">
          <w:rPr>
            <w:noProof/>
            <w:webHidden/>
          </w:rPr>
          <w:fldChar w:fldCharType="begin"/>
        </w:r>
        <w:r w:rsidR="00D844B6">
          <w:rPr>
            <w:noProof/>
            <w:webHidden/>
          </w:rPr>
          <w:instrText xml:space="preserve"> PAGEREF _Toc182402103 \h </w:instrText>
        </w:r>
        <w:r w:rsidR="00D844B6">
          <w:rPr>
            <w:noProof/>
            <w:webHidden/>
          </w:rPr>
        </w:r>
        <w:r w:rsidR="00D844B6">
          <w:rPr>
            <w:noProof/>
            <w:webHidden/>
          </w:rPr>
          <w:fldChar w:fldCharType="separate"/>
        </w:r>
        <w:r w:rsidR="00077211">
          <w:rPr>
            <w:noProof/>
            <w:webHidden/>
          </w:rPr>
          <w:t>6</w:t>
        </w:r>
        <w:r w:rsidR="00D844B6">
          <w:rPr>
            <w:noProof/>
            <w:webHidden/>
          </w:rPr>
          <w:fldChar w:fldCharType="end"/>
        </w:r>
      </w:hyperlink>
    </w:p>
    <w:p w14:paraId="771434BD" w14:textId="58C0A2D5" w:rsidR="00D844B6" w:rsidRDefault="00000000">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04" w:history="1">
        <w:r w:rsidR="00D844B6" w:rsidRPr="005806A0">
          <w:rPr>
            <w:rStyle w:val="Hipervnculo"/>
            <w:noProof/>
          </w:rPr>
          <w:t>1.1.</w:t>
        </w:r>
        <w:r w:rsidR="00D844B6">
          <w:rPr>
            <w:rFonts w:asciiTheme="minorHAnsi" w:eastAsiaTheme="minorEastAsia" w:hAnsiTheme="minorHAnsi" w:cstheme="minorBidi"/>
            <w:noProof/>
            <w:kern w:val="0"/>
            <w:sz w:val="22"/>
            <w:lang w:val="en-US"/>
          </w:rPr>
          <w:tab/>
        </w:r>
        <w:r w:rsidR="00D844B6" w:rsidRPr="005806A0">
          <w:rPr>
            <w:rStyle w:val="Hipervnculo"/>
            <w:noProof/>
          </w:rPr>
          <w:t>Elementos clave del diagnóstico empresarial</w:t>
        </w:r>
        <w:r w:rsidR="00D844B6">
          <w:rPr>
            <w:noProof/>
            <w:webHidden/>
          </w:rPr>
          <w:tab/>
        </w:r>
        <w:r w:rsidR="00D844B6">
          <w:rPr>
            <w:noProof/>
            <w:webHidden/>
          </w:rPr>
          <w:fldChar w:fldCharType="begin"/>
        </w:r>
        <w:r w:rsidR="00D844B6">
          <w:rPr>
            <w:noProof/>
            <w:webHidden/>
          </w:rPr>
          <w:instrText xml:space="preserve"> PAGEREF _Toc182402104 \h </w:instrText>
        </w:r>
        <w:r w:rsidR="00D844B6">
          <w:rPr>
            <w:noProof/>
            <w:webHidden/>
          </w:rPr>
        </w:r>
        <w:r w:rsidR="00D844B6">
          <w:rPr>
            <w:noProof/>
            <w:webHidden/>
          </w:rPr>
          <w:fldChar w:fldCharType="separate"/>
        </w:r>
        <w:r w:rsidR="00077211">
          <w:rPr>
            <w:noProof/>
            <w:webHidden/>
          </w:rPr>
          <w:t>6</w:t>
        </w:r>
        <w:r w:rsidR="00D844B6">
          <w:rPr>
            <w:noProof/>
            <w:webHidden/>
          </w:rPr>
          <w:fldChar w:fldCharType="end"/>
        </w:r>
      </w:hyperlink>
    </w:p>
    <w:p w14:paraId="5D383CB5" w14:textId="68E8058B" w:rsidR="00D844B6" w:rsidRDefault="00000000">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05" w:history="1">
        <w:r w:rsidR="00D844B6" w:rsidRPr="005806A0">
          <w:rPr>
            <w:rStyle w:val="Hipervnculo"/>
            <w:noProof/>
          </w:rPr>
          <w:t>1.2.</w:t>
        </w:r>
        <w:r w:rsidR="00D844B6">
          <w:rPr>
            <w:rFonts w:asciiTheme="minorHAnsi" w:eastAsiaTheme="minorEastAsia" w:hAnsiTheme="minorHAnsi" w:cstheme="minorBidi"/>
            <w:noProof/>
            <w:kern w:val="0"/>
            <w:sz w:val="22"/>
            <w:lang w:val="en-US"/>
          </w:rPr>
          <w:tab/>
        </w:r>
        <w:r w:rsidR="00D844B6" w:rsidRPr="005806A0">
          <w:rPr>
            <w:rStyle w:val="Hipervnculo"/>
            <w:noProof/>
          </w:rPr>
          <w:t>Matriz FODA</w:t>
        </w:r>
        <w:r w:rsidR="00D844B6">
          <w:rPr>
            <w:noProof/>
            <w:webHidden/>
          </w:rPr>
          <w:tab/>
        </w:r>
        <w:r w:rsidR="00D844B6">
          <w:rPr>
            <w:noProof/>
            <w:webHidden/>
          </w:rPr>
          <w:fldChar w:fldCharType="begin"/>
        </w:r>
        <w:r w:rsidR="00D844B6">
          <w:rPr>
            <w:noProof/>
            <w:webHidden/>
          </w:rPr>
          <w:instrText xml:space="preserve"> PAGEREF _Toc182402105 \h </w:instrText>
        </w:r>
        <w:r w:rsidR="00D844B6">
          <w:rPr>
            <w:noProof/>
            <w:webHidden/>
          </w:rPr>
        </w:r>
        <w:r w:rsidR="00D844B6">
          <w:rPr>
            <w:noProof/>
            <w:webHidden/>
          </w:rPr>
          <w:fldChar w:fldCharType="separate"/>
        </w:r>
        <w:r w:rsidR="00077211">
          <w:rPr>
            <w:noProof/>
            <w:webHidden/>
          </w:rPr>
          <w:t>7</w:t>
        </w:r>
        <w:r w:rsidR="00D844B6">
          <w:rPr>
            <w:noProof/>
            <w:webHidden/>
          </w:rPr>
          <w:fldChar w:fldCharType="end"/>
        </w:r>
      </w:hyperlink>
    </w:p>
    <w:p w14:paraId="517DC3F2" w14:textId="5C5FC865" w:rsidR="00D844B6" w:rsidRDefault="00000000">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06" w:history="1">
        <w:r w:rsidR="00D844B6" w:rsidRPr="005806A0">
          <w:rPr>
            <w:rStyle w:val="Hipervnculo"/>
            <w:noProof/>
          </w:rPr>
          <w:t>1.3.</w:t>
        </w:r>
        <w:r w:rsidR="00D844B6">
          <w:rPr>
            <w:rFonts w:asciiTheme="minorHAnsi" w:eastAsiaTheme="minorEastAsia" w:hAnsiTheme="minorHAnsi" w:cstheme="minorBidi"/>
            <w:noProof/>
            <w:kern w:val="0"/>
            <w:sz w:val="22"/>
            <w:lang w:val="en-US"/>
          </w:rPr>
          <w:tab/>
        </w:r>
        <w:r w:rsidR="00D844B6" w:rsidRPr="005806A0">
          <w:rPr>
            <w:rStyle w:val="Hipervnculo"/>
            <w:noProof/>
          </w:rPr>
          <w:t>Importancia del diagnóstico empresarial en el plan de mercadeo</w:t>
        </w:r>
        <w:r w:rsidR="00D844B6">
          <w:rPr>
            <w:noProof/>
            <w:webHidden/>
          </w:rPr>
          <w:tab/>
        </w:r>
        <w:r w:rsidR="00D844B6">
          <w:rPr>
            <w:noProof/>
            <w:webHidden/>
          </w:rPr>
          <w:fldChar w:fldCharType="begin"/>
        </w:r>
        <w:r w:rsidR="00D844B6">
          <w:rPr>
            <w:noProof/>
            <w:webHidden/>
          </w:rPr>
          <w:instrText xml:space="preserve"> PAGEREF _Toc182402106 \h </w:instrText>
        </w:r>
        <w:r w:rsidR="00D844B6">
          <w:rPr>
            <w:noProof/>
            <w:webHidden/>
          </w:rPr>
        </w:r>
        <w:r w:rsidR="00D844B6">
          <w:rPr>
            <w:noProof/>
            <w:webHidden/>
          </w:rPr>
          <w:fldChar w:fldCharType="separate"/>
        </w:r>
        <w:r w:rsidR="00077211">
          <w:rPr>
            <w:noProof/>
            <w:webHidden/>
          </w:rPr>
          <w:t>13</w:t>
        </w:r>
        <w:r w:rsidR="00D844B6">
          <w:rPr>
            <w:noProof/>
            <w:webHidden/>
          </w:rPr>
          <w:fldChar w:fldCharType="end"/>
        </w:r>
      </w:hyperlink>
    </w:p>
    <w:p w14:paraId="60D2ECBC" w14:textId="121F809D" w:rsidR="00D844B6" w:rsidRDefault="00000000">
      <w:pPr>
        <w:pStyle w:val="TDC1"/>
        <w:tabs>
          <w:tab w:val="left" w:pos="1320"/>
          <w:tab w:val="right" w:leader="dot" w:pos="9962"/>
        </w:tabs>
        <w:rPr>
          <w:rFonts w:asciiTheme="minorHAnsi" w:eastAsiaTheme="minorEastAsia" w:hAnsiTheme="minorHAnsi" w:cstheme="minorBidi"/>
          <w:noProof/>
          <w:kern w:val="0"/>
          <w:sz w:val="22"/>
          <w:lang w:val="en-US"/>
        </w:rPr>
      </w:pPr>
      <w:hyperlink w:anchor="_Toc182402107" w:history="1">
        <w:r w:rsidR="00D844B6" w:rsidRPr="005806A0">
          <w:rPr>
            <w:rStyle w:val="Hipervnculo"/>
            <w:noProof/>
          </w:rPr>
          <w:t>2.</w:t>
        </w:r>
        <w:r w:rsidR="00D844B6">
          <w:rPr>
            <w:rFonts w:asciiTheme="minorHAnsi" w:eastAsiaTheme="minorEastAsia" w:hAnsiTheme="minorHAnsi" w:cstheme="minorBidi"/>
            <w:noProof/>
            <w:kern w:val="0"/>
            <w:sz w:val="22"/>
            <w:lang w:val="en-US"/>
          </w:rPr>
          <w:tab/>
        </w:r>
        <w:r w:rsidR="00D844B6" w:rsidRPr="005806A0">
          <w:rPr>
            <w:rStyle w:val="Hipervnculo"/>
            <w:noProof/>
          </w:rPr>
          <w:t>Dirección estratégica de la empresa</w:t>
        </w:r>
        <w:r w:rsidR="00D844B6">
          <w:rPr>
            <w:noProof/>
            <w:webHidden/>
          </w:rPr>
          <w:tab/>
        </w:r>
        <w:r w:rsidR="00D844B6">
          <w:rPr>
            <w:noProof/>
            <w:webHidden/>
          </w:rPr>
          <w:fldChar w:fldCharType="begin"/>
        </w:r>
        <w:r w:rsidR="00D844B6">
          <w:rPr>
            <w:noProof/>
            <w:webHidden/>
          </w:rPr>
          <w:instrText xml:space="preserve"> PAGEREF _Toc182402107 \h </w:instrText>
        </w:r>
        <w:r w:rsidR="00D844B6">
          <w:rPr>
            <w:noProof/>
            <w:webHidden/>
          </w:rPr>
        </w:r>
        <w:r w:rsidR="00D844B6">
          <w:rPr>
            <w:noProof/>
            <w:webHidden/>
          </w:rPr>
          <w:fldChar w:fldCharType="separate"/>
        </w:r>
        <w:r w:rsidR="00077211">
          <w:rPr>
            <w:noProof/>
            <w:webHidden/>
          </w:rPr>
          <w:t>14</w:t>
        </w:r>
        <w:r w:rsidR="00D844B6">
          <w:rPr>
            <w:noProof/>
            <w:webHidden/>
          </w:rPr>
          <w:fldChar w:fldCharType="end"/>
        </w:r>
      </w:hyperlink>
    </w:p>
    <w:p w14:paraId="16D0CFA0" w14:textId="57AD5C65" w:rsidR="00D844B6" w:rsidRDefault="00000000">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09" w:history="1">
        <w:r w:rsidR="00D844B6" w:rsidRPr="005806A0">
          <w:rPr>
            <w:rStyle w:val="Hipervnculo"/>
            <w:noProof/>
          </w:rPr>
          <w:t>2.1.</w:t>
        </w:r>
        <w:r w:rsidR="00D844B6">
          <w:rPr>
            <w:rFonts w:asciiTheme="minorHAnsi" w:eastAsiaTheme="minorEastAsia" w:hAnsiTheme="minorHAnsi" w:cstheme="minorBidi"/>
            <w:noProof/>
            <w:kern w:val="0"/>
            <w:sz w:val="22"/>
            <w:lang w:val="en-US"/>
          </w:rPr>
          <w:tab/>
        </w:r>
        <w:r w:rsidR="00D844B6" w:rsidRPr="005806A0">
          <w:rPr>
            <w:rStyle w:val="Hipervnculo"/>
            <w:noProof/>
          </w:rPr>
          <w:t>Dirección estratégica</w:t>
        </w:r>
        <w:r w:rsidR="00D844B6">
          <w:rPr>
            <w:noProof/>
            <w:webHidden/>
          </w:rPr>
          <w:tab/>
        </w:r>
        <w:r w:rsidR="00D844B6">
          <w:rPr>
            <w:noProof/>
            <w:webHidden/>
          </w:rPr>
          <w:fldChar w:fldCharType="begin"/>
        </w:r>
        <w:r w:rsidR="00D844B6">
          <w:rPr>
            <w:noProof/>
            <w:webHidden/>
          </w:rPr>
          <w:instrText xml:space="preserve"> PAGEREF _Toc182402109 \h </w:instrText>
        </w:r>
        <w:r w:rsidR="00D844B6">
          <w:rPr>
            <w:noProof/>
            <w:webHidden/>
          </w:rPr>
        </w:r>
        <w:r w:rsidR="00D844B6">
          <w:rPr>
            <w:noProof/>
            <w:webHidden/>
          </w:rPr>
          <w:fldChar w:fldCharType="separate"/>
        </w:r>
        <w:r w:rsidR="00077211">
          <w:rPr>
            <w:noProof/>
            <w:webHidden/>
          </w:rPr>
          <w:t>16</w:t>
        </w:r>
        <w:r w:rsidR="00D844B6">
          <w:rPr>
            <w:noProof/>
            <w:webHidden/>
          </w:rPr>
          <w:fldChar w:fldCharType="end"/>
        </w:r>
      </w:hyperlink>
    </w:p>
    <w:p w14:paraId="63B9F31B" w14:textId="13FC383C" w:rsidR="00D844B6" w:rsidRDefault="00000000">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10" w:history="1">
        <w:r w:rsidR="00D844B6" w:rsidRPr="005806A0">
          <w:rPr>
            <w:rStyle w:val="Hipervnculo"/>
            <w:noProof/>
          </w:rPr>
          <w:t>2.2.</w:t>
        </w:r>
        <w:r w:rsidR="00D844B6">
          <w:rPr>
            <w:rFonts w:asciiTheme="minorHAnsi" w:eastAsiaTheme="minorEastAsia" w:hAnsiTheme="minorHAnsi" w:cstheme="minorBidi"/>
            <w:noProof/>
            <w:kern w:val="0"/>
            <w:sz w:val="22"/>
            <w:lang w:val="en-US"/>
          </w:rPr>
          <w:tab/>
        </w:r>
        <w:r w:rsidR="00D844B6" w:rsidRPr="005806A0">
          <w:rPr>
            <w:rStyle w:val="Hipervnculo"/>
            <w:noProof/>
          </w:rPr>
          <w:t>Función del diagnóstico empresarial</w:t>
        </w:r>
        <w:r w:rsidR="00D844B6">
          <w:rPr>
            <w:noProof/>
            <w:webHidden/>
          </w:rPr>
          <w:tab/>
        </w:r>
        <w:r w:rsidR="00D844B6">
          <w:rPr>
            <w:noProof/>
            <w:webHidden/>
          </w:rPr>
          <w:fldChar w:fldCharType="begin"/>
        </w:r>
        <w:r w:rsidR="00D844B6">
          <w:rPr>
            <w:noProof/>
            <w:webHidden/>
          </w:rPr>
          <w:instrText xml:space="preserve"> PAGEREF _Toc182402110 \h </w:instrText>
        </w:r>
        <w:r w:rsidR="00D844B6">
          <w:rPr>
            <w:noProof/>
            <w:webHidden/>
          </w:rPr>
        </w:r>
        <w:r w:rsidR="00D844B6">
          <w:rPr>
            <w:noProof/>
            <w:webHidden/>
          </w:rPr>
          <w:fldChar w:fldCharType="separate"/>
        </w:r>
        <w:r w:rsidR="00077211">
          <w:rPr>
            <w:noProof/>
            <w:webHidden/>
          </w:rPr>
          <w:t>19</w:t>
        </w:r>
        <w:r w:rsidR="00D844B6">
          <w:rPr>
            <w:noProof/>
            <w:webHidden/>
          </w:rPr>
          <w:fldChar w:fldCharType="end"/>
        </w:r>
      </w:hyperlink>
    </w:p>
    <w:p w14:paraId="6FB045AC" w14:textId="5C366AB7" w:rsidR="00D844B6" w:rsidRDefault="00000000">
      <w:pPr>
        <w:pStyle w:val="TDC1"/>
        <w:tabs>
          <w:tab w:val="left" w:pos="1320"/>
          <w:tab w:val="right" w:leader="dot" w:pos="9962"/>
        </w:tabs>
        <w:rPr>
          <w:rFonts w:asciiTheme="minorHAnsi" w:eastAsiaTheme="minorEastAsia" w:hAnsiTheme="minorHAnsi" w:cstheme="minorBidi"/>
          <w:noProof/>
          <w:kern w:val="0"/>
          <w:sz w:val="22"/>
          <w:lang w:val="en-US"/>
        </w:rPr>
      </w:pPr>
      <w:hyperlink w:anchor="_Toc182402111" w:history="1">
        <w:r w:rsidR="00D844B6" w:rsidRPr="005806A0">
          <w:rPr>
            <w:rStyle w:val="Hipervnculo"/>
            <w:noProof/>
          </w:rPr>
          <w:t>3.</w:t>
        </w:r>
        <w:r w:rsidR="00D844B6">
          <w:rPr>
            <w:rFonts w:asciiTheme="minorHAnsi" w:eastAsiaTheme="minorEastAsia" w:hAnsiTheme="minorHAnsi" w:cstheme="minorBidi"/>
            <w:noProof/>
            <w:kern w:val="0"/>
            <w:sz w:val="22"/>
            <w:lang w:val="en-US"/>
          </w:rPr>
          <w:tab/>
        </w:r>
        <w:r w:rsidR="00D844B6" w:rsidRPr="005806A0">
          <w:rPr>
            <w:rStyle w:val="Hipervnculo"/>
            <w:noProof/>
          </w:rPr>
          <w:t>Aprendiendo sobre el mercado</w:t>
        </w:r>
        <w:r w:rsidR="00D844B6">
          <w:rPr>
            <w:noProof/>
            <w:webHidden/>
          </w:rPr>
          <w:tab/>
        </w:r>
        <w:r w:rsidR="00D844B6">
          <w:rPr>
            <w:noProof/>
            <w:webHidden/>
          </w:rPr>
          <w:fldChar w:fldCharType="begin"/>
        </w:r>
        <w:r w:rsidR="00D844B6">
          <w:rPr>
            <w:noProof/>
            <w:webHidden/>
          </w:rPr>
          <w:instrText xml:space="preserve"> PAGEREF _Toc182402111 \h </w:instrText>
        </w:r>
        <w:r w:rsidR="00D844B6">
          <w:rPr>
            <w:noProof/>
            <w:webHidden/>
          </w:rPr>
        </w:r>
        <w:r w:rsidR="00D844B6">
          <w:rPr>
            <w:noProof/>
            <w:webHidden/>
          </w:rPr>
          <w:fldChar w:fldCharType="separate"/>
        </w:r>
        <w:r w:rsidR="00077211">
          <w:rPr>
            <w:noProof/>
            <w:webHidden/>
          </w:rPr>
          <w:t>20</w:t>
        </w:r>
        <w:r w:rsidR="00D844B6">
          <w:rPr>
            <w:noProof/>
            <w:webHidden/>
          </w:rPr>
          <w:fldChar w:fldCharType="end"/>
        </w:r>
      </w:hyperlink>
    </w:p>
    <w:p w14:paraId="586DC2C8" w14:textId="1FA05ADB" w:rsidR="00D844B6" w:rsidRDefault="00000000">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13" w:history="1">
        <w:r w:rsidR="00D844B6" w:rsidRPr="005806A0">
          <w:rPr>
            <w:rStyle w:val="Hipervnculo"/>
            <w:noProof/>
          </w:rPr>
          <w:t>3.1.</w:t>
        </w:r>
        <w:r w:rsidR="00D844B6">
          <w:rPr>
            <w:rFonts w:asciiTheme="minorHAnsi" w:eastAsiaTheme="minorEastAsia" w:hAnsiTheme="minorHAnsi" w:cstheme="minorBidi"/>
            <w:noProof/>
            <w:kern w:val="0"/>
            <w:sz w:val="22"/>
            <w:lang w:val="en-US"/>
          </w:rPr>
          <w:tab/>
        </w:r>
        <w:r w:rsidR="00D844B6" w:rsidRPr="005806A0">
          <w:rPr>
            <w:rStyle w:val="Hipervnculo"/>
            <w:noProof/>
          </w:rPr>
          <w:t xml:space="preserve">Definiciones de </w:t>
        </w:r>
        <w:r w:rsidR="00D844B6" w:rsidRPr="005806A0">
          <w:rPr>
            <w:rStyle w:val="Hipervnculo"/>
            <w:noProof/>
            <w:spacing w:val="20"/>
            <w:lang w:val="en-US"/>
          </w:rPr>
          <w:t>marketing</w:t>
        </w:r>
        <w:r w:rsidR="00D844B6">
          <w:rPr>
            <w:noProof/>
            <w:webHidden/>
          </w:rPr>
          <w:tab/>
        </w:r>
        <w:r w:rsidR="00D844B6">
          <w:rPr>
            <w:noProof/>
            <w:webHidden/>
          </w:rPr>
          <w:fldChar w:fldCharType="begin"/>
        </w:r>
        <w:r w:rsidR="00D844B6">
          <w:rPr>
            <w:noProof/>
            <w:webHidden/>
          </w:rPr>
          <w:instrText xml:space="preserve"> PAGEREF _Toc182402113 \h </w:instrText>
        </w:r>
        <w:r w:rsidR="00D844B6">
          <w:rPr>
            <w:noProof/>
            <w:webHidden/>
          </w:rPr>
        </w:r>
        <w:r w:rsidR="00D844B6">
          <w:rPr>
            <w:noProof/>
            <w:webHidden/>
          </w:rPr>
          <w:fldChar w:fldCharType="separate"/>
        </w:r>
        <w:r w:rsidR="00077211">
          <w:rPr>
            <w:noProof/>
            <w:webHidden/>
          </w:rPr>
          <w:t>21</w:t>
        </w:r>
        <w:r w:rsidR="00D844B6">
          <w:rPr>
            <w:noProof/>
            <w:webHidden/>
          </w:rPr>
          <w:fldChar w:fldCharType="end"/>
        </w:r>
      </w:hyperlink>
    </w:p>
    <w:p w14:paraId="05D650B2" w14:textId="1B2994DF" w:rsidR="00D844B6" w:rsidRDefault="00000000">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14" w:history="1">
        <w:r w:rsidR="00D844B6" w:rsidRPr="005806A0">
          <w:rPr>
            <w:rStyle w:val="Hipervnculo"/>
            <w:noProof/>
          </w:rPr>
          <w:t>3.2.</w:t>
        </w:r>
        <w:r w:rsidR="00D844B6">
          <w:rPr>
            <w:rFonts w:asciiTheme="minorHAnsi" w:eastAsiaTheme="minorEastAsia" w:hAnsiTheme="minorHAnsi" w:cstheme="minorBidi"/>
            <w:noProof/>
            <w:kern w:val="0"/>
            <w:sz w:val="22"/>
            <w:lang w:val="en-US"/>
          </w:rPr>
          <w:tab/>
        </w:r>
        <w:r w:rsidR="00D844B6" w:rsidRPr="005806A0">
          <w:rPr>
            <w:rStyle w:val="Hipervnculo"/>
            <w:noProof/>
          </w:rPr>
          <w:t xml:space="preserve">La planeación estratégica en el </w:t>
        </w:r>
        <w:r w:rsidR="00D844B6" w:rsidRPr="00EA615C">
          <w:rPr>
            <w:rStyle w:val="Extranjerismo"/>
          </w:rPr>
          <w:t>marketing</w:t>
        </w:r>
        <w:r w:rsidR="00D844B6">
          <w:rPr>
            <w:noProof/>
            <w:webHidden/>
          </w:rPr>
          <w:tab/>
        </w:r>
        <w:r w:rsidR="00D844B6">
          <w:rPr>
            <w:noProof/>
            <w:webHidden/>
          </w:rPr>
          <w:fldChar w:fldCharType="begin"/>
        </w:r>
        <w:r w:rsidR="00D844B6">
          <w:rPr>
            <w:noProof/>
            <w:webHidden/>
          </w:rPr>
          <w:instrText xml:space="preserve"> PAGEREF _Toc182402114 \h </w:instrText>
        </w:r>
        <w:r w:rsidR="00D844B6">
          <w:rPr>
            <w:noProof/>
            <w:webHidden/>
          </w:rPr>
        </w:r>
        <w:r w:rsidR="00D844B6">
          <w:rPr>
            <w:noProof/>
            <w:webHidden/>
          </w:rPr>
          <w:fldChar w:fldCharType="separate"/>
        </w:r>
        <w:r w:rsidR="00077211">
          <w:rPr>
            <w:noProof/>
            <w:webHidden/>
          </w:rPr>
          <w:t>23</w:t>
        </w:r>
        <w:r w:rsidR="00D844B6">
          <w:rPr>
            <w:noProof/>
            <w:webHidden/>
          </w:rPr>
          <w:fldChar w:fldCharType="end"/>
        </w:r>
      </w:hyperlink>
    </w:p>
    <w:p w14:paraId="09E26E92" w14:textId="49E3B18A" w:rsidR="00D844B6" w:rsidRDefault="00000000">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15" w:history="1">
        <w:r w:rsidR="00D844B6" w:rsidRPr="005806A0">
          <w:rPr>
            <w:rStyle w:val="Hipervnculo"/>
            <w:noProof/>
          </w:rPr>
          <w:t>3.3.</w:t>
        </w:r>
        <w:r w:rsidR="00D844B6">
          <w:rPr>
            <w:rFonts w:asciiTheme="minorHAnsi" w:eastAsiaTheme="minorEastAsia" w:hAnsiTheme="minorHAnsi" w:cstheme="minorBidi"/>
            <w:noProof/>
            <w:kern w:val="0"/>
            <w:sz w:val="22"/>
            <w:lang w:val="en-US"/>
          </w:rPr>
          <w:tab/>
        </w:r>
        <w:r w:rsidR="00D844B6" w:rsidRPr="005806A0">
          <w:rPr>
            <w:rStyle w:val="Hipervnculo"/>
            <w:noProof/>
          </w:rPr>
          <w:t>La segmentación</w:t>
        </w:r>
        <w:r w:rsidR="00D844B6">
          <w:rPr>
            <w:noProof/>
            <w:webHidden/>
          </w:rPr>
          <w:tab/>
        </w:r>
        <w:r w:rsidR="00D844B6">
          <w:rPr>
            <w:noProof/>
            <w:webHidden/>
          </w:rPr>
          <w:fldChar w:fldCharType="begin"/>
        </w:r>
        <w:r w:rsidR="00D844B6">
          <w:rPr>
            <w:noProof/>
            <w:webHidden/>
          </w:rPr>
          <w:instrText xml:space="preserve"> PAGEREF _Toc182402115 \h </w:instrText>
        </w:r>
        <w:r w:rsidR="00D844B6">
          <w:rPr>
            <w:noProof/>
            <w:webHidden/>
          </w:rPr>
        </w:r>
        <w:r w:rsidR="00D844B6">
          <w:rPr>
            <w:noProof/>
            <w:webHidden/>
          </w:rPr>
          <w:fldChar w:fldCharType="separate"/>
        </w:r>
        <w:r w:rsidR="00077211">
          <w:rPr>
            <w:noProof/>
            <w:webHidden/>
          </w:rPr>
          <w:t>24</w:t>
        </w:r>
        <w:r w:rsidR="00D844B6">
          <w:rPr>
            <w:noProof/>
            <w:webHidden/>
          </w:rPr>
          <w:fldChar w:fldCharType="end"/>
        </w:r>
      </w:hyperlink>
    </w:p>
    <w:p w14:paraId="4EB88977" w14:textId="1FD403FD" w:rsidR="00D844B6" w:rsidRDefault="00000000">
      <w:pPr>
        <w:pStyle w:val="TDC1"/>
        <w:tabs>
          <w:tab w:val="left" w:pos="1320"/>
          <w:tab w:val="right" w:leader="dot" w:pos="9962"/>
        </w:tabs>
        <w:rPr>
          <w:rFonts w:asciiTheme="minorHAnsi" w:eastAsiaTheme="minorEastAsia" w:hAnsiTheme="minorHAnsi" w:cstheme="minorBidi"/>
          <w:noProof/>
          <w:kern w:val="0"/>
          <w:sz w:val="22"/>
          <w:lang w:val="en-US"/>
        </w:rPr>
      </w:pPr>
      <w:hyperlink w:anchor="_Toc182402116" w:history="1">
        <w:r w:rsidR="00D844B6" w:rsidRPr="005806A0">
          <w:rPr>
            <w:rStyle w:val="Hipervnculo"/>
            <w:noProof/>
          </w:rPr>
          <w:t>4.</w:t>
        </w:r>
        <w:r w:rsidR="00D844B6">
          <w:rPr>
            <w:rFonts w:asciiTheme="minorHAnsi" w:eastAsiaTheme="minorEastAsia" w:hAnsiTheme="minorHAnsi" w:cstheme="minorBidi"/>
            <w:noProof/>
            <w:kern w:val="0"/>
            <w:sz w:val="22"/>
            <w:lang w:val="en-US"/>
          </w:rPr>
          <w:tab/>
        </w:r>
        <w:r w:rsidR="00D844B6" w:rsidRPr="005806A0">
          <w:rPr>
            <w:rStyle w:val="Hipervnculo"/>
            <w:noProof/>
          </w:rPr>
          <w:t>Formulación estratégica para el plan de mercadeo</w:t>
        </w:r>
        <w:r w:rsidR="00D844B6">
          <w:rPr>
            <w:noProof/>
            <w:webHidden/>
          </w:rPr>
          <w:tab/>
        </w:r>
        <w:r w:rsidR="00D844B6">
          <w:rPr>
            <w:noProof/>
            <w:webHidden/>
          </w:rPr>
          <w:fldChar w:fldCharType="begin"/>
        </w:r>
        <w:r w:rsidR="00D844B6">
          <w:rPr>
            <w:noProof/>
            <w:webHidden/>
          </w:rPr>
          <w:instrText xml:space="preserve"> PAGEREF _Toc182402116 \h </w:instrText>
        </w:r>
        <w:r w:rsidR="00D844B6">
          <w:rPr>
            <w:noProof/>
            <w:webHidden/>
          </w:rPr>
        </w:r>
        <w:r w:rsidR="00D844B6">
          <w:rPr>
            <w:noProof/>
            <w:webHidden/>
          </w:rPr>
          <w:fldChar w:fldCharType="separate"/>
        </w:r>
        <w:r w:rsidR="00077211">
          <w:rPr>
            <w:noProof/>
            <w:webHidden/>
          </w:rPr>
          <w:t>26</w:t>
        </w:r>
        <w:r w:rsidR="00D844B6">
          <w:rPr>
            <w:noProof/>
            <w:webHidden/>
          </w:rPr>
          <w:fldChar w:fldCharType="end"/>
        </w:r>
      </w:hyperlink>
    </w:p>
    <w:p w14:paraId="187E7D70" w14:textId="4417A1FE" w:rsidR="00D844B6" w:rsidRDefault="00000000">
      <w:pPr>
        <w:pStyle w:val="TDC1"/>
        <w:tabs>
          <w:tab w:val="right" w:leader="dot" w:pos="9962"/>
        </w:tabs>
        <w:rPr>
          <w:rFonts w:asciiTheme="minorHAnsi" w:eastAsiaTheme="minorEastAsia" w:hAnsiTheme="minorHAnsi" w:cstheme="minorBidi"/>
          <w:noProof/>
          <w:kern w:val="0"/>
          <w:sz w:val="22"/>
          <w:lang w:val="en-US"/>
        </w:rPr>
      </w:pPr>
      <w:hyperlink w:anchor="_Toc182402117" w:history="1">
        <w:r w:rsidR="00D844B6" w:rsidRPr="005806A0">
          <w:rPr>
            <w:rStyle w:val="Hipervnculo"/>
            <w:noProof/>
          </w:rPr>
          <w:t>Síntesis</w:t>
        </w:r>
        <w:r w:rsidR="00D844B6">
          <w:rPr>
            <w:noProof/>
            <w:webHidden/>
          </w:rPr>
          <w:tab/>
        </w:r>
        <w:r w:rsidR="00D844B6">
          <w:rPr>
            <w:noProof/>
            <w:webHidden/>
          </w:rPr>
          <w:fldChar w:fldCharType="begin"/>
        </w:r>
        <w:r w:rsidR="00D844B6">
          <w:rPr>
            <w:noProof/>
            <w:webHidden/>
          </w:rPr>
          <w:instrText xml:space="preserve"> PAGEREF _Toc182402117 \h </w:instrText>
        </w:r>
        <w:r w:rsidR="00D844B6">
          <w:rPr>
            <w:noProof/>
            <w:webHidden/>
          </w:rPr>
        </w:r>
        <w:r w:rsidR="00D844B6">
          <w:rPr>
            <w:noProof/>
            <w:webHidden/>
          </w:rPr>
          <w:fldChar w:fldCharType="separate"/>
        </w:r>
        <w:r w:rsidR="00077211">
          <w:rPr>
            <w:noProof/>
            <w:webHidden/>
          </w:rPr>
          <w:t>33</w:t>
        </w:r>
        <w:r w:rsidR="00D844B6">
          <w:rPr>
            <w:noProof/>
            <w:webHidden/>
          </w:rPr>
          <w:fldChar w:fldCharType="end"/>
        </w:r>
      </w:hyperlink>
    </w:p>
    <w:p w14:paraId="479EF80C" w14:textId="1500FAD4" w:rsidR="00D844B6" w:rsidRDefault="00000000">
      <w:pPr>
        <w:pStyle w:val="TDC1"/>
        <w:tabs>
          <w:tab w:val="right" w:leader="dot" w:pos="9962"/>
        </w:tabs>
        <w:rPr>
          <w:rFonts w:asciiTheme="minorHAnsi" w:eastAsiaTheme="minorEastAsia" w:hAnsiTheme="minorHAnsi" w:cstheme="minorBidi"/>
          <w:noProof/>
          <w:kern w:val="0"/>
          <w:sz w:val="22"/>
          <w:lang w:val="en-US"/>
        </w:rPr>
      </w:pPr>
      <w:hyperlink w:anchor="_Toc182402118" w:history="1">
        <w:r w:rsidR="00D844B6" w:rsidRPr="005806A0">
          <w:rPr>
            <w:rStyle w:val="Hipervnculo"/>
            <w:noProof/>
          </w:rPr>
          <w:t>Material Complementario</w:t>
        </w:r>
        <w:r w:rsidR="00D844B6">
          <w:rPr>
            <w:noProof/>
            <w:webHidden/>
          </w:rPr>
          <w:tab/>
        </w:r>
        <w:r w:rsidR="00D844B6">
          <w:rPr>
            <w:noProof/>
            <w:webHidden/>
          </w:rPr>
          <w:fldChar w:fldCharType="begin"/>
        </w:r>
        <w:r w:rsidR="00D844B6">
          <w:rPr>
            <w:noProof/>
            <w:webHidden/>
          </w:rPr>
          <w:instrText xml:space="preserve"> PAGEREF _Toc182402118 \h </w:instrText>
        </w:r>
        <w:r w:rsidR="00D844B6">
          <w:rPr>
            <w:noProof/>
            <w:webHidden/>
          </w:rPr>
        </w:r>
        <w:r w:rsidR="00D844B6">
          <w:rPr>
            <w:noProof/>
            <w:webHidden/>
          </w:rPr>
          <w:fldChar w:fldCharType="separate"/>
        </w:r>
        <w:r w:rsidR="00077211">
          <w:rPr>
            <w:noProof/>
            <w:webHidden/>
          </w:rPr>
          <w:t>34</w:t>
        </w:r>
        <w:r w:rsidR="00D844B6">
          <w:rPr>
            <w:noProof/>
            <w:webHidden/>
          </w:rPr>
          <w:fldChar w:fldCharType="end"/>
        </w:r>
      </w:hyperlink>
    </w:p>
    <w:p w14:paraId="389EAD57" w14:textId="50DAD088" w:rsidR="00D844B6" w:rsidRDefault="00000000">
      <w:pPr>
        <w:pStyle w:val="TDC1"/>
        <w:tabs>
          <w:tab w:val="right" w:leader="dot" w:pos="9962"/>
        </w:tabs>
        <w:rPr>
          <w:rFonts w:asciiTheme="minorHAnsi" w:eastAsiaTheme="minorEastAsia" w:hAnsiTheme="minorHAnsi" w:cstheme="minorBidi"/>
          <w:noProof/>
          <w:kern w:val="0"/>
          <w:sz w:val="22"/>
          <w:lang w:val="en-US"/>
        </w:rPr>
      </w:pPr>
      <w:hyperlink w:anchor="_Toc182402119" w:history="1">
        <w:r w:rsidR="00D844B6" w:rsidRPr="005806A0">
          <w:rPr>
            <w:rStyle w:val="Hipervnculo"/>
            <w:noProof/>
          </w:rPr>
          <w:t>Glosario</w:t>
        </w:r>
        <w:r w:rsidR="00D844B6">
          <w:rPr>
            <w:noProof/>
            <w:webHidden/>
          </w:rPr>
          <w:tab/>
        </w:r>
        <w:r w:rsidR="00D844B6">
          <w:rPr>
            <w:noProof/>
            <w:webHidden/>
          </w:rPr>
          <w:fldChar w:fldCharType="begin"/>
        </w:r>
        <w:r w:rsidR="00D844B6">
          <w:rPr>
            <w:noProof/>
            <w:webHidden/>
          </w:rPr>
          <w:instrText xml:space="preserve"> PAGEREF _Toc182402119 \h </w:instrText>
        </w:r>
        <w:r w:rsidR="00D844B6">
          <w:rPr>
            <w:noProof/>
            <w:webHidden/>
          </w:rPr>
        </w:r>
        <w:r w:rsidR="00D844B6">
          <w:rPr>
            <w:noProof/>
            <w:webHidden/>
          </w:rPr>
          <w:fldChar w:fldCharType="separate"/>
        </w:r>
        <w:r w:rsidR="00077211">
          <w:rPr>
            <w:noProof/>
            <w:webHidden/>
          </w:rPr>
          <w:t>35</w:t>
        </w:r>
        <w:r w:rsidR="00D844B6">
          <w:rPr>
            <w:noProof/>
            <w:webHidden/>
          </w:rPr>
          <w:fldChar w:fldCharType="end"/>
        </w:r>
      </w:hyperlink>
    </w:p>
    <w:p w14:paraId="3A6CB94C" w14:textId="1BBE07C5" w:rsidR="00D844B6" w:rsidRDefault="00000000">
      <w:pPr>
        <w:pStyle w:val="TDC1"/>
        <w:tabs>
          <w:tab w:val="right" w:leader="dot" w:pos="9962"/>
        </w:tabs>
        <w:rPr>
          <w:rFonts w:asciiTheme="minorHAnsi" w:eastAsiaTheme="minorEastAsia" w:hAnsiTheme="minorHAnsi" w:cstheme="minorBidi"/>
          <w:noProof/>
          <w:kern w:val="0"/>
          <w:sz w:val="22"/>
          <w:lang w:val="en-US"/>
        </w:rPr>
      </w:pPr>
      <w:hyperlink w:anchor="_Toc182402120" w:history="1">
        <w:r w:rsidR="00D844B6" w:rsidRPr="005806A0">
          <w:rPr>
            <w:rStyle w:val="Hipervnculo"/>
            <w:noProof/>
            <w:lang w:val="es-MX"/>
          </w:rPr>
          <w:t>Referencias bibliográficas</w:t>
        </w:r>
        <w:r w:rsidR="00D844B6">
          <w:rPr>
            <w:noProof/>
            <w:webHidden/>
          </w:rPr>
          <w:tab/>
        </w:r>
        <w:r w:rsidR="00D844B6">
          <w:rPr>
            <w:noProof/>
            <w:webHidden/>
          </w:rPr>
          <w:fldChar w:fldCharType="begin"/>
        </w:r>
        <w:r w:rsidR="00D844B6">
          <w:rPr>
            <w:noProof/>
            <w:webHidden/>
          </w:rPr>
          <w:instrText xml:space="preserve"> PAGEREF _Toc182402120 \h </w:instrText>
        </w:r>
        <w:r w:rsidR="00D844B6">
          <w:rPr>
            <w:noProof/>
            <w:webHidden/>
          </w:rPr>
        </w:r>
        <w:r w:rsidR="00D844B6">
          <w:rPr>
            <w:noProof/>
            <w:webHidden/>
          </w:rPr>
          <w:fldChar w:fldCharType="separate"/>
        </w:r>
        <w:r w:rsidR="00077211">
          <w:rPr>
            <w:noProof/>
            <w:webHidden/>
          </w:rPr>
          <w:t>37</w:t>
        </w:r>
        <w:r w:rsidR="00D844B6">
          <w:rPr>
            <w:noProof/>
            <w:webHidden/>
          </w:rPr>
          <w:fldChar w:fldCharType="end"/>
        </w:r>
      </w:hyperlink>
    </w:p>
    <w:p w14:paraId="780D7884" w14:textId="0B1421D8" w:rsidR="00D844B6" w:rsidRDefault="00000000">
      <w:pPr>
        <w:pStyle w:val="TDC1"/>
        <w:tabs>
          <w:tab w:val="right" w:leader="dot" w:pos="9962"/>
        </w:tabs>
        <w:rPr>
          <w:rFonts w:asciiTheme="minorHAnsi" w:eastAsiaTheme="minorEastAsia" w:hAnsiTheme="minorHAnsi" w:cstheme="minorBidi"/>
          <w:noProof/>
          <w:kern w:val="0"/>
          <w:sz w:val="22"/>
          <w:lang w:val="en-US"/>
        </w:rPr>
      </w:pPr>
      <w:hyperlink w:anchor="_Toc182402121" w:history="1">
        <w:r w:rsidR="00D844B6" w:rsidRPr="005806A0">
          <w:rPr>
            <w:rStyle w:val="Hipervnculo"/>
            <w:noProof/>
          </w:rPr>
          <w:t>Créditos</w:t>
        </w:r>
        <w:r w:rsidR="00D844B6">
          <w:rPr>
            <w:noProof/>
            <w:webHidden/>
          </w:rPr>
          <w:tab/>
        </w:r>
        <w:r w:rsidR="00D844B6">
          <w:rPr>
            <w:noProof/>
            <w:webHidden/>
          </w:rPr>
          <w:fldChar w:fldCharType="begin"/>
        </w:r>
        <w:r w:rsidR="00D844B6">
          <w:rPr>
            <w:noProof/>
            <w:webHidden/>
          </w:rPr>
          <w:instrText xml:space="preserve"> PAGEREF _Toc182402121 \h </w:instrText>
        </w:r>
        <w:r w:rsidR="00D844B6">
          <w:rPr>
            <w:noProof/>
            <w:webHidden/>
          </w:rPr>
        </w:r>
        <w:r w:rsidR="00D844B6">
          <w:rPr>
            <w:noProof/>
            <w:webHidden/>
          </w:rPr>
          <w:fldChar w:fldCharType="separate"/>
        </w:r>
        <w:r w:rsidR="00077211">
          <w:rPr>
            <w:noProof/>
            <w:webHidden/>
          </w:rPr>
          <w:t>38</w:t>
        </w:r>
        <w:r w:rsidR="00D844B6">
          <w:rPr>
            <w:noProof/>
            <w:webHidden/>
          </w:rPr>
          <w:fldChar w:fldCharType="end"/>
        </w:r>
      </w:hyperlink>
    </w:p>
    <w:p w14:paraId="76CCAB0B" w14:textId="4B67BF9D" w:rsidR="00BE52F1" w:rsidRDefault="00AC358F" w:rsidP="00947789">
      <w:pPr>
        <w:pStyle w:val="Titulosgenerales"/>
      </w:pPr>
      <w:r>
        <w:rPr>
          <w:lang w:val="es-ES"/>
        </w:rPr>
        <w:lastRenderedPageBreak/>
        <w:fldChar w:fldCharType="end"/>
      </w:r>
      <w:bookmarkStart w:id="0" w:name="_Toc176443691"/>
      <w:bookmarkStart w:id="1" w:name="_Toc182402102"/>
      <w:r w:rsidR="00B22057" w:rsidRPr="00540C59">
        <w:t>Introducción</w:t>
      </w:r>
      <w:bookmarkEnd w:id="0"/>
      <w:bookmarkEnd w:id="1"/>
    </w:p>
    <w:p w14:paraId="1352088A" w14:textId="78247DD3" w:rsidR="008558D5" w:rsidRDefault="008558D5" w:rsidP="008558D5">
      <w:pPr>
        <w:rPr>
          <w:lang w:eastAsia="es-CO"/>
        </w:rPr>
      </w:pPr>
      <w:r>
        <w:rPr>
          <w:lang w:eastAsia="es-CO"/>
        </w:rPr>
        <w:t xml:space="preserve">El desarrollo de un plan de mercadeo es un proceso fundamental en la gestión empresarial que permite alinear los recursos y capacidades de la organización con las oportunidades y amenazas del entorno competitivo. Para alcanzar los objetivos organizacionales, es necesario realizar un diagnóstico exhaustivo de la situación actual de la empresa, considerando tanto factores internos como externos. Este diagnóstico se convierte en la base sobre la cual se diseñan estrategias efectivas de </w:t>
      </w:r>
      <w:r w:rsidR="00722E29" w:rsidRPr="000900C7">
        <w:rPr>
          <w:rStyle w:val="Extranjerismo"/>
          <w:lang w:val="es-MX"/>
        </w:rPr>
        <w:t>marketing</w:t>
      </w:r>
      <w:r>
        <w:rPr>
          <w:lang w:eastAsia="es-CO"/>
        </w:rPr>
        <w:t xml:space="preserve"> que no solo satisfagan las necesidades del cliente, sino que también generen una ventaja competitiva sostenible.</w:t>
      </w:r>
    </w:p>
    <w:p w14:paraId="2D9AA4CC" w14:textId="208D053B" w:rsidR="008558D5" w:rsidRDefault="008558D5" w:rsidP="008558D5">
      <w:pPr>
        <w:rPr>
          <w:lang w:eastAsia="es-CO"/>
        </w:rPr>
      </w:pPr>
      <w:r>
        <w:rPr>
          <w:lang w:eastAsia="es-CO"/>
        </w:rPr>
        <w:t xml:space="preserve">El plan de mercadeo facilita la planificación, ejecución y control de las acciones comerciales, asegurando que los productos o servicios ofrecidos respondan a las exigencias del mercado. Este curso se enfoca en proporcionar a los participantes las herramientas y conocimientos necesarios para ejecutar un plan de mercadeo de manera eficiente, utilizando metodologías de análisis y estrategias de mercadeo basadas en el </w:t>
      </w:r>
      <w:r w:rsidRPr="006D1928">
        <w:rPr>
          <w:rStyle w:val="Extranjerismo"/>
          <w:lang w:val="es-MX" w:eastAsia="es-CO"/>
        </w:rPr>
        <w:t xml:space="preserve">marketing </w:t>
      </w:r>
      <w:proofErr w:type="spellStart"/>
      <w:r w:rsidRPr="006D1928">
        <w:rPr>
          <w:rStyle w:val="Extranjerismo"/>
          <w:lang w:val="es-MX" w:eastAsia="es-CO"/>
        </w:rPr>
        <w:t>mix</w:t>
      </w:r>
      <w:proofErr w:type="spellEnd"/>
      <w:r w:rsidRPr="006D1928">
        <w:rPr>
          <w:rStyle w:val="Extranjerismo"/>
          <w:lang w:val="es-MX" w:eastAsia="es-CO"/>
        </w:rPr>
        <w:t>.</w:t>
      </w:r>
    </w:p>
    <w:p w14:paraId="756A182E" w14:textId="2A26A619" w:rsidR="008558D5" w:rsidRDefault="000608CD" w:rsidP="00BE52F1">
      <w:pPr>
        <w:rPr>
          <w:lang w:eastAsia="es-CO"/>
        </w:rPr>
      </w:pPr>
      <w:r w:rsidRPr="000608CD">
        <w:rPr>
          <w:lang w:eastAsia="es-CO"/>
        </w:rPr>
        <w:t>Este componente formativo comenzará con un diagnóstico detallado de la situación empresarial, que permitirá a los participantes entender la realidad competitiva y formular objetivos estratégicos alineados con las metas organizacionales. Asimismo, se abordarán las herramientas de verificación del desempeño del plan, garantizando que se cumplan los plazos y las expectativas establecidas como principio a un plan de mercadeo que es lo que se busca completar.</w:t>
      </w:r>
    </w:p>
    <w:p w14:paraId="27BED9E3" w14:textId="77777777" w:rsidR="000608CD" w:rsidRDefault="000608CD" w:rsidP="00BE52F1">
      <w:pPr>
        <w:rPr>
          <w:lang w:eastAsia="es-CO"/>
        </w:rPr>
      </w:pPr>
    </w:p>
    <w:p w14:paraId="7147CE40" w14:textId="77777777" w:rsidR="008558D5" w:rsidRPr="00540C59" w:rsidRDefault="008558D5" w:rsidP="00BE52F1"/>
    <w:p w14:paraId="3682A85A" w14:textId="45F6996B" w:rsidR="00C0503D" w:rsidRDefault="0035293E" w:rsidP="00C0503D">
      <w:pPr>
        <w:pStyle w:val="Video"/>
      </w:pPr>
      <w:r>
        <w:lastRenderedPageBreak/>
        <w:t>Diagnóstico de la situación de la empresa</w:t>
      </w:r>
    </w:p>
    <w:p w14:paraId="0F1D83F8" w14:textId="4204ED55" w:rsidR="0035293E" w:rsidRPr="0035293E" w:rsidRDefault="0035293E" w:rsidP="0035293E">
      <w:r>
        <w:rPr>
          <w:noProof/>
          <w:lang w:val="en-US"/>
        </w:rPr>
        <w:drawing>
          <wp:inline distT="0" distB="0" distL="0" distR="0" wp14:anchorId="7EA50F9B" wp14:editId="1878F90D">
            <wp:extent cx="5848209" cy="3289618"/>
            <wp:effectExtent l="0" t="0" r="635" b="6350"/>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8827" cy="3295591"/>
                    </a:xfrm>
                    <a:prstGeom prst="rect">
                      <a:avLst/>
                    </a:prstGeom>
                    <a:noFill/>
                  </pic:spPr>
                </pic:pic>
              </a:graphicData>
            </a:graphic>
          </wp:inline>
        </w:drawing>
      </w:r>
    </w:p>
    <w:bookmarkStart w:id="2" w:name="_Hlk161159634"/>
    <w:p w14:paraId="2FEBD56A" w14:textId="2AC2C64F" w:rsidR="00C0503D" w:rsidRPr="00C0503D" w:rsidRDefault="0035293E" w:rsidP="00C0503D">
      <w:pPr>
        <w:jc w:val="center"/>
        <w:rPr>
          <w:b/>
        </w:rPr>
      </w:pPr>
      <w:r>
        <w:rPr>
          <w:b/>
        </w:rPr>
        <w:fldChar w:fldCharType="begin"/>
      </w:r>
      <w:r>
        <w:rPr>
          <w:b/>
        </w:rPr>
        <w:instrText xml:space="preserve"> HYPERLINK "https://www.youtube.com/watch?v=8NH7O93yeDM" </w:instrText>
      </w:r>
      <w:r>
        <w:rPr>
          <w:b/>
        </w:rPr>
      </w:r>
      <w:r>
        <w:rPr>
          <w:b/>
        </w:rPr>
        <w:fldChar w:fldCharType="separate"/>
      </w:r>
      <w:r w:rsidR="00C0503D" w:rsidRPr="0035293E">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51C7D575" w:rsidR="00C0503D" w:rsidRPr="00C0503D" w:rsidRDefault="007804D3" w:rsidP="007804D3">
            <w:pPr>
              <w:rPr>
                <w:b/>
              </w:rPr>
            </w:pPr>
            <w:r>
              <w:rPr>
                <w:b/>
              </w:rPr>
              <w:t xml:space="preserve">Síntesis del video: </w:t>
            </w:r>
            <w:r w:rsidR="000608CD" w:rsidRPr="000608CD">
              <w:rPr>
                <w:b/>
              </w:rPr>
              <w:t>Diagnóstico de la situación de la empresa</w:t>
            </w:r>
          </w:p>
        </w:tc>
      </w:tr>
      <w:tr w:rsidR="00C0503D" w:rsidRPr="00C0503D" w14:paraId="3896ED08" w14:textId="77777777" w:rsidTr="00C928E5">
        <w:tc>
          <w:tcPr>
            <w:tcW w:w="9962" w:type="dxa"/>
          </w:tcPr>
          <w:p w14:paraId="6DA35570" w14:textId="77777777" w:rsidR="000608CD" w:rsidRDefault="000608CD" w:rsidP="000608CD">
            <w:r>
              <w:t>Entender la situación de la empresa es fundamental para la planificación efectiva de un plan de mercadeo eficiente en el competitivo mundo empresarial. Este componente formativo se centra en analizar los factores internos y externos que afectan la operación y desempeño de una organización. A través de este diagnóstico, se identifican las fortalezas, debilidades, oportunidades y amenazas que influyen en la toma de decisiones estratégicas.</w:t>
            </w:r>
          </w:p>
          <w:p w14:paraId="77059DB1" w14:textId="77777777" w:rsidR="000608CD" w:rsidRDefault="000608CD" w:rsidP="000608CD">
            <w:r>
              <w:t xml:space="preserve">El diagnóstico empresarial incluye el análisis de áreas como finanzas, recursos humanos, ventas y </w:t>
            </w:r>
            <w:r w:rsidRPr="00404296">
              <w:rPr>
                <w:rStyle w:val="Extranjerismo"/>
                <w:lang w:val="es-MX"/>
              </w:rPr>
              <w:t>marketing</w:t>
            </w:r>
            <w:r>
              <w:t xml:space="preserve">, así como la evaluación del entorno competitivo. Una herramienta clave en este proceso es la matriz FODA, que permite visualizar la </w:t>
            </w:r>
            <w:r>
              <w:lastRenderedPageBreak/>
              <w:t>posición de la empresa en el mercado y planificar acciones estratégicas para mejorar sus resultados. Además, se consideran otros métodos como el análisis PESTEL, el benchmarking y las cinco fuerzas de Porter, para obtener una visión integral de la realidad empresarial.</w:t>
            </w:r>
          </w:p>
          <w:p w14:paraId="11637D08" w14:textId="77777777" w:rsidR="000608CD" w:rsidRDefault="000608CD" w:rsidP="000608CD">
            <w:r>
              <w:t>La importancia de este diagnóstico radica en que proporciona una base sólida para formular estrategias de mercadeo realistas y alineadas con las capacidades de la organización. Conocer la situación actual de la empresa permite tomar decisiones informadas, identificar oportunidades de crecimiento, mejorar la eficiencia operativa y minimizar riesgos, asegurando así la competitividad y éxito en el mercado.</w:t>
            </w:r>
          </w:p>
          <w:p w14:paraId="79687D2C" w14:textId="63C7BE0B" w:rsidR="00C0503D" w:rsidRPr="00C0503D" w:rsidRDefault="00C0503D" w:rsidP="00BE52F1"/>
        </w:tc>
      </w:tr>
      <w:bookmarkEnd w:id="2"/>
    </w:tbl>
    <w:p w14:paraId="7E3ED1F7" w14:textId="64B365CC" w:rsidR="00C0503D" w:rsidRDefault="00C0503D" w:rsidP="00B22057"/>
    <w:p w14:paraId="515537EC" w14:textId="12E7C831" w:rsidR="00C0503D" w:rsidRDefault="00C0503D" w:rsidP="00B22057"/>
    <w:p w14:paraId="60F7C495" w14:textId="3F448615" w:rsidR="001424FC" w:rsidRDefault="001424FC" w:rsidP="00B22057"/>
    <w:p w14:paraId="42D8B496" w14:textId="385AA102" w:rsidR="001424FC" w:rsidRDefault="001424FC" w:rsidP="00B22057"/>
    <w:p w14:paraId="07DFA584" w14:textId="66C1A0CF" w:rsidR="00BE52F1" w:rsidRDefault="00BE52F1" w:rsidP="00B22057"/>
    <w:p w14:paraId="2D431272" w14:textId="3DCEB1F9" w:rsidR="00BE52F1" w:rsidRDefault="00BE52F1" w:rsidP="00B22057"/>
    <w:p w14:paraId="3D8E7BF1" w14:textId="5D2DD210" w:rsidR="00BE52F1" w:rsidRDefault="00BE52F1" w:rsidP="00B22057"/>
    <w:p w14:paraId="41E0A4C7" w14:textId="46116AC9" w:rsidR="00BE52F1" w:rsidRDefault="00BE52F1" w:rsidP="00B22057"/>
    <w:p w14:paraId="253A704C" w14:textId="6C7D947B" w:rsidR="00727424" w:rsidRDefault="00727424" w:rsidP="00B22057"/>
    <w:p w14:paraId="28B6240D" w14:textId="0EB31684" w:rsidR="00727424" w:rsidRDefault="0035293E" w:rsidP="0035293E">
      <w:pPr>
        <w:tabs>
          <w:tab w:val="left" w:pos="3450"/>
        </w:tabs>
      </w:pPr>
      <w:r>
        <w:tab/>
      </w:r>
    </w:p>
    <w:p w14:paraId="350AF52F" w14:textId="796A2E48" w:rsidR="00E535F7" w:rsidRDefault="001E5C59" w:rsidP="001E5C59">
      <w:pPr>
        <w:pStyle w:val="Ttulo1"/>
      </w:pPr>
      <w:bookmarkStart w:id="3" w:name="_Toc182402103"/>
      <w:r w:rsidRPr="001E5C59">
        <w:lastRenderedPageBreak/>
        <w:t>Diagnóstico de la situación de la empresa</w:t>
      </w:r>
      <w:bookmarkEnd w:id="3"/>
    </w:p>
    <w:p w14:paraId="797E8587" w14:textId="601288C6" w:rsidR="002B05C7" w:rsidRDefault="002B05C7" w:rsidP="002B05C7">
      <w:pPr>
        <w:rPr>
          <w:lang w:eastAsia="es-CO"/>
        </w:rPr>
      </w:pPr>
      <w:r w:rsidRPr="002B05C7">
        <w:rPr>
          <w:lang w:eastAsia="es-CO"/>
        </w:rPr>
        <w:t>El diagnóstico de la situación de la empresa es un proceso analítico clave en la formulación de un plan de mercadeo. Este análisis tiene como objetivo evaluar de manera detallada los factores internos y externos que influyen en la operación de la organización, proporcionando una visión clara de su posición actual en el mercado. El diagnóstico empresarial permite identificar fortalezas, debilidades, oportunidades y amenazas, lo que facilita la toma de decisiones estratégicas orientadas a mejorar el rendimiento y la competitividad de la empresa.</w:t>
      </w:r>
    </w:p>
    <w:p w14:paraId="4AA17A04" w14:textId="77777777" w:rsidR="002B05C7" w:rsidRDefault="002B05C7" w:rsidP="002B05C7">
      <w:pPr>
        <w:rPr>
          <w:lang w:eastAsia="es-CO"/>
        </w:rPr>
      </w:pPr>
      <w:r>
        <w:rPr>
          <w:lang w:eastAsia="es-CO"/>
        </w:rPr>
        <w:t xml:space="preserve">El diagnóstico empresarial es una evaluación integral que considera todas las áreas funcionales de la organización, como finanzas, recursos humanos, operaciones, ventas y </w:t>
      </w:r>
      <w:r w:rsidRPr="006D1928">
        <w:rPr>
          <w:rStyle w:val="Extranjerismo"/>
          <w:lang w:val="es-MX" w:eastAsia="es-CO"/>
        </w:rPr>
        <w:t>marketing</w:t>
      </w:r>
      <w:r>
        <w:rPr>
          <w:lang w:eastAsia="es-CO"/>
        </w:rPr>
        <w:t>. Este análisis busca detectar los puntos fuertes que pueden ser aprovechados y las debilidades que deben ser corregidas, así como las oportunidades del entorno que pueden ser capitalizadas y las amenazas externas que pueden representar riesgos para la empresa.</w:t>
      </w:r>
    </w:p>
    <w:p w14:paraId="42160E24" w14:textId="41A8B9C9" w:rsidR="002B05C7" w:rsidRPr="002B05C7" w:rsidRDefault="002B05C7" w:rsidP="002B05C7">
      <w:pPr>
        <w:rPr>
          <w:lang w:eastAsia="es-CO"/>
        </w:rPr>
      </w:pPr>
      <w:r>
        <w:rPr>
          <w:lang w:eastAsia="es-CO"/>
        </w:rPr>
        <w:t>El diagnóstico no solo se enfoca en los aspectos internos de la organización, sino que también incluye un análisis del entorno competitivo, social, político, económico y tecnológico en el que opera la empresa. Al recopilar y analizar esta información, los líderes empresariales pueden tomar decisiones informadas sobre la formulación de estrategias de mercado.</w:t>
      </w:r>
    </w:p>
    <w:p w14:paraId="429B3080" w14:textId="2370E6EC" w:rsidR="001E5C59" w:rsidRDefault="001E5C59" w:rsidP="001E5C59">
      <w:pPr>
        <w:pStyle w:val="Ttulo2"/>
      </w:pPr>
      <w:bookmarkStart w:id="4" w:name="_Toc182402104"/>
      <w:r>
        <w:t>Elementos clave del diagnóstico empresarial</w:t>
      </w:r>
      <w:bookmarkEnd w:id="4"/>
    </w:p>
    <w:p w14:paraId="3D57AF52" w14:textId="596E110B" w:rsidR="002B05C7" w:rsidRDefault="002B05C7" w:rsidP="002B05C7">
      <w:pPr>
        <w:rPr>
          <w:lang w:eastAsia="es-CO"/>
        </w:rPr>
      </w:pPr>
      <w:r w:rsidRPr="002B05C7">
        <w:rPr>
          <w:lang w:eastAsia="es-CO"/>
        </w:rPr>
        <w:t>El diagnóstico de la situación de la empresa incluye varios elementos que permiten tener una visión integral de su posición actual. Entre los más importantes están:</w:t>
      </w:r>
    </w:p>
    <w:p w14:paraId="7BA80B51" w14:textId="77777777" w:rsidR="002B05C7" w:rsidRPr="002B05C7" w:rsidRDefault="002B05C7" w:rsidP="006153F3">
      <w:pPr>
        <w:pStyle w:val="Prrafodelista"/>
        <w:numPr>
          <w:ilvl w:val="0"/>
          <w:numId w:val="7"/>
        </w:numPr>
        <w:rPr>
          <w:b/>
          <w:lang w:eastAsia="es-CO"/>
        </w:rPr>
      </w:pPr>
      <w:r w:rsidRPr="002B05C7">
        <w:rPr>
          <w:b/>
          <w:lang w:eastAsia="es-CO"/>
        </w:rPr>
        <w:lastRenderedPageBreak/>
        <w:t>Análisis interno</w:t>
      </w:r>
    </w:p>
    <w:p w14:paraId="6E90AAE2" w14:textId="29F430BD" w:rsidR="002B05C7" w:rsidRDefault="002B05C7" w:rsidP="002B05C7">
      <w:pPr>
        <w:rPr>
          <w:lang w:eastAsia="es-CO"/>
        </w:rPr>
      </w:pPr>
      <w:r>
        <w:rPr>
          <w:lang w:eastAsia="es-CO"/>
        </w:rPr>
        <w:t>Evalúa los recursos y capacidades de la empresa, tanto en términos de sus activos tangibles (infraestructura, maquinaria, inventario) como de sus activos intangibles (imagen de marca, relaciones con clientes, conocimiento técnico, patentes). En esta sección se determinan las fortalezas y debilidades de la empresa.</w:t>
      </w:r>
    </w:p>
    <w:p w14:paraId="4B10F0AE" w14:textId="77777777" w:rsidR="002B05C7" w:rsidRPr="002B05C7" w:rsidRDefault="002B05C7" w:rsidP="006153F3">
      <w:pPr>
        <w:pStyle w:val="Prrafodelista"/>
        <w:numPr>
          <w:ilvl w:val="0"/>
          <w:numId w:val="7"/>
        </w:numPr>
        <w:rPr>
          <w:b/>
          <w:lang w:eastAsia="es-CO"/>
        </w:rPr>
      </w:pPr>
      <w:r w:rsidRPr="002B05C7">
        <w:rPr>
          <w:b/>
          <w:lang w:eastAsia="es-CO"/>
        </w:rPr>
        <w:t>Análisis externo</w:t>
      </w:r>
    </w:p>
    <w:p w14:paraId="17FE87BF" w14:textId="63EE121C" w:rsidR="002B05C7" w:rsidRPr="002B05C7" w:rsidRDefault="002B05C7" w:rsidP="002B05C7">
      <w:pPr>
        <w:rPr>
          <w:lang w:eastAsia="es-CO"/>
        </w:rPr>
      </w:pPr>
      <w:r>
        <w:rPr>
          <w:lang w:eastAsia="es-CO"/>
        </w:rPr>
        <w:t>Examina el entorno competitivo y las condiciones del mercado que afectan el desempeño de la empresa. Este análisis incluye el estudio de los competidores, las tendencias del sector, los factores macroeconómicos y las regulaciones gubernamentales. Aquí se identifican las oportunidades y amenazas que presenta el entorno.</w:t>
      </w:r>
    </w:p>
    <w:p w14:paraId="56A073EB" w14:textId="56306FF5" w:rsidR="001E5C59" w:rsidRDefault="001E5C59" w:rsidP="001E5C59">
      <w:pPr>
        <w:pStyle w:val="Ttulo2"/>
      </w:pPr>
      <w:bookmarkStart w:id="5" w:name="_Toc182402105"/>
      <w:r>
        <w:t>Matriz FODA</w:t>
      </w:r>
      <w:bookmarkEnd w:id="5"/>
    </w:p>
    <w:p w14:paraId="1B43EC2A" w14:textId="799E4A9C" w:rsidR="002B05C7" w:rsidRDefault="002B05C7" w:rsidP="002B05C7">
      <w:pPr>
        <w:rPr>
          <w:lang w:eastAsia="es-CO"/>
        </w:rPr>
      </w:pPr>
      <w:r w:rsidRPr="002B05C7">
        <w:rPr>
          <w:lang w:eastAsia="es-CO"/>
        </w:rPr>
        <w:t>El análisis FODA (también conocido como DOFA por el orden de sus palabras) es una componente esencial para el proceso de planeación estratégica, puesto que soporta las acciones y medidas correctivas y los proyectos o propuestas de mejoramiento.</w:t>
      </w:r>
    </w:p>
    <w:p w14:paraId="48A1445F" w14:textId="485DBB23" w:rsidR="002B05C7" w:rsidRDefault="002B05C7" w:rsidP="002B05C7">
      <w:pPr>
        <w:rPr>
          <w:lang w:eastAsia="es-CO"/>
        </w:rPr>
      </w:pPr>
    </w:p>
    <w:p w14:paraId="4EE0FA11" w14:textId="01BAC7B7" w:rsidR="002B05C7" w:rsidRDefault="002B05C7" w:rsidP="002B05C7">
      <w:pPr>
        <w:rPr>
          <w:lang w:eastAsia="es-CO"/>
        </w:rPr>
      </w:pPr>
    </w:p>
    <w:p w14:paraId="758C74C5" w14:textId="57B32529" w:rsidR="002B05C7" w:rsidRDefault="002B05C7" w:rsidP="002B05C7">
      <w:pPr>
        <w:rPr>
          <w:lang w:eastAsia="es-CO"/>
        </w:rPr>
      </w:pPr>
    </w:p>
    <w:p w14:paraId="0EA5714F" w14:textId="4DA6FE8F" w:rsidR="002B05C7" w:rsidRDefault="002B05C7" w:rsidP="002B05C7">
      <w:pPr>
        <w:rPr>
          <w:lang w:eastAsia="es-CO"/>
        </w:rPr>
      </w:pPr>
    </w:p>
    <w:p w14:paraId="1A809AD4" w14:textId="77777777" w:rsidR="002B05C7" w:rsidRDefault="002B05C7" w:rsidP="002B05C7">
      <w:pPr>
        <w:rPr>
          <w:lang w:eastAsia="es-CO"/>
        </w:rPr>
      </w:pPr>
    </w:p>
    <w:p w14:paraId="58D26F6D" w14:textId="02898BCC" w:rsidR="002B05C7" w:rsidRDefault="002B05C7" w:rsidP="002B05C7">
      <w:pPr>
        <w:pStyle w:val="Figura"/>
      </w:pPr>
      <w:r w:rsidRPr="002B05C7">
        <w:lastRenderedPageBreak/>
        <w:t>Análisis FODA</w:t>
      </w:r>
    </w:p>
    <w:p w14:paraId="71C4D2AB" w14:textId="7AD4079F" w:rsidR="002B05C7" w:rsidRPr="002B05C7" w:rsidRDefault="002B05C7" w:rsidP="002B05C7">
      <w:pPr>
        <w:rPr>
          <w:lang w:eastAsia="es-CO"/>
        </w:rPr>
      </w:pPr>
      <w:r>
        <w:rPr>
          <w:noProof/>
          <w:lang w:val="en-US"/>
        </w:rPr>
        <w:drawing>
          <wp:inline distT="0" distB="0" distL="0" distR="0" wp14:anchorId="51F76F84" wp14:editId="3C5C4A26">
            <wp:extent cx="6038850" cy="1339261"/>
            <wp:effectExtent l="0" t="0" r="0" b="0"/>
            <wp:docPr id="7" name="Imagen 7" descr="En la imagen se define el análisis FODA como una herramienta que muestra la situación actual de una empresa a manera de diagnóstico preciso para facilitar la toma de decisio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2678" cy="1346763"/>
                    </a:xfrm>
                    <a:prstGeom prst="rect">
                      <a:avLst/>
                    </a:prstGeom>
                    <a:noFill/>
                  </pic:spPr>
                </pic:pic>
              </a:graphicData>
            </a:graphic>
          </wp:inline>
        </w:drawing>
      </w:r>
    </w:p>
    <w:p w14:paraId="780B7DBC" w14:textId="0FCF0186" w:rsidR="002B05C7" w:rsidRPr="002B05C7" w:rsidRDefault="002B05C7" w:rsidP="002B05C7">
      <w:pPr>
        <w:rPr>
          <w:b/>
          <w:lang w:eastAsia="es-CO"/>
        </w:rPr>
      </w:pPr>
      <w:r w:rsidRPr="002B05C7">
        <w:rPr>
          <w:b/>
          <w:lang w:eastAsia="es-CO"/>
        </w:rPr>
        <w:t>Análisis FODA</w:t>
      </w:r>
    </w:p>
    <w:p w14:paraId="551377C9" w14:textId="77777777" w:rsidR="002B05C7" w:rsidRDefault="002B05C7" w:rsidP="006153F3">
      <w:pPr>
        <w:pStyle w:val="Prrafodelista"/>
        <w:numPr>
          <w:ilvl w:val="0"/>
          <w:numId w:val="8"/>
        </w:numPr>
        <w:rPr>
          <w:lang w:eastAsia="es-CO"/>
        </w:rPr>
      </w:pPr>
      <w:r>
        <w:rPr>
          <w:lang w:eastAsia="es-CO"/>
        </w:rPr>
        <w:t>Es una herramienta</w:t>
      </w:r>
    </w:p>
    <w:p w14:paraId="66E7458A" w14:textId="77777777" w:rsidR="002B05C7" w:rsidRDefault="002B05C7" w:rsidP="006153F3">
      <w:pPr>
        <w:pStyle w:val="Prrafodelista"/>
        <w:numPr>
          <w:ilvl w:val="0"/>
          <w:numId w:val="8"/>
        </w:numPr>
        <w:rPr>
          <w:lang w:eastAsia="es-CO"/>
        </w:rPr>
      </w:pPr>
      <w:r>
        <w:rPr>
          <w:lang w:eastAsia="es-CO"/>
        </w:rPr>
        <w:t>Que muestra la situación actual de la organización</w:t>
      </w:r>
    </w:p>
    <w:p w14:paraId="5163B212" w14:textId="77777777" w:rsidR="002B05C7" w:rsidRDefault="002B05C7" w:rsidP="006153F3">
      <w:pPr>
        <w:pStyle w:val="Prrafodelista"/>
        <w:numPr>
          <w:ilvl w:val="0"/>
          <w:numId w:val="8"/>
        </w:numPr>
        <w:rPr>
          <w:lang w:eastAsia="es-CO"/>
        </w:rPr>
      </w:pPr>
      <w:r>
        <w:rPr>
          <w:lang w:eastAsia="es-CO"/>
        </w:rPr>
        <w:t>Se obtiene un diagnóstico preciso</w:t>
      </w:r>
    </w:p>
    <w:p w14:paraId="137A2861" w14:textId="7F050029" w:rsidR="002B05C7" w:rsidRDefault="002B05C7" w:rsidP="006153F3">
      <w:pPr>
        <w:pStyle w:val="Prrafodelista"/>
        <w:numPr>
          <w:ilvl w:val="0"/>
          <w:numId w:val="8"/>
        </w:numPr>
        <w:rPr>
          <w:lang w:eastAsia="es-CO"/>
        </w:rPr>
      </w:pPr>
      <w:r>
        <w:rPr>
          <w:lang w:eastAsia="es-CO"/>
        </w:rPr>
        <w:t>Con base a él se toman decisiones con los objetivos</w:t>
      </w:r>
    </w:p>
    <w:p w14:paraId="7BF0FA7F" w14:textId="77777777" w:rsidR="00D36A7E" w:rsidRPr="00D36A7E" w:rsidRDefault="00D36A7E" w:rsidP="00D36A7E">
      <w:pPr>
        <w:rPr>
          <w:b/>
          <w:lang w:eastAsia="es-CO"/>
        </w:rPr>
      </w:pPr>
      <w:r w:rsidRPr="00D36A7E">
        <w:rPr>
          <w:b/>
          <w:lang w:eastAsia="es-CO"/>
        </w:rPr>
        <w:t>El análisis FODA es un método para analizar:</w:t>
      </w:r>
    </w:p>
    <w:p w14:paraId="758DAF1B" w14:textId="77777777" w:rsidR="00D36A7E" w:rsidRDefault="00D36A7E" w:rsidP="006153F3">
      <w:pPr>
        <w:pStyle w:val="Prrafodelista"/>
        <w:numPr>
          <w:ilvl w:val="0"/>
          <w:numId w:val="9"/>
        </w:numPr>
        <w:rPr>
          <w:lang w:eastAsia="es-CO"/>
        </w:rPr>
      </w:pPr>
      <w:r>
        <w:rPr>
          <w:lang w:eastAsia="es-CO"/>
        </w:rPr>
        <w:t>Fortalezas.</w:t>
      </w:r>
    </w:p>
    <w:p w14:paraId="57839558" w14:textId="77777777" w:rsidR="00D36A7E" w:rsidRDefault="00D36A7E" w:rsidP="006153F3">
      <w:pPr>
        <w:pStyle w:val="Prrafodelista"/>
        <w:numPr>
          <w:ilvl w:val="0"/>
          <w:numId w:val="9"/>
        </w:numPr>
        <w:rPr>
          <w:lang w:eastAsia="es-CO"/>
        </w:rPr>
      </w:pPr>
      <w:r>
        <w:rPr>
          <w:lang w:eastAsia="es-CO"/>
        </w:rPr>
        <w:t>Oportunidades.</w:t>
      </w:r>
    </w:p>
    <w:p w14:paraId="6E053898" w14:textId="77777777" w:rsidR="00D36A7E" w:rsidRDefault="00D36A7E" w:rsidP="006153F3">
      <w:pPr>
        <w:pStyle w:val="Prrafodelista"/>
        <w:numPr>
          <w:ilvl w:val="0"/>
          <w:numId w:val="9"/>
        </w:numPr>
        <w:rPr>
          <w:lang w:eastAsia="es-CO"/>
        </w:rPr>
      </w:pPr>
      <w:r>
        <w:rPr>
          <w:lang w:eastAsia="es-CO"/>
        </w:rPr>
        <w:t>Debilidades.</w:t>
      </w:r>
    </w:p>
    <w:p w14:paraId="59590113" w14:textId="77777777" w:rsidR="00D36A7E" w:rsidRDefault="00D36A7E" w:rsidP="006153F3">
      <w:pPr>
        <w:pStyle w:val="Prrafodelista"/>
        <w:numPr>
          <w:ilvl w:val="0"/>
          <w:numId w:val="9"/>
        </w:numPr>
        <w:rPr>
          <w:lang w:eastAsia="es-CO"/>
        </w:rPr>
      </w:pPr>
      <w:r>
        <w:rPr>
          <w:lang w:eastAsia="es-CO"/>
        </w:rPr>
        <w:t>Amenazas.</w:t>
      </w:r>
    </w:p>
    <w:p w14:paraId="468B186F" w14:textId="77777777" w:rsidR="00D36A7E" w:rsidRDefault="00D36A7E" w:rsidP="00D36A7E">
      <w:pPr>
        <w:rPr>
          <w:lang w:eastAsia="es-CO"/>
        </w:rPr>
      </w:pPr>
      <w:r>
        <w:rPr>
          <w:lang w:eastAsia="es-CO"/>
        </w:rPr>
        <w:t>Para realizar un análisis FODA, se deben tener en cuenta factores culturales, sociales, políticos y económicos, ya que éstos inciden en el funcionamiento de la organización.</w:t>
      </w:r>
    </w:p>
    <w:p w14:paraId="504D2A5F" w14:textId="77777777" w:rsidR="00D36A7E" w:rsidRPr="00D36A7E" w:rsidRDefault="00D36A7E" w:rsidP="00D36A7E">
      <w:pPr>
        <w:rPr>
          <w:b/>
          <w:lang w:eastAsia="es-CO"/>
        </w:rPr>
      </w:pPr>
      <w:r w:rsidRPr="00D36A7E">
        <w:rPr>
          <w:b/>
          <w:lang w:eastAsia="es-CO"/>
        </w:rPr>
        <w:t>Los objetivos del análisis FODA son:</w:t>
      </w:r>
    </w:p>
    <w:p w14:paraId="52D3319E" w14:textId="77777777" w:rsidR="00D36A7E" w:rsidRDefault="00D36A7E" w:rsidP="006153F3">
      <w:pPr>
        <w:pStyle w:val="Prrafodelista"/>
        <w:numPr>
          <w:ilvl w:val="0"/>
          <w:numId w:val="10"/>
        </w:numPr>
        <w:rPr>
          <w:lang w:eastAsia="es-CO"/>
        </w:rPr>
      </w:pPr>
      <w:r>
        <w:rPr>
          <w:lang w:eastAsia="es-CO"/>
        </w:rPr>
        <w:t>Conocer la realidad de la situación actual.</w:t>
      </w:r>
    </w:p>
    <w:p w14:paraId="0B23610E" w14:textId="77777777" w:rsidR="00D36A7E" w:rsidRDefault="00D36A7E" w:rsidP="006153F3">
      <w:pPr>
        <w:pStyle w:val="Prrafodelista"/>
        <w:numPr>
          <w:ilvl w:val="0"/>
          <w:numId w:val="10"/>
        </w:numPr>
        <w:rPr>
          <w:lang w:eastAsia="es-CO"/>
        </w:rPr>
      </w:pPr>
      <w:r>
        <w:rPr>
          <w:lang w:eastAsia="es-CO"/>
        </w:rPr>
        <w:t>Visualizar panoramas de cualquier ámbito de la organización.</w:t>
      </w:r>
    </w:p>
    <w:p w14:paraId="7DE42FA9" w14:textId="64AF6CA5" w:rsidR="00D36A7E" w:rsidRDefault="00D36A7E" w:rsidP="006153F3">
      <w:pPr>
        <w:pStyle w:val="Prrafodelista"/>
        <w:numPr>
          <w:ilvl w:val="0"/>
          <w:numId w:val="10"/>
        </w:numPr>
        <w:rPr>
          <w:lang w:eastAsia="es-CO"/>
        </w:rPr>
      </w:pPr>
      <w:r>
        <w:rPr>
          <w:lang w:eastAsia="es-CO"/>
        </w:rPr>
        <w:lastRenderedPageBreak/>
        <w:t>Determinar políticas para atacar debilidades y convertirlas en oportunidades.</w:t>
      </w:r>
    </w:p>
    <w:p w14:paraId="38E7E3B6" w14:textId="2E539D86" w:rsidR="00D36A7E" w:rsidRDefault="00D36A7E" w:rsidP="00D36A7E">
      <w:pPr>
        <w:pStyle w:val="Figura"/>
      </w:pPr>
      <w:r w:rsidRPr="00D36A7E">
        <w:t>FODA visual</w:t>
      </w:r>
    </w:p>
    <w:p w14:paraId="58CED9FF" w14:textId="3830AE15" w:rsidR="00D36A7E" w:rsidRPr="00D36A7E" w:rsidRDefault="00D36A7E" w:rsidP="00D36A7E">
      <w:pPr>
        <w:rPr>
          <w:lang w:eastAsia="es-CO"/>
        </w:rPr>
      </w:pPr>
      <w:r>
        <w:rPr>
          <w:noProof/>
          <w:lang w:val="en-US"/>
        </w:rPr>
        <w:drawing>
          <wp:inline distT="0" distB="0" distL="0" distR="0" wp14:anchorId="2DEFEDC5" wp14:editId="72D69144">
            <wp:extent cx="5924550" cy="2417599"/>
            <wp:effectExtent l="0" t="0" r="0" b="1905"/>
            <wp:docPr id="12" name="Imagen 12" descr="Se comparte un FODA y se desglosa en: &#10;F Fortalezas&#10;O Oportunidades&#10;D Debilidades&#10;A Amenazas&#10;La F y la D son internas y permiten actuar sobre ellas.&#10;La O y la A son externas y en algunos casos no se pueden modific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0521" cy="2428197"/>
                    </a:xfrm>
                    <a:prstGeom prst="rect">
                      <a:avLst/>
                    </a:prstGeom>
                    <a:noFill/>
                  </pic:spPr>
                </pic:pic>
              </a:graphicData>
            </a:graphic>
          </wp:inline>
        </w:drawing>
      </w:r>
    </w:p>
    <w:p w14:paraId="000FC36D" w14:textId="703E656F" w:rsidR="00D36A7E" w:rsidRDefault="00D36A7E" w:rsidP="00D36A7E">
      <w:pPr>
        <w:rPr>
          <w:b/>
          <w:lang w:eastAsia="es-CO"/>
        </w:rPr>
      </w:pPr>
      <w:r w:rsidRPr="00D36A7E">
        <w:rPr>
          <w:b/>
          <w:lang w:eastAsia="es-CO"/>
        </w:rPr>
        <w:t>FODA visual</w:t>
      </w:r>
    </w:p>
    <w:p w14:paraId="34623B55" w14:textId="77777777" w:rsidR="00D36A7E" w:rsidRPr="00B94B6F" w:rsidRDefault="00D36A7E" w:rsidP="006153F3">
      <w:pPr>
        <w:pStyle w:val="Prrafodelista"/>
        <w:numPr>
          <w:ilvl w:val="0"/>
          <w:numId w:val="11"/>
        </w:numPr>
        <w:rPr>
          <w:b/>
          <w:lang w:eastAsia="es-CO"/>
        </w:rPr>
      </w:pPr>
      <w:r w:rsidRPr="00B94B6F">
        <w:rPr>
          <w:b/>
          <w:lang w:eastAsia="es-CO"/>
        </w:rPr>
        <w:t>Variables</w:t>
      </w:r>
    </w:p>
    <w:p w14:paraId="378AF9CE" w14:textId="77777777" w:rsidR="00D36A7E" w:rsidRPr="00B94B6F" w:rsidRDefault="00D36A7E" w:rsidP="00D36A7E">
      <w:pPr>
        <w:rPr>
          <w:lang w:eastAsia="es-CO"/>
        </w:rPr>
      </w:pPr>
      <w:r w:rsidRPr="00B94B6F">
        <w:rPr>
          <w:lang w:eastAsia="es-CO"/>
        </w:rPr>
        <w:t>Fortalezas</w:t>
      </w:r>
    </w:p>
    <w:p w14:paraId="699E2A14" w14:textId="77777777" w:rsidR="00D36A7E" w:rsidRPr="00B94B6F" w:rsidRDefault="00D36A7E" w:rsidP="00D36A7E">
      <w:pPr>
        <w:rPr>
          <w:lang w:eastAsia="es-CO"/>
        </w:rPr>
      </w:pPr>
      <w:r w:rsidRPr="00B94B6F">
        <w:rPr>
          <w:lang w:eastAsia="es-CO"/>
        </w:rPr>
        <w:t>Oportunidades</w:t>
      </w:r>
    </w:p>
    <w:p w14:paraId="73C11DB9" w14:textId="77777777" w:rsidR="00D36A7E" w:rsidRPr="00B94B6F" w:rsidRDefault="00D36A7E" w:rsidP="00D36A7E">
      <w:pPr>
        <w:rPr>
          <w:lang w:eastAsia="es-CO"/>
        </w:rPr>
      </w:pPr>
      <w:r w:rsidRPr="00B94B6F">
        <w:rPr>
          <w:lang w:eastAsia="es-CO"/>
        </w:rPr>
        <w:t>Debilidades</w:t>
      </w:r>
    </w:p>
    <w:p w14:paraId="529E47F4" w14:textId="77777777" w:rsidR="00D36A7E" w:rsidRPr="00B94B6F" w:rsidRDefault="00D36A7E" w:rsidP="00D36A7E">
      <w:pPr>
        <w:rPr>
          <w:lang w:eastAsia="es-CO"/>
        </w:rPr>
      </w:pPr>
      <w:r w:rsidRPr="00B94B6F">
        <w:rPr>
          <w:lang w:eastAsia="es-CO"/>
        </w:rPr>
        <w:t>Amenazas</w:t>
      </w:r>
    </w:p>
    <w:p w14:paraId="1D3B3E53" w14:textId="77777777" w:rsidR="00D36A7E" w:rsidRPr="00B94B6F" w:rsidRDefault="00D36A7E" w:rsidP="006153F3">
      <w:pPr>
        <w:pStyle w:val="Prrafodelista"/>
        <w:numPr>
          <w:ilvl w:val="0"/>
          <w:numId w:val="11"/>
        </w:numPr>
        <w:rPr>
          <w:b/>
          <w:lang w:eastAsia="es-CO"/>
        </w:rPr>
      </w:pPr>
      <w:r w:rsidRPr="00B94B6F">
        <w:rPr>
          <w:b/>
          <w:lang w:eastAsia="es-CO"/>
        </w:rPr>
        <w:t>FODA</w:t>
      </w:r>
    </w:p>
    <w:p w14:paraId="04D2B219" w14:textId="77777777" w:rsidR="00D36A7E" w:rsidRPr="00D36A7E" w:rsidRDefault="00D36A7E" w:rsidP="00D36A7E">
      <w:pPr>
        <w:rPr>
          <w:lang w:eastAsia="es-CO"/>
        </w:rPr>
      </w:pPr>
      <w:r w:rsidRPr="00D36A7E">
        <w:rPr>
          <w:lang w:eastAsia="es-CO"/>
        </w:rPr>
        <w:t>Internas - Es posible actuar sobre ellas</w:t>
      </w:r>
    </w:p>
    <w:p w14:paraId="24C63DCD" w14:textId="3D0BEC80" w:rsidR="00D36A7E" w:rsidRDefault="00D36A7E" w:rsidP="00D36A7E">
      <w:pPr>
        <w:rPr>
          <w:lang w:eastAsia="es-CO"/>
        </w:rPr>
      </w:pPr>
      <w:r w:rsidRPr="00D36A7E">
        <w:rPr>
          <w:lang w:eastAsia="es-CO"/>
        </w:rPr>
        <w:t>Externas - Es difícil poder modificarlas</w:t>
      </w:r>
    </w:p>
    <w:p w14:paraId="0D7CBD73" w14:textId="77777777" w:rsidR="004B5ED6" w:rsidRDefault="004B5ED6" w:rsidP="00D36A7E">
      <w:pPr>
        <w:rPr>
          <w:lang w:eastAsia="es-CO"/>
        </w:rPr>
      </w:pPr>
    </w:p>
    <w:p w14:paraId="3392911C" w14:textId="77777777" w:rsidR="004B5ED6" w:rsidRPr="004B5ED6" w:rsidRDefault="004B5ED6" w:rsidP="006153F3">
      <w:pPr>
        <w:pStyle w:val="Prrafodelista"/>
        <w:numPr>
          <w:ilvl w:val="0"/>
          <w:numId w:val="12"/>
        </w:numPr>
        <w:rPr>
          <w:b/>
          <w:lang w:eastAsia="es-CO"/>
        </w:rPr>
      </w:pPr>
      <w:r w:rsidRPr="004B5ED6">
        <w:rPr>
          <w:b/>
          <w:lang w:eastAsia="es-CO"/>
        </w:rPr>
        <w:lastRenderedPageBreak/>
        <w:t>Fortalezas</w:t>
      </w:r>
    </w:p>
    <w:p w14:paraId="18D5A72E" w14:textId="77777777" w:rsidR="004B5ED6" w:rsidRDefault="004B5ED6" w:rsidP="004B5ED6">
      <w:pPr>
        <w:rPr>
          <w:lang w:eastAsia="es-CO"/>
        </w:rPr>
      </w:pPr>
      <w:r>
        <w:rPr>
          <w:lang w:eastAsia="es-CO"/>
        </w:rPr>
        <w:t>Son ventajas particulares con las que cuenta una organización. Gracias a éstas, las empresas pueden tener una posición privilegiada frente a la competencia.</w:t>
      </w:r>
    </w:p>
    <w:p w14:paraId="32009541" w14:textId="77777777" w:rsidR="004B5ED6" w:rsidRDefault="004B5ED6" w:rsidP="004B5ED6">
      <w:pPr>
        <w:rPr>
          <w:lang w:eastAsia="es-CO"/>
        </w:rPr>
      </w:pPr>
      <w:r>
        <w:rPr>
          <w:lang w:eastAsia="es-CO"/>
        </w:rPr>
        <w:t>Las fortalezas se relacionan con los recursos, actividades, habilidades y capacidades que una empresa posee, controla y desarrolla positivamente.</w:t>
      </w:r>
    </w:p>
    <w:p w14:paraId="337CF270" w14:textId="1639D66D" w:rsidR="004B5ED6" w:rsidRDefault="004B5ED6" w:rsidP="004B5ED6">
      <w:pPr>
        <w:rPr>
          <w:lang w:eastAsia="es-CO"/>
        </w:rPr>
      </w:pPr>
      <w:r>
        <w:rPr>
          <w:lang w:eastAsia="es-CO"/>
        </w:rPr>
        <w:t>Pueden ser consideradas fortalezas los siguientes:</w:t>
      </w:r>
    </w:p>
    <w:p w14:paraId="11EA19ED" w14:textId="77777777" w:rsidR="004B5ED6" w:rsidRDefault="004B5ED6" w:rsidP="006153F3">
      <w:pPr>
        <w:pStyle w:val="Prrafodelista"/>
        <w:numPr>
          <w:ilvl w:val="0"/>
          <w:numId w:val="11"/>
        </w:numPr>
        <w:rPr>
          <w:lang w:eastAsia="es-CO"/>
        </w:rPr>
      </w:pPr>
      <w:r>
        <w:rPr>
          <w:lang w:eastAsia="es-CO"/>
        </w:rPr>
        <w:t>Calidad total del producto.</w:t>
      </w:r>
    </w:p>
    <w:p w14:paraId="5CF1423B" w14:textId="77777777" w:rsidR="004B5ED6" w:rsidRDefault="004B5ED6" w:rsidP="006153F3">
      <w:pPr>
        <w:pStyle w:val="Prrafodelista"/>
        <w:numPr>
          <w:ilvl w:val="0"/>
          <w:numId w:val="11"/>
        </w:numPr>
        <w:rPr>
          <w:lang w:eastAsia="es-CO"/>
        </w:rPr>
      </w:pPr>
      <w:r>
        <w:rPr>
          <w:lang w:eastAsia="es-CO"/>
        </w:rPr>
        <w:t>Economías de escala.</w:t>
      </w:r>
    </w:p>
    <w:p w14:paraId="2E86C6EC" w14:textId="77777777" w:rsidR="004B5ED6" w:rsidRDefault="004B5ED6" w:rsidP="006153F3">
      <w:pPr>
        <w:pStyle w:val="Prrafodelista"/>
        <w:numPr>
          <w:ilvl w:val="0"/>
          <w:numId w:val="11"/>
        </w:numPr>
        <w:rPr>
          <w:lang w:eastAsia="es-CO"/>
        </w:rPr>
      </w:pPr>
      <w:r>
        <w:rPr>
          <w:lang w:eastAsia="es-CO"/>
        </w:rPr>
        <w:t>Recursos humanos bien capacitados.</w:t>
      </w:r>
    </w:p>
    <w:p w14:paraId="038A1E62" w14:textId="77777777" w:rsidR="004B5ED6" w:rsidRDefault="004B5ED6" w:rsidP="006153F3">
      <w:pPr>
        <w:pStyle w:val="Prrafodelista"/>
        <w:numPr>
          <w:ilvl w:val="0"/>
          <w:numId w:val="11"/>
        </w:numPr>
        <w:rPr>
          <w:lang w:eastAsia="es-CO"/>
        </w:rPr>
      </w:pPr>
      <w:r>
        <w:rPr>
          <w:lang w:eastAsia="es-CO"/>
        </w:rPr>
        <w:t>Innovación en tecnología.</w:t>
      </w:r>
    </w:p>
    <w:p w14:paraId="64BC567D" w14:textId="77777777" w:rsidR="004B5ED6" w:rsidRDefault="004B5ED6" w:rsidP="006153F3">
      <w:pPr>
        <w:pStyle w:val="Prrafodelista"/>
        <w:numPr>
          <w:ilvl w:val="0"/>
          <w:numId w:val="11"/>
        </w:numPr>
        <w:rPr>
          <w:lang w:eastAsia="es-CO"/>
        </w:rPr>
      </w:pPr>
      <w:r>
        <w:rPr>
          <w:lang w:eastAsia="es-CO"/>
        </w:rPr>
        <w:t>Visión, misión, objetivos y metas bien definidos.</w:t>
      </w:r>
    </w:p>
    <w:p w14:paraId="284EDECA" w14:textId="77777777" w:rsidR="004B5ED6" w:rsidRDefault="004B5ED6" w:rsidP="006153F3">
      <w:pPr>
        <w:pStyle w:val="Prrafodelista"/>
        <w:numPr>
          <w:ilvl w:val="0"/>
          <w:numId w:val="11"/>
        </w:numPr>
        <w:rPr>
          <w:lang w:eastAsia="es-CO"/>
        </w:rPr>
      </w:pPr>
      <w:r>
        <w:rPr>
          <w:lang w:eastAsia="es-CO"/>
        </w:rPr>
        <w:t>Servicio al cliente.</w:t>
      </w:r>
    </w:p>
    <w:p w14:paraId="43E3D4DC" w14:textId="2EAFC67C" w:rsidR="004B5ED6" w:rsidRDefault="004B5ED6" w:rsidP="006153F3">
      <w:pPr>
        <w:pStyle w:val="Prrafodelista"/>
        <w:numPr>
          <w:ilvl w:val="0"/>
          <w:numId w:val="11"/>
        </w:numPr>
        <w:rPr>
          <w:lang w:eastAsia="es-CO"/>
        </w:rPr>
      </w:pPr>
      <w:r>
        <w:rPr>
          <w:lang w:eastAsia="es-CO"/>
        </w:rPr>
        <w:t>Liquidez.</w:t>
      </w:r>
    </w:p>
    <w:p w14:paraId="6968B8B4" w14:textId="196C785E" w:rsidR="004B5ED6" w:rsidRPr="004B5ED6" w:rsidRDefault="00722E29" w:rsidP="006153F3">
      <w:pPr>
        <w:pStyle w:val="Prrafodelista"/>
        <w:numPr>
          <w:ilvl w:val="0"/>
          <w:numId w:val="12"/>
        </w:numPr>
        <w:rPr>
          <w:b/>
          <w:lang w:eastAsia="es-CO"/>
        </w:rPr>
      </w:pPr>
      <w:r>
        <w:rPr>
          <w:b/>
          <w:lang w:eastAsia="es-CO"/>
        </w:rPr>
        <w:t>Oportunidades</w:t>
      </w:r>
    </w:p>
    <w:p w14:paraId="7182ADA0" w14:textId="77777777" w:rsidR="004B5ED6" w:rsidRDefault="004B5ED6" w:rsidP="004B5ED6">
      <w:pPr>
        <w:rPr>
          <w:lang w:eastAsia="es-CO"/>
        </w:rPr>
      </w:pPr>
      <w:r>
        <w:rPr>
          <w:lang w:eastAsia="es-CO"/>
        </w:rPr>
        <w:t>Las oportunidades son aspectos positivos, que permiten obtener ventajas competitivas. Por esta razón deben ser explotables y ser descubiertas en el contexto en el que se encuentra una organización (Fernández, 2008).</w:t>
      </w:r>
    </w:p>
    <w:p w14:paraId="1EA9C9DA" w14:textId="77777777" w:rsidR="004B5ED6" w:rsidRDefault="004B5ED6" w:rsidP="004B5ED6">
      <w:pPr>
        <w:rPr>
          <w:lang w:eastAsia="es-CO"/>
        </w:rPr>
      </w:pPr>
      <w:r>
        <w:rPr>
          <w:lang w:eastAsia="es-CO"/>
        </w:rPr>
        <w:t>Éstas se agrupan en cinco categorías: factores económicos, factores sociales y políticos, factores tecnológicos, factores demográficos y mercados y competencia.</w:t>
      </w:r>
    </w:p>
    <w:p w14:paraId="1C6E9675" w14:textId="77777777" w:rsidR="004B5ED6" w:rsidRDefault="004B5ED6" w:rsidP="004B5ED6">
      <w:pPr>
        <w:rPr>
          <w:lang w:eastAsia="es-CO"/>
        </w:rPr>
      </w:pPr>
      <w:r>
        <w:rPr>
          <w:lang w:eastAsia="es-CO"/>
        </w:rPr>
        <w:t>Pueden ser consideradas oportunidades los siguientes hechos:</w:t>
      </w:r>
    </w:p>
    <w:p w14:paraId="5639448F" w14:textId="77777777" w:rsidR="004B5ED6" w:rsidRDefault="004B5ED6" w:rsidP="006153F3">
      <w:pPr>
        <w:pStyle w:val="Prrafodelista"/>
        <w:numPr>
          <w:ilvl w:val="0"/>
          <w:numId w:val="13"/>
        </w:numPr>
        <w:rPr>
          <w:lang w:eastAsia="es-CO"/>
        </w:rPr>
      </w:pPr>
      <w:r>
        <w:rPr>
          <w:lang w:eastAsia="es-CO"/>
        </w:rPr>
        <w:t>Nuevos mercados.</w:t>
      </w:r>
    </w:p>
    <w:p w14:paraId="6E07FB7C" w14:textId="77777777" w:rsidR="004B5ED6" w:rsidRDefault="004B5ED6" w:rsidP="006153F3">
      <w:pPr>
        <w:pStyle w:val="Prrafodelista"/>
        <w:numPr>
          <w:ilvl w:val="0"/>
          <w:numId w:val="13"/>
        </w:numPr>
        <w:rPr>
          <w:lang w:eastAsia="es-CO"/>
        </w:rPr>
      </w:pPr>
      <w:r>
        <w:rPr>
          <w:lang w:eastAsia="es-CO"/>
        </w:rPr>
        <w:t>Posibilidad de exportación.</w:t>
      </w:r>
    </w:p>
    <w:p w14:paraId="4347C692" w14:textId="77777777" w:rsidR="004B5ED6" w:rsidRDefault="004B5ED6" w:rsidP="006153F3">
      <w:pPr>
        <w:pStyle w:val="Prrafodelista"/>
        <w:numPr>
          <w:ilvl w:val="0"/>
          <w:numId w:val="13"/>
        </w:numPr>
        <w:rPr>
          <w:lang w:eastAsia="es-CO"/>
        </w:rPr>
      </w:pPr>
      <w:r>
        <w:rPr>
          <w:lang w:eastAsia="es-CO"/>
        </w:rPr>
        <w:lastRenderedPageBreak/>
        <w:t>Mercado en crecimiento.</w:t>
      </w:r>
    </w:p>
    <w:p w14:paraId="285E5F10" w14:textId="1D9DFAB3" w:rsidR="004B5ED6" w:rsidRDefault="00722E29" w:rsidP="004B5ED6">
      <w:pPr>
        <w:rPr>
          <w:lang w:eastAsia="es-CO"/>
        </w:rPr>
      </w:pPr>
      <w:r>
        <w:rPr>
          <w:lang w:eastAsia="es-CO"/>
        </w:rPr>
        <w:t xml:space="preserve">Gráficamente </w:t>
      </w:r>
      <w:r w:rsidR="004B5ED6">
        <w:rPr>
          <w:lang w:eastAsia="es-CO"/>
        </w:rPr>
        <w:t>se evidencia a continuación:</w:t>
      </w:r>
    </w:p>
    <w:p w14:paraId="7FE29E66" w14:textId="64F46E8C" w:rsidR="004B5ED6" w:rsidRDefault="00E86ABD" w:rsidP="00E86ABD">
      <w:pPr>
        <w:pStyle w:val="Figura"/>
      </w:pPr>
      <w:r w:rsidRPr="00E86ABD">
        <w:t>Oportunidades FODA</w:t>
      </w:r>
    </w:p>
    <w:p w14:paraId="1041D770" w14:textId="781E5CCD" w:rsidR="00E86ABD" w:rsidRPr="00E86ABD" w:rsidRDefault="00052E6A" w:rsidP="00E86ABD">
      <w:pPr>
        <w:rPr>
          <w:lang w:eastAsia="es-CO"/>
        </w:rPr>
      </w:pPr>
      <w:r>
        <w:rPr>
          <w:noProof/>
          <w:lang w:val="en-US"/>
        </w:rPr>
        <w:drawing>
          <wp:inline distT="0" distB="0" distL="0" distR="0" wp14:anchorId="0337500E" wp14:editId="4F1C25C2">
            <wp:extent cx="5800725" cy="1897907"/>
            <wp:effectExtent l="0" t="0" r="0" b="7620"/>
            <wp:docPr id="13" name="Imagen 13" descr="Los textos de la imagen son:&#10;Oportunidades&#10;Se agrupan&#10;Categorías &#10;Factores económicos&#10;Factores sociales y políticos &#10;Factores tecnológicos&#10;Factores demográficos&#10;Mercados y competenci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0245" cy="1904294"/>
                    </a:xfrm>
                    <a:prstGeom prst="rect">
                      <a:avLst/>
                    </a:prstGeom>
                    <a:noFill/>
                  </pic:spPr>
                </pic:pic>
              </a:graphicData>
            </a:graphic>
          </wp:inline>
        </w:drawing>
      </w:r>
    </w:p>
    <w:p w14:paraId="395258D2" w14:textId="31842642" w:rsidR="00E86ABD" w:rsidRPr="002938D7" w:rsidRDefault="00E86ABD" w:rsidP="004B5ED6">
      <w:pPr>
        <w:rPr>
          <w:b/>
          <w:lang w:eastAsia="es-CO"/>
        </w:rPr>
      </w:pPr>
      <w:r w:rsidRPr="002938D7">
        <w:rPr>
          <w:b/>
          <w:lang w:eastAsia="es-CO"/>
        </w:rPr>
        <w:t>Oportunidades FODA</w:t>
      </w:r>
    </w:p>
    <w:p w14:paraId="101346AB" w14:textId="55FFC466" w:rsidR="002938D7" w:rsidRPr="00B85D3A" w:rsidRDefault="002938D7" w:rsidP="002938D7">
      <w:pPr>
        <w:rPr>
          <w:b/>
          <w:lang w:eastAsia="es-CO"/>
        </w:rPr>
      </w:pPr>
      <w:r w:rsidRPr="00B85D3A">
        <w:rPr>
          <w:b/>
          <w:lang w:eastAsia="es-CO"/>
        </w:rPr>
        <w:t>Oportunidades se agrupan en Categorías</w:t>
      </w:r>
      <w:r w:rsidR="00B85D3A" w:rsidRPr="00B85D3A">
        <w:rPr>
          <w:b/>
          <w:lang w:eastAsia="es-CO"/>
        </w:rPr>
        <w:t>:</w:t>
      </w:r>
    </w:p>
    <w:p w14:paraId="4E8AD899" w14:textId="77777777" w:rsidR="002938D7" w:rsidRDefault="002938D7" w:rsidP="006153F3">
      <w:pPr>
        <w:pStyle w:val="Prrafodelista"/>
        <w:numPr>
          <w:ilvl w:val="0"/>
          <w:numId w:val="14"/>
        </w:numPr>
        <w:rPr>
          <w:lang w:eastAsia="es-CO"/>
        </w:rPr>
      </w:pPr>
      <w:r>
        <w:rPr>
          <w:lang w:eastAsia="es-CO"/>
        </w:rPr>
        <w:t>Factores económicos</w:t>
      </w:r>
    </w:p>
    <w:p w14:paraId="3FA4548D" w14:textId="77777777" w:rsidR="002938D7" w:rsidRDefault="002938D7" w:rsidP="006153F3">
      <w:pPr>
        <w:pStyle w:val="Prrafodelista"/>
        <w:numPr>
          <w:ilvl w:val="0"/>
          <w:numId w:val="14"/>
        </w:numPr>
        <w:rPr>
          <w:lang w:eastAsia="es-CO"/>
        </w:rPr>
      </w:pPr>
      <w:r>
        <w:rPr>
          <w:lang w:eastAsia="es-CO"/>
        </w:rPr>
        <w:t>Factores sociales y políticos</w:t>
      </w:r>
    </w:p>
    <w:p w14:paraId="1E4C7F70" w14:textId="77777777" w:rsidR="002938D7" w:rsidRDefault="002938D7" w:rsidP="006153F3">
      <w:pPr>
        <w:pStyle w:val="Prrafodelista"/>
        <w:numPr>
          <w:ilvl w:val="0"/>
          <w:numId w:val="14"/>
        </w:numPr>
        <w:rPr>
          <w:lang w:eastAsia="es-CO"/>
        </w:rPr>
      </w:pPr>
      <w:r>
        <w:rPr>
          <w:lang w:eastAsia="es-CO"/>
        </w:rPr>
        <w:t>Factores tecnológicos</w:t>
      </w:r>
    </w:p>
    <w:p w14:paraId="77C1B9D6" w14:textId="77777777" w:rsidR="002938D7" w:rsidRDefault="002938D7" w:rsidP="006153F3">
      <w:pPr>
        <w:pStyle w:val="Prrafodelista"/>
        <w:numPr>
          <w:ilvl w:val="0"/>
          <w:numId w:val="14"/>
        </w:numPr>
        <w:rPr>
          <w:lang w:eastAsia="es-CO"/>
        </w:rPr>
      </w:pPr>
      <w:r>
        <w:rPr>
          <w:lang w:eastAsia="es-CO"/>
        </w:rPr>
        <w:t>Factores demográficos</w:t>
      </w:r>
    </w:p>
    <w:p w14:paraId="35BC7976" w14:textId="19F968EA" w:rsidR="002938D7" w:rsidRDefault="002938D7" w:rsidP="006153F3">
      <w:pPr>
        <w:pStyle w:val="Prrafodelista"/>
        <w:numPr>
          <w:ilvl w:val="0"/>
          <w:numId w:val="14"/>
        </w:numPr>
        <w:rPr>
          <w:lang w:eastAsia="es-CO"/>
        </w:rPr>
      </w:pPr>
      <w:r>
        <w:rPr>
          <w:lang w:eastAsia="es-CO"/>
        </w:rPr>
        <w:t>Mercados y competencias</w:t>
      </w:r>
    </w:p>
    <w:p w14:paraId="31041BE6" w14:textId="77777777" w:rsidR="006D17ED" w:rsidRPr="006D17ED" w:rsidRDefault="006D17ED" w:rsidP="006153F3">
      <w:pPr>
        <w:pStyle w:val="Prrafodelista"/>
        <w:numPr>
          <w:ilvl w:val="0"/>
          <w:numId w:val="12"/>
        </w:numPr>
        <w:rPr>
          <w:b/>
          <w:lang w:eastAsia="es-CO"/>
        </w:rPr>
      </w:pPr>
      <w:r w:rsidRPr="006D17ED">
        <w:rPr>
          <w:b/>
          <w:lang w:eastAsia="es-CO"/>
        </w:rPr>
        <w:t>Debilidades</w:t>
      </w:r>
    </w:p>
    <w:p w14:paraId="05AF2438" w14:textId="77777777" w:rsidR="006D17ED" w:rsidRDefault="006D17ED" w:rsidP="006D17ED">
      <w:pPr>
        <w:rPr>
          <w:lang w:eastAsia="es-CO"/>
        </w:rPr>
      </w:pPr>
      <w:r>
        <w:rPr>
          <w:lang w:eastAsia="es-CO"/>
        </w:rPr>
        <w:t>Las debilidades se asocian con los recursos que se carecen, habilidades que no se presentan y actividades que no se desarrollan positivamente en la organización. Las debilidades afectan la competitividad empresarial (Fernández, 2008).</w:t>
      </w:r>
    </w:p>
    <w:p w14:paraId="103AA4D7" w14:textId="7BA432C2" w:rsidR="006D17ED" w:rsidRDefault="006D17ED" w:rsidP="006D17ED">
      <w:pPr>
        <w:rPr>
          <w:lang w:eastAsia="es-CO"/>
        </w:rPr>
      </w:pPr>
      <w:r>
        <w:rPr>
          <w:lang w:eastAsia="es-CO"/>
        </w:rPr>
        <w:t>Pueden ser consideradas debilidades las siguientes situaciones:</w:t>
      </w:r>
    </w:p>
    <w:p w14:paraId="653C3C3A" w14:textId="782DF05B" w:rsidR="006D17ED" w:rsidRDefault="006D17ED" w:rsidP="006D17ED">
      <w:pPr>
        <w:rPr>
          <w:lang w:eastAsia="es-CO"/>
        </w:rPr>
      </w:pPr>
    </w:p>
    <w:p w14:paraId="0B5D2979" w14:textId="77777777" w:rsidR="006D17ED" w:rsidRDefault="006D17ED" w:rsidP="006153F3">
      <w:pPr>
        <w:pStyle w:val="Prrafodelista"/>
        <w:numPr>
          <w:ilvl w:val="0"/>
          <w:numId w:val="15"/>
        </w:numPr>
        <w:rPr>
          <w:lang w:eastAsia="es-CO"/>
        </w:rPr>
      </w:pPr>
      <w:r>
        <w:rPr>
          <w:lang w:eastAsia="es-CO"/>
        </w:rPr>
        <w:lastRenderedPageBreak/>
        <w:t>Altos costos de producción.</w:t>
      </w:r>
    </w:p>
    <w:p w14:paraId="100CC381" w14:textId="77777777" w:rsidR="006D17ED" w:rsidRDefault="006D17ED" w:rsidP="006153F3">
      <w:pPr>
        <w:pStyle w:val="Prrafodelista"/>
        <w:numPr>
          <w:ilvl w:val="0"/>
          <w:numId w:val="15"/>
        </w:numPr>
        <w:rPr>
          <w:lang w:eastAsia="es-CO"/>
        </w:rPr>
      </w:pPr>
      <w:r>
        <w:rPr>
          <w:lang w:eastAsia="es-CO"/>
        </w:rPr>
        <w:t>Alta resistencia al cambio.</w:t>
      </w:r>
    </w:p>
    <w:p w14:paraId="54B4D659" w14:textId="77777777" w:rsidR="006D17ED" w:rsidRDefault="006D17ED" w:rsidP="006153F3">
      <w:pPr>
        <w:pStyle w:val="Prrafodelista"/>
        <w:numPr>
          <w:ilvl w:val="0"/>
          <w:numId w:val="15"/>
        </w:numPr>
        <w:rPr>
          <w:lang w:eastAsia="es-CO"/>
        </w:rPr>
      </w:pPr>
      <w:r>
        <w:rPr>
          <w:lang w:eastAsia="es-CO"/>
        </w:rPr>
        <w:t>Retraso en la entrega de la mercadería.</w:t>
      </w:r>
    </w:p>
    <w:p w14:paraId="388FEDCC" w14:textId="77777777" w:rsidR="006D17ED" w:rsidRDefault="006D17ED" w:rsidP="006153F3">
      <w:pPr>
        <w:pStyle w:val="Prrafodelista"/>
        <w:numPr>
          <w:ilvl w:val="0"/>
          <w:numId w:val="15"/>
        </w:numPr>
        <w:rPr>
          <w:lang w:eastAsia="es-CO"/>
        </w:rPr>
      </w:pPr>
      <w:r>
        <w:rPr>
          <w:lang w:eastAsia="es-CO"/>
        </w:rPr>
        <w:t>Falta de planeación.</w:t>
      </w:r>
    </w:p>
    <w:p w14:paraId="04A2804F" w14:textId="77777777" w:rsidR="006D17ED" w:rsidRDefault="006D17ED" w:rsidP="006153F3">
      <w:pPr>
        <w:pStyle w:val="Prrafodelista"/>
        <w:numPr>
          <w:ilvl w:val="0"/>
          <w:numId w:val="15"/>
        </w:numPr>
        <w:rPr>
          <w:lang w:eastAsia="es-CO"/>
        </w:rPr>
      </w:pPr>
      <w:r>
        <w:rPr>
          <w:lang w:eastAsia="es-CO"/>
        </w:rPr>
        <w:t>Recursos humanos sin capacitación.</w:t>
      </w:r>
    </w:p>
    <w:p w14:paraId="6920F7F7" w14:textId="77777777" w:rsidR="006D17ED" w:rsidRDefault="006D17ED" w:rsidP="006153F3">
      <w:pPr>
        <w:pStyle w:val="Prrafodelista"/>
        <w:numPr>
          <w:ilvl w:val="0"/>
          <w:numId w:val="15"/>
        </w:numPr>
        <w:rPr>
          <w:lang w:eastAsia="es-CO"/>
        </w:rPr>
      </w:pPr>
      <w:r>
        <w:rPr>
          <w:lang w:eastAsia="es-CO"/>
        </w:rPr>
        <w:t>Falta de control interno.</w:t>
      </w:r>
    </w:p>
    <w:p w14:paraId="156AC7E0" w14:textId="3D1EC502" w:rsidR="006D17ED" w:rsidRDefault="006D17ED" w:rsidP="006153F3">
      <w:pPr>
        <w:pStyle w:val="Prrafodelista"/>
        <w:numPr>
          <w:ilvl w:val="0"/>
          <w:numId w:val="15"/>
        </w:numPr>
        <w:rPr>
          <w:lang w:eastAsia="es-CO"/>
        </w:rPr>
      </w:pPr>
      <w:r>
        <w:rPr>
          <w:lang w:eastAsia="es-CO"/>
        </w:rPr>
        <w:t>Tecnología obsoleta.</w:t>
      </w:r>
    </w:p>
    <w:p w14:paraId="5B7C29FB" w14:textId="77777777" w:rsidR="006D17ED" w:rsidRPr="006D17ED" w:rsidRDefault="006D17ED" w:rsidP="006153F3">
      <w:pPr>
        <w:pStyle w:val="Prrafodelista"/>
        <w:numPr>
          <w:ilvl w:val="0"/>
          <w:numId w:val="12"/>
        </w:numPr>
        <w:rPr>
          <w:b/>
          <w:lang w:eastAsia="es-CO"/>
        </w:rPr>
      </w:pPr>
      <w:r w:rsidRPr="006D17ED">
        <w:rPr>
          <w:b/>
          <w:lang w:eastAsia="es-CO"/>
        </w:rPr>
        <w:t>Amenazas</w:t>
      </w:r>
    </w:p>
    <w:p w14:paraId="45635BB9" w14:textId="77777777" w:rsidR="006D17ED" w:rsidRDefault="006D17ED" w:rsidP="006D17ED">
      <w:pPr>
        <w:rPr>
          <w:lang w:eastAsia="es-CO"/>
        </w:rPr>
      </w:pPr>
      <w:r>
        <w:rPr>
          <w:lang w:eastAsia="es-CO"/>
        </w:rPr>
        <w:t>Las amenazas pueden afectar la permanencia de las empresas, en la medida que son situaciones que provienen del entorno organizacional, y son difícilmente ‘controlables’.</w:t>
      </w:r>
    </w:p>
    <w:p w14:paraId="39289406" w14:textId="77777777" w:rsidR="006D17ED" w:rsidRPr="006D17ED" w:rsidRDefault="006D17ED" w:rsidP="006D17ED">
      <w:pPr>
        <w:rPr>
          <w:b/>
          <w:lang w:eastAsia="es-CO"/>
        </w:rPr>
      </w:pPr>
      <w:r w:rsidRPr="006D17ED">
        <w:rPr>
          <w:b/>
          <w:lang w:eastAsia="es-CO"/>
        </w:rPr>
        <w:t>Pueden ser amenazas para la empresa, los siguientes acontecimientos:</w:t>
      </w:r>
    </w:p>
    <w:p w14:paraId="39B57C1F" w14:textId="77777777" w:rsidR="006D17ED" w:rsidRDefault="006D17ED" w:rsidP="006153F3">
      <w:pPr>
        <w:pStyle w:val="Prrafodelista"/>
        <w:numPr>
          <w:ilvl w:val="0"/>
          <w:numId w:val="16"/>
        </w:numPr>
        <w:rPr>
          <w:lang w:eastAsia="es-CO"/>
        </w:rPr>
      </w:pPr>
      <w:r>
        <w:rPr>
          <w:lang w:eastAsia="es-CO"/>
        </w:rPr>
        <w:t>Ingreso de nuevos competidores al sector.</w:t>
      </w:r>
    </w:p>
    <w:p w14:paraId="026782F0" w14:textId="77777777" w:rsidR="006D17ED" w:rsidRDefault="006D17ED" w:rsidP="006153F3">
      <w:pPr>
        <w:pStyle w:val="Prrafodelista"/>
        <w:numPr>
          <w:ilvl w:val="0"/>
          <w:numId w:val="16"/>
        </w:numPr>
        <w:rPr>
          <w:lang w:eastAsia="es-CO"/>
        </w:rPr>
      </w:pPr>
      <w:r>
        <w:rPr>
          <w:lang w:eastAsia="es-CO"/>
        </w:rPr>
        <w:t>Productos sustitutos.</w:t>
      </w:r>
    </w:p>
    <w:p w14:paraId="5816E436" w14:textId="77777777" w:rsidR="006D17ED" w:rsidRDefault="006D17ED" w:rsidP="006153F3">
      <w:pPr>
        <w:pStyle w:val="Prrafodelista"/>
        <w:numPr>
          <w:ilvl w:val="0"/>
          <w:numId w:val="16"/>
        </w:numPr>
        <w:rPr>
          <w:lang w:eastAsia="es-CO"/>
        </w:rPr>
      </w:pPr>
      <w:r>
        <w:rPr>
          <w:lang w:eastAsia="es-CO"/>
        </w:rPr>
        <w:t>Ingreso de productos importados.</w:t>
      </w:r>
    </w:p>
    <w:p w14:paraId="6078BD69" w14:textId="2A33D3F5" w:rsidR="006D17ED" w:rsidRDefault="006D17ED" w:rsidP="006D17ED">
      <w:pPr>
        <w:rPr>
          <w:lang w:eastAsia="es-CO"/>
        </w:rPr>
      </w:pPr>
      <w:r>
        <w:rPr>
          <w:lang w:eastAsia="es-CO"/>
        </w:rPr>
        <w:t>Adicionalmente existen diversas herramientas que las empresas pueden utilizar para realizar un diagnóstico efectivo. Algunas de las más utilizadas incluyen:</w:t>
      </w:r>
    </w:p>
    <w:p w14:paraId="38BDB146" w14:textId="77777777" w:rsidR="006D17ED" w:rsidRPr="006D17ED" w:rsidRDefault="006D17ED" w:rsidP="006153F3">
      <w:pPr>
        <w:pStyle w:val="Prrafodelista"/>
        <w:numPr>
          <w:ilvl w:val="0"/>
          <w:numId w:val="17"/>
        </w:numPr>
        <w:rPr>
          <w:b/>
          <w:lang w:eastAsia="es-CO"/>
        </w:rPr>
      </w:pPr>
      <w:r w:rsidRPr="006D17ED">
        <w:rPr>
          <w:b/>
          <w:lang w:eastAsia="es-CO"/>
        </w:rPr>
        <w:t>Análisis PESTEL</w:t>
      </w:r>
    </w:p>
    <w:p w14:paraId="21573872" w14:textId="24C392CA" w:rsidR="006D17ED" w:rsidRDefault="006D17ED" w:rsidP="006D17ED">
      <w:pPr>
        <w:rPr>
          <w:lang w:eastAsia="es-CO"/>
        </w:rPr>
      </w:pPr>
      <w:r>
        <w:rPr>
          <w:lang w:eastAsia="es-CO"/>
        </w:rPr>
        <w:t>Examina los factores políticos, económicos, sociales, tecnológicos, ecológicos y legales que pueden afectar a la empresa. Esta herramienta es especialmente útil para comprender el entorno macroeconómico en el que opera la organización.</w:t>
      </w:r>
    </w:p>
    <w:p w14:paraId="7DE320D4" w14:textId="77777777" w:rsidR="006D17ED" w:rsidRDefault="006D17ED" w:rsidP="006D17ED">
      <w:pPr>
        <w:rPr>
          <w:lang w:eastAsia="es-CO"/>
        </w:rPr>
      </w:pPr>
    </w:p>
    <w:p w14:paraId="4B1A14A6" w14:textId="77777777" w:rsidR="006D17ED" w:rsidRPr="006D17ED" w:rsidRDefault="006D17ED" w:rsidP="006153F3">
      <w:pPr>
        <w:pStyle w:val="Prrafodelista"/>
        <w:numPr>
          <w:ilvl w:val="0"/>
          <w:numId w:val="17"/>
        </w:numPr>
        <w:rPr>
          <w:rStyle w:val="Extranjerismo"/>
          <w:b/>
          <w:lang w:eastAsia="es-CO"/>
        </w:rPr>
      </w:pPr>
      <w:r w:rsidRPr="006D17ED">
        <w:rPr>
          <w:rStyle w:val="Extranjerismo"/>
          <w:b/>
          <w:lang w:eastAsia="es-CO"/>
        </w:rPr>
        <w:lastRenderedPageBreak/>
        <w:t>Benchmarking</w:t>
      </w:r>
    </w:p>
    <w:p w14:paraId="57184F47" w14:textId="3836FE8F" w:rsidR="006D17ED" w:rsidRDefault="006D17ED" w:rsidP="006D17ED">
      <w:pPr>
        <w:rPr>
          <w:lang w:eastAsia="es-CO"/>
        </w:rPr>
      </w:pPr>
      <w:r>
        <w:rPr>
          <w:lang w:eastAsia="es-CO"/>
        </w:rPr>
        <w:t xml:space="preserve">Permite comparar el desempeño de la empresa con el de sus competidores o con el de empresas líderes en otras industrias. A través del </w:t>
      </w:r>
      <w:r w:rsidRPr="006D1928">
        <w:rPr>
          <w:rStyle w:val="Extranjerismo"/>
          <w:lang w:val="es-MX" w:eastAsia="es-CO"/>
        </w:rPr>
        <w:t>benchmarking</w:t>
      </w:r>
      <w:r>
        <w:rPr>
          <w:lang w:eastAsia="es-CO"/>
        </w:rPr>
        <w:t>, la empresa puede identificar las mejores prácticas y aplicarlas para mejorar sus propios procesos.</w:t>
      </w:r>
    </w:p>
    <w:p w14:paraId="0598C5D7" w14:textId="77777777" w:rsidR="006D17ED" w:rsidRPr="006D17ED" w:rsidRDefault="006D17ED" w:rsidP="006153F3">
      <w:pPr>
        <w:pStyle w:val="Prrafodelista"/>
        <w:numPr>
          <w:ilvl w:val="0"/>
          <w:numId w:val="17"/>
        </w:numPr>
        <w:rPr>
          <w:b/>
          <w:lang w:eastAsia="es-CO"/>
        </w:rPr>
      </w:pPr>
      <w:r w:rsidRPr="006D17ED">
        <w:rPr>
          <w:b/>
          <w:lang w:eastAsia="es-CO"/>
        </w:rPr>
        <w:t>Análisis de las cinco fuerzas de Porter</w:t>
      </w:r>
    </w:p>
    <w:p w14:paraId="30D08639" w14:textId="477761D5" w:rsidR="006D17ED" w:rsidRDefault="006D17ED" w:rsidP="006D17ED">
      <w:pPr>
        <w:rPr>
          <w:lang w:eastAsia="es-CO"/>
        </w:rPr>
      </w:pPr>
      <w:r>
        <w:rPr>
          <w:lang w:eastAsia="es-CO"/>
        </w:rPr>
        <w:t>Evalúa la intensidad competitiva dentro de una industria a través de cinco factores clave: el poder de los proveedores, el poder de los compradores, la amenaza de nuevos competidores, la amenaza de productos sustitutos y la rivalidad entre los competidores existentes.</w:t>
      </w:r>
    </w:p>
    <w:p w14:paraId="62ACBF35" w14:textId="5C85CD03" w:rsidR="001E5C59" w:rsidRDefault="001E5C59" w:rsidP="001E5C59">
      <w:pPr>
        <w:pStyle w:val="Ttulo2"/>
      </w:pPr>
      <w:bookmarkStart w:id="6" w:name="_Toc182402106"/>
      <w:r>
        <w:t>Importancia del diagnóstico empresarial en el plan de mercadeo</w:t>
      </w:r>
      <w:bookmarkEnd w:id="6"/>
    </w:p>
    <w:p w14:paraId="084F71B0" w14:textId="77777777" w:rsidR="00EF1010" w:rsidRDefault="00EF1010" w:rsidP="00EF1010">
      <w:pPr>
        <w:rPr>
          <w:lang w:eastAsia="es-CO"/>
        </w:rPr>
      </w:pPr>
      <w:r>
        <w:rPr>
          <w:lang w:eastAsia="es-CO"/>
        </w:rPr>
        <w:t>El diagnóstico de la situación de la empresa es la base sobre la cual se desarrolla un plan de mercadeo sólido y efectivo. Al proporcionar una comprensión clara de la posición actual de la empresa y de su entorno competitivo, el diagnóstico permite que las estrategias de mercadeo sean realistas y estén alineadas con las capacidades de la organización.</w:t>
      </w:r>
    </w:p>
    <w:p w14:paraId="1416CE79" w14:textId="4294515D" w:rsidR="00EF1010" w:rsidRPr="00EF1010" w:rsidRDefault="00EF1010" w:rsidP="00EF1010">
      <w:pPr>
        <w:rPr>
          <w:b/>
          <w:lang w:eastAsia="es-CO"/>
        </w:rPr>
      </w:pPr>
      <w:r w:rsidRPr="00EF1010">
        <w:rPr>
          <w:b/>
          <w:lang w:eastAsia="es-CO"/>
        </w:rPr>
        <w:t>Un diagnóstico preciso ayuda a la empresa a:</w:t>
      </w:r>
    </w:p>
    <w:p w14:paraId="35B72F7C" w14:textId="77777777" w:rsidR="00EF1010" w:rsidRPr="00EF1010" w:rsidRDefault="00EF1010" w:rsidP="006153F3">
      <w:pPr>
        <w:pStyle w:val="Prrafodelista"/>
        <w:numPr>
          <w:ilvl w:val="0"/>
          <w:numId w:val="18"/>
        </w:numPr>
        <w:rPr>
          <w:b/>
          <w:lang w:eastAsia="es-CO"/>
        </w:rPr>
      </w:pPr>
      <w:r w:rsidRPr="00EF1010">
        <w:rPr>
          <w:b/>
          <w:lang w:eastAsia="es-CO"/>
        </w:rPr>
        <w:t>Tomar decisiones informadas</w:t>
      </w:r>
    </w:p>
    <w:p w14:paraId="4F0228B0" w14:textId="0E3FB80B" w:rsidR="00EF1010" w:rsidRDefault="00EF1010" w:rsidP="00EF1010">
      <w:pPr>
        <w:rPr>
          <w:lang w:eastAsia="es-CO"/>
        </w:rPr>
      </w:pPr>
      <w:r>
        <w:rPr>
          <w:lang w:eastAsia="es-CO"/>
        </w:rPr>
        <w:t xml:space="preserve">Las estrategias de </w:t>
      </w:r>
      <w:r w:rsidRPr="00404296">
        <w:rPr>
          <w:rStyle w:val="Extranjerismo"/>
          <w:lang w:val="es-MX"/>
        </w:rPr>
        <w:t>marketing</w:t>
      </w:r>
      <w:r>
        <w:rPr>
          <w:lang w:eastAsia="es-CO"/>
        </w:rPr>
        <w:t xml:space="preserve"> se basarán en hechos y análisis concretos, lo que reduce el riesgo de tomar decisiones impulsivas o mal fundamentadas.</w:t>
      </w:r>
    </w:p>
    <w:p w14:paraId="3D8432AC" w14:textId="11DB97D1" w:rsidR="00C012DC" w:rsidRDefault="00C012DC" w:rsidP="00EF1010">
      <w:pPr>
        <w:rPr>
          <w:lang w:eastAsia="es-CO"/>
        </w:rPr>
      </w:pPr>
    </w:p>
    <w:p w14:paraId="305BED71" w14:textId="77777777" w:rsidR="00C012DC" w:rsidRDefault="00C012DC" w:rsidP="00EF1010">
      <w:pPr>
        <w:rPr>
          <w:lang w:eastAsia="es-CO"/>
        </w:rPr>
      </w:pPr>
    </w:p>
    <w:p w14:paraId="03024453" w14:textId="77777777" w:rsidR="00EF1010" w:rsidRPr="00EF1010" w:rsidRDefault="00EF1010" w:rsidP="006153F3">
      <w:pPr>
        <w:pStyle w:val="Prrafodelista"/>
        <w:numPr>
          <w:ilvl w:val="0"/>
          <w:numId w:val="18"/>
        </w:numPr>
        <w:rPr>
          <w:b/>
          <w:lang w:eastAsia="es-CO"/>
        </w:rPr>
      </w:pPr>
      <w:r w:rsidRPr="00EF1010">
        <w:rPr>
          <w:b/>
          <w:lang w:eastAsia="es-CO"/>
        </w:rPr>
        <w:lastRenderedPageBreak/>
        <w:t>Identificar oportunidades de crecimiento</w:t>
      </w:r>
    </w:p>
    <w:p w14:paraId="377EAF84" w14:textId="57FDABEB" w:rsidR="00EF1010" w:rsidRDefault="00EF1010" w:rsidP="00EF1010">
      <w:pPr>
        <w:rPr>
          <w:lang w:eastAsia="es-CO"/>
        </w:rPr>
      </w:pPr>
      <w:r>
        <w:rPr>
          <w:lang w:eastAsia="es-CO"/>
        </w:rPr>
        <w:t>Al analizar el mercado y el entorno competitivo, la empresa puede identificar nuevas áreas de expansión o nichos de mercado que no había considerado previamente.</w:t>
      </w:r>
    </w:p>
    <w:p w14:paraId="47CD6FB2" w14:textId="77777777" w:rsidR="00EF1010" w:rsidRPr="00EF1010" w:rsidRDefault="00EF1010" w:rsidP="006153F3">
      <w:pPr>
        <w:pStyle w:val="Prrafodelista"/>
        <w:numPr>
          <w:ilvl w:val="0"/>
          <w:numId w:val="18"/>
        </w:numPr>
        <w:rPr>
          <w:b/>
          <w:lang w:eastAsia="es-CO"/>
        </w:rPr>
      </w:pPr>
      <w:r w:rsidRPr="00EF1010">
        <w:rPr>
          <w:b/>
          <w:lang w:eastAsia="es-CO"/>
        </w:rPr>
        <w:t>Mejorar la eficiencia operativa</w:t>
      </w:r>
    </w:p>
    <w:p w14:paraId="39B93B60" w14:textId="7D3E6239" w:rsidR="00EF1010" w:rsidRDefault="00EF1010" w:rsidP="00EF1010">
      <w:pPr>
        <w:rPr>
          <w:lang w:eastAsia="es-CO"/>
        </w:rPr>
      </w:pPr>
      <w:r>
        <w:rPr>
          <w:lang w:eastAsia="es-CO"/>
        </w:rPr>
        <w:t>El diagnóstico empresarial permite detectar áreas donde los recursos no están siendo utilizados de manera óptima, lo que facilita la implementación de mejoras operativas.</w:t>
      </w:r>
    </w:p>
    <w:p w14:paraId="278063DA" w14:textId="77777777" w:rsidR="00EF1010" w:rsidRPr="00EF1010" w:rsidRDefault="00EF1010" w:rsidP="006153F3">
      <w:pPr>
        <w:pStyle w:val="Prrafodelista"/>
        <w:numPr>
          <w:ilvl w:val="0"/>
          <w:numId w:val="18"/>
        </w:numPr>
        <w:rPr>
          <w:b/>
          <w:lang w:eastAsia="es-CO"/>
        </w:rPr>
      </w:pPr>
      <w:r w:rsidRPr="00EF1010">
        <w:rPr>
          <w:b/>
          <w:lang w:eastAsia="es-CO"/>
        </w:rPr>
        <w:t>Minimizar riesgos</w:t>
      </w:r>
    </w:p>
    <w:p w14:paraId="5D4B1852" w14:textId="5022FEF6" w:rsidR="00EF1010" w:rsidRDefault="00EF1010" w:rsidP="00EF1010">
      <w:pPr>
        <w:rPr>
          <w:lang w:eastAsia="es-CO"/>
        </w:rPr>
      </w:pPr>
      <w:r>
        <w:rPr>
          <w:lang w:eastAsia="es-CO"/>
        </w:rPr>
        <w:t>Identificar amenazas y debilidades permite a la empresa desarrollar planes de contingencia que la protejan frente a posibles dificultades.</w:t>
      </w:r>
    </w:p>
    <w:p w14:paraId="699C0419" w14:textId="4E2EABB2" w:rsidR="00EF1010" w:rsidRDefault="00EF1010" w:rsidP="00EF1010">
      <w:pPr>
        <w:rPr>
          <w:lang w:eastAsia="es-CO"/>
        </w:rPr>
      </w:pPr>
      <w:r w:rsidRPr="00EF1010">
        <w:rPr>
          <w:lang w:eastAsia="es-CO"/>
        </w:rPr>
        <w:t>A manera general, el diagnóstico de la situación de la empresa no es solo un paso inicial en el desarrollo de un plan de mercadeo, sino una práctica continua que permite a la organización mantenerse ágil y adaptable en un entorno en constante cambio. Al identificar claramente las fortalezas, oportunidades, debilidades y amenazas, la empresa estará en una mejor posición para formular y ejecutar estrategias de mercadeo que maximicen su éxito y competitividad en el mercado.</w:t>
      </w:r>
    </w:p>
    <w:p w14:paraId="3C0BD07C" w14:textId="70D7C54C" w:rsidR="002D0F0B" w:rsidRDefault="001E5C59" w:rsidP="001E5C59">
      <w:pPr>
        <w:pStyle w:val="Ttulo1"/>
      </w:pPr>
      <w:bookmarkStart w:id="7" w:name="_Toc182402107"/>
      <w:r w:rsidRPr="001E5C59">
        <w:t>Dirección estratégica de la empresa</w:t>
      </w:r>
      <w:bookmarkEnd w:id="7"/>
    </w:p>
    <w:p w14:paraId="20B8E23B" w14:textId="27B5B6B2" w:rsidR="00EF1010" w:rsidRDefault="00EF1010" w:rsidP="00EF1010">
      <w:pPr>
        <w:rPr>
          <w:lang w:eastAsia="es-CO"/>
        </w:rPr>
      </w:pPr>
      <w:r w:rsidRPr="00EF1010">
        <w:rPr>
          <w:lang w:eastAsia="es-CO"/>
        </w:rPr>
        <w:t xml:space="preserve">El direccionamiento estratégico de una empresa es un aspecto clave que define su identidad, propósito y los objetivos que guían sus operaciones diarias. Este concepto engloba una serie de elementos fundamentales que permiten a la organización mantenerse competitiva en su sector, al mismo tiempo que asegura la coherencia en </w:t>
      </w:r>
      <w:r w:rsidRPr="00EF1010">
        <w:rPr>
          <w:lang w:eastAsia="es-CO"/>
        </w:rPr>
        <w:lastRenderedPageBreak/>
        <w:t>sus acciones internas y externas. A continuación, se detallan los aspectos más importantes del direccionamiento estratégico de la empresa.</w:t>
      </w:r>
    </w:p>
    <w:p w14:paraId="012EA0C3" w14:textId="728F32C4" w:rsidR="00EF1010" w:rsidRDefault="00EF1010" w:rsidP="00EF1010">
      <w:pPr>
        <w:rPr>
          <w:lang w:eastAsia="es-CO"/>
        </w:rPr>
      </w:pPr>
      <w:proofErr w:type="gramStart"/>
      <w:r w:rsidRPr="00EF1010">
        <w:rPr>
          <w:lang w:eastAsia="es-CO"/>
        </w:rPr>
        <w:t>Pero,</w:t>
      </w:r>
      <w:proofErr w:type="gramEnd"/>
      <w:r w:rsidRPr="00EF1010">
        <w:rPr>
          <w:lang w:eastAsia="es-CO"/>
        </w:rPr>
        <w:t xml:space="preserve"> ¿Qué es una empresa? Una empresa puede ser entendida como un ente vivo que reúne a más de una persona —aunque también puede ser unipersonal— que trabaja en conjunto con el fin de alcanzar un objetivo común. Para ello, utiliza recursos financieros, administrativos, mercadológicos, materiales y humanos. Esta colaboración coordinada permite a la organización operar en el mercado y cumplir con sus metas. Las empresas pueden clasificarse de acuerdo con diversos criterios:</w:t>
      </w:r>
    </w:p>
    <w:p w14:paraId="7A9B7C5D" w14:textId="41983ADB" w:rsidR="00EF1010" w:rsidRDefault="00EF1010" w:rsidP="00EF1010">
      <w:pPr>
        <w:rPr>
          <w:lang w:eastAsia="es-CO"/>
        </w:rPr>
      </w:pPr>
      <w:r w:rsidRPr="00EF1010">
        <w:rPr>
          <w:b/>
          <w:lang w:eastAsia="es-CO"/>
        </w:rPr>
        <w:t>Propiedad</w:t>
      </w:r>
      <w:r>
        <w:rPr>
          <w:b/>
          <w:lang w:eastAsia="es-CO"/>
        </w:rPr>
        <w:t xml:space="preserve">: </w:t>
      </w:r>
      <w:r w:rsidRPr="00EF1010">
        <w:rPr>
          <w:lang w:eastAsia="es-CO"/>
        </w:rPr>
        <w:t>públicas</w:t>
      </w:r>
      <w:r>
        <w:rPr>
          <w:lang w:eastAsia="es-CO"/>
        </w:rPr>
        <w:t>, privadas o mixtas.</w:t>
      </w:r>
    </w:p>
    <w:p w14:paraId="17B51145" w14:textId="058023BF" w:rsidR="00EF1010" w:rsidRDefault="00EF1010" w:rsidP="00EF1010">
      <w:pPr>
        <w:rPr>
          <w:lang w:eastAsia="es-CO"/>
        </w:rPr>
      </w:pPr>
      <w:r w:rsidRPr="00EF1010">
        <w:rPr>
          <w:b/>
          <w:lang w:eastAsia="es-CO"/>
        </w:rPr>
        <w:t>Producción</w:t>
      </w:r>
      <w:r>
        <w:rPr>
          <w:lang w:eastAsia="es-CO"/>
        </w:rPr>
        <w:t>: primarias (explotación de recursos naturales), secundarias (transformación de recursos naturales), o terciarias (comercialización y prestación de servicios).</w:t>
      </w:r>
    </w:p>
    <w:p w14:paraId="4EE6E091" w14:textId="76DDF6B9" w:rsidR="00EF1010" w:rsidRDefault="00EF1010" w:rsidP="00EF1010">
      <w:pPr>
        <w:rPr>
          <w:lang w:eastAsia="es-CO"/>
        </w:rPr>
      </w:pPr>
      <w:r w:rsidRPr="00EF1010">
        <w:rPr>
          <w:b/>
          <w:lang w:eastAsia="es-CO"/>
        </w:rPr>
        <w:t>Tamaño</w:t>
      </w:r>
      <w:r>
        <w:rPr>
          <w:lang w:eastAsia="es-CO"/>
        </w:rPr>
        <w:t>: micro, pequeñas, medianas y grandes empresas.</w:t>
      </w:r>
    </w:p>
    <w:p w14:paraId="1744F362" w14:textId="77777777" w:rsidR="00EF1010" w:rsidRDefault="00EF1010" w:rsidP="00EF1010">
      <w:pPr>
        <w:rPr>
          <w:lang w:eastAsia="es-CO"/>
        </w:rPr>
      </w:pPr>
      <w:r>
        <w:rPr>
          <w:lang w:eastAsia="es-CO"/>
        </w:rPr>
        <w:t>La conducción y gestión de una empresa se denomina administración o proceso administrativo, y abarca todas las actividades relacionadas con la planificación, organización, dirección y control de los procesos empresariales. Este enfoque administrativo es crucial para el dinamismo y el crecimiento de la organización en el largo plazo.</w:t>
      </w:r>
    </w:p>
    <w:p w14:paraId="3C4F0EA5" w14:textId="429DCD5E" w:rsidR="00EF1010" w:rsidRDefault="00500BC7" w:rsidP="00EF1010">
      <w:pPr>
        <w:rPr>
          <w:lang w:eastAsia="es-CO"/>
        </w:rPr>
      </w:pPr>
      <w:r w:rsidRPr="00500BC7">
        <w:rPr>
          <w:lang w:eastAsia="es-CO"/>
        </w:rPr>
        <w:t>En el siguiente gráfico se describen, de manera general, las actividades de un proceso administrativo que s</w:t>
      </w:r>
      <w:r>
        <w:rPr>
          <w:lang w:eastAsia="es-CO"/>
        </w:rPr>
        <w:t>e deben realizar en una empresa</w:t>
      </w:r>
      <w:r w:rsidR="00EF1010">
        <w:rPr>
          <w:lang w:eastAsia="es-CO"/>
        </w:rPr>
        <w:t>:</w:t>
      </w:r>
    </w:p>
    <w:p w14:paraId="72ECB93E" w14:textId="23D5A889" w:rsidR="00EF1010" w:rsidRDefault="00EF1010" w:rsidP="00EF1010">
      <w:pPr>
        <w:rPr>
          <w:lang w:eastAsia="es-CO"/>
        </w:rPr>
      </w:pPr>
    </w:p>
    <w:p w14:paraId="56AF4E55" w14:textId="27BA28ED" w:rsidR="00EF1010" w:rsidRDefault="00500BC7" w:rsidP="00EF1010">
      <w:pPr>
        <w:rPr>
          <w:lang w:eastAsia="es-CO"/>
        </w:rPr>
      </w:pPr>
      <w:r>
        <w:rPr>
          <w:lang w:eastAsia="es-CO"/>
        </w:rPr>
        <w:tab/>
      </w:r>
    </w:p>
    <w:p w14:paraId="6C725D45" w14:textId="32552D74" w:rsidR="00EF1010" w:rsidRDefault="00EF1010" w:rsidP="00EF1010">
      <w:pPr>
        <w:pStyle w:val="Figura"/>
      </w:pPr>
      <w:r w:rsidRPr="00EF1010">
        <w:lastRenderedPageBreak/>
        <w:t>Proceso administrativo</w:t>
      </w:r>
    </w:p>
    <w:p w14:paraId="08BD8732" w14:textId="7E221ACE" w:rsidR="00EF1010" w:rsidRPr="00EF1010" w:rsidRDefault="00EF1010" w:rsidP="00EF1010">
      <w:pPr>
        <w:rPr>
          <w:lang w:eastAsia="es-CO"/>
        </w:rPr>
      </w:pPr>
      <w:r>
        <w:rPr>
          <w:noProof/>
          <w:lang w:val="en-US"/>
        </w:rPr>
        <w:drawing>
          <wp:inline distT="0" distB="0" distL="0" distR="0" wp14:anchorId="3BC6873F" wp14:editId="6ADD39FE">
            <wp:extent cx="5800725" cy="2610326"/>
            <wp:effectExtent l="0" t="0" r="0" b="0"/>
            <wp:docPr id="14" name="Imagen 14" descr="Se comparte el proceso administrativo en 4 fases:&#10;1 Planear: visualizar el futuro.&#10;2 Organizar: construir el organismo social y material de la empresa.&#10;3 Dirigir: conducir y orientar al personal.&#10;4 Controlar: verificar si lo planeado y organizado fue ejecutado.&#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6928" cy="2617617"/>
                    </a:xfrm>
                    <a:prstGeom prst="rect">
                      <a:avLst/>
                    </a:prstGeom>
                    <a:noFill/>
                  </pic:spPr>
                </pic:pic>
              </a:graphicData>
            </a:graphic>
          </wp:inline>
        </w:drawing>
      </w:r>
    </w:p>
    <w:p w14:paraId="5E15AFF0" w14:textId="1EDE0817" w:rsidR="00EF1010" w:rsidRDefault="00EF1010" w:rsidP="00EF1010">
      <w:pPr>
        <w:rPr>
          <w:b/>
          <w:lang w:eastAsia="es-CO"/>
        </w:rPr>
      </w:pPr>
      <w:r w:rsidRPr="00EF1010">
        <w:rPr>
          <w:b/>
          <w:lang w:eastAsia="es-CO"/>
        </w:rPr>
        <w:t>Proceso administrativo</w:t>
      </w:r>
    </w:p>
    <w:p w14:paraId="11B0BFA9" w14:textId="5A4EEDEF" w:rsidR="00EF1010" w:rsidRDefault="00EF1010" w:rsidP="00EF1010">
      <w:pPr>
        <w:rPr>
          <w:b/>
          <w:lang w:eastAsia="es-CO"/>
        </w:rPr>
      </w:pPr>
      <w:r>
        <w:rPr>
          <w:b/>
          <w:lang w:eastAsia="es-CO"/>
        </w:rPr>
        <w:t xml:space="preserve">Planear: </w:t>
      </w:r>
      <w:r w:rsidRPr="00EF1010">
        <w:rPr>
          <w:lang w:eastAsia="es-CO"/>
        </w:rPr>
        <w:t>visualizar el futuro.</w:t>
      </w:r>
    </w:p>
    <w:p w14:paraId="5DD4ECF9" w14:textId="7B689B10" w:rsidR="00EF1010" w:rsidRDefault="00EF1010" w:rsidP="00EF1010">
      <w:pPr>
        <w:rPr>
          <w:b/>
          <w:lang w:eastAsia="es-CO"/>
        </w:rPr>
      </w:pPr>
      <w:r>
        <w:rPr>
          <w:b/>
          <w:lang w:eastAsia="es-CO"/>
        </w:rPr>
        <w:t xml:space="preserve">Organizar: </w:t>
      </w:r>
      <w:r w:rsidRPr="00EF1010">
        <w:rPr>
          <w:lang w:eastAsia="es-CO"/>
        </w:rPr>
        <w:t>construir el organismo social y material de la em</w:t>
      </w:r>
      <w:r>
        <w:rPr>
          <w:lang w:eastAsia="es-CO"/>
        </w:rPr>
        <w:t>p</w:t>
      </w:r>
      <w:r w:rsidRPr="00EF1010">
        <w:rPr>
          <w:lang w:eastAsia="es-CO"/>
        </w:rPr>
        <w:t>resa.</w:t>
      </w:r>
      <w:r>
        <w:rPr>
          <w:b/>
          <w:lang w:eastAsia="es-CO"/>
        </w:rPr>
        <w:t xml:space="preserve"> </w:t>
      </w:r>
    </w:p>
    <w:p w14:paraId="5D9D69A5" w14:textId="3375C938" w:rsidR="00EF1010" w:rsidRDefault="00EF1010" w:rsidP="00EF1010">
      <w:pPr>
        <w:rPr>
          <w:b/>
          <w:lang w:eastAsia="es-CO"/>
        </w:rPr>
      </w:pPr>
      <w:r>
        <w:rPr>
          <w:b/>
          <w:lang w:eastAsia="es-CO"/>
        </w:rPr>
        <w:t xml:space="preserve">Dirigir: </w:t>
      </w:r>
      <w:r>
        <w:rPr>
          <w:lang w:eastAsia="es-CO"/>
        </w:rPr>
        <w:t>c</w:t>
      </w:r>
      <w:r w:rsidRPr="00EF1010">
        <w:rPr>
          <w:lang w:eastAsia="es-CO"/>
        </w:rPr>
        <w:t>onducir y orientar al personal.</w:t>
      </w:r>
    </w:p>
    <w:p w14:paraId="463B9884" w14:textId="60845881" w:rsidR="00EF1010" w:rsidRDefault="00EF1010" w:rsidP="00EF1010">
      <w:pPr>
        <w:rPr>
          <w:lang w:eastAsia="es-CO"/>
        </w:rPr>
      </w:pPr>
      <w:r>
        <w:rPr>
          <w:b/>
          <w:lang w:eastAsia="es-CO"/>
        </w:rPr>
        <w:t xml:space="preserve">Controlar: </w:t>
      </w:r>
      <w:r w:rsidRPr="00EF1010">
        <w:rPr>
          <w:lang w:eastAsia="es-CO"/>
        </w:rPr>
        <w:t>verificar si lo planeado y organizado fue ejecutado.</w:t>
      </w:r>
    </w:p>
    <w:p w14:paraId="35CD8484" w14:textId="77777777" w:rsidR="001E5C59" w:rsidRPr="001E5C59" w:rsidRDefault="001E5C59" w:rsidP="001E5C59">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8" w:name="_Toc182402108"/>
      <w:bookmarkEnd w:id="8"/>
    </w:p>
    <w:p w14:paraId="7FE0AE7D" w14:textId="2B099E62" w:rsidR="001E5C59" w:rsidRDefault="001E5C59" w:rsidP="001E5C59">
      <w:pPr>
        <w:pStyle w:val="Ttulo2"/>
      </w:pPr>
      <w:bookmarkStart w:id="9" w:name="_Toc182402109"/>
      <w:r>
        <w:t>Dirección estratégica</w:t>
      </w:r>
      <w:bookmarkEnd w:id="9"/>
    </w:p>
    <w:p w14:paraId="2B0DE254" w14:textId="2382A605" w:rsidR="00812B03" w:rsidRDefault="00812B03" w:rsidP="00812B03">
      <w:pPr>
        <w:rPr>
          <w:lang w:eastAsia="es-CO"/>
        </w:rPr>
      </w:pPr>
      <w:r w:rsidRPr="00812B03">
        <w:rPr>
          <w:lang w:eastAsia="es-CO"/>
        </w:rPr>
        <w:t>El direccionamiento estratégico es el conjunto de principios y directrices que orientan a la empresa en sus actividades y decisiones a largo plazo. Se enfoca en construir una identidad corporativa sólida y coherente, que le permita diferenciarse en el mercado y posicionarse de manera competitiva. Los elementos clave del direccionamiento estratégico incluyen:</w:t>
      </w:r>
    </w:p>
    <w:p w14:paraId="6627D080" w14:textId="77777777" w:rsidR="00812B03" w:rsidRDefault="00812B03" w:rsidP="00812B03">
      <w:pPr>
        <w:rPr>
          <w:lang w:eastAsia="es-CO"/>
        </w:rPr>
      </w:pPr>
    </w:p>
    <w:p w14:paraId="0B21FD3F" w14:textId="77777777" w:rsidR="00812B03" w:rsidRPr="00812B03" w:rsidRDefault="00812B03" w:rsidP="006153F3">
      <w:pPr>
        <w:pStyle w:val="Prrafodelista"/>
        <w:numPr>
          <w:ilvl w:val="0"/>
          <w:numId w:val="19"/>
        </w:numPr>
        <w:rPr>
          <w:b/>
          <w:lang w:eastAsia="es-CO"/>
        </w:rPr>
      </w:pPr>
      <w:r w:rsidRPr="00812B03">
        <w:rPr>
          <w:b/>
          <w:lang w:eastAsia="es-CO"/>
        </w:rPr>
        <w:lastRenderedPageBreak/>
        <w:t>Principios corporativos</w:t>
      </w:r>
    </w:p>
    <w:p w14:paraId="78E1CC0C" w14:textId="2829AA60" w:rsidR="00812B03" w:rsidRDefault="00812B03" w:rsidP="00812B03">
      <w:pPr>
        <w:rPr>
          <w:lang w:eastAsia="es-CO"/>
        </w:rPr>
      </w:pPr>
      <w:r>
        <w:rPr>
          <w:lang w:eastAsia="es-CO"/>
        </w:rPr>
        <w:t>Los principios corporativos son los valores y creencias fundamentales que guían las acciones de la empresa. Estos principios no solo influyen en la cultura organizacional, sino que también definen la manera en que la empresa interactúa con sus clientes, empleados, proveedores y la sociedad en general.</w:t>
      </w:r>
    </w:p>
    <w:p w14:paraId="07F2D7E5" w14:textId="77777777" w:rsidR="00812B03" w:rsidRPr="00812B03" w:rsidRDefault="00812B03" w:rsidP="006153F3">
      <w:pPr>
        <w:pStyle w:val="Prrafodelista"/>
        <w:numPr>
          <w:ilvl w:val="0"/>
          <w:numId w:val="19"/>
        </w:numPr>
        <w:rPr>
          <w:b/>
          <w:lang w:eastAsia="es-CO"/>
        </w:rPr>
      </w:pPr>
      <w:r w:rsidRPr="00812B03">
        <w:rPr>
          <w:b/>
          <w:lang w:eastAsia="es-CO"/>
        </w:rPr>
        <w:t>Misión</w:t>
      </w:r>
    </w:p>
    <w:p w14:paraId="6179DC2C" w14:textId="5D4E20A4" w:rsidR="00812B03" w:rsidRDefault="00812B03" w:rsidP="00812B03">
      <w:pPr>
        <w:rPr>
          <w:lang w:eastAsia="es-CO"/>
        </w:rPr>
      </w:pPr>
      <w:r>
        <w:rPr>
          <w:lang w:eastAsia="es-CO"/>
        </w:rPr>
        <w:t>La misión es la razón de ser de la empresa, es decir, su propósito fundamental. Establece el enfoque central de la organización y responde a preguntas como: ¿Por qué existe la empresa?, ¿A qué negocio se dedica?, y ¿Quiénes son sus clientes? La misión debe ser conocida y compartida por todos los miembros de la organización, ya que establece una guía clara para las actividades y compromisos de cada colaborador.</w:t>
      </w:r>
    </w:p>
    <w:p w14:paraId="38C51A9A" w14:textId="77777777" w:rsidR="00812B03" w:rsidRPr="00812B03" w:rsidRDefault="00812B03" w:rsidP="006153F3">
      <w:pPr>
        <w:pStyle w:val="Prrafodelista"/>
        <w:numPr>
          <w:ilvl w:val="0"/>
          <w:numId w:val="19"/>
        </w:numPr>
        <w:rPr>
          <w:b/>
          <w:lang w:eastAsia="es-CO"/>
        </w:rPr>
      </w:pPr>
      <w:r w:rsidRPr="00812B03">
        <w:rPr>
          <w:b/>
          <w:lang w:eastAsia="es-CO"/>
        </w:rPr>
        <w:t>Visión</w:t>
      </w:r>
    </w:p>
    <w:p w14:paraId="19471404" w14:textId="1675A8FE" w:rsidR="00812B03" w:rsidRDefault="00812B03" w:rsidP="00812B03">
      <w:pPr>
        <w:rPr>
          <w:lang w:eastAsia="es-CO"/>
        </w:rPr>
      </w:pPr>
      <w:r>
        <w:rPr>
          <w:lang w:eastAsia="es-CO"/>
        </w:rPr>
        <w:t>La visión es una declaración que describe el estado futuro al que la empresa aspira llegar. Representa el sueño a largo plazo de los ejecutivos y sirve como guía estratégica para el desarrollo de las actividades empresariales. Una buena visión debe ser inspiradora, realista y medible a través de indicadores de gestión que permitan evaluar el progreso hacia los objetivos establecidos.</w:t>
      </w:r>
    </w:p>
    <w:p w14:paraId="34786112" w14:textId="77777777" w:rsidR="00812B03" w:rsidRPr="00812B03" w:rsidRDefault="00812B03" w:rsidP="006153F3">
      <w:pPr>
        <w:pStyle w:val="Prrafodelista"/>
        <w:numPr>
          <w:ilvl w:val="0"/>
          <w:numId w:val="19"/>
        </w:numPr>
        <w:rPr>
          <w:b/>
          <w:lang w:eastAsia="es-CO"/>
        </w:rPr>
      </w:pPr>
      <w:r w:rsidRPr="00812B03">
        <w:rPr>
          <w:b/>
          <w:lang w:eastAsia="es-CO"/>
        </w:rPr>
        <w:t>Propósitos</w:t>
      </w:r>
    </w:p>
    <w:p w14:paraId="3AE0D5F1" w14:textId="2AD37338" w:rsidR="00812B03" w:rsidRDefault="00812B03" w:rsidP="00812B03">
      <w:pPr>
        <w:rPr>
          <w:lang w:eastAsia="es-CO"/>
        </w:rPr>
      </w:pPr>
      <w:r>
        <w:rPr>
          <w:lang w:eastAsia="es-CO"/>
        </w:rPr>
        <w:t>Los propósitos representan los principios y acciones que la empresa considera esenciales para la ejecución de sus estrategias. Estos son perennes en el tiempo y siempre orientan la actividad empresarial, sirviendo como base para la toma de decisiones a nivel organizacional.</w:t>
      </w:r>
    </w:p>
    <w:p w14:paraId="13D45E58" w14:textId="77777777" w:rsidR="00812B03" w:rsidRPr="00812B03" w:rsidRDefault="00812B03" w:rsidP="006153F3">
      <w:pPr>
        <w:pStyle w:val="Prrafodelista"/>
        <w:numPr>
          <w:ilvl w:val="0"/>
          <w:numId w:val="19"/>
        </w:numPr>
        <w:rPr>
          <w:b/>
          <w:lang w:eastAsia="es-CO"/>
        </w:rPr>
      </w:pPr>
      <w:r w:rsidRPr="00812B03">
        <w:rPr>
          <w:b/>
          <w:lang w:eastAsia="es-CO"/>
        </w:rPr>
        <w:lastRenderedPageBreak/>
        <w:t>Objetivos estratégicos</w:t>
      </w:r>
    </w:p>
    <w:p w14:paraId="0CF7EF15" w14:textId="2DD4A337" w:rsidR="00812B03" w:rsidRDefault="00812B03" w:rsidP="00812B03">
      <w:pPr>
        <w:rPr>
          <w:lang w:eastAsia="es-CO"/>
        </w:rPr>
      </w:pPr>
      <w:r>
        <w:rPr>
          <w:lang w:eastAsia="es-CO"/>
        </w:rPr>
        <w:t>Los objetivos estratégicos son los resultados a largo plazo que la empresa espera alcanzar. Estos objetivos deben ser cuantificables, medibles, realistas, comprensibles y alineados con la visión corporativa. Los objetivos estratégicos se pueden clasificar en varias áreas clave, tales como crecimiento en ventas, rentabilidad, satisfacción del cliente, o expansión de activos.</w:t>
      </w:r>
    </w:p>
    <w:p w14:paraId="76AB0D32" w14:textId="77777777" w:rsidR="00812B03" w:rsidRPr="00812B03" w:rsidRDefault="00812B03" w:rsidP="006153F3">
      <w:pPr>
        <w:pStyle w:val="Prrafodelista"/>
        <w:numPr>
          <w:ilvl w:val="0"/>
          <w:numId w:val="19"/>
        </w:numPr>
        <w:rPr>
          <w:b/>
          <w:lang w:eastAsia="es-CO"/>
        </w:rPr>
      </w:pPr>
      <w:r w:rsidRPr="00812B03">
        <w:rPr>
          <w:b/>
          <w:lang w:eastAsia="es-CO"/>
        </w:rPr>
        <w:t>Metas</w:t>
      </w:r>
    </w:p>
    <w:p w14:paraId="51864B13" w14:textId="02A4492A" w:rsidR="00812B03" w:rsidRDefault="00812B03" w:rsidP="00812B03">
      <w:pPr>
        <w:rPr>
          <w:lang w:eastAsia="es-CO"/>
        </w:rPr>
      </w:pPr>
      <w:r>
        <w:rPr>
          <w:lang w:eastAsia="es-CO"/>
        </w:rPr>
        <w:t>Las metas son los puntos de llegada, a corto y largo plazo, que permiten evaluar el desempeño de la gestión empresarial. Están directamente relacionadas con los objetivos estratégicos y son esenciales para asegurar que los esfuerzos de la empresa estén encaminados hacia el logro de sus principales prioridades.</w:t>
      </w:r>
    </w:p>
    <w:p w14:paraId="6C3FC45E" w14:textId="77777777" w:rsidR="00812B03" w:rsidRPr="00812B03" w:rsidRDefault="00812B03" w:rsidP="006153F3">
      <w:pPr>
        <w:pStyle w:val="Prrafodelista"/>
        <w:numPr>
          <w:ilvl w:val="0"/>
          <w:numId w:val="19"/>
        </w:numPr>
        <w:rPr>
          <w:b/>
          <w:lang w:eastAsia="es-CO"/>
        </w:rPr>
      </w:pPr>
      <w:r w:rsidRPr="00812B03">
        <w:rPr>
          <w:b/>
          <w:lang w:eastAsia="es-CO"/>
        </w:rPr>
        <w:t>Políticas</w:t>
      </w:r>
    </w:p>
    <w:p w14:paraId="739777BE" w14:textId="6A2E9EF1" w:rsidR="00812B03" w:rsidRDefault="00812B03" w:rsidP="00812B03">
      <w:pPr>
        <w:rPr>
          <w:lang w:eastAsia="es-CO"/>
        </w:rPr>
      </w:pPr>
      <w:r>
        <w:rPr>
          <w:lang w:eastAsia="es-CO"/>
        </w:rPr>
        <w:t>Las políticas son normas de actuación que guían las decisiones dentro de la empresa. Estas políticas pueden aplicarse a áreas como compras, ventas, relaciones laborales y operaciones. Están diseñadas para asegurar que la empresa actúe de manera coherente con sus valores y objetivos, facilitando una toma de decisiones efectiva y alineada con la estrategia global.</w:t>
      </w:r>
    </w:p>
    <w:p w14:paraId="19946962" w14:textId="4DB45247" w:rsidR="00812B03" w:rsidRDefault="00812B03" w:rsidP="00812B03">
      <w:pPr>
        <w:rPr>
          <w:lang w:eastAsia="es-CO"/>
        </w:rPr>
      </w:pPr>
      <w:r w:rsidRPr="00812B03">
        <w:rPr>
          <w:lang w:eastAsia="es-CO"/>
        </w:rPr>
        <w:t>El direccionamiento estratégico es el conjunto de principios y directrices que orientan a la empresa en sus actividades y decisiones a largo plazo. Se enfoca en construir una identidad corporativa sólida y coherente, que le permita diferenciarse en el mercado y posicionarse de manera competitiva. Los elementos clave del direccionamiento estratégico incluyen:</w:t>
      </w:r>
    </w:p>
    <w:p w14:paraId="19C555CC" w14:textId="53E59E46" w:rsidR="00812B03" w:rsidRDefault="00812B03" w:rsidP="00812B03">
      <w:pPr>
        <w:pStyle w:val="Figura"/>
      </w:pPr>
      <w:r w:rsidRPr="00812B03">
        <w:lastRenderedPageBreak/>
        <w:t>Perspectivas empresariales</w:t>
      </w:r>
    </w:p>
    <w:p w14:paraId="2AF5CE2B" w14:textId="71529D99" w:rsidR="00812B03" w:rsidRPr="00812B03" w:rsidRDefault="00812B03" w:rsidP="00812B03">
      <w:pPr>
        <w:rPr>
          <w:lang w:eastAsia="es-CO"/>
        </w:rPr>
      </w:pPr>
      <w:r>
        <w:rPr>
          <w:noProof/>
          <w:lang w:val="en-US"/>
        </w:rPr>
        <w:drawing>
          <wp:inline distT="0" distB="0" distL="0" distR="0" wp14:anchorId="420E0074" wp14:editId="3005659D">
            <wp:extent cx="6067174" cy="3581400"/>
            <wp:effectExtent l="0" t="0" r="0" b="0"/>
            <wp:docPr id="15" name="Imagen 15" descr="Se comparten en la imagen las perspectivas empresariales del direccionamiento estratégico:&#10;Inicia por el aspecto financiero; sigue el conocimiento de los procesos y su desarrollo; posteriormente el trabajo con el personal; luego se hace el cierre por medio de los clientes, su conocimiento y trabaj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0415" cy="3583313"/>
                    </a:xfrm>
                    <a:prstGeom prst="rect">
                      <a:avLst/>
                    </a:prstGeom>
                    <a:noFill/>
                  </pic:spPr>
                </pic:pic>
              </a:graphicData>
            </a:graphic>
          </wp:inline>
        </w:drawing>
      </w:r>
    </w:p>
    <w:p w14:paraId="4DC9FF18" w14:textId="454D0525" w:rsidR="00812B03" w:rsidRPr="00812B03" w:rsidRDefault="00812B03" w:rsidP="00812B03">
      <w:pPr>
        <w:rPr>
          <w:b/>
          <w:lang w:eastAsia="es-CO"/>
        </w:rPr>
      </w:pPr>
      <w:r w:rsidRPr="00812B03">
        <w:rPr>
          <w:b/>
          <w:lang w:eastAsia="es-CO"/>
        </w:rPr>
        <w:t>Perspectivas empresariales</w:t>
      </w:r>
    </w:p>
    <w:p w14:paraId="36CB2739" w14:textId="001FB8B9" w:rsidR="00812B03" w:rsidRPr="00812B03" w:rsidRDefault="00812B03" w:rsidP="006153F3">
      <w:pPr>
        <w:pStyle w:val="Prrafodelista"/>
        <w:numPr>
          <w:ilvl w:val="0"/>
          <w:numId w:val="18"/>
        </w:numPr>
        <w:rPr>
          <w:b/>
          <w:lang w:eastAsia="es-CO"/>
        </w:rPr>
      </w:pPr>
      <w:r w:rsidRPr="00812B03">
        <w:rPr>
          <w:b/>
          <w:lang w:eastAsia="es-CO"/>
        </w:rPr>
        <w:t>Direccionamiento estratégico</w:t>
      </w:r>
    </w:p>
    <w:p w14:paraId="5BFE52C5" w14:textId="1FFF34A9" w:rsidR="00812B03" w:rsidRPr="00812B03" w:rsidRDefault="00812B03" w:rsidP="006153F3">
      <w:pPr>
        <w:pStyle w:val="Prrafodelista"/>
        <w:numPr>
          <w:ilvl w:val="1"/>
          <w:numId w:val="20"/>
        </w:numPr>
        <w:rPr>
          <w:b/>
          <w:lang w:eastAsia="es-CO"/>
        </w:rPr>
      </w:pPr>
      <w:r w:rsidRPr="00812B03">
        <w:rPr>
          <w:b/>
          <w:lang w:eastAsia="es-CO"/>
        </w:rPr>
        <w:t>Financiero</w:t>
      </w:r>
    </w:p>
    <w:p w14:paraId="1C93EFF8" w14:textId="0DAD7A64" w:rsidR="00812B03" w:rsidRPr="00812B03" w:rsidRDefault="00812B03" w:rsidP="006153F3">
      <w:pPr>
        <w:pStyle w:val="Prrafodelista"/>
        <w:numPr>
          <w:ilvl w:val="1"/>
          <w:numId w:val="20"/>
        </w:numPr>
        <w:rPr>
          <w:b/>
          <w:lang w:eastAsia="es-CO"/>
        </w:rPr>
      </w:pPr>
      <w:r w:rsidRPr="00812B03">
        <w:rPr>
          <w:b/>
          <w:lang w:eastAsia="es-CO"/>
        </w:rPr>
        <w:t>Procesos</w:t>
      </w:r>
    </w:p>
    <w:p w14:paraId="533D0D31" w14:textId="6DC2E65F" w:rsidR="00812B03" w:rsidRPr="00812B03" w:rsidRDefault="00812B03" w:rsidP="006153F3">
      <w:pPr>
        <w:pStyle w:val="Prrafodelista"/>
        <w:numPr>
          <w:ilvl w:val="1"/>
          <w:numId w:val="20"/>
        </w:numPr>
        <w:rPr>
          <w:b/>
          <w:lang w:eastAsia="es-CO"/>
        </w:rPr>
      </w:pPr>
      <w:r w:rsidRPr="00812B03">
        <w:rPr>
          <w:b/>
          <w:lang w:eastAsia="es-CO"/>
        </w:rPr>
        <w:t>Personal</w:t>
      </w:r>
    </w:p>
    <w:p w14:paraId="690CBA14" w14:textId="57134962" w:rsidR="00812B03" w:rsidRDefault="00812B03" w:rsidP="006153F3">
      <w:pPr>
        <w:pStyle w:val="Prrafodelista"/>
        <w:numPr>
          <w:ilvl w:val="1"/>
          <w:numId w:val="20"/>
        </w:numPr>
        <w:rPr>
          <w:b/>
          <w:lang w:eastAsia="es-CO"/>
        </w:rPr>
      </w:pPr>
      <w:r w:rsidRPr="00812B03">
        <w:rPr>
          <w:b/>
          <w:lang w:eastAsia="es-CO"/>
        </w:rPr>
        <w:t>Clientes</w:t>
      </w:r>
    </w:p>
    <w:p w14:paraId="659876CC" w14:textId="22B8BEC1" w:rsidR="001E5C59" w:rsidRDefault="001E5C59" w:rsidP="001E5C59">
      <w:pPr>
        <w:pStyle w:val="Ttulo2"/>
      </w:pPr>
      <w:bookmarkStart w:id="10" w:name="_Toc182402110"/>
      <w:r>
        <w:t>Función del diagnóstico empresarial</w:t>
      </w:r>
      <w:bookmarkEnd w:id="10"/>
    </w:p>
    <w:p w14:paraId="247AA7B0" w14:textId="13631EC5" w:rsidR="003707F6" w:rsidRDefault="003707F6" w:rsidP="003707F6">
      <w:pPr>
        <w:rPr>
          <w:lang w:eastAsia="es-CO"/>
        </w:rPr>
      </w:pPr>
      <w:r w:rsidRPr="003707F6">
        <w:rPr>
          <w:lang w:eastAsia="es-CO"/>
        </w:rPr>
        <w:t>El diagnóstico empresarial es una herramienta clave para evaluar la situación interna y externa de la empresa, con el fin de identificar oportunidades y desafíos que puedan influir en la formulación de su plan estratégico. Esta evaluación abarca varias áreas funcionales:</w:t>
      </w:r>
    </w:p>
    <w:p w14:paraId="5CA02CD4" w14:textId="32F175CD" w:rsidR="003707F6" w:rsidRDefault="003707F6" w:rsidP="006153F3">
      <w:pPr>
        <w:pStyle w:val="Prrafodelista"/>
        <w:numPr>
          <w:ilvl w:val="0"/>
          <w:numId w:val="21"/>
        </w:numPr>
        <w:rPr>
          <w:lang w:eastAsia="es-CO"/>
        </w:rPr>
      </w:pPr>
      <w:r w:rsidRPr="003707F6">
        <w:rPr>
          <w:b/>
          <w:lang w:eastAsia="es-CO"/>
        </w:rPr>
        <w:lastRenderedPageBreak/>
        <w:t>Perspectiva financiera</w:t>
      </w:r>
      <w:r>
        <w:rPr>
          <w:lang w:eastAsia="es-CO"/>
        </w:rPr>
        <w:t>: analiza la situación económica de la empresa, sus recursos y su capacidad para generar ingresos</w:t>
      </w:r>
    </w:p>
    <w:p w14:paraId="47F452AB" w14:textId="1E341737" w:rsidR="003707F6" w:rsidRDefault="003707F6" w:rsidP="006153F3">
      <w:pPr>
        <w:pStyle w:val="Prrafodelista"/>
        <w:numPr>
          <w:ilvl w:val="0"/>
          <w:numId w:val="21"/>
        </w:numPr>
        <w:rPr>
          <w:lang w:eastAsia="es-CO"/>
        </w:rPr>
      </w:pPr>
      <w:r w:rsidRPr="003707F6">
        <w:rPr>
          <w:b/>
          <w:lang w:eastAsia="es-CO"/>
        </w:rPr>
        <w:t>Perspectiva de procesos</w:t>
      </w:r>
      <w:r>
        <w:rPr>
          <w:lang w:eastAsia="es-CO"/>
        </w:rPr>
        <w:t>: evalúa la eficiencia de los procesos operativos y su alineación con los objetivos estratégicos.</w:t>
      </w:r>
    </w:p>
    <w:p w14:paraId="57195E0F" w14:textId="5D932FAC" w:rsidR="003707F6" w:rsidRDefault="003707F6" w:rsidP="006153F3">
      <w:pPr>
        <w:pStyle w:val="Prrafodelista"/>
        <w:numPr>
          <w:ilvl w:val="0"/>
          <w:numId w:val="21"/>
        </w:numPr>
        <w:rPr>
          <w:lang w:eastAsia="es-CO"/>
        </w:rPr>
      </w:pPr>
      <w:r w:rsidRPr="003707F6">
        <w:rPr>
          <w:b/>
          <w:lang w:eastAsia="es-CO"/>
        </w:rPr>
        <w:t>Perspectiva de personal</w:t>
      </w:r>
      <w:r>
        <w:rPr>
          <w:lang w:eastAsia="es-CO"/>
        </w:rPr>
        <w:t>: examina el desempeño de los recursos humanos y su contribución al logro de los objetivos organizacionales.</w:t>
      </w:r>
    </w:p>
    <w:p w14:paraId="6996BD8E" w14:textId="5378F6C0" w:rsidR="003707F6" w:rsidRDefault="003707F6" w:rsidP="006153F3">
      <w:pPr>
        <w:pStyle w:val="Prrafodelista"/>
        <w:numPr>
          <w:ilvl w:val="0"/>
          <w:numId w:val="21"/>
        </w:numPr>
        <w:rPr>
          <w:lang w:eastAsia="es-CO"/>
        </w:rPr>
      </w:pPr>
      <w:r w:rsidRPr="003707F6">
        <w:rPr>
          <w:b/>
          <w:lang w:eastAsia="es-CO"/>
        </w:rPr>
        <w:t>Perspectiva de clientes</w:t>
      </w:r>
      <w:r>
        <w:rPr>
          <w:lang w:eastAsia="es-CO"/>
        </w:rPr>
        <w:t>: considera la satisfacción y fidelidad de los clientes, así como su percepción de los productos y servicios ofrecidos.</w:t>
      </w:r>
    </w:p>
    <w:p w14:paraId="629F08FA" w14:textId="0DFEB1E9" w:rsidR="00F40923" w:rsidRDefault="00F40923" w:rsidP="00F40923">
      <w:pPr>
        <w:rPr>
          <w:lang w:eastAsia="es-CO"/>
        </w:rPr>
      </w:pPr>
      <w:r w:rsidRPr="00F40923">
        <w:rPr>
          <w:lang w:eastAsia="es-CO"/>
        </w:rPr>
        <w:t>El objetivo principal del diagnóstico es identificar las fortalezas y debilidades de la empresa, así como las oportunidades y amenazas presentes en su entorno. Esta información es fundamental para la formulación de estrategias que permitan a la organización mejorar su competitividad y asegurar su éxito a largo plazo.</w:t>
      </w:r>
    </w:p>
    <w:p w14:paraId="435129C5" w14:textId="30D470F1" w:rsidR="006D4179" w:rsidRDefault="001E5C59" w:rsidP="001E5C59">
      <w:pPr>
        <w:pStyle w:val="Ttulo1"/>
      </w:pPr>
      <w:bookmarkStart w:id="11" w:name="_Toc182402111"/>
      <w:r w:rsidRPr="001E5C59">
        <w:t>Aprendiendo sobre el mercado</w:t>
      </w:r>
      <w:bookmarkEnd w:id="11"/>
    </w:p>
    <w:p w14:paraId="60FD89F1" w14:textId="58D126C1" w:rsidR="00F40923" w:rsidRDefault="00F40923" w:rsidP="00F40923">
      <w:pPr>
        <w:rPr>
          <w:lang w:eastAsia="es-CO"/>
        </w:rPr>
      </w:pPr>
      <w:r w:rsidRPr="00F40923">
        <w:rPr>
          <w:lang w:eastAsia="es-CO"/>
        </w:rPr>
        <w:t>Antes de profundizar en el concepto de mercado, es importante aclarar que los términos "mercadeo," "</w:t>
      </w:r>
      <w:r w:rsidRPr="006D1928">
        <w:rPr>
          <w:rStyle w:val="Extranjerismo"/>
          <w:lang w:val="es-MX" w:eastAsia="es-CO"/>
        </w:rPr>
        <w:t>marketing</w:t>
      </w:r>
      <w:r w:rsidRPr="00F40923">
        <w:rPr>
          <w:lang w:eastAsia="es-CO"/>
        </w:rPr>
        <w:t xml:space="preserve">," y "mercadotecnia" son equivalentes y se utilizan indistintamente para referirse al proceso mediante el cual las empresas identifican y satisfacen las necesidades y deseos de los consumidores. Del mismo modo, los conceptos de "plan de mercadeo," "plan de </w:t>
      </w:r>
      <w:r w:rsidRPr="006D1928">
        <w:rPr>
          <w:rStyle w:val="Extranjerismo"/>
          <w:lang w:val="es-MX" w:eastAsia="es-CO"/>
        </w:rPr>
        <w:t>marketing</w:t>
      </w:r>
      <w:r w:rsidRPr="00F40923">
        <w:rPr>
          <w:lang w:eastAsia="es-CO"/>
        </w:rPr>
        <w:t>," y "plan de mercadotecnia" se refieren al mismo proceso estratégico de planificación de acciones comerciales.</w:t>
      </w:r>
    </w:p>
    <w:p w14:paraId="6AC892E7" w14:textId="24332B29" w:rsidR="00F40923" w:rsidRDefault="00F40923" w:rsidP="00F40923">
      <w:pPr>
        <w:rPr>
          <w:lang w:eastAsia="es-CO"/>
        </w:rPr>
      </w:pPr>
      <w:r w:rsidRPr="00F40923">
        <w:rPr>
          <w:lang w:eastAsia="es-CO"/>
        </w:rPr>
        <w:t xml:space="preserve">Se presenta inicialmente la pregunta ¿Qué es el mercado?; de acuerdo con </w:t>
      </w:r>
      <w:proofErr w:type="spellStart"/>
      <w:r w:rsidRPr="00F40923">
        <w:rPr>
          <w:lang w:eastAsia="es-CO"/>
        </w:rPr>
        <w:t>Schnarch</w:t>
      </w:r>
      <w:proofErr w:type="spellEnd"/>
      <w:r w:rsidRPr="00F40923">
        <w:rPr>
          <w:lang w:eastAsia="es-CO"/>
        </w:rPr>
        <w:t xml:space="preserve"> &amp; </w:t>
      </w:r>
      <w:proofErr w:type="spellStart"/>
      <w:r w:rsidRPr="00F40923">
        <w:rPr>
          <w:lang w:eastAsia="es-CO"/>
        </w:rPr>
        <w:t>Schnarch</w:t>
      </w:r>
      <w:proofErr w:type="spellEnd"/>
      <w:r w:rsidRPr="00F40923">
        <w:rPr>
          <w:lang w:eastAsia="es-CO"/>
        </w:rPr>
        <w:t xml:space="preserve"> (2010), el mercado se puede definir como "un grupo de personas o empresas con necesidades por satisfacer, dinero y voluntad para gastar. […] el producto o servicio a ofrecer puede estar destinado al mercado de consumo, a un </w:t>
      </w:r>
      <w:r w:rsidRPr="00F40923">
        <w:rPr>
          <w:lang w:eastAsia="es-CO"/>
        </w:rPr>
        <w:lastRenderedPageBreak/>
        <w:t>mercado organizacional o a ambos" (p.57). Este concepto subraya que un mercado no solo se compone de los individuos o empresas que desean un producto o servicio, sino que también incluye aquellos que poseen los recursos y la intención de adquirirlo.</w:t>
      </w:r>
    </w:p>
    <w:p w14:paraId="5A0B85FB" w14:textId="61A0901E" w:rsidR="00F40923" w:rsidRPr="00325E1C" w:rsidRDefault="00F40923" w:rsidP="00F40923">
      <w:pPr>
        <w:rPr>
          <w:b/>
          <w:lang w:eastAsia="es-CO"/>
        </w:rPr>
      </w:pPr>
      <w:r w:rsidRPr="00325E1C">
        <w:rPr>
          <w:b/>
          <w:lang w:eastAsia="es-CO"/>
        </w:rPr>
        <w:t>Para que un mercado exista, deben darse las siguientes condiciones:</w:t>
      </w:r>
    </w:p>
    <w:p w14:paraId="2C46D92B" w14:textId="395FAD78" w:rsidR="00F40923" w:rsidRDefault="00F40923" w:rsidP="00F40923">
      <w:pPr>
        <w:rPr>
          <w:lang w:eastAsia="es-CO"/>
        </w:rPr>
      </w:pPr>
      <w:r w:rsidRPr="00325E1C">
        <w:rPr>
          <w:b/>
          <w:lang w:eastAsia="es-CO"/>
        </w:rPr>
        <w:t>Mediación de compradores y vendedores</w:t>
      </w:r>
      <w:r>
        <w:rPr>
          <w:lang w:eastAsia="es-CO"/>
        </w:rPr>
        <w:t>: la interacción entre quienes ofertan bienes o servicios y quienes los demandan.</w:t>
      </w:r>
    </w:p>
    <w:p w14:paraId="776D7728" w14:textId="16439F19" w:rsidR="00F40923" w:rsidRDefault="00F40923" w:rsidP="00F40923">
      <w:pPr>
        <w:rPr>
          <w:lang w:eastAsia="es-CO"/>
        </w:rPr>
      </w:pPr>
      <w:r w:rsidRPr="00325E1C">
        <w:rPr>
          <w:b/>
          <w:lang w:eastAsia="es-CO"/>
        </w:rPr>
        <w:t>Presencia de fuerzas de oferta y demanda</w:t>
      </w:r>
      <w:r w:rsidR="00325E1C">
        <w:rPr>
          <w:lang w:eastAsia="es-CO"/>
        </w:rPr>
        <w:t>: l</w:t>
      </w:r>
      <w:r>
        <w:rPr>
          <w:lang w:eastAsia="es-CO"/>
        </w:rPr>
        <w:t>a oferta (productos o servicios disponibles) y la demanda (deseo de compra de los consumidores) son los motores que impulsan la dinámica del mercado.</w:t>
      </w:r>
    </w:p>
    <w:p w14:paraId="67C5CAD4" w14:textId="1E1047D5" w:rsidR="00F40923" w:rsidRPr="00F40923" w:rsidRDefault="00F40923" w:rsidP="00F40923">
      <w:pPr>
        <w:rPr>
          <w:lang w:eastAsia="es-CO"/>
        </w:rPr>
      </w:pPr>
      <w:r w:rsidRPr="00325E1C">
        <w:rPr>
          <w:b/>
          <w:lang w:eastAsia="es-CO"/>
        </w:rPr>
        <w:t>Voluntad de compra y poder adquisitivo</w:t>
      </w:r>
      <w:r w:rsidR="00325E1C">
        <w:rPr>
          <w:lang w:eastAsia="es-CO"/>
        </w:rPr>
        <w:t>: l</w:t>
      </w:r>
      <w:r>
        <w:rPr>
          <w:lang w:eastAsia="es-CO"/>
        </w:rPr>
        <w:t>os consumidores deben tener no solo la necesidad, sino también la capacidad económica y la intención de adquirir los productos o servicios.</w:t>
      </w:r>
    </w:p>
    <w:p w14:paraId="719ACD29" w14:textId="77777777" w:rsidR="001E5C59" w:rsidRPr="001E5C59" w:rsidRDefault="001E5C59" w:rsidP="001E5C59">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2" w:name="_Toc182402112"/>
      <w:bookmarkEnd w:id="12"/>
    </w:p>
    <w:p w14:paraId="0386A85D" w14:textId="5A5A4F37" w:rsidR="001E5C59" w:rsidRDefault="001E5C59" w:rsidP="001E5C59">
      <w:pPr>
        <w:pStyle w:val="Ttulo2"/>
        <w:rPr>
          <w:rStyle w:val="Extranjerismo"/>
        </w:rPr>
      </w:pPr>
      <w:bookmarkStart w:id="13" w:name="_Toc182402113"/>
      <w:r>
        <w:t xml:space="preserve">Definiciones de </w:t>
      </w:r>
      <w:r w:rsidRPr="001E5C59">
        <w:rPr>
          <w:rStyle w:val="Extranjerismo"/>
        </w:rPr>
        <w:t>marketing</w:t>
      </w:r>
      <w:bookmarkEnd w:id="13"/>
    </w:p>
    <w:p w14:paraId="559DCB58" w14:textId="62BACD3F" w:rsidR="00270759" w:rsidRDefault="00270759" w:rsidP="00270759">
      <w:pPr>
        <w:rPr>
          <w:lang w:val="es-MX" w:eastAsia="es-CO"/>
        </w:rPr>
      </w:pPr>
      <w:r w:rsidRPr="00270759">
        <w:rPr>
          <w:lang w:val="es-MX" w:eastAsia="es-CO"/>
        </w:rPr>
        <w:t xml:space="preserve">El concepto de </w:t>
      </w:r>
      <w:r w:rsidRPr="00270759">
        <w:rPr>
          <w:rStyle w:val="Extranjerismo"/>
          <w:lang w:val="es-MX" w:eastAsia="es-CO"/>
        </w:rPr>
        <w:t>marketing</w:t>
      </w:r>
      <w:r w:rsidRPr="00270759">
        <w:rPr>
          <w:lang w:val="es-MX" w:eastAsia="es-CO"/>
        </w:rPr>
        <w:t xml:space="preserve"> ha sido abordado desde diversas perspectivas a lo largo del tiempo, y diferentes autores y organizaciones han contribuido a su definición. A continuación, se presentan algunas de las definiciones más reconocidas en el ámbito empresarial:</w:t>
      </w:r>
    </w:p>
    <w:p w14:paraId="3360D662" w14:textId="484D7731" w:rsidR="00270759" w:rsidRDefault="00270759" w:rsidP="00270759">
      <w:pPr>
        <w:rPr>
          <w:lang w:val="es-MX" w:eastAsia="es-CO"/>
        </w:rPr>
      </w:pPr>
      <w:r w:rsidRPr="00270759">
        <w:rPr>
          <w:lang w:val="es-MX" w:eastAsia="es-CO"/>
        </w:rPr>
        <w:t xml:space="preserve">La American </w:t>
      </w:r>
      <w:r w:rsidRPr="000900C7">
        <w:rPr>
          <w:rStyle w:val="Extranjerismo"/>
          <w:lang w:val="es-MX"/>
        </w:rPr>
        <w:t>Marketing</w:t>
      </w:r>
      <w:r w:rsidRPr="00270759">
        <w:rPr>
          <w:lang w:val="es-MX" w:eastAsia="es-CO"/>
        </w:rPr>
        <w:t xml:space="preserve"> </w:t>
      </w:r>
      <w:proofErr w:type="spellStart"/>
      <w:r w:rsidRPr="000900C7">
        <w:rPr>
          <w:rStyle w:val="Extranjerismo"/>
          <w:lang w:val="es-MX"/>
        </w:rPr>
        <w:t>Association</w:t>
      </w:r>
      <w:proofErr w:type="spellEnd"/>
      <w:r w:rsidRPr="00270759">
        <w:rPr>
          <w:lang w:val="es-MX" w:eastAsia="es-CO"/>
        </w:rPr>
        <w:t xml:space="preserve"> (AMA) definió el </w:t>
      </w:r>
      <w:r w:rsidRPr="00270759">
        <w:rPr>
          <w:rStyle w:val="Extranjerismo"/>
          <w:lang w:val="es-MX" w:eastAsia="es-CO"/>
        </w:rPr>
        <w:t>marketing</w:t>
      </w:r>
      <w:r w:rsidRPr="00270759">
        <w:rPr>
          <w:lang w:val="es-MX" w:eastAsia="es-CO"/>
        </w:rPr>
        <w:t xml:space="preserve"> como "un proceso de planear y ejecutar la concepción, el precio, la comunicación y distribución de ideas, bienes y servicios para crear intercambios que puedan satisfacer los objetivos de los individuos y de las organizaciones" (Salomón &amp; Stuart, 2001, p. 3). Esta definición destaca el carácter estratégico y multidimensional del </w:t>
      </w:r>
      <w:r w:rsidRPr="00270759">
        <w:rPr>
          <w:rStyle w:val="Extranjerismo"/>
          <w:lang w:val="es-MX" w:eastAsia="es-CO"/>
        </w:rPr>
        <w:t>marketing</w:t>
      </w:r>
      <w:r w:rsidRPr="00270759">
        <w:rPr>
          <w:lang w:val="es-MX" w:eastAsia="es-CO"/>
        </w:rPr>
        <w:t>, que abarca desde el diseño del producto hasta su promoción y distribución.</w:t>
      </w:r>
    </w:p>
    <w:p w14:paraId="5EE268AB" w14:textId="51A607E5" w:rsidR="00270759" w:rsidRDefault="0025018C" w:rsidP="00270759">
      <w:pPr>
        <w:rPr>
          <w:lang w:val="es-MX" w:eastAsia="es-CO"/>
        </w:rPr>
      </w:pPr>
      <w:r>
        <w:rPr>
          <w:lang w:val="es-MX" w:eastAsia="es-CO"/>
        </w:rPr>
        <w:lastRenderedPageBreak/>
        <w:t>Definición de 2004 de la AMA: p</w:t>
      </w:r>
      <w:r w:rsidR="00270759" w:rsidRPr="00270759">
        <w:rPr>
          <w:lang w:val="es-MX" w:eastAsia="es-CO"/>
        </w:rPr>
        <w:t xml:space="preserve">osteriormente, la misma organización ofreció una definición más amplia: "El </w:t>
      </w:r>
      <w:r w:rsidR="00270759" w:rsidRPr="00270759">
        <w:rPr>
          <w:rStyle w:val="Extranjerismo"/>
          <w:lang w:val="es-MX" w:eastAsia="es-CO"/>
        </w:rPr>
        <w:t>marketing</w:t>
      </w:r>
      <w:r w:rsidR="00270759" w:rsidRPr="00270759">
        <w:rPr>
          <w:lang w:val="es-MX" w:eastAsia="es-CO"/>
        </w:rPr>
        <w:t xml:space="preserve"> es una función organizacional y un conjunto de procesos para generar, comunicar y entregar valor a los consumidores, así como para administrar las relaciones con estos últimos, de modo que la organización y los accionistas obtengan un beneficio" (Kotler &amp; Keller, 2006, p. 6). Aquí se resalta la importancia de la creación de valor y la gestión de las relaciones con los clientes como elementos centrales del </w:t>
      </w:r>
      <w:r w:rsidR="00270759" w:rsidRPr="00270759">
        <w:rPr>
          <w:rStyle w:val="Extranjerismo"/>
          <w:lang w:val="es-MX" w:eastAsia="es-CO"/>
        </w:rPr>
        <w:t>marketing</w:t>
      </w:r>
      <w:r w:rsidR="00270759" w:rsidRPr="00270759">
        <w:rPr>
          <w:lang w:val="es-MX" w:eastAsia="es-CO"/>
        </w:rPr>
        <w:t>.</w:t>
      </w:r>
    </w:p>
    <w:p w14:paraId="78FD5DC9" w14:textId="44997D16" w:rsidR="00270759" w:rsidRDefault="00D37D5A" w:rsidP="00270759">
      <w:pPr>
        <w:rPr>
          <w:lang w:val="es-MX" w:eastAsia="es-CO"/>
        </w:rPr>
      </w:pPr>
      <w:r>
        <w:rPr>
          <w:lang w:val="es-MX" w:eastAsia="es-CO"/>
        </w:rPr>
        <w:t>Definición de 2007 de la AMA: m</w:t>
      </w:r>
      <w:r w:rsidR="00270759" w:rsidRPr="00270759">
        <w:rPr>
          <w:lang w:val="es-MX" w:eastAsia="es-CO"/>
        </w:rPr>
        <w:t xml:space="preserve">ás adelante, la AMA actualizó su definición, señalando que "El </w:t>
      </w:r>
      <w:r w:rsidR="00270759" w:rsidRPr="00270759">
        <w:rPr>
          <w:rStyle w:val="Extranjerismo"/>
          <w:lang w:val="es-MX" w:eastAsia="es-CO"/>
        </w:rPr>
        <w:t>marketing</w:t>
      </w:r>
      <w:r w:rsidR="00270759" w:rsidRPr="00270759">
        <w:rPr>
          <w:lang w:val="es-MX" w:eastAsia="es-CO"/>
        </w:rPr>
        <w:t xml:space="preserve"> es una actividad, un conjunto de herramientas y procesos de creación, comunicación, entrega e intercambio de ofertas que tienen valor para consumidores, clientes, socios y sociedad en general" (American </w:t>
      </w:r>
      <w:r w:rsidR="00270759" w:rsidRPr="00270759">
        <w:rPr>
          <w:rStyle w:val="Extranjerismo"/>
          <w:lang w:val="es-MX" w:eastAsia="es-CO"/>
        </w:rPr>
        <w:t xml:space="preserve">Marketing </w:t>
      </w:r>
      <w:proofErr w:type="spellStart"/>
      <w:r w:rsidR="00270759" w:rsidRPr="00270759">
        <w:rPr>
          <w:rStyle w:val="Extranjerismo"/>
          <w:lang w:val="es-MX" w:eastAsia="es-CO"/>
        </w:rPr>
        <w:t>Association</w:t>
      </w:r>
      <w:proofErr w:type="spellEnd"/>
      <w:r w:rsidR="00270759" w:rsidRPr="00270759">
        <w:rPr>
          <w:lang w:val="es-MX" w:eastAsia="es-CO"/>
        </w:rPr>
        <w:t xml:space="preserve">, 2007). Esta definición introduce la noción del </w:t>
      </w:r>
      <w:r w:rsidR="00270759" w:rsidRPr="00270759">
        <w:rPr>
          <w:rStyle w:val="Extranjerismo"/>
          <w:lang w:val="es-MX" w:eastAsia="es-CO"/>
        </w:rPr>
        <w:t>marketing</w:t>
      </w:r>
      <w:r w:rsidR="00270759" w:rsidRPr="00270759">
        <w:rPr>
          <w:lang w:val="es-MX" w:eastAsia="es-CO"/>
        </w:rPr>
        <w:t xml:space="preserve"> como un proceso de intercambio que beneficia no solo a los consumidores, sino también a los socios y la sociedad en general.</w:t>
      </w:r>
    </w:p>
    <w:p w14:paraId="516687F6" w14:textId="6E8227C3" w:rsidR="00270759" w:rsidRDefault="00270759" w:rsidP="00270759">
      <w:pPr>
        <w:rPr>
          <w:lang w:val="es-MX" w:eastAsia="es-CO"/>
        </w:rPr>
      </w:pPr>
      <w:r w:rsidRPr="00270759">
        <w:rPr>
          <w:lang w:val="es-MX" w:eastAsia="es-CO"/>
        </w:rPr>
        <w:t>S</w:t>
      </w:r>
      <w:r w:rsidR="00D37D5A">
        <w:rPr>
          <w:lang w:val="es-MX" w:eastAsia="es-CO"/>
        </w:rPr>
        <w:t>tanton, Etzel y Walker (2004): e</w:t>
      </w:r>
      <w:r w:rsidRPr="00270759">
        <w:rPr>
          <w:lang w:val="es-MX" w:eastAsia="es-CO"/>
        </w:rPr>
        <w:t xml:space="preserve">stos autores definieron el </w:t>
      </w:r>
      <w:r w:rsidRPr="00270759">
        <w:rPr>
          <w:rStyle w:val="Extranjerismo"/>
          <w:lang w:val="es-MX" w:eastAsia="es-CO"/>
        </w:rPr>
        <w:t>marketing</w:t>
      </w:r>
      <w:r w:rsidRPr="00270759">
        <w:rPr>
          <w:lang w:val="es-MX" w:eastAsia="es-CO"/>
        </w:rPr>
        <w:t xml:space="preserve"> como "un sistema total de actividades de negocios ideado para planear productos satisfactores de necesidades, asignarles precios, promoverlos y distribuirlos a los mercados meta, a fin de lograr los objetivos de la organización" (p. 7). Esta definición destaca el carácter integral del </w:t>
      </w:r>
      <w:r w:rsidRPr="00270759">
        <w:rPr>
          <w:rStyle w:val="Extranjerismo"/>
          <w:lang w:val="es-MX" w:eastAsia="es-CO"/>
        </w:rPr>
        <w:t>marketing</w:t>
      </w:r>
      <w:r w:rsidRPr="00270759">
        <w:rPr>
          <w:lang w:val="es-MX" w:eastAsia="es-CO"/>
        </w:rPr>
        <w:t>, que abarca todas las etapas, desde la concepción del producto hasta su llegada al cliente final.</w:t>
      </w:r>
    </w:p>
    <w:p w14:paraId="27F20C01" w14:textId="10E4FDBD" w:rsidR="00270759" w:rsidRDefault="00D37D5A" w:rsidP="00270759">
      <w:pPr>
        <w:rPr>
          <w:lang w:val="es-MX" w:eastAsia="es-CO"/>
        </w:rPr>
      </w:pPr>
      <w:r>
        <w:rPr>
          <w:lang w:val="es-MX" w:eastAsia="es-CO"/>
        </w:rPr>
        <w:t>Philip Kotler (2005): c</w:t>
      </w:r>
      <w:r w:rsidR="00270759" w:rsidRPr="00270759">
        <w:rPr>
          <w:lang w:val="es-MX" w:eastAsia="es-CO"/>
        </w:rPr>
        <w:t xml:space="preserve">onsiderado el padre moderno del </w:t>
      </w:r>
      <w:r w:rsidR="00270759" w:rsidRPr="00270759">
        <w:rPr>
          <w:rStyle w:val="Extranjerismo"/>
          <w:lang w:val="es-MX" w:eastAsia="es-CO"/>
        </w:rPr>
        <w:t>marketing</w:t>
      </w:r>
      <w:r w:rsidR="00270759" w:rsidRPr="00270759">
        <w:rPr>
          <w:lang w:val="es-MX" w:eastAsia="es-CO"/>
        </w:rPr>
        <w:t xml:space="preserve">, Kotler define esta disciplina como "la ciencia y el arte de explorar, crear y entregar valor para satisfacer las necesidades de un mercado objetivo y obtener así una utilidad" (p. 1). En </w:t>
      </w:r>
      <w:r w:rsidR="00270759" w:rsidRPr="00270759">
        <w:rPr>
          <w:lang w:val="es-MX" w:eastAsia="es-CO"/>
        </w:rPr>
        <w:lastRenderedPageBreak/>
        <w:t xml:space="preserve">esta definición, se hace hincapié en la dualidad del </w:t>
      </w:r>
      <w:r w:rsidR="00270759" w:rsidRPr="00270759">
        <w:rPr>
          <w:rStyle w:val="Extranjerismo"/>
          <w:lang w:val="es-MX" w:eastAsia="es-CO"/>
        </w:rPr>
        <w:t>marketing</w:t>
      </w:r>
      <w:r w:rsidR="00270759" w:rsidRPr="00270759">
        <w:rPr>
          <w:lang w:val="es-MX" w:eastAsia="es-CO"/>
        </w:rPr>
        <w:t xml:space="preserve"> como ciencia (por su carácter analítico) y arte (por su enfoque creativo en la generación de valor).</w:t>
      </w:r>
    </w:p>
    <w:p w14:paraId="461B6904" w14:textId="7796E248" w:rsidR="00270759" w:rsidRPr="00270759" w:rsidRDefault="00270759" w:rsidP="00270759">
      <w:pPr>
        <w:rPr>
          <w:lang w:val="es-MX" w:eastAsia="es-CO"/>
        </w:rPr>
      </w:pPr>
      <w:r w:rsidRPr="00270759">
        <w:rPr>
          <w:lang w:val="es-MX" w:eastAsia="es-CO"/>
        </w:rPr>
        <w:t xml:space="preserve">A partir de las definiciones presentadas, se puede concluir que el </w:t>
      </w:r>
      <w:r w:rsidRPr="00270759">
        <w:rPr>
          <w:rStyle w:val="Extranjerismo"/>
          <w:lang w:val="es-MX" w:eastAsia="es-CO"/>
        </w:rPr>
        <w:t>marketing</w:t>
      </w:r>
      <w:r w:rsidRPr="00270759">
        <w:rPr>
          <w:lang w:val="es-MX" w:eastAsia="es-CO"/>
        </w:rPr>
        <w:t xml:space="preserve"> es un proceso de planeación que permite a las empresas ofrecer productos y servicios diferenciados para satisfacer las necesidades de los consumidores. Este proceso involucra la concepción, promoción y distribución de productos, y está orientado hacia la creación de valor tanto para los clientes como para la organización.</w:t>
      </w:r>
    </w:p>
    <w:p w14:paraId="5FF59B60" w14:textId="3B8A927D" w:rsidR="001E5C59" w:rsidRDefault="001E5C59" w:rsidP="001E5C59">
      <w:pPr>
        <w:pStyle w:val="Ttulo2"/>
        <w:rPr>
          <w:rStyle w:val="Extranjerismo"/>
          <w:lang w:val="es-MX"/>
        </w:rPr>
      </w:pPr>
      <w:bookmarkStart w:id="14" w:name="_Toc182402114"/>
      <w:r>
        <w:t xml:space="preserve">La planeación estratégica en el </w:t>
      </w:r>
      <w:r w:rsidRPr="00270759">
        <w:rPr>
          <w:rStyle w:val="Extranjerismo"/>
          <w:lang w:val="es-MX"/>
        </w:rPr>
        <w:t>marketing</w:t>
      </w:r>
      <w:bookmarkEnd w:id="14"/>
    </w:p>
    <w:p w14:paraId="7B674E24" w14:textId="77777777" w:rsidR="00DD12DC" w:rsidRPr="00DD12DC" w:rsidRDefault="00DD12DC" w:rsidP="00DD12DC">
      <w:pPr>
        <w:rPr>
          <w:lang w:val="es-MX" w:eastAsia="es-CO"/>
        </w:rPr>
      </w:pPr>
      <w:r w:rsidRPr="00DD12DC">
        <w:rPr>
          <w:lang w:val="es-MX" w:eastAsia="es-CO"/>
        </w:rPr>
        <w:t>La planeación estratégica es la plataforma sobre la cual se construyen todos los planes en las diferentes áreas funcionales de la empresa, incluyendo el plan de mercadeo. Esta planeación define el direccionamiento a largo plazo de la empresa, estableciendo su visión, misión, valores, objetivos, políticas, estrategias, programas de acción y presupuestos (Mesa, 2012, p. 200). A través de esta planeación, la empresa identifica sus fortalezas, debilidades, oportunidades y amenazas, y define estrategias que le permitan crecer, generar utilidades y permanecer en el mercado.</w:t>
      </w:r>
    </w:p>
    <w:p w14:paraId="0684EA2F" w14:textId="77777777" w:rsidR="00DD12DC" w:rsidRPr="00DD12DC" w:rsidRDefault="00DD12DC" w:rsidP="00DD12DC">
      <w:pPr>
        <w:rPr>
          <w:lang w:val="es-MX" w:eastAsia="es-CO"/>
        </w:rPr>
      </w:pPr>
      <w:r w:rsidRPr="00DD12DC">
        <w:rPr>
          <w:lang w:val="es-MX" w:eastAsia="es-CO"/>
        </w:rPr>
        <w:t xml:space="preserve">Para Sainz de Vicuña (2004), el plan de mercadeo o de </w:t>
      </w:r>
      <w:r w:rsidRPr="00404296">
        <w:rPr>
          <w:rStyle w:val="Extranjerismo"/>
          <w:lang w:val="es-MX"/>
        </w:rPr>
        <w:t>marketing</w:t>
      </w:r>
      <w:r w:rsidRPr="00DD12DC">
        <w:rPr>
          <w:lang w:val="es-MX" w:eastAsia="es-CO"/>
        </w:rPr>
        <w:t xml:space="preserve"> es una herramienta esencial de gestión que define las funciones y responsabilidades del área comercial, facilitando el control y seguimiento de la gestión comercial. Este plan sirve como guía para todas las actividades de </w:t>
      </w:r>
      <w:r w:rsidRPr="00404296">
        <w:rPr>
          <w:rStyle w:val="Extranjerismo"/>
          <w:lang w:val="es-MX"/>
        </w:rPr>
        <w:t>marketing</w:t>
      </w:r>
      <w:r w:rsidRPr="00DD12DC">
        <w:rPr>
          <w:lang w:val="es-MX" w:eastAsia="es-CO"/>
        </w:rPr>
        <w:t xml:space="preserve"> de la empresa y se desarrolla a partir de un reconocimiento exhaustivo tanto del entorno interno como externo.</w:t>
      </w:r>
    </w:p>
    <w:p w14:paraId="3737B505" w14:textId="77777777" w:rsidR="00DD12DC" w:rsidRPr="00DD12DC" w:rsidRDefault="00DD12DC" w:rsidP="00DD12DC">
      <w:pPr>
        <w:rPr>
          <w:lang w:val="es-MX" w:eastAsia="es-CO"/>
        </w:rPr>
      </w:pPr>
      <w:r w:rsidRPr="00DD12DC">
        <w:rPr>
          <w:lang w:val="es-MX" w:eastAsia="es-CO"/>
        </w:rPr>
        <w:t xml:space="preserve">El plan de mercadeo se convierte en el documento guía del área comercial de la empresa. Este proceso inicia con un análisis interno y externo que, a su vez, permite la definición de objetivos y estrategias. Las decisiones operativas relacionadas con el </w:t>
      </w:r>
      <w:r w:rsidRPr="00DD12DC">
        <w:rPr>
          <w:lang w:val="es-MX" w:eastAsia="es-CO"/>
        </w:rPr>
        <w:lastRenderedPageBreak/>
        <w:t>producto, el precio, la promoción y la distribución se orientan en función de estos objetivos.</w:t>
      </w:r>
    </w:p>
    <w:p w14:paraId="4E228EC4" w14:textId="394CF052" w:rsidR="00DD12DC" w:rsidRDefault="00DD12DC" w:rsidP="00DD12DC">
      <w:pPr>
        <w:rPr>
          <w:lang w:val="es-MX" w:eastAsia="es-CO"/>
        </w:rPr>
      </w:pPr>
      <w:r w:rsidRPr="00DD12DC">
        <w:rPr>
          <w:lang w:val="es-MX" w:eastAsia="es-CO"/>
        </w:rPr>
        <w:t>El mercado meta se define como el conjunto de consumidores a los que la empresa decide dirigir su oferta de productos o servicios. Según Solomon y Stuart (2001), "</w:t>
      </w:r>
      <w:proofErr w:type="gramStart"/>
      <w:r w:rsidRPr="00DD12DC">
        <w:rPr>
          <w:lang w:val="es-MX" w:eastAsia="es-CO"/>
        </w:rPr>
        <w:t>los mercados meta</w:t>
      </w:r>
      <w:proofErr w:type="gramEnd"/>
      <w:r w:rsidRPr="00DD12DC">
        <w:rPr>
          <w:lang w:val="es-MX" w:eastAsia="es-CO"/>
        </w:rPr>
        <w:t xml:space="preserve"> son el grupo o grupos de personas u organizaciones, potenciales compradores, que comparten determinadas características y que una firma selecciona para volverlos clientes como consecuencia de la segmentación y la determinación del mercado objetivo" (p. 71).</w:t>
      </w:r>
    </w:p>
    <w:p w14:paraId="57AC398D" w14:textId="32C7E477" w:rsidR="00DD12DC" w:rsidRDefault="00DD12DC" w:rsidP="00DD12DC">
      <w:pPr>
        <w:rPr>
          <w:lang w:val="es-MX" w:eastAsia="es-CO"/>
        </w:rPr>
      </w:pPr>
      <w:r w:rsidRPr="00DD12DC">
        <w:rPr>
          <w:lang w:val="es-MX" w:eastAsia="es-CO"/>
        </w:rPr>
        <w:t xml:space="preserve">Para atender de manera efectiva las necesidades del mercado, es necesario realizar un proceso de segmentación, identificando grupos con características y gustos similares. Esto permite que la empresa enfoque sus esfuerzos y recursos de manera eficiente, logrando así alcanzar sus objetivos de </w:t>
      </w:r>
      <w:r w:rsidRPr="00DD12DC">
        <w:rPr>
          <w:rStyle w:val="Extranjerismo"/>
          <w:lang w:val="es-MX" w:eastAsia="es-CO"/>
        </w:rPr>
        <w:t>marketing</w:t>
      </w:r>
      <w:r w:rsidRPr="00DD12DC">
        <w:rPr>
          <w:lang w:val="es-MX" w:eastAsia="es-CO"/>
        </w:rPr>
        <w:t>.</w:t>
      </w:r>
    </w:p>
    <w:p w14:paraId="6AEC268B" w14:textId="2C3EDC34" w:rsidR="001E5C59" w:rsidRDefault="001E5C59" w:rsidP="001E5C59">
      <w:pPr>
        <w:pStyle w:val="Ttulo2"/>
      </w:pPr>
      <w:bookmarkStart w:id="15" w:name="_Toc182402115"/>
      <w:r>
        <w:t>La segmentación</w:t>
      </w:r>
      <w:bookmarkEnd w:id="15"/>
    </w:p>
    <w:p w14:paraId="643C6C2D" w14:textId="77777777" w:rsidR="00DD12DC" w:rsidRDefault="00DD12DC" w:rsidP="00DD12DC">
      <w:pPr>
        <w:rPr>
          <w:lang w:eastAsia="es-CO"/>
        </w:rPr>
      </w:pPr>
      <w:r>
        <w:rPr>
          <w:lang w:eastAsia="es-CO"/>
        </w:rPr>
        <w:t xml:space="preserve">El proceso de segmentación es crucial para identificar los grupos de clientes que conforman el mercado meta. Dado que es poco probable que una empresa pueda satisfacer a todos los individuos dentro de un mercado particular, se busca identificar nichos de mercado con características similares. </w:t>
      </w:r>
      <w:proofErr w:type="gramStart"/>
      <w:r>
        <w:rPr>
          <w:lang w:eastAsia="es-CO"/>
        </w:rPr>
        <w:t>Estos mercados meta</w:t>
      </w:r>
      <w:proofErr w:type="gramEnd"/>
      <w:r>
        <w:rPr>
          <w:lang w:eastAsia="es-CO"/>
        </w:rPr>
        <w:t xml:space="preserve"> son aquellas personas disponibles que tienen necesidades comunes, capacidad de gasto y voluntad de adquirir los bienes y servicios ofrecidos por la empresa (Mesa, 2012, p. 70).</w:t>
      </w:r>
    </w:p>
    <w:p w14:paraId="029288CB" w14:textId="1610A98B" w:rsidR="00DD12DC" w:rsidRDefault="00DD12DC" w:rsidP="00DD12DC">
      <w:pPr>
        <w:rPr>
          <w:lang w:eastAsia="es-CO"/>
        </w:rPr>
      </w:pPr>
      <w:r>
        <w:rPr>
          <w:lang w:eastAsia="es-CO"/>
        </w:rPr>
        <w:t>Existen dos tipos de mercado: el "mercado meta indiferenciado" o "masivo" y el "mercado meta segmentado":</w:t>
      </w:r>
    </w:p>
    <w:p w14:paraId="18450973" w14:textId="2A2A2BF4" w:rsidR="00DD12DC" w:rsidRDefault="00DD12DC" w:rsidP="00DD12DC">
      <w:pPr>
        <w:rPr>
          <w:lang w:eastAsia="es-CO"/>
        </w:rPr>
      </w:pPr>
    </w:p>
    <w:p w14:paraId="2EE503B6" w14:textId="77777777" w:rsidR="00DD12DC" w:rsidRDefault="00DD12DC" w:rsidP="00DD12DC">
      <w:pPr>
        <w:rPr>
          <w:lang w:eastAsia="es-CO"/>
        </w:rPr>
      </w:pPr>
    </w:p>
    <w:p w14:paraId="0FCF22E4" w14:textId="77777777" w:rsidR="00DD12DC" w:rsidRPr="00DD12DC" w:rsidRDefault="00DD12DC" w:rsidP="006153F3">
      <w:pPr>
        <w:pStyle w:val="Prrafodelista"/>
        <w:numPr>
          <w:ilvl w:val="0"/>
          <w:numId w:val="22"/>
        </w:numPr>
        <w:rPr>
          <w:b/>
          <w:lang w:eastAsia="es-CO"/>
        </w:rPr>
      </w:pPr>
      <w:r w:rsidRPr="00DD12DC">
        <w:rPr>
          <w:b/>
          <w:lang w:eastAsia="es-CO"/>
        </w:rPr>
        <w:lastRenderedPageBreak/>
        <w:t>Mercado meta indiferenciado</w:t>
      </w:r>
    </w:p>
    <w:p w14:paraId="672EA471" w14:textId="18B67DF1" w:rsidR="00DD12DC" w:rsidRDefault="00DD12DC" w:rsidP="00DD12DC">
      <w:pPr>
        <w:rPr>
          <w:lang w:eastAsia="es-CO"/>
        </w:rPr>
      </w:pPr>
      <w:r>
        <w:rPr>
          <w:lang w:eastAsia="es-CO"/>
        </w:rPr>
        <w:t xml:space="preserve">El mercado meta seleccionado del mercado total, es servido por el mismo producto o línea de productos con poca variabilidad en los mismos; la empresa desarrolla su estrategia de </w:t>
      </w:r>
      <w:r w:rsidRPr="006D1928">
        <w:rPr>
          <w:rStyle w:val="Extranjerismo"/>
          <w:lang w:val="es-MX" w:eastAsia="es-CO"/>
        </w:rPr>
        <w:t>marketing</w:t>
      </w:r>
      <w:r>
        <w:rPr>
          <w:lang w:eastAsia="es-CO"/>
        </w:rPr>
        <w:t xml:space="preserve"> masivo o indiferenciado con un producto para todo el mercado (Mesa, 2012, p.72).</w:t>
      </w:r>
    </w:p>
    <w:p w14:paraId="3022A542" w14:textId="77777777" w:rsidR="00DD12DC" w:rsidRPr="00DD12DC" w:rsidRDefault="00DD12DC" w:rsidP="006153F3">
      <w:pPr>
        <w:pStyle w:val="Prrafodelista"/>
        <w:numPr>
          <w:ilvl w:val="0"/>
          <w:numId w:val="22"/>
        </w:numPr>
        <w:rPr>
          <w:b/>
          <w:lang w:eastAsia="es-CO"/>
        </w:rPr>
      </w:pPr>
      <w:r w:rsidRPr="00DD12DC">
        <w:rPr>
          <w:b/>
          <w:lang w:eastAsia="es-CO"/>
        </w:rPr>
        <w:t>Mercado segmentado</w:t>
      </w:r>
    </w:p>
    <w:p w14:paraId="2C0A3755" w14:textId="022D2178" w:rsidR="00DD12DC" w:rsidRDefault="00DD12DC" w:rsidP="00DD12DC">
      <w:pPr>
        <w:rPr>
          <w:lang w:eastAsia="es-CO"/>
        </w:rPr>
      </w:pPr>
      <w:r>
        <w:rPr>
          <w:lang w:eastAsia="es-CO"/>
        </w:rPr>
        <w:t>En este caso, se presume que existen grupos de personas, del mercado total o particular, que tienden a desear una oferta en especial y que es factible identificar a estos grupos y producir un bien o servicio en particular que les satisfaga esos deseos comunes (Mesa, 2012, p.73).</w:t>
      </w:r>
    </w:p>
    <w:p w14:paraId="1869B7B0" w14:textId="132394A8" w:rsidR="00DD12DC" w:rsidRDefault="00DD12DC" w:rsidP="00DD12DC">
      <w:pPr>
        <w:rPr>
          <w:lang w:eastAsia="es-CO"/>
        </w:rPr>
      </w:pPr>
      <w:r w:rsidRPr="00DD12DC">
        <w:rPr>
          <w:lang w:eastAsia="es-CO"/>
        </w:rPr>
        <w:t xml:space="preserve">La segmentación del mercado es una estrategia fundamental en el </w:t>
      </w:r>
      <w:r w:rsidRPr="00DD12DC">
        <w:rPr>
          <w:rStyle w:val="Extranjerismo"/>
          <w:lang w:val="es-MX" w:eastAsia="es-CO"/>
        </w:rPr>
        <w:t>marketing</w:t>
      </w:r>
      <w:r w:rsidRPr="00DD12DC">
        <w:rPr>
          <w:lang w:eastAsia="es-CO"/>
        </w:rPr>
        <w:t xml:space="preserve"> que permite a las empresas identificar y atender las necesidades específicas de distintos grupos de consumidores. De acuerdo con Mesa (2012), las empresas segmentan su mercado utilizando diversas técnicas, que incluyen estudios relacionados con el comportamiento del consumidor, necesidades, deseos, características geográficas y demográficas, así como gustos, preferencias, valores, estilos de vida, actitudes, comportamientos y tamaño del mercado.</w:t>
      </w:r>
    </w:p>
    <w:p w14:paraId="452487D0" w14:textId="77777777" w:rsidR="00DD12DC" w:rsidRDefault="00DD12DC" w:rsidP="00DD12DC">
      <w:pPr>
        <w:rPr>
          <w:lang w:eastAsia="es-CO"/>
        </w:rPr>
      </w:pPr>
      <w:r>
        <w:rPr>
          <w:lang w:eastAsia="es-CO"/>
        </w:rPr>
        <w:t xml:space="preserve">La información obtenida mediante estos estudios se utiliza para conformar diferentes grupos de interés, denominados "segmentos de mercado." La segmentación, según Mesa (2012), "busca identificar grupos homogéneos, bien sea de consumidores finales o usuarios industriales, con el propósito de adecuar el producto a las características del mercado y satisfacer sus necesidades primordiales" (p. 74). Para ello, se establecen unas bases o razones que permiten definir los segmentos de mercado, </w:t>
      </w:r>
      <w:r>
        <w:rPr>
          <w:lang w:eastAsia="es-CO"/>
        </w:rPr>
        <w:lastRenderedPageBreak/>
        <w:t>conocidas como dimensiones para segmentar. Uno de los métodos más comunes es dividir el mercado total en dos grandes segmentos basados en la razón de compra del producto: el mercado de consumidores finales y el mercado de usuarios industriales.</w:t>
      </w:r>
    </w:p>
    <w:p w14:paraId="570AA4CE" w14:textId="29EA4A09" w:rsidR="00DD12DC" w:rsidRPr="00DD12DC" w:rsidRDefault="00DD12DC" w:rsidP="00DD12DC">
      <w:pPr>
        <w:rPr>
          <w:lang w:eastAsia="es-CO"/>
        </w:rPr>
      </w:pPr>
      <w:r>
        <w:rPr>
          <w:lang w:eastAsia="es-CO"/>
        </w:rPr>
        <w:t xml:space="preserve">La segmentación de mercado es crucial para que las empresas puedan diseñar ofertas específicas y dirigir sus esfuerzos de </w:t>
      </w:r>
      <w:r w:rsidRPr="006D1928">
        <w:rPr>
          <w:rStyle w:val="Extranjerismo"/>
          <w:lang w:val="es-MX" w:eastAsia="es-CO"/>
        </w:rPr>
        <w:t>marketing</w:t>
      </w:r>
      <w:r>
        <w:rPr>
          <w:lang w:eastAsia="es-CO"/>
        </w:rPr>
        <w:t xml:space="preserve"> de manera efectiva. Al identificar grupos con características y necesidades similares, la empresa puede focalizarse en satisfacer esas necesidades con productos o servicios diferenciados, lo que a su vez le permite lograr sus objetivos de </w:t>
      </w:r>
      <w:r w:rsidRPr="006D1928">
        <w:rPr>
          <w:rStyle w:val="Extranjerismo"/>
          <w:lang w:val="es-MX" w:eastAsia="es-CO"/>
        </w:rPr>
        <w:t>marketing</w:t>
      </w:r>
      <w:r>
        <w:rPr>
          <w:lang w:eastAsia="es-CO"/>
        </w:rPr>
        <w:t>.</w:t>
      </w:r>
    </w:p>
    <w:p w14:paraId="56B86D24" w14:textId="322333AC" w:rsidR="00FB1E3F" w:rsidRDefault="001E5C59" w:rsidP="001E5C59">
      <w:pPr>
        <w:pStyle w:val="Ttulo1"/>
      </w:pPr>
      <w:bookmarkStart w:id="16" w:name="_Toc182402116"/>
      <w:r w:rsidRPr="001E5C59">
        <w:t>Formulación estratégica para el plan de mercadeo</w:t>
      </w:r>
      <w:bookmarkEnd w:id="16"/>
    </w:p>
    <w:p w14:paraId="3F31B934" w14:textId="77777777" w:rsidR="008E0870" w:rsidRDefault="008E0870" w:rsidP="008E0870">
      <w:pPr>
        <w:rPr>
          <w:lang w:eastAsia="es-CO"/>
        </w:rPr>
      </w:pPr>
      <w:r>
        <w:rPr>
          <w:lang w:eastAsia="es-CO"/>
        </w:rPr>
        <w:t xml:space="preserve">La formulación estratégica del plan de mercadeo es el proceso mediante el cual la empresa define las acciones y recursos necesarios para alcanzar sus objetivos comerciales. Es esencial comprender que existen dos orientaciones principales del </w:t>
      </w:r>
      <w:r w:rsidRPr="00404296">
        <w:rPr>
          <w:rStyle w:val="Extranjerismo"/>
          <w:lang w:val="es-MX"/>
        </w:rPr>
        <w:t>marketing</w:t>
      </w:r>
      <w:r>
        <w:rPr>
          <w:lang w:eastAsia="es-CO"/>
        </w:rPr>
        <w:t xml:space="preserve">: el </w:t>
      </w:r>
      <w:r w:rsidRPr="006D1928">
        <w:rPr>
          <w:rStyle w:val="Extranjerismo"/>
          <w:lang w:val="es-MX" w:eastAsia="es-CO"/>
        </w:rPr>
        <w:t>marketing</w:t>
      </w:r>
      <w:r>
        <w:rPr>
          <w:lang w:eastAsia="es-CO"/>
        </w:rPr>
        <w:t xml:space="preserve"> estratégico y el </w:t>
      </w:r>
      <w:r w:rsidRPr="00404296">
        <w:rPr>
          <w:rStyle w:val="Extranjerismo"/>
          <w:lang w:val="es-MX"/>
        </w:rPr>
        <w:t>marketing</w:t>
      </w:r>
      <w:r>
        <w:rPr>
          <w:lang w:eastAsia="es-CO"/>
        </w:rPr>
        <w:t xml:space="preserve"> operativo.</w:t>
      </w:r>
    </w:p>
    <w:p w14:paraId="0B820E73" w14:textId="3BA3937B" w:rsidR="00DD12DC" w:rsidRDefault="008E0870" w:rsidP="008E0870">
      <w:pPr>
        <w:rPr>
          <w:lang w:eastAsia="es-CO"/>
        </w:rPr>
      </w:pPr>
      <w:r>
        <w:rPr>
          <w:lang w:eastAsia="es-CO"/>
        </w:rPr>
        <w:t>En este orden de ideas, la propuesta para esta fase de formulación estratégica es:</w:t>
      </w:r>
    </w:p>
    <w:p w14:paraId="0D5DAE7A" w14:textId="2A801CA4" w:rsidR="00FE2C42" w:rsidRDefault="00FE2C42" w:rsidP="008E0870">
      <w:pPr>
        <w:rPr>
          <w:lang w:eastAsia="es-CO"/>
        </w:rPr>
      </w:pPr>
    </w:p>
    <w:p w14:paraId="0FD78F74" w14:textId="5D45FB73" w:rsidR="00FE2C42" w:rsidRDefault="00FE2C42" w:rsidP="008E0870">
      <w:pPr>
        <w:rPr>
          <w:lang w:eastAsia="es-CO"/>
        </w:rPr>
      </w:pPr>
    </w:p>
    <w:p w14:paraId="60CC51CD" w14:textId="0BA572D6" w:rsidR="00FE2C42" w:rsidRDefault="00FE2C42" w:rsidP="008E0870">
      <w:pPr>
        <w:rPr>
          <w:lang w:eastAsia="es-CO"/>
        </w:rPr>
      </w:pPr>
    </w:p>
    <w:p w14:paraId="65333835" w14:textId="3CAF3B24" w:rsidR="00FE2C42" w:rsidRDefault="00FE2C42" w:rsidP="008E0870">
      <w:pPr>
        <w:rPr>
          <w:lang w:eastAsia="es-CO"/>
        </w:rPr>
      </w:pPr>
    </w:p>
    <w:p w14:paraId="297CB14B" w14:textId="147E33DC" w:rsidR="00FE2C42" w:rsidRDefault="00FE2C42" w:rsidP="008E0870">
      <w:pPr>
        <w:rPr>
          <w:lang w:eastAsia="es-CO"/>
        </w:rPr>
      </w:pPr>
    </w:p>
    <w:p w14:paraId="48982B5B" w14:textId="4E8EEC21" w:rsidR="00FE2C42" w:rsidRDefault="00FE2C42" w:rsidP="008E0870">
      <w:pPr>
        <w:rPr>
          <w:lang w:eastAsia="es-CO"/>
        </w:rPr>
      </w:pPr>
    </w:p>
    <w:p w14:paraId="5C058A86" w14:textId="77777777" w:rsidR="00FE2C42" w:rsidRPr="00DD12DC" w:rsidRDefault="00FE2C42" w:rsidP="008E0870">
      <w:pPr>
        <w:rPr>
          <w:lang w:eastAsia="es-CO"/>
        </w:rPr>
      </w:pPr>
    </w:p>
    <w:p w14:paraId="4AFCD2E3" w14:textId="01F767F6" w:rsidR="001E5C59" w:rsidRDefault="008E0870" w:rsidP="00FE2C42">
      <w:pPr>
        <w:pStyle w:val="Figura"/>
      </w:pPr>
      <w:r w:rsidRPr="008E0870">
        <w:lastRenderedPageBreak/>
        <w:t>Formulación estratégica</w:t>
      </w:r>
    </w:p>
    <w:p w14:paraId="0B5BF8A0" w14:textId="14CEF120" w:rsidR="00FE2C42" w:rsidRPr="00FE2C42" w:rsidRDefault="00FE2C42" w:rsidP="00FE2C42">
      <w:pPr>
        <w:rPr>
          <w:lang w:eastAsia="es-CO"/>
        </w:rPr>
      </w:pPr>
      <w:r>
        <w:rPr>
          <w:noProof/>
          <w:lang w:val="en-US"/>
        </w:rPr>
        <w:drawing>
          <wp:inline distT="0" distB="0" distL="0" distR="0" wp14:anchorId="7018454E" wp14:editId="57990830">
            <wp:extent cx="5690333" cy="4448175"/>
            <wp:effectExtent l="0" t="0" r="5715" b="0"/>
            <wp:docPr id="16" name="Imagen 16" descr="Se evidencia la formulación estratégica a manera de embudo en la que inicialmente se establecen los objetivos; luego se selecciona el mercado; y posteriormente se debe definir la estrategia a traba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4667" cy="4451563"/>
                    </a:xfrm>
                    <a:prstGeom prst="rect">
                      <a:avLst/>
                    </a:prstGeom>
                    <a:noFill/>
                  </pic:spPr>
                </pic:pic>
              </a:graphicData>
            </a:graphic>
          </wp:inline>
        </w:drawing>
      </w:r>
    </w:p>
    <w:p w14:paraId="65099B28" w14:textId="1421B5FC" w:rsidR="008E0870" w:rsidRPr="00FE2C42" w:rsidRDefault="008E0870" w:rsidP="001E5C59">
      <w:pPr>
        <w:rPr>
          <w:b/>
          <w:lang w:eastAsia="es-CO"/>
        </w:rPr>
      </w:pPr>
      <w:r w:rsidRPr="00FE2C42">
        <w:rPr>
          <w:b/>
          <w:lang w:eastAsia="es-CO"/>
        </w:rPr>
        <w:t>Formulación estratégica</w:t>
      </w:r>
    </w:p>
    <w:p w14:paraId="6C4F4A14" w14:textId="54ED3E1D" w:rsidR="00FE2C42" w:rsidRPr="00FE2C42" w:rsidRDefault="00FE2C42" w:rsidP="006153F3">
      <w:pPr>
        <w:pStyle w:val="Prrafodelista"/>
        <w:numPr>
          <w:ilvl w:val="0"/>
          <w:numId w:val="23"/>
        </w:numPr>
        <w:rPr>
          <w:b/>
          <w:lang w:eastAsia="es-CO"/>
        </w:rPr>
      </w:pPr>
      <w:r w:rsidRPr="00FE2C42">
        <w:rPr>
          <w:b/>
          <w:lang w:eastAsia="es-CO"/>
        </w:rPr>
        <w:t>Establecer los objetivos</w:t>
      </w:r>
    </w:p>
    <w:p w14:paraId="2C74B0CF" w14:textId="405C0633" w:rsidR="00FE2C42" w:rsidRPr="00FE2C42" w:rsidRDefault="00FE2C42" w:rsidP="006153F3">
      <w:pPr>
        <w:pStyle w:val="Prrafodelista"/>
        <w:numPr>
          <w:ilvl w:val="0"/>
          <w:numId w:val="23"/>
        </w:numPr>
        <w:rPr>
          <w:b/>
          <w:lang w:eastAsia="es-CO"/>
        </w:rPr>
      </w:pPr>
      <w:r w:rsidRPr="00FE2C42">
        <w:rPr>
          <w:b/>
          <w:lang w:eastAsia="es-CO"/>
        </w:rPr>
        <w:t>Seleccionar el mercado</w:t>
      </w:r>
    </w:p>
    <w:p w14:paraId="2566B104" w14:textId="5791763D" w:rsidR="00FE2C42" w:rsidRDefault="00FE2C42" w:rsidP="006153F3">
      <w:pPr>
        <w:pStyle w:val="Prrafodelista"/>
        <w:numPr>
          <w:ilvl w:val="0"/>
          <w:numId w:val="23"/>
        </w:numPr>
        <w:rPr>
          <w:b/>
          <w:lang w:eastAsia="es-CO"/>
        </w:rPr>
      </w:pPr>
      <w:r w:rsidRPr="00FE2C42">
        <w:rPr>
          <w:b/>
          <w:lang w:eastAsia="es-CO"/>
        </w:rPr>
        <w:t>Definir la estrategia</w:t>
      </w:r>
    </w:p>
    <w:p w14:paraId="0271F362" w14:textId="77777777" w:rsidR="00872CBA" w:rsidRDefault="00872CBA" w:rsidP="00872CBA">
      <w:pPr>
        <w:pStyle w:val="Prrafodelista"/>
        <w:ind w:left="1429" w:firstLine="0"/>
        <w:rPr>
          <w:b/>
          <w:lang w:eastAsia="es-CO"/>
        </w:rPr>
      </w:pPr>
    </w:p>
    <w:p w14:paraId="1C7B684A" w14:textId="77777777" w:rsidR="00872CBA" w:rsidRPr="00872CBA" w:rsidRDefault="00872CBA" w:rsidP="006153F3">
      <w:pPr>
        <w:pStyle w:val="Prrafodelista"/>
        <w:numPr>
          <w:ilvl w:val="0"/>
          <w:numId w:val="24"/>
        </w:numPr>
        <w:rPr>
          <w:b/>
          <w:lang w:eastAsia="es-CO"/>
        </w:rPr>
      </w:pPr>
      <w:r w:rsidRPr="001B4591">
        <w:rPr>
          <w:rStyle w:val="Extranjerismo"/>
          <w:b/>
        </w:rPr>
        <w:t>Marketing</w:t>
      </w:r>
      <w:r w:rsidRPr="00872CBA">
        <w:rPr>
          <w:b/>
          <w:lang w:eastAsia="es-CO"/>
        </w:rPr>
        <w:t xml:space="preserve"> estratégico</w:t>
      </w:r>
    </w:p>
    <w:p w14:paraId="455C937C" w14:textId="25910D69" w:rsidR="00872CBA" w:rsidRDefault="00872CBA" w:rsidP="00872CBA">
      <w:pPr>
        <w:rPr>
          <w:lang w:eastAsia="es-CO"/>
        </w:rPr>
      </w:pPr>
      <w:r w:rsidRPr="00872CBA">
        <w:rPr>
          <w:lang w:eastAsia="es-CO"/>
        </w:rPr>
        <w:t xml:space="preserve">El </w:t>
      </w:r>
      <w:r w:rsidRPr="006D1928">
        <w:rPr>
          <w:rStyle w:val="Extranjerismo"/>
          <w:lang w:val="es-MX" w:eastAsia="es-CO"/>
        </w:rPr>
        <w:t>marketing</w:t>
      </w:r>
      <w:r w:rsidRPr="00872CBA">
        <w:rPr>
          <w:lang w:eastAsia="es-CO"/>
        </w:rPr>
        <w:t xml:space="preserve"> estratégico está relacionado con el conocimiento profundo de los mercados y clientes en función de las ofertas. Este enfoque se centra en el análisis del </w:t>
      </w:r>
      <w:r w:rsidRPr="00872CBA">
        <w:rPr>
          <w:lang w:eastAsia="es-CO"/>
        </w:rPr>
        <w:lastRenderedPageBreak/>
        <w:t xml:space="preserve">mercado, con el objetivo de desarrollar productos o servicios que se diferencien de los de la competencia y respondan de manera efectiva a las necesidades de los consumidores. Como señala </w:t>
      </w:r>
      <w:proofErr w:type="spellStart"/>
      <w:r w:rsidRPr="00872CBA">
        <w:rPr>
          <w:lang w:eastAsia="es-CO"/>
        </w:rPr>
        <w:t>Schnarch</w:t>
      </w:r>
      <w:proofErr w:type="spellEnd"/>
      <w:r w:rsidRPr="00872CBA">
        <w:rPr>
          <w:lang w:eastAsia="es-CO"/>
        </w:rPr>
        <w:t xml:space="preserve"> (2013), "El </w:t>
      </w:r>
      <w:r w:rsidRPr="00404296">
        <w:rPr>
          <w:rStyle w:val="Extranjerismo"/>
          <w:lang w:val="es-MX"/>
        </w:rPr>
        <w:t>marketing</w:t>
      </w:r>
      <w:r w:rsidRPr="00872CBA">
        <w:rPr>
          <w:lang w:eastAsia="es-CO"/>
        </w:rPr>
        <w:t xml:space="preserve"> estratégico se refiere al análisis sistemático y permanente de las necesidades del mercado y al desarrollo de conceptos de productos rentables destinados a unos grupos de compradores específicos y que presentan cualidades distintivas que los diferencien de los competidores inmediatos, asegurando así al productor una ventaja competitiva duradera y defendible" (p. 61).</w:t>
      </w:r>
    </w:p>
    <w:p w14:paraId="48BC3176" w14:textId="0827CDB0" w:rsidR="00D37D5A" w:rsidRDefault="00D37D5A" w:rsidP="00872CBA">
      <w:pPr>
        <w:rPr>
          <w:lang w:eastAsia="es-CO"/>
        </w:rPr>
      </w:pPr>
      <w:r w:rsidRPr="00D37D5A">
        <w:rPr>
          <w:lang w:eastAsia="es-CO"/>
        </w:rPr>
        <w:t xml:space="preserve">El </w:t>
      </w:r>
      <w:r w:rsidRPr="000900C7">
        <w:rPr>
          <w:rStyle w:val="Extranjerismo"/>
          <w:lang w:val="es-MX" w:eastAsia="es-CO"/>
        </w:rPr>
        <w:t>marketing</w:t>
      </w:r>
      <w:r w:rsidRPr="00D37D5A">
        <w:rPr>
          <w:lang w:eastAsia="es-CO"/>
        </w:rPr>
        <w:t xml:space="preserve"> </w:t>
      </w:r>
      <w:r w:rsidRPr="008A0E82">
        <w:rPr>
          <w:lang w:eastAsia="es-CO"/>
        </w:rPr>
        <w:t>estratégico</w:t>
      </w:r>
      <w:r w:rsidRPr="00D37D5A">
        <w:rPr>
          <w:lang w:eastAsia="es-CO"/>
        </w:rPr>
        <w:t xml:space="preserve"> se enfoca en actividades como:</w:t>
      </w:r>
    </w:p>
    <w:p w14:paraId="01E5E71D" w14:textId="77777777" w:rsidR="00447B1B" w:rsidRDefault="00447B1B" w:rsidP="006153F3">
      <w:pPr>
        <w:pStyle w:val="Prrafodelista"/>
        <w:numPr>
          <w:ilvl w:val="0"/>
          <w:numId w:val="25"/>
        </w:numPr>
        <w:rPr>
          <w:lang w:eastAsia="es-CO"/>
        </w:rPr>
      </w:pPr>
      <w:r>
        <w:rPr>
          <w:lang w:eastAsia="es-CO"/>
        </w:rPr>
        <w:t>Identificar los mercados a atender: definir claramente los segmentos del mercado en los que la empresa desea incursionar.</w:t>
      </w:r>
    </w:p>
    <w:p w14:paraId="6BDFEA0C" w14:textId="77777777" w:rsidR="00447B1B" w:rsidRDefault="00447B1B" w:rsidP="006153F3">
      <w:pPr>
        <w:pStyle w:val="Prrafodelista"/>
        <w:numPr>
          <w:ilvl w:val="0"/>
          <w:numId w:val="25"/>
        </w:numPr>
        <w:rPr>
          <w:lang w:eastAsia="es-CO"/>
        </w:rPr>
      </w:pPr>
      <w:r>
        <w:rPr>
          <w:lang w:eastAsia="es-CO"/>
        </w:rPr>
        <w:t>Investigar las necesidades y estrategias de cobertura: comprender las expectativas y necesidades de los consumidores y diseñar estrategias para cubrirlas.</w:t>
      </w:r>
    </w:p>
    <w:p w14:paraId="0822B624" w14:textId="77777777" w:rsidR="00447B1B" w:rsidRDefault="00447B1B" w:rsidP="006153F3">
      <w:pPr>
        <w:pStyle w:val="Prrafodelista"/>
        <w:numPr>
          <w:ilvl w:val="0"/>
          <w:numId w:val="25"/>
        </w:numPr>
        <w:rPr>
          <w:lang w:eastAsia="es-CO"/>
        </w:rPr>
      </w:pPr>
      <w:r>
        <w:rPr>
          <w:lang w:eastAsia="es-CO"/>
        </w:rPr>
        <w:t xml:space="preserve">Establecer los </w:t>
      </w:r>
      <w:proofErr w:type="gramStart"/>
      <w:r>
        <w:rPr>
          <w:lang w:eastAsia="es-CO"/>
        </w:rPr>
        <w:t>mercados metas</w:t>
      </w:r>
      <w:proofErr w:type="gramEnd"/>
      <w:r>
        <w:rPr>
          <w:lang w:eastAsia="es-CO"/>
        </w:rPr>
        <w:t>: seleccionar los segmentos específicos a los que se dirigirá la oferta de la empresa.</w:t>
      </w:r>
    </w:p>
    <w:p w14:paraId="36B23D26" w14:textId="77777777" w:rsidR="00447B1B" w:rsidRDefault="00447B1B" w:rsidP="006153F3">
      <w:pPr>
        <w:pStyle w:val="Prrafodelista"/>
        <w:numPr>
          <w:ilvl w:val="0"/>
          <w:numId w:val="25"/>
        </w:numPr>
        <w:rPr>
          <w:lang w:eastAsia="es-CO"/>
        </w:rPr>
      </w:pPr>
      <w:r>
        <w:rPr>
          <w:lang w:eastAsia="es-CO"/>
        </w:rPr>
        <w:t>Estimar la demanda actual y futura: analizar las tendencias del mercado para prever el comportamiento de la demanda.</w:t>
      </w:r>
    </w:p>
    <w:p w14:paraId="23FCA301" w14:textId="6EE0ABE0" w:rsidR="00447B1B" w:rsidRPr="00872CBA" w:rsidRDefault="00447B1B" w:rsidP="006153F3">
      <w:pPr>
        <w:pStyle w:val="Prrafodelista"/>
        <w:numPr>
          <w:ilvl w:val="0"/>
          <w:numId w:val="25"/>
        </w:numPr>
        <w:rPr>
          <w:lang w:eastAsia="es-CO"/>
        </w:rPr>
      </w:pPr>
      <w:r>
        <w:rPr>
          <w:lang w:eastAsia="es-CO"/>
        </w:rPr>
        <w:t>Proponer estrategias de diferenciación: desarrollar productos y servicios que posean características únicas que los distingan de la competencia.</w:t>
      </w:r>
    </w:p>
    <w:p w14:paraId="068BB823" w14:textId="77777777" w:rsidR="00447B1B" w:rsidRPr="00447B1B" w:rsidRDefault="00447B1B" w:rsidP="006153F3">
      <w:pPr>
        <w:pStyle w:val="Prrafodelista"/>
        <w:numPr>
          <w:ilvl w:val="0"/>
          <w:numId w:val="24"/>
        </w:numPr>
        <w:rPr>
          <w:b/>
          <w:lang w:eastAsia="es-CO"/>
        </w:rPr>
      </w:pPr>
      <w:r w:rsidRPr="001B4591">
        <w:rPr>
          <w:rStyle w:val="Extranjerismo"/>
          <w:b/>
        </w:rPr>
        <w:t>Marketing</w:t>
      </w:r>
      <w:r w:rsidRPr="00447B1B">
        <w:rPr>
          <w:b/>
          <w:lang w:eastAsia="es-CO"/>
        </w:rPr>
        <w:t xml:space="preserve"> operativo</w:t>
      </w:r>
    </w:p>
    <w:p w14:paraId="3923C6AB" w14:textId="5C2F8BCE" w:rsidR="00447B1B" w:rsidRDefault="00447B1B" w:rsidP="00447B1B">
      <w:pPr>
        <w:rPr>
          <w:lang w:eastAsia="es-CO"/>
        </w:rPr>
      </w:pPr>
      <w:r w:rsidRPr="00447B1B">
        <w:rPr>
          <w:lang w:eastAsia="es-CO"/>
        </w:rPr>
        <w:t xml:space="preserve">Una vez definida la estrategia, se pasa al </w:t>
      </w:r>
      <w:r w:rsidRPr="006D1928">
        <w:rPr>
          <w:rStyle w:val="Extranjerismo"/>
          <w:lang w:val="es-MX" w:eastAsia="es-CO"/>
        </w:rPr>
        <w:t>marketing</w:t>
      </w:r>
      <w:r w:rsidRPr="00447B1B">
        <w:rPr>
          <w:lang w:eastAsia="es-CO"/>
        </w:rPr>
        <w:t xml:space="preserve"> operativo, que consiste en la implementación de las acciones necesarias para que las ofertas lleguen al mercado objetivo. Según </w:t>
      </w:r>
      <w:proofErr w:type="spellStart"/>
      <w:r w:rsidRPr="00447B1B">
        <w:rPr>
          <w:lang w:eastAsia="es-CO"/>
        </w:rPr>
        <w:t>Schnarch</w:t>
      </w:r>
      <w:proofErr w:type="spellEnd"/>
      <w:r w:rsidRPr="00447B1B">
        <w:rPr>
          <w:lang w:eastAsia="es-CO"/>
        </w:rPr>
        <w:t xml:space="preserve"> (2013), el </w:t>
      </w:r>
      <w:r w:rsidRPr="00404296">
        <w:rPr>
          <w:rStyle w:val="Extranjerismo"/>
          <w:lang w:val="es-MX"/>
        </w:rPr>
        <w:t>marketing</w:t>
      </w:r>
      <w:r w:rsidRPr="00447B1B">
        <w:rPr>
          <w:lang w:eastAsia="es-CO"/>
        </w:rPr>
        <w:t xml:space="preserve"> operativo se ocupa de organizar las </w:t>
      </w:r>
      <w:r w:rsidRPr="00447B1B">
        <w:rPr>
          <w:lang w:eastAsia="es-CO"/>
        </w:rPr>
        <w:lastRenderedPageBreak/>
        <w:t xml:space="preserve">estrategias de venta y comunicación con el propósito de "dar a conocer a los compradores potenciales las cualidades distintivas de los productos ofrecidos" (p. 61). El </w:t>
      </w:r>
      <w:r w:rsidRPr="00404296">
        <w:rPr>
          <w:rStyle w:val="Extranjerismo"/>
          <w:lang w:val="es-MX"/>
        </w:rPr>
        <w:t>marketing</w:t>
      </w:r>
      <w:r w:rsidRPr="00447B1B">
        <w:rPr>
          <w:lang w:eastAsia="es-CO"/>
        </w:rPr>
        <w:t xml:space="preserve"> estratégico y el operativo se complementan y permiten a las empresas alcanzar sus objetivos y metas comerciales.</w:t>
      </w:r>
    </w:p>
    <w:p w14:paraId="2713513A" w14:textId="419F13ED" w:rsidR="00447B1B" w:rsidRDefault="00447B1B" w:rsidP="00447B1B">
      <w:pPr>
        <w:rPr>
          <w:lang w:eastAsia="es-CO"/>
        </w:rPr>
      </w:pPr>
      <w:r w:rsidRPr="00582765">
        <w:rPr>
          <w:b/>
          <w:lang w:eastAsia="es-CO"/>
        </w:rPr>
        <w:t xml:space="preserve">El </w:t>
      </w:r>
      <w:r w:rsidRPr="006D1928">
        <w:rPr>
          <w:rStyle w:val="Extranjerismo"/>
          <w:b/>
          <w:lang w:val="es-MX" w:eastAsia="es-CO"/>
        </w:rPr>
        <w:t>marketing</w:t>
      </w:r>
      <w:r w:rsidRPr="00582765">
        <w:rPr>
          <w:b/>
          <w:lang w:eastAsia="es-CO"/>
        </w:rPr>
        <w:t xml:space="preserve"> operativo implica actividades como</w:t>
      </w:r>
      <w:r w:rsidRPr="00447B1B">
        <w:rPr>
          <w:lang w:eastAsia="es-CO"/>
        </w:rPr>
        <w:t>:</w:t>
      </w:r>
    </w:p>
    <w:p w14:paraId="6DAA66DF" w14:textId="77777777" w:rsidR="00447B1B" w:rsidRDefault="00447B1B" w:rsidP="006153F3">
      <w:pPr>
        <w:pStyle w:val="Prrafodelista"/>
        <w:numPr>
          <w:ilvl w:val="0"/>
          <w:numId w:val="26"/>
        </w:numPr>
        <w:rPr>
          <w:lang w:eastAsia="es-CO"/>
        </w:rPr>
      </w:pPr>
      <w:r w:rsidRPr="00447B1B">
        <w:rPr>
          <w:b/>
          <w:lang w:eastAsia="es-CO"/>
        </w:rPr>
        <w:t>Identificar los objetivos</w:t>
      </w:r>
      <w:r>
        <w:rPr>
          <w:lang w:eastAsia="es-CO"/>
        </w:rPr>
        <w:t>: definir las metas específicas, como alcanzar una cuota de mercado o una cifra de ventas determinada.</w:t>
      </w:r>
    </w:p>
    <w:p w14:paraId="3D39783E" w14:textId="77777777" w:rsidR="00447B1B" w:rsidRDefault="00447B1B" w:rsidP="006153F3">
      <w:pPr>
        <w:pStyle w:val="Prrafodelista"/>
        <w:numPr>
          <w:ilvl w:val="0"/>
          <w:numId w:val="26"/>
        </w:numPr>
        <w:rPr>
          <w:lang w:eastAsia="es-CO"/>
        </w:rPr>
      </w:pPr>
      <w:r w:rsidRPr="00447B1B">
        <w:rPr>
          <w:b/>
          <w:lang w:eastAsia="es-CO"/>
        </w:rPr>
        <w:t>Determinar el presupuesto necesario</w:t>
      </w:r>
      <w:r>
        <w:rPr>
          <w:lang w:eastAsia="es-CO"/>
        </w:rPr>
        <w:t>: estimar los recursos financieros requeridos para llevar a cabo las estrategias.</w:t>
      </w:r>
    </w:p>
    <w:p w14:paraId="60C6A67B" w14:textId="77777777" w:rsidR="00447B1B" w:rsidRDefault="00447B1B" w:rsidP="006153F3">
      <w:pPr>
        <w:pStyle w:val="Prrafodelista"/>
        <w:numPr>
          <w:ilvl w:val="0"/>
          <w:numId w:val="26"/>
        </w:numPr>
        <w:rPr>
          <w:lang w:eastAsia="es-CO"/>
        </w:rPr>
      </w:pPr>
      <w:r w:rsidRPr="00447B1B">
        <w:rPr>
          <w:b/>
          <w:lang w:eastAsia="es-CO"/>
        </w:rPr>
        <w:t>Definir los programas de producto, precio, distribución y comunicaciones</w:t>
      </w:r>
      <w:r>
        <w:rPr>
          <w:lang w:eastAsia="es-CO"/>
        </w:rPr>
        <w:t>: desarrollar un plan que incluya la definición del producto, su precio, los canales de distribución y las estrategias de promoción.</w:t>
      </w:r>
    </w:p>
    <w:p w14:paraId="1D0152D2" w14:textId="3D4DC5DD" w:rsidR="00447B1B" w:rsidRDefault="00447B1B" w:rsidP="006153F3">
      <w:pPr>
        <w:pStyle w:val="Prrafodelista"/>
        <w:numPr>
          <w:ilvl w:val="0"/>
          <w:numId w:val="26"/>
        </w:numPr>
        <w:rPr>
          <w:lang w:eastAsia="es-CO"/>
        </w:rPr>
      </w:pPr>
      <w:r w:rsidRPr="00447B1B">
        <w:rPr>
          <w:b/>
          <w:lang w:eastAsia="es-CO"/>
        </w:rPr>
        <w:t>Coordinar estos programas</w:t>
      </w:r>
      <w:r>
        <w:rPr>
          <w:lang w:eastAsia="es-CO"/>
        </w:rPr>
        <w:t xml:space="preserve">: asegurar la coherencia y sinergia entre las diferentes acciones de </w:t>
      </w:r>
      <w:r w:rsidRPr="006D1928">
        <w:rPr>
          <w:rStyle w:val="Extranjerismo"/>
          <w:lang w:val="es-MX" w:eastAsia="es-CO"/>
        </w:rPr>
        <w:t>marketing</w:t>
      </w:r>
      <w:r>
        <w:rPr>
          <w:lang w:eastAsia="es-CO"/>
        </w:rPr>
        <w:t>.</w:t>
      </w:r>
    </w:p>
    <w:p w14:paraId="2FACD934" w14:textId="3041A07F" w:rsidR="00447B1B" w:rsidRPr="00447B1B" w:rsidRDefault="00447B1B" w:rsidP="006153F3">
      <w:pPr>
        <w:pStyle w:val="Prrafodelista"/>
        <w:numPr>
          <w:ilvl w:val="0"/>
          <w:numId w:val="26"/>
        </w:numPr>
        <w:rPr>
          <w:lang w:eastAsia="es-CO"/>
        </w:rPr>
      </w:pPr>
      <w:r w:rsidRPr="00447B1B">
        <w:rPr>
          <w:b/>
          <w:lang w:eastAsia="es-CO"/>
        </w:rPr>
        <w:t>Controlar los resultados y establecer acciones correctivas</w:t>
      </w:r>
      <w:r>
        <w:rPr>
          <w:lang w:eastAsia="es-CO"/>
        </w:rPr>
        <w:t>: evaluar el desempeño de las estrategias implementadas y realizar los ajustes necesarios para mejorar su efectividad.</w:t>
      </w:r>
    </w:p>
    <w:p w14:paraId="535AB494" w14:textId="77777777" w:rsidR="00582765" w:rsidRPr="00582765" w:rsidRDefault="00582765" w:rsidP="00582765">
      <w:pPr>
        <w:ind w:left="360"/>
        <w:rPr>
          <w:lang w:eastAsia="es-CO"/>
        </w:rPr>
      </w:pPr>
      <w:r w:rsidRPr="00582765">
        <w:rPr>
          <w:lang w:eastAsia="es-CO"/>
        </w:rPr>
        <w:t xml:space="preserve">La definición de objetivos es un paso crítico en la formulación del plan de mercadeo. Los objetivos establecen los fines que se pretenden alcanzar con el uso de las herramientas de </w:t>
      </w:r>
      <w:r w:rsidRPr="006D1928">
        <w:rPr>
          <w:rStyle w:val="Extranjerismo"/>
          <w:lang w:val="es-MX" w:eastAsia="es-CO"/>
        </w:rPr>
        <w:t>marketing</w:t>
      </w:r>
      <w:r w:rsidRPr="00582765">
        <w:rPr>
          <w:lang w:eastAsia="es-CO"/>
        </w:rPr>
        <w:t xml:space="preserve">. De acuerdo con Lerma y Bárcena (2012), "Un objetivo es un punto deseable para la empresa que debe ser medible e inteligible para todos los que conforman la organización" (p. 37). Estos objetivos pueden ser tanto colectivos como individuales y deben cumplir con ciertas características, como </w:t>
      </w:r>
      <w:r w:rsidRPr="00582765">
        <w:rPr>
          <w:lang w:eastAsia="es-CO"/>
        </w:rPr>
        <w:lastRenderedPageBreak/>
        <w:t>ser factibles, cuantificables, ubicados en el tiempo, estar por escrito y representar un reto.</w:t>
      </w:r>
    </w:p>
    <w:p w14:paraId="2C89718D" w14:textId="7B202C88" w:rsidR="00447B1B" w:rsidRDefault="00582765" w:rsidP="00582765">
      <w:pPr>
        <w:ind w:left="360"/>
        <w:rPr>
          <w:lang w:eastAsia="es-CO"/>
        </w:rPr>
      </w:pPr>
      <w:r w:rsidRPr="00582765">
        <w:rPr>
          <w:lang w:eastAsia="es-CO"/>
        </w:rPr>
        <w:t xml:space="preserve">Baena (2011) define el "objetivo de </w:t>
      </w:r>
      <w:r w:rsidRPr="006D1928">
        <w:rPr>
          <w:rStyle w:val="Extranjerismo"/>
          <w:lang w:val="es-MX" w:eastAsia="es-CO"/>
        </w:rPr>
        <w:t>marketing</w:t>
      </w:r>
      <w:r w:rsidRPr="00582765">
        <w:rPr>
          <w:lang w:eastAsia="es-CO"/>
        </w:rPr>
        <w:t xml:space="preserve">" como una declaración de los resultados que se espera alcanzar mediante las estrategias de </w:t>
      </w:r>
      <w:r w:rsidRPr="006D1928">
        <w:rPr>
          <w:rStyle w:val="Extranjerismo"/>
          <w:lang w:val="es-MX" w:eastAsia="es-CO"/>
        </w:rPr>
        <w:t>marketing</w:t>
      </w:r>
      <w:r w:rsidRPr="00582765">
        <w:rPr>
          <w:lang w:eastAsia="es-CO"/>
        </w:rPr>
        <w:t xml:space="preserve"> de la empresa. Para que los objetivos de </w:t>
      </w:r>
      <w:r w:rsidRPr="00582765">
        <w:rPr>
          <w:rStyle w:val="Extranjerismo"/>
          <w:lang w:val="es-MX" w:eastAsia="es-CO"/>
        </w:rPr>
        <w:t>marketing</w:t>
      </w:r>
      <w:r w:rsidRPr="00582765">
        <w:rPr>
          <w:lang w:eastAsia="es-CO"/>
        </w:rPr>
        <w:t xml:space="preserve"> sean útiles, deben cumplir con los siguientes requisitos:</w:t>
      </w:r>
    </w:p>
    <w:p w14:paraId="195576E7" w14:textId="77777777" w:rsidR="00192BAA" w:rsidRPr="00192BAA" w:rsidRDefault="00192BAA" w:rsidP="006153F3">
      <w:pPr>
        <w:pStyle w:val="Prrafodelista"/>
        <w:numPr>
          <w:ilvl w:val="0"/>
          <w:numId w:val="27"/>
        </w:numPr>
        <w:rPr>
          <w:b/>
          <w:lang w:eastAsia="es-CO"/>
        </w:rPr>
      </w:pPr>
      <w:r w:rsidRPr="00192BAA">
        <w:rPr>
          <w:b/>
          <w:lang w:eastAsia="es-CO"/>
        </w:rPr>
        <w:t>Ser realistas, medibles y concretos</w:t>
      </w:r>
    </w:p>
    <w:p w14:paraId="1C5954B2" w14:textId="484D3265" w:rsidR="00192BAA" w:rsidRDefault="00192BAA" w:rsidP="00192BAA">
      <w:pPr>
        <w:ind w:left="360"/>
        <w:rPr>
          <w:lang w:eastAsia="es-CO"/>
        </w:rPr>
      </w:pPr>
      <w:r>
        <w:rPr>
          <w:lang w:eastAsia="es-CO"/>
        </w:rPr>
        <w:t>Los objetivos deben reflejar una meta alcanzable, contar con indicadores que permitan su evaluación y estar claramente definidos.</w:t>
      </w:r>
    </w:p>
    <w:p w14:paraId="174344CD" w14:textId="77777777" w:rsidR="00192BAA" w:rsidRPr="00192BAA" w:rsidRDefault="00192BAA" w:rsidP="006153F3">
      <w:pPr>
        <w:pStyle w:val="Prrafodelista"/>
        <w:numPr>
          <w:ilvl w:val="0"/>
          <w:numId w:val="27"/>
        </w:numPr>
        <w:rPr>
          <w:b/>
          <w:lang w:eastAsia="es-CO"/>
        </w:rPr>
      </w:pPr>
      <w:r w:rsidRPr="00192BAA">
        <w:rPr>
          <w:b/>
          <w:lang w:eastAsia="es-CO"/>
        </w:rPr>
        <w:t>Ser consistentes y señalar prioridades</w:t>
      </w:r>
    </w:p>
    <w:p w14:paraId="549323FB" w14:textId="1A3DFE8B" w:rsidR="00192BAA" w:rsidRDefault="00192BAA" w:rsidP="00192BAA">
      <w:pPr>
        <w:ind w:left="360"/>
        <w:rPr>
          <w:lang w:eastAsia="es-CO"/>
        </w:rPr>
      </w:pPr>
      <w:r>
        <w:rPr>
          <w:lang w:eastAsia="es-CO"/>
        </w:rPr>
        <w:t>Deben estar alineados con las prioridades y recursos de la empresa.</w:t>
      </w:r>
    </w:p>
    <w:p w14:paraId="575AD4DD" w14:textId="3AEC7886" w:rsidR="006D1928" w:rsidRPr="006D1928" w:rsidRDefault="006D1928" w:rsidP="00192BAA">
      <w:pPr>
        <w:ind w:left="360"/>
        <w:rPr>
          <w:b/>
          <w:lang w:eastAsia="es-CO"/>
        </w:rPr>
      </w:pPr>
      <w:r w:rsidRPr="006D1928">
        <w:rPr>
          <w:b/>
          <w:lang w:eastAsia="es-CO"/>
        </w:rPr>
        <w:t xml:space="preserve">Algunos ejemplos comunes de objetivos de </w:t>
      </w:r>
      <w:r w:rsidRPr="00404296">
        <w:rPr>
          <w:rStyle w:val="Extranjerismo"/>
          <w:b/>
          <w:lang w:val="es-MX"/>
        </w:rPr>
        <w:t>marketing</w:t>
      </w:r>
      <w:r w:rsidRPr="006D1928">
        <w:rPr>
          <w:b/>
          <w:lang w:eastAsia="es-CO"/>
        </w:rPr>
        <w:t xml:space="preserve"> incluyen:</w:t>
      </w:r>
    </w:p>
    <w:p w14:paraId="4268DDF5" w14:textId="77777777" w:rsidR="006D1928" w:rsidRDefault="006D1928" w:rsidP="006D1928">
      <w:pPr>
        <w:pStyle w:val="Prrafodelista"/>
        <w:numPr>
          <w:ilvl w:val="0"/>
          <w:numId w:val="28"/>
        </w:numPr>
        <w:rPr>
          <w:lang w:eastAsia="es-CO"/>
        </w:rPr>
      </w:pPr>
      <w:r>
        <w:rPr>
          <w:lang w:eastAsia="es-CO"/>
        </w:rPr>
        <w:t>Ampliar la participación en el mercado.</w:t>
      </w:r>
    </w:p>
    <w:p w14:paraId="4C17CF34" w14:textId="77777777" w:rsidR="006D1928" w:rsidRDefault="006D1928" w:rsidP="006D1928">
      <w:pPr>
        <w:pStyle w:val="Prrafodelista"/>
        <w:numPr>
          <w:ilvl w:val="0"/>
          <w:numId w:val="28"/>
        </w:numPr>
        <w:rPr>
          <w:lang w:eastAsia="es-CO"/>
        </w:rPr>
      </w:pPr>
      <w:r>
        <w:rPr>
          <w:lang w:eastAsia="es-CO"/>
        </w:rPr>
        <w:t>Distinguir oportunidades de crecimiento.</w:t>
      </w:r>
    </w:p>
    <w:p w14:paraId="4874D781" w14:textId="77777777" w:rsidR="006D1928" w:rsidRDefault="006D1928" w:rsidP="006D1928">
      <w:pPr>
        <w:pStyle w:val="Prrafodelista"/>
        <w:numPr>
          <w:ilvl w:val="0"/>
          <w:numId w:val="28"/>
        </w:numPr>
        <w:rPr>
          <w:lang w:eastAsia="es-CO"/>
        </w:rPr>
      </w:pPr>
      <w:r>
        <w:rPr>
          <w:lang w:eastAsia="es-CO"/>
        </w:rPr>
        <w:t>Acrecentar el volumen de ventas.</w:t>
      </w:r>
    </w:p>
    <w:p w14:paraId="457C52FE" w14:textId="77777777" w:rsidR="006D1928" w:rsidRDefault="006D1928" w:rsidP="006D1928">
      <w:pPr>
        <w:pStyle w:val="Prrafodelista"/>
        <w:numPr>
          <w:ilvl w:val="0"/>
          <w:numId w:val="28"/>
        </w:numPr>
        <w:rPr>
          <w:lang w:eastAsia="es-CO"/>
        </w:rPr>
      </w:pPr>
      <w:r>
        <w:rPr>
          <w:lang w:eastAsia="es-CO"/>
        </w:rPr>
        <w:t>Posicionar la imagen de un producto o marca.</w:t>
      </w:r>
    </w:p>
    <w:p w14:paraId="4D88C007" w14:textId="77777777" w:rsidR="006D1928" w:rsidRDefault="006D1928" w:rsidP="006D1928">
      <w:pPr>
        <w:pStyle w:val="Prrafodelista"/>
        <w:numPr>
          <w:ilvl w:val="0"/>
          <w:numId w:val="28"/>
        </w:numPr>
        <w:rPr>
          <w:lang w:eastAsia="es-CO"/>
        </w:rPr>
      </w:pPr>
      <w:r>
        <w:rPr>
          <w:lang w:eastAsia="es-CO"/>
        </w:rPr>
        <w:t>Introducir un producto nuevo al mercado.</w:t>
      </w:r>
    </w:p>
    <w:p w14:paraId="123B99A6" w14:textId="77777777" w:rsidR="006D1928" w:rsidRDefault="006D1928" w:rsidP="006D1928">
      <w:pPr>
        <w:pStyle w:val="Prrafodelista"/>
        <w:numPr>
          <w:ilvl w:val="0"/>
          <w:numId w:val="28"/>
        </w:numPr>
        <w:rPr>
          <w:lang w:eastAsia="es-CO"/>
        </w:rPr>
      </w:pPr>
      <w:r>
        <w:rPr>
          <w:lang w:eastAsia="es-CO"/>
        </w:rPr>
        <w:t>Reforzar un producto en declive.</w:t>
      </w:r>
    </w:p>
    <w:p w14:paraId="13822543" w14:textId="77777777" w:rsidR="006D1928" w:rsidRDefault="006D1928" w:rsidP="006D1928">
      <w:pPr>
        <w:pStyle w:val="Prrafodelista"/>
        <w:numPr>
          <w:ilvl w:val="0"/>
          <w:numId w:val="28"/>
        </w:numPr>
        <w:rPr>
          <w:lang w:eastAsia="es-CO"/>
        </w:rPr>
      </w:pPr>
      <w:r>
        <w:rPr>
          <w:lang w:eastAsia="es-CO"/>
        </w:rPr>
        <w:t>Instaurar procesos de innovación.</w:t>
      </w:r>
    </w:p>
    <w:p w14:paraId="1CD87AAF" w14:textId="06031D3D" w:rsidR="006D1928" w:rsidRDefault="006D1928" w:rsidP="006D1928">
      <w:pPr>
        <w:pStyle w:val="Prrafodelista"/>
        <w:numPr>
          <w:ilvl w:val="0"/>
          <w:numId w:val="28"/>
        </w:numPr>
        <w:rPr>
          <w:lang w:eastAsia="es-CO"/>
        </w:rPr>
      </w:pPr>
      <w:r>
        <w:rPr>
          <w:lang w:eastAsia="es-CO"/>
        </w:rPr>
        <w:t>Optimar la competitividad.</w:t>
      </w:r>
    </w:p>
    <w:p w14:paraId="4A0097D6" w14:textId="77777777" w:rsidR="006D1928" w:rsidRPr="006D1928" w:rsidRDefault="006D1928" w:rsidP="006D1928">
      <w:pPr>
        <w:rPr>
          <w:lang w:val="es-MX" w:eastAsia="es-CO"/>
        </w:rPr>
      </w:pPr>
      <w:r w:rsidRPr="006D1928">
        <w:rPr>
          <w:lang w:val="es-MX" w:eastAsia="es-CO"/>
        </w:rPr>
        <w:t xml:space="preserve">La estrategia es el conjunto de acciones que se deben llevar a cabo para alcanzar los objetivos definidos. Limas (2012) señala que "Las estrategias son decisiones que se </w:t>
      </w:r>
      <w:r w:rsidRPr="006D1928">
        <w:rPr>
          <w:lang w:val="es-MX" w:eastAsia="es-CO"/>
        </w:rPr>
        <w:lastRenderedPageBreak/>
        <w:t xml:space="preserve">toman y se constituyen en pautas de acción, fijando las directrices de una organización" (p. 252). En el contexto del </w:t>
      </w:r>
      <w:r w:rsidRPr="006D1928">
        <w:rPr>
          <w:rStyle w:val="Extranjerismo"/>
          <w:lang w:val="es-MX" w:eastAsia="es-CO"/>
        </w:rPr>
        <w:t>marketing</w:t>
      </w:r>
      <w:r w:rsidRPr="006D1928">
        <w:rPr>
          <w:lang w:val="es-MX" w:eastAsia="es-CO"/>
        </w:rPr>
        <w:t>, las estrategias se desarrollan en función de la posición que ocupa el producto en el mercado, frente a los competidores y los segmentos de mercado objetivo. Estas estrategias se encaminan a crear ventajas competitivas que impulsen el éxito de la empresa.</w:t>
      </w:r>
    </w:p>
    <w:p w14:paraId="5B3EF1A8" w14:textId="77777777" w:rsidR="006D1928" w:rsidRPr="006D1928" w:rsidRDefault="006D1928" w:rsidP="006D1928">
      <w:pPr>
        <w:rPr>
          <w:lang w:val="es-MX" w:eastAsia="es-CO"/>
        </w:rPr>
      </w:pPr>
      <w:r w:rsidRPr="006D1928">
        <w:rPr>
          <w:lang w:val="es-MX" w:eastAsia="es-CO"/>
        </w:rPr>
        <w:t xml:space="preserve">Una vez formuladas las estrategias, se procede a definir los programas de acción de </w:t>
      </w:r>
      <w:r w:rsidRPr="00404296">
        <w:rPr>
          <w:rStyle w:val="Extranjerismo"/>
          <w:lang w:val="es-MX"/>
        </w:rPr>
        <w:t>marketing</w:t>
      </w:r>
      <w:r w:rsidRPr="006D1928">
        <w:rPr>
          <w:lang w:val="es-MX" w:eastAsia="es-CO"/>
        </w:rPr>
        <w:t xml:space="preserve">, que son </w:t>
      </w:r>
      <w:proofErr w:type="gramStart"/>
      <w:r w:rsidRPr="006D1928">
        <w:rPr>
          <w:lang w:val="es-MX" w:eastAsia="es-CO"/>
        </w:rPr>
        <w:t>las actividades específicas destinadas a ejecutar</w:t>
      </w:r>
      <w:proofErr w:type="gramEnd"/>
      <w:r w:rsidRPr="006D1928">
        <w:rPr>
          <w:lang w:val="es-MX" w:eastAsia="es-CO"/>
        </w:rPr>
        <w:t xml:space="preserve"> la estrategia planteada. Estas actividades se concretan en el </w:t>
      </w:r>
      <w:r w:rsidRPr="00404296">
        <w:rPr>
          <w:rStyle w:val="Extranjerismo"/>
          <w:lang w:val="es-MX"/>
        </w:rPr>
        <w:t>marketing</w:t>
      </w:r>
      <w:r w:rsidRPr="006D1928">
        <w:rPr>
          <w:lang w:val="es-MX" w:eastAsia="es-CO"/>
        </w:rPr>
        <w:t xml:space="preserve"> </w:t>
      </w:r>
      <w:proofErr w:type="spellStart"/>
      <w:r w:rsidRPr="006D1928">
        <w:rPr>
          <w:lang w:val="es-MX" w:eastAsia="es-CO"/>
        </w:rPr>
        <w:t>mix</w:t>
      </w:r>
      <w:proofErr w:type="spellEnd"/>
      <w:r w:rsidRPr="006D1928">
        <w:rPr>
          <w:lang w:val="es-MX" w:eastAsia="es-CO"/>
        </w:rPr>
        <w:t>, que incluye los programas de producto, precio, distribución y comunicación.</w:t>
      </w:r>
    </w:p>
    <w:p w14:paraId="40855ED7" w14:textId="4B054DB7" w:rsidR="006D1928" w:rsidRDefault="006D1928" w:rsidP="006D1928">
      <w:pPr>
        <w:rPr>
          <w:lang w:val="es-MX" w:eastAsia="es-CO"/>
        </w:rPr>
      </w:pPr>
      <w:r w:rsidRPr="006D1928">
        <w:rPr>
          <w:lang w:val="es-MX" w:eastAsia="es-CO"/>
        </w:rPr>
        <w:t xml:space="preserve">Existen diferentes opciones de estrategias de </w:t>
      </w:r>
      <w:r w:rsidRPr="006D1928">
        <w:rPr>
          <w:rStyle w:val="Extranjerismo"/>
          <w:lang w:val="es-MX" w:eastAsia="es-CO"/>
        </w:rPr>
        <w:t>marketing</w:t>
      </w:r>
      <w:r w:rsidRPr="006D1928">
        <w:rPr>
          <w:lang w:val="es-MX" w:eastAsia="es-CO"/>
        </w:rPr>
        <w:t>. La estrategia elegida debe estar siempre alineada al objetivo trazado. Para mayor claridad, a continuación, un gráfico que resume los tipos de estrategias más empleadas en el mercadeo.</w:t>
      </w:r>
    </w:p>
    <w:p w14:paraId="258337D4" w14:textId="307D9FB9" w:rsidR="006D1928" w:rsidRDefault="006D1928" w:rsidP="006D1928">
      <w:pPr>
        <w:pStyle w:val="Prrafodelista"/>
        <w:numPr>
          <w:ilvl w:val="0"/>
          <w:numId w:val="24"/>
        </w:numPr>
        <w:rPr>
          <w:b/>
          <w:lang w:val="es-MX" w:eastAsia="es-CO"/>
        </w:rPr>
      </w:pPr>
      <w:r w:rsidRPr="006D1928">
        <w:rPr>
          <w:b/>
          <w:lang w:val="es-MX" w:eastAsia="es-CO"/>
        </w:rPr>
        <w:t>Tipo de estrategia de mercado</w:t>
      </w:r>
    </w:p>
    <w:p w14:paraId="79C1473C" w14:textId="77777777" w:rsidR="006D1928" w:rsidRPr="006D1928" w:rsidRDefault="006D1928" w:rsidP="006D1928">
      <w:pPr>
        <w:pStyle w:val="Prrafodelista"/>
        <w:numPr>
          <w:ilvl w:val="0"/>
          <w:numId w:val="31"/>
        </w:numPr>
        <w:rPr>
          <w:b/>
          <w:lang w:val="es-MX" w:eastAsia="es-CO"/>
        </w:rPr>
      </w:pPr>
      <w:r w:rsidRPr="006D1928">
        <w:rPr>
          <w:b/>
          <w:lang w:val="es-MX" w:eastAsia="es-CO"/>
        </w:rPr>
        <w:t>Estrategias de posicionamiento</w:t>
      </w:r>
    </w:p>
    <w:p w14:paraId="06D6CA0E" w14:textId="77777777" w:rsidR="006D1928" w:rsidRPr="006D1928" w:rsidRDefault="006D1928" w:rsidP="006D1928">
      <w:pPr>
        <w:rPr>
          <w:lang w:val="es-MX" w:eastAsia="es-CO"/>
        </w:rPr>
      </w:pPr>
      <w:r w:rsidRPr="006D1928">
        <w:rPr>
          <w:lang w:val="es-MX" w:eastAsia="es-CO"/>
        </w:rPr>
        <w:t>Para lograr posicionamiento frente a la competencia, las empresas pueden optar por:</w:t>
      </w:r>
    </w:p>
    <w:p w14:paraId="4929A0A4" w14:textId="77777777" w:rsidR="006D1928" w:rsidRPr="006D1928" w:rsidRDefault="006D1928" w:rsidP="006D1928">
      <w:pPr>
        <w:pStyle w:val="Prrafodelista"/>
        <w:numPr>
          <w:ilvl w:val="1"/>
          <w:numId w:val="32"/>
        </w:numPr>
        <w:rPr>
          <w:lang w:val="es-MX" w:eastAsia="es-CO"/>
        </w:rPr>
      </w:pPr>
      <w:r w:rsidRPr="006D1928">
        <w:rPr>
          <w:b/>
          <w:lang w:val="es-MX" w:eastAsia="es-CO"/>
        </w:rPr>
        <w:t>Liderar en costos</w:t>
      </w:r>
      <w:r w:rsidRPr="006D1928">
        <w:rPr>
          <w:lang w:val="es-MX" w:eastAsia="es-CO"/>
        </w:rPr>
        <w:t>: la empresa busca trabajar con bajos costos y trasladar este beneficio a los clientes a través de precios bajos.</w:t>
      </w:r>
    </w:p>
    <w:p w14:paraId="11E31CDC" w14:textId="65E03D9D" w:rsidR="006D1928" w:rsidRDefault="006D1928" w:rsidP="006D1928">
      <w:pPr>
        <w:pStyle w:val="Prrafodelista"/>
        <w:numPr>
          <w:ilvl w:val="1"/>
          <w:numId w:val="32"/>
        </w:numPr>
        <w:rPr>
          <w:lang w:val="es-MX" w:eastAsia="es-CO"/>
        </w:rPr>
      </w:pPr>
      <w:r w:rsidRPr="006D1928">
        <w:rPr>
          <w:b/>
          <w:lang w:val="es-MX" w:eastAsia="es-CO"/>
        </w:rPr>
        <w:t>Diferenciación</w:t>
      </w:r>
      <w:r w:rsidRPr="006D1928">
        <w:rPr>
          <w:lang w:val="es-MX" w:eastAsia="es-CO"/>
        </w:rPr>
        <w:t>: la empresa se enfoca en su ventaja competitiva para diferenciarse de la competencia.</w:t>
      </w:r>
    </w:p>
    <w:p w14:paraId="5E654AF5" w14:textId="17C03B7F" w:rsidR="006D1928" w:rsidRDefault="006D1928" w:rsidP="00C012DC">
      <w:pPr>
        <w:pStyle w:val="Prrafodelista"/>
        <w:numPr>
          <w:ilvl w:val="1"/>
          <w:numId w:val="32"/>
        </w:numPr>
        <w:rPr>
          <w:lang w:val="es-MX" w:eastAsia="es-CO"/>
        </w:rPr>
      </w:pPr>
      <w:r w:rsidRPr="00C012DC">
        <w:rPr>
          <w:lang w:val="es-MX" w:eastAsia="es-CO"/>
        </w:rPr>
        <w:t>Enfoque</w:t>
      </w:r>
    </w:p>
    <w:p w14:paraId="44B72392" w14:textId="77777777" w:rsidR="00A334F5" w:rsidRPr="00A334F5" w:rsidRDefault="00A334F5" w:rsidP="00A334F5">
      <w:pPr>
        <w:rPr>
          <w:lang w:val="es-MX" w:eastAsia="es-CO"/>
        </w:rPr>
      </w:pPr>
    </w:p>
    <w:p w14:paraId="481A6526" w14:textId="77777777" w:rsidR="006D1928" w:rsidRPr="006D1928" w:rsidRDefault="006D1928" w:rsidP="006D1928">
      <w:pPr>
        <w:pStyle w:val="Prrafodelista"/>
        <w:numPr>
          <w:ilvl w:val="0"/>
          <w:numId w:val="34"/>
        </w:numPr>
        <w:rPr>
          <w:b/>
          <w:lang w:val="es-MX" w:eastAsia="es-CO"/>
        </w:rPr>
      </w:pPr>
      <w:r w:rsidRPr="006D1928">
        <w:rPr>
          <w:b/>
          <w:lang w:val="es-MX" w:eastAsia="es-CO"/>
        </w:rPr>
        <w:lastRenderedPageBreak/>
        <w:t>Estrategias intensivas o de crecimiento</w:t>
      </w:r>
    </w:p>
    <w:p w14:paraId="37A732D4" w14:textId="77777777" w:rsidR="006D1928" w:rsidRPr="006D1928" w:rsidRDefault="006D1928" w:rsidP="006D1928">
      <w:pPr>
        <w:pStyle w:val="Prrafodelista"/>
        <w:numPr>
          <w:ilvl w:val="1"/>
          <w:numId w:val="34"/>
        </w:numPr>
        <w:rPr>
          <w:lang w:val="es-MX" w:eastAsia="es-CO"/>
        </w:rPr>
      </w:pPr>
      <w:r w:rsidRPr="006D1928">
        <w:rPr>
          <w:b/>
          <w:lang w:val="es-MX" w:eastAsia="es-CO"/>
        </w:rPr>
        <w:t>Penetración en el mercado</w:t>
      </w:r>
      <w:r w:rsidRPr="006D1928">
        <w:rPr>
          <w:lang w:val="es-MX" w:eastAsia="es-CO"/>
        </w:rPr>
        <w:t>: con los productos actuales y a través de un mayor esfuerzo en mercadeo lograr aumentar el consumo.</w:t>
      </w:r>
    </w:p>
    <w:p w14:paraId="09FBCBC0" w14:textId="77777777" w:rsidR="006D1928" w:rsidRPr="006D1928" w:rsidRDefault="006D1928" w:rsidP="006D1928">
      <w:pPr>
        <w:pStyle w:val="Prrafodelista"/>
        <w:numPr>
          <w:ilvl w:val="1"/>
          <w:numId w:val="34"/>
        </w:numPr>
        <w:rPr>
          <w:lang w:val="es-MX" w:eastAsia="es-CO"/>
        </w:rPr>
      </w:pPr>
      <w:r w:rsidRPr="006D1928">
        <w:rPr>
          <w:b/>
          <w:lang w:val="es-MX" w:eastAsia="es-CO"/>
        </w:rPr>
        <w:t>Desarrollo del mercado</w:t>
      </w:r>
      <w:r w:rsidRPr="006D1928">
        <w:rPr>
          <w:lang w:val="es-MX" w:eastAsia="es-CO"/>
        </w:rPr>
        <w:t>: con los productos actuales abrir nuevas zonas del mercado.</w:t>
      </w:r>
    </w:p>
    <w:p w14:paraId="17701F7E" w14:textId="11C1D13B" w:rsidR="006D1928" w:rsidRDefault="006D1928" w:rsidP="006D1928">
      <w:pPr>
        <w:pStyle w:val="Prrafodelista"/>
        <w:numPr>
          <w:ilvl w:val="1"/>
          <w:numId w:val="34"/>
        </w:numPr>
        <w:rPr>
          <w:lang w:val="es-MX" w:eastAsia="es-CO"/>
        </w:rPr>
      </w:pPr>
      <w:r w:rsidRPr="006D1928">
        <w:rPr>
          <w:b/>
          <w:lang w:val="es-MX" w:eastAsia="es-CO"/>
        </w:rPr>
        <w:t>Desarrollo de producto</w:t>
      </w:r>
      <w:r w:rsidRPr="006D1928">
        <w:rPr>
          <w:lang w:val="es-MX" w:eastAsia="es-CO"/>
        </w:rPr>
        <w:t>: se busca incrementar la venta mejorando un producto actual, innovando con productos nuevos.</w:t>
      </w:r>
    </w:p>
    <w:p w14:paraId="07957177" w14:textId="77777777" w:rsidR="006D1928" w:rsidRPr="006D1928" w:rsidRDefault="006D1928" w:rsidP="006D1928">
      <w:pPr>
        <w:pStyle w:val="Prrafodelista"/>
        <w:numPr>
          <w:ilvl w:val="0"/>
          <w:numId w:val="34"/>
        </w:numPr>
        <w:rPr>
          <w:b/>
          <w:lang w:val="es-MX" w:eastAsia="es-CO"/>
        </w:rPr>
      </w:pPr>
      <w:r w:rsidRPr="006D1928">
        <w:rPr>
          <w:b/>
          <w:lang w:val="es-MX" w:eastAsia="es-CO"/>
        </w:rPr>
        <w:t>Estrategias de diversificación</w:t>
      </w:r>
    </w:p>
    <w:p w14:paraId="12ED6C8D" w14:textId="6D563BFA" w:rsidR="006D1928" w:rsidRPr="00E56011" w:rsidRDefault="006D1928" w:rsidP="00E56011">
      <w:pPr>
        <w:pStyle w:val="Prrafodelista"/>
        <w:numPr>
          <w:ilvl w:val="1"/>
          <w:numId w:val="34"/>
        </w:numPr>
        <w:rPr>
          <w:lang w:val="es-MX" w:eastAsia="es-CO"/>
        </w:rPr>
      </w:pPr>
      <w:r w:rsidRPr="00E56011">
        <w:rPr>
          <w:b/>
          <w:lang w:val="es-MX" w:eastAsia="es-CO"/>
        </w:rPr>
        <w:t>Diversificación</w:t>
      </w:r>
      <w:r w:rsidRPr="00E56011">
        <w:rPr>
          <w:lang w:val="es-MX" w:eastAsia="es-CO"/>
        </w:rPr>
        <w:t>: desarrollo de nuevos productos en nuevos mercados.</w:t>
      </w:r>
    </w:p>
    <w:p w14:paraId="3903472D" w14:textId="48794DB3" w:rsidR="006D1928" w:rsidRPr="00E56011" w:rsidRDefault="006D1928" w:rsidP="00E56011">
      <w:pPr>
        <w:pStyle w:val="Prrafodelista"/>
        <w:numPr>
          <w:ilvl w:val="1"/>
          <w:numId w:val="34"/>
        </w:numPr>
        <w:rPr>
          <w:lang w:val="es-MX" w:eastAsia="es-CO"/>
        </w:rPr>
      </w:pPr>
      <w:r w:rsidRPr="00E56011">
        <w:rPr>
          <w:b/>
          <w:lang w:val="es-MX" w:eastAsia="es-CO"/>
        </w:rPr>
        <w:t>Diversificación concéntrica</w:t>
      </w:r>
      <w:r w:rsidRPr="00E56011">
        <w:rPr>
          <w:lang w:val="es-MX" w:eastAsia="es-CO"/>
        </w:rPr>
        <w:t>: añadir productos relacionados.</w:t>
      </w:r>
    </w:p>
    <w:p w14:paraId="02C2AE79" w14:textId="1B28362B" w:rsidR="006D1928" w:rsidRPr="00E56011" w:rsidRDefault="006D1928" w:rsidP="00E56011">
      <w:pPr>
        <w:pStyle w:val="Prrafodelista"/>
        <w:numPr>
          <w:ilvl w:val="1"/>
          <w:numId w:val="34"/>
        </w:numPr>
        <w:rPr>
          <w:lang w:val="es-MX" w:eastAsia="es-CO"/>
        </w:rPr>
      </w:pPr>
      <w:r w:rsidRPr="00E56011">
        <w:rPr>
          <w:b/>
          <w:lang w:val="es-MX" w:eastAsia="es-CO"/>
        </w:rPr>
        <w:t>Diversificación por conglomerados</w:t>
      </w:r>
      <w:r w:rsidRPr="00E56011">
        <w:rPr>
          <w:lang w:val="es-MX" w:eastAsia="es-CO"/>
        </w:rPr>
        <w:t>: añadir productos no relacionados.</w:t>
      </w:r>
    </w:p>
    <w:p w14:paraId="2466253C" w14:textId="2770C70D" w:rsidR="006D1928" w:rsidRDefault="006D1928" w:rsidP="00E56011">
      <w:pPr>
        <w:pStyle w:val="Prrafodelista"/>
        <w:numPr>
          <w:ilvl w:val="1"/>
          <w:numId w:val="34"/>
        </w:numPr>
        <w:rPr>
          <w:lang w:val="es-MX" w:eastAsia="es-CO"/>
        </w:rPr>
      </w:pPr>
      <w:r w:rsidRPr="00E56011">
        <w:rPr>
          <w:b/>
          <w:lang w:val="es-MX" w:eastAsia="es-CO"/>
        </w:rPr>
        <w:t>Diversificación horizontal</w:t>
      </w:r>
      <w:r w:rsidRPr="00E56011">
        <w:rPr>
          <w:lang w:val="es-MX" w:eastAsia="es-CO"/>
        </w:rPr>
        <w:t>: añadir productos no relacionados, para clientes actuales.</w:t>
      </w:r>
    </w:p>
    <w:p w14:paraId="2C45C0E0" w14:textId="77777777" w:rsidR="000526E2" w:rsidRPr="000526E2" w:rsidRDefault="000526E2" w:rsidP="000526E2">
      <w:pPr>
        <w:rPr>
          <w:lang w:val="es-MX" w:eastAsia="es-CO"/>
        </w:rPr>
      </w:pPr>
      <w:r w:rsidRPr="000526E2">
        <w:rPr>
          <w:lang w:val="es-MX" w:eastAsia="es-CO"/>
        </w:rPr>
        <w:t>Concluyendo se puede decir que el análisis de la situación actual de la empresa es la primera actividad en el plan de mercadeo. Se identifica el direccionamiento estratégico, luego se analizan los factores haciendo uso de la matriz FODA.</w:t>
      </w:r>
    </w:p>
    <w:p w14:paraId="2C90F865" w14:textId="54231847" w:rsidR="000526E2" w:rsidRDefault="000526E2" w:rsidP="000526E2">
      <w:pPr>
        <w:rPr>
          <w:lang w:val="es-MX" w:eastAsia="es-CO"/>
        </w:rPr>
      </w:pPr>
      <w:r w:rsidRPr="000526E2">
        <w:rPr>
          <w:lang w:val="es-MX" w:eastAsia="es-CO"/>
        </w:rPr>
        <w:t xml:space="preserve">Posteriormente, se establecen el mercado meta y los segmentos, que quiere atender la empresa, para así entrar a la definición de objetivos de mercado, los cuales deben ir acompañados de una serie de estrategias que permitan el logro de </w:t>
      </w:r>
      <w:proofErr w:type="gramStart"/>
      <w:r w:rsidRPr="000526E2">
        <w:rPr>
          <w:lang w:val="es-MX" w:eastAsia="es-CO"/>
        </w:rPr>
        <w:t>los mismos</w:t>
      </w:r>
      <w:proofErr w:type="gramEnd"/>
      <w:r w:rsidRPr="000526E2">
        <w:rPr>
          <w:lang w:val="es-MX" w:eastAsia="es-CO"/>
        </w:rPr>
        <w:t>.</w:t>
      </w:r>
    </w:p>
    <w:p w14:paraId="5059476D" w14:textId="77777777" w:rsidR="00E20DD6" w:rsidRDefault="00B33E80" w:rsidP="00B33E80">
      <w:pPr>
        <w:pStyle w:val="Titulosgenerales"/>
        <w:rPr>
          <w:sz w:val="32"/>
        </w:rPr>
      </w:pPr>
      <w:bookmarkStart w:id="17" w:name="_Toc182402117"/>
      <w:r w:rsidRPr="00B33E80">
        <w:rPr>
          <w:sz w:val="32"/>
        </w:rPr>
        <w:lastRenderedPageBreak/>
        <w:t>Síntesis</w:t>
      </w:r>
      <w:bookmarkEnd w:id="17"/>
    </w:p>
    <w:p w14:paraId="6858F176" w14:textId="140FFCBE" w:rsidR="00550802" w:rsidRDefault="00550802" w:rsidP="00E20DD6">
      <w:pPr>
        <w:rPr>
          <w:lang w:eastAsia="es-CO"/>
        </w:rPr>
      </w:pPr>
      <w:r w:rsidRPr="00550802">
        <w:rPr>
          <w:lang w:eastAsia="es-CO"/>
        </w:rPr>
        <w:t>La síntesis del componente formativo comparte de manera ordenada el diagnóstico empresarial como punto de partida de trabajo en el mercado permitiendo el análisis de las situaciones actuales de las empresas tal como se evidencia en el siguiente recurso:</w:t>
      </w:r>
    </w:p>
    <w:p w14:paraId="507081EF" w14:textId="5F3970E9" w:rsidR="0014158A" w:rsidRPr="0014158A" w:rsidRDefault="000900C7" w:rsidP="00E10D85">
      <w:pPr>
        <w:rPr>
          <w:lang w:eastAsia="es-CO"/>
        </w:rPr>
      </w:pPr>
      <w:r>
        <w:rPr>
          <w:noProof/>
          <w:lang w:val="en-US"/>
        </w:rPr>
        <w:drawing>
          <wp:inline distT="0" distB="0" distL="0" distR="0" wp14:anchorId="39AD77EE" wp14:editId="67AB3969">
            <wp:extent cx="6332220" cy="3753485"/>
            <wp:effectExtent l="0" t="0" r="0" b="0"/>
            <wp:docPr id="10" name="Imagen 10" descr="Se comparte un mapa que presenta:&#10;Diagnóstico organizacional inicia con el reconocimiento del direccionamiento estratégico&#10;que contiene:&#10;Misión.&#10;Visión.&#10;Valores.&#10;Posteriormente se analizan los:&#10;Factores internos y externos de la empresa que son las debilidades, &#10;fortalezas, oportunidades y amenazas que a su vez se conoce como la Matriz FOD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esis.png"/>
                    <pic:cNvPicPr/>
                  </pic:nvPicPr>
                  <pic:blipFill>
                    <a:blip r:embed="rId19">
                      <a:extLst>
                        <a:ext uri="{28A0092B-C50C-407E-A947-70E740481C1C}">
                          <a14:useLocalDpi xmlns:a14="http://schemas.microsoft.com/office/drawing/2010/main" val="0"/>
                        </a:ext>
                      </a:extLst>
                    </a:blip>
                    <a:stretch>
                      <a:fillRect/>
                    </a:stretch>
                  </pic:blipFill>
                  <pic:spPr>
                    <a:xfrm>
                      <a:off x="0" y="0"/>
                      <a:ext cx="6332220" cy="3753485"/>
                    </a:xfrm>
                    <a:prstGeom prst="rect">
                      <a:avLst/>
                    </a:prstGeom>
                  </pic:spPr>
                </pic:pic>
              </a:graphicData>
            </a:graphic>
          </wp:inline>
        </w:drawing>
      </w:r>
    </w:p>
    <w:p w14:paraId="01B754B7" w14:textId="77777777" w:rsidR="00B33E80" w:rsidRPr="00B33E80" w:rsidRDefault="00B33E80" w:rsidP="00B33E80">
      <w:pPr>
        <w:pStyle w:val="Titulosgenerales"/>
        <w:rPr>
          <w:sz w:val="32"/>
        </w:rPr>
      </w:pPr>
      <w:bookmarkStart w:id="18" w:name="_Toc182402118"/>
      <w:r w:rsidRPr="00B33E80">
        <w:rPr>
          <w:sz w:val="32"/>
        </w:rPr>
        <w:lastRenderedPageBreak/>
        <w:t>Material Complementario</w:t>
      </w:r>
      <w:bookmarkEnd w:id="18"/>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3544"/>
        <w:gridCol w:w="1701"/>
        <w:gridCol w:w="2879"/>
      </w:tblGrid>
      <w:tr w:rsidR="00BC344E" w:rsidRPr="0036794C" w14:paraId="4285D591" w14:textId="77777777" w:rsidTr="00BD40D7">
        <w:trPr>
          <w:tblHeader/>
        </w:trPr>
        <w:tc>
          <w:tcPr>
            <w:tcW w:w="1838"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54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701"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CA062F" w:rsidRPr="0036794C" w14:paraId="25613E38" w14:textId="77777777" w:rsidTr="00BD40D7">
        <w:tc>
          <w:tcPr>
            <w:tcW w:w="1838" w:type="dxa"/>
            <w:shd w:val="clear" w:color="auto" w:fill="F2F2F2"/>
          </w:tcPr>
          <w:p w14:paraId="235F04BA" w14:textId="6DDC4A1F" w:rsidR="00CA062F" w:rsidRPr="00CA062F" w:rsidRDefault="00CA062F" w:rsidP="00CA062F">
            <w:pPr>
              <w:ind w:firstLine="0"/>
              <w:rPr>
                <w:sz w:val="24"/>
                <w:szCs w:val="24"/>
              </w:rPr>
            </w:pPr>
            <w:r w:rsidRPr="00CA062F">
              <w:rPr>
                <w:sz w:val="24"/>
                <w:szCs w:val="24"/>
              </w:rPr>
              <w:t>Introducción al CRM</w:t>
            </w:r>
          </w:p>
        </w:tc>
        <w:tc>
          <w:tcPr>
            <w:tcW w:w="3544" w:type="dxa"/>
            <w:shd w:val="clear" w:color="auto" w:fill="F2F2F2"/>
          </w:tcPr>
          <w:p w14:paraId="0F452060" w14:textId="371470E9" w:rsidR="00CA062F" w:rsidRPr="00CA062F" w:rsidRDefault="00CA062F" w:rsidP="00CA062F">
            <w:pPr>
              <w:ind w:firstLine="0"/>
              <w:rPr>
                <w:sz w:val="24"/>
                <w:szCs w:val="24"/>
              </w:rPr>
            </w:pPr>
            <w:proofErr w:type="spellStart"/>
            <w:r w:rsidRPr="00CA062F">
              <w:rPr>
                <w:sz w:val="24"/>
                <w:szCs w:val="24"/>
              </w:rPr>
              <w:t>Lifeder</w:t>
            </w:r>
            <w:proofErr w:type="spellEnd"/>
            <w:r w:rsidRPr="00CA062F">
              <w:rPr>
                <w:sz w:val="24"/>
                <w:szCs w:val="24"/>
              </w:rPr>
              <w:t xml:space="preserve"> Educación. (2022). ¿Qué es el DIAGNÓSTICO ORGANIZACIONAL y para qué sirve?</w:t>
            </w:r>
          </w:p>
        </w:tc>
        <w:tc>
          <w:tcPr>
            <w:tcW w:w="1701" w:type="dxa"/>
            <w:shd w:val="clear" w:color="auto" w:fill="F2F2F2"/>
          </w:tcPr>
          <w:p w14:paraId="69F7BD51" w14:textId="263C78FB" w:rsidR="00CA062F" w:rsidRPr="00CA062F" w:rsidRDefault="00CA062F" w:rsidP="00CA062F">
            <w:pPr>
              <w:ind w:firstLine="0"/>
              <w:rPr>
                <w:sz w:val="24"/>
                <w:szCs w:val="24"/>
              </w:rPr>
            </w:pPr>
            <w:r w:rsidRPr="00CA062F">
              <w:rPr>
                <w:sz w:val="24"/>
                <w:szCs w:val="24"/>
              </w:rPr>
              <w:t>Video en línea</w:t>
            </w:r>
          </w:p>
        </w:tc>
        <w:tc>
          <w:tcPr>
            <w:tcW w:w="2879" w:type="dxa"/>
            <w:shd w:val="clear" w:color="auto" w:fill="F2F2F2"/>
          </w:tcPr>
          <w:p w14:paraId="733D4773" w14:textId="7B07A3DA" w:rsidR="00CA062F" w:rsidRPr="00CA062F" w:rsidRDefault="00000000" w:rsidP="00CA062F">
            <w:pPr>
              <w:pStyle w:val="TextoTablas"/>
              <w:rPr>
                <w:szCs w:val="24"/>
              </w:rPr>
            </w:pPr>
            <w:hyperlink r:id="rId20" w:history="1">
              <w:r w:rsidR="00CA062F" w:rsidRPr="00CA062F">
                <w:rPr>
                  <w:rStyle w:val="Hipervnculo"/>
                  <w:szCs w:val="24"/>
                </w:rPr>
                <w:t>https://www.youtube.com/watch?v=SnJz_2__fC0</w:t>
              </w:r>
            </w:hyperlink>
          </w:p>
          <w:p w14:paraId="49ADA35F" w14:textId="03F543F9" w:rsidR="00CA062F" w:rsidRPr="00CA062F" w:rsidRDefault="00CA062F" w:rsidP="00CA062F">
            <w:pPr>
              <w:pStyle w:val="TextoTablas"/>
              <w:rPr>
                <w:szCs w:val="24"/>
              </w:rPr>
            </w:pPr>
          </w:p>
        </w:tc>
      </w:tr>
      <w:tr w:rsidR="00CA062F" w:rsidRPr="0036794C" w14:paraId="071ECA7D" w14:textId="77777777" w:rsidTr="00BD40D7">
        <w:tc>
          <w:tcPr>
            <w:tcW w:w="1838" w:type="dxa"/>
          </w:tcPr>
          <w:p w14:paraId="1E9CA17E" w14:textId="78FA02F5" w:rsidR="00CA062F" w:rsidRPr="00CA062F" w:rsidRDefault="00CA062F" w:rsidP="00CA062F">
            <w:pPr>
              <w:ind w:firstLine="0"/>
              <w:rPr>
                <w:sz w:val="24"/>
                <w:szCs w:val="24"/>
              </w:rPr>
            </w:pPr>
            <w:r w:rsidRPr="00CA062F">
              <w:rPr>
                <w:sz w:val="24"/>
                <w:szCs w:val="24"/>
              </w:rPr>
              <w:t>Formulación estratégica para el plan de mercadeo</w:t>
            </w:r>
          </w:p>
        </w:tc>
        <w:tc>
          <w:tcPr>
            <w:tcW w:w="3544" w:type="dxa"/>
          </w:tcPr>
          <w:p w14:paraId="79EC2C9F" w14:textId="2A505FAD" w:rsidR="00CA062F" w:rsidRPr="00CA062F" w:rsidRDefault="00CA062F" w:rsidP="00CA062F">
            <w:pPr>
              <w:ind w:firstLine="0"/>
              <w:rPr>
                <w:sz w:val="24"/>
                <w:szCs w:val="24"/>
              </w:rPr>
            </w:pPr>
            <w:r w:rsidRPr="00CA062F">
              <w:rPr>
                <w:sz w:val="24"/>
                <w:szCs w:val="24"/>
              </w:rPr>
              <w:t xml:space="preserve">TEDx </w:t>
            </w:r>
            <w:proofErr w:type="spellStart"/>
            <w:r w:rsidRPr="00CA062F">
              <w:rPr>
                <w:sz w:val="24"/>
                <w:szCs w:val="24"/>
              </w:rPr>
              <w:t>Talks</w:t>
            </w:r>
            <w:proofErr w:type="spellEnd"/>
            <w:r w:rsidRPr="00CA062F">
              <w:rPr>
                <w:sz w:val="24"/>
                <w:szCs w:val="24"/>
              </w:rPr>
              <w:t xml:space="preserve"> (2020). La evolución del </w:t>
            </w:r>
            <w:r w:rsidRPr="000900C7">
              <w:rPr>
                <w:rStyle w:val="Extranjerismo"/>
                <w:sz w:val="24"/>
                <w:szCs w:val="24"/>
                <w:lang w:val="es-MX"/>
              </w:rPr>
              <w:t>marketing</w:t>
            </w:r>
            <w:r w:rsidRPr="00CA062F">
              <w:rPr>
                <w:sz w:val="24"/>
                <w:szCs w:val="24"/>
              </w:rPr>
              <w:t xml:space="preserve"> | Paul Soto | </w:t>
            </w:r>
            <w:proofErr w:type="spellStart"/>
            <w:r w:rsidRPr="00CA062F">
              <w:rPr>
                <w:sz w:val="24"/>
                <w:szCs w:val="24"/>
              </w:rPr>
              <w:t>TEDxUANL</w:t>
            </w:r>
            <w:proofErr w:type="spellEnd"/>
            <w:r w:rsidRPr="00CA062F">
              <w:rPr>
                <w:sz w:val="24"/>
                <w:szCs w:val="24"/>
              </w:rPr>
              <w:t>.</w:t>
            </w:r>
          </w:p>
        </w:tc>
        <w:tc>
          <w:tcPr>
            <w:tcW w:w="1701" w:type="dxa"/>
          </w:tcPr>
          <w:p w14:paraId="7478C565" w14:textId="2825A9E1" w:rsidR="00CA062F" w:rsidRPr="00CA062F" w:rsidRDefault="00CA062F" w:rsidP="00CA062F">
            <w:pPr>
              <w:ind w:firstLine="0"/>
              <w:rPr>
                <w:sz w:val="24"/>
                <w:szCs w:val="24"/>
              </w:rPr>
            </w:pPr>
            <w:r w:rsidRPr="00CA062F">
              <w:rPr>
                <w:sz w:val="24"/>
                <w:szCs w:val="24"/>
              </w:rPr>
              <w:t>Video en línea</w:t>
            </w:r>
          </w:p>
        </w:tc>
        <w:tc>
          <w:tcPr>
            <w:tcW w:w="2879" w:type="dxa"/>
          </w:tcPr>
          <w:p w14:paraId="7AC28859" w14:textId="43D85CC0" w:rsidR="00CA062F" w:rsidRPr="00CA062F" w:rsidRDefault="00000000" w:rsidP="00CA062F">
            <w:pPr>
              <w:pStyle w:val="TextoTablas"/>
              <w:rPr>
                <w:szCs w:val="24"/>
              </w:rPr>
            </w:pPr>
            <w:hyperlink r:id="rId21" w:history="1">
              <w:r w:rsidR="00CA062F" w:rsidRPr="00CA062F">
                <w:rPr>
                  <w:rStyle w:val="Hipervnculo"/>
                  <w:szCs w:val="24"/>
                </w:rPr>
                <w:t>https://www.youtube.com/watch?v=QyrL-K8AUuU</w:t>
              </w:r>
            </w:hyperlink>
          </w:p>
          <w:p w14:paraId="39BF9E0A" w14:textId="496675D0" w:rsidR="00CA062F" w:rsidRPr="00CA062F" w:rsidRDefault="00CA062F" w:rsidP="00CA062F">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19" w:name="_Toc176443725"/>
      <w:bookmarkStart w:id="20" w:name="_Toc182402119"/>
      <w:r w:rsidRPr="00B33E80">
        <w:rPr>
          <w:sz w:val="32"/>
        </w:rPr>
        <w:lastRenderedPageBreak/>
        <w:t>Glosario</w:t>
      </w:r>
      <w:bookmarkEnd w:id="19"/>
      <w:bookmarkEnd w:id="20"/>
    </w:p>
    <w:p w14:paraId="6C48FE1D" w14:textId="77777777" w:rsidR="00CA062F" w:rsidRPr="00CA062F" w:rsidRDefault="00CA062F" w:rsidP="00CA062F">
      <w:pPr>
        <w:rPr>
          <w:lang w:eastAsia="es-CO"/>
        </w:rPr>
      </w:pPr>
      <w:r w:rsidRPr="00CA062F">
        <w:rPr>
          <w:b/>
          <w:lang w:eastAsia="es-CO"/>
        </w:rPr>
        <w:t>Bienes de consumo</w:t>
      </w:r>
      <w:r w:rsidRPr="00CA062F">
        <w:rPr>
          <w:lang w:eastAsia="es-CO"/>
        </w:rPr>
        <w:t>: productos elaborados expresamente para que los utilice el consumidor final, en contraposición a aquellos que se fabrican para revenderlos o utilizarlos en la fabricación de otros artículos. Productos, como cigarrillos, cerveza y goma de mascar que se compran con frecuencia, inmediatamente y con poco esfuerzo.</w:t>
      </w:r>
    </w:p>
    <w:p w14:paraId="6AC69396" w14:textId="77777777" w:rsidR="00CA062F" w:rsidRPr="00CA062F" w:rsidRDefault="00CA062F" w:rsidP="00CA062F">
      <w:pPr>
        <w:rPr>
          <w:lang w:eastAsia="es-CO"/>
        </w:rPr>
      </w:pPr>
      <w:r w:rsidRPr="00CA062F">
        <w:rPr>
          <w:b/>
          <w:lang w:eastAsia="es-CO"/>
        </w:rPr>
        <w:t>Bienes industriales</w:t>
      </w:r>
      <w:r w:rsidRPr="00CA062F">
        <w:rPr>
          <w:lang w:eastAsia="es-CO"/>
        </w:rPr>
        <w:t>: artículos utilizados para producir otros bienes para su reventa.</w:t>
      </w:r>
    </w:p>
    <w:p w14:paraId="54500CC2" w14:textId="77777777" w:rsidR="00CA062F" w:rsidRPr="00CA062F" w:rsidRDefault="00CA062F" w:rsidP="00CA062F">
      <w:pPr>
        <w:rPr>
          <w:lang w:eastAsia="es-CO"/>
        </w:rPr>
      </w:pPr>
      <w:r w:rsidRPr="00404296">
        <w:rPr>
          <w:rStyle w:val="Extranjerismo"/>
          <w:b/>
          <w:lang w:val="es-MX" w:eastAsia="es-CO"/>
        </w:rPr>
        <w:t>Brand</w:t>
      </w:r>
      <w:r w:rsidRPr="00CA062F">
        <w:rPr>
          <w:lang w:eastAsia="es-CO"/>
        </w:rPr>
        <w:t>: marca de producto o de un servicio.</w:t>
      </w:r>
    </w:p>
    <w:p w14:paraId="73AC2A9A" w14:textId="77777777" w:rsidR="00CA062F" w:rsidRPr="00CA062F" w:rsidRDefault="00CA062F" w:rsidP="00CA062F">
      <w:pPr>
        <w:rPr>
          <w:lang w:eastAsia="es-CO"/>
        </w:rPr>
      </w:pPr>
      <w:r w:rsidRPr="00404296">
        <w:rPr>
          <w:rStyle w:val="Extranjerismo"/>
          <w:b/>
          <w:lang w:val="es-MX" w:eastAsia="es-CO"/>
        </w:rPr>
        <w:t>Branding</w:t>
      </w:r>
      <w:r w:rsidRPr="00CA062F">
        <w:rPr>
          <w:lang w:eastAsia="es-CO"/>
        </w:rPr>
        <w:t xml:space="preserve">: la práctica de crear prestigio y gran valor a un producto con apoyo de </w:t>
      </w:r>
      <w:r w:rsidRPr="00404296">
        <w:rPr>
          <w:rStyle w:val="Extranjerismo"/>
          <w:lang w:val="es-MX" w:eastAsia="es-CO"/>
        </w:rPr>
        <w:t>marketing</w:t>
      </w:r>
      <w:r w:rsidRPr="00CA062F">
        <w:rPr>
          <w:lang w:eastAsia="es-CO"/>
        </w:rPr>
        <w:t>; dicha marca puede estar asociada o no al nombre de la empresa.</w:t>
      </w:r>
    </w:p>
    <w:p w14:paraId="29063D98" w14:textId="77777777" w:rsidR="00CA062F" w:rsidRPr="00CA062F" w:rsidRDefault="00CA062F" w:rsidP="00CA062F">
      <w:pPr>
        <w:rPr>
          <w:lang w:eastAsia="es-CO"/>
        </w:rPr>
      </w:pPr>
      <w:r w:rsidRPr="00CA062F">
        <w:rPr>
          <w:b/>
          <w:lang w:eastAsia="es-CO"/>
        </w:rPr>
        <w:t>Comportamiento de compra del consumidor</w:t>
      </w:r>
      <w:r w:rsidRPr="00CA062F">
        <w:rPr>
          <w:lang w:eastAsia="es-CO"/>
        </w:rPr>
        <w:t>: la conducta de compra de los consumidores finales, es decir, individuos y familias que adquieren bienes y servicios para consumo personal.</w:t>
      </w:r>
    </w:p>
    <w:p w14:paraId="13DE3E3F" w14:textId="77777777" w:rsidR="00CA062F" w:rsidRPr="00CA062F" w:rsidRDefault="00CA062F" w:rsidP="00CA062F">
      <w:pPr>
        <w:rPr>
          <w:lang w:eastAsia="es-CO"/>
        </w:rPr>
      </w:pPr>
      <w:r w:rsidRPr="00CA062F">
        <w:rPr>
          <w:b/>
          <w:lang w:eastAsia="es-CO"/>
        </w:rPr>
        <w:t>Comportamiento del consumidor</w:t>
      </w:r>
      <w:r w:rsidRPr="00CA062F">
        <w:rPr>
          <w:lang w:eastAsia="es-CO"/>
        </w:rPr>
        <w:t>: forma en que un individuo llega a las decisiones relativas a la selección, compra y uso de bienes y servicios.</w:t>
      </w:r>
    </w:p>
    <w:p w14:paraId="2C0FF475" w14:textId="77777777" w:rsidR="00CA062F" w:rsidRPr="00CA062F" w:rsidRDefault="00CA062F" w:rsidP="00CA062F">
      <w:pPr>
        <w:rPr>
          <w:lang w:eastAsia="es-CO"/>
        </w:rPr>
      </w:pPr>
      <w:r w:rsidRPr="00CA062F">
        <w:rPr>
          <w:b/>
          <w:lang w:eastAsia="es-CO"/>
        </w:rPr>
        <w:t>Concepto de producto</w:t>
      </w:r>
      <w:r w:rsidRPr="00CA062F">
        <w:rPr>
          <w:lang w:eastAsia="es-CO"/>
        </w:rPr>
        <w:t>: noción que establece que los consumidores preferirán productos que ofrezcan mejor calidad, rendimiento o características y que la organización debe dedicar su energía a mejorarlos continuamente; versión detallada de la idea del nuevo producto expresada en términos comprensibles para los consumidores.</w:t>
      </w:r>
    </w:p>
    <w:p w14:paraId="7B21F435" w14:textId="77777777" w:rsidR="00CA062F" w:rsidRPr="00CA062F" w:rsidRDefault="00CA062F" w:rsidP="00CA062F">
      <w:pPr>
        <w:rPr>
          <w:lang w:eastAsia="es-CO"/>
        </w:rPr>
      </w:pPr>
    </w:p>
    <w:p w14:paraId="60A28EF0" w14:textId="77777777" w:rsidR="00CA062F" w:rsidRPr="00CA062F" w:rsidRDefault="00CA062F" w:rsidP="00CA062F">
      <w:pPr>
        <w:rPr>
          <w:lang w:eastAsia="es-CO"/>
        </w:rPr>
      </w:pPr>
      <w:r w:rsidRPr="00CA062F">
        <w:rPr>
          <w:b/>
          <w:lang w:eastAsia="es-CO"/>
        </w:rPr>
        <w:lastRenderedPageBreak/>
        <w:t>Concepto de venta</w:t>
      </w:r>
      <w:r w:rsidRPr="00CA062F">
        <w:rPr>
          <w:lang w:eastAsia="es-CO"/>
        </w:rPr>
        <w:t>: idea de que el consumidor no comprará suficientes productos de la organización a menos que ésta haga un gran esfuerzo de promoción y ventas.</w:t>
      </w:r>
    </w:p>
    <w:p w14:paraId="4A9D4D3F" w14:textId="77777777" w:rsidR="00CA062F" w:rsidRPr="00CA062F" w:rsidRDefault="00CA062F" w:rsidP="00CA062F">
      <w:pPr>
        <w:rPr>
          <w:lang w:eastAsia="es-CO"/>
        </w:rPr>
      </w:pPr>
      <w:r w:rsidRPr="00CA062F">
        <w:rPr>
          <w:b/>
          <w:lang w:eastAsia="es-CO"/>
        </w:rPr>
        <w:t>Demandas</w:t>
      </w:r>
      <w:r w:rsidRPr="00CA062F">
        <w:rPr>
          <w:lang w:eastAsia="es-CO"/>
        </w:rPr>
        <w:t>: deseos humanos apoyados por el poder de compra.</w:t>
      </w:r>
    </w:p>
    <w:p w14:paraId="42DE633C" w14:textId="77777777" w:rsidR="00CA062F" w:rsidRPr="00CA062F" w:rsidRDefault="00CA062F" w:rsidP="00CA062F">
      <w:pPr>
        <w:rPr>
          <w:lang w:eastAsia="es-CO"/>
        </w:rPr>
      </w:pPr>
      <w:r w:rsidRPr="00CA062F">
        <w:rPr>
          <w:b/>
          <w:lang w:eastAsia="es-CO"/>
        </w:rPr>
        <w:t>Estrategia</w:t>
      </w:r>
      <w:r w:rsidRPr="00CA062F">
        <w:rPr>
          <w:lang w:eastAsia="es-CO"/>
        </w:rPr>
        <w:t>: arte de dirigir operaciones. Arte, traza para dirigir un asunto.</w:t>
      </w:r>
    </w:p>
    <w:p w14:paraId="47534972" w14:textId="77777777" w:rsidR="00CA062F" w:rsidRPr="00CA062F" w:rsidRDefault="00CA062F" w:rsidP="00CA062F">
      <w:pPr>
        <w:rPr>
          <w:lang w:eastAsia="es-CO"/>
        </w:rPr>
      </w:pPr>
      <w:r w:rsidRPr="00CA062F">
        <w:rPr>
          <w:b/>
          <w:lang w:eastAsia="es-CO"/>
        </w:rPr>
        <w:t>Mercado</w:t>
      </w:r>
      <w:r w:rsidRPr="00CA062F">
        <w:rPr>
          <w:lang w:eastAsia="es-CO"/>
        </w:rPr>
        <w:t>: grupo identificable de consumidores con cierto poder adquisitivo, que están dispuestos y disponibles para pagar por un producto o un servicio. La totalidad de los compradores potenciales y actuales de algún producto o servicio.</w:t>
      </w:r>
    </w:p>
    <w:p w14:paraId="58C869A8" w14:textId="77777777" w:rsidR="00CA062F" w:rsidRPr="00CA062F" w:rsidRDefault="00CA062F" w:rsidP="00CA062F">
      <w:pPr>
        <w:rPr>
          <w:lang w:eastAsia="es-CO"/>
        </w:rPr>
      </w:pPr>
      <w:r w:rsidRPr="00CA062F">
        <w:rPr>
          <w:b/>
          <w:lang w:eastAsia="es-CO"/>
        </w:rPr>
        <w:t>Mercado objeto</w:t>
      </w:r>
      <w:r w:rsidRPr="00CA062F">
        <w:rPr>
          <w:lang w:eastAsia="es-CO"/>
        </w:rPr>
        <w:t>: grupo de compradores que comparten necesidades o características comunes, a los cuales una empresa decide servir.</w:t>
      </w:r>
    </w:p>
    <w:p w14:paraId="47BF7F6D" w14:textId="44ACD3EE" w:rsidR="00CA062F" w:rsidRPr="00CA062F" w:rsidRDefault="00CA062F" w:rsidP="00CA062F">
      <w:pPr>
        <w:rPr>
          <w:lang w:eastAsia="es-CO"/>
        </w:rPr>
      </w:pPr>
      <w:r w:rsidRPr="00CA062F">
        <w:rPr>
          <w:b/>
          <w:lang w:eastAsia="es-CO"/>
        </w:rPr>
        <w:t>Segmentación de mercado</w:t>
      </w:r>
      <w:r w:rsidRPr="00CA062F">
        <w:rPr>
          <w:lang w:eastAsia="es-CO"/>
        </w:rPr>
        <w:t>: proceso de clasificación de clientes en grupos con distintas necesidades, características o comportamientos. Se divide un mercado en grupos de consumidores bien definidos que acaso requieran productos o mezclas de mercadotecnia distintas.</w:t>
      </w:r>
    </w:p>
    <w:p w14:paraId="3DB5D2D2" w14:textId="77777777" w:rsidR="002E5B3A" w:rsidRPr="008558D5" w:rsidRDefault="002E5B3A" w:rsidP="00F46E17">
      <w:pPr>
        <w:pStyle w:val="Titulosgenerales"/>
        <w:rPr>
          <w:sz w:val="32"/>
          <w:lang w:val="es-MX"/>
        </w:rPr>
      </w:pPr>
      <w:bookmarkStart w:id="21" w:name="_Toc176443726"/>
      <w:bookmarkStart w:id="22" w:name="_Toc182402120"/>
      <w:r w:rsidRPr="008558D5">
        <w:rPr>
          <w:sz w:val="32"/>
          <w:lang w:val="es-MX"/>
        </w:rPr>
        <w:lastRenderedPageBreak/>
        <w:t>Referencias bibliográficas</w:t>
      </w:r>
      <w:bookmarkEnd w:id="21"/>
      <w:bookmarkEnd w:id="22"/>
    </w:p>
    <w:p w14:paraId="1F2FFC13" w14:textId="77777777" w:rsidR="00CA062F" w:rsidRPr="00CA062F" w:rsidRDefault="00CA062F" w:rsidP="00CA062F">
      <w:pPr>
        <w:rPr>
          <w:lang w:val="es-MX" w:eastAsia="es-CO"/>
        </w:rPr>
      </w:pPr>
      <w:r w:rsidRPr="00CA062F">
        <w:rPr>
          <w:lang w:val="es-MX" w:eastAsia="es-CO"/>
        </w:rPr>
        <w:t xml:space="preserve">Baena, V. (2011). Fundamentos de </w:t>
      </w:r>
      <w:r w:rsidRPr="000900C7">
        <w:rPr>
          <w:rStyle w:val="Extranjerismo"/>
          <w:lang w:val="es-MX"/>
        </w:rPr>
        <w:t>marketing</w:t>
      </w:r>
      <w:r w:rsidRPr="00CA062F">
        <w:rPr>
          <w:lang w:val="es-MX" w:eastAsia="es-CO"/>
        </w:rPr>
        <w:t>: entorno, consumidor, estrategia e investigación comercial. España: Editorial UOC.</w:t>
      </w:r>
    </w:p>
    <w:p w14:paraId="0EE633A8" w14:textId="77777777" w:rsidR="00CA062F" w:rsidRPr="00CA062F" w:rsidRDefault="00CA062F" w:rsidP="00CA062F">
      <w:pPr>
        <w:rPr>
          <w:lang w:val="es-MX" w:eastAsia="es-CO"/>
        </w:rPr>
      </w:pPr>
      <w:proofErr w:type="spellStart"/>
      <w:r w:rsidRPr="00CA062F">
        <w:rPr>
          <w:lang w:val="es-MX" w:eastAsia="es-CO"/>
        </w:rPr>
        <w:t>Kloter</w:t>
      </w:r>
      <w:proofErr w:type="spellEnd"/>
      <w:r w:rsidRPr="00CA062F">
        <w:rPr>
          <w:lang w:val="es-MX" w:eastAsia="es-CO"/>
        </w:rPr>
        <w:t xml:space="preserve">, P. (2008). Las preguntas más frecuentes sobre el </w:t>
      </w:r>
      <w:r w:rsidRPr="000900C7">
        <w:rPr>
          <w:rStyle w:val="Extranjerismo"/>
          <w:lang w:val="es-MX"/>
        </w:rPr>
        <w:t>marketing</w:t>
      </w:r>
      <w:r w:rsidRPr="00CA062F">
        <w:rPr>
          <w:lang w:val="es-MX" w:eastAsia="es-CO"/>
        </w:rPr>
        <w:t>. Bogotá, Colombia: Editorial Norma.</w:t>
      </w:r>
    </w:p>
    <w:p w14:paraId="305863D6" w14:textId="77777777" w:rsidR="00CA062F" w:rsidRPr="00CA062F" w:rsidRDefault="00CA062F" w:rsidP="00CA062F">
      <w:pPr>
        <w:rPr>
          <w:lang w:val="es-MX" w:eastAsia="es-CO"/>
        </w:rPr>
      </w:pPr>
      <w:r w:rsidRPr="00CA062F">
        <w:rPr>
          <w:lang w:val="es-MX" w:eastAsia="es-CO"/>
        </w:rPr>
        <w:t>Lerma, A., &amp; Bárcena, S. (2012). Planeación estratégica por áreas funcionales: guía práctica. México: Alfaomega.</w:t>
      </w:r>
    </w:p>
    <w:p w14:paraId="49FADE3C" w14:textId="77777777" w:rsidR="00CA062F" w:rsidRPr="00CA062F" w:rsidRDefault="00CA062F" w:rsidP="00CA062F">
      <w:pPr>
        <w:rPr>
          <w:lang w:val="es-MX" w:eastAsia="es-CO"/>
        </w:rPr>
      </w:pPr>
      <w:r w:rsidRPr="00CA062F">
        <w:rPr>
          <w:lang w:val="es-MX" w:eastAsia="es-CO"/>
        </w:rPr>
        <w:t xml:space="preserve">Limas, S. (2012). </w:t>
      </w:r>
      <w:r w:rsidRPr="000900C7">
        <w:rPr>
          <w:rStyle w:val="Extranjerismo"/>
          <w:lang w:val="es-MX"/>
        </w:rPr>
        <w:t>Marketing</w:t>
      </w:r>
      <w:r w:rsidRPr="00CA062F">
        <w:rPr>
          <w:lang w:val="es-MX" w:eastAsia="es-CO"/>
        </w:rPr>
        <w:t xml:space="preserve"> empresarial: dirección como estrategia competitiva. Bogotá, Colombia: Ediciones de la U.</w:t>
      </w:r>
    </w:p>
    <w:p w14:paraId="382C874D" w14:textId="77777777" w:rsidR="00CA062F" w:rsidRPr="00CA062F" w:rsidRDefault="00CA062F" w:rsidP="00CA062F">
      <w:pPr>
        <w:rPr>
          <w:lang w:val="es-MX" w:eastAsia="es-CO"/>
        </w:rPr>
      </w:pPr>
      <w:r w:rsidRPr="00CA062F">
        <w:rPr>
          <w:lang w:val="es-MX" w:eastAsia="es-CO"/>
        </w:rPr>
        <w:t xml:space="preserve">Mesa, M. (2012). Fundamentos de </w:t>
      </w:r>
      <w:r w:rsidRPr="000900C7">
        <w:rPr>
          <w:rStyle w:val="Extranjerismo"/>
          <w:lang w:val="es-MX"/>
        </w:rPr>
        <w:t>marketing</w:t>
      </w:r>
      <w:r w:rsidRPr="00CA062F">
        <w:rPr>
          <w:lang w:val="es-MX" w:eastAsia="es-CO"/>
        </w:rPr>
        <w:t xml:space="preserve">. Colombia: </w:t>
      </w:r>
      <w:proofErr w:type="spellStart"/>
      <w:r w:rsidRPr="00CA062F">
        <w:rPr>
          <w:lang w:val="es-MX" w:eastAsia="es-CO"/>
        </w:rPr>
        <w:t>Ecoe</w:t>
      </w:r>
      <w:proofErr w:type="spellEnd"/>
      <w:r w:rsidRPr="00CA062F">
        <w:rPr>
          <w:lang w:val="es-MX" w:eastAsia="es-CO"/>
        </w:rPr>
        <w:t xml:space="preserve"> Ediciones.</w:t>
      </w:r>
    </w:p>
    <w:p w14:paraId="1F4F7735" w14:textId="77777777" w:rsidR="00CA062F" w:rsidRPr="00CA062F" w:rsidRDefault="00CA062F" w:rsidP="00CA062F">
      <w:pPr>
        <w:rPr>
          <w:lang w:val="es-MX" w:eastAsia="es-CO"/>
        </w:rPr>
      </w:pPr>
      <w:r w:rsidRPr="00CA062F">
        <w:rPr>
          <w:lang w:val="es-MX" w:eastAsia="es-CO"/>
        </w:rPr>
        <w:t xml:space="preserve">Sainz de Vicuña, J. (2004). La importancia del plan de </w:t>
      </w:r>
      <w:r w:rsidRPr="000900C7">
        <w:rPr>
          <w:rStyle w:val="Extranjerismo"/>
          <w:lang w:val="es-MX"/>
        </w:rPr>
        <w:t>marketing</w:t>
      </w:r>
      <w:r w:rsidRPr="00CA062F">
        <w:rPr>
          <w:lang w:val="es-MX" w:eastAsia="es-CO"/>
        </w:rPr>
        <w:t xml:space="preserve"> como herramienta de gestión. España: Ediciones Deusto - Planeta de Agostini Profesional y Formación S.L.</w:t>
      </w:r>
    </w:p>
    <w:p w14:paraId="469CE4C0" w14:textId="77777777" w:rsidR="00CA062F" w:rsidRPr="00CA062F" w:rsidRDefault="00CA062F" w:rsidP="00CA062F">
      <w:pPr>
        <w:rPr>
          <w:lang w:val="es-MX" w:eastAsia="es-CO"/>
        </w:rPr>
      </w:pPr>
      <w:proofErr w:type="spellStart"/>
      <w:r w:rsidRPr="00CA062F">
        <w:rPr>
          <w:lang w:val="en-US" w:eastAsia="es-CO"/>
        </w:rPr>
        <w:t>Schnarch</w:t>
      </w:r>
      <w:proofErr w:type="spellEnd"/>
      <w:r w:rsidRPr="00CA062F">
        <w:rPr>
          <w:lang w:val="en-US" w:eastAsia="es-CO"/>
        </w:rPr>
        <w:t xml:space="preserve">, A., &amp; </w:t>
      </w:r>
      <w:proofErr w:type="spellStart"/>
      <w:r w:rsidRPr="00CA062F">
        <w:rPr>
          <w:lang w:val="en-US" w:eastAsia="es-CO"/>
        </w:rPr>
        <w:t>Schnarch</w:t>
      </w:r>
      <w:proofErr w:type="spellEnd"/>
      <w:r w:rsidRPr="00CA062F">
        <w:rPr>
          <w:lang w:val="en-US" w:eastAsia="es-CO"/>
        </w:rPr>
        <w:t xml:space="preserve">, G. (2010). </w:t>
      </w:r>
      <w:r w:rsidRPr="00EA615C">
        <w:rPr>
          <w:rStyle w:val="Extranjerismo"/>
        </w:rPr>
        <w:t>Marketing</w:t>
      </w:r>
      <w:r w:rsidRPr="00CA062F">
        <w:rPr>
          <w:lang w:val="en-US" w:eastAsia="es-CO"/>
        </w:rPr>
        <w:t xml:space="preserve"> para </w:t>
      </w:r>
      <w:proofErr w:type="spellStart"/>
      <w:r w:rsidRPr="00CA062F">
        <w:rPr>
          <w:lang w:val="en-US" w:eastAsia="es-CO"/>
        </w:rPr>
        <w:t>emprendedores</w:t>
      </w:r>
      <w:proofErr w:type="spellEnd"/>
      <w:r w:rsidRPr="00CA062F">
        <w:rPr>
          <w:lang w:val="en-US" w:eastAsia="es-CO"/>
        </w:rPr>
        <w:t xml:space="preserve">. </w:t>
      </w:r>
      <w:r w:rsidRPr="00CA062F">
        <w:rPr>
          <w:lang w:val="es-MX" w:eastAsia="es-CO"/>
        </w:rPr>
        <w:t xml:space="preserve">Colombia: </w:t>
      </w:r>
      <w:proofErr w:type="spellStart"/>
      <w:r w:rsidRPr="00CA062F">
        <w:rPr>
          <w:lang w:val="es-MX" w:eastAsia="es-CO"/>
        </w:rPr>
        <w:t>Ecoe</w:t>
      </w:r>
      <w:proofErr w:type="spellEnd"/>
      <w:r w:rsidRPr="00CA062F">
        <w:rPr>
          <w:lang w:val="es-MX" w:eastAsia="es-CO"/>
        </w:rPr>
        <w:t xml:space="preserve"> Ediciones.</w:t>
      </w:r>
    </w:p>
    <w:p w14:paraId="0C0071F2" w14:textId="77777777" w:rsidR="00CA062F" w:rsidRPr="00CA062F" w:rsidRDefault="00CA062F" w:rsidP="00CA062F">
      <w:pPr>
        <w:rPr>
          <w:lang w:val="es-MX" w:eastAsia="es-CO"/>
        </w:rPr>
      </w:pPr>
      <w:proofErr w:type="spellStart"/>
      <w:r w:rsidRPr="00CA062F">
        <w:rPr>
          <w:lang w:val="es-MX" w:eastAsia="es-CO"/>
        </w:rPr>
        <w:t>Schnarch</w:t>
      </w:r>
      <w:proofErr w:type="spellEnd"/>
      <w:r w:rsidRPr="00CA062F">
        <w:rPr>
          <w:lang w:val="es-MX" w:eastAsia="es-CO"/>
        </w:rPr>
        <w:t xml:space="preserve">, K. (2013). </w:t>
      </w:r>
      <w:r w:rsidRPr="000900C7">
        <w:rPr>
          <w:rStyle w:val="Extranjerismo"/>
          <w:lang w:val="es-MX"/>
        </w:rPr>
        <w:t>Marketing</w:t>
      </w:r>
      <w:r w:rsidRPr="00CA062F">
        <w:rPr>
          <w:lang w:val="es-MX" w:eastAsia="es-CO"/>
        </w:rPr>
        <w:t xml:space="preserve"> para Pymes: un enfoque para Latinoamérica. México: Alfaomega.</w:t>
      </w:r>
    </w:p>
    <w:p w14:paraId="7714D87B" w14:textId="081FFC60" w:rsidR="00CA062F" w:rsidRDefault="00CA062F" w:rsidP="00CA062F">
      <w:pPr>
        <w:rPr>
          <w:lang w:val="es-MX" w:eastAsia="es-CO"/>
        </w:rPr>
      </w:pPr>
      <w:r w:rsidRPr="00404296">
        <w:rPr>
          <w:lang w:val="es-MX" w:eastAsia="es-CO"/>
        </w:rPr>
        <w:t xml:space="preserve">Solomon, M., &amp; Stuart, E. (2001). </w:t>
      </w:r>
      <w:r w:rsidRPr="000900C7">
        <w:rPr>
          <w:rStyle w:val="Extranjerismo"/>
          <w:lang w:val="es-MX"/>
        </w:rPr>
        <w:t>Marketing</w:t>
      </w:r>
      <w:r w:rsidRPr="00404296">
        <w:rPr>
          <w:lang w:val="es-MX" w:eastAsia="es-CO"/>
        </w:rPr>
        <w:t xml:space="preserve">. </w:t>
      </w:r>
      <w:r w:rsidRPr="00CA062F">
        <w:rPr>
          <w:lang w:val="es-MX" w:eastAsia="es-CO"/>
        </w:rPr>
        <w:t>Personas reales, decisiones reales (2ª ed.). Bogotá, Colombia: Pearson Educación de Colombia Ltda.</w:t>
      </w:r>
    </w:p>
    <w:p w14:paraId="4D41B783" w14:textId="77777777" w:rsidR="00CA062F" w:rsidRDefault="00CA062F" w:rsidP="004A4F87">
      <w:pPr>
        <w:rPr>
          <w:lang w:val="es-MX" w:eastAsia="es-CO"/>
        </w:rPr>
      </w:pPr>
    </w:p>
    <w:p w14:paraId="1E13D18C" w14:textId="4C8DD169" w:rsidR="00FC7A19" w:rsidRDefault="00F36C9D" w:rsidP="00F46E17">
      <w:pPr>
        <w:pStyle w:val="Titulosgenerales"/>
        <w:rPr>
          <w:sz w:val="32"/>
        </w:rPr>
      </w:pPr>
      <w:bookmarkStart w:id="23" w:name="_Toc176443727"/>
      <w:bookmarkStart w:id="24" w:name="_Toc182402121"/>
      <w:r w:rsidRPr="00F46E17">
        <w:rPr>
          <w:sz w:val="32"/>
        </w:rPr>
        <w:lastRenderedPageBreak/>
        <w:t>Créditos</w:t>
      </w:r>
      <w:bookmarkEnd w:id="23"/>
      <w:bookmarkEnd w:id="24"/>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58113D" w:rsidRDefault="00FC7A19" w:rsidP="00FC7A19">
            <w:pPr>
              <w:ind w:firstLine="0"/>
              <w:rPr>
                <w:rFonts w:asciiTheme="minorHAnsi" w:hAnsiTheme="minorHAnsi" w:cstheme="minorHAnsi"/>
                <w:sz w:val="24"/>
                <w:szCs w:val="24"/>
                <w:lang w:val="es-ES" w:eastAsia="es-CO"/>
              </w:rPr>
            </w:pPr>
            <w:proofErr w:type="spellStart"/>
            <w:r w:rsidRPr="0058113D">
              <w:rPr>
                <w:rFonts w:asciiTheme="minorHAnsi" w:hAnsiTheme="minorHAnsi" w:cstheme="minorHAnsi"/>
                <w:sz w:val="24"/>
                <w:szCs w:val="24"/>
                <w:lang w:val="es-ES" w:eastAsia="es-CO"/>
              </w:rPr>
              <w:t>Milady</w:t>
            </w:r>
            <w:proofErr w:type="spellEnd"/>
            <w:r w:rsidRPr="0058113D">
              <w:rPr>
                <w:rFonts w:asciiTheme="minorHAnsi" w:hAnsiTheme="minorHAnsi" w:cstheme="minorHAnsi"/>
                <w:sz w:val="24"/>
                <w:szCs w:val="24"/>
                <w:lang w:val="es-ES" w:eastAsia="es-CO"/>
              </w:rPr>
              <w:t xml:space="preserve"> Tatiana Villamil Castellanos</w:t>
            </w:r>
          </w:p>
        </w:tc>
        <w:tc>
          <w:tcPr>
            <w:tcW w:w="3261" w:type="dxa"/>
            <w:shd w:val="clear" w:color="auto" w:fill="F2F2F2" w:themeFill="background1" w:themeFillShade="F2"/>
          </w:tcPr>
          <w:p w14:paraId="116FDBAD" w14:textId="77777777" w:rsidR="00FC7A19" w:rsidRPr="0058113D" w:rsidRDefault="00FC7A19" w:rsidP="008C3026">
            <w:pPr>
              <w:ind w:firstLine="0"/>
              <w:rPr>
                <w:rFonts w:asciiTheme="minorHAnsi" w:hAnsiTheme="minorHAnsi" w:cstheme="minorHAnsi"/>
                <w:sz w:val="24"/>
                <w:szCs w:val="24"/>
                <w:lang w:val="es-ES_tradnl" w:eastAsia="es-CO"/>
              </w:rPr>
            </w:pPr>
            <w:r w:rsidRPr="0058113D">
              <w:rPr>
                <w:rFonts w:asciiTheme="minorHAnsi" w:hAnsiTheme="minorHAnsi" w:cstheme="minorHAnsi"/>
                <w:sz w:val="24"/>
                <w:szCs w:val="24"/>
                <w:lang w:val="es-ES_tradnl" w:eastAsia="es-CO"/>
              </w:rPr>
              <w:t>Responsable del equipo</w:t>
            </w:r>
          </w:p>
        </w:tc>
        <w:tc>
          <w:tcPr>
            <w:tcW w:w="3969" w:type="dxa"/>
            <w:shd w:val="clear" w:color="auto" w:fill="F2F2F2" w:themeFill="background1" w:themeFillShade="F2"/>
          </w:tcPr>
          <w:p w14:paraId="0B4B4355" w14:textId="0CE2EC66" w:rsidR="00FC7A19" w:rsidRPr="0058113D" w:rsidRDefault="00FC7A19" w:rsidP="00FC7A19">
            <w:pPr>
              <w:ind w:firstLine="0"/>
              <w:rPr>
                <w:rFonts w:asciiTheme="minorHAnsi" w:hAnsiTheme="minorHAnsi" w:cstheme="minorHAnsi"/>
                <w:sz w:val="24"/>
                <w:szCs w:val="24"/>
                <w:lang w:val="es-ES_tradnl" w:eastAsia="es-CO"/>
              </w:rPr>
            </w:pPr>
            <w:r w:rsidRPr="0058113D">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77777777" w:rsidR="00FC7A19" w:rsidRPr="0058113D" w:rsidRDefault="00FC7A19" w:rsidP="00FC7A19">
            <w:pPr>
              <w:ind w:firstLine="0"/>
              <w:rPr>
                <w:rFonts w:asciiTheme="minorHAnsi" w:hAnsiTheme="minorHAnsi" w:cstheme="minorHAnsi"/>
                <w:sz w:val="24"/>
                <w:szCs w:val="24"/>
                <w:lang w:val="es-ES" w:eastAsia="es-CO"/>
              </w:rPr>
            </w:pPr>
            <w:r w:rsidRPr="0058113D">
              <w:rPr>
                <w:rFonts w:asciiTheme="minorHAnsi" w:hAnsiTheme="minorHAnsi" w:cstheme="minorHAnsi"/>
                <w:sz w:val="24"/>
                <w:szCs w:val="24"/>
                <w:lang w:val="es-ES" w:eastAsia="es-CO"/>
              </w:rPr>
              <w:t xml:space="preserve">Liliana Victoria Morales </w:t>
            </w:r>
            <w:proofErr w:type="spellStart"/>
            <w:r w:rsidRPr="0058113D">
              <w:rPr>
                <w:rFonts w:asciiTheme="minorHAnsi" w:hAnsiTheme="minorHAnsi" w:cstheme="minorHAnsi"/>
                <w:sz w:val="24"/>
                <w:szCs w:val="24"/>
                <w:lang w:val="es-ES" w:eastAsia="es-CO"/>
              </w:rPr>
              <w:t>Gualdrón</w:t>
            </w:r>
            <w:proofErr w:type="spellEnd"/>
          </w:p>
        </w:tc>
        <w:tc>
          <w:tcPr>
            <w:tcW w:w="3261" w:type="dxa"/>
          </w:tcPr>
          <w:p w14:paraId="219EA65D" w14:textId="77777777" w:rsidR="00FC7A19" w:rsidRPr="0058113D" w:rsidRDefault="00FC7A19" w:rsidP="008C3026">
            <w:pPr>
              <w:ind w:firstLine="0"/>
              <w:rPr>
                <w:rFonts w:asciiTheme="minorHAnsi" w:hAnsiTheme="minorHAnsi" w:cstheme="minorHAnsi"/>
                <w:sz w:val="24"/>
                <w:szCs w:val="24"/>
                <w:lang w:val="es-ES_tradnl" w:eastAsia="es-CO"/>
              </w:rPr>
            </w:pPr>
            <w:r w:rsidRPr="0058113D">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58113D" w:rsidRDefault="00FC7A19" w:rsidP="00FC7A19">
            <w:pPr>
              <w:ind w:firstLine="0"/>
              <w:rPr>
                <w:rFonts w:asciiTheme="minorHAnsi" w:hAnsiTheme="minorHAnsi" w:cstheme="minorHAnsi"/>
                <w:sz w:val="24"/>
                <w:szCs w:val="24"/>
                <w:lang w:val="es-ES_tradnl" w:eastAsia="es-CO"/>
              </w:rPr>
            </w:pPr>
            <w:r w:rsidRPr="0058113D">
              <w:rPr>
                <w:rFonts w:asciiTheme="minorHAnsi" w:hAnsiTheme="minorHAnsi" w:cstheme="minorHAnsi"/>
                <w:sz w:val="24"/>
                <w:szCs w:val="24"/>
                <w:lang w:val="es-ES_tradnl" w:eastAsia="es-CO"/>
              </w:rPr>
              <w:t>Centro de Comercio y Servicios - Regional Tolima</w:t>
            </w:r>
          </w:p>
        </w:tc>
      </w:tr>
      <w:tr w:rsidR="0058113D" w:rsidRPr="00FC7A19" w14:paraId="3DFFDB02" w14:textId="77777777" w:rsidTr="00C928E5">
        <w:trPr>
          <w:trHeight w:val="1002"/>
        </w:trPr>
        <w:tc>
          <w:tcPr>
            <w:tcW w:w="2830" w:type="dxa"/>
            <w:shd w:val="clear" w:color="auto" w:fill="F2F2F2" w:themeFill="background1" w:themeFillShade="F2"/>
          </w:tcPr>
          <w:p w14:paraId="75618097" w14:textId="1DDA4DCE"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Gloria Eugenia Arango Londoño</w:t>
            </w:r>
          </w:p>
        </w:tc>
        <w:tc>
          <w:tcPr>
            <w:tcW w:w="3261" w:type="dxa"/>
            <w:shd w:val="clear" w:color="auto" w:fill="F2F2F2" w:themeFill="background1" w:themeFillShade="F2"/>
          </w:tcPr>
          <w:p w14:paraId="388F06AF" w14:textId="5AE7A456"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Experta temática</w:t>
            </w:r>
          </w:p>
        </w:tc>
        <w:tc>
          <w:tcPr>
            <w:tcW w:w="3969" w:type="dxa"/>
            <w:shd w:val="clear" w:color="auto" w:fill="F2F2F2" w:themeFill="background1" w:themeFillShade="F2"/>
          </w:tcPr>
          <w:p w14:paraId="62003BB8" w14:textId="0398628B"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Regional Tolima.</w:t>
            </w:r>
          </w:p>
        </w:tc>
      </w:tr>
      <w:tr w:rsidR="0058113D" w:rsidRPr="00FC7A19" w14:paraId="29527F40" w14:textId="77777777" w:rsidTr="00C928E5">
        <w:tc>
          <w:tcPr>
            <w:tcW w:w="2830" w:type="dxa"/>
          </w:tcPr>
          <w:p w14:paraId="1B81BB6A" w14:textId="0809262C"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 xml:space="preserve">Johana Melina Montoya </w:t>
            </w:r>
            <w:proofErr w:type="spellStart"/>
            <w:r w:rsidRPr="0058113D">
              <w:rPr>
                <w:sz w:val="24"/>
                <w:szCs w:val="24"/>
              </w:rPr>
              <w:t>Piriachi</w:t>
            </w:r>
            <w:proofErr w:type="spellEnd"/>
          </w:p>
        </w:tc>
        <w:tc>
          <w:tcPr>
            <w:tcW w:w="3261" w:type="dxa"/>
          </w:tcPr>
          <w:p w14:paraId="5AFF8342" w14:textId="620A17E3"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Asesora pedagógica</w:t>
            </w:r>
          </w:p>
        </w:tc>
        <w:tc>
          <w:tcPr>
            <w:tcW w:w="3969" w:type="dxa"/>
          </w:tcPr>
          <w:p w14:paraId="175B6C32" w14:textId="38433841"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Regional Tolima.</w:t>
            </w:r>
          </w:p>
        </w:tc>
      </w:tr>
      <w:tr w:rsidR="0058113D" w:rsidRPr="00FC7A19" w14:paraId="02E2814E" w14:textId="77777777" w:rsidTr="00C928E5">
        <w:tc>
          <w:tcPr>
            <w:tcW w:w="2830" w:type="dxa"/>
            <w:shd w:val="clear" w:color="auto" w:fill="F2F2F2" w:themeFill="background1" w:themeFillShade="F2"/>
          </w:tcPr>
          <w:p w14:paraId="5CE87FDB" w14:textId="05D1F8D2"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Andrés Tabla Rico</w:t>
            </w:r>
          </w:p>
        </w:tc>
        <w:tc>
          <w:tcPr>
            <w:tcW w:w="3261" w:type="dxa"/>
            <w:shd w:val="clear" w:color="auto" w:fill="F2F2F2" w:themeFill="background1" w:themeFillShade="F2"/>
          </w:tcPr>
          <w:p w14:paraId="5E7DEAF2" w14:textId="634356A5"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Guionistas de la Línea de Producción</w:t>
            </w:r>
          </w:p>
        </w:tc>
        <w:tc>
          <w:tcPr>
            <w:tcW w:w="3969" w:type="dxa"/>
            <w:shd w:val="clear" w:color="auto" w:fill="F2F2F2" w:themeFill="background1" w:themeFillShade="F2"/>
          </w:tcPr>
          <w:p w14:paraId="1FAB1F75" w14:textId="295FE74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Regional Tolima.</w:t>
            </w:r>
          </w:p>
        </w:tc>
      </w:tr>
      <w:tr w:rsidR="0058113D" w:rsidRPr="00FC7A19" w14:paraId="5221835A" w14:textId="77777777" w:rsidTr="00C928E5">
        <w:tc>
          <w:tcPr>
            <w:tcW w:w="2830" w:type="dxa"/>
          </w:tcPr>
          <w:p w14:paraId="468750D9" w14:textId="5F38B236"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Luis Fernando Botero Mendoza</w:t>
            </w:r>
          </w:p>
        </w:tc>
        <w:tc>
          <w:tcPr>
            <w:tcW w:w="3261" w:type="dxa"/>
          </w:tcPr>
          <w:p w14:paraId="5035618F" w14:textId="1D19A187"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 xml:space="preserve">Evaluador instruccional </w:t>
            </w:r>
          </w:p>
        </w:tc>
        <w:tc>
          <w:tcPr>
            <w:tcW w:w="3969" w:type="dxa"/>
          </w:tcPr>
          <w:p w14:paraId="2AEC9BCB" w14:textId="7B567EB2"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Centro de Comercio y Servicios - Regional Tolima</w:t>
            </w:r>
          </w:p>
        </w:tc>
      </w:tr>
      <w:tr w:rsidR="0058113D" w:rsidRPr="00FC7A19" w14:paraId="29C5784B" w14:textId="77777777" w:rsidTr="00C928E5">
        <w:tc>
          <w:tcPr>
            <w:tcW w:w="2830" w:type="dxa"/>
            <w:shd w:val="clear" w:color="auto" w:fill="F2F2F2" w:themeFill="background1" w:themeFillShade="F2"/>
          </w:tcPr>
          <w:p w14:paraId="6AB8EDE8" w14:textId="09142EE4"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 xml:space="preserve">Oscar </w:t>
            </w:r>
            <w:proofErr w:type="spellStart"/>
            <w:r w:rsidRPr="0058113D">
              <w:rPr>
                <w:sz w:val="24"/>
                <w:szCs w:val="24"/>
              </w:rPr>
              <w:t>Ivan</w:t>
            </w:r>
            <w:proofErr w:type="spellEnd"/>
            <w:r w:rsidRPr="0058113D">
              <w:rPr>
                <w:sz w:val="24"/>
                <w:szCs w:val="24"/>
              </w:rPr>
              <w:t xml:space="preserve"> Uribe Ortiz</w:t>
            </w:r>
          </w:p>
        </w:tc>
        <w:tc>
          <w:tcPr>
            <w:tcW w:w="3261" w:type="dxa"/>
            <w:shd w:val="clear" w:color="auto" w:fill="F2F2F2" w:themeFill="background1" w:themeFillShade="F2"/>
          </w:tcPr>
          <w:p w14:paraId="538BD1CB" w14:textId="665795F3"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Diseñador web</w:t>
            </w:r>
          </w:p>
        </w:tc>
        <w:tc>
          <w:tcPr>
            <w:tcW w:w="3969" w:type="dxa"/>
            <w:shd w:val="clear" w:color="auto" w:fill="F2F2F2" w:themeFill="background1" w:themeFillShade="F2"/>
          </w:tcPr>
          <w:p w14:paraId="35FC43E5" w14:textId="4920832A"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59375142" w14:textId="77777777" w:rsidTr="00C928E5">
        <w:tc>
          <w:tcPr>
            <w:tcW w:w="2830" w:type="dxa"/>
          </w:tcPr>
          <w:p w14:paraId="17A48F65" w14:textId="7F54ADB5"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Lina Marcela Pérez Manchego</w:t>
            </w:r>
          </w:p>
        </w:tc>
        <w:tc>
          <w:tcPr>
            <w:tcW w:w="3261" w:type="dxa"/>
          </w:tcPr>
          <w:p w14:paraId="1F1DC75F" w14:textId="6E98F595"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Diseñadora web</w:t>
            </w:r>
          </w:p>
        </w:tc>
        <w:tc>
          <w:tcPr>
            <w:tcW w:w="3969" w:type="dxa"/>
          </w:tcPr>
          <w:p w14:paraId="54764B65" w14:textId="7D1246A4"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269399BD" w14:textId="77777777" w:rsidTr="00C928E5">
        <w:tc>
          <w:tcPr>
            <w:tcW w:w="2830" w:type="dxa"/>
            <w:shd w:val="clear" w:color="auto" w:fill="F2F2F2" w:themeFill="background1" w:themeFillShade="F2"/>
          </w:tcPr>
          <w:p w14:paraId="3A353C93" w14:textId="412D08F9" w:rsidR="0058113D" w:rsidRPr="0058113D" w:rsidRDefault="0058113D" w:rsidP="0058113D">
            <w:pPr>
              <w:ind w:firstLine="0"/>
              <w:rPr>
                <w:rFonts w:asciiTheme="minorHAnsi" w:hAnsiTheme="minorHAnsi" w:cstheme="minorHAnsi"/>
                <w:sz w:val="24"/>
                <w:szCs w:val="24"/>
                <w:lang w:val="es-ES_tradnl" w:eastAsia="es-CO"/>
              </w:rPr>
            </w:pPr>
            <w:proofErr w:type="spellStart"/>
            <w:r w:rsidRPr="0058113D">
              <w:rPr>
                <w:sz w:val="24"/>
                <w:szCs w:val="24"/>
              </w:rPr>
              <w:t>Veimar</w:t>
            </w:r>
            <w:proofErr w:type="spellEnd"/>
            <w:r w:rsidRPr="0058113D">
              <w:rPr>
                <w:sz w:val="24"/>
                <w:szCs w:val="24"/>
              </w:rPr>
              <w:t xml:space="preserve"> Celis Meléndez</w:t>
            </w:r>
          </w:p>
        </w:tc>
        <w:tc>
          <w:tcPr>
            <w:tcW w:w="3261" w:type="dxa"/>
            <w:shd w:val="clear" w:color="auto" w:fill="F2F2F2" w:themeFill="background1" w:themeFillShade="F2"/>
          </w:tcPr>
          <w:p w14:paraId="2761A6F3" w14:textId="77BE1AFC"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 xml:space="preserve">Desarrollador </w:t>
            </w:r>
            <w:r w:rsidRPr="0058113D">
              <w:rPr>
                <w:rStyle w:val="Extranjerismo"/>
              </w:rPr>
              <w:t>full stack</w:t>
            </w:r>
          </w:p>
        </w:tc>
        <w:tc>
          <w:tcPr>
            <w:tcW w:w="3969" w:type="dxa"/>
            <w:shd w:val="clear" w:color="auto" w:fill="F2F2F2" w:themeFill="background1" w:themeFillShade="F2"/>
          </w:tcPr>
          <w:p w14:paraId="684E800E" w14:textId="531E3047"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67864679" w14:textId="77777777" w:rsidTr="00C928E5">
        <w:tc>
          <w:tcPr>
            <w:tcW w:w="2830" w:type="dxa"/>
          </w:tcPr>
          <w:p w14:paraId="077DBCC8" w14:textId="482F0203"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lastRenderedPageBreak/>
              <w:t xml:space="preserve">Diego Fernando Velasco </w:t>
            </w:r>
            <w:proofErr w:type="spellStart"/>
            <w:r w:rsidRPr="0058113D">
              <w:rPr>
                <w:sz w:val="24"/>
                <w:szCs w:val="24"/>
              </w:rPr>
              <w:t>Güiza</w:t>
            </w:r>
            <w:proofErr w:type="spellEnd"/>
          </w:p>
        </w:tc>
        <w:tc>
          <w:tcPr>
            <w:tcW w:w="3261" w:type="dxa"/>
          </w:tcPr>
          <w:p w14:paraId="7DC00551" w14:textId="4E6D0E5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 xml:space="preserve">Desarrollador </w:t>
            </w:r>
            <w:r w:rsidRPr="0058113D">
              <w:rPr>
                <w:rStyle w:val="Extranjerismo"/>
              </w:rPr>
              <w:t>full stack</w:t>
            </w:r>
          </w:p>
        </w:tc>
        <w:tc>
          <w:tcPr>
            <w:tcW w:w="3969" w:type="dxa"/>
          </w:tcPr>
          <w:p w14:paraId="4A98EB43" w14:textId="48CC3D54"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1A5DAD7E" w14:textId="77777777" w:rsidTr="00C928E5">
        <w:tc>
          <w:tcPr>
            <w:tcW w:w="2830" w:type="dxa"/>
            <w:shd w:val="clear" w:color="auto" w:fill="F2F2F2" w:themeFill="background1" w:themeFillShade="F2"/>
          </w:tcPr>
          <w:p w14:paraId="254A87B2" w14:textId="5E59A6EA"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 xml:space="preserve">Gilberto Junior Rodríguez </w:t>
            </w:r>
            <w:proofErr w:type="spellStart"/>
            <w:r w:rsidRPr="0058113D">
              <w:rPr>
                <w:sz w:val="24"/>
                <w:szCs w:val="24"/>
              </w:rPr>
              <w:t>Rodríguez</w:t>
            </w:r>
            <w:proofErr w:type="spellEnd"/>
          </w:p>
        </w:tc>
        <w:tc>
          <w:tcPr>
            <w:tcW w:w="3261" w:type="dxa"/>
            <w:shd w:val="clear" w:color="auto" w:fill="F2F2F2" w:themeFill="background1" w:themeFillShade="F2"/>
          </w:tcPr>
          <w:p w14:paraId="3744752E" w14:textId="30655253"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Animador y productor audiovisual</w:t>
            </w:r>
          </w:p>
        </w:tc>
        <w:tc>
          <w:tcPr>
            <w:tcW w:w="3969" w:type="dxa"/>
            <w:shd w:val="clear" w:color="auto" w:fill="F2F2F2" w:themeFill="background1" w:themeFillShade="F2"/>
          </w:tcPr>
          <w:p w14:paraId="5850446B" w14:textId="3A14028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C87EC5" w14:paraId="6F1F5375" w14:textId="77777777" w:rsidTr="00C87EC5">
        <w:tc>
          <w:tcPr>
            <w:tcW w:w="2830" w:type="dxa"/>
            <w:shd w:val="clear" w:color="auto" w:fill="auto"/>
          </w:tcPr>
          <w:p w14:paraId="16D56E7A" w14:textId="02FB8819" w:rsidR="0058113D" w:rsidRPr="00C87EC5" w:rsidRDefault="0058113D" w:rsidP="0058113D">
            <w:pPr>
              <w:ind w:firstLine="0"/>
              <w:rPr>
                <w:sz w:val="24"/>
                <w:szCs w:val="24"/>
              </w:rPr>
            </w:pPr>
            <w:r w:rsidRPr="0058113D">
              <w:rPr>
                <w:sz w:val="24"/>
                <w:szCs w:val="24"/>
              </w:rPr>
              <w:t xml:space="preserve">Ernesto Navarro </w:t>
            </w:r>
            <w:proofErr w:type="spellStart"/>
            <w:r w:rsidRPr="0058113D">
              <w:rPr>
                <w:sz w:val="24"/>
                <w:szCs w:val="24"/>
              </w:rPr>
              <w:t>Jaimes</w:t>
            </w:r>
            <w:proofErr w:type="spellEnd"/>
          </w:p>
        </w:tc>
        <w:tc>
          <w:tcPr>
            <w:tcW w:w="3261" w:type="dxa"/>
            <w:shd w:val="clear" w:color="auto" w:fill="auto"/>
          </w:tcPr>
          <w:p w14:paraId="14FBFE89" w14:textId="06A0D791" w:rsidR="0058113D" w:rsidRPr="00C87EC5" w:rsidRDefault="0058113D" w:rsidP="0058113D">
            <w:pPr>
              <w:ind w:firstLine="0"/>
              <w:rPr>
                <w:sz w:val="24"/>
                <w:szCs w:val="24"/>
              </w:rPr>
            </w:pPr>
            <w:r w:rsidRPr="0058113D">
              <w:rPr>
                <w:sz w:val="24"/>
                <w:szCs w:val="24"/>
              </w:rPr>
              <w:t>Animador y productor audiovisual</w:t>
            </w:r>
          </w:p>
        </w:tc>
        <w:tc>
          <w:tcPr>
            <w:tcW w:w="3969" w:type="dxa"/>
            <w:shd w:val="clear" w:color="auto" w:fill="auto"/>
          </w:tcPr>
          <w:p w14:paraId="22609ACC" w14:textId="637A76CB" w:rsidR="0058113D" w:rsidRPr="00C87EC5" w:rsidRDefault="0058113D" w:rsidP="0058113D">
            <w:pPr>
              <w:ind w:firstLine="0"/>
              <w:rPr>
                <w:sz w:val="24"/>
                <w:szCs w:val="24"/>
              </w:rPr>
            </w:pPr>
            <w:r w:rsidRPr="0058113D">
              <w:rPr>
                <w:sz w:val="24"/>
                <w:szCs w:val="24"/>
              </w:rPr>
              <w:t>Centro de Comercio y Servicios - Regional Tolima</w:t>
            </w:r>
          </w:p>
        </w:tc>
      </w:tr>
      <w:tr w:rsidR="008A0E82" w:rsidRPr="00FC7A19" w14:paraId="150C5DCB" w14:textId="77777777" w:rsidTr="00C928E5">
        <w:tc>
          <w:tcPr>
            <w:tcW w:w="2830" w:type="dxa"/>
            <w:shd w:val="clear" w:color="auto" w:fill="F2F2F2" w:themeFill="background1" w:themeFillShade="F2"/>
          </w:tcPr>
          <w:p w14:paraId="46FD1EC7" w14:textId="61F9FA9D" w:rsidR="008A0E82" w:rsidRPr="0058113D" w:rsidRDefault="008A0E82" w:rsidP="008A0E82">
            <w:pPr>
              <w:ind w:firstLine="0"/>
              <w:rPr>
                <w:sz w:val="24"/>
                <w:szCs w:val="24"/>
              </w:rPr>
            </w:pPr>
            <w:r w:rsidRPr="008A0E82">
              <w:rPr>
                <w:sz w:val="24"/>
                <w:szCs w:val="24"/>
              </w:rPr>
              <w:t>Jorge Eduardo Rueda Peña</w:t>
            </w:r>
          </w:p>
        </w:tc>
        <w:tc>
          <w:tcPr>
            <w:tcW w:w="3261" w:type="dxa"/>
            <w:shd w:val="clear" w:color="auto" w:fill="F2F2F2" w:themeFill="background1" w:themeFillShade="F2"/>
          </w:tcPr>
          <w:p w14:paraId="77929CFE" w14:textId="4E103F76" w:rsidR="008A0E82" w:rsidRPr="0058113D" w:rsidRDefault="008A0E82" w:rsidP="008A0E82">
            <w:pPr>
              <w:ind w:firstLine="0"/>
              <w:rPr>
                <w:sz w:val="24"/>
                <w:szCs w:val="24"/>
              </w:rPr>
            </w:pPr>
            <w:r w:rsidRPr="008A0E82">
              <w:rPr>
                <w:sz w:val="24"/>
                <w:szCs w:val="24"/>
              </w:rPr>
              <w:t xml:space="preserve">Evaluador de contenidos inclusivos y accesibles </w:t>
            </w:r>
          </w:p>
        </w:tc>
        <w:tc>
          <w:tcPr>
            <w:tcW w:w="3969" w:type="dxa"/>
            <w:shd w:val="clear" w:color="auto" w:fill="F2F2F2" w:themeFill="background1" w:themeFillShade="F2"/>
          </w:tcPr>
          <w:p w14:paraId="4E9DC145" w14:textId="605F7752" w:rsidR="008A0E82" w:rsidRPr="0058113D" w:rsidRDefault="008A0E82" w:rsidP="008A0E82">
            <w:pPr>
              <w:ind w:firstLine="0"/>
              <w:rPr>
                <w:sz w:val="24"/>
                <w:szCs w:val="24"/>
              </w:rPr>
            </w:pPr>
            <w:r w:rsidRPr="008A0E82">
              <w:rPr>
                <w:sz w:val="24"/>
                <w:szCs w:val="24"/>
              </w:rPr>
              <w:t xml:space="preserve">Centro de Comercio y Servicios - Regional Tolima  </w:t>
            </w:r>
          </w:p>
        </w:tc>
      </w:tr>
      <w:tr w:rsidR="0058113D" w:rsidRPr="00FC7A19" w14:paraId="3433D335" w14:textId="77777777" w:rsidTr="00C87EC5">
        <w:tc>
          <w:tcPr>
            <w:tcW w:w="2830" w:type="dxa"/>
            <w:shd w:val="clear" w:color="auto" w:fill="auto"/>
          </w:tcPr>
          <w:p w14:paraId="1FD1970F" w14:textId="1EEBA62E"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Jorge Bustos Gómez</w:t>
            </w:r>
          </w:p>
        </w:tc>
        <w:tc>
          <w:tcPr>
            <w:tcW w:w="3261" w:type="dxa"/>
            <w:shd w:val="clear" w:color="auto" w:fill="auto"/>
          </w:tcPr>
          <w:p w14:paraId="469CCF20" w14:textId="5152F565"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Evaluador de contenidos inclusivos y accesibles</w:t>
            </w:r>
          </w:p>
        </w:tc>
        <w:tc>
          <w:tcPr>
            <w:tcW w:w="3969" w:type="dxa"/>
            <w:shd w:val="clear" w:color="auto" w:fill="auto"/>
          </w:tcPr>
          <w:p w14:paraId="08C2CCB4" w14:textId="769D16DA"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01E0B6DE" w14:textId="77777777" w:rsidTr="00C928E5">
        <w:tc>
          <w:tcPr>
            <w:tcW w:w="2830" w:type="dxa"/>
            <w:shd w:val="clear" w:color="auto" w:fill="F2F2F2" w:themeFill="background1" w:themeFillShade="F2"/>
          </w:tcPr>
          <w:p w14:paraId="433A6C79" w14:textId="372D5739"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Javier Mauricio Oviedo</w:t>
            </w:r>
          </w:p>
        </w:tc>
        <w:tc>
          <w:tcPr>
            <w:tcW w:w="3261" w:type="dxa"/>
            <w:shd w:val="clear" w:color="auto" w:fill="F2F2F2" w:themeFill="background1" w:themeFillShade="F2"/>
          </w:tcPr>
          <w:p w14:paraId="33603E17" w14:textId="6177FDBF"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Validador y vinculador de recursos educativos digitales</w:t>
            </w:r>
          </w:p>
        </w:tc>
        <w:tc>
          <w:tcPr>
            <w:tcW w:w="3969" w:type="dxa"/>
            <w:shd w:val="clear" w:color="auto" w:fill="F2F2F2" w:themeFill="background1" w:themeFillShade="F2"/>
          </w:tcPr>
          <w:p w14:paraId="0E3AD3EC" w14:textId="534E72A2"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EAAFF" w14:textId="77777777" w:rsidR="00935B80" w:rsidRDefault="00935B80" w:rsidP="00EC0858">
      <w:pPr>
        <w:spacing w:before="0" w:after="0" w:line="240" w:lineRule="auto"/>
      </w:pPr>
      <w:r>
        <w:separator/>
      </w:r>
    </w:p>
  </w:endnote>
  <w:endnote w:type="continuationSeparator" w:id="0">
    <w:p w14:paraId="3F9A09C1" w14:textId="77777777" w:rsidR="00935B80" w:rsidRDefault="00935B8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93023" w14:textId="2BD9CAF7" w:rsidR="006D1928" w:rsidRDefault="006D1928">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2A09E490" w:rsidR="006D1928" w:rsidRPr="00E92C3E" w:rsidRDefault="006D1928"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2A09E490" w:rsidR="006D1928" w:rsidRPr="00E92C3E" w:rsidRDefault="006D1928" w:rsidP="00C7377B">
                    <w:pPr>
                      <w:spacing w:before="0"/>
                      <w:jc w:val="center"/>
                      <w:rPr>
                        <w:b/>
                        <w:bCs/>
                      </w:rPr>
                    </w:pPr>
                  </w:p>
                </w:txbxContent>
              </v:textbox>
            </v:shape>
          </w:pict>
        </mc:Fallback>
      </mc:AlternateContent>
    </w:r>
    <w:r>
      <w:fldChar w:fldCharType="begin"/>
    </w:r>
    <w:r>
      <w:instrText>PAGE   \* MERGEFORMAT</w:instrText>
    </w:r>
    <w:r>
      <w:fldChar w:fldCharType="separate"/>
    </w:r>
    <w:r w:rsidR="00237E6C" w:rsidRPr="00237E6C">
      <w:rPr>
        <w:noProof/>
        <w:lang w:val="es-ES"/>
      </w:rPr>
      <w:t>1</w:t>
    </w:r>
    <w:r>
      <w:fldChar w:fldCharType="end"/>
    </w:r>
  </w:p>
  <w:p w14:paraId="41484F89" w14:textId="77777777" w:rsidR="006D1928" w:rsidRDefault="006D192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3127C" w14:textId="77777777" w:rsidR="00935B80" w:rsidRDefault="00935B80" w:rsidP="00EC0858">
      <w:pPr>
        <w:spacing w:before="0" w:after="0" w:line="240" w:lineRule="auto"/>
      </w:pPr>
      <w:r>
        <w:separator/>
      </w:r>
    </w:p>
  </w:footnote>
  <w:footnote w:type="continuationSeparator" w:id="0">
    <w:p w14:paraId="3F888EEA" w14:textId="77777777" w:rsidR="00935B80" w:rsidRDefault="00935B8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42EE9" w14:textId="77777777" w:rsidR="006D1928" w:rsidRDefault="006D1928">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CC254F"/>
    <w:multiLevelType w:val="hybridMultilevel"/>
    <w:tmpl w:val="E7DA127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5F2432D"/>
    <w:multiLevelType w:val="hybridMultilevel"/>
    <w:tmpl w:val="D4EAB8D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3E321F9"/>
    <w:multiLevelType w:val="hybridMultilevel"/>
    <w:tmpl w:val="0E681A3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4FA629C"/>
    <w:multiLevelType w:val="hybridMultilevel"/>
    <w:tmpl w:val="09C62FF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1BEB3346"/>
    <w:multiLevelType w:val="hybridMultilevel"/>
    <w:tmpl w:val="7CBCB55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C0471CD"/>
    <w:multiLevelType w:val="hybridMultilevel"/>
    <w:tmpl w:val="442A6BC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D0218A7"/>
    <w:multiLevelType w:val="hybridMultilevel"/>
    <w:tmpl w:val="F81CD540"/>
    <w:lvl w:ilvl="0" w:tplc="0409000D">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8" w15:restartNumberingAfterBreak="0">
    <w:nsid w:val="1F135620"/>
    <w:multiLevelType w:val="hybridMultilevel"/>
    <w:tmpl w:val="AC1096D4"/>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FD55D11"/>
    <w:multiLevelType w:val="hybridMultilevel"/>
    <w:tmpl w:val="F9723AFE"/>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1432FB8"/>
    <w:multiLevelType w:val="hybridMultilevel"/>
    <w:tmpl w:val="CBDAE18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AA941C9"/>
    <w:multiLevelType w:val="hybridMultilevel"/>
    <w:tmpl w:val="04F8F6D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506704B"/>
    <w:multiLevelType w:val="hybridMultilevel"/>
    <w:tmpl w:val="6B029CA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7DC31C2"/>
    <w:multiLevelType w:val="hybridMultilevel"/>
    <w:tmpl w:val="16F61B9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CD87AF7"/>
    <w:multiLevelType w:val="hybridMultilevel"/>
    <w:tmpl w:val="CEF878B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3DE37DA1"/>
    <w:multiLevelType w:val="hybridMultilevel"/>
    <w:tmpl w:val="ADA0688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0B522A0"/>
    <w:multiLevelType w:val="hybridMultilevel"/>
    <w:tmpl w:val="04CA089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14F3CFD"/>
    <w:multiLevelType w:val="hybridMultilevel"/>
    <w:tmpl w:val="6E40E47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4D013AA"/>
    <w:multiLevelType w:val="hybridMultilevel"/>
    <w:tmpl w:val="12FA7EF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9E647BF"/>
    <w:multiLevelType w:val="hybridMultilevel"/>
    <w:tmpl w:val="7448639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4EA54F2F"/>
    <w:multiLevelType w:val="hybridMultilevel"/>
    <w:tmpl w:val="E8A474D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0116CB2"/>
    <w:multiLevelType w:val="hybridMultilevel"/>
    <w:tmpl w:val="5CFCBD0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164301F"/>
    <w:multiLevelType w:val="hybridMultilevel"/>
    <w:tmpl w:val="A300B3F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84E6FFC"/>
    <w:multiLevelType w:val="hybridMultilevel"/>
    <w:tmpl w:val="F20C3E5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ECE5335"/>
    <w:multiLevelType w:val="hybridMultilevel"/>
    <w:tmpl w:val="C82E077E"/>
    <w:lvl w:ilvl="0" w:tplc="0409000D">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8" w15:restartNumberingAfterBreak="0">
    <w:nsid w:val="665A5284"/>
    <w:multiLevelType w:val="hybridMultilevel"/>
    <w:tmpl w:val="243A3AB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C7F157D"/>
    <w:multiLevelType w:val="hybridMultilevel"/>
    <w:tmpl w:val="A440A5F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02A565B"/>
    <w:multiLevelType w:val="hybridMultilevel"/>
    <w:tmpl w:val="3F9214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B3E574F"/>
    <w:multiLevelType w:val="hybridMultilevel"/>
    <w:tmpl w:val="D690078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10565160">
    <w:abstractNumId w:val="33"/>
  </w:num>
  <w:num w:numId="2" w16cid:durableId="1760255063">
    <w:abstractNumId w:val="0"/>
  </w:num>
  <w:num w:numId="3" w16cid:durableId="965424634">
    <w:abstractNumId w:val="11"/>
  </w:num>
  <w:num w:numId="4" w16cid:durableId="1610041980">
    <w:abstractNumId w:val="23"/>
  </w:num>
  <w:num w:numId="5" w16cid:durableId="711540919">
    <w:abstractNumId w:val="14"/>
  </w:num>
  <w:num w:numId="6" w16cid:durableId="1904750951">
    <w:abstractNumId w:val="31"/>
  </w:num>
  <w:num w:numId="7" w16cid:durableId="248930208">
    <w:abstractNumId w:val="12"/>
  </w:num>
  <w:num w:numId="8" w16cid:durableId="1411150178">
    <w:abstractNumId w:val="5"/>
  </w:num>
  <w:num w:numId="9" w16cid:durableId="1946375460">
    <w:abstractNumId w:val="10"/>
  </w:num>
  <w:num w:numId="10" w16cid:durableId="1585068260">
    <w:abstractNumId w:val="15"/>
  </w:num>
  <w:num w:numId="11" w16cid:durableId="1088236549">
    <w:abstractNumId w:val="29"/>
  </w:num>
  <w:num w:numId="12" w16cid:durableId="372972435">
    <w:abstractNumId w:val="6"/>
  </w:num>
  <w:num w:numId="13" w16cid:durableId="1202520437">
    <w:abstractNumId w:val="22"/>
  </w:num>
  <w:num w:numId="14" w16cid:durableId="199436609">
    <w:abstractNumId w:val="24"/>
  </w:num>
  <w:num w:numId="15" w16cid:durableId="78714954">
    <w:abstractNumId w:val="17"/>
  </w:num>
  <w:num w:numId="16" w16cid:durableId="1117530613">
    <w:abstractNumId w:val="20"/>
  </w:num>
  <w:num w:numId="17" w16cid:durableId="57674240">
    <w:abstractNumId w:val="16"/>
  </w:num>
  <w:num w:numId="18" w16cid:durableId="1224409736">
    <w:abstractNumId w:val="9"/>
  </w:num>
  <w:num w:numId="19" w16cid:durableId="1102217066">
    <w:abstractNumId w:val="28"/>
  </w:num>
  <w:num w:numId="20" w16cid:durableId="1581524252">
    <w:abstractNumId w:val="2"/>
  </w:num>
  <w:num w:numId="21" w16cid:durableId="98961925">
    <w:abstractNumId w:val="26"/>
  </w:num>
  <w:num w:numId="22" w16cid:durableId="2138836557">
    <w:abstractNumId w:val="32"/>
  </w:num>
  <w:num w:numId="23" w16cid:durableId="1203515644">
    <w:abstractNumId w:val="18"/>
  </w:num>
  <w:num w:numId="24" w16cid:durableId="1372074928">
    <w:abstractNumId w:val="4"/>
  </w:num>
  <w:num w:numId="25" w16cid:durableId="224266952">
    <w:abstractNumId w:val="25"/>
  </w:num>
  <w:num w:numId="26" w16cid:durableId="1853489484">
    <w:abstractNumId w:val="1"/>
  </w:num>
  <w:num w:numId="27" w16cid:durableId="137040132">
    <w:abstractNumId w:val="27"/>
  </w:num>
  <w:num w:numId="28" w16cid:durableId="1297100952">
    <w:abstractNumId w:val="7"/>
  </w:num>
  <w:num w:numId="29" w16cid:durableId="1785613443">
    <w:abstractNumId w:val="13"/>
  </w:num>
  <w:num w:numId="30" w16cid:durableId="423961522">
    <w:abstractNumId w:val="21"/>
  </w:num>
  <w:num w:numId="31" w16cid:durableId="1160779374">
    <w:abstractNumId w:val="8"/>
  </w:num>
  <w:num w:numId="32" w16cid:durableId="1656644803">
    <w:abstractNumId w:val="3"/>
  </w:num>
  <w:num w:numId="33" w16cid:durableId="1565023542">
    <w:abstractNumId w:val="30"/>
  </w:num>
  <w:num w:numId="34" w16cid:durableId="652216176">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4C5D"/>
    <w:rsid w:val="00016999"/>
    <w:rsid w:val="00023AA2"/>
    <w:rsid w:val="00024D63"/>
    <w:rsid w:val="00036E4A"/>
    <w:rsid w:val="00040172"/>
    <w:rsid w:val="000434FA"/>
    <w:rsid w:val="000476D7"/>
    <w:rsid w:val="000526E2"/>
    <w:rsid w:val="00052E6A"/>
    <w:rsid w:val="0005476E"/>
    <w:rsid w:val="00055FE0"/>
    <w:rsid w:val="000608CD"/>
    <w:rsid w:val="000610A6"/>
    <w:rsid w:val="00064034"/>
    <w:rsid w:val="0006594F"/>
    <w:rsid w:val="00072B1B"/>
    <w:rsid w:val="00073CEC"/>
    <w:rsid w:val="00077211"/>
    <w:rsid w:val="00077891"/>
    <w:rsid w:val="000819FF"/>
    <w:rsid w:val="00083DE7"/>
    <w:rsid w:val="000861D7"/>
    <w:rsid w:val="000874BC"/>
    <w:rsid w:val="000900C7"/>
    <w:rsid w:val="00090266"/>
    <w:rsid w:val="000A4731"/>
    <w:rsid w:val="000A4B5D"/>
    <w:rsid w:val="000A5361"/>
    <w:rsid w:val="000B36B8"/>
    <w:rsid w:val="000B3EC0"/>
    <w:rsid w:val="000B488F"/>
    <w:rsid w:val="000B589C"/>
    <w:rsid w:val="000C1752"/>
    <w:rsid w:val="000C1A3D"/>
    <w:rsid w:val="000C1E48"/>
    <w:rsid w:val="000C3ED5"/>
    <w:rsid w:val="000C3F4A"/>
    <w:rsid w:val="000C5A51"/>
    <w:rsid w:val="000D5447"/>
    <w:rsid w:val="000F51A5"/>
    <w:rsid w:val="00100D69"/>
    <w:rsid w:val="00105566"/>
    <w:rsid w:val="00112F4F"/>
    <w:rsid w:val="00123EA6"/>
    <w:rsid w:val="00125E7E"/>
    <w:rsid w:val="00127C17"/>
    <w:rsid w:val="00133CE9"/>
    <w:rsid w:val="0014158A"/>
    <w:rsid w:val="001424FC"/>
    <w:rsid w:val="00143366"/>
    <w:rsid w:val="00144029"/>
    <w:rsid w:val="00146FA9"/>
    <w:rsid w:val="00150946"/>
    <w:rsid w:val="00152E7C"/>
    <w:rsid w:val="00157993"/>
    <w:rsid w:val="00160A02"/>
    <w:rsid w:val="00160D56"/>
    <w:rsid w:val="0016477B"/>
    <w:rsid w:val="00164FB7"/>
    <w:rsid w:val="001712CA"/>
    <w:rsid w:val="00175D88"/>
    <w:rsid w:val="001761E1"/>
    <w:rsid w:val="0017719B"/>
    <w:rsid w:val="00182157"/>
    <w:rsid w:val="001844FE"/>
    <w:rsid w:val="00184B66"/>
    <w:rsid w:val="00192BAA"/>
    <w:rsid w:val="001A4C93"/>
    <w:rsid w:val="001A625A"/>
    <w:rsid w:val="001A6AEC"/>
    <w:rsid w:val="001A6D42"/>
    <w:rsid w:val="001B19E4"/>
    <w:rsid w:val="001B3C10"/>
    <w:rsid w:val="001B4591"/>
    <w:rsid w:val="001B4A27"/>
    <w:rsid w:val="001B57A6"/>
    <w:rsid w:val="001D3829"/>
    <w:rsid w:val="001E35FE"/>
    <w:rsid w:val="001E3D60"/>
    <w:rsid w:val="001E5C59"/>
    <w:rsid w:val="002006DD"/>
    <w:rsid w:val="00203367"/>
    <w:rsid w:val="002216AD"/>
    <w:rsid w:val="0022249E"/>
    <w:rsid w:val="002227A0"/>
    <w:rsid w:val="002348C2"/>
    <w:rsid w:val="00237E6C"/>
    <w:rsid w:val="002401C2"/>
    <w:rsid w:val="002450B6"/>
    <w:rsid w:val="0025018C"/>
    <w:rsid w:val="00251930"/>
    <w:rsid w:val="00252E15"/>
    <w:rsid w:val="00264A62"/>
    <w:rsid w:val="00265D51"/>
    <w:rsid w:val="00270759"/>
    <w:rsid w:val="00283F92"/>
    <w:rsid w:val="00284FD1"/>
    <w:rsid w:val="00290BF2"/>
    <w:rsid w:val="00291787"/>
    <w:rsid w:val="002938D7"/>
    <w:rsid w:val="00296B7D"/>
    <w:rsid w:val="002A0BB6"/>
    <w:rsid w:val="002B05C7"/>
    <w:rsid w:val="002B05E0"/>
    <w:rsid w:val="002B0E9D"/>
    <w:rsid w:val="002B0F7B"/>
    <w:rsid w:val="002B47FE"/>
    <w:rsid w:val="002B4853"/>
    <w:rsid w:val="002B641D"/>
    <w:rsid w:val="002C5582"/>
    <w:rsid w:val="002D0E97"/>
    <w:rsid w:val="002D0F0B"/>
    <w:rsid w:val="002D7920"/>
    <w:rsid w:val="002E44B7"/>
    <w:rsid w:val="002E5B3A"/>
    <w:rsid w:val="002F3EFD"/>
    <w:rsid w:val="002F60A1"/>
    <w:rsid w:val="003004A4"/>
    <w:rsid w:val="00303B59"/>
    <w:rsid w:val="003137E4"/>
    <w:rsid w:val="00315513"/>
    <w:rsid w:val="00325E1C"/>
    <w:rsid w:val="003263A0"/>
    <w:rsid w:val="00334258"/>
    <w:rsid w:val="00336F2F"/>
    <w:rsid w:val="00337D23"/>
    <w:rsid w:val="0034007F"/>
    <w:rsid w:val="00341C94"/>
    <w:rsid w:val="00342CBA"/>
    <w:rsid w:val="00342D41"/>
    <w:rsid w:val="0035293E"/>
    <w:rsid w:val="00353681"/>
    <w:rsid w:val="00354274"/>
    <w:rsid w:val="00355ADE"/>
    <w:rsid w:val="0035792A"/>
    <w:rsid w:val="0036794C"/>
    <w:rsid w:val="003707F6"/>
    <w:rsid w:val="0038306E"/>
    <w:rsid w:val="003842F1"/>
    <w:rsid w:val="00384B52"/>
    <w:rsid w:val="003901D7"/>
    <w:rsid w:val="00397099"/>
    <w:rsid w:val="003A0FFD"/>
    <w:rsid w:val="003A1AF0"/>
    <w:rsid w:val="003A1CC7"/>
    <w:rsid w:val="003A3101"/>
    <w:rsid w:val="003B15D0"/>
    <w:rsid w:val="003B1829"/>
    <w:rsid w:val="003B7D80"/>
    <w:rsid w:val="003C4275"/>
    <w:rsid w:val="003C4559"/>
    <w:rsid w:val="003C7503"/>
    <w:rsid w:val="003D1FAE"/>
    <w:rsid w:val="003E48B2"/>
    <w:rsid w:val="003E7363"/>
    <w:rsid w:val="003F68E9"/>
    <w:rsid w:val="003F6CA9"/>
    <w:rsid w:val="003F717C"/>
    <w:rsid w:val="00402C5B"/>
    <w:rsid w:val="00404296"/>
    <w:rsid w:val="00405967"/>
    <w:rsid w:val="004122B7"/>
    <w:rsid w:val="004139C8"/>
    <w:rsid w:val="00413BAE"/>
    <w:rsid w:val="004149DF"/>
    <w:rsid w:val="00425E49"/>
    <w:rsid w:val="004300AD"/>
    <w:rsid w:val="00432F3B"/>
    <w:rsid w:val="004376E8"/>
    <w:rsid w:val="0044397A"/>
    <w:rsid w:val="00447B1B"/>
    <w:rsid w:val="00453DC3"/>
    <w:rsid w:val="004554CA"/>
    <w:rsid w:val="00456F0A"/>
    <w:rsid w:val="004578D9"/>
    <w:rsid w:val="00457AB1"/>
    <w:rsid w:val="00457BFB"/>
    <w:rsid w:val="00472DCB"/>
    <w:rsid w:val="00477DA4"/>
    <w:rsid w:val="0049538A"/>
    <w:rsid w:val="00495F48"/>
    <w:rsid w:val="004A4F87"/>
    <w:rsid w:val="004A7836"/>
    <w:rsid w:val="004B15E9"/>
    <w:rsid w:val="004B45DF"/>
    <w:rsid w:val="004B576B"/>
    <w:rsid w:val="004B5ED6"/>
    <w:rsid w:val="004C2238"/>
    <w:rsid w:val="004C2653"/>
    <w:rsid w:val="004E46B1"/>
    <w:rsid w:val="004E4E7B"/>
    <w:rsid w:val="004F1806"/>
    <w:rsid w:val="00500BC7"/>
    <w:rsid w:val="00501D12"/>
    <w:rsid w:val="0050650A"/>
    <w:rsid w:val="0050704B"/>
    <w:rsid w:val="00512394"/>
    <w:rsid w:val="005144E4"/>
    <w:rsid w:val="005158D0"/>
    <w:rsid w:val="00521E11"/>
    <w:rsid w:val="005229D7"/>
    <w:rsid w:val="005232D1"/>
    <w:rsid w:val="00523E55"/>
    <w:rsid w:val="00540C59"/>
    <w:rsid w:val="00540F7F"/>
    <w:rsid w:val="005468A8"/>
    <w:rsid w:val="00550802"/>
    <w:rsid w:val="00551C29"/>
    <w:rsid w:val="0055742A"/>
    <w:rsid w:val="005657E1"/>
    <w:rsid w:val="00566639"/>
    <w:rsid w:val="005709A3"/>
    <w:rsid w:val="00572AB2"/>
    <w:rsid w:val="0058113D"/>
    <w:rsid w:val="00582765"/>
    <w:rsid w:val="0058441F"/>
    <w:rsid w:val="00585CE7"/>
    <w:rsid w:val="00590D20"/>
    <w:rsid w:val="005A0092"/>
    <w:rsid w:val="005B6FB4"/>
    <w:rsid w:val="005C2199"/>
    <w:rsid w:val="005C43DD"/>
    <w:rsid w:val="005C7FD5"/>
    <w:rsid w:val="005F025F"/>
    <w:rsid w:val="00606A27"/>
    <w:rsid w:val="006074C9"/>
    <w:rsid w:val="00614967"/>
    <w:rsid w:val="0061539D"/>
    <w:rsid w:val="006153F3"/>
    <w:rsid w:val="006172A4"/>
    <w:rsid w:val="0062503B"/>
    <w:rsid w:val="0063159B"/>
    <w:rsid w:val="006337A5"/>
    <w:rsid w:val="006369A5"/>
    <w:rsid w:val="00637FB9"/>
    <w:rsid w:val="00647FC5"/>
    <w:rsid w:val="0065219F"/>
    <w:rsid w:val="00663E0A"/>
    <w:rsid w:val="00667774"/>
    <w:rsid w:val="0066796D"/>
    <w:rsid w:val="00673C2B"/>
    <w:rsid w:val="0067643B"/>
    <w:rsid w:val="00680229"/>
    <w:rsid w:val="006852AA"/>
    <w:rsid w:val="006870A6"/>
    <w:rsid w:val="0068776E"/>
    <w:rsid w:val="00693629"/>
    <w:rsid w:val="0069718E"/>
    <w:rsid w:val="006A7410"/>
    <w:rsid w:val="006B0620"/>
    <w:rsid w:val="006B14D2"/>
    <w:rsid w:val="006B3481"/>
    <w:rsid w:val="006B55C4"/>
    <w:rsid w:val="006C12F9"/>
    <w:rsid w:val="006C4664"/>
    <w:rsid w:val="006D17ED"/>
    <w:rsid w:val="006D1928"/>
    <w:rsid w:val="006D4179"/>
    <w:rsid w:val="006D50B8"/>
    <w:rsid w:val="006D5341"/>
    <w:rsid w:val="006E5993"/>
    <w:rsid w:val="006E6D23"/>
    <w:rsid w:val="006F6971"/>
    <w:rsid w:val="006F7694"/>
    <w:rsid w:val="0070112D"/>
    <w:rsid w:val="0070163A"/>
    <w:rsid w:val="00706926"/>
    <w:rsid w:val="007076AB"/>
    <w:rsid w:val="00712729"/>
    <w:rsid w:val="0071528F"/>
    <w:rsid w:val="00722E29"/>
    <w:rsid w:val="00723503"/>
    <w:rsid w:val="00723F13"/>
    <w:rsid w:val="00727424"/>
    <w:rsid w:val="007316E5"/>
    <w:rsid w:val="00731964"/>
    <w:rsid w:val="007361E7"/>
    <w:rsid w:val="007405EB"/>
    <w:rsid w:val="00740A0D"/>
    <w:rsid w:val="007410DE"/>
    <w:rsid w:val="0074583A"/>
    <w:rsid w:val="00746AD1"/>
    <w:rsid w:val="00747FC3"/>
    <w:rsid w:val="0075110F"/>
    <w:rsid w:val="0076056B"/>
    <w:rsid w:val="007607D7"/>
    <w:rsid w:val="00774016"/>
    <w:rsid w:val="00776A81"/>
    <w:rsid w:val="007804D3"/>
    <w:rsid w:val="00783BC7"/>
    <w:rsid w:val="007A32E6"/>
    <w:rsid w:val="007A5964"/>
    <w:rsid w:val="007A6D71"/>
    <w:rsid w:val="007B2854"/>
    <w:rsid w:val="007B5EF2"/>
    <w:rsid w:val="007B700E"/>
    <w:rsid w:val="007B740E"/>
    <w:rsid w:val="007C06A9"/>
    <w:rsid w:val="007C284F"/>
    <w:rsid w:val="007C2DD9"/>
    <w:rsid w:val="007D6AF1"/>
    <w:rsid w:val="007D7F08"/>
    <w:rsid w:val="007E2C34"/>
    <w:rsid w:val="007E40F5"/>
    <w:rsid w:val="007F3FD2"/>
    <w:rsid w:val="00802364"/>
    <w:rsid w:val="00804D03"/>
    <w:rsid w:val="00805C6A"/>
    <w:rsid w:val="008108D2"/>
    <w:rsid w:val="00811E1E"/>
    <w:rsid w:val="00812B03"/>
    <w:rsid w:val="00815320"/>
    <w:rsid w:val="00815E42"/>
    <w:rsid w:val="008326A1"/>
    <w:rsid w:val="008353DB"/>
    <w:rsid w:val="008379C2"/>
    <w:rsid w:val="0084650A"/>
    <w:rsid w:val="008501D6"/>
    <w:rsid w:val="00851B3D"/>
    <w:rsid w:val="008558D5"/>
    <w:rsid w:val="00872CBA"/>
    <w:rsid w:val="008907D2"/>
    <w:rsid w:val="0089468F"/>
    <w:rsid w:val="008A0E82"/>
    <w:rsid w:val="008A211B"/>
    <w:rsid w:val="008B12D6"/>
    <w:rsid w:val="008B7C38"/>
    <w:rsid w:val="008C0AB7"/>
    <w:rsid w:val="008C258A"/>
    <w:rsid w:val="008C3026"/>
    <w:rsid w:val="008C3103"/>
    <w:rsid w:val="008C3DDB"/>
    <w:rsid w:val="008C7CC5"/>
    <w:rsid w:val="008E0870"/>
    <w:rsid w:val="008E1302"/>
    <w:rsid w:val="008E559C"/>
    <w:rsid w:val="008E7461"/>
    <w:rsid w:val="008F0B0E"/>
    <w:rsid w:val="008F4C05"/>
    <w:rsid w:val="009015A5"/>
    <w:rsid w:val="00902033"/>
    <w:rsid w:val="00913AA2"/>
    <w:rsid w:val="00913EEF"/>
    <w:rsid w:val="00921874"/>
    <w:rsid w:val="00923276"/>
    <w:rsid w:val="00923D3E"/>
    <w:rsid w:val="00935B80"/>
    <w:rsid w:val="009366E8"/>
    <w:rsid w:val="00937E57"/>
    <w:rsid w:val="00943152"/>
    <w:rsid w:val="00946EBE"/>
    <w:rsid w:val="00947789"/>
    <w:rsid w:val="00950BFF"/>
    <w:rsid w:val="00951C59"/>
    <w:rsid w:val="00956F7E"/>
    <w:rsid w:val="00957F8B"/>
    <w:rsid w:val="00964F0D"/>
    <w:rsid w:val="00965BFC"/>
    <w:rsid w:val="009669A6"/>
    <w:rsid w:val="009714D3"/>
    <w:rsid w:val="00977489"/>
    <w:rsid w:val="00980C55"/>
    <w:rsid w:val="0098428C"/>
    <w:rsid w:val="00990035"/>
    <w:rsid w:val="009927B7"/>
    <w:rsid w:val="009A32E8"/>
    <w:rsid w:val="009B20D5"/>
    <w:rsid w:val="009B4C14"/>
    <w:rsid w:val="009B57D3"/>
    <w:rsid w:val="009B5879"/>
    <w:rsid w:val="009C6CA6"/>
    <w:rsid w:val="009D5CFF"/>
    <w:rsid w:val="009E1A7B"/>
    <w:rsid w:val="009E5161"/>
    <w:rsid w:val="009F25CE"/>
    <w:rsid w:val="009F395D"/>
    <w:rsid w:val="009F609B"/>
    <w:rsid w:val="009F762B"/>
    <w:rsid w:val="00A00B19"/>
    <w:rsid w:val="00A01BDB"/>
    <w:rsid w:val="00A057C0"/>
    <w:rsid w:val="00A112AD"/>
    <w:rsid w:val="00A17EFC"/>
    <w:rsid w:val="00A21559"/>
    <w:rsid w:val="00A22FF7"/>
    <w:rsid w:val="00A2799A"/>
    <w:rsid w:val="00A334F5"/>
    <w:rsid w:val="00A4400C"/>
    <w:rsid w:val="00A54C05"/>
    <w:rsid w:val="00A554EE"/>
    <w:rsid w:val="00A57652"/>
    <w:rsid w:val="00A667F5"/>
    <w:rsid w:val="00A67D01"/>
    <w:rsid w:val="00A72866"/>
    <w:rsid w:val="00A82F6D"/>
    <w:rsid w:val="00A93445"/>
    <w:rsid w:val="00AA1445"/>
    <w:rsid w:val="00AC358F"/>
    <w:rsid w:val="00AC48A0"/>
    <w:rsid w:val="00AD0E9E"/>
    <w:rsid w:val="00AD1945"/>
    <w:rsid w:val="00AE0676"/>
    <w:rsid w:val="00AE0798"/>
    <w:rsid w:val="00AE1BD1"/>
    <w:rsid w:val="00AE2705"/>
    <w:rsid w:val="00AE4901"/>
    <w:rsid w:val="00AF3441"/>
    <w:rsid w:val="00B00EFB"/>
    <w:rsid w:val="00B01947"/>
    <w:rsid w:val="00B02FA3"/>
    <w:rsid w:val="00B07A12"/>
    <w:rsid w:val="00B10054"/>
    <w:rsid w:val="00B155B6"/>
    <w:rsid w:val="00B22057"/>
    <w:rsid w:val="00B33E80"/>
    <w:rsid w:val="00B37256"/>
    <w:rsid w:val="00B405FE"/>
    <w:rsid w:val="00B41B36"/>
    <w:rsid w:val="00B42A5B"/>
    <w:rsid w:val="00B438A0"/>
    <w:rsid w:val="00B55E2F"/>
    <w:rsid w:val="00B643A3"/>
    <w:rsid w:val="00B67467"/>
    <w:rsid w:val="00B73E40"/>
    <w:rsid w:val="00B73E44"/>
    <w:rsid w:val="00B76E36"/>
    <w:rsid w:val="00B8508E"/>
    <w:rsid w:val="00B85D3A"/>
    <w:rsid w:val="00B8759F"/>
    <w:rsid w:val="00B91745"/>
    <w:rsid w:val="00B94B6F"/>
    <w:rsid w:val="00B94CE1"/>
    <w:rsid w:val="00B9538F"/>
    <w:rsid w:val="00B9763D"/>
    <w:rsid w:val="00BA275F"/>
    <w:rsid w:val="00BA4BF2"/>
    <w:rsid w:val="00BB016D"/>
    <w:rsid w:val="00BB207C"/>
    <w:rsid w:val="00BB336E"/>
    <w:rsid w:val="00BB6226"/>
    <w:rsid w:val="00BB65E5"/>
    <w:rsid w:val="00BB7D38"/>
    <w:rsid w:val="00BC0299"/>
    <w:rsid w:val="00BC20BA"/>
    <w:rsid w:val="00BC344E"/>
    <w:rsid w:val="00BC77B8"/>
    <w:rsid w:val="00BD368B"/>
    <w:rsid w:val="00BD40D7"/>
    <w:rsid w:val="00BD6831"/>
    <w:rsid w:val="00BE3687"/>
    <w:rsid w:val="00BE52F1"/>
    <w:rsid w:val="00BE6274"/>
    <w:rsid w:val="00BE667E"/>
    <w:rsid w:val="00BF2E8A"/>
    <w:rsid w:val="00BF540E"/>
    <w:rsid w:val="00C012DC"/>
    <w:rsid w:val="00C0503D"/>
    <w:rsid w:val="00C05612"/>
    <w:rsid w:val="00C07110"/>
    <w:rsid w:val="00C33409"/>
    <w:rsid w:val="00C407C1"/>
    <w:rsid w:val="00C432EF"/>
    <w:rsid w:val="00C467A9"/>
    <w:rsid w:val="00C5146D"/>
    <w:rsid w:val="00C51928"/>
    <w:rsid w:val="00C64C40"/>
    <w:rsid w:val="00C70972"/>
    <w:rsid w:val="00C7377B"/>
    <w:rsid w:val="00C73AA7"/>
    <w:rsid w:val="00C73BBC"/>
    <w:rsid w:val="00C76987"/>
    <w:rsid w:val="00C82BDA"/>
    <w:rsid w:val="00C87EC5"/>
    <w:rsid w:val="00C92846"/>
    <w:rsid w:val="00C928E5"/>
    <w:rsid w:val="00C93057"/>
    <w:rsid w:val="00C95948"/>
    <w:rsid w:val="00C95CC7"/>
    <w:rsid w:val="00C96366"/>
    <w:rsid w:val="00CA062F"/>
    <w:rsid w:val="00CA065A"/>
    <w:rsid w:val="00CA53DA"/>
    <w:rsid w:val="00CB03D1"/>
    <w:rsid w:val="00CB479E"/>
    <w:rsid w:val="00CC2D9A"/>
    <w:rsid w:val="00CD56DE"/>
    <w:rsid w:val="00CD7237"/>
    <w:rsid w:val="00CE2C4A"/>
    <w:rsid w:val="00CE43CC"/>
    <w:rsid w:val="00CE57D9"/>
    <w:rsid w:val="00CE6E6D"/>
    <w:rsid w:val="00CF01EC"/>
    <w:rsid w:val="00CF3884"/>
    <w:rsid w:val="00D01DEB"/>
    <w:rsid w:val="00D02957"/>
    <w:rsid w:val="00D13E46"/>
    <w:rsid w:val="00D16756"/>
    <w:rsid w:val="00D16982"/>
    <w:rsid w:val="00D1740F"/>
    <w:rsid w:val="00D2697E"/>
    <w:rsid w:val="00D31220"/>
    <w:rsid w:val="00D36A7E"/>
    <w:rsid w:val="00D37D5A"/>
    <w:rsid w:val="00D42AEF"/>
    <w:rsid w:val="00D44993"/>
    <w:rsid w:val="00D4579D"/>
    <w:rsid w:val="00D51373"/>
    <w:rsid w:val="00D55F04"/>
    <w:rsid w:val="00D578C7"/>
    <w:rsid w:val="00D61C2D"/>
    <w:rsid w:val="00D70151"/>
    <w:rsid w:val="00D76D45"/>
    <w:rsid w:val="00D77283"/>
    <w:rsid w:val="00D77E5E"/>
    <w:rsid w:val="00D77E94"/>
    <w:rsid w:val="00D80248"/>
    <w:rsid w:val="00D8180B"/>
    <w:rsid w:val="00D844B6"/>
    <w:rsid w:val="00D874BA"/>
    <w:rsid w:val="00D92EC4"/>
    <w:rsid w:val="00D96BBC"/>
    <w:rsid w:val="00DB1B76"/>
    <w:rsid w:val="00DB2819"/>
    <w:rsid w:val="00DB4017"/>
    <w:rsid w:val="00DC10D3"/>
    <w:rsid w:val="00DC3BB0"/>
    <w:rsid w:val="00DC72C9"/>
    <w:rsid w:val="00DC7C41"/>
    <w:rsid w:val="00DD12DC"/>
    <w:rsid w:val="00DD30B3"/>
    <w:rsid w:val="00DE2964"/>
    <w:rsid w:val="00DF65D2"/>
    <w:rsid w:val="00E027C2"/>
    <w:rsid w:val="00E02AA4"/>
    <w:rsid w:val="00E06547"/>
    <w:rsid w:val="00E10D85"/>
    <w:rsid w:val="00E20DD6"/>
    <w:rsid w:val="00E223D9"/>
    <w:rsid w:val="00E42343"/>
    <w:rsid w:val="00E47074"/>
    <w:rsid w:val="00E5020B"/>
    <w:rsid w:val="00E5193B"/>
    <w:rsid w:val="00E535F7"/>
    <w:rsid w:val="00E539ED"/>
    <w:rsid w:val="00E56011"/>
    <w:rsid w:val="00E611DA"/>
    <w:rsid w:val="00E83536"/>
    <w:rsid w:val="00E86ABD"/>
    <w:rsid w:val="00E91FD6"/>
    <w:rsid w:val="00E92C3E"/>
    <w:rsid w:val="00E96292"/>
    <w:rsid w:val="00EA0555"/>
    <w:rsid w:val="00EA615C"/>
    <w:rsid w:val="00EB3265"/>
    <w:rsid w:val="00EC0858"/>
    <w:rsid w:val="00EC1EBC"/>
    <w:rsid w:val="00EC235D"/>
    <w:rsid w:val="00EC279D"/>
    <w:rsid w:val="00ED3210"/>
    <w:rsid w:val="00EE4C61"/>
    <w:rsid w:val="00EF1010"/>
    <w:rsid w:val="00EF2A57"/>
    <w:rsid w:val="00F02D19"/>
    <w:rsid w:val="00F13D37"/>
    <w:rsid w:val="00F16379"/>
    <w:rsid w:val="00F16999"/>
    <w:rsid w:val="00F17ED8"/>
    <w:rsid w:val="00F17F52"/>
    <w:rsid w:val="00F24245"/>
    <w:rsid w:val="00F26557"/>
    <w:rsid w:val="00F35D2B"/>
    <w:rsid w:val="00F367A4"/>
    <w:rsid w:val="00F369F0"/>
    <w:rsid w:val="00F36C9D"/>
    <w:rsid w:val="00F40923"/>
    <w:rsid w:val="00F420EA"/>
    <w:rsid w:val="00F434FE"/>
    <w:rsid w:val="00F46506"/>
    <w:rsid w:val="00F46E17"/>
    <w:rsid w:val="00F51490"/>
    <w:rsid w:val="00F552F0"/>
    <w:rsid w:val="00F55D19"/>
    <w:rsid w:val="00F6545C"/>
    <w:rsid w:val="00F666AC"/>
    <w:rsid w:val="00F70868"/>
    <w:rsid w:val="00F731F5"/>
    <w:rsid w:val="00F74406"/>
    <w:rsid w:val="00F8280D"/>
    <w:rsid w:val="00F911BC"/>
    <w:rsid w:val="00F9361A"/>
    <w:rsid w:val="00F938DA"/>
    <w:rsid w:val="00F97B0E"/>
    <w:rsid w:val="00FA0555"/>
    <w:rsid w:val="00FA7461"/>
    <w:rsid w:val="00FA74AC"/>
    <w:rsid w:val="00FB1E3F"/>
    <w:rsid w:val="00FB337B"/>
    <w:rsid w:val="00FC5188"/>
    <w:rsid w:val="00FC7A19"/>
    <w:rsid w:val="00FE0AD2"/>
    <w:rsid w:val="00FE127C"/>
    <w:rsid w:val="00FE21FB"/>
    <w:rsid w:val="00FE2C42"/>
    <w:rsid w:val="00FE6A2B"/>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4">
      <w:bodyDiv w:val="1"/>
      <w:marLeft w:val="0"/>
      <w:marRight w:val="0"/>
      <w:marTop w:val="0"/>
      <w:marBottom w:val="0"/>
      <w:divBdr>
        <w:top w:val="none" w:sz="0" w:space="0" w:color="auto"/>
        <w:left w:val="none" w:sz="0" w:space="0" w:color="auto"/>
        <w:bottom w:val="none" w:sz="0" w:space="0" w:color="auto"/>
        <w:right w:val="none" w:sz="0" w:space="0" w:color="auto"/>
      </w:divBdr>
      <w:divsChild>
        <w:div w:id="2029209417">
          <w:marLeft w:val="0"/>
          <w:marRight w:val="0"/>
          <w:marTop w:val="0"/>
          <w:marBottom w:val="375"/>
          <w:divBdr>
            <w:top w:val="none" w:sz="0" w:space="0" w:color="auto"/>
            <w:left w:val="none" w:sz="0" w:space="0" w:color="auto"/>
            <w:bottom w:val="none" w:sz="0" w:space="0" w:color="auto"/>
            <w:right w:val="none" w:sz="0" w:space="0" w:color="auto"/>
          </w:divBdr>
          <w:divsChild>
            <w:div w:id="1904633122">
              <w:marLeft w:val="0"/>
              <w:marRight w:val="0"/>
              <w:marTop w:val="0"/>
              <w:marBottom w:val="0"/>
              <w:divBdr>
                <w:top w:val="none" w:sz="0" w:space="0" w:color="auto"/>
                <w:left w:val="none" w:sz="0" w:space="0" w:color="auto"/>
                <w:bottom w:val="none" w:sz="0" w:space="0" w:color="auto"/>
                <w:right w:val="none" w:sz="0" w:space="0" w:color="auto"/>
              </w:divBdr>
              <w:divsChild>
                <w:div w:id="16441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98608">
          <w:marLeft w:val="0"/>
          <w:marRight w:val="0"/>
          <w:marTop w:val="0"/>
          <w:marBottom w:val="0"/>
          <w:divBdr>
            <w:top w:val="none" w:sz="0" w:space="0" w:color="auto"/>
            <w:left w:val="none" w:sz="0" w:space="0" w:color="auto"/>
            <w:bottom w:val="none" w:sz="0" w:space="0" w:color="auto"/>
            <w:right w:val="none" w:sz="0" w:space="0" w:color="auto"/>
          </w:divBdr>
          <w:divsChild>
            <w:div w:id="1927762143">
              <w:marLeft w:val="0"/>
              <w:marRight w:val="0"/>
              <w:marTop w:val="0"/>
              <w:marBottom w:val="0"/>
              <w:divBdr>
                <w:top w:val="none" w:sz="0" w:space="0" w:color="auto"/>
                <w:left w:val="none" w:sz="0" w:space="0" w:color="auto"/>
                <w:bottom w:val="none" w:sz="0" w:space="0" w:color="auto"/>
                <w:right w:val="none" w:sz="0" w:space="0" w:color="auto"/>
              </w:divBdr>
              <w:divsChild>
                <w:div w:id="1424765061">
                  <w:marLeft w:val="0"/>
                  <w:marRight w:val="0"/>
                  <w:marTop w:val="0"/>
                  <w:marBottom w:val="0"/>
                  <w:divBdr>
                    <w:top w:val="none" w:sz="0" w:space="0" w:color="auto"/>
                    <w:left w:val="none" w:sz="0" w:space="0" w:color="auto"/>
                    <w:bottom w:val="none" w:sz="0" w:space="0" w:color="auto"/>
                    <w:right w:val="none" w:sz="0" w:space="0" w:color="auto"/>
                  </w:divBdr>
                  <w:divsChild>
                    <w:div w:id="17675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4917491">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80822">
      <w:bodyDiv w:val="1"/>
      <w:marLeft w:val="0"/>
      <w:marRight w:val="0"/>
      <w:marTop w:val="0"/>
      <w:marBottom w:val="0"/>
      <w:divBdr>
        <w:top w:val="none" w:sz="0" w:space="0" w:color="auto"/>
        <w:left w:val="none" w:sz="0" w:space="0" w:color="auto"/>
        <w:bottom w:val="none" w:sz="0" w:space="0" w:color="auto"/>
        <w:right w:val="none" w:sz="0" w:space="0" w:color="auto"/>
      </w:divBdr>
      <w:divsChild>
        <w:div w:id="1174493609">
          <w:marLeft w:val="0"/>
          <w:marRight w:val="0"/>
          <w:marTop w:val="0"/>
          <w:marBottom w:val="375"/>
          <w:divBdr>
            <w:top w:val="none" w:sz="0" w:space="0" w:color="auto"/>
            <w:left w:val="none" w:sz="0" w:space="0" w:color="auto"/>
            <w:bottom w:val="none" w:sz="0" w:space="0" w:color="auto"/>
            <w:right w:val="none" w:sz="0" w:space="0" w:color="auto"/>
          </w:divBdr>
          <w:divsChild>
            <w:div w:id="878903478">
              <w:marLeft w:val="0"/>
              <w:marRight w:val="0"/>
              <w:marTop w:val="0"/>
              <w:marBottom w:val="0"/>
              <w:divBdr>
                <w:top w:val="none" w:sz="0" w:space="0" w:color="auto"/>
                <w:left w:val="none" w:sz="0" w:space="0" w:color="auto"/>
                <w:bottom w:val="none" w:sz="0" w:space="0" w:color="auto"/>
                <w:right w:val="none" w:sz="0" w:space="0" w:color="auto"/>
              </w:divBdr>
              <w:divsChild>
                <w:div w:id="11768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49387">
          <w:marLeft w:val="0"/>
          <w:marRight w:val="0"/>
          <w:marTop w:val="0"/>
          <w:marBottom w:val="0"/>
          <w:divBdr>
            <w:top w:val="none" w:sz="0" w:space="0" w:color="auto"/>
            <w:left w:val="none" w:sz="0" w:space="0" w:color="auto"/>
            <w:bottom w:val="none" w:sz="0" w:space="0" w:color="auto"/>
            <w:right w:val="none" w:sz="0" w:space="0" w:color="auto"/>
          </w:divBdr>
          <w:divsChild>
            <w:div w:id="1218663534">
              <w:marLeft w:val="0"/>
              <w:marRight w:val="0"/>
              <w:marTop w:val="0"/>
              <w:marBottom w:val="0"/>
              <w:divBdr>
                <w:top w:val="none" w:sz="0" w:space="0" w:color="auto"/>
                <w:left w:val="none" w:sz="0" w:space="0" w:color="auto"/>
                <w:bottom w:val="none" w:sz="0" w:space="0" w:color="auto"/>
                <w:right w:val="none" w:sz="0" w:space="0" w:color="auto"/>
              </w:divBdr>
              <w:divsChild>
                <w:div w:id="343285827">
                  <w:marLeft w:val="0"/>
                  <w:marRight w:val="0"/>
                  <w:marTop w:val="0"/>
                  <w:marBottom w:val="0"/>
                  <w:divBdr>
                    <w:top w:val="none" w:sz="0" w:space="0" w:color="auto"/>
                    <w:left w:val="none" w:sz="0" w:space="0" w:color="auto"/>
                    <w:bottom w:val="none" w:sz="0" w:space="0" w:color="auto"/>
                    <w:right w:val="none" w:sz="0" w:space="0" w:color="auto"/>
                  </w:divBdr>
                  <w:divsChild>
                    <w:div w:id="123361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198664229">
      <w:bodyDiv w:val="1"/>
      <w:marLeft w:val="0"/>
      <w:marRight w:val="0"/>
      <w:marTop w:val="0"/>
      <w:marBottom w:val="0"/>
      <w:divBdr>
        <w:top w:val="none" w:sz="0" w:space="0" w:color="auto"/>
        <w:left w:val="none" w:sz="0" w:space="0" w:color="auto"/>
        <w:bottom w:val="none" w:sz="0" w:space="0" w:color="auto"/>
        <w:right w:val="none" w:sz="0" w:space="0" w:color="auto"/>
      </w:divBdr>
    </w:div>
    <w:div w:id="226497919">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301887367">
      <w:bodyDiv w:val="1"/>
      <w:marLeft w:val="0"/>
      <w:marRight w:val="0"/>
      <w:marTop w:val="0"/>
      <w:marBottom w:val="0"/>
      <w:divBdr>
        <w:top w:val="none" w:sz="0" w:space="0" w:color="auto"/>
        <w:left w:val="none" w:sz="0" w:space="0" w:color="auto"/>
        <w:bottom w:val="none" w:sz="0" w:space="0" w:color="auto"/>
        <w:right w:val="none" w:sz="0" w:space="0" w:color="auto"/>
      </w:divBdr>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21475867">
      <w:bodyDiv w:val="1"/>
      <w:marLeft w:val="0"/>
      <w:marRight w:val="0"/>
      <w:marTop w:val="0"/>
      <w:marBottom w:val="0"/>
      <w:divBdr>
        <w:top w:val="none" w:sz="0" w:space="0" w:color="auto"/>
        <w:left w:val="none" w:sz="0" w:space="0" w:color="auto"/>
        <w:bottom w:val="none" w:sz="0" w:space="0" w:color="auto"/>
        <w:right w:val="none" w:sz="0" w:space="0" w:color="auto"/>
      </w:divBdr>
      <w:divsChild>
        <w:div w:id="1648389296">
          <w:marLeft w:val="0"/>
          <w:marRight w:val="0"/>
          <w:marTop w:val="0"/>
          <w:marBottom w:val="0"/>
          <w:divBdr>
            <w:top w:val="none" w:sz="0" w:space="0" w:color="auto"/>
            <w:left w:val="none" w:sz="0" w:space="0" w:color="auto"/>
            <w:bottom w:val="none" w:sz="0" w:space="0" w:color="auto"/>
            <w:right w:val="none" w:sz="0" w:space="0" w:color="auto"/>
          </w:divBdr>
        </w:div>
        <w:div w:id="245919816">
          <w:marLeft w:val="0"/>
          <w:marRight w:val="0"/>
          <w:marTop w:val="0"/>
          <w:marBottom w:val="0"/>
          <w:divBdr>
            <w:top w:val="none" w:sz="0" w:space="0" w:color="auto"/>
            <w:left w:val="none" w:sz="0" w:space="0" w:color="auto"/>
            <w:bottom w:val="none" w:sz="0" w:space="0" w:color="auto"/>
            <w:right w:val="none" w:sz="0" w:space="0" w:color="auto"/>
          </w:divBdr>
          <w:divsChild>
            <w:div w:id="427045018">
              <w:marLeft w:val="0"/>
              <w:marRight w:val="0"/>
              <w:marTop w:val="0"/>
              <w:marBottom w:val="0"/>
              <w:divBdr>
                <w:top w:val="none" w:sz="0" w:space="0" w:color="auto"/>
                <w:left w:val="none" w:sz="0" w:space="0" w:color="auto"/>
                <w:bottom w:val="none" w:sz="0" w:space="0" w:color="auto"/>
                <w:right w:val="none" w:sz="0" w:space="0" w:color="auto"/>
              </w:divBdr>
              <w:divsChild>
                <w:div w:id="859195775">
                  <w:marLeft w:val="0"/>
                  <w:marRight w:val="0"/>
                  <w:marTop w:val="0"/>
                  <w:marBottom w:val="0"/>
                  <w:divBdr>
                    <w:top w:val="none" w:sz="0" w:space="0" w:color="auto"/>
                    <w:left w:val="none" w:sz="0" w:space="0" w:color="auto"/>
                    <w:bottom w:val="none" w:sz="0" w:space="0" w:color="auto"/>
                    <w:right w:val="none" w:sz="0" w:space="0" w:color="auto"/>
                  </w:divBdr>
                  <w:divsChild>
                    <w:div w:id="10885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1763600">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22488766">
      <w:bodyDiv w:val="1"/>
      <w:marLeft w:val="0"/>
      <w:marRight w:val="0"/>
      <w:marTop w:val="0"/>
      <w:marBottom w:val="0"/>
      <w:divBdr>
        <w:top w:val="none" w:sz="0" w:space="0" w:color="auto"/>
        <w:left w:val="none" w:sz="0" w:space="0" w:color="auto"/>
        <w:bottom w:val="none" w:sz="0" w:space="0" w:color="auto"/>
        <w:right w:val="none" w:sz="0" w:space="0" w:color="auto"/>
      </w:divBdr>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2377386">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19568111">
      <w:bodyDiv w:val="1"/>
      <w:marLeft w:val="0"/>
      <w:marRight w:val="0"/>
      <w:marTop w:val="0"/>
      <w:marBottom w:val="0"/>
      <w:divBdr>
        <w:top w:val="none" w:sz="0" w:space="0" w:color="auto"/>
        <w:left w:val="none" w:sz="0" w:space="0" w:color="auto"/>
        <w:bottom w:val="none" w:sz="0" w:space="0" w:color="auto"/>
        <w:right w:val="none" w:sz="0" w:space="0" w:color="auto"/>
      </w:divBdr>
      <w:divsChild>
        <w:div w:id="1396851299">
          <w:marLeft w:val="0"/>
          <w:marRight w:val="0"/>
          <w:marTop w:val="0"/>
          <w:marBottom w:val="0"/>
          <w:divBdr>
            <w:top w:val="none" w:sz="0" w:space="0" w:color="auto"/>
            <w:left w:val="none" w:sz="0" w:space="0" w:color="auto"/>
            <w:bottom w:val="none" w:sz="0" w:space="0" w:color="auto"/>
            <w:right w:val="none" w:sz="0" w:space="0" w:color="auto"/>
          </w:divBdr>
        </w:div>
        <w:div w:id="1239317387">
          <w:marLeft w:val="0"/>
          <w:marRight w:val="0"/>
          <w:marTop w:val="0"/>
          <w:marBottom w:val="0"/>
          <w:divBdr>
            <w:top w:val="none" w:sz="0" w:space="0" w:color="auto"/>
            <w:left w:val="none" w:sz="0" w:space="0" w:color="auto"/>
            <w:bottom w:val="none" w:sz="0" w:space="0" w:color="auto"/>
            <w:right w:val="none" w:sz="0" w:space="0" w:color="auto"/>
          </w:divBdr>
          <w:divsChild>
            <w:div w:id="739793805">
              <w:marLeft w:val="0"/>
              <w:marRight w:val="0"/>
              <w:marTop w:val="0"/>
              <w:marBottom w:val="0"/>
              <w:divBdr>
                <w:top w:val="none" w:sz="0" w:space="0" w:color="auto"/>
                <w:left w:val="none" w:sz="0" w:space="0" w:color="auto"/>
                <w:bottom w:val="none" w:sz="0" w:space="0" w:color="auto"/>
                <w:right w:val="none" w:sz="0" w:space="0" w:color="auto"/>
              </w:divBdr>
              <w:divsChild>
                <w:div w:id="683559785">
                  <w:marLeft w:val="0"/>
                  <w:marRight w:val="0"/>
                  <w:marTop w:val="0"/>
                  <w:marBottom w:val="0"/>
                  <w:divBdr>
                    <w:top w:val="none" w:sz="0" w:space="0" w:color="auto"/>
                    <w:left w:val="none" w:sz="0" w:space="0" w:color="auto"/>
                    <w:bottom w:val="none" w:sz="0" w:space="0" w:color="auto"/>
                    <w:right w:val="none" w:sz="0" w:space="0" w:color="auto"/>
                  </w:divBdr>
                  <w:divsChild>
                    <w:div w:id="20001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411608">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61241386">
      <w:bodyDiv w:val="1"/>
      <w:marLeft w:val="0"/>
      <w:marRight w:val="0"/>
      <w:marTop w:val="0"/>
      <w:marBottom w:val="0"/>
      <w:divBdr>
        <w:top w:val="none" w:sz="0" w:space="0" w:color="auto"/>
        <w:left w:val="none" w:sz="0" w:space="0" w:color="auto"/>
        <w:bottom w:val="none" w:sz="0" w:space="0" w:color="auto"/>
        <w:right w:val="none" w:sz="0" w:space="0" w:color="auto"/>
      </w:divBdr>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7622741">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502037590">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9753859">
      <w:bodyDiv w:val="1"/>
      <w:marLeft w:val="0"/>
      <w:marRight w:val="0"/>
      <w:marTop w:val="0"/>
      <w:marBottom w:val="0"/>
      <w:divBdr>
        <w:top w:val="none" w:sz="0" w:space="0" w:color="auto"/>
        <w:left w:val="none" w:sz="0" w:space="0" w:color="auto"/>
        <w:bottom w:val="none" w:sz="0" w:space="0" w:color="auto"/>
        <w:right w:val="none" w:sz="0" w:space="0" w:color="auto"/>
      </w:divBdr>
      <w:divsChild>
        <w:div w:id="511144159">
          <w:marLeft w:val="0"/>
          <w:marRight w:val="0"/>
          <w:marTop w:val="0"/>
          <w:marBottom w:val="0"/>
          <w:divBdr>
            <w:top w:val="none" w:sz="0" w:space="0" w:color="auto"/>
            <w:left w:val="none" w:sz="0" w:space="0" w:color="auto"/>
            <w:bottom w:val="none" w:sz="0" w:space="0" w:color="auto"/>
            <w:right w:val="none" w:sz="0" w:space="0" w:color="auto"/>
          </w:divBdr>
        </w:div>
        <w:div w:id="663555125">
          <w:marLeft w:val="0"/>
          <w:marRight w:val="0"/>
          <w:marTop w:val="0"/>
          <w:marBottom w:val="0"/>
          <w:divBdr>
            <w:top w:val="none" w:sz="0" w:space="0" w:color="auto"/>
            <w:left w:val="none" w:sz="0" w:space="0" w:color="auto"/>
            <w:bottom w:val="none" w:sz="0" w:space="0" w:color="auto"/>
            <w:right w:val="none" w:sz="0" w:space="0" w:color="auto"/>
          </w:divBdr>
          <w:divsChild>
            <w:div w:id="1629120093">
              <w:marLeft w:val="0"/>
              <w:marRight w:val="0"/>
              <w:marTop w:val="0"/>
              <w:marBottom w:val="0"/>
              <w:divBdr>
                <w:top w:val="none" w:sz="0" w:space="0" w:color="auto"/>
                <w:left w:val="none" w:sz="0" w:space="0" w:color="auto"/>
                <w:bottom w:val="none" w:sz="0" w:space="0" w:color="auto"/>
                <w:right w:val="none" w:sz="0" w:space="0" w:color="auto"/>
              </w:divBdr>
              <w:divsChild>
                <w:div w:id="2109688236">
                  <w:marLeft w:val="0"/>
                  <w:marRight w:val="0"/>
                  <w:marTop w:val="0"/>
                  <w:marBottom w:val="0"/>
                  <w:divBdr>
                    <w:top w:val="none" w:sz="0" w:space="0" w:color="auto"/>
                    <w:left w:val="none" w:sz="0" w:space="0" w:color="auto"/>
                    <w:bottom w:val="none" w:sz="0" w:space="0" w:color="auto"/>
                    <w:right w:val="none" w:sz="0" w:space="0" w:color="auto"/>
                  </w:divBdr>
                  <w:divsChild>
                    <w:div w:id="145818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450603">
      <w:bodyDiv w:val="1"/>
      <w:marLeft w:val="0"/>
      <w:marRight w:val="0"/>
      <w:marTop w:val="0"/>
      <w:marBottom w:val="0"/>
      <w:divBdr>
        <w:top w:val="none" w:sz="0" w:space="0" w:color="auto"/>
        <w:left w:val="none" w:sz="0" w:space="0" w:color="auto"/>
        <w:bottom w:val="none" w:sz="0" w:space="0" w:color="auto"/>
        <w:right w:val="none" w:sz="0" w:space="0" w:color="auto"/>
      </w:divBdr>
      <w:divsChild>
        <w:div w:id="1405757442">
          <w:marLeft w:val="0"/>
          <w:marRight w:val="0"/>
          <w:marTop w:val="0"/>
          <w:marBottom w:val="0"/>
          <w:divBdr>
            <w:top w:val="none" w:sz="0" w:space="0" w:color="auto"/>
            <w:left w:val="none" w:sz="0" w:space="0" w:color="auto"/>
            <w:bottom w:val="none" w:sz="0" w:space="0" w:color="auto"/>
            <w:right w:val="none" w:sz="0" w:space="0" w:color="auto"/>
          </w:divBdr>
        </w:div>
        <w:div w:id="1190337203">
          <w:marLeft w:val="0"/>
          <w:marRight w:val="0"/>
          <w:marTop w:val="0"/>
          <w:marBottom w:val="0"/>
          <w:divBdr>
            <w:top w:val="none" w:sz="0" w:space="0" w:color="auto"/>
            <w:left w:val="none" w:sz="0" w:space="0" w:color="auto"/>
            <w:bottom w:val="none" w:sz="0" w:space="0" w:color="auto"/>
            <w:right w:val="none" w:sz="0" w:space="0" w:color="auto"/>
          </w:divBdr>
          <w:divsChild>
            <w:div w:id="2140146617">
              <w:marLeft w:val="0"/>
              <w:marRight w:val="0"/>
              <w:marTop w:val="0"/>
              <w:marBottom w:val="0"/>
              <w:divBdr>
                <w:top w:val="none" w:sz="0" w:space="0" w:color="auto"/>
                <w:left w:val="none" w:sz="0" w:space="0" w:color="auto"/>
                <w:bottom w:val="none" w:sz="0" w:space="0" w:color="auto"/>
                <w:right w:val="none" w:sz="0" w:space="0" w:color="auto"/>
              </w:divBdr>
              <w:divsChild>
                <w:div w:id="1301493517">
                  <w:marLeft w:val="0"/>
                  <w:marRight w:val="0"/>
                  <w:marTop w:val="0"/>
                  <w:marBottom w:val="0"/>
                  <w:divBdr>
                    <w:top w:val="none" w:sz="0" w:space="0" w:color="auto"/>
                    <w:left w:val="none" w:sz="0" w:space="0" w:color="auto"/>
                    <w:bottom w:val="none" w:sz="0" w:space="0" w:color="auto"/>
                    <w:right w:val="none" w:sz="0" w:space="0" w:color="auto"/>
                  </w:divBdr>
                  <w:divsChild>
                    <w:div w:id="204972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792089167">
      <w:bodyDiv w:val="1"/>
      <w:marLeft w:val="0"/>
      <w:marRight w:val="0"/>
      <w:marTop w:val="0"/>
      <w:marBottom w:val="0"/>
      <w:divBdr>
        <w:top w:val="none" w:sz="0" w:space="0" w:color="auto"/>
        <w:left w:val="none" w:sz="0" w:space="0" w:color="auto"/>
        <w:bottom w:val="none" w:sz="0" w:space="0" w:color="auto"/>
        <w:right w:val="none" w:sz="0" w:space="0" w:color="auto"/>
      </w:divBdr>
      <w:divsChild>
        <w:div w:id="764228923">
          <w:marLeft w:val="0"/>
          <w:marRight w:val="0"/>
          <w:marTop w:val="0"/>
          <w:marBottom w:val="375"/>
          <w:divBdr>
            <w:top w:val="none" w:sz="0" w:space="0" w:color="auto"/>
            <w:left w:val="none" w:sz="0" w:space="0" w:color="auto"/>
            <w:bottom w:val="none" w:sz="0" w:space="0" w:color="auto"/>
            <w:right w:val="none" w:sz="0" w:space="0" w:color="auto"/>
          </w:divBdr>
          <w:divsChild>
            <w:div w:id="220872740">
              <w:marLeft w:val="0"/>
              <w:marRight w:val="0"/>
              <w:marTop w:val="0"/>
              <w:marBottom w:val="0"/>
              <w:divBdr>
                <w:top w:val="none" w:sz="0" w:space="0" w:color="auto"/>
                <w:left w:val="none" w:sz="0" w:space="0" w:color="auto"/>
                <w:bottom w:val="none" w:sz="0" w:space="0" w:color="auto"/>
                <w:right w:val="none" w:sz="0" w:space="0" w:color="auto"/>
              </w:divBdr>
              <w:divsChild>
                <w:div w:id="165237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46293">
          <w:marLeft w:val="0"/>
          <w:marRight w:val="0"/>
          <w:marTop w:val="0"/>
          <w:marBottom w:val="0"/>
          <w:divBdr>
            <w:top w:val="none" w:sz="0" w:space="0" w:color="auto"/>
            <w:left w:val="none" w:sz="0" w:space="0" w:color="auto"/>
            <w:bottom w:val="none" w:sz="0" w:space="0" w:color="auto"/>
            <w:right w:val="none" w:sz="0" w:space="0" w:color="auto"/>
          </w:divBdr>
          <w:divsChild>
            <w:div w:id="1213270059">
              <w:marLeft w:val="0"/>
              <w:marRight w:val="0"/>
              <w:marTop w:val="0"/>
              <w:marBottom w:val="0"/>
              <w:divBdr>
                <w:top w:val="none" w:sz="0" w:space="0" w:color="auto"/>
                <w:left w:val="none" w:sz="0" w:space="0" w:color="auto"/>
                <w:bottom w:val="none" w:sz="0" w:space="0" w:color="auto"/>
                <w:right w:val="none" w:sz="0" w:space="0" w:color="auto"/>
              </w:divBdr>
              <w:divsChild>
                <w:div w:id="1492067105">
                  <w:marLeft w:val="0"/>
                  <w:marRight w:val="0"/>
                  <w:marTop w:val="0"/>
                  <w:marBottom w:val="0"/>
                  <w:divBdr>
                    <w:top w:val="none" w:sz="0" w:space="0" w:color="auto"/>
                    <w:left w:val="none" w:sz="0" w:space="0" w:color="auto"/>
                    <w:bottom w:val="none" w:sz="0" w:space="0" w:color="auto"/>
                    <w:right w:val="none" w:sz="0" w:space="0" w:color="auto"/>
                  </w:divBdr>
                  <w:divsChild>
                    <w:div w:id="54765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28589042">
      <w:bodyDiv w:val="1"/>
      <w:marLeft w:val="0"/>
      <w:marRight w:val="0"/>
      <w:marTop w:val="0"/>
      <w:marBottom w:val="0"/>
      <w:divBdr>
        <w:top w:val="none" w:sz="0" w:space="0" w:color="auto"/>
        <w:left w:val="none" w:sz="0" w:space="0" w:color="auto"/>
        <w:bottom w:val="none" w:sz="0" w:space="0" w:color="auto"/>
        <w:right w:val="none" w:sz="0" w:space="0" w:color="auto"/>
      </w:divBdr>
      <w:divsChild>
        <w:div w:id="511378941">
          <w:marLeft w:val="0"/>
          <w:marRight w:val="0"/>
          <w:marTop w:val="0"/>
          <w:marBottom w:val="0"/>
          <w:divBdr>
            <w:top w:val="none" w:sz="0" w:space="0" w:color="auto"/>
            <w:left w:val="none" w:sz="0" w:space="0" w:color="auto"/>
            <w:bottom w:val="none" w:sz="0" w:space="0" w:color="auto"/>
            <w:right w:val="none" w:sz="0" w:space="0" w:color="auto"/>
          </w:divBdr>
          <w:divsChild>
            <w:div w:id="1222061473">
              <w:marLeft w:val="0"/>
              <w:marRight w:val="0"/>
              <w:marTop w:val="0"/>
              <w:marBottom w:val="0"/>
              <w:divBdr>
                <w:top w:val="none" w:sz="0" w:space="0" w:color="auto"/>
                <w:left w:val="none" w:sz="0" w:space="0" w:color="auto"/>
                <w:bottom w:val="none" w:sz="0" w:space="0" w:color="auto"/>
                <w:right w:val="none" w:sz="0" w:space="0" w:color="auto"/>
              </w:divBdr>
              <w:divsChild>
                <w:div w:id="962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9447">
          <w:marLeft w:val="0"/>
          <w:marRight w:val="0"/>
          <w:marTop w:val="0"/>
          <w:marBottom w:val="0"/>
          <w:divBdr>
            <w:top w:val="none" w:sz="0" w:space="0" w:color="auto"/>
            <w:left w:val="none" w:sz="0" w:space="0" w:color="auto"/>
            <w:bottom w:val="none" w:sz="0" w:space="0" w:color="auto"/>
            <w:right w:val="none" w:sz="0" w:space="0" w:color="auto"/>
          </w:divBdr>
          <w:divsChild>
            <w:div w:id="117094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51349603">
      <w:bodyDiv w:val="1"/>
      <w:marLeft w:val="0"/>
      <w:marRight w:val="0"/>
      <w:marTop w:val="0"/>
      <w:marBottom w:val="0"/>
      <w:divBdr>
        <w:top w:val="none" w:sz="0" w:space="0" w:color="auto"/>
        <w:left w:val="none" w:sz="0" w:space="0" w:color="auto"/>
        <w:bottom w:val="none" w:sz="0" w:space="0" w:color="auto"/>
        <w:right w:val="none" w:sz="0" w:space="0" w:color="auto"/>
      </w:divBdr>
      <w:divsChild>
        <w:div w:id="363289002">
          <w:marLeft w:val="0"/>
          <w:marRight w:val="0"/>
          <w:marTop w:val="0"/>
          <w:marBottom w:val="0"/>
          <w:divBdr>
            <w:top w:val="none" w:sz="0" w:space="0" w:color="auto"/>
            <w:left w:val="none" w:sz="0" w:space="0" w:color="auto"/>
            <w:bottom w:val="none" w:sz="0" w:space="0" w:color="auto"/>
            <w:right w:val="none" w:sz="0" w:space="0" w:color="auto"/>
          </w:divBdr>
        </w:div>
        <w:div w:id="1854221915">
          <w:marLeft w:val="0"/>
          <w:marRight w:val="0"/>
          <w:marTop w:val="0"/>
          <w:marBottom w:val="0"/>
          <w:divBdr>
            <w:top w:val="none" w:sz="0" w:space="0" w:color="auto"/>
            <w:left w:val="none" w:sz="0" w:space="0" w:color="auto"/>
            <w:bottom w:val="none" w:sz="0" w:space="0" w:color="auto"/>
            <w:right w:val="none" w:sz="0" w:space="0" w:color="auto"/>
          </w:divBdr>
          <w:divsChild>
            <w:div w:id="502353244">
              <w:marLeft w:val="0"/>
              <w:marRight w:val="0"/>
              <w:marTop w:val="0"/>
              <w:marBottom w:val="0"/>
              <w:divBdr>
                <w:top w:val="none" w:sz="0" w:space="0" w:color="auto"/>
                <w:left w:val="none" w:sz="0" w:space="0" w:color="auto"/>
                <w:bottom w:val="none" w:sz="0" w:space="0" w:color="auto"/>
                <w:right w:val="none" w:sz="0" w:space="0" w:color="auto"/>
              </w:divBdr>
              <w:divsChild>
                <w:div w:id="2143495558">
                  <w:marLeft w:val="0"/>
                  <w:marRight w:val="0"/>
                  <w:marTop w:val="0"/>
                  <w:marBottom w:val="0"/>
                  <w:divBdr>
                    <w:top w:val="none" w:sz="0" w:space="0" w:color="auto"/>
                    <w:left w:val="none" w:sz="0" w:space="0" w:color="auto"/>
                    <w:bottom w:val="none" w:sz="0" w:space="0" w:color="auto"/>
                    <w:right w:val="none" w:sz="0" w:space="0" w:color="auto"/>
                  </w:divBdr>
                  <w:divsChild>
                    <w:div w:id="16538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021650">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76249995">
      <w:bodyDiv w:val="1"/>
      <w:marLeft w:val="0"/>
      <w:marRight w:val="0"/>
      <w:marTop w:val="0"/>
      <w:marBottom w:val="0"/>
      <w:divBdr>
        <w:top w:val="none" w:sz="0" w:space="0" w:color="auto"/>
        <w:left w:val="none" w:sz="0" w:space="0" w:color="auto"/>
        <w:bottom w:val="none" w:sz="0" w:space="0" w:color="auto"/>
        <w:right w:val="none" w:sz="0" w:space="0" w:color="auto"/>
      </w:divBdr>
    </w:div>
    <w:div w:id="1983733789">
      <w:bodyDiv w:val="1"/>
      <w:marLeft w:val="0"/>
      <w:marRight w:val="0"/>
      <w:marTop w:val="0"/>
      <w:marBottom w:val="0"/>
      <w:divBdr>
        <w:top w:val="none" w:sz="0" w:space="0" w:color="auto"/>
        <w:left w:val="none" w:sz="0" w:space="0" w:color="auto"/>
        <w:bottom w:val="none" w:sz="0" w:space="0" w:color="auto"/>
        <w:right w:val="none" w:sz="0" w:space="0" w:color="auto"/>
      </w:divBdr>
      <w:divsChild>
        <w:div w:id="419369934">
          <w:marLeft w:val="0"/>
          <w:marRight w:val="0"/>
          <w:marTop w:val="0"/>
          <w:marBottom w:val="0"/>
          <w:divBdr>
            <w:top w:val="none" w:sz="0" w:space="0" w:color="auto"/>
            <w:left w:val="none" w:sz="0" w:space="0" w:color="auto"/>
            <w:bottom w:val="none" w:sz="0" w:space="0" w:color="auto"/>
            <w:right w:val="none" w:sz="0" w:space="0" w:color="auto"/>
          </w:divBdr>
        </w:div>
        <w:div w:id="1622684598">
          <w:marLeft w:val="0"/>
          <w:marRight w:val="0"/>
          <w:marTop w:val="0"/>
          <w:marBottom w:val="0"/>
          <w:divBdr>
            <w:top w:val="none" w:sz="0" w:space="0" w:color="auto"/>
            <w:left w:val="none" w:sz="0" w:space="0" w:color="auto"/>
            <w:bottom w:val="none" w:sz="0" w:space="0" w:color="auto"/>
            <w:right w:val="none" w:sz="0" w:space="0" w:color="auto"/>
          </w:divBdr>
          <w:divsChild>
            <w:div w:id="1857571164">
              <w:marLeft w:val="0"/>
              <w:marRight w:val="0"/>
              <w:marTop w:val="0"/>
              <w:marBottom w:val="0"/>
              <w:divBdr>
                <w:top w:val="none" w:sz="0" w:space="0" w:color="auto"/>
                <w:left w:val="none" w:sz="0" w:space="0" w:color="auto"/>
                <w:bottom w:val="none" w:sz="0" w:space="0" w:color="auto"/>
                <w:right w:val="none" w:sz="0" w:space="0" w:color="auto"/>
              </w:divBdr>
              <w:divsChild>
                <w:div w:id="1474130878">
                  <w:marLeft w:val="0"/>
                  <w:marRight w:val="0"/>
                  <w:marTop w:val="0"/>
                  <w:marBottom w:val="0"/>
                  <w:divBdr>
                    <w:top w:val="none" w:sz="0" w:space="0" w:color="auto"/>
                    <w:left w:val="none" w:sz="0" w:space="0" w:color="auto"/>
                    <w:bottom w:val="none" w:sz="0" w:space="0" w:color="auto"/>
                    <w:right w:val="none" w:sz="0" w:space="0" w:color="auto"/>
                  </w:divBdr>
                  <w:divsChild>
                    <w:div w:id="160919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1657085">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23437160">
      <w:bodyDiv w:val="1"/>
      <w:marLeft w:val="0"/>
      <w:marRight w:val="0"/>
      <w:marTop w:val="0"/>
      <w:marBottom w:val="0"/>
      <w:divBdr>
        <w:top w:val="none" w:sz="0" w:space="0" w:color="auto"/>
        <w:left w:val="none" w:sz="0" w:space="0" w:color="auto"/>
        <w:bottom w:val="none" w:sz="0" w:space="0" w:color="auto"/>
        <w:right w:val="none" w:sz="0" w:space="0" w:color="auto"/>
      </w:divBdr>
      <w:divsChild>
        <w:div w:id="284115698">
          <w:marLeft w:val="0"/>
          <w:marRight w:val="0"/>
          <w:marTop w:val="0"/>
          <w:marBottom w:val="375"/>
          <w:divBdr>
            <w:top w:val="none" w:sz="0" w:space="0" w:color="auto"/>
            <w:left w:val="none" w:sz="0" w:space="0" w:color="auto"/>
            <w:bottom w:val="none" w:sz="0" w:space="0" w:color="auto"/>
            <w:right w:val="none" w:sz="0" w:space="0" w:color="auto"/>
          </w:divBdr>
          <w:divsChild>
            <w:div w:id="674693808">
              <w:marLeft w:val="0"/>
              <w:marRight w:val="0"/>
              <w:marTop w:val="0"/>
              <w:marBottom w:val="0"/>
              <w:divBdr>
                <w:top w:val="none" w:sz="0" w:space="0" w:color="auto"/>
                <w:left w:val="none" w:sz="0" w:space="0" w:color="auto"/>
                <w:bottom w:val="none" w:sz="0" w:space="0" w:color="auto"/>
                <w:right w:val="none" w:sz="0" w:space="0" w:color="auto"/>
              </w:divBdr>
              <w:divsChild>
                <w:div w:id="28450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4515">
          <w:marLeft w:val="0"/>
          <w:marRight w:val="0"/>
          <w:marTop w:val="0"/>
          <w:marBottom w:val="0"/>
          <w:divBdr>
            <w:top w:val="none" w:sz="0" w:space="0" w:color="auto"/>
            <w:left w:val="none" w:sz="0" w:space="0" w:color="auto"/>
            <w:bottom w:val="none" w:sz="0" w:space="0" w:color="auto"/>
            <w:right w:val="none" w:sz="0" w:space="0" w:color="auto"/>
          </w:divBdr>
          <w:divsChild>
            <w:div w:id="434256507">
              <w:marLeft w:val="0"/>
              <w:marRight w:val="0"/>
              <w:marTop w:val="0"/>
              <w:marBottom w:val="0"/>
              <w:divBdr>
                <w:top w:val="none" w:sz="0" w:space="0" w:color="auto"/>
                <w:left w:val="none" w:sz="0" w:space="0" w:color="auto"/>
                <w:bottom w:val="none" w:sz="0" w:space="0" w:color="auto"/>
                <w:right w:val="none" w:sz="0" w:space="0" w:color="auto"/>
              </w:divBdr>
              <w:divsChild>
                <w:div w:id="1349868744">
                  <w:marLeft w:val="0"/>
                  <w:marRight w:val="0"/>
                  <w:marTop w:val="0"/>
                  <w:marBottom w:val="0"/>
                  <w:divBdr>
                    <w:top w:val="none" w:sz="0" w:space="0" w:color="auto"/>
                    <w:left w:val="none" w:sz="0" w:space="0" w:color="auto"/>
                    <w:bottom w:val="none" w:sz="0" w:space="0" w:color="auto"/>
                    <w:right w:val="none" w:sz="0" w:space="0" w:color="auto"/>
                  </w:divBdr>
                  <w:divsChild>
                    <w:div w:id="180238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6444190">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949888">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093964839">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28309992">
      <w:bodyDiv w:val="1"/>
      <w:marLeft w:val="0"/>
      <w:marRight w:val="0"/>
      <w:marTop w:val="0"/>
      <w:marBottom w:val="0"/>
      <w:divBdr>
        <w:top w:val="none" w:sz="0" w:space="0" w:color="auto"/>
        <w:left w:val="none" w:sz="0" w:space="0" w:color="auto"/>
        <w:bottom w:val="none" w:sz="0" w:space="0" w:color="auto"/>
        <w:right w:val="none" w:sz="0" w:space="0" w:color="auto"/>
      </w:divBdr>
      <w:divsChild>
        <w:div w:id="435056829">
          <w:marLeft w:val="0"/>
          <w:marRight w:val="0"/>
          <w:marTop w:val="0"/>
          <w:marBottom w:val="0"/>
          <w:divBdr>
            <w:top w:val="none" w:sz="0" w:space="0" w:color="auto"/>
            <w:left w:val="none" w:sz="0" w:space="0" w:color="auto"/>
            <w:bottom w:val="none" w:sz="0" w:space="0" w:color="auto"/>
            <w:right w:val="none" w:sz="0" w:space="0" w:color="auto"/>
          </w:divBdr>
          <w:divsChild>
            <w:div w:id="1113133415">
              <w:marLeft w:val="0"/>
              <w:marRight w:val="0"/>
              <w:marTop w:val="0"/>
              <w:marBottom w:val="0"/>
              <w:divBdr>
                <w:top w:val="none" w:sz="0" w:space="0" w:color="auto"/>
                <w:left w:val="none" w:sz="0" w:space="0" w:color="auto"/>
                <w:bottom w:val="none" w:sz="0" w:space="0" w:color="auto"/>
                <w:right w:val="none" w:sz="0" w:space="0" w:color="auto"/>
              </w:divBdr>
              <w:divsChild>
                <w:div w:id="17059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7768">
          <w:marLeft w:val="0"/>
          <w:marRight w:val="0"/>
          <w:marTop w:val="0"/>
          <w:marBottom w:val="0"/>
          <w:divBdr>
            <w:top w:val="none" w:sz="0" w:space="0" w:color="auto"/>
            <w:left w:val="none" w:sz="0" w:space="0" w:color="auto"/>
            <w:bottom w:val="none" w:sz="0" w:space="0" w:color="auto"/>
            <w:right w:val="none" w:sz="0" w:space="0" w:color="auto"/>
          </w:divBdr>
          <w:divsChild>
            <w:div w:id="4756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6765">
      <w:bodyDiv w:val="1"/>
      <w:marLeft w:val="0"/>
      <w:marRight w:val="0"/>
      <w:marTop w:val="0"/>
      <w:marBottom w:val="0"/>
      <w:divBdr>
        <w:top w:val="none" w:sz="0" w:space="0" w:color="auto"/>
        <w:left w:val="none" w:sz="0" w:space="0" w:color="auto"/>
        <w:bottom w:val="none" w:sz="0" w:space="0" w:color="auto"/>
        <w:right w:val="none" w:sz="0" w:space="0" w:color="auto"/>
      </w:divBdr>
      <w:divsChild>
        <w:div w:id="728573320">
          <w:marLeft w:val="0"/>
          <w:marRight w:val="0"/>
          <w:marTop w:val="0"/>
          <w:marBottom w:val="0"/>
          <w:divBdr>
            <w:top w:val="none" w:sz="0" w:space="0" w:color="auto"/>
            <w:left w:val="none" w:sz="0" w:space="0" w:color="auto"/>
            <w:bottom w:val="none" w:sz="0" w:space="0" w:color="auto"/>
            <w:right w:val="none" w:sz="0" w:space="0" w:color="auto"/>
          </w:divBdr>
        </w:div>
        <w:div w:id="1130123286">
          <w:marLeft w:val="0"/>
          <w:marRight w:val="0"/>
          <w:marTop w:val="0"/>
          <w:marBottom w:val="0"/>
          <w:divBdr>
            <w:top w:val="none" w:sz="0" w:space="0" w:color="auto"/>
            <w:left w:val="none" w:sz="0" w:space="0" w:color="auto"/>
            <w:bottom w:val="none" w:sz="0" w:space="0" w:color="auto"/>
            <w:right w:val="none" w:sz="0" w:space="0" w:color="auto"/>
          </w:divBdr>
          <w:divsChild>
            <w:div w:id="1216039059">
              <w:marLeft w:val="0"/>
              <w:marRight w:val="0"/>
              <w:marTop w:val="0"/>
              <w:marBottom w:val="0"/>
              <w:divBdr>
                <w:top w:val="none" w:sz="0" w:space="0" w:color="auto"/>
                <w:left w:val="none" w:sz="0" w:space="0" w:color="auto"/>
                <w:bottom w:val="none" w:sz="0" w:space="0" w:color="auto"/>
                <w:right w:val="none" w:sz="0" w:space="0" w:color="auto"/>
              </w:divBdr>
              <w:divsChild>
                <w:div w:id="214389908">
                  <w:marLeft w:val="0"/>
                  <w:marRight w:val="0"/>
                  <w:marTop w:val="0"/>
                  <w:marBottom w:val="0"/>
                  <w:divBdr>
                    <w:top w:val="none" w:sz="0" w:space="0" w:color="auto"/>
                    <w:left w:val="none" w:sz="0" w:space="0" w:color="auto"/>
                    <w:bottom w:val="none" w:sz="0" w:space="0" w:color="auto"/>
                    <w:right w:val="none" w:sz="0" w:space="0" w:color="auto"/>
                  </w:divBdr>
                  <w:divsChild>
                    <w:div w:id="154194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 w:id="214087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www.youtube.com/watch?v=QyrL-K8AUuU"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youtube.com/watch?v=SnJz_2__fC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F30434-DA4F-4F79-8417-9FCC8E2D23E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A562A3D3-F2B2-4920-A999-549462EF23B3}">
  <ds:schemaRefs>
    <ds:schemaRef ds:uri="http://schemas.openxmlformats.org/officeDocument/2006/bibliography"/>
  </ds:schemaRefs>
</ds:datastoreItem>
</file>

<file path=customXml/itemProps3.xml><?xml version="1.0" encoding="utf-8"?>
<ds:datastoreItem xmlns:ds="http://schemas.openxmlformats.org/officeDocument/2006/customXml" ds:itemID="{236053D9-3984-4F3E-92F4-F6DDA821AB3B}">
  <ds:schemaRefs>
    <ds:schemaRef ds:uri="http://schemas.microsoft.com/sharepoint/v3/contenttype/forms"/>
  </ds:schemaRefs>
</ds:datastoreItem>
</file>

<file path=customXml/itemProps4.xml><?xml version="1.0" encoding="utf-8"?>
<ds:datastoreItem xmlns:ds="http://schemas.openxmlformats.org/officeDocument/2006/customXml" ds:itemID="{5FB806D6-4C04-4559-88EB-F8B82A38B1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39</Pages>
  <Words>6602</Words>
  <Characters>36311</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Diagnóstico de la situación de la empresa</vt:lpstr>
    </vt:vector>
  </TitlesOfParts>
  <Company>Luffi</Company>
  <LinksUpToDate>false</LinksUpToDate>
  <CharactersWithSpaces>42828</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de la situación de la empresa</dc:title>
  <dc:creator>SENA</dc:creator>
  <cp:keywords>Diagnóstico de la situación de la empresa</cp:keywords>
  <cp:lastModifiedBy>mc.digital@multicomputo.edu.co</cp:lastModifiedBy>
  <cp:revision>4</cp:revision>
  <cp:lastPrinted>2024-12-04T12:13:00Z</cp:lastPrinted>
  <dcterms:created xsi:type="dcterms:W3CDTF">2024-12-03T19:26:00Z</dcterms:created>
  <dcterms:modified xsi:type="dcterms:W3CDTF">2024-12-04T12:29:00Z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2024-11-25T16:07:55Z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53e937f1-0922-4d91-9e90-bddc12b2a3b5</vt:lpwstr>
  </property>
  <property fmtid="{D5CDD505-2E9C-101B-9397-08002B2CF9AE}" pid="11" name="MSIP_Label_fc111285-cafa-4fc9-8a9a-bd902089b24f_ContentBits">
    <vt:lpwstr>0</vt:lpwstr>
  </property>
</Properties>
</file>