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31C4A" w:rsidR="00FF258C" w:rsidP="003165B0" w:rsidRDefault="00D376E1" w14:paraId="00000001" w14:textId="77777777">
      <w:pPr>
        <w:pStyle w:val="Normal0"/>
        <w:spacing w:line="360" w:lineRule="auto"/>
        <w:jc w:val="center"/>
        <w:rPr>
          <w:b/>
        </w:rPr>
      </w:pPr>
      <w:r w:rsidRPr="00D31C4A">
        <w:rPr>
          <w:b/>
        </w:rPr>
        <w:t>FORMATO PARA EL DESARROLLO DE COMPONENTE FORMATIVO</w:t>
      </w:r>
    </w:p>
    <w:p w:rsidRPr="00D31C4A" w:rsidR="00FF258C" w:rsidP="003165B0" w:rsidRDefault="00FF258C" w14:paraId="00000002" w14:textId="77777777">
      <w:pPr>
        <w:pStyle w:val="Normal0"/>
        <w:tabs>
          <w:tab w:val="left" w:pos="3224"/>
        </w:tabs>
        <w:spacing w:line="360" w:lineRule="auto"/>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31C4A" w:rsidR="00FF258C" w14:paraId="57121341" w14:textId="77777777">
        <w:trPr>
          <w:trHeight w:val="340"/>
        </w:trPr>
        <w:tc>
          <w:tcPr>
            <w:tcW w:w="3397" w:type="dxa"/>
            <w:vAlign w:val="center"/>
          </w:tcPr>
          <w:p w:rsidRPr="00D31C4A" w:rsidR="00FF258C" w:rsidP="003165B0" w:rsidRDefault="00D376E1" w14:paraId="00000003" w14:textId="77777777">
            <w:pPr>
              <w:pStyle w:val="Normal0"/>
              <w:spacing w:line="360" w:lineRule="auto"/>
              <w:rPr>
                <w:sz w:val="22"/>
                <w:szCs w:val="22"/>
              </w:rPr>
            </w:pPr>
            <w:r w:rsidRPr="00D31C4A">
              <w:rPr>
                <w:sz w:val="22"/>
                <w:szCs w:val="22"/>
              </w:rPr>
              <w:t>PROGRAMA DE FORMACIÓN</w:t>
            </w:r>
          </w:p>
        </w:tc>
        <w:tc>
          <w:tcPr>
            <w:tcW w:w="6565" w:type="dxa"/>
            <w:vAlign w:val="center"/>
          </w:tcPr>
          <w:p w:rsidRPr="00D31C4A" w:rsidR="00FF258C" w:rsidP="003165B0" w:rsidRDefault="00A129E4" w14:paraId="00000004" w14:textId="7B241B8F">
            <w:pPr>
              <w:pStyle w:val="Normal0"/>
              <w:spacing w:line="360" w:lineRule="auto"/>
              <w:rPr>
                <w:b w:val="0"/>
                <w:color w:val="E36C09"/>
                <w:sz w:val="22"/>
                <w:szCs w:val="22"/>
              </w:rPr>
            </w:pPr>
            <w:r w:rsidRPr="00D31C4A">
              <w:rPr>
                <w:b w:val="0"/>
                <w:sz w:val="22"/>
                <w:szCs w:val="22"/>
              </w:rPr>
              <w:t>Plan de mercadeo.</w:t>
            </w:r>
          </w:p>
        </w:tc>
      </w:tr>
    </w:tbl>
    <w:p w:rsidRPr="00D31C4A" w:rsidR="00FF258C" w:rsidP="003165B0" w:rsidRDefault="00FF258C" w14:paraId="00000005" w14:textId="77777777">
      <w:pPr>
        <w:pStyle w:val="Normal0"/>
        <w:spacing w:line="360" w:lineRule="auto"/>
      </w:pPr>
    </w:p>
    <w:tbl>
      <w:tblPr>
        <w:tblW w:w="996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070"/>
        <w:gridCol w:w="2603"/>
        <w:gridCol w:w="2126"/>
        <w:gridCol w:w="3163"/>
      </w:tblGrid>
      <w:tr w:rsidRPr="00D31C4A" w:rsidR="00FF258C" w:rsidTr="02FE6C4A" w14:paraId="3DB511B9" w14:textId="77777777">
        <w:trPr>
          <w:trHeight w:val="340"/>
        </w:trPr>
        <w:tc>
          <w:tcPr>
            <w:tcW w:w="2070" w:type="dxa"/>
            <w:tcMar/>
            <w:vAlign w:val="center"/>
          </w:tcPr>
          <w:p w:rsidRPr="00D31C4A" w:rsidR="00FF258C" w:rsidP="003165B0" w:rsidRDefault="00D376E1" w14:paraId="00000006" w14:textId="77777777">
            <w:pPr>
              <w:pStyle w:val="Normal0"/>
              <w:spacing w:line="360" w:lineRule="auto"/>
              <w:rPr>
                <w:sz w:val="22"/>
                <w:szCs w:val="22"/>
              </w:rPr>
            </w:pPr>
            <w:r w:rsidRPr="00D31C4A">
              <w:rPr>
                <w:sz w:val="22"/>
                <w:szCs w:val="22"/>
              </w:rPr>
              <w:t>COMPETENCIA</w:t>
            </w:r>
          </w:p>
        </w:tc>
        <w:tc>
          <w:tcPr>
            <w:tcW w:w="2603" w:type="dxa"/>
            <w:tcMar/>
            <w:vAlign w:val="center"/>
          </w:tcPr>
          <w:p w:rsidRPr="00D31C4A" w:rsidR="00200FF4" w:rsidP="003165B0" w:rsidRDefault="00200FF4" w14:paraId="61AA7C81" w14:textId="20E94A6D">
            <w:pPr>
              <w:pStyle w:val="Normal0"/>
              <w:spacing w:line="360" w:lineRule="auto"/>
              <w:rPr>
                <w:b w:val="0"/>
                <w:sz w:val="22"/>
                <w:szCs w:val="22"/>
              </w:rPr>
            </w:pPr>
            <w:r w:rsidRPr="00D31C4A">
              <w:rPr>
                <w:sz w:val="22"/>
                <w:szCs w:val="22"/>
              </w:rPr>
              <w:t>260101002</w:t>
            </w:r>
            <w:r w:rsidRPr="00D31C4A" w:rsidR="00314C04">
              <w:rPr>
                <w:b w:val="0"/>
                <w:sz w:val="22"/>
                <w:szCs w:val="22"/>
              </w:rPr>
              <w:t xml:space="preserve"> - </w:t>
            </w:r>
            <w:r w:rsidRPr="00D31C4A">
              <w:rPr>
                <w:b w:val="0"/>
                <w:sz w:val="22"/>
                <w:szCs w:val="22"/>
              </w:rPr>
              <w:t>Ejecutar planes de mercadeo de acuerdo con los objetivos y recursos de la</w:t>
            </w:r>
          </w:p>
          <w:p w:rsidRPr="00D31C4A" w:rsidR="00FF258C" w:rsidP="003165B0" w:rsidRDefault="00200FF4" w14:paraId="00000007" w14:textId="0D0F0842">
            <w:pPr>
              <w:pStyle w:val="Normal0"/>
              <w:spacing w:line="360" w:lineRule="auto"/>
              <w:rPr>
                <w:b w:val="0"/>
                <w:sz w:val="22"/>
                <w:szCs w:val="22"/>
              </w:rPr>
            </w:pPr>
            <w:r w:rsidRPr="00D31C4A">
              <w:rPr>
                <w:b w:val="0"/>
                <w:sz w:val="22"/>
                <w:szCs w:val="22"/>
              </w:rPr>
              <w:t>Organización.</w:t>
            </w:r>
          </w:p>
        </w:tc>
        <w:tc>
          <w:tcPr>
            <w:tcW w:w="2126" w:type="dxa"/>
            <w:tcMar/>
            <w:vAlign w:val="center"/>
          </w:tcPr>
          <w:p w:rsidRPr="00D31C4A" w:rsidR="00FF258C" w:rsidP="003165B0" w:rsidRDefault="00D376E1" w14:paraId="00000008" w14:textId="77777777">
            <w:pPr>
              <w:pStyle w:val="Normal0"/>
              <w:spacing w:line="360" w:lineRule="auto"/>
              <w:rPr>
                <w:sz w:val="22"/>
                <w:szCs w:val="22"/>
              </w:rPr>
            </w:pPr>
            <w:r w:rsidRPr="00D31C4A">
              <w:rPr>
                <w:sz w:val="22"/>
                <w:szCs w:val="22"/>
              </w:rPr>
              <w:t>RESULTADOS DE APRENDIZAJE</w:t>
            </w:r>
          </w:p>
        </w:tc>
        <w:tc>
          <w:tcPr>
            <w:tcW w:w="3163" w:type="dxa"/>
            <w:tcMar/>
            <w:vAlign w:val="center"/>
          </w:tcPr>
          <w:p w:rsidRPr="00D31C4A" w:rsidR="00200FF4" w:rsidP="003165B0" w:rsidRDefault="00200FF4" w14:paraId="22E05096" w14:textId="0CFAF877">
            <w:pPr>
              <w:pStyle w:val="Normal0"/>
              <w:spacing w:line="360" w:lineRule="auto"/>
              <w:ind w:left="66"/>
              <w:rPr>
                <w:b w:val="0"/>
                <w:bCs/>
                <w:sz w:val="22"/>
                <w:szCs w:val="22"/>
              </w:rPr>
            </w:pPr>
            <w:r w:rsidRPr="00D31C4A">
              <w:rPr>
                <w:b w:val="0"/>
                <w:bCs/>
                <w:sz w:val="22"/>
                <w:szCs w:val="22"/>
              </w:rPr>
              <w:t>260101002</w:t>
            </w:r>
            <w:r w:rsidRPr="00D31C4A" w:rsidR="000B0532">
              <w:rPr>
                <w:b w:val="0"/>
                <w:bCs/>
                <w:sz w:val="22"/>
                <w:szCs w:val="22"/>
              </w:rPr>
              <w:t xml:space="preserve">-01. </w:t>
            </w:r>
            <w:r w:rsidRPr="00D31C4A">
              <w:rPr>
                <w:b w:val="0"/>
                <w:bCs/>
                <w:sz w:val="22"/>
                <w:szCs w:val="22"/>
              </w:rPr>
              <w:t xml:space="preserve">Formular la estratégica conforme a la situación competitiva, las variables del </w:t>
            </w:r>
            <w:r w:rsidRPr="003A08D3">
              <w:rPr>
                <w:b w:val="0"/>
                <w:bCs/>
                <w:i/>
                <w:sz w:val="22"/>
                <w:szCs w:val="22"/>
              </w:rPr>
              <w:t>marketing</w:t>
            </w:r>
          </w:p>
          <w:p w:rsidRPr="00D31C4A" w:rsidR="00200FF4" w:rsidP="003165B0" w:rsidRDefault="009937BC" w14:paraId="128049FF" w14:textId="7A37566B">
            <w:pPr>
              <w:pStyle w:val="Normal0"/>
              <w:spacing w:line="360" w:lineRule="auto"/>
              <w:ind w:left="66"/>
              <w:rPr>
                <w:b w:val="0"/>
                <w:bCs/>
                <w:sz w:val="22"/>
                <w:szCs w:val="22"/>
              </w:rPr>
            </w:pPr>
            <w:proofErr w:type="spellStart"/>
            <w:r w:rsidRPr="009937BC">
              <w:rPr>
                <w:b w:val="0"/>
                <w:bCs/>
                <w:i/>
                <w:iCs/>
                <w:sz w:val="22"/>
                <w:szCs w:val="22"/>
              </w:rPr>
              <w:t>m</w:t>
            </w:r>
            <w:r w:rsidRPr="009937BC" w:rsidR="00200FF4">
              <w:rPr>
                <w:b w:val="0"/>
                <w:bCs/>
                <w:i/>
                <w:iCs/>
                <w:sz w:val="22"/>
                <w:szCs w:val="22"/>
              </w:rPr>
              <w:t>ix</w:t>
            </w:r>
            <w:proofErr w:type="spellEnd"/>
            <w:r w:rsidRPr="00D31C4A" w:rsidR="00200FF4">
              <w:rPr>
                <w:b w:val="0"/>
                <w:bCs/>
                <w:sz w:val="22"/>
                <w:szCs w:val="22"/>
              </w:rPr>
              <w:t xml:space="preserve"> y el sector en el que se ubica la organización.</w:t>
            </w:r>
          </w:p>
          <w:p w:rsidRPr="00D31C4A" w:rsidR="00200FF4" w:rsidP="003165B0" w:rsidRDefault="00200FF4" w14:paraId="5EA38002" w14:textId="6C4251C1">
            <w:pPr>
              <w:pStyle w:val="Normal0"/>
              <w:spacing w:line="360" w:lineRule="auto"/>
              <w:ind w:left="66"/>
              <w:rPr>
                <w:b w:val="0"/>
                <w:bCs/>
                <w:sz w:val="22"/>
                <w:szCs w:val="22"/>
              </w:rPr>
            </w:pPr>
            <w:r w:rsidRPr="00D31C4A">
              <w:rPr>
                <w:b w:val="0"/>
                <w:bCs/>
                <w:sz w:val="22"/>
                <w:szCs w:val="22"/>
              </w:rPr>
              <w:t>260101002-02. Desarrollar mecanismos de verificación de desempeño del plan ejecutado en la empresa,</w:t>
            </w:r>
          </w:p>
          <w:p w:rsidRPr="00D31C4A" w:rsidR="003D1752" w:rsidP="003165B0" w:rsidRDefault="00200FF4" w14:paraId="00000009" w14:textId="7F5DBA46">
            <w:pPr>
              <w:pStyle w:val="Normal0"/>
              <w:spacing w:line="360" w:lineRule="auto"/>
              <w:ind w:left="66"/>
              <w:rPr>
                <w:b w:val="0"/>
                <w:sz w:val="22"/>
                <w:szCs w:val="22"/>
              </w:rPr>
            </w:pPr>
            <w:r w:rsidRPr="00D31C4A">
              <w:rPr>
                <w:b w:val="0"/>
                <w:bCs/>
                <w:sz w:val="22"/>
                <w:szCs w:val="22"/>
              </w:rPr>
              <w:t>Acorde al tiempo asignado de su aplicación.</w:t>
            </w:r>
          </w:p>
        </w:tc>
      </w:tr>
    </w:tbl>
    <w:p w:rsidRPr="00D31C4A" w:rsidR="00FF258C" w:rsidP="003165B0" w:rsidRDefault="00FF258C" w14:paraId="0000000A" w14:textId="77777777">
      <w:pPr>
        <w:pStyle w:val="Normal0"/>
        <w:spacing w:line="360" w:lineRule="auto"/>
      </w:pPr>
    </w:p>
    <w:p w:rsidRPr="00D31C4A" w:rsidR="00FF258C" w:rsidP="003165B0" w:rsidRDefault="00FF258C" w14:paraId="0000000B" w14:textId="77777777">
      <w:pPr>
        <w:pStyle w:val="Normal0"/>
        <w:spacing w:line="360" w:lineRule="auto"/>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31C4A" w:rsidR="00FF258C" w:rsidTr="60BDE7BF" w14:paraId="49D4BFBB" w14:textId="77777777">
        <w:trPr>
          <w:trHeight w:val="340"/>
        </w:trPr>
        <w:tc>
          <w:tcPr>
            <w:tcW w:w="3397" w:type="dxa"/>
            <w:tcMar/>
            <w:vAlign w:val="center"/>
          </w:tcPr>
          <w:p w:rsidRPr="00D31C4A" w:rsidR="00FF258C" w:rsidP="003165B0" w:rsidRDefault="00D376E1" w14:paraId="0000000C" w14:textId="77777777">
            <w:pPr>
              <w:pStyle w:val="Normal0"/>
              <w:spacing w:line="360" w:lineRule="auto"/>
              <w:rPr>
                <w:sz w:val="22"/>
                <w:szCs w:val="22"/>
              </w:rPr>
            </w:pPr>
            <w:r w:rsidRPr="00D31C4A">
              <w:rPr>
                <w:sz w:val="22"/>
                <w:szCs w:val="22"/>
              </w:rPr>
              <w:t>NÚMERO DEL COMPONENTE FORMATIVO</w:t>
            </w:r>
          </w:p>
        </w:tc>
        <w:tc>
          <w:tcPr>
            <w:tcW w:w="6565" w:type="dxa"/>
            <w:tcMar/>
            <w:vAlign w:val="center"/>
          </w:tcPr>
          <w:p w:rsidRPr="00D31C4A" w:rsidR="00FF258C" w:rsidP="003165B0" w:rsidRDefault="00314C04" w14:paraId="0000000D" w14:textId="17C1642C">
            <w:pPr>
              <w:pStyle w:val="Normal0"/>
              <w:spacing w:line="360" w:lineRule="auto"/>
              <w:rPr>
                <w:b w:val="0"/>
                <w:color w:val="39A900"/>
                <w:sz w:val="22"/>
                <w:szCs w:val="22"/>
              </w:rPr>
            </w:pPr>
            <w:r w:rsidRPr="00D31C4A">
              <w:rPr>
                <w:b w:val="0"/>
                <w:sz w:val="22"/>
                <w:szCs w:val="22"/>
              </w:rPr>
              <w:t>0</w:t>
            </w:r>
            <w:r w:rsidRPr="00D31C4A" w:rsidR="00200FF4">
              <w:rPr>
                <w:b w:val="0"/>
                <w:sz w:val="22"/>
                <w:szCs w:val="22"/>
              </w:rPr>
              <w:t>1</w:t>
            </w:r>
          </w:p>
        </w:tc>
      </w:tr>
      <w:tr w:rsidRPr="00D31C4A" w:rsidR="00FF258C" w:rsidTr="60BDE7BF" w14:paraId="5196225A" w14:textId="77777777">
        <w:trPr>
          <w:trHeight w:val="340"/>
        </w:trPr>
        <w:tc>
          <w:tcPr>
            <w:tcW w:w="3397" w:type="dxa"/>
            <w:tcMar/>
            <w:vAlign w:val="center"/>
          </w:tcPr>
          <w:p w:rsidRPr="00D31C4A" w:rsidR="00FF258C" w:rsidP="003165B0" w:rsidRDefault="00D376E1" w14:paraId="0000000E" w14:textId="77777777">
            <w:pPr>
              <w:pStyle w:val="Normal0"/>
              <w:spacing w:line="360" w:lineRule="auto"/>
              <w:rPr>
                <w:sz w:val="22"/>
                <w:szCs w:val="22"/>
              </w:rPr>
            </w:pPr>
            <w:r w:rsidRPr="00D31C4A">
              <w:rPr>
                <w:sz w:val="22"/>
                <w:szCs w:val="22"/>
              </w:rPr>
              <w:t>NOMBRE DEL COMPONENTE FORMATIVO</w:t>
            </w:r>
          </w:p>
        </w:tc>
        <w:tc>
          <w:tcPr>
            <w:tcW w:w="6565" w:type="dxa"/>
            <w:tcMar/>
            <w:vAlign w:val="center"/>
          </w:tcPr>
          <w:p w:rsidRPr="00D31C4A" w:rsidR="00FF258C" w:rsidP="003165B0" w:rsidRDefault="00200FF4" w14:paraId="0000000F" w14:textId="67441965">
            <w:pPr>
              <w:pStyle w:val="Normal0"/>
              <w:spacing w:line="360" w:lineRule="auto"/>
              <w:rPr>
                <w:b w:val="0"/>
                <w:sz w:val="22"/>
                <w:szCs w:val="22"/>
              </w:rPr>
            </w:pPr>
            <w:r w:rsidRPr="00D31C4A">
              <w:rPr>
                <w:b w:val="0"/>
                <w:sz w:val="22"/>
                <w:szCs w:val="22"/>
              </w:rPr>
              <w:t>Diagnóstico de la situación de la empresa.</w:t>
            </w:r>
          </w:p>
        </w:tc>
      </w:tr>
      <w:tr w:rsidRPr="00D31C4A" w:rsidR="00FF258C" w:rsidTr="60BDE7BF" w14:paraId="323364CF" w14:textId="77777777">
        <w:trPr>
          <w:trHeight w:val="340"/>
        </w:trPr>
        <w:tc>
          <w:tcPr>
            <w:tcW w:w="3397" w:type="dxa"/>
            <w:tcMar/>
            <w:vAlign w:val="center"/>
          </w:tcPr>
          <w:p w:rsidRPr="00D31C4A" w:rsidR="00FF258C" w:rsidP="003165B0" w:rsidRDefault="00D376E1" w14:paraId="00000010" w14:textId="77777777">
            <w:pPr>
              <w:pStyle w:val="Normal0"/>
              <w:spacing w:line="360" w:lineRule="auto"/>
              <w:rPr>
                <w:sz w:val="22"/>
                <w:szCs w:val="22"/>
              </w:rPr>
            </w:pPr>
            <w:r w:rsidRPr="00D31C4A">
              <w:rPr>
                <w:sz w:val="22"/>
                <w:szCs w:val="22"/>
              </w:rPr>
              <w:t>BREVE DESCRIPCIÓN</w:t>
            </w:r>
          </w:p>
        </w:tc>
        <w:tc>
          <w:tcPr>
            <w:tcW w:w="6565" w:type="dxa"/>
            <w:tcMar/>
            <w:vAlign w:val="center"/>
          </w:tcPr>
          <w:p w:rsidRPr="00D31C4A" w:rsidR="000915CE" w:rsidP="003165B0" w:rsidRDefault="00200FF4" w14:paraId="00000011" w14:textId="0A04EA1F">
            <w:pPr>
              <w:pStyle w:val="Normal0"/>
              <w:spacing w:line="360" w:lineRule="auto"/>
              <w:rPr>
                <w:b w:val="0"/>
                <w:bCs w:val="0"/>
                <w:sz w:val="22"/>
                <w:szCs w:val="22"/>
              </w:rPr>
            </w:pPr>
            <w:r w:rsidRPr="60BDE7BF" w:rsidR="7AE06700">
              <w:rPr>
                <w:b w:val="0"/>
                <w:bCs w:val="0"/>
                <w:sz w:val="22"/>
                <w:szCs w:val="22"/>
              </w:rPr>
              <w:t>Es necesario realizar un diagnóstico de mercados para que las empresas comprendan la realidad a la que se enfrentan en cada momento y mantengan una conexión constante con todos los ámbitos comerciales. Esta es la razón por la cual es fundamental trabajar este componente formativo para adquirir conocimientos que faciliten entender la situación real de una empresa.</w:t>
            </w:r>
          </w:p>
        </w:tc>
      </w:tr>
      <w:tr w:rsidRPr="00D31C4A" w:rsidR="00FF258C" w:rsidTr="60BDE7BF" w14:paraId="4789F7AB" w14:textId="77777777">
        <w:trPr>
          <w:trHeight w:val="340"/>
        </w:trPr>
        <w:tc>
          <w:tcPr>
            <w:tcW w:w="3397" w:type="dxa"/>
            <w:tcMar/>
            <w:vAlign w:val="center"/>
          </w:tcPr>
          <w:p w:rsidRPr="00D31C4A" w:rsidR="00FF258C" w:rsidP="003165B0" w:rsidRDefault="00D376E1" w14:paraId="00000012" w14:textId="77777777">
            <w:pPr>
              <w:pStyle w:val="Normal0"/>
              <w:spacing w:line="360" w:lineRule="auto"/>
              <w:rPr>
                <w:sz w:val="22"/>
                <w:szCs w:val="22"/>
              </w:rPr>
            </w:pPr>
            <w:r w:rsidRPr="00D31C4A">
              <w:rPr>
                <w:sz w:val="22"/>
                <w:szCs w:val="22"/>
              </w:rPr>
              <w:t>PALABRAS CLAVE</w:t>
            </w:r>
          </w:p>
        </w:tc>
        <w:tc>
          <w:tcPr>
            <w:tcW w:w="6565" w:type="dxa"/>
            <w:tcMar/>
            <w:vAlign w:val="center"/>
          </w:tcPr>
          <w:p w:rsidRPr="00D31C4A" w:rsidR="00FF258C" w:rsidP="003165B0" w:rsidRDefault="00200FF4" w14:paraId="00000013" w14:textId="76C52A48">
            <w:pPr>
              <w:pStyle w:val="Normal0"/>
              <w:spacing w:line="360" w:lineRule="auto"/>
              <w:rPr>
                <w:b w:val="0"/>
                <w:sz w:val="22"/>
                <w:szCs w:val="22"/>
              </w:rPr>
            </w:pPr>
            <w:r w:rsidRPr="00D31C4A">
              <w:rPr>
                <w:b w:val="0"/>
                <w:sz w:val="22"/>
                <w:szCs w:val="22"/>
              </w:rPr>
              <w:t>Diagnóstico empresarial, Mercadeo, Mercado, Gestión de mercados.</w:t>
            </w:r>
          </w:p>
        </w:tc>
      </w:tr>
    </w:tbl>
    <w:p w:rsidRPr="00D31C4A" w:rsidR="00FF258C" w:rsidP="003165B0" w:rsidRDefault="00FF258C" w14:paraId="00000014" w14:textId="77777777">
      <w:pPr>
        <w:pStyle w:val="Normal0"/>
        <w:spacing w:line="360" w:lineRule="auto"/>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31C4A" w:rsidR="00FF258C" w14:paraId="4F59971A" w14:textId="77777777">
        <w:trPr>
          <w:trHeight w:val="340"/>
        </w:trPr>
        <w:tc>
          <w:tcPr>
            <w:tcW w:w="3397" w:type="dxa"/>
            <w:vAlign w:val="center"/>
          </w:tcPr>
          <w:p w:rsidRPr="00D31C4A" w:rsidR="00FF258C" w:rsidP="003165B0" w:rsidRDefault="00D376E1" w14:paraId="00000015" w14:textId="77777777">
            <w:pPr>
              <w:pStyle w:val="Normal0"/>
              <w:spacing w:line="360" w:lineRule="auto"/>
              <w:rPr>
                <w:sz w:val="22"/>
                <w:szCs w:val="22"/>
              </w:rPr>
            </w:pPr>
            <w:r w:rsidRPr="00D31C4A">
              <w:rPr>
                <w:sz w:val="22"/>
                <w:szCs w:val="22"/>
              </w:rPr>
              <w:t>ÁREA OCUPACIONAL</w:t>
            </w:r>
          </w:p>
        </w:tc>
        <w:tc>
          <w:tcPr>
            <w:tcW w:w="6565" w:type="dxa"/>
            <w:vAlign w:val="center"/>
          </w:tcPr>
          <w:p w:rsidRPr="00D31C4A" w:rsidR="00FF258C" w:rsidP="003165B0" w:rsidRDefault="00ED7283" w14:paraId="00000020" w14:textId="0AF76925">
            <w:pPr>
              <w:pStyle w:val="Normal0"/>
              <w:spacing w:line="360" w:lineRule="auto"/>
              <w:rPr>
                <w:b w:val="0"/>
                <w:color w:val="39A900"/>
                <w:sz w:val="22"/>
                <w:szCs w:val="22"/>
              </w:rPr>
            </w:pPr>
            <w:r w:rsidRPr="00D31C4A">
              <w:rPr>
                <w:b w:val="0"/>
                <w:sz w:val="22"/>
                <w:szCs w:val="22"/>
              </w:rPr>
              <w:t>Servicios</w:t>
            </w:r>
          </w:p>
        </w:tc>
      </w:tr>
      <w:tr w:rsidRPr="00D31C4A" w:rsidR="00FF258C" w14:paraId="6E9ED268" w14:textId="77777777">
        <w:trPr>
          <w:trHeight w:val="465"/>
        </w:trPr>
        <w:tc>
          <w:tcPr>
            <w:tcW w:w="3397" w:type="dxa"/>
            <w:vAlign w:val="center"/>
          </w:tcPr>
          <w:p w:rsidRPr="00D31C4A" w:rsidR="00FF258C" w:rsidP="003165B0" w:rsidRDefault="00D376E1" w14:paraId="00000021" w14:textId="77777777">
            <w:pPr>
              <w:pStyle w:val="Normal0"/>
              <w:spacing w:line="360" w:lineRule="auto"/>
              <w:rPr>
                <w:sz w:val="22"/>
                <w:szCs w:val="22"/>
              </w:rPr>
            </w:pPr>
            <w:r w:rsidRPr="00D31C4A">
              <w:rPr>
                <w:sz w:val="22"/>
                <w:szCs w:val="22"/>
              </w:rPr>
              <w:t>IDIOMA</w:t>
            </w:r>
          </w:p>
        </w:tc>
        <w:tc>
          <w:tcPr>
            <w:tcW w:w="6565" w:type="dxa"/>
            <w:vAlign w:val="center"/>
          </w:tcPr>
          <w:p w:rsidRPr="00D31C4A" w:rsidR="00FF258C" w:rsidP="003165B0" w:rsidRDefault="000915CE" w14:paraId="00000022" w14:textId="72966BC9">
            <w:pPr>
              <w:pStyle w:val="Normal0"/>
              <w:spacing w:line="360" w:lineRule="auto"/>
              <w:rPr>
                <w:color w:val="39A900"/>
                <w:sz w:val="22"/>
                <w:szCs w:val="22"/>
              </w:rPr>
            </w:pPr>
            <w:r w:rsidRPr="00D31C4A">
              <w:rPr>
                <w:b w:val="0"/>
                <w:color w:val="000000"/>
                <w:sz w:val="22"/>
                <w:szCs w:val="22"/>
              </w:rPr>
              <w:t>Español</w:t>
            </w:r>
          </w:p>
        </w:tc>
      </w:tr>
    </w:tbl>
    <w:p w:rsidRPr="00D31C4A" w:rsidR="00FF258C" w:rsidP="003165B0" w:rsidRDefault="00FF258C" w14:paraId="00000023" w14:textId="0FB1F4C9">
      <w:pPr>
        <w:pStyle w:val="Normal0"/>
        <w:spacing w:line="360" w:lineRule="auto"/>
      </w:pPr>
    </w:p>
    <w:p w:rsidRPr="00D31C4A" w:rsidR="0041757E" w:rsidP="003165B0" w:rsidRDefault="0041757E" w14:paraId="49007BFE" w14:textId="568F07A6">
      <w:pPr>
        <w:pStyle w:val="Normal0"/>
        <w:spacing w:line="360" w:lineRule="auto"/>
      </w:pPr>
    </w:p>
    <w:p w:rsidRPr="00D31C4A" w:rsidR="00B2014E" w:rsidP="003165B0" w:rsidRDefault="00B2014E" w14:paraId="48254A17" w14:textId="77777777">
      <w:pPr>
        <w:pStyle w:val="Normal0"/>
        <w:spacing w:line="360" w:lineRule="auto"/>
      </w:pPr>
    </w:p>
    <w:p w:rsidRPr="00D31C4A" w:rsidR="00FF258C" w:rsidP="003165B0" w:rsidRDefault="00D376E1" w14:paraId="00000028" w14:textId="77777777">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TABLA DE CONTENIDOS: </w:t>
      </w:r>
    </w:p>
    <w:p w:rsidR="00FF258C" w:rsidP="003165B0" w:rsidRDefault="00FF258C" w14:paraId="00000029" w14:textId="66BBBA74">
      <w:pPr>
        <w:pStyle w:val="Normal0"/>
        <w:spacing w:line="360" w:lineRule="auto"/>
        <w:rPr>
          <w:b/>
        </w:rPr>
      </w:pPr>
    </w:p>
    <w:p w:rsidR="00321C28" w:rsidP="00321C28" w:rsidRDefault="00321C28" w14:paraId="575D94C3" w14:textId="77777777">
      <w:r>
        <w:t>1.</w:t>
      </w:r>
      <w:r>
        <w:tab/>
      </w:r>
      <w:r>
        <w:t>Diagnóstico de la situación de la empresa</w:t>
      </w:r>
    </w:p>
    <w:p w:rsidR="00321C28" w:rsidP="00321C28" w:rsidRDefault="00321C28" w14:paraId="3C20E571" w14:textId="77777777">
      <w:pPr>
        <w:ind w:left="567"/>
      </w:pPr>
      <w:r>
        <w:t>1.1. Elementos clave del diagnóstico empresarial</w:t>
      </w:r>
    </w:p>
    <w:p w:rsidR="00321C28" w:rsidP="00321C28" w:rsidRDefault="00321C28" w14:paraId="550EE968" w14:textId="77777777">
      <w:pPr>
        <w:ind w:left="567"/>
      </w:pPr>
      <w:r>
        <w:t>1.2.</w:t>
      </w:r>
      <w:r>
        <w:tab/>
      </w:r>
      <w:r>
        <w:t>Matriz FODA</w:t>
      </w:r>
    </w:p>
    <w:p w:rsidR="00321C28" w:rsidP="00321C28" w:rsidRDefault="00321C28" w14:paraId="381D0DF4" w14:textId="77777777">
      <w:pPr>
        <w:ind w:left="567"/>
      </w:pPr>
      <w:r>
        <w:t>1.3.</w:t>
      </w:r>
      <w:r>
        <w:tab/>
      </w:r>
      <w:r>
        <w:t>Importancia del diagnóstico empresarial en el plan de mercadeo</w:t>
      </w:r>
    </w:p>
    <w:p w:rsidR="00321C28" w:rsidP="00321C28" w:rsidRDefault="00321C28" w14:paraId="4DAD14F1" w14:textId="77777777">
      <w:r>
        <w:t>2.</w:t>
      </w:r>
      <w:r>
        <w:tab/>
      </w:r>
      <w:r>
        <w:t>Dirección estratégica de la empresa</w:t>
      </w:r>
    </w:p>
    <w:p w:rsidR="00321C28" w:rsidP="00321C28" w:rsidRDefault="00321C28" w14:paraId="04095073" w14:textId="77777777">
      <w:pPr>
        <w:ind w:left="567"/>
      </w:pPr>
      <w:r>
        <w:t>2.1. Dirección estratégica</w:t>
      </w:r>
    </w:p>
    <w:p w:rsidR="00321C28" w:rsidP="00321C28" w:rsidRDefault="00321C28" w14:paraId="745FF8A8" w14:textId="77777777">
      <w:pPr>
        <w:ind w:left="567"/>
      </w:pPr>
      <w:r>
        <w:t>2.2. Función del diagnóstico empresarial</w:t>
      </w:r>
    </w:p>
    <w:p w:rsidR="00321C28" w:rsidP="00321C28" w:rsidRDefault="00321C28" w14:paraId="20D33DAB" w14:textId="77777777">
      <w:r>
        <w:t>3. Aprendiendo sobre el mercado</w:t>
      </w:r>
    </w:p>
    <w:p w:rsidR="00321C28" w:rsidP="00321C28" w:rsidRDefault="00321C28" w14:paraId="62F18DAE" w14:textId="77777777">
      <w:pPr>
        <w:ind w:left="567"/>
      </w:pPr>
      <w:r>
        <w:t xml:space="preserve">3.1. Definiciones de </w:t>
      </w:r>
      <w:r w:rsidRPr="003A08D3">
        <w:rPr>
          <w:i/>
        </w:rPr>
        <w:t>marketing</w:t>
      </w:r>
    </w:p>
    <w:p w:rsidR="00321C28" w:rsidP="00321C28" w:rsidRDefault="00321C28" w14:paraId="67D52DC4" w14:textId="77777777">
      <w:pPr>
        <w:ind w:left="567"/>
      </w:pPr>
      <w:r>
        <w:t xml:space="preserve">3.2. La planeación estratégica en el </w:t>
      </w:r>
      <w:r w:rsidRPr="003A08D3">
        <w:rPr>
          <w:i/>
        </w:rPr>
        <w:t>marketing</w:t>
      </w:r>
    </w:p>
    <w:p w:rsidR="00321C28" w:rsidP="00321C28" w:rsidRDefault="00321C28" w14:paraId="7849A512" w14:textId="77777777">
      <w:pPr>
        <w:ind w:left="567"/>
      </w:pPr>
      <w:r>
        <w:t>3.3. La segmentación</w:t>
      </w:r>
    </w:p>
    <w:p w:rsidR="00321C28" w:rsidP="00321C28" w:rsidRDefault="00321C28" w14:paraId="3C4EA0D2" w14:textId="77777777">
      <w:r>
        <w:t>4. Formulación estratégica para el plan de mercadeo</w:t>
      </w:r>
    </w:p>
    <w:p w:rsidR="00D31C4A" w:rsidP="003165B0" w:rsidRDefault="00D31C4A" w14:paraId="12BBA553" w14:textId="43C22E8E">
      <w:pPr>
        <w:pStyle w:val="Normal0"/>
        <w:spacing w:line="360" w:lineRule="auto"/>
        <w:rPr>
          <w:b/>
        </w:rPr>
      </w:pPr>
    </w:p>
    <w:p w:rsidRPr="00D31C4A" w:rsidR="00D31C4A" w:rsidP="003165B0" w:rsidRDefault="00D31C4A" w14:paraId="0B80C96B" w14:textId="77777777">
      <w:pPr>
        <w:pStyle w:val="Normal0"/>
        <w:spacing w:line="360" w:lineRule="auto"/>
        <w:rPr>
          <w:b/>
        </w:rPr>
      </w:pPr>
    </w:p>
    <w:p w:rsidRPr="00D31C4A" w:rsidR="00D31C4A" w:rsidP="00D31C4A" w:rsidRDefault="00D31C4A" w14:paraId="4999D423" w14:textId="77777777">
      <w:pPr>
        <w:pStyle w:val="Normal0"/>
        <w:numPr>
          <w:ilvl w:val="0"/>
          <w:numId w:val="1"/>
        </w:numPr>
        <w:pBdr>
          <w:top w:val="nil"/>
          <w:left w:val="nil"/>
          <w:bottom w:val="nil"/>
          <w:right w:val="nil"/>
          <w:between w:val="nil"/>
        </w:pBdr>
        <w:ind w:left="284" w:hanging="284"/>
        <w:jc w:val="both"/>
        <w:rPr>
          <w:b/>
        </w:rPr>
      </w:pPr>
      <w:r w:rsidRPr="00D31C4A">
        <w:rPr>
          <w:b/>
        </w:rPr>
        <w:t>INTRODUCCIÓN</w:t>
      </w:r>
    </w:p>
    <w:p w:rsidRPr="00D31C4A" w:rsidR="00E932E9" w:rsidP="00D31C4A" w:rsidRDefault="00E932E9" w14:paraId="0FC73926" w14:textId="0E7753B4">
      <w:pPr>
        <w:pStyle w:val="Normal0"/>
        <w:pBdr>
          <w:top w:val="nil"/>
          <w:left w:val="nil"/>
          <w:bottom w:val="nil"/>
          <w:right w:val="nil"/>
          <w:between w:val="nil"/>
        </w:pBdr>
      </w:pPr>
    </w:p>
    <w:p w:rsidRPr="00D31C4A" w:rsidR="00645CAF" w:rsidP="00D31C4A" w:rsidRDefault="00645CAF" w14:paraId="63BAAB36" w14:textId="77777777">
      <w:pPr>
        <w:pStyle w:val="Normal0"/>
        <w:pBdr>
          <w:top w:val="nil"/>
          <w:left w:val="nil"/>
          <w:bottom w:val="nil"/>
          <w:right w:val="nil"/>
          <w:between w:val="nil"/>
        </w:pBdr>
      </w:pPr>
      <w:r w:rsidRPr="00D31C4A">
        <w:t xml:space="preserve">El desarrollo de un plan de mercadeo es un proceso fundamental en la gestión empresarial que permite alinear los recursos y capacidades de la organización con las oportunidades y amenazas del entorno competitivo. Para alcanzar los objetivos organizacionales, es necesario realizar un diagnóstico exhaustivo de la situación actual de la empresa, considerando tanto factores internos como externos. Este diagnóstico se convierte en la base sobre la cual se diseñan estrategias efectivas de </w:t>
      </w:r>
      <w:r w:rsidRPr="003A08D3">
        <w:rPr>
          <w:i/>
        </w:rPr>
        <w:t>marketing</w:t>
      </w:r>
      <w:r w:rsidRPr="00D31C4A">
        <w:t xml:space="preserve"> que no solo satisfagan las necesidades del cliente, sino que también generen una ventaja competitiva sostenible.</w:t>
      </w:r>
    </w:p>
    <w:p w:rsidRPr="00D31C4A" w:rsidR="00645CAF" w:rsidP="00D31C4A" w:rsidRDefault="00645CAF" w14:paraId="0B47339A" w14:textId="77777777">
      <w:pPr>
        <w:pStyle w:val="Normal0"/>
        <w:pBdr>
          <w:top w:val="nil"/>
          <w:left w:val="nil"/>
          <w:bottom w:val="nil"/>
          <w:right w:val="nil"/>
          <w:between w:val="nil"/>
        </w:pBdr>
      </w:pPr>
    </w:p>
    <w:p w:rsidRPr="00D31C4A" w:rsidR="00645CAF" w:rsidP="00D31C4A" w:rsidRDefault="00645CAF" w14:paraId="45934D86" w14:textId="77777777">
      <w:pPr>
        <w:pStyle w:val="Normal0"/>
        <w:pBdr>
          <w:top w:val="nil"/>
          <w:left w:val="nil"/>
          <w:bottom w:val="nil"/>
          <w:right w:val="nil"/>
          <w:between w:val="nil"/>
        </w:pBdr>
      </w:pPr>
      <w:r w:rsidRPr="00D31C4A">
        <w:t xml:space="preserve">El plan de mercadeo facilita la planificación, ejecución y control de las acciones comerciales, asegurando que los productos o servicios ofrecidos respondan a las exigencias del mercado. Este curso se enfoca en proporcionar a los participantes las herramientas y conocimientos necesarios para ejecutar un plan de mercadeo de manera eficiente, utilizando metodologías de análisis y estrategias de mercadeo basadas en el </w:t>
      </w:r>
      <w:r w:rsidRPr="003A08D3">
        <w:rPr>
          <w:i/>
        </w:rPr>
        <w:t>marketing</w:t>
      </w:r>
      <w:r w:rsidRPr="00D31C4A">
        <w:t xml:space="preserve"> </w:t>
      </w:r>
      <w:proofErr w:type="spellStart"/>
      <w:r w:rsidRPr="003A08D3">
        <w:rPr>
          <w:i/>
        </w:rPr>
        <w:t>mix</w:t>
      </w:r>
      <w:proofErr w:type="spellEnd"/>
      <w:r w:rsidRPr="00D31C4A">
        <w:t>.</w:t>
      </w:r>
    </w:p>
    <w:p w:rsidRPr="00D31C4A" w:rsidR="00645CAF" w:rsidP="00D31C4A" w:rsidRDefault="00645CAF" w14:paraId="3F11D875" w14:textId="77777777">
      <w:pPr>
        <w:pStyle w:val="Normal0"/>
        <w:pBdr>
          <w:top w:val="nil"/>
          <w:left w:val="nil"/>
          <w:bottom w:val="nil"/>
          <w:right w:val="nil"/>
          <w:between w:val="nil"/>
        </w:pBdr>
      </w:pPr>
    </w:p>
    <w:p w:rsidRPr="00321C28" w:rsidR="00645CAF" w:rsidP="00D31C4A" w:rsidRDefault="00645CAF" w14:paraId="12D2CC4D" w14:textId="0979C23C">
      <w:pPr>
        <w:pStyle w:val="Normal0"/>
        <w:pBdr>
          <w:top w:val="nil"/>
          <w:left w:val="nil"/>
          <w:bottom w:val="nil"/>
          <w:right w:val="nil"/>
          <w:between w:val="nil"/>
        </w:pBdr>
      </w:pPr>
      <w:r w:rsidRPr="00D31C4A">
        <w:t xml:space="preserve">Este componente formativo comenzará con un diagnóstico detallado de la situación empresarial, que permitirá a los participantes entender la realidad competitiva y formular objetivos estratégicos alineados con las metas organizacionales. Asimismo, se abordarán las herramientas de verificación del desempeño del plan, garantizando que se cumplan </w:t>
      </w:r>
      <w:r w:rsidRPr="00D31C4A">
        <w:t>los plazos y las expectativas establecidas</w:t>
      </w:r>
      <w:r w:rsidR="00321C28">
        <w:t xml:space="preserve"> como principio a un plan de mercadeo que es lo que se busca completar.</w:t>
      </w:r>
    </w:p>
    <w:p w:rsidRPr="00D31C4A" w:rsidR="003165B0" w:rsidP="00D31C4A" w:rsidRDefault="003165B0" w14:paraId="00BE5C44" w14:textId="21E64BAF">
      <w:pPr>
        <w:pStyle w:val="Normal0"/>
        <w:pBdr>
          <w:top w:val="nil"/>
          <w:left w:val="nil"/>
          <w:bottom w:val="nil"/>
          <w:right w:val="nil"/>
          <w:between w:val="nil"/>
        </w:pBdr>
        <w:rPr>
          <w:b/>
        </w:rPr>
      </w:pPr>
    </w:p>
    <w:p w:rsidRPr="00D31C4A" w:rsidR="003165B0" w:rsidP="00D31C4A" w:rsidRDefault="003165B0" w14:paraId="1AF24E25" w14:textId="77777777">
      <w:pPr>
        <w:pStyle w:val="Normal0"/>
        <w:pBdr>
          <w:top w:val="nil"/>
          <w:left w:val="nil"/>
          <w:bottom w:val="nil"/>
          <w:right w:val="nil"/>
          <w:between w:val="nil"/>
        </w:pBdr>
        <w:rPr>
          <w:b/>
        </w:rPr>
      </w:pPr>
    </w:p>
    <w:p w:rsidRPr="009937BC" w:rsidR="00200FF4" w:rsidP="009937BC" w:rsidRDefault="009937BC" w14:paraId="5E95344F" w14:textId="378518F9">
      <w:pPr>
        <w:jc w:val="center"/>
        <w:rPr>
          <w:b/>
          <w:bCs/>
          <w:color w:val="FF0000"/>
        </w:rPr>
      </w:pPr>
      <w:r w:rsidRPr="009937BC">
        <w:rPr>
          <w:b/>
          <w:bCs/>
          <w:color w:val="FF0000"/>
        </w:rPr>
        <w:t>VIDEO</w:t>
      </w:r>
      <w:r>
        <w:rPr>
          <w:b/>
          <w:bCs/>
          <w:color w:val="FF0000"/>
        </w:rPr>
        <w:t xml:space="preserve"> INTRODUCCIÓN</w:t>
      </w:r>
    </w:p>
    <w:p w:rsidRPr="001C5420" w:rsidR="006B2CE0" w:rsidP="00D31C4A" w:rsidRDefault="006B2CE0" w14:paraId="1800C6F5" w14:textId="5A717774">
      <w:pPr>
        <w:pStyle w:val="Ttulo3"/>
        <w:numPr>
          <w:ilvl w:val="3"/>
          <w:numId w:val="1"/>
        </w:numPr>
        <w:ind w:left="284"/>
        <w:rPr>
          <w:b/>
          <w:color w:val="auto"/>
          <w:sz w:val="24"/>
          <w:szCs w:val="24"/>
        </w:rPr>
      </w:pPr>
      <w:bookmarkStart w:name="_Hlk178580751" w:id="0"/>
      <w:r w:rsidRPr="001C5420">
        <w:rPr>
          <w:b/>
          <w:color w:val="auto"/>
          <w:sz w:val="24"/>
          <w:szCs w:val="24"/>
        </w:rPr>
        <w:t>Diagnóstico de la situación de la empresa</w:t>
      </w:r>
    </w:p>
    <w:bookmarkEnd w:id="0"/>
    <w:p w:rsidRPr="00D31C4A" w:rsidR="006B2CE0" w:rsidP="00D31C4A" w:rsidRDefault="006B2CE0" w14:paraId="70DD69B6" w14:textId="77777777">
      <w:pPr>
        <w:pStyle w:val="NormalWeb"/>
        <w:spacing w:line="276" w:lineRule="auto"/>
        <w:rPr>
          <w:rFonts w:ascii="Arial" w:hAnsi="Arial" w:cs="Arial"/>
          <w:sz w:val="22"/>
          <w:szCs w:val="22"/>
        </w:rPr>
      </w:pPr>
      <w:r w:rsidRPr="00D31C4A">
        <w:rPr>
          <w:rFonts w:ascii="Arial" w:hAnsi="Arial" w:cs="Arial"/>
          <w:sz w:val="22"/>
          <w:szCs w:val="22"/>
        </w:rPr>
        <w:t>El diagnóstico de la situación de la empresa es un proceso analítico clave en la formulación de un plan de mercadeo. Este análisis tiene como objetivo evaluar de manera detallada los factores internos y externos que influyen en la operación de la organización, proporcionando una visión clara de su posición actual en el mercado. El diagnóstico empresarial permite identificar fortalezas, debilidades, oportunidades y amenazas, lo que facilita la toma de decisiones estratégicas orientadas a mejorar el rendimiento y la competitividad de la empresa.</w:t>
      </w:r>
    </w:p>
    <w:p w:rsidR="006B2CE0" w:rsidP="00D31C4A" w:rsidRDefault="006B2CE0" w14:paraId="5BF9F74D" w14:textId="66EAC323">
      <w:pPr>
        <w:pStyle w:val="NormalWeb"/>
        <w:spacing w:line="276" w:lineRule="auto"/>
        <w:rPr>
          <w:rFonts w:ascii="Arial" w:hAnsi="Arial" w:cs="Arial"/>
          <w:sz w:val="22"/>
          <w:szCs w:val="22"/>
        </w:rPr>
      </w:pPr>
      <w:commentRangeStart w:id="1"/>
      <w:r w:rsidRPr="00D31C4A">
        <w:rPr>
          <w:rFonts w:ascii="Arial" w:hAnsi="Arial" w:cs="Arial"/>
          <w:sz w:val="22"/>
          <w:szCs w:val="22"/>
        </w:rPr>
        <w:t xml:space="preserve">El diagnóstico empresarial es una evaluación integral que considera todas las áreas funcionales de la organización, como finanzas, recursos humanos, operaciones, ventas y </w:t>
      </w:r>
      <w:r w:rsidRPr="00D31C4A">
        <w:rPr>
          <w:rFonts w:ascii="Arial" w:hAnsi="Arial" w:cs="Arial"/>
          <w:i/>
          <w:sz w:val="22"/>
          <w:szCs w:val="22"/>
        </w:rPr>
        <w:t>marketing</w:t>
      </w:r>
      <w:r w:rsidRPr="00D31C4A">
        <w:rPr>
          <w:rFonts w:ascii="Arial" w:hAnsi="Arial" w:cs="Arial"/>
          <w:sz w:val="22"/>
          <w:szCs w:val="22"/>
        </w:rPr>
        <w:t>. Este análisis busca detectar los puntos fuertes que pueden ser aprovechados y las debilidades que deben ser corregidas, así como las oportunidades del entorno que pueden ser capitalizadas y las amenazas externas que pueden representar riesgos para la empresa.</w:t>
      </w:r>
      <w:commentRangeEnd w:id="1"/>
      <w:r w:rsidR="009937BC">
        <w:rPr>
          <w:rStyle w:val="Refdecomentario"/>
          <w:rFonts w:ascii="Arial" w:hAnsi="Arial" w:eastAsia="Arial" w:cs="Arial"/>
        </w:rPr>
        <w:commentReference w:id="1"/>
      </w:r>
    </w:p>
    <w:p w:rsidRPr="00D31C4A" w:rsidR="001C5420" w:rsidP="00D31C4A" w:rsidRDefault="001C5420" w14:paraId="574D10AC" w14:textId="0FE0C17A">
      <w:pPr>
        <w:pStyle w:val="NormalWeb"/>
        <w:spacing w:line="276" w:lineRule="auto"/>
        <w:rPr>
          <w:rFonts w:ascii="Arial" w:hAnsi="Arial" w:cs="Arial"/>
          <w:sz w:val="22"/>
          <w:szCs w:val="22"/>
        </w:rPr>
      </w:pPr>
      <w:r w:rsidRPr="001C5420">
        <w:rPr>
          <w:rFonts w:ascii="Arial" w:hAnsi="Arial" w:cs="Arial"/>
          <w:sz w:val="22"/>
          <w:szCs w:val="22"/>
        </w:rPr>
        <w:t>El diagnóstico no solo se enfoca en los aspectos internos de la organización, sino que también incluye un análisis del entorno competitivo, social, político, económico y tecnológico en el que opera la empresa. Al recopilar y analizar esta información, los líderes empresariales pueden tomar decisiones informadas sobre la formulación de estrategias de mercado.</w:t>
      </w:r>
    </w:p>
    <w:p w:rsidRPr="001C5420" w:rsidR="006B2CE0" w:rsidP="00D31C4A" w:rsidRDefault="006B2CE0" w14:paraId="1D0766DC" w14:textId="0C5867F4">
      <w:pPr>
        <w:pStyle w:val="Ttulo4"/>
        <w:rPr>
          <w:color w:val="auto"/>
          <w:sz w:val="22"/>
          <w:szCs w:val="22"/>
        </w:rPr>
      </w:pPr>
      <w:bookmarkStart w:name="_Hlk178581761" w:id="2"/>
      <w:r w:rsidRPr="001C5420">
        <w:rPr>
          <w:b/>
          <w:color w:val="auto"/>
          <w:sz w:val="22"/>
          <w:szCs w:val="22"/>
        </w:rPr>
        <w:t>1.1.</w:t>
      </w:r>
      <w:r w:rsidRPr="001C5420">
        <w:rPr>
          <w:color w:val="auto"/>
          <w:sz w:val="22"/>
          <w:szCs w:val="22"/>
        </w:rPr>
        <w:t xml:space="preserve"> </w:t>
      </w:r>
      <w:r w:rsidRPr="001C5420">
        <w:rPr>
          <w:rStyle w:val="Textoennegrita"/>
          <w:bCs w:val="0"/>
          <w:color w:val="auto"/>
          <w:sz w:val="22"/>
          <w:szCs w:val="22"/>
        </w:rPr>
        <w:t>Elementos clave del diagnóstico empresarial</w:t>
      </w:r>
    </w:p>
    <w:bookmarkEnd w:id="2"/>
    <w:p w:rsidRPr="00D31C4A" w:rsidR="006B2CE0" w:rsidP="00D31C4A" w:rsidRDefault="006B2CE0" w14:paraId="4001B940" w14:textId="77777777">
      <w:pPr>
        <w:pStyle w:val="NormalWeb"/>
        <w:spacing w:line="276" w:lineRule="auto"/>
        <w:rPr>
          <w:rFonts w:ascii="Arial" w:hAnsi="Arial" w:cs="Arial"/>
          <w:sz w:val="22"/>
          <w:szCs w:val="22"/>
        </w:rPr>
      </w:pPr>
      <w:r w:rsidRPr="00D31C4A">
        <w:rPr>
          <w:rFonts w:ascii="Arial" w:hAnsi="Arial" w:cs="Arial"/>
          <w:sz w:val="22"/>
          <w:szCs w:val="22"/>
        </w:rPr>
        <w:t>El diagnóstico de la situación de la empresa incluye varios elementos que permiten tener una visión integral de su posición actual. Entre los más importantes están:</w:t>
      </w:r>
    </w:p>
    <w:p w:rsidRPr="00D31C4A" w:rsidR="006B2CE0" w:rsidP="00254C56" w:rsidRDefault="006B2CE0" w14:paraId="1D2C8FFD" w14:textId="199CEDEB">
      <w:pPr>
        <w:pStyle w:val="NormalWeb"/>
        <w:numPr>
          <w:ilvl w:val="0"/>
          <w:numId w:val="6"/>
        </w:numPr>
        <w:spacing w:line="276" w:lineRule="auto"/>
        <w:rPr>
          <w:rFonts w:ascii="Arial" w:hAnsi="Arial" w:cs="Arial"/>
          <w:sz w:val="22"/>
          <w:szCs w:val="22"/>
        </w:rPr>
      </w:pPr>
      <w:commentRangeStart w:id="3"/>
      <w:r w:rsidRPr="00D31C4A">
        <w:rPr>
          <w:rStyle w:val="Textoennegrita"/>
          <w:rFonts w:ascii="Arial" w:hAnsi="Arial" w:cs="Arial"/>
          <w:sz w:val="22"/>
          <w:szCs w:val="22"/>
        </w:rPr>
        <w:t>Análisis interno:</w:t>
      </w:r>
      <w:r w:rsidRPr="00D31C4A">
        <w:rPr>
          <w:rFonts w:ascii="Arial" w:hAnsi="Arial" w:cs="Arial"/>
          <w:sz w:val="22"/>
          <w:szCs w:val="22"/>
        </w:rPr>
        <w:t xml:space="preserve"> evalúa los recursos y capacidades de la empresa, tanto en términos de sus activos tangibles (infraestructura, maquinaria, inventario) como de sus activos intangibles (imagen de marca, relaciones con clientes, conocimiento técnico, patentes). En esta sección se determinan las fortalezas y debilidades de la empresa.</w:t>
      </w:r>
    </w:p>
    <w:p w:rsidRPr="00D31C4A" w:rsidR="006B2CE0" w:rsidP="00254C56" w:rsidRDefault="006B2CE0" w14:paraId="519C982D" w14:textId="7707F365">
      <w:pPr>
        <w:pStyle w:val="NormalWeb"/>
        <w:numPr>
          <w:ilvl w:val="0"/>
          <w:numId w:val="6"/>
        </w:numPr>
        <w:spacing w:line="276" w:lineRule="auto"/>
        <w:rPr>
          <w:rFonts w:ascii="Arial" w:hAnsi="Arial" w:cs="Arial"/>
          <w:sz w:val="22"/>
          <w:szCs w:val="22"/>
        </w:rPr>
      </w:pPr>
      <w:r w:rsidRPr="00D31C4A">
        <w:rPr>
          <w:rStyle w:val="Textoennegrita"/>
          <w:rFonts w:ascii="Arial" w:hAnsi="Arial" w:cs="Arial"/>
          <w:sz w:val="22"/>
          <w:szCs w:val="22"/>
        </w:rPr>
        <w:t>Análisis externo:</w:t>
      </w:r>
      <w:r w:rsidRPr="00D31C4A">
        <w:rPr>
          <w:rFonts w:ascii="Arial" w:hAnsi="Arial" w:cs="Arial"/>
          <w:sz w:val="22"/>
          <w:szCs w:val="22"/>
        </w:rPr>
        <w:t xml:space="preserve"> examina el entorno competitivo y las condiciones del mercado que afectan el desempeño de la empresa. Este análisis incluye el estudio de los competidores, las tendencias del sector, los factores macroeconómicos y las </w:t>
      </w:r>
      <w:r w:rsidRPr="00D31C4A">
        <w:rPr>
          <w:rFonts w:ascii="Arial" w:hAnsi="Arial" w:cs="Arial"/>
          <w:sz w:val="22"/>
          <w:szCs w:val="22"/>
        </w:rPr>
        <w:t>regulaciones gubernamentales. Aquí se identifican las oportunidades y amenazas que presenta el entorno.</w:t>
      </w:r>
      <w:commentRangeEnd w:id="3"/>
      <w:r w:rsidR="00953EAD">
        <w:rPr>
          <w:rStyle w:val="Refdecomentario"/>
          <w:rFonts w:ascii="Arial" w:hAnsi="Arial" w:eastAsia="Arial" w:cs="Arial"/>
        </w:rPr>
        <w:commentReference w:id="3"/>
      </w:r>
    </w:p>
    <w:p w:rsidRPr="001C5420" w:rsidR="008431B0" w:rsidP="00254C56" w:rsidRDefault="008431B0" w14:paraId="427A038B" w14:textId="1FA86788">
      <w:pPr>
        <w:pStyle w:val="Ttulo1"/>
        <w:numPr>
          <w:ilvl w:val="1"/>
          <w:numId w:val="11"/>
        </w:numPr>
        <w:spacing w:before="240" w:after="0"/>
        <w:rPr>
          <w:b/>
          <w:sz w:val="22"/>
          <w:szCs w:val="22"/>
        </w:rPr>
      </w:pPr>
      <w:bookmarkStart w:name="_Toc174203568" w:id="4"/>
      <w:bookmarkStart w:name="_Hlk178581766" w:id="5"/>
      <w:r w:rsidRPr="001C5420">
        <w:rPr>
          <w:b/>
          <w:sz w:val="22"/>
          <w:szCs w:val="22"/>
        </w:rPr>
        <w:t xml:space="preserve">Matriz </w:t>
      </w:r>
      <w:bookmarkEnd w:id="4"/>
      <w:r w:rsidRPr="001C5420" w:rsidR="003D1114">
        <w:rPr>
          <w:b/>
          <w:sz w:val="22"/>
          <w:szCs w:val="22"/>
        </w:rPr>
        <w:t>FODA</w:t>
      </w:r>
    </w:p>
    <w:bookmarkEnd w:id="5"/>
    <w:p w:rsidRPr="00D31C4A" w:rsidR="006A41FB" w:rsidP="00D31C4A" w:rsidRDefault="006A41FB" w14:paraId="3DC505FF" w14:textId="4A83E06D"/>
    <w:p w:rsidRPr="00D31C4A" w:rsidR="008431B0" w:rsidP="00D31C4A" w:rsidRDefault="008431B0" w14:paraId="23B6F796" w14:textId="1D553446">
      <w:r w:rsidRPr="00D31C4A">
        <w:t xml:space="preserve">El análisis </w:t>
      </w:r>
      <w:r w:rsidRPr="00D31C4A" w:rsidR="005207DB">
        <w:t>FODA (también conocido como DOFA por el orden de sus palabras)</w:t>
      </w:r>
      <w:r w:rsidRPr="00D31C4A">
        <w:t xml:space="preserve"> es una componente esencial para el proceso de planeación estratégica,</w:t>
      </w:r>
      <w:r w:rsidRPr="00D31C4A" w:rsidR="006A41FB">
        <w:t xml:space="preserve"> </w:t>
      </w:r>
      <w:r w:rsidRPr="00D31C4A">
        <w:t>puesto que soporta las acciones y medidas correctivas y los proyectos o propuestas</w:t>
      </w:r>
      <w:r w:rsidRPr="00D31C4A" w:rsidR="006A41FB">
        <w:t xml:space="preserve"> </w:t>
      </w:r>
      <w:r w:rsidRPr="00D31C4A">
        <w:t>de mejoramiento.</w:t>
      </w:r>
    </w:p>
    <w:p w:rsidR="00953EAD" w:rsidP="00D31C4A" w:rsidRDefault="00953EAD" w14:paraId="2FABB2BD" w14:textId="77777777"/>
    <w:p w:rsidRPr="00D31C4A" w:rsidR="003D1114" w:rsidP="00D31C4A" w:rsidRDefault="003D1114" w14:paraId="5B7CCB54" w14:textId="2D8703DB">
      <w:pPr>
        <w:rPr>
          <w:i/>
        </w:rPr>
      </w:pPr>
      <w:r w:rsidRPr="00D31C4A">
        <w:t xml:space="preserve">Gráfico 1. </w:t>
      </w:r>
      <w:r w:rsidRPr="00D31C4A">
        <w:rPr>
          <w:i/>
        </w:rPr>
        <w:t>Análisis FODA.</w:t>
      </w:r>
    </w:p>
    <w:p w:rsidRPr="00D31C4A" w:rsidR="003D1114" w:rsidP="00D31C4A" w:rsidRDefault="003D1114" w14:paraId="5D9139C5" w14:textId="6E358308">
      <w:pPr>
        <w:jc w:val="center"/>
        <w:rPr>
          <w:b/>
          <w:bCs/>
        </w:rPr>
      </w:pPr>
    </w:p>
    <w:p w:rsidRPr="00D31C4A" w:rsidR="003D1114" w:rsidP="00D31C4A" w:rsidRDefault="003D1114" w14:paraId="276215C2" w14:textId="77777777" w14:noSpellErr="1">
      <w:commentRangeStart w:id="6"/>
      <w:commentRangeStart w:id="1297464187"/>
      <w:r w:rsidR="003D1114">
        <w:drawing>
          <wp:inline wp14:editId="7FBB99FD" wp14:anchorId="78E9691F">
            <wp:extent cx="5612130" cy="2992755"/>
            <wp:effectExtent l="0" t="0" r="0" b="0"/>
            <wp:docPr id="8" name="Imagen 8" title=""/>
            <wp:cNvGraphicFramePr>
              <a:graphicFrameLocks/>
            </wp:cNvGraphicFramePr>
            <a:graphic>
              <a:graphicData uri="http://schemas.openxmlformats.org/drawingml/2006/picture">
                <pic:pic>
                  <pic:nvPicPr>
                    <pic:cNvPr id="0" name="Imagen 8"/>
                    <pic:cNvPicPr/>
                  </pic:nvPicPr>
                  <pic:blipFill>
                    <a:blip r:embed="R9cbd29d28c3e4d9e">
                      <a:extLst xmlns:a="http://schemas.openxmlformats.org/drawingml/2006/main">
                        <a:ext uri="{28A0092B-C50C-407E-A947-70E740481C1C}">
                          <a14:useLocalDpi xmlns:a14="http://schemas.microsoft.com/office/drawing/2010/main" val="0"/>
                        </a:ext>
                      </a:extLst>
                    </a:blip>
                    <a:srcRect l="-7129" r="-4584"/>
                    <a:stretch>
                      <a:fillRect/>
                    </a:stretch>
                  </pic:blipFill>
                  <pic:spPr>
                    <a:xfrm rot="0" flipH="0" flipV="0">
                      <a:off x="0" y="0"/>
                      <a:ext cx="5612130" cy="2992755"/>
                    </a:xfrm>
                    <a:prstGeom prst="rect">
                      <a:avLst/>
                    </a:prstGeom>
                  </pic:spPr>
                </pic:pic>
              </a:graphicData>
            </a:graphic>
          </wp:inline>
        </w:drawing>
      </w:r>
      <w:commentRangeEnd w:id="6"/>
      <w:r>
        <w:rPr>
          <w:rStyle w:val="CommentReference"/>
        </w:rPr>
        <w:commentReference w:id="6"/>
      </w:r>
      <w:commentRangeEnd w:id="1297464187"/>
      <w:r>
        <w:rPr>
          <w:rStyle w:val="CommentReference"/>
        </w:rPr>
        <w:commentReference w:id="1297464187"/>
      </w:r>
    </w:p>
    <w:p w:rsidRPr="00D31C4A" w:rsidR="003D1114" w:rsidP="00D31C4A" w:rsidRDefault="003D1114" w14:paraId="25196D24" w14:textId="77777777"/>
    <w:p w:rsidRPr="00D31C4A" w:rsidR="008431B0" w:rsidP="00D31C4A" w:rsidRDefault="008431B0" w14:paraId="3D44F375" w14:textId="015B2331">
      <w:commentRangeStart w:id="7"/>
      <w:r w:rsidRPr="00D31C4A">
        <w:t xml:space="preserve">El análisis </w:t>
      </w:r>
      <w:r w:rsidRPr="00D31C4A" w:rsidR="003D1114">
        <w:t>FODA</w:t>
      </w:r>
      <w:r w:rsidRPr="00D31C4A">
        <w:t xml:space="preserve"> es un método para analizar:</w:t>
      </w:r>
    </w:p>
    <w:p w:rsidRPr="00D31C4A" w:rsidR="008431B0" w:rsidP="00254C56" w:rsidRDefault="008431B0" w14:paraId="193CB1AA" w14:textId="77777777">
      <w:pPr>
        <w:pStyle w:val="Prrafodelista"/>
        <w:numPr>
          <w:ilvl w:val="0"/>
          <w:numId w:val="2"/>
        </w:numPr>
        <w:spacing w:after="160"/>
      </w:pPr>
      <w:r w:rsidRPr="00D31C4A">
        <w:t>Fortalezas.</w:t>
      </w:r>
    </w:p>
    <w:p w:rsidRPr="00D31C4A" w:rsidR="008431B0" w:rsidP="00254C56" w:rsidRDefault="008431B0" w14:paraId="48787849" w14:textId="77777777">
      <w:pPr>
        <w:pStyle w:val="Prrafodelista"/>
        <w:numPr>
          <w:ilvl w:val="0"/>
          <w:numId w:val="2"/>
        </w:numPr>
        <w:spacing w:after="160"/>
      </w:pPr>
      <w:r w:rsidRPr="00D31C4A">
        <w:t>Oportunidades.</w:t>
      </w:r>
    </w:p>
    <w:p w:rsidRPr="00D31C4A" w:rsidR="008431B0" w:rsidP="00254C56" w:rsidRDefault="008431B0" w14:paraId="50AB64D5" w14:textId="77777777">
      <w:pPr>
        <w:pStyle w:val="Prrafodelista"/>
        <w:numPr>
          <w:ilvl w:val="0"/>
          <w:numId w:val="2"/>
        </w:numPr>
        <w:spacing w:after="160"/>
      </w:pPr>
      <w:r w:rsidRPr="00D31C4A">
        <w:t>Debilidades.</w:t>
      </w:r>
    </w:p>
    <w:p w:rsidRPr="00D31C4A" w:rsidR="008431B0" w:rsidP="00254C56" w:rsidRDefault="008431B0" w14:paraId="5A4810D3" w14:textId="77777777">
      <w:pPr>
        <w:pStyle w:val="Prrafodelista"/>
        <w:numPr>
          <w:ilvl w:val="0"/>
          <w:numId w:val="2"/>
        </w:numPr>
        <w:spacing w:after="160"/>
      </w:pPr>
      <w:r w:rsidRPr="00D31C4A">
        <w:t>Amenazas.</w:t>
      </w:r>
    </w:p>
    <w:p w:rsidRPr="00D31C4A" w:rsidR="008431B0" w:rsidP="00D31C4A" w:rsidRDefault="008431B0" w14:paraId="19BA5981" w14:textId="09F37BF2">
      <w:r w:rsidRPr="00D31C4A">
        <w:t xml:space="preserve">Para realizar un análisis </w:t>
      </w:r>
      <w:r w:rsidRPr="00D31C4A" w:rsidR="003D1114">
        <w:t>FODA</w:t>
      </w:r>
      <w:r w:rsidRPr="00D31C4A">
        <w:t>, se deben tener en cuenta factores culturales, sociales,</w:t>
      </w:r>
      <w:r w:rsidRPr="00D31C4A" w:rsidR="003D1114">
        <w:t xml:space="preserve"> </w:t>
      </w:r>
      <w:r w:rsidRPr="00D31C4A">
        <w:t>políticos y económicos, ya que éstos inciden en el funcionamiento de la organización.</w:t>
      </w:r>
    </w:p>
    <w:p w:rsidRPr="00D31C4A" w:rsidR="003D1114" w:rsidP="00D31C4A" w:rsidRDefault="003D1114" w14:paraId="5CE6AB42" w14:textId="77777777"/>
    <w:p w:rsidRPr="00D31C4A" w:rsidR="008431B0" w:rsidP="00D31C4A" w:rsidRDefault="008431B0" w14:paraId="1D085E17" w14:textId="0A055751">
      <w:r w:rsidRPr="00D31C4A">
        <w:t xml:space="preserve">Los objetivos del análisis </w:t>
      </w:r>
      <w:r w:rsidRPr="00D31C4A" w:rsidR="003D1114">
        <w:t>FODA</w:t>
      </w:r>
      <w:r w:rsidRPr="00D31C4A">
        <w:t xml:space="preserve"> son:</w:t>
      </w:r>
    </w:p>
    <w:p w:rsidRPr="00D31C4A" w:rsidR="008431B0" w:rsidP="00254C56" w:rsidRDefault="008431B0" w14:paraId="650E62FB" w14:textId="77777777">
      <w:pPr>
        <w:pStyle w:val="Prrafodelista"/>
        <w:numPr>
          <w:ilvl w:val="0"/>
          <w:numId w:val="3"/>
        </w:numPr>
        <w:spacing w:after="160"/>
      </w:pPr>
      <w:r w:rsidRPr="00D31C4A">
        <w:t>Conocer la realidad de la situación actual.</w:t>
      </w:r>
    </w:p>
    <w:p w:rsidRPr="00D31C4A" w:rsidR="008431B0" w:rsidP="00254C56" w:rsidRDefault="008431B0" w14:paraId="73F83416" w14:textId="77777777">
      <w:pPr>
        <w:pStyle w:val="Prrafodelista"/>
        <w:numPr>
          <w:ilvl w:val="0"/>
          <w:numId w:val="3"/>
        </w:numPr>
        <w:spacing w:after="160"/>
      </w:pPr>
      <w:r w:rsidRPr="00D31C4A">
        <w:t>Visualizar panoramas de cualquier ámbito de la organización.</w:t>
      </w:r>
    </w:p>
    <w:p w:rsidRPr="00D31C4A" w:rsidR="008431B0" w:rsidP="00254C56" w:rsidRDefault="008431B0" w14:paraId="13F32854" w14:textId="77777777">
      <w:pPr>
        <w:pStyle w:val="Prrafodelista"/>
        <w:numPr>
          <w:ilvl w:val="0"/>
          <w:numId w:val="3"/>
        </w:numPr>
        <w:spacing w:after="160"/>
      </w:pPr>
      <w:r w:rsidRPr="00D31C4A">
        <w:t>Determinar políticas para atacar debilidades y convertirlas en oportunidades.</w:t>
      </w:r>
      <w:commentRangeEnd w:id="7"/>
      <w:r w:rsidR="00953EAD">
        <w:rPr>
          <w:rStyle w:val="Refdecomentario"/>
        </w:rPr>
        <w:commentReference w:id="7"/>
      </w:r>
    </w:p>
    <w:p w:rsidRPr="00D31C4A" w:rsidR="008431B0" w:rsidP="00D31C4A" w:rsidRDefault="008431B0" w14:paraId="725EED90" w14:textId="77777777">
      <w:pPr>
        <w:rPr>
          <w:b/>
          <w:bCs/>
        </w:rPr>
      </w:pPr>
    </w:p>
    <w:p w:rsidRPr="00D31C4A" w:rsidR="008431B0" w:rsidP="00D31C4A" w:rsidRDefault="008431B0" w14:paraId="3ECC9F5B" w14:textId="77777777">
      <w:pPr>
        <w:rPr>
          <w:b/>
          <w:bCs/>
        </w:rPr>
      </w:pPr>
    </w:p>
    <w:p w:rsidR="008431B0" w:rsidP="00D31C4A" w:rsidRDefault="006B7954" w14:paraId="4B0A2B38" w14:textId="71FAC0E1">
      <w:pPr>
        <w:rPr>
          <w:bCs/>
        </w:rPr>
      </w:pPr>
      <w:r w:rsidRPr="006B7954">
        <w:rPr>
          <w:bCs/>
        </w:rPr>
        <w:t>El a</w:t>
      </w:r>
      <w:r w:rsidRPr="006B7954" w:rsidR="008431B0">
        <w:rPr>
          <w:bCs/>
        </w:rPr>
        <w:t xml:space="preserve">nálisis </w:t>
      </w:r>
      <w:r w:rsidRPr="006B7954" w:rsidR="003D1114">
        <w:rPr>
          <w:bCs/>
        </w:rPr>
        <w:t>FODA</w:t>
      </w:r>
      <w:r w:rsidRPr="006B7954">
        <w:rPr>
          <w:bCs/>
        </w:rPr>
        <w:t xml:space="preserve"> de parte gráfica se puede ver de la siguientes forma:</w:t>
      </w:r>
    </w:p>
    <w:p w:rsidR="00953EAD" w:rsidP="00D31C4A" w:rsidRDefault="00953EAD" w14:paraId="5ABF1E95" w14:textId="77777777">
      <w:pPr>
        <w:rPr>
          <w:bCs/>
        </w:rPr>
      </w:pPr>
    </w:p>
    <w:p w:rsidRPr="006B7954" w:rsidR="00953EAD" w:rsidP="00D31C4A" w:rsidRDefault="00953EAD" w14:paraId="6E73B961" w14:textId="208E59ED">
      <w:pPr>
        <w:rPr>
          <w:bCs/>
        </w:rPr>
      </w:pPr>
      <w:r>
        <w:rPr>
          <w:bCs/>
        </w:rPr>
        <w:t xml:space="preserve">Gráfico 2. </w:t>
      </w:r>
      <w:r w:rsidRPr="00953EAD">
        <w:rPr>
          <w:bCs/>
          <w:i/>
          <w:iCs/>
        </w:rPr>
        <w:t>FODA visual</w:t>
      </w:r>
    </w:p>
    <w:p w:rsidRPr="00D31C4A" w:rsidR="008431B0" w:rsidP="00D31C4A" w:rsidRDefault="008431B0" w14:paraId="6028CFEB" w14:textId="77777777" w14:noSpellErr="1">
      <w:pPr>
        <w:jc w:val="center"/>
        <w:rPr>
          <w:b w:val="1"/>
          <w:bCs w:val="1"/>
        </w:rPr>
      </w:pPr>
      <w:commentRangeStart w:id="8"/>
      <w:commentRangeStart w:id="1311498271"/>
      <w:r w:rsidR="008431B0">
        <w:drawing>
          <wp:inline wp14:editId="4B4C1F46" wp14:anchorId="335ED2A3">
            <wp:extent cx="4162425" cy="3552825"/>
            <wp:effectExtent l="0" t="0" r="9525" b="9525"/>
            <wp:docPr id="7" name="Imagen 7" title=""/>
            <wp:cNvGraphicFramePr>
              <a:graphicFrameLocks noChangeAspect="1"/>
            </wp:cNvGraphicFramePr>
            <a:graphic>
              <a:graphicData uri="http://schemas.openxmlformats.org/drawingml/2006/picture">
                <pic:pic>
                  <pic:nvPicPr>
                    <pic:cNvPr id="0" name="Imagen 7"/>
                    <pic:cNvPicPr/>
                  </pic:nvPicPr>
                  <pic:blipFill>
                    <a:blip r:embed="Rf92a8ba2526348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62425" cy="3552825"/>
                    </a:xfrm>
                    <a:prstGeom prst="rect">
                      <a:avLst/>
                    </a:prstGeom>
                  </pic:spPr>
                </pic:pic>
              </a:graphicData>
            </a:graphic>
          </wp:inline>
        </w:drawing>
      </w:r>
      <w:commentRangeEnd w:id="8"/>
      <w:r>
        <w:rPr>
          <w:rStyle w:val="CommentReference"/>
        </w:rPr>
        <w:commentReference w:id="8"/>
      </w:r>
      <w:commentRangeEnd w:id="1311498271"/>
      <w:r>
        <w:rPr>
          <w:rStyle w:val="CommentReference"/>
        </w:rPr>
        <w:commentReference w:id="1311498271"/>
      </w:r>
    </w:p>
    <w:p w:rsidRPr="00D31C4A" w:rsidR="008431B0" w:rsidP="00D31C4A" w:rsidRDefault="008431B0" w14:paraId="18BD5CA4" w14:textId="77777777">
      <w:pPr>
        <w:rPr>
          <w:b/>
          <w:bCs/>
        </w:rPr>
      </w:pPr>
    </w:p>
    <w:p w:rsidRPr="00D31C4A" w:rsidR="008431B0" w:rsidP="00D31C4A" w:rsidRDefault="008431B0" w14:paraId="3397B321" w14:textId="47296C24">
      <w:r w:rsidRPr="00D31C4A">
        <w:rPr>
          <w:b/>
          <w:bCs/>
        </w:rPr>
        <w:t xml:space="preserve">Fortalezas: </w:t>
      </w:r>
      <w:r w:rsidRPr="00D31C4A">
        <w:t xml:space="preserve">son ventajas particulares con las que cuenta una </w:t>
      </w:r>
      <w:r w:rsidRPr="00D31C4A" w:rsidR="003D1114">
        <w:t>organización. Gracias</w:t>
      </w:r>
      <w:r w:rsidRPr="00D31C4A">
        <w:t xml:space="preserve"> a éstas, las empresas pueden tener una posición </w:t>
      </w:r>
      <w:r w:rsidRPr="00D31C4A" w:rsidR="003D1114">
        <w:t>privilegiada frente</w:t>
      </w:r>
      <w:r w:rsidRPr="00D31C4A">
        <w:t xml:space="preserve"> a la competencia.</w:t>
      </w:r>
    </w:p>
    <w:p w:rsidRPr="00D31C4A" w:rsidR="008431B0" w:rsidP="00D31C4A" w:rsidRDefault="008431B0" w14:paraId="5DBFD1A1" w14:textId="1B268629">
      <w:r w:rsidRPr="00D31C4A">
        <w:t>Las fortalezas se relacionan con los recursos, actividades, habilidades y</w:t>
      </w:r>
      <w:r w:rsidRPr="00D31C4A" w:rsidR="003D1114">
        <w:t xml:space="preserve"> </w:t>
      </w:r>
      <w:r w:rsidRPr="00D31C4A">
        <w:t>capacidades que una empresa posee, controla y desarrolla positivamente.</w:t>
      </w:r>
    </w:p>
    <w:p w:rsidRPr="00D31C4A" w:rsidR="008431B0" w:rsidP="00D31C4A" w:rsidRDefault="008431B0" w14:paraId="22D9E2C2" w14:textId="77777777">
      <w:r w:rsidRPr="00D31C4A">
        <w:t>Pueden ser consideradas fortalezas los siguientes:</w:t>
      </w:r>
    </w:p>
    <w:p w:rsidRPr="00D31C4A" w:rsidR="008431B0" w:rsidP="00254C56" w:rsidRDefault="008431B0" w14:paraId="1BDCFB14" w14:textId="6C15F0BF">
      <w:pPr>
        <w:pStyle w:val="Prrafodelista"/>
        <w:numPr>
          <w:ilvl w:val="0"/>
          <w:numId w:val="4"/>
        </w:numPr>
        <w:spacing w:after="160"/>
      </w:pPr>
      <w:r w:rsidRPr="00D31C4A">
        <w:t xml:space="preserve">Calidad </w:t>
      </w:r>
      <w:r w:rsidRPr="00D31C4A" w:rsidR="003D1114">
        <w:t>t</w:t>
      </w:r>
      <w:r w:rsidRPr="00D31C4A">
        <w:t xml:space="preserve">otal del </w:t>
      </w:r>
      <w:r w:rsidRPr="00D31C4A" w:rsidR="003D1114">
        <w:t>p</w:t>
      </w:r>
      <w:r w:rsidRPr="00D31C4A">
        <w:t>roducto.</w:t>
      </w:r>
    </w:p>
    <w:p w:rsidRPr="00D31C4A" w:rsidR="008431B0" w:rsidP="00254C56" w:rsidRDefault="008431B0" w14:paraId="0798F680" w14:textId="77777777">
      <w:pPr>
        <w:pStyle w:val="Prrafodelista"/>
        <w:numPr>
          <w:ilvl w:val="0"/>
          <w:numId w:val="4"/>
        </w:numPr>
        <w:spacing w:after="160"/>
      </w:pPr>
      <w:r w:rsidRPr="00D31C4A">
        <w:t>Economías de escala.</w:t>
      </w:r>
    </w:p>
    <w:p w:rsidRPr="00D31C4A" w:rsidR="008431B0" w:rsidP="00254C56" w:rsidRDefault="008431B0" w14:paraId="123543E0" w14:textId="4168FDAD">
      <w:pPr>
        <w:pStyle w:val="Prrafodelista"/>
        <w:numPr>
          <w:ilvl w:val="0"/>
          <w:numId w:val="4"/>
        </w:numPr>
        <w:spacing w:after="160"/>
      </w:pPr>
      <w:r w:rsidRPr="00D31C4A">
        <w:t xml:space="preserve">Recursos </w:t>
      </w:r>
      <w:r w:rsidRPr="00D31C4A" w:rsidR="003D1114">
        <w:t>h</w:t>
      </w:r>
      <w:r w:rsidRPr="00D31C4A">
        <w:t>umanos bien capacitados.</w:t>
      </w:r>
    </w:p>
    <w:p w:rsidRPr="00D31C4A" w:rsidR="008431B0" w:rsidP="00254C56" w:rsidRDefault="008431B0" w14:paraId="2079A4C5" w14:textId="5A126D88">
      <w:pPr>
        <w:pStyle w:val="Prrafodelista"/>
        <w:numPr>
          <w:ilvl w:val="0"/>
          <w:numId w:val="4"/>
        </w:numPr>
        <w:spacing w:after="160"/>
      </w:pPr>
      <w:r w:rsidRPr="00D31C4A">
        <w:t xml:space="preserve">Innovación en </w:t>
      </w:r>
      <w:r w:rsidRPr="00D31C4A" w:rsidR="003D1114">
        <w:t>t</w:t>
      </w:r>
      <w:r w:rsidRPr="00D31C4A">
        <w:t>ecnología.</w:t>
      </w:r>
    </w:p>
    <w:p w:rsidRPr="00D31C4A" w:rsidR="008431B0" w:rsidP="00254C56" w:rsidRDefault="008431B0" w14:paraId="75B2DC79" w14:textId="4E1A8E0E">
      <w:pPr>
        <w:pStyle w:val="Prrafodelista"/>
        <w:numPr>
          <w:ilvl w:val="0"/>
          <w:numId w:val="4"/>
        </w:numPr>
        <w:spacing w:after="160"/>
      </w:pPr>
      <w:r w:rsidRPr="00D31C4A">
        <w:t xml:space="preserve">Visión, </w:t>
      </w:r>
      <w:r w:rsidRPr="00D31C4A" w:rsidR="003D1114">
        <w:t>m</w:t>
      </w:r>
      <w:r w:rsidRPr="00D31C4A">
        <w:t xml:space="preserve">isión, </w:t>
      </w:r>
      <w:r w:rsidRPr="00D31C4A" w:rsidR="003D1114">
        <w:t>o</w:t>
      </w:r>
      <w:r w:rsidRPr="00D31C4A">
        <w:t xml:space="preserve">bjetivos y </w:t>
      </w:r>
      <w:r w:rsidRPr="00D31C4A" w:rsidR="003D1114">
        <w:t>m</w:t>
      </w:r>
      <w:r w:rsidRPr="00D31C4A">
        <w:t>etas bien definidos.</w:t>
      </w:r>
    </w:p>
    <w:p w:rsidRPr="00D31C4A" w:rsidR="008431B0" w:rsidP="00254C56" w:rsidRDefault="008431B0" w14:paraId="69C11606" w14:textId="089E2DBD">
      <w:pPr>
        <w:pStyle w:val="Prrafodelista"/>
        <w:numPr>
          <w:ilvl w:val="0"/>
          <w:numId w:val="4"/>
        </w:numPr>
        <w:spacing w:after="160"/>
      </w:pPr>
      <w:r w:rsidRPr="00D31C4A">
        <w:t xml:space="preserve">Servicio al </w:t>
      </w:r>
      <w:r w:rsidRPr="00D31C4A" w:rsidR="003D1114">
        <w:t>c</w:t>
      </w:r>
      <w:r w:rsidRPr="00D31C4A">
        <w:t>liente.</w:t>
      </w:r>
    </w:p>
    <w:p w:rsidRPr="00D31C4A" w:rsidR="008431B0" w:rsidP="00254C56" w:rsidRDefault="008431B0" w14:paraId="2F76DEFD" w14:textId="77777777">
      <w:pPr>
        <w:pStyle w:val="Prrafodelista"/>
        <w:numPr>
          <w:ilvl w:val="0"/>
          <w:numId w:val="4"/>
        </w:numPr>
        <w:spacing w:after="160"/>
      </w:pPr>
      <w:r w:rsidRPr="00D31C4A">
        <w:t>Liquidez.</w:t>
      </w:r>
    </w:p>
    <w:p w:rsidRPr="00D31C4A" w:rsidR="008431B0" w:rsidP="00D31C4A" w:rsidRDefault="008431B0" w14:paraId="7E555E95" w14:textId="374D528C">
      <w:pPr>
        <w:jc w:val="both"/>
      </w:pPr>
      <w:r w:rsidRPr="00D31C4A">
        <w:t xml:space="preserve">Las </w:t>
      </w:r>
      <w:r w:rsidRPr="00D31C4A">
        <w:rPr>
          <w:b/>
          <w:bCs/>
        </w:rPr>
        <w:t xml:space="preserve">oportunidades </w:t>
      </w:r>
      <w:r w:rsidRPr="00D31C4A">
        <w:t>son aspectos positivos, que permiten obtener ventajas competitivas. Por esta razón deben ser explotables y ser descubiertas en el contexto en el que se encuentra una organización (Fernández, 2008).</w:t>
      </w:r>
    </w:p>
    <w:p w:rsidRPr="00D31C4A" w:rsidR="003D1114" w:rsidP="00D31C4A" w:rsidRDefault="003D1114" w14:paraId="2C64A91D" w14:textId="77777777">
      <w:pPr>
        <w:jc w:val="both"/>
      </w:pPr>
    </w:p>
    <w:p w:rsidRPr="00D31C4A" w:rsidR="008431B0" w:rsidP="00D31C4A" w:rsidRDefault="008431B0" w14:paraId="2C1A6FB1" w14:textId="77777777">
      <w:pPr>
        <w:jc w:val="both"/>
      </w:pPr>
      <w:r w:rsidRPr="00D31C4A">
        <w:t>Éstas se agrupan en cinco categorías: factores económicos, factores sociales y políticos, factores tecnológicos, factores demográficos y mercados y competencia.</w:t>
      </w:r>
    </w:p>
    <w:p w:rsidRPr="00D31C4A" w:rsidR="008431B0" w:rsidP="00D31C4A" w:rsidRDefault="008431B0" w14:paraId="0D3BB2FE" w14:textId="77777777">
      <w:pPr>
        <w:jc w:val="both"/>
      </w:pPr>
      <w:r w:rsidRPr="00D31C4A">
        <w:t>Pueden ser consideradas oportunidades los siguientes hechos:</w:t>
      </w:r>
    </w:p>
    <w:p w:rsidRPr="00D31C4A" w:rsidR="008431B0" w:rsidP="00254C56" w:rsidRDefault="008431B0" w14:paraId="464E7E02" w14:textId="40C7CD38">
      <w:pPr>
        <w:pStyle w:val="Prrafodelista"/>
        <w:numPr>
          <w:ilvl w:val="0"/>
          <w:numId w:val="4"/>
        </w:numPr>
        <w:spacing w:after="160"/>
        <w:jc w:val="both"/>
      </w:pPr>
      <w:r w:rsidRPr="00D31C4A">
        <w:t xml:space="preserve">Nuevos </w:t>
      </w:r>
      <w:r w:rsidRPr="00D31C4A" w:rsidR="003D1114">
        <w:t>m</w:t>
      </w:r>
      <w:r w:rsidRPr="00D31C4A">
        <w:t>ercados.</w:t>
      </w:r>
    </w:p>
    <w:p w:rsidRPr="00D31C4A" w:rsidR="008431B0" w:rsidP="00254C56" w:rsidRDefault="008431B0" w14:paraId="4C44F45C" w14:textId="6B88D41F">
      <w:pPr>
        <w:pStyle w:val="Prrafodelista"/>
        <w:numPr>
          <w:ilvl w:val="0"/>
          <w:numId w:val="4"/>
        </w:numPr>
        <w:spacing w:after="160"/>
        <w:jc w:val="both"/>
      </w:pPr>
      <w:r w:rsidRPr="00D31C4A">
        <w:t xml:space="preserve">Posibilidad de </w:t>
      </w:r>
      <w:r w:rsidRPr="00D31C4A" w:rsidR="003D1114">
        <w:t>e</w:t>
      </w:r>
      <w:r w:rsidRPr="00D31C4A">
        <w:t>xportación.</w:t>
      </w:r>
    </w:p>
    <w:p w:rsidR="008431B0" w:rsidP="00254C56" w:rsidRDefault="008431B0" w14:paraId="0C5F3AE7" w14:textId="3BC66163">
      <w:pPr>
        <w:pStyle w:val="Prrafodelista"/>
        <w:numPr>
          <w:ilvl w:val="0"/>
          <w:numId w:val="4"/>
        </w:numPr>
        <w:spacing w:after="160"/>
        <w:jc w:val="both"/>
      </w:pPr>
      <w:r w:rsidRPr="00D31C4A">
        <w:t xml:space="preserve">Mercado en </w:t>
      </w:r>
      <w:r w:rsidRPr="00D31C4A" w:rsidR="003D1114">
        <w:t>c</w:t>
      </w:r>
      <w:r w:rsidRPr="00D31C4A">
        <w:t>recimiento.</w:t>
      </w:r>
    </w:p>
    <w:p w:rsidR="006B7954" w:rsidP="006B7954" w:rsidRDefault="006B7954" w14:paraId="4492F14D" w14:textId="467691A1">
      <w:pPr>
        <w:spacing w:after="160"/>
        <w:jc w:val="both"/>
      </w:pPr>
    </w:p>
    <w:p w:rsidR="006B7954" w:rsidP="006B7954" w:rsidRDefault="006B7954" w14:paraId="4DBDB3C4" w14:textId="3B970C1D">
      <w:pPr>
        <w:spacing w:after="160"/>
        <w:jc w:val="both"/>
      </w:pPr>
      <w:r>
        <w:t>Gráficamente se presenta como se evidencia a continuación:</w:t>
      </w:r>
    </w:p>
    <w:p w:rsidR="00953EAD" w:rsidP="006B7954" w:rsidRDefault="00953EAD" w14:paraId="32A6AF76" w14:textId="77777777">
      <w:pPr>
        <w:spacing w:after="160"/>
        <w:jc w:val="both"/>
      </w:pPr>
    </w:p>
    <w:p w:rsidRPr="00D31C4A" w:rsidR="00953EAD" w:rsidP="6987F973" w:rsidRDefault="00953EAD" w14:paraId="61A74A41" w14:textId="0966B06B" w14:noSpellErr="1">
      <w:pPr>
        <w:spacing w:after="160"/>
        <w:jc w:val="both"/>
        <w:rPr>
          <w:i w:val="1"/>
          <w:iCs w:val="1"/>
        </w:rPr>
      </w:pPr>
      <w:r w:rsidR="00953EAD">
        <w:rPr/>
        <w:t xml:space="preserve">Gráfico 3. </w:t>
      </w:r>
      <w:r w:rsidRPr="6987F973" w:rsidR="00953EAD">
        <w:rPr>
          <w:i w:val="1"/>
          <w:iCs w:val="1"/>
        </w:rPr>
        <w:t>Oportunidades FODA</w:t>
      </w:r>
      <w:commentRangeStart w:id="1789898010"/>
      <w:commentRangeEnd w:id="1789898010"/>
      <w:r>
        <w:rPr>
          <w:rStyle w:val="CommentReference"/>
        </w:rPr>
        <w:commentReference w:id="1789898010"/>
      </w:r>
    </w:p>
    <w:p w:rsidRPr="00D31C4A" w:rsidR="008431B0" w:rsidP="00D31C4A" w:rsidRDefault="008431B0" w14:paraId="3C635C5A" w14:textId="77777777" w14:noSpellErr="1">
      <w:pPr>
        <w:jc w:val="center"/>
      </w:pPr>
      <w:commentRangeStart w:id="1231816070"/>
      <w:r w:rsidR="008431B0">
        <w:drawing>
          <wp:inline wp14:editId="5A77EFFC" wp14:anchorId="05D709CB">
            <wp:extent cx="5086350" cy="3419475"/>
            <wp:effectExtent l="0" t="0" r="0" b="9525"/>
            <wp:docPr id="6" name="Imagen 6" title=""/>
            <wp:cNvGraphicFramePr>
              <a:graphicFrameLocks noChangeAspect="1"/>
            </wp:cNvGraphicFramePr>
            <a:graphic>
              <a:graphicData uri="http://schemas.openxmlformats.org/drawingml/2006/picture">
                <pic:pic>
                  <pic:nvPicPr>
                    <pic:cNvPr id="0" name="Imagen 6"/>
                    <pic:cNvPicPr/>
                  </pic:nvPicPr>
                  <pic:blipFill>
                    <a:blip r:embed="Ra4285ceeb04844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350" cy="3419475"/>
                    </a:xfrm>
                    <a:prstGeom prst="rect">
                      <a:avLst/>
                    </a:prstGeom>
                  </pic:spPr>
                </pic:pic>
              </a:graphicData>
            </a:graphic>
          </wp:inline>
        </w:drawing>
      </w:r>
      <w:commentRangeEnd w:id="1231816070"/>
      <w:r>
        <w:rPr>
          <w:rStyle w:val="CommentReference"/>
        </w:rPr>
        <w:commentReference w:id="1231816070"/>
      </w:r>
    </w:p>
    <w:p w:rsidRPr="00D31C4A" w:rsidR="008431B0" w:rsidP="00D31C4A" w:rsidRDefault="008431B0" w14:paraId="4ADAB785" w14:textId="77777777">
      <w:pPr>
        <w:jc w:val="both"/>
      </w:pPr>
    </w:p>
    <w:p w:rsidRPr="00D31C4A" w:rsidR="008431B0" w:rsidP="00D31C4A" w:rsidRDefault="008431B0" w14:paraId="43BF4674" w14:textId="3655DA41">
      <w:pPr>
        <w:jc w:val="both"/>
      </w:pPr>
      <w:r w:rsidRPr="00D31C4A">
        <w:t xml:space="preserve">Las </w:t>
      </w:r>
      <w:r w:rsidRPr="00D31C4A">
        <w:rPr>
          <w:b/>
          <w:bCs/>
        </w:rPr>
        <w:t xml:space="preserve">debilidades </w:t>
      </w:r>
      <w:r w:rsidRPr="00D31C4A">
        <w:t>se asocian con los recursos que se carecen, habilidades que no se</w:t>
      </w:r>
      <w:r w:rsidRPr="00D31C4A" w:rsidR="003D1114">
        <w:t xml:space="preserve"> </w:t>
      </w:r>
      <w:r w:rsidRPr="00D31C4A">
        <w:t>presentan y actividades que no se desarrollan positivamente en la organización. Las debilidades afectan la competitividad empresarial (Fernández, 2008).</w:t>
      </w:r>
    </w:p>
    <w:p w:rsidRPr="00D31C4A" w:rsidR="003D1114" w:rsidP="00D31C4A" w:rsidRDefault="003D1114" w14:paraId="412EAAA9" w14:textId="77777777">
      <w:pPr>
        <w:jc w:val="both"/>
      </w:pPr>
    </w:p>
    <w:p w:rsidRPr="00D31C4A" w:rsidR="008431B0" w:rsidP="00D31C4A" w:rsidRDefault="008431B0" w14:paraId="1BFEA184" w14:textId="77777777">
      <w:pPr>
        <w:jc w:val="both"/>
      </w:pPr>
      <w:commentRangeStart w:id="9"/>
      <w:r w:rsidRPr="00D31C4A">
        <w:t>Pueden ser consideradas debilidades las siguientes situaciones:</w:t>
      </w:r>
    </w:p>
    <w:p w:rsidRPr="00D31C4A" w:rsidR="008431B0" w:rsidP="00254C56" w:rsidRDefault="008431B0" w14:paraId="12870279" w14:textId="77777777">
      <w:pPr>
        <w:pStyle w:val="Prrafodelista"/>
        <w:numPr>
          <w:ilvl w:val="0"/>
          <w:numId w:val="4"/>
        </w:numPr>
        <w:spacing w:after="160"/>
        <w:jc w:val="both"/>
      </w:pPr>
      <w:r w:rsidRPr="00D31C4A">
        <w:t>Altos costos de producción.</w:t>
      </w:r>
    </w:p>
    <w:p w:rsidRPr="00D31C4A" w:rsidR="008431B0" w:rsidP="00254C56" w:rsidRDefault="008431B0" w14:paraId="6076944D" w14:textId="77777777">
      <w:pPr>
        <w:pStyle w:val="Prrafodelista"/>
        <w:numPr>
          <w:ilvl w:val="0"/>
          <w:numId w:val="4"/>
        </w:numPr>
        <w:spacing w:after="160"/>
        <w:jc w:val="both"/>
      </w:pPr>
      <w:r w:rsidRPr="00D31C4A">
        <w:t>Alta resistencia al cambio.</w:t>
      </w:r>
    </w:p>
    <w:p w:rsidRPr="00D31C4A" w:rsidR="008431B0" w:rsidP="00254C56" w:rsidRDefault="008431B0" w14:paraId="40243E97" w14:textId="77777777">
      <w:pPr>
        <w:pStyle w:val="Prrafodelista"/>
        <w:numPr>
          <w:ilvl w:val="0"/>
          <w:numId w:val="4"/>
        </w:numPr>
        <w:spacing w:after="160"/>
        <w:jc w:val="both"/>
      </w:pPr>
      <w:r w:rsidRPr="00D31C4A">
        <w:t>Retraso en la entrega de la mercadería.</w:t>
      </w:r>
    </w:p>
    <w:p w:rsidRPr="00D31C4A" w:rsidR="008431B0" w:rsidP="00254C56" w:rsidRDefault="008431B0" w14:paraId="498200EB" w14:textId="77777777">
      <w:pPr>
        <w:pStyle w:val="Prrafodelista"/>
        <w:numPr>
          <w:ilvl w:val="0"/>
          <w:numId w:val="4"/>
        </w:numPr>
        <w:spacing w:after="160"/>
        <w:jc w:val="both"/>
      </w:pPr>
      <w:r w:rsidRPr="00D31C4A">
        <w:t>Falta de planeación.</w:t>
      </w:r>
    </w:p>
    <w:p w:rsidRPr="00D31C4A" w:rsidR="008431B0" w:rsidP="00254C56" w:rsidRDefault="008431B0" w14:paraId="1B6A1DF3" w14:textId="77777777">
      <w:pPr>
        <w:pStyle w:val="Prrafodelista"/>
        <w:numPr>
          <w:ilvl w:val="0"/>
          <w:numId w:val="4"/>
        </w:numPr>
        <w:spacing w:after="160"/>
        <w:jc w:val="both"/>
      </w:pPr>
      <w:r w:rsidRPr="00D31C4A">
        <w:t>Recursos humanos sin capacitación.</w:t>
      </w:r>
    </w:p>
    <w:p w:rsidRPr="00D31C4A" w:rsidR="008431B0" w:rsidP="00254C56" w:rsidRDefault="008431B0" w14:paraId="510BC04E" w14:textId="3242F702">
      <w:pPr>
        <w:pStyle w:val="Prrafodelista"/>
        <w:numPr>
          <w:ilvl w:val="0"/>
          <w:numId w:val="4"/>
        </w:numPr>
        <w:spacing w:after="160"/>
        <w:jc w:val="both"/>
      </w:pPr>
      <w:r w:rsidRPr="00D31C4A">
        <w:t xml:space="preserve">Falta de </w:t>
      </w:r>
      <w:r w:rsidRPr="00D31C4A" w:rsidR="005865E7">
        <w:t>c</w:t>
      </w:r>
      <w:r w:rsidRPr="00D31C4A">
        <w:t xml:space="preserve">ontrol </w:t>
      </w:r>
      <w:r w:rsidRPr="00D31C4A" w:rsidR="005865E7">
        <w:t>i</w:t>
      </w:r>
      <w:r w:rsidRPr="00D31C4A">
        <w:t>nterno.</w:t>
      </w:r>
    </w:p>
    <w:p w:rsidRPr="00D31C4A" w:rsidR="008431B0" w:rsidP="00254C56" w:rsidRDefault="008431B0" w14:paraId="4ADD3FAF" w14:textId="10AD7E2C">
      <w:pPr>
        <w:pStyle w:val="Prrafodelista"/>
        <w:numPr>
          <w:ilvl w:val="0"/>
          <w:numId w:val="4"/>
        </w:numPr>
        <w:spacing w:after="160"/>
        <w:jc w:val="both"/>
      </w:pPr>
      <w:r w:rsidRPr="00D31C4A">
        <w:t xml:space="preserve">Tecnología </w:t>
      </w:r>
      <w:r w:rsidRPr="00D31C4A" w:rsidR="005865E7">
        <w:t>o</w:t>
      </w:r>
      <w:r w:rsidRPr="00D31C4A">
        <w:t>bsoleta.</w:t>
      </w:r>
    </w:p>
    <w:p w:rsidRPr="00D31C4A" w:rsidR="008431B0" w:rsidP="00D31C4A" w:rsidRDefault="008431B0" w14:paraId="24E10421" w14:textId="4814D9CD">
      <w:pPr>
        <w:jc w:val="both"/>
      </w:pPr>
      <w:r w:rsidRPr="00D31C4A">
        <w:t xml:space="preserve">Las </w:t>
      </w:r>
      <w:r w:rsidRPr="00D31C4A">
        <w:rPr>
          <w:b/>
          <w:bCs/>
        </w:rPr>
        <w:t>amenazas</w:t>
      </w:r>
      <w:r w:rsidRPr="00D31C4A">
        <w:t xml:space="preserve"> pueden afectar la permanencia de las empresas, en la medida que son</w:t>
      </w:r>
      <w:r w:rsidRPr="00D31C4A" w:rsidR="003D1114">
        <w:t xml:space="preserve"> </w:t>
      </w:r>
      <w:r w:rsidRPr="00D31C4A">
        <w:t>situaciones que provienen del entorno organizacional, y son difícilmente ‘controlables’.</w:t>
      </w:r>
    </w:p>
    <w:p w:rsidRPr="00D31C4A" w:rsidR="008431B0" w:rsidP="00D31C4A" w:rsidRDefault="008431B0" w14:paraId="67681A83" w14:textId="77777777">
      <w:pPr>
        <w:jc w:val="both"/>
      </w:pPr>
      <w:r w:rsidRPr="00D31C4A">
        <w:t>Pueden ser amenazas para la empresa, los siguientes acontecimientos:</w:t>
      </w:r>
    </w:p>
    <w:p w:rsidRPr="00D31C4A" w:rsidR="008431B0" w:rsidP="00254C56" w:rsidRDefault="008431B0" w14:paraId="1FCDFA18" w14:textId="77777777">
      <w:pPr>
        <w:pStyle w:val="Prrafodelista"/>
        <w:numPr>
          <w:ilvl w:val="0"/>
          <w:numId w:val="4"/>
        </w:numPr>
        <w:spacing w:after="160"/>
        <w:jc w:val="both"/>
      </w:pPr>
      <w:r w:rsidRPr="00D31C4A">
        <w:t>Ingreso de nuevos competidores al sector.</w:t>
      </w:r>
    </w:p>
    <w:p w:rsidRPr="00D31C4A" w:rsidR="008431B0" w:rsidP="00254C56" w:rsidRDefault="008431B0" w14:paraId="3C0030C7" w14:textId="559BDC03">
      <w:pPr>
        <w:pStyle w:val="Prrafodelista"/>
        <w:numPr>
          <w:ilvl w:val="0"/>
          <w:numId w:val="4"/>
        </w:numPr>
        <w:spacing w:after="160"/>
        <w:jc w:val="both"/>
      </w:pPr>
      <w:r w:rsidRPr="00D31C4A">
        <w:t xml:space="preserve">Productos </w:t>
      </w:r>
      <w:r w:rsidRPr="00D31C4A" w:rsidR="005207DB">
        <w:t>s</w:t>
      </w:r>
      <w:r w:rsidRPr="00D31C4A">
        <w:t>ustitutos.</w:t>
      </w:r>
    </w:p>
    <w:p w:rsidRPr="00D31C4A" w:rsidR="008431B0" w:rsidP="00254C56" w:rsidRDefault="008431B0" w14:paraId="6E5C15C3" w14:textId="77777777">
      <w:pPr>
        <w:pStyle w:val="Prrafodelista"/>
        <w:numPr>
          <w:ilvl w:val="0"/>
          <w:numId w:val="4"/>
        </w:numPr>
        <w:spacing w:after="160"/>
        <w:jc w:val="both"/>
      </w:pPr>
      <w:r w:rsidRPr="00D31C4A">
        <w:t>Ingreso de productos importados.</w:t>
      </w:r>
      <w:commentRangeEnd w:id="9"/>
      <w:r w:rsidR="00953EAD">
        <w:rPr>
          <w:rStyle w:val="Refdecomentario"/>
        </w:rPr>
        <w:commentReference w:id="9"/>
      </w:r>
    </w:p>
    <w:p w:rsidRPr="00D31C4A" w:rsidR="006B2CE0" w:rsidP="00D31C4A" w:rsidRDefault="008431B0" w14:paraId="0358E045" w14:textId="61E33674">
      <w:pPr>
        <w:pStyle w:val="NormalWeb"/>
        <w:spacing w:line="276" w:lineRule="auto"/>
        <w:rPr>
          <w:rFonts w:ascii="Arial" w:hAnsi="Arial" w:cs="Arial"/>
          <w:sz w:val="22"/>
          <w:szCs w:val="22"/>
        </w:rPr>
      </w:pPr>
      <w:r w:rsidRPr="00D31C4A">
        <w:rPr>
          <w:rStyle w:val="Textoennegrita"/>
          <w:rFonts w:ascii="Arial" w:hAnsi="Arial" w:cs="Arial"/>
          <w:b w:val="0"/>
          <w:sz w:val="22"/>
          <w:szCs w:val="22"/>
        </w:rPr>
        <w:t xml:space="preserve">Adicionalmente </w:t>
      </w:r>
      <w:r w:rsidRPr="00D31C4A">
        <w:rPr>
          <w:rFonts w:ascii="Arial" w:hAnsi="Arial" w:cs="Arial"/>
          <w:sz w:val="22"/>
          <w:szCs w:val="22"/>
        </w:rPr>
        <w:t>e</w:t>
      </w:r>
      <w:r w:rsidRPr="00D31C4A" w:rsidR="006B2CE0">
        <w:rPr>
          <w:rFonts w:ascii="Arial" w:hAnsi="Arial" w:cs="Arial"/>
          <w:sz w:val="22"/>
          <w:szCs w:val="22"/>
        </w:rPr>
        <w:t>xisten diversas herramientas que las empresas pueden utilizar para realizar un diagnóstico efectivo. Algunas de las más utilizadas incluyen:</w:t>
      </w:r>
    </w:p>
    <w:p w:rsidRPr="00D31C4A" w:rsidR="006B2CE0" w:rsidP="00254C56" w:rsidRDefault="006B2CE0" w14:paraId="03A075DC" w14:textId="3E1FC719">
      <w:pPr>
        <w:pStyle w:val="NormalWeb"/>
        <w:numPr>
          <w:ilvl w:val="0"/>
          <w:numId w:val="7"/>
        </w:numPr>
        <w:spacing w:line="276" w:lineRule="auto"/>
        <w:rPr>
          <w:rFonts w:ascii="Arial" w:hAnsi="Arial" w:cs="Arial"/>
          <w:sz w:val="22"/>
          <w:szCs w:val="22"/>
        </w:rPr>
      </w:pPr>
      <w:commentRangeStart w:id="10"/>
      <w:r w:rsidRPr="00D31C4A">
        <w:rPr>
          <w:rStyle w:val="Textoennegrita"/>
          <w:rFonts w:ascii="Arial" w:hAnsi="Arial" w:cs="Arial"/>
          <w:sz w:val="22"/>
          <w:szCs w:val="22"/>
        </w:rPr>
        <w:t>Análisis PESTEL:</w:t>
      </w:r>
      <w:r w:rsidRPr="00D31C4A">
        <w:rPr>
          <w:rFonts w:ascii="Arial" w:hAnsi="Arial" w:cs="Arial"/>
          <w:sz w:val="22"/>
          <w:szCs w:val="22"/>
        </w:rPr>
        <w:t xml:space="preserve"> examina los factores políticos, económicos, sociales, tecnológicos, ecológicos y legales que pueden afectar a la empresa. Esta herramienta es especialmente útil para comprender el entorno macroeconómico en el que opera la organización.</w:t>
      </w:r>
    </w:p>
    <w:p w:rsidRPr="00D31C4A" w:rsidR="006B2CE0" w:rsidP="00254C56" w:rsidRDefault="006B2CE0" w14:paraId="3DD634A4" w14:textId="27BA60C0">
      <w:pPr>
        <w:pStyle w:val="NormalWeb"/>
        <w:numPr>
          <w:ilvl w:val="0"/>
          <w:numId w:val="7"/>
        </w:numPr>
        <w:spacing w:line="276" w:lineRule="auto"/>
        <w:rPr>
          <w:rFonts w:ascii="Arial" w:hAnsi="Arial" w:cs="Arial"/>
          <w:sz w:val="22"/>
          <w:szCs w:val="22"/>
        </w:rPr>
      </w:pPr>
      <w:r w:rsidRPr="60BDE7BF" w:rsidR="006B2CE0">
        <w:rPr>
          <w:rStyle w:val="Textoennegrita"/>
          <w:rFonts w:ascii="Arial" w:hAnsi="Arial" w:cs="Arial"/>
          <w:i w:val="1"/>
          <w:iCs w:val="1"/>
          <w:sz w:val="22"/>
          <w:szCs w:val="22"/>
        </w:rPr>
        <w:t>Benchmarking</w:t>
      </w:r>
      <w:r w:rsidRPr="60BDE7BF" w:rsidR="006B2CE0">
        <w:rPr>
          <w:rStyle w:val="Textoennegrita"/>
          <w:rFonts w:ascii="Arial" w:hAnsi="Arial" w:cs="Arial"/>
          <w:sz w:val="22"/>
          <w:szCs w:val="22"/>
        </w:rPr>
        <w:t>:</w:t>
      </w:r>
      <w:r w:rsidRPr="60BDE7BF" w:rsidR="006B2CE0">
        <w:rPr>
          <w:rFonts w:ascii="Arial" w:hAnsi="Arial" w:cs="Arial"/>
          <w:sz w:val="22"/>
          <w:szCs w:val="22"/>
        </w:rPr>
        <w:t xml:space="preserve"> permite comparar el desempeño de la empresa con el de sus competidores o con el de empresas líderes en otras industrias. A través del </w:t>
      </w:r>
      <w:r w:rsidRPr="60BDE7BF" w:rsidR="006B2CE0">
        <w:rPr>
          <w:rFonts w:ascii="Arial" w:hAnsi="Arial" w:cs="Arial"/>
          <w:i w:val="1"/>
          <w:iCs w:val="1"/>
          <w:sz w:val="22"/>
          <w:szCs w:val="22"/>
        </w:rPr>
        <w:t>benchmarking</w:t>
      </w:r>
      <w:r w:rsidRPr="60BDE7BF" w:rsidR="006B2CE0">
        <w:rPr>
          <w:rFonts w:ascii="Arial" w:hAnsi="Arial" w:cs="Arial"/>
          <w:sz w:val="22"/>
          <w:szCs w:val="22"/>
        </w:rPr>
        <w:t>, la empresa puede identificar las mejores prácticas y aplicarlas para mejorar sus propios procesos.</w:t>
      </w:r>
    </w:p>
    <w:p w:rsidRPr="00D31C4A" w:rsidR="006B2CE0" w:rsidP="00254C56" w:rsidRDefault="006B2CE0" w14:paraId="5DAE4880" w14:textId="4C884EF1">
      <w:pPr>
        <w:pStyle w:val="NormalWeb"/>
        <w:numPr>
          <w:ilvl w:val="0"/>
          <w:numId w:val="7"/>
        </w:numPr>
        <w:spacing w:line="276" w:lineRule="auto"/>
        <w:rPr>
          <w:rFonts w:ascii="Arial" w:hAnsi="Arial" w:cs="Arial"/>
          <w:sz w:val="22"/>
          <w:szCs w:val="22"/>
        </w:rPr>
      </w:pPr>
      <w:r w:rsidRPr="00D31C4A">
        <w:rPr>
          <w:rStyle w:val="Textoennegrita"/>
          <w:rFonts w:ascii="Arial" w:hAnsi="Arial" w:cs="Arial"/>
          <w:sz w:val="22"/>
          <w:szCs w:val="22"/>
        </w:rPr>
        <w:t>Análisis de las cinco fuerzas de Porter:</w:t>
      </w:r>
      <w:r w:rsidRPr="00D31C4A">
        <w:rPr>
          <w:rFonts w:ascii="Arial" w:hAnsi="Arial" w:cs="Arial"/>
          <w:sz w:val="22"/>
          <w:szCs w:val="22"/>
        </w:rPr>
        <w:t xml:space="preserve"> evalúa la intensidad competitiva dentro de una industria a través de cinco factores clave: el poder de los proveedores, el poder de los compradores, la amenaza de nuevos competidores, la amenaza de productos sustitutos y la rivalidad entre los competidores existentes.</w:t>
      </w:r>
      <w:commentRangeEnd w:id="10"/>
      <w:r w:rsidR="00953EAD">
        <w:rPr>
          <w:rStyle w:val="Refdecomentario"/>
          <w:rFonts w:ascii="Arial" w:hAnsi="Arial" w:eastAsia="Arial" w:cs="Arial"/>
        </w:rPr>
        <w:commentReference w:id="10"/>
      </w:r>
    </w:p>
    <w:p w:rsidRPr="006B7954" w:rsidR="006B7954" w:rsidP="00D31C4A" w:rsidRDefault="006B7954" w14:paraId="0673C0B5" w14:textId="078604A0">
      <w:pPr>
        <w:pStyle w:val="NormalWeb"/>
        <w:spacing w:line="276" w:lineRule="auto"/>
        <w:rPr>
          <w:rFonts w:ascii="Arial" w:hAnsi="Arial" w:cs="Arial"/>
          <w:b/>
          <w:sz w:val="22"/>
          <w:szCs w:val="22"/>
        </w:rPr>
      </w:pPr>
      <w:bookmarkStart w:name="_Hlk178581776" w:id="11"/>
      <w:r w:rsidRPr="006B7954">
        <w:rPr>
          <w:rFonts w:ascii="Arial" w:hAnsi="Arial" w:cs="Arial"/>
          <w:b/>
          <w:sz w:val="22"/>
          <w:szCs w:val="22"/>
        </w:rPr>
        <w:t>1.</w:t>
      </w:r>
      <w:r w:rsidR="00321C28">
        <w:rPr>
          <w:rFonts w:ascii="Arial" w:hAnsi="Arial" w:cs="Arial"/>
          <w:b/>
          <w:sz w:val="22"/>
          <w:szCs w:val="22"/>
        </w:rPr>
        <w:t>3.</w:t>
      </w:r>
      <w:r w:rsidRPr="006B7954">
        <w:rPr>
          <w:rFonts w:ascii="Arial" w:hAnsi="Arial" w:cs="Arial"/>
          <w:b/>
          <w:sz w:val="22"/>
          <w:szCs w:val="22"/>
        </w:rPr>
        <w:t xml:space="preserve"> Importancia del diagnóstico empresarial en el plan de mercadeo</w:t>
      </w:r>
    </w:p>
    <w:bookmarkEnd w:id="11"/>
    <w:p w:rsidRPr="00D31C4A" w:rsidR="006B2CE0" w:rsidP="00D31C4A" w:rsidRDefault="006B2CE0" w14:paraId="28E83FE6" w14:textId="400121A0">
      <w:pPr>
        <w:pStyle w:val="NormalWeb"/>
        <w:spacing w:line="276" w:lineRule="auto"/>
        <w:rPr>
          <w:rFonts w:ascii="Arial" w:hAnsi="Arial" w:cs="Arial"/>
          <w:sz w:val="22"/>
          <w:szCs w:val="22"/>
        </w:rPr>
      </w:pPr>
      <w:r w:rsidRPr="00D31C4A">
        <w:rPr>
          <w:rFonts w:ascii="Arial" w:hAnsi="Arial" w:cs="Arial"/>
          <w:sz w:val="22"/>
          <w:szCs w:val="22"/>
        </w:rPr>
        <w:t>El diagnóstico de la situación de la empresa es la base sobre la cual se desarrolla un plan de mercadeo sólido y efectivo. Al proporcionar una comprensión clara de la posición actual de la empresa y de su entorno competitivo, el diagnóstico permite que las estrategias de mercadeo sean realistas y estén alineadas con las capacidades de la organización.</w:t>
      </w:r>
    </w:p>
    <w:p w:rsidRPr="00D31C4A" w:rsidR="006B2CE0" w:rsidP="00D31C4A" w:rsidRDefault="006B2CE0" w14:paraId="70E8228F" w14:textId="77777777">
      <w:pPr>
        <w:pStyle w:val="NormalWeb"/>
        <w:spacing w:line="276" w:lineRule="auto"/>
        <w:rPr>
          <w:rFonts w:ascii="Arial" w:hAnsi="Arial" w:cs="Arial"/>
          <w:sz w:val="22"/>
          <w:szCs w:val="22"/>
        </w:rPr>
      </w:pPr>
      <w:r w:rsidRPr="00D31C4A">
        <w:rPr>
          <w:rFonts w:ascii="Arial" w:hAnsi="Arial" w:cs="Arial"/>
          <w:sz w:val="22"/>
          <w:szCs w:val="22"/>
        </w:rPr>
        <w:t>Un diagnóstico preciso ayuda a la empresa a:</w:t>
      </w:r>
    </w:p>
    <w:p w:rsidRPr="00D31C4A" w:rsidR="006B2CE0" w:rsidP="00254C56" w:rsidRDefault="006B2CE0" w14:paraId="1482CE26" w14:textId="4EDB0D73">
      <w:pPr>
        <w:pStyle w:val="NormalWeb"/>
        <w:numPr>
          <w:ilvl w:val="0"/>
          <w:numId w:val="8"/>
        </w:numPr>
        <w:spacing w:line="276" w:lineRule="auto"/>
        <w:rPr>
          <w:rFonts w:ascii="Arial" w:hAnsi="Arial" w:cs="Arial"/>
          <w:sz w:val="22"/>
          <w:szCs w:val="22"/>
        </w:rPr>
      </w:pPr>
      <w:commentRangeStart w:id="12"/>
      <w:r w:rsidRPr="00D31C4A">
        <w:rPr>
          <w:rStyle w:val="Textoennegrita"/>
          <w:rFonts w:ascii="Arial" w:hAnsi="Arial" w:cs="Arial"/>
          <w:sz w:val="22"/>
          <w:szCs w:val="22"/>
        </w:rPr>
        <w:t>Tomar decisiones informadas:</w:t>
      </w:r>
      <w:r w:rsidRPr="00D31C4A">
        <w:rPr>
          <w:rFonts w:ascii="Arial" w:hAnsi="Arial" w:cs="Arial"/>
          <w:sz w:val="22"/>
          <w:szCs w:val="22"/>
        </w:rPr>
        <w:t xml:space="preserve"> las estrategias de </w:t>
      </w:r>
      <w:r w:rsidRPr="003A08D3">
        <w:rPr>
          <w:rFonts w:ascii="Arial" w:hAnsi="Arial" w:cs="Arial"/>
          <w:i/>
          <w:sz w:val="22"/>
          <w:szCs w:val="22"/>
        </w:rPr>
        <w:t>marketing</w:t>
      </w:r>
      <w:r w:rsidRPr="00D31C4A">
        <w:rPr>
          <w:rFonts w:ascii="Arial" w:hAnsi="Arial" w:cs="Arial"/>
          <w:sz w:val="22"/>
          <w:szCs w:val="22"/>
        </w:rPr>
        <w:t xml:space="preserve"> se basarán en hechos y análisis concretos, lo que reduce el riesgo de tomar decisiones impulsivas o mal fundamentadas.</w:t>
      </w:r>
    </w:p>
    <w:p w:rsidRPr="00D31C4A" w:rsidR="006B2CE0" w:rsidP="00254C56" w:rsidRDefault="006B2CE0" w14:paraId="792B4791" w14:textId="43952040">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t>Identificar oportunidades de crecimiento:</w:t>
      </w:r>
      <w:r w:rsidRPr="00D31C4A">
        <w:rPr>
          <w:rFonts w:ascii="Arial" w:hAnsi="Arial" w:cs="Arial"/>
          <w:sz w:val="22"/>
          <w:szCs w:val="22"/>
        </w:rPr>
        <w:t xml:space="preserve"> al analizar el mercado y el entorno competitivo, la empresa puede identificar nuevas áreas de expansión o nichos de mercado que no había considerado previamente.</w:t>
      </w:r>
    </w:p>
    <w:p w:rsidRPr="00D31C4A" w:rsidR="006B2CE0" w:rsidP="00254C56" w:rsidRDefault="006B2CE0" w14:paraId="0C65759F" w14:textId="4DF02555">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t>Mejorar la eficiencia operativa:</w:t>
      </w:r>
      <w:r w:rsidRPr="00D31C4A">
        <w:rPr>
          <w:rFonts w:ascii="Arial" w:hAnsi="Arial" w:cs="Arial"/>
          <w:sz w:val="22"/>
          <w:szCs w:val="22"/>
        </w:rPr>
        <w:t xml:space="preserve"> el diagnóstico empresarial permite detectar áreas donde los recursos no están siendo utilizados de manera óptima, lo que facilita la implementación de mejoras operativas.</w:t>
      </w:r>
    </w:p>
    <w:p w:rsidRPr="00D31C4A" w:rsidR="006B2CE0" w:rsidP="00254C56" w:rsidRDefault="006B2CE0" w14:paraId="2B5E16A0" w14:textId="56BE5937">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t>Minimizar riesgos:</w:t>
      </w:r>
      <w:r w:rsidRPr="00D31C4A">
        <w:rPr>
          <w:rFonts w:ascii="Arial" w:hAnsi="Arial" w:cs="Arial"/>
          <w:sz w:val="22"/>
          <w:szCs w:val="22"/>
        </w:rPr>
        <w:t xml:space="preserve"> identificar amenazas y debilidades permite a la empresa desarrollar planes de contingencia que la protejan frente a posibles dificultades.</w:t>
      </w:r>
      <w:commentRangeEnd w:id="12"/>
      <w:r w:rsidR="00953EAD">
        <w:rPr>
          <w:rStyle w:val="Refdecomentario"/>
          <w:rFonts w:ascii="Arial" w:hAnsi="Arial" w:eastAsia="Arial" w:cs="Arial"/>
        </w:rPr>
        <w:commentReference w:id="12"/>
      </w:r>
    </w:p>
    <w:p w:rsidRPr="00D31C4A" w:rsidR="006B2CE0" w:rsidP="00D31C4A" w:rsidRDefault="006B2CE0" w14:paraId="1DAAA2FD" w14:textId="77777777">
      <w:pPr>
        <w:pStyle w:val="NormalWeb"/>
        <w:spacing w:line="276" w:lineRule="auto"/>
        <w:rPr>
          <w:rFonts w:ascii="Arial" w:hAnsi="Arial" w:cs="Arial"/>
          <w:sz w:val="22"/>
          <w:szCs w:val="22"/>
        </w:rPr>
      </w:pPr>
    </w:p>
    <w:p w:rsidRPr="00D31C4A" w:rsidR="006B2CE0" w:rsidP="00D31C4A" w:rsidRDefault="00E564DD" w14:paraId="5A1078C6" w14:textId="1E1FBD61">
      <w:pPr>
        <w:pStyle w:val="NormalWeb"/>
        <w:spacing w:line="276" w:lineRule="auto"/>
        <w:rPr>
          <w:rFonts w:ascii="Arial" w:hAnsi="Arial" w:cs="Arial"/>
          <w:sz w:val="22"/>
          <w:szCs w:val="22"/>
        </w:rPr>
      </w:pPr>
      <w:r w:rsidRPr="00D31C4A">
        <w:rPr>
          <w:rFonts w:ascii="Arial" w:hAnsi="Arial" w:cs="Arial"/>
          <w:sz w:val="22"/>
          <w:szCs w:val="22"/>
        </w:rPr>
        <w:t>A manera general, e</w:t>
      </w:r>
      <w:r w:rsidRPr="00D31C4A" w:rsidR="006B2CE0">
        <w:rPr>
          <w:rFonts w:ascii="Arial" w:hAnsi="Arial" w:cs="Arial"/>
          <w:sz w:val="22"/>
          <w:szCs w:val="22"/>
        </w:rPr>
        <w:t>l diagnóstico de la situación de la empresa no es solo un paso inicial en el desarrollo de un plan de mercadeo, sino una práctica continua que permite a la organización mantenerse ágil y adaptable en un entorno en constante cambio. Al identificar claramente las fortalezas, oportunidades, debilidades y amenazas, la empresa estará en una mejor posición para formular y ejecutar estrategias de mercadeo que maximicen su éxito y competitividad en el mercado.</w:t>
      </w:r>
    </w:p>
    <w:p w:rsidRPr="006B7954" w:rsidR="00E564DD" w:rsidP="00D31C4A" w:rsidRDefault="00E564DD" w14:paraId="29664F05" w14:textId="149ACC9B">
      <w:pPr>
        <w:pStyle w:val="Prrafodelista"/>
        <w:numPr>
          <w:ilvl w:val="3"/>
          <w:numId w:val="1"/>
        </w:numPr>
        <w:ind w:left="426"/>
        <w:rPr>
          <w:b/>
          <w:sz w:val="24"/>
          <w:szCs w:val="24"/>
        </w:rPr>
      </w:pPr>
      <w:bookmarkStart w:name="_Hlk178581807" w:id="13"/>
      <w:r w:rsidRPr="006B7954">
        <w:rPr>
          <w:b/>
          <w:sz w:val="24"/>
          <w:szCs w:val="24"/>
        </w:rPr>
        <w:t>Dirección estratégica de la empresa</w:t>
      </w:r>
    </w:p>
    <w:bookmarkEnd w:id="13"/>
    <w:p w:rsidRPr="00D31C4A" w:rsidR="00E564DD" w:rsidP="00D31C4A" w:rsidRDefault="00E564DD" w14:paraId="54F23AF9" w14:textId="77777777">
      <w:pPr>
        <w:pStyle w:val="NormalWeb"/>
        <w:spacing w:line="276" w:lineRule="auto"/>
        <w:rPr>
          <w:rFonts w:ascii="Arial" w:hAnsi="Arial" w:cs="Arial"/>
          <w:sz w:val="22"/>
          <w:szCs w:val="22"/>
        </w:rPr>
      </w:pPr>
      <w:r w:rsidRPr="00D31C4A">
        <w:rPr>
          <w:rFonts w:ascii="Arial" w:hAnsi="Arial" w:cs="Arial"/>
          <w:sz w:val="22"/>
          <w:szCs w:val="22"/>
        </w:rPr>
        <w:t>El direccionamiento estratégico de una empresa es un aspecto clave que define su identidad, propósito y los objetivos que guían sus operaciones diarias. Este concepto engloba una serie de elementos fundamentales que permiten a la organización mantenerse competitiva en su sector, al mismo tiempo que asegura la coherencia en sus acciones internas y externas. A continuación, se detallan los aspectos más importantes del direccionamiento estratégico de la empresa.</w:t>
      </w:r>
    </w:p>
    <w:p w:rsidRPr="00D31C4A" w:rsidR="00E564DD" w:rsidP="00D31C4A" w:rsidRDefault="006B7954" w14:paraId="3B192696" w14:textId="67E64FC6">
      <w:pPr>
        <w:pStyle w:val="NormalWeb"/>
        <w:spacing w:line="276" w:lineRule="auto"/>
        <w:rPr>
          <w:rFonts w:ascii="Arial" w:hAnsi="Arial" w:cs="Arial"/>
          <w:sz w:val="22"/>
          <w:szCs w:val="22"/>
        </w:rPr>
      </w:pPr>
      <w:r w:rsidRPr="60BDE7BF" w:rsidR="006B7954">
        <w:rPr>
          <w:rFonts w:ascii="Arial" w:hAnsi="Arial" w:cs="Arial"/>
          <w:sz w:val="22"/>
          <w:szCs w:val="22"/>
        </w:rPr>
        <w:t>Pero,</w:t>
      </w:r>
      <w:r w:rsidRPr="60BDE7BF" w:rsidR="006B7954">
        <w:rPr>
          <w:rFonts w:ascii="Arial" w:hAnsi="Arial" w:cs="Arial"/>
          <w:sz w:val="22"/>
          <w:szCs w:val="22"/>
        </w:rPr>
        <w:t xml:space="preserve"> </w:t>
      </w:r>
      <w:r w:rsidRPr="60BDE7BF" w:rsidR="006B7954">
        <w:rPr>
          <w:rFonts w:ascii="Arial" w:hAnsi="Arial" w:cs="Arial"/>
          <w:sz w:val="22"/>
          <w:szCs w:val="22"/>
        </w:rPr>
        <w:t>¿</w:t>
      </w:r>
      <w:r w:rsidRPr="60BDE7BF" w:rsidR="42022848">
        <w:rPr>
          <w:rFonts w:ascii="Arial" w:hAnsi="Arial" w:cs="Arial"/>
          <w:sz w:val="22"/>
          <w:szCs w:val="22"/>
        </w:rPr>
        <w:t>q</w:t>
      </w:r>
      <w:r w:rsidRPr="60BDE7BF" w:rsidR="006B7954">
        <w:rPr>
          <w:rFonts w:ascii="Arial" w:hAnsi="Arial" w:cs="Arial"/>
          <w:sz w:val="22"/>
          <w:szCs w:val="22"/>
        </w:rPr>
        <w:t>ué es una empresa?</w:t>
      </w:r>
      <w:r w:rsidRPr="60BDE7BF" w:rsidR="006B7954">
        <w:rPr>
          <w:rFonts w:ascii="Arial" w:hAnsi="Arial" w:cs="Arial"/>
          <w:sz w:val="22"/>
          <w:szCs w:val="22"/>
        </w:rPr>
        <w:t xml:space="preserve"> </w:t>
      </w:r>
      <w:r w:rsidRPr="60BDE7BF" w:rsidR="00E564DD">
        <w:rPr>
          <w:rFonts w:ascii="Arial" w:hAnsi="Arial" w:cs="Arial"/>
          <w:sz w:val="22"/>
          <w:szCs w:val="22"/>
        </w:rPr>
        <w:t>Una empresa puede ser entendida como un ente vivo que reúne a más de una persona —aunque también puede ser unipersonal— que trabaja en conjunto con el fin de alcanzar un objetivo común.</w:t>
      </w:r>
      <w:r w:rsidRPr="60BDE7BF" w:rsidR="00E564DD">
        <w:rPr>
          <w:rFonts w:ascii="Arial" w:hAnsi="Arial" w:cs="Arial"/>
          <w:sz w:val="22"/>
          <w:szCs w:val="22"/>
        </w:rPr>
        <w:t xml:space="preserve"> Para ello, utiliza recursos financieros, administrativos, mercadológicos, materiales y humanos. Esta colaboración coordinada permite a la organización operar en el mercado y cumplir con sus metas. Las empresas pueden clasificarse de acuerdo con diversos criterios:</w:t>
      </w:r>
    </w:p>
    <w:p w:rsidRPr="00D31C4A" w:rsidR="00E564DD" w:rsidP="00254C56" w:rsidRDefault="00E564DD" w14:paraId="4EEA0B1A" w14:textId="7C017FE9">
      <w:pPr>
        <w:numPr>
          <w:ilvl w:val="0"/>
          <w:numId w:val="9"/>
        </w:numPr>
        <w:spacing w:before="100" w:beforeAutospacing="1" w:after="100" w:afterAutospacing="1"/>
      </w:pPr>
      <w:commentRangeStart w:id="14"/>
      <w:r w:rsidRPr="00D31C4A">
        <w:rPr>
          <w:rStyle w:val="Textoennegrita"/>
        </w:rPr>
        <w:t>Propiedad</w:t>
      </w:r>
      <w:r w:rsidRPr="00D31C4A">
        <w:t>: públicas, privadas o mixtas.</w:t>
      </w:r>
    </w:p>
    <w:p w:rsidRPr="00D31C4A" w:rsidR="00E564DD" w:rsidP="00254C56" w:rsidRDefault="00E564DD" w14:paraId="03B8D0A5" w14:textId="51410F94">
      <w:pPr>
        <w:numPr>
          <w:ilvl w:val="0"/>
          <w:numId w:val="9"/>
        </w:numPr>
        <w:spacing w:before="100" w:beforeAutospacing="1" w:after="100" w:afterAutospacing="1"/>
      </w:pPr>
      <w:r w:rsidRPr="00D31C4A">
        <w:rPr>
          <w:rStyle w:val="Textoennegrita"/>
        </w:rPr>
        <w:t>Producción</w:t>
      </w:r>
      <w:r w:rsidRPr="00D31C4A">
        <w:t>: primarias (explotación de recursos naturales), secundarias (transformación de recursos naturales), o terciarias (comercialización y prestación de servicios).</w:t>
      </w:r>
    </w:p>
    <w:p w:rsidRPr="00D31C4A" w:rsidR="00E564DD" w:rsidP="00254C56" w:rsidRDefault="00E564DD" w14:paraId="64290881" w14:textId="300972BB">
      <w:pPr>
        <w:numPr>
          <w:ilvl w:val="0"/>
          <w:numId w:val="9"/>
        </w:numPr>
        <w:spacing w:before="100" w:beforeAutospacing="1" w:after="100" w:afterAutospacing="1"/>
      </w:pPr>
      <w:r w:rsidRPr="00D31C4A">
        <w:rPr>
          <w:rStyle w:val="Textoennegrita"/>
        </w:rPr>
        <w:t>Tamaño</w:t>
      </w:r>
      <w:r w:rsidRPr="00D31C4A">
        <w:t>: micro, pequeñas, medianas y grandes empresas.</w:t>
      </w:r>
      <w:commentRangeEnd w:id="14"/>
      <w:r w:rsidR="00953EAD">
        <w:rPr>
          <w:rStyle w:val="Refdecomentario"/>
        </w:rPr>
        <w:commentReference w:id="14"/>
      </w:r>
    </w:p>
    <w:p w:rsidRPr="00D31C4A" w:rsidR="00E564DD" w:rsidP="00D31C4A" w:rsidRDefault="00E564DD" w14:paraId="15383068" w14:textId="3B0397D3">
      <w:pPr>
        <w:pStyle w:val="NormalWeb"/>
        <w:spacing w:line="276" w:lineRule="auto"/>
        <w:rPr>
          <w:rFonts w:ascii="Arial" w:hAnsi="Arial" w:cs="Arial"/>
          <w:sz w:val="22"/>
          <w:szCs w:val="22"/>
        </w:rPr>
      </w:pPr>
      <w:r w:rsidRPr="00D31C4A">
        <w:rPr>
          <w:rFonts w:ascii="Arial" w:hAnsi="Arial" w:cs="Arial"/>
          <w:sz w:val="22"/>
          <w:szCs w:val="22"/>
        </w:rPr>
        <w:t xml:space="preserve">La conducción y gestión de una empresa se denomina </w:t>
      </w:r>
      <w:r w:rsidRPr="00D31C4A">
        <w:rPr>
          <w:rStyle w:val="Textoennegrita"/>
          <w:rFonts w:ascii="Arial" w:hAnsi="Arial" w:cs="Arial"/>
          <w:sz w:val="22"/>
          <w:szCs w:val="22"/>
        </w:rPr>
        <w:t>administración</w:t>
      </w:r>
      <w:r w:rsidRPr="00D31C4A" w:rsidR="005B386C">
        <w:rPr>
          <w:rStyle w:val="Textoennegrita"/>
          <w:rFonts w:ascii="Arial" w:hAnsi="Arial" w:cs="Arial"/>
          <w:sz w:val="22"/>
          <w:szCs w:val="22"/>
        </w:rPr>
        <w:t xml:space="preserve"> o proceso administrativo</w:t>
      </w:r>
      <w:r w:rsidRPr="00D31C4A">
        <w:rPr>
          <w:rFonts w:ascii="Arial" w:hAnsi="Arial" w:cs="Arial"/>
          <w:sz w:val="22"/>
          <w:szCs w:val="22"/>
        </w:rPr>
        <w:t>, y abarca todas las actividades relacionadas con la planificación, organización, dirección y control de los procesos empresariales. Este enfoque administrativo es crucial para el dinamismo y el crecimiento de la organización en el largo plazo.</w:t>
      </w:r>
    </w:p>
    <w:p w:rsidR="005B386C" w:rsidP="00D31C4A" w:rsidRDefault="005B386C" w14:paraId="71C92FE9" w14:textId="604AC088">
      <w:r w:rsidR="738D19DA">
        <w:rPr/>
        <w:t>En el siguiente</w:t>
      </w:r>
      <w:r w:rsidR="738D19DA">
        <w:rPr/>
        <w:t xml:space="preserve"> gráfico se describen, de manera general, las actividades de un proceso administrativo que se deben realizar en una empresa</w:t>
      </w:r>
      <w:r w:rsidR="005B386C">
        <w:rPr/>
        <w:t>:</w:t>
      </w:r>
    </w:p>
    <w:p w:rsidR="006B7954" w:rsidP="00D31C4A" w:rsidRDefault="006B7954" w14:paraId="59C81F7E" w14:textId="6D6D1563"/>
    <w:p w:rsidRPr="00D31C4A" w:rsidR="006B7954" w:rsidP="6987F973" w:rsidRDefault="006B7954" w14:paraId="0CDA7765" w14:textId="7F34C078" w14:noSpellErr="1">
      <w:pPr>
        <w:rPr>
          <w:i w:val="1"/>
          <w:iCs w:val="1"/>
        </w:rPr>
      </w:pPr>
      <w:r w:rsidR="006B7954">
        <w:rPr/>
        <w:t xml:space="preserve">Gráfico </w:t>
      </w:r>
      <w:r w:rsidR="00953EAD">
        <w:rPr/>
        <w:t>4</w:t>
      </w:r>
      <w:r w:rsidR="006B7954">
        <w:rPr/>
        <w:t xml:space="preserve">: </w:t>
      </w:r>
      <w:r w:rsidRPr="6987F973" w:rsidR="006B7954">
        <w:rPr>
          <w:i w:val="1"/>
          <w:iCs w:val="1"/>
        </w:rPr>
        <w:t>Proceso administrativo</w:t>
      </w:r>
      <w:commentRangeStart w:id="1394659084"/>
      <w:commentRangeEnd w:id="1394659084"/>
      <w:r>
        <w:rPr>
          <w:rStyle w:val="CommentReference"/>
        </w:rPr>
        <w:commentReference w:id="1394659084"/>
      </w:r>
    </w:p>
    <w:p w:rsidRPr="00D31C4A" w:rsidR="005B386C" w:rsidP="00D31C4A" w:rsidRDefault="005B386C" w14:paraId="4E3FEBF0" w14:textId="28581E60">
      <w:pPr>
        <w:jc w:val="center"/>
        <w:rPr>
          <w:b/>
          <w:bCs/>
        </w:rPr>
      </w:pPr>
    </w:p>
    <w:p w:rsidRPr="00D31C4A" w:rsidR="005B386C" w:rsidP="00D31C4A" w:rsidRDefault="005B386C" w14:paraId="054B3E6B" w14:textId="77777777">
      <w:commentRangeStart w:id="15"/>
      <w:r w:rsidRPr="00D31C4A">
        <w:rPr>
          <w:noProof/>
          <w:lang w:val="es-ES" w:eastAsia="es-ES"/>
        </w:rPr>
        <w:drawing>
          <wp:inline distT="0" distB="0" distL="0" distR="0" wp14:anchorId="32A63563" wp14:editId="69EEBEB4">
            <wp:extent cx="5486400" cy="3211200"/>
            <wp:effectExtent l="0" t="0" r="0" b="1905"/>
            <wp:docPr id="14"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3"/>
                    <pic:cNvPicPr>
                      <a:picLocks noChangeArrowheads="1"/>
                    </pic:cNvPicPr>
                  </pic:nvPicPr>
                  <pic:blipFill>
                    <a:blip r:embed="rId18">
                      <a:extLst>
                        <a:ext uri="{28A0092B-C50C-407E-A947-70E740481C1C}">
                          <a14:useLocalDpi xmlns:a14="http://schemas.microsoft.com/office/drawing/2010/main" val="0"/>
                        </a:ext>
                      </a:extLst>
                    </a:blip>
                    <a:srcRect l="-15392" r="-15240"/>
                    <a:stretch>
                      <a:fillRect/>
                    </a:stretch>
                  </pic:blipFill>
                  <pic:spPr bwMode="auto">
                    <a:xfrm>
                      <a:off x="0" y="0"/>
                      <a:ext cx="5486400" cy="3211200"/>
                    </a:xfrm>
                    <a:prstGeom prst="rect">
                      <a:avLst/>
                    </a:prstGeom>
                    <a:noFill/>
                    <a:ln>
                      <a:noFill/>
                    </a:ln>
                  </pic:spPr>
                </pic:pic>
              </a:graphicData>
            </a:graphic>
          </wp:inline>
        </w:drawing>
      </w:r>
      <w:commentRangeEnd w:id="15"/>
      <w:r w:rsidR="00953EAD">
        <w:rPr>
          <w:rStyle w:val="Refdecomentario"/>
        </w:rPr>
        <w:commentReference w:id="15"/>
      </w:r>
    </w:p>
    <w:p w:rsidRPr="00D31C4A" w:rsidR="005B386C" w:rsidP="00D31C4A" w:rsidRDefault="005B386C" w14:paraId="0CF36DD5" w14:textId="77777777">
      <w:pPr>
        <w:pStyle w:val="NormalWeb"/>
        <w:spacing w:line="276" w:lineRule="auto"/>
        <w:rPr>
          <w:rFonts w:ascii="Arial" w:hAnsi="Arial" w:cs="Arial"/>
          <w:sz w:val="22"/>
          <w:szCs w:val="22"/>
        </w:rPr>
      </w:pPr>
    </w:p>
    <w:p w:rsidRPr="006B7954" w:rsidR="00E564DD" w:rsidP="00D31C4A" w:rsidRDefault="00E564DD" w14:paraId="27A5BCB5" w14:textId="74D7CABD">
      <w:pPr>
        <w:pStyle w:val="Ttulo4"/>
        <w:rPr>
          <w:b/>
          <w:color w:val="auto"/>
          <w:sz w:val="22"/>
          <w:szCs w:val="22"/>
        </w:rPr>
      </w:pPr>
      <w:bookmarkStart w:name="_Hlk178581826" w:id="16"/>
      <w:r w:rsidRPr="006B7954">
        <w:rPr>
          <w:b/>
          <w:color w:val="auto"/>
          <w:sz w:val="22"/>
          <w:szCs w:val="22"/>
        </w:rPr>
        <w:t>2.1. Dirección estratégica</w:t>
      </w:r>
    </w:p>
    <w:bookmarkEnd w:id="16"/>
    <w:p w:rsidRPr="00D31C4A" w:rsidR="00E564DD" w:rsidP="00D31C4A" w:rsidRDefault="00E564DD" w14:paraId="1C4524B4" w14:textId="77777777">
      <w:pPr>
        <w:pStyle w:val="NormalWeb"/>
        <w:spacing w:line="276" w:lineRule="auto"/>
        <w:rPr>
          <w:rFonts w:ascii="Arial" w:hAnsi="Arial" w:cs="Arial"/>
          <w:sz w:val="22"/>
          <w:szCs w:val="22"/>
        </w:rPr>
      </w:pPr>
      <w:r w:rsidRPr="00D31C4A">
        <w:rPr>
          <w:rFonts w:ascii="Arial" w:hAnsi="Arial" w:cs="Arial"/>
          <w:sz w:val="22"/>
          <w:szCs w:val="22"/>
        </w:rPr>
        <w:t>El direccionamiento estratégico es el conjunto de principios y directrices que orientan a la empresa en sus actividades y decisiones a largo plazo. Se enfoca en construir una identidad corporativa sólida y coherente, que le permita diferenciarse en el mercado y posicionarse de manera competitiva. Los elementos clave del direccionamiento estratégico incluyen:</w:t>
      </w:r>
    </w:p>
    <w:p w:rsidRPr="00953EAD" w:rsidR="00E564DD" w:rsidP="00D31C4A" w:rsidRDefault="00E564DD" w14:paraId="239DC2AB" w14:textId="5C45F28D">
      <w:pPr>
        <w:pStyle w:val="Ttulo5"/>
        <w:ind w:left="567"/>
        <w:rPr>
          <w:color w:val="auto"/>
        </w:rPr>
      </w:pPr>
      <w:commentRangeStart w:id="17"/>
      <w:r w:rsidRPr="00953EAD">
        <w:rPr>
          <w:color w:val="auto"/>
        </w:rPr>
        <w:t xml:space="preserve">a. </w:t>
      </w:r>
      <w:r w:rsidRPr="00953EAD">
        <w:rPr>
          <w:rStyle w:val="Textoennegrita"/>
          <w:b w:val="0"/>
          <w:bCs w:val="0"/>
          <w:color w:val="auto"/>
        </w:rPr>
        <w:t>Principios corporativos</w:t>
      </w:r>
    </w:p>
    <w:p w:rsidRPr="00D31C4A" w:rsidR="00E564DD" w:rsidP="00D31C4A" w:rsidRDefault="00E564DD" w14:paraId="7641D337" w14:textId="77777777">
      <w:pPr>
        <w:pStyle w:val="NormalWeb"/>
        <w:spacing w:line="276" w:lineRule="auto"/>
        <w:ind w:left="567"/>
        <w:rPr>
          <w:rFonts w:ascii="Arial" w:hAnsi="Arial" w:cs="Arial"/>
          <w:sz w:val="22"/>
          <w:szCs w:val="22"/>
        </w:rPr>
      </w:pPr>
      <w:r w:rsidRPr="00D31C4A">
        <w:rPr>
          <w:rFonts w:ascii="Arial" w:hAnsi="Arial" w:cs="Arial"/>
          <w:sz w:val="22"/>
          <w:szCs w:val="22"/>
        </w:rPr>
        <w:t>Los principios corporativos son los valores y creencias fundamentales que guían las acciones de la empresa. Estos principios no solo influyen en la cultura organizacional, sino que también definen la manera en que la empresa interactúa con sus clientes, empleados, proveedores y la sociedad en general.</w:t>
      </w:r>
    </w:p>
    <w:p w:rsidRPr="00953EAD" w:rsidR="00E564DD" w:rsidP="00D31C4A" w:rsidRDefault="00E564DD" w14:paraId="5650CE8E" w14:textId="77777777">
      <w:pPr>
        <w:pStyle w:val="Ttulo5"/>
        <w:ind w:left="567"/>
        <w:rPr>
          <w:color w:val="auto"/>
        </w:rPr>
      </w:pPr>
      <w:r w:rsidRPr="00953EAD">
        <w:rPr>
          <w:color w:val="auto"/>
        </w:rPr>
        <w:t xml:space="preserve">b. </w:t>
      </w:r>
      <w:r w:rsidRPr="00953EAD">
        <w:rPr>
          <w:rStyle w:val="Textoennegrita"/>
          <w:b w:val="0"/>
          <w:bCs w:val="0"/>
          <w:color w:val="auto"/>
        </w:rPr>
        <w:t>Misión</w:t>
      </w:r>
    </w:p>
    <w:p w:rsidRPr="00D31C4A" w:rsidR="00E564DD" w:rsidP="00D31C4A" w:rsidRDefault="00E564DD" w14:paraId="7510F4E0" w14:textId="77777777">
      <w:pPr>
        <w:pStyle w:val="NormalWeb"/>
        <w:spacing w:line="276" w:lineRule="auto"/>
        <w:ind w:left="567"/>
        <w:rPr>
          <w:rFonts w:ascii="Arial" w:hAnsi="Arial" w:cs="Arial"/>
          <w:sz w:val="22"/>
          <w:szCs w:val="22"/>
        </w:rPr>
      </w:pPr>
      <w:r w:rsidRPr="00D31C4A">
        <w:rPr>
          <w:rFonts w:ascii="Arial" w:hAnsi="Arial" w:cs="Arial"/>
          <w:sz w:val="22"/>
          <w:szCs w:val="22"/>
        </w:rPr>
        <w:t xml:space="preserve">La misión es la razón de ser de la empresa, es decir, su propósito fundamental. Establece el enfoque central de la organización y responde a preguntas como: ¿Por qué existe la empresa?, ¿A qué negocio se dedica?, y ¿Quiénes son sus clientes? </w:t>
      </w:r>
      <w:r w:rsidRPr="00D31C4A">
        <w:rPr>
          <w:rFonts w:ascii="Arial" w:hAnsi="Arial" w:cs="Arial"/>
          <w:sz w:val="22"/>
          <w:szCs w:val="22"/>
        </w:rPr>
        <w:t>La misión debe ser conocida y compartida por todos los miembros de la organización, ya que establece una guía clara para las actividades y compromisos de cada colaborador.</w:t>
      </w:r>
    </w:p>
    <w:p w:rsidRPr="00953EAD" w:rsidR="00E564DD" w:rsidP="00D31C4A" w:rsidRDefault="00E564DD" w14:paraId="268F26AB" w14:textId="77777777">
      <w:pPr>
        <w:pStyle w:val="Ttulo5"/>
        <w:ind w:left="567"/>
        <w:rPr>
          <w:color w:val="auto"/>
        </w:rPr>
      </w:pPr>
      <w:r w:rsidRPr="00953EAD">
        <w:rPr>
          <w:color w:val="auto"/>
        </w:rPr>
        <w:t xml:space="preserve">c. </w:t>
      </w:r>
      <w:r w:rsidRPr="00953EAD">
        <w:rPr>
          <w:rStyle w:val="Textoennegrita"/>
          <w:b w:val="0"/>
          <w:bCs w:val="0"/>
          <w:color w:val="auto"/>
        </w:rPr>
        <w:t>Visión</w:t>
      </w:r>
    </w:p>
    <w:p w:rsidRPr="00D31C4A" w:rsidR="00E564DD" w:rsidP="00D31C4A" w:rsidRDefault="00E564DD" w14:paraId="5CCB3A2C" w14:textId="77777777">
      <w:pPr>
        <w:pStyle w:val="NormalWeb"/>
        <w:spacing w:line="276" w:lineRule="auto"/>
        <w:ind w:left="567"/>
        <w:rPr>
          <w:rFonts w:ascii="Arial" w:hAnsi="Arial" w:cs="Arial"/>
          <w:sz w:val="22"/>
          <w:szCs w:val="22"/>
        </w:rPr>
      </w:pPr>
      <w:r w:rsidRPr="00D31C4A">
        <w:rPr>
          <w:rFonts w:ascii="Arial" w:hAnsi="Arial" w:cs="Arial"/>
          <w:sz w:val="22"/>
          <w:szCs w:val="22"/>
        </w:rPr>
        <w:t>La visión es una declaración que describe el estado futuro al que la empresa aspira llegar. Representa el sueño a largo plazo de los ejecutivos y sirve como guía estratégica para el desarrollo de las actividades empresariales. Una buena visión debe ser inspiradora, realista y medible a través de indicadores de gestión que permitan evaluar el progreso hacia los objetivos establecidos.</w:t>
      </w:r>
    </w:p>
    <w:p w:rsidRPr="00953EAD" w:rsidR="00E564DD" w:rsidP="00D31C4A" w:rsidRDefault="00E564DD" w14:paraId="7B8391D5" w14:textId="77777777">
      <w:pPr>
        <w:pStyle w:val="Ttulo5"/>
        <w:ind w:left="567"/>
        <w:rPr>
          <w:color w:val="auto"/>
        </w:rPr>
      </w:pPr>
      <w:r w:rsidRPr="00953EAD">
        <w:rPr>
          <w:color w:val="auto"/>
        </w:rPr>
        <w:t xml:space="preserve">d. </w:t>
      </w:r>
      <w:r w:rsidRPr="00953EAD">
        <w:rPr>
          <w:rStyle w:val="Textoennegrita"/>
          <w:b w:val="0"/>
          <w:bCs w:val="0"/>
          <w:color w:val="auto"/>
        </w:rPr>
        <w:t>Propósitos</w:t>
      </w:r>
    </w:p>
    <w:p w:rsidRPr="00D31C4A" w:rsidR="00E564DD" w:rsidP="00D31C4A" w:rsidRDefault="00E564DD" w14:paraId="017E8F25" w14:textId="77777777">
      <w:pPr>
        <w:pStyle w:val="NormalWeb"/>
        <w:spacing w:line="276" w:lineRule="auto"/>
        <w:ind w:left="567"/>
        <w:rPr>
          <w:rFonts w:ascii="Arial" w:hAnsi="Arial" w:cs="Arial"/>
          <w:sz w:val="22"/>
          <w:szCs w:val="22"/>
        </w:rPr>
      </w:pPr>
      <w:r w:rsidRPr="00D31C4A">
        <w:rPr>
          <w:rFonts w:ascii="Arial" w:hAnsi="Arial" w:cs="Arial"/>
          <w:sz w:val="22"/>
          <w:szCs w:val="22"/>
        </w:rPr>
        <w:t>Los propósitos representan los principios y acciones que la empresa considera esenciales para la ejecución de sus estrategias. Estos son perennes en el tiempo y siempre orientan la actividad empresarial, sirviendo como base para la toma de decisiones a nivel organizacional.</w:t>
      </w:r>
    </w:p>
    <w:p w:rsidRPr="00953EAD" w:rsidR="00E564DD" w:rsidP="00D31C4A" w:rsidRDefault="00E564DD" w14:paraId="6F462E2B" w14:textId="6317E521">
      <w:pPr>
        <w:pStyle w:val="Ttulo5"/>
        <w:ind w:left="567"/>
        <w:rPr>
          <w:color w:val="auto"/>
        </w:rPr>
      </w:pPr>
      <w:r w:rsidRPr="00953EAD">
        <w:rPr>
          <w:color w:val="auto"/>
        </w:rPr>
        <w:t xml:space="preserve">e. </w:t>
      </w:r>
      <w:r w:rsidRPr="00953EAD">
        <w:rPr>
          <w:rStyle w:val="Textoennegrita"/>
          <w:b w:val="0"/>
          <w:bCs w:val="0"/>
          <w:color w:val="auto"/>
        </w:rPr>
        <w:t>Objetivos estratégicos</w:t>
      </w:r>
    </w:p>
    <w:p w:rsidRPr="00D31C4A" w:rsidR="00E564DD" w:rsidP="00D31C4A" w:rsidRDefault="00E564DD" w14:paraId="72661C82" w14:textId="77777777">
      <w:pPr>
        <w:pStyle w:val="NormalWeb"/>
        <w:spacing w:line="276" w:lineRule="auto"/>
        <w:ind w:left="567"/>
        <w:rPr>
          <w:rFonts w:ascii="Arial" w:hAnsi="Arial" w:cs="Arial"/>
          <w:sz w:val="22"/>
          <w:szCs w:val="22"/>
        </w:rPr>
      </w:pPr>
      <w:r w:rsidRPr="00D31C4A">
        <w:rPr>
          <w:rFonts w:ascii="Arial" w:hAnsi="Arial" w:cs="Arial"/>
          <w:sz w:val="22"/>
          <w:szCs w:val="22"/>
        </w:rPr>
        <w:t>Los objetivos estratégicos son los resultados a largo plazo que la empresa espera alcanzar. Estos objetivos deben ser cuantificables, medibles, realistas, comprensibles y alineados con la visión corporativa. Los objetivos estratégicos se pueden clasificar en varias áreas clave, tales como crecimiento en ventas, rentabilidad, satisfacción del cliente, o expansión de activos.</w:t>
      </w:r>
    </w:p>
    <w:p w:rsidRPr="00953EAD" w:rsidR="00E564DD" w:rsidP="00D31C4A" w:rsidRDefault="00E564DD" w14:paraId="52609A64" w14:textId="77777777">
      <w:pPr>
        <w:pStyle w:val="Ttulo5"/>
        <w:ind w:left="567"/>
        <w:rPr>
          <w:color w:val="auto"/>
        </w:rPr>
      </w:pPr>
      <w:r w:rsidRPr="00953EAD">
        <w:rPr>
          <w:color w:val="auto"/>
        </w:rPr>
        <w:t xml:space="preserve">f. </w:t>
      </w:r>
      <w:r w:rsidRPr="00953EAD">
        <w:rPr>
          <w:rStyle w:val="Textoennegrita"/>
          <w:b w:val="0"/>
          <w:bCs w:val="0"/>
          <w:color w:val="auto"/>
        </w:rPr>
        <w:t>Metas</w:t>
      </w:r>
    </w:p>
    <w:p w:rsidRPr="00D31C4A" w:rsidR="00E564DD" w:rsidP="00D31C4A" w:rsidRDefault="00E564DD" w14:paraId="5F0FCF35" w14:textId="77777777">
      <w:pPr>
        <w:pStyle w:val="NormalWeb"/>
        <w:spacing w:line="276" w:lineRule="auto"/>
        <w:ind w:left="567"/>
        <w:rPr>
          <w:rFonts w:ascii="Arial" w:hAnsi="Arial" w:cs="Arial"/>
          <w:sz w:val="22"/>
          <w:szCs w:val="22"/>
        </w:rPr>
      </w:pPr>
      <w:r w:rsidRPr="00D31C4A">
        <w:rPr>
          <w:rFonts w:ascii="Arial" w:hAnsi="Arial" w:cs="Arial"/>
          <w:sz w:val="22"/>
          <w:szCs w:val="22"/>
        </w:rPr>
        <w:t>Las metas son los puntos de llegada, a corto y largo plazo, que permiten evaluar el desempeño de la gestión empresarial. Están directamente relacionadas con los objetivos estratégicos y son esenciales para asegurar que los esfuerzos de la empresa estén encaminados hacia el logro de sus principales prioridades.</w:t>
      </w:r>
    </w:p>
    <w:p w:rsidRPr="00953EAD" w:rsidR="00E564DD" w:rsidP="00D31C4A" w:rsidRDefault="00E564DD" w14:paraId="7C8D1F22" w14:textId="77777777">
      <w:pPr>
        <w:pStyle w:val="Ttulo5"/>
        <w:ind w:left="567"/>
        <w:rPr>
          <w:color w:val="auto"/>
        </w:rPr>
      </w:pPr>
      <w:r w:rsidRPr="00953EAD">
        <w:rPr>
          <w:color w:val="auto"/>
        </w:rPr>
        <w:t xml:space="preserve">g. </w:t>
      </w:r>
      <w:r w:rsidRPr="00953EAD">
        <w:rPr>
          <w:rStyle w:val="Textoennegrita"/>
          <w:b w:val="0"/>
          <w:bCs w:val="0"/>
          <w:color w:val="auto"/>
        </w:rPr>
        <w:t>Políticas</w:t>
      </w:r>
    </w:p>
    <w:p w:rsidRPr="00D31C4A" w:rsidR="00E564DD" w:rsidP="00D31C4A" w:rsidRDefault="00E564DD" w14:paraId="4CF0575C" w14:textId="77777777">
      <w:pPr>
        <w:pStyle w:val="NormalWeb"/>
        <w:spacing w:line="276" w:lineRule="auto"/>
        <w:ind w:left="567"/>
        <w:rPr>
          <w:rFonts w:ascii="Arial" w:hAnsi="Arial" w:cs="Arial"/>
          <w:sz w:val="22"/>
          <w:szCs w:val="22"/>
        </w:rPr>
      </w:pPr>
      <w:r w:rsidRPr="00D31C4A">
        <w:rPr>
          <w:rFonts w:ascii="Arial" w:hAnsi="Arial" w:cs="Arial"/>
          <w:sz w:val="22"/>
          <w:szCs w:val="22"/>
        </w:rPr>
        <w:t>Las políticas son normas de actuación que guían las decisiones dentro de la empresa. Estas políticas pueden aplicarse a áreas como compras, ventas, relaciones laborales y operaciones. Están diseñadas para asegurar que la empresa actúe de manera coherente con sus valores y objetivos, facilitando una toma de decisiones efectiva y alineada con la estrategia global.</w:t>
      </w:r>
      <w:commentRangeEnd w:id="17"/>
      <w:r w:rsidR="00D833BB">
        <w:rPr>
          <w:rStyle w:val="Refdecomentario"/>
          <w:rFonts w:ascii="Arial" w:hAnsi="Arial" w:eastAsia="Arial" w:cs="Arial"/>
        </w:rPr>
        <w:commentReference w:id="17"/>
      </w:r>
    </w:p>
    <w:p w:rsidRPr="006B7954" w:rsidR="00E564DD" w:rsidP="00D31C4A" w:rsidRDefault="00E564DD" w14:paraId="3B542F93" w14:textId="783E4463">
      <w:pPr>
        <w:pStyle w:val="Ttulo4"/>
        <w:rPr>
          <w:b/>
          <w:color w:val="auto"/>
          <w:sz w:val="22"/>
          <w:szCs w:val="22"/>
        </w:rPr>
      </w:pPr>
      <w:bookmarkStart w:name="_Hlk178581836" w:id="18"/>
      <w:r w:rsidRPr="006B7954">
        <w:rPr>
          <w:b/>
          <w:color w:val="auto"/>
          <w:sz w:val="22"/>
          <w:szCs w:val="22"/>
        </w:rPr>
        <w:t>2.2. Función del diagnóstico empresarial</w:t>
      </w:r>
    </w:p>
    <w:bookmarkEnd w:id="18"/>
    <w:p w:rsidRPr="00D31C4A" w:rsidR="00E564DD" w:rsidP="00D31C4A" w:rsidRDefault="00E564DD" w14:paraId="27B1FB5D" w14:textId="55F6F3DA">
      <w:pPr>
        <w:pStyle w:val="NormalWeb"/>
        <w:spacing w:line="276" w:lineRule="auto"/>
        <w:rPr>
          <w:rFonts w:ascii="Arial" w:hAnsi="Arial" w:cs="Arial"/>
          <w:sz w:val="22"/>
          <w:szCs w:val="22"/>
        </w:rPr>
      </w:pPr>
      <w:r w:rsidRPr="00D31C4A">
        <w:rPr>
          <w:rFonts w:ascii="Arial" w:hAnsi="Arial" w:cs="Arial"/>
          <w:sz w:val="22"/>
          <w:szCs w:val="22"/>
        </w:rPr>
        <w:t>El diagnóstico empresarial es una herramienta clave para evaluar la situación interna y externa de la empresa, con el fin de identificar oportunidades y desafíos que puedan influir en la formulación de su plan estratégico. Esta evaluación abarca varias áreas funcionales:</w:t>
      </w:r>
    </w:p>
    <w:p w:rsidRPr="006B7954" w:rsidR="005B386C" w:rsidP="006B7954" w:rsidRDefault="006B7954" w14:paraId="5BBDAEA0" w14:textId="79687EF4">
      <w:r w:rsidRPr="006B7954">
        <w:rPr>
          <w:bCs/>
        </w:rPr>
        <w:t xml:space="preserve">Gráfico </w:t>
      </w:r>
      <w:r w:rsidR="00D833BB">
        <w:rPr>
          <w:bCs/>
        </w:rPr>
        <w:t>5</w:t>
      </w:r>
      <w:r w:rsidRPr="006B7954">
        <w:rPr>
          <w:bCs/>
        </w:rPr>
        <w:t xml:space="preserve">: </w:t>
      </w:r>
      <w:r w:rsidRPr="006B7954" w:rsidR="005B386C">
        <w:rPr>
          <w:bCs/>
          <w:i/>
        </w:rPr>
        <w:t>Perspectivas</w:t>
      </w:r>
      <w:r w:rsidRPr="006B7954">
        <w:rPr>
          <w:bCs/>
          <w:i/>
        </w:rPr>
        <w:t xml:space="preserve"> empresariales</w:t>
      </w:r>
    </w:p>
    <w:p w:rsidRPr="00D31C4A" w:rsidR="005B386C" w:rsidP="00D31C4A" w:rsidRDefault="005B386C" w14:paraId="2DF01565" w14:textId="776E9346" w14:noSpellErr="1">
      <w:pPr>
        <w:pStyle w:val="NormalWeb"/>
        <w:spacing w:line="276" w:lineRule="auto"/>
        <w:rPr>
          <w:rFonts w:ascii="Arial" w:hAnsi="Arial" w:cs="Arial"/>
          <w:sz w:val="22"/>
          <w:szCs w:val="22"/>
        </w:rPr>
      </w:pPr>
      <w:commentRangeStart w:id="19"/>
      <w:commentRangeStart w:id="1947730032"/>
      <w:r w:rsidR="005B386C">
        <w:drawing>
          <wp:inline wp14:editId="510CE35E" wp14:anchorId="6814DE1C">
            <wp:extent cx="5486400" cy="3200400"/>
            <wp:effectExtent l="0" t="0" r="0" b="0"/>
            <wp:docPr id="10" name="Imagen 10" title=""/>
            <wp:cNvGraphicFramePr>
              <a:graphicFrameLocks/>
            </wp:cNvGraphicFramePr>
            <a:graphic>
              <a:graphicData uri="http://schemas.openxmlformats.org/drawingml/2006/picture">
                <pic:pic>
                  <pic:nvPicPr>
                    <pic:cNvPr id="0" name="Imagen 10"/>
                    <pic:cNvPicPr/>
                  </pic:nvPicPr>
                  <pic:blipFill>
                    <a:blip r:embed="R0f55b2fee43f426e">
                      <a:extLst xmlns:a="http://schemas.openxmlformats.org/drawingml/2006/main">
                        <a:ext uri="{28A0092B-C50C-407E-A947-70E740481C1C}">
                          <a14:useLocalDpi xmlns:a14="http://schemas.microsoft.com/office/drawing/2010/main" val="0"/>
                        </a:ext>
                      </a:extLst>
                    </a:blip>
                    <a:srcRect l="-5750" t="-4939" r="-4411" b="-3308"/>
                    <a:stretch>
                      <a:fillRect/>
                    </a:stretch>
                  </pic:blipFill>
                  <pic:spPr>
                    <a:xfrm rot="0" flipH="0" flipV="0">
                      <a:off x="0" y="0"/>
                      <a:ext cx="5486400" cy="3200400"/>
                    </a:xfrm>
                    <a:prstGeom prst="rect">
                      <a:avLst/>
                    </a:prstGeom>
                  </pic:spPr>
                </pic:pic>
              </a:graphicData>
            </a:graphic>
          </wp:inline>
        </w:drawing>
      </w:r>
      <w:commentRangeEnd w:id="19"/>
      <w:r>
        <w:rPr>
          <w:rStyle w:val="CommentReference"/>
        </w:rPr>
        <w:commentReference w:id="19"/>
      </w:r>
      <w:commentRangeEnd w:id="1947730032"/>
      <w:r>
        <w:rPr>
          <w:rStyle w:val="CommentReference"/>
        </w:rPr>
        <w:commentReference w:id="1947730032"/>
      </w:r>
    </w:p>
    <w:p w:rsidRPr="00D31C4A" w:rsidR="00E564DD" w:rsidP="00254C56" w:rsidRDefault="00E564DD" w14:paraId="7204D3E8" w14:textId="19C4CE3B">
      <w:pPr>
        <w:numPr>
          <w:ilvl w:val="0"/>
          <w:numId w:val="10"/>
        </w:numPr>
        <w:spacing w:before="100" w:beforeAutospacing="1" w:after="100" w:afterAutospacing="1"/>
      </w:pPr>
      <w:commentRangeStart w:id="20"/>
      <w:r w:rsidRPr="00D31C4A">
        <w:rPr>
          <w:rStyle w:val="Textoennegrita"/>
        </w:rPr>
        <w:t>Perspectiva financiera</w:t>
      </w:r>
      <w:r w:rsidRPr="00D31C4A">
        <w:t>: analiza la situación económica de la empresa, sus recursos y su capacidad para generar ingresos.</w:t>
      </w:r>
    </w:p>
    <w:p w:rsidRPr="00D31C4A" w:rsidR="00E564DD" w:rsidP="00254C56" w:rsidRDefault="00E564DD" w14:paraId="3E42632B" w14:textId="54775328">
      <w:pPr>
        <w:numPr>
          <w:ilvl w:val="0"/>
          <w:numId w:val="10"/>
        </w:numPr>
        <w:spacing w:before="100" w:beforeAutospacing="1" w:after="100" w:afterAutospacing="1"/>
      </w:pPr>
      <w:r w:rsidRPr="00D31C4A">
        <w:rPr>
          <w:rStyle w:val="Textoennegrita"/>
        </w:rPr>
        <w:t>Perspectiva de procesos</w:t>
      </w:r>
      <w:r w:rsidRPr="00D31C4A">
        <w:t>: evalúa la eficiencia de los procesos operativos y su alineación con los objetivos estratégicos.</w:t>
      </w:r>
    </w:p>
    <w:p w:rsidRPr="00D31C4A" w:rsidR="00E564DD" w:rsidP="00254C56" w:rsidRDefault="00E564DD" w14:paraId="13E33414" w14:textId="3179A3A5">
      <w:pPr>
        <w:numPr>
          <w:ilvl w:val="0"/>
          <w:numId w:val="10"/>
        </w:numPr>
        <w:spacing w:before="100" w:beforeAutospacing="1" w:after="100" w:afterAutospacing="1"/>
      </w:pPr>
      <w:r w:rsidRPr="00D31C4A">
        <w:rPr>
          <w:rStyle w:val="Textoennegrita"/>
        </w:rPr>
        <w:t>Perspectiva de personal</w:t>
      </w:r>
      <w:r w:rsidRPr="00D31C4A">
        <w:t>: examina el desempeño de los recursos humanos y su contribución al logro de los objetivos organizacionales.</w:t>
      </w:r>
    </w:p>
    <w:p w:rsidRPr="00D31C4A" w:rsidR="00E564DD" w:rsidP="00254C56" w:rsidRDefault="00E564DD" w14:paraId="0E51935F" w14:textId="27690A98">
      <w:pPr>
        <w:numPr>
          <w:ilvl w:val="0"/>
          <w:numId w:val="10"/>
        </w:numPr>
        <w:spacing w:before="100" w:beforeAutospacing="1" w:after="100" w:afterAutospacing="1"/>
      </w:pPr>
      <w:r w:rsidRPr="00D31C4A">
        <w:rPr>
          <w:rStyle w:val="Textoennegrita"/>
        </w:rPr>
        <w:t>Perspectiva de clientes</w:t>
      </w:r>
      <w:r w:rsidRPr="00D31C4A">
        <w:t>: considera la satisfacción y fidelidad de los clientes, así como su percepción de los productos y servicios ofrecidos.</w:t>
      </w:r>
      <w:commentRangeEnd w:id="20"/>
      <w:r w:rsidR="00D833BB">
        <w:rPr>
          <w:rStyle w:val="Refdecomentario"/>
        </w:rPr>
        <w:commentReference w:id="20"/>
      </w:r>
    </w:p>
    <w:p w:rsidRPr="00D31C4A" w:rsidR="00E564DD" w:rsidP="00D31C4A" w:rsidRDefault="00E564DD" w14:paraId="6A8F6E83" w14:textId="77777777">
      <w:pPr>
        <w:pStyle w:val="NormalWeb"/>
        <w:spacing w:line="276" w:lineRule="auto"/>
        <w:rPr>
          <w:rFonts w:ascii="Arial" w:hAnsi="Arial" w:cs="Arial"/>
          <w:sz w:val="22"/>
          <w:szCs w:val="22"/>
        </w:rPr>
      </w:pPr>
      <w:r w:rsidRPr="00D31C4A">
        <w:rPr>
          <w:rFonts w:ascii="Arial" w:hAnsi="Arial" w:cs="Arial"/>
          <w:sz w:val="22"/>
          <w:szCs w:val="22"/>
        </w:rPr>
        <w:t>El objetivo principal del diagnóstico es identificar las fortalezas y debilidades de la empresa, así como las oportunidades y amenazas presentes en su entorno. Esta información es fundamental para la formulación de estrategias que permitan a la organización mejorar su competitividad y asegurar su éxito a largo plazo.</w:t>
      </w:r>
    </w:p>
    <w:p w:rsidRPr="006B7954" w:rsidR="00681278" w:rsidP="00D31C4A" w:rsidRDefault="00681278" w14:paraId="71FF04D7" w14:textId="48405E19">
      <w:pPr>
        <w:pStyle w:val="Ttulo3"/>
        <w:numPr>
          <w:ilvl w:val="3"/>
          <w:numId w:val="1"/>
        </w:numPr>
        <w:ind w:left="284"/>
        <w:rPr>
          <w:b/>
          <w:color w:val="auto"/>
          <w:sz w:val="24"/>
          <w:szCs w:val="24"/>
        </w:rPr>
      </w:pPr>
      <w:bookmarkStart w:name="_Hlk178581842" w:id="21"/>
      <w:r w:rsidRPr="006B7954">
        <w:rPr>
          <w:b/>
          <w:color w:val="auto"/>
          <w:sz w:val="24"/>
          <w:szCs w:val="24"/>
        </w:rPr>
        <w:t xml:space="preserve">Aprendiendo sobre el </w:t>
      </w:r>
      <w:r w:rsidR="006B7954">
        <w:rPr>
          <w:b/>
          <w:color w:val="auto"/>
          <w:sz w:val="24"/>
          <w:szCs w:val="24"/>
        </w:rPr>
        <w:t>m</w:t>
      </w:r>
      <w:r w:rsidRPr="006B7954">
        <w:rPr>
          <w:b/>
          <w:color w:val="auto"/>
          <w:sz w:val="24"/>
          <w:szCs w:val="24"/>
        </w:rPr>
        <w:t>ercado</w:t>
      </w:r>
    </w:p>
    <w:bookmarkEnd w:id="21"/>
    <w:p w:rsidRPr="00D31C4A" w:rsidR="00681278" w:rsidP="00D31C4A" w:rsidRDefault="00681278" w14:paraId="5F69ABA2" w14:textId="77777777">
      <w:pPr>
        <w:pStyle w:val="NormalWeb"/>
        <w:spacing w:line="276" w:lineRule="auto"/>
        <w:rPr>
          <w:rFonts w:ascii="Arial" w:hAnsi="Arial" w:cs="Arial"/>
          <w:sz w:val="22"/>
          <w:szCs w:val="22"/>
        </w:rPr>
      </w:pPr>
      <w:r w:rsidRPr="00D31C4A">
        <w:rPr>
          <w:rFonts w:ascii="Arial" w:hAnsi="Arial" w:cs="Arial"/>
          <w:sz w:val="22"/>
          <w:szCs w:val="22"/>
        </w:rPr>
        <w:t>Antes de profundizar en el concepto de mercado, es importante aclarar que los términos "mercadeo," "</w:t>
      </w:r>
      <w:r w:rsidRPr="003A08D3">
        <w:rPr>
          <w:rFonts w:ascii="Arial" w:hAnsi="Arial" w:cs="Arial"/>
          <w:i/>
          <w:sz w:val="22"/>
          <w:szCs w:val="22"/>
        </w:rPr>
        <w:t>marketing</w:t>
      </w:r>
      <w:r w:rsidRPr="00D31C4A">
        <w:rPr>
          <w:rFonts w:ascii="Arial" w:hAnsi="Arial" w:cs="Arial"/>
          <w:sz w:val="22"/>
          <w:szCs w:val="22"/>
        </w:rPr>
        <w:t xml:space="preserve">," y "mercadotecnia" son equivalentes y se utilizan indistintamente para referirse al proceso mediante el cual las empresas identifican y satisfacen las necesidades y deseos de los consumidores. Del mismo modo, los conceptos de "plan de mercadeo," "plan de </w:t>
      </w:r>
      <w:r w:rsidRPr="003A08D3">
        <w:rPr>
          <w:rFonts w:ascii="Arial" w:hAnsi="Arial" w:cs="Arial"/>
          <w:i/>
          <w:sz w:val="22"/>
          <w:szCs w:val="22"/>
        </w:rPr>
        <w:t>marketing</w:t>
      </w:r>
      <w:r w:rsidRPr="00D31C4A">
        <w:rPr>
          <w:rFonts w:ascii="Arial" w:hAnsi="Arial" w:cs="Arial"/>
          <w:sz w:val="22"/>
          <w:szCs w:val="22"/>
        </w:rPr>
        <w:t>," y "plan de mercadotecnia" se refieren al mismo proceso estratégico de planificación de acciones comerciales.</w:t>
      </w:r>
    </w:p>
    <w:p w:rsidRPr="00D31C4A" w:rsidR="00681278" w:rsidP="00D31C4A" w:rsidRDefault="00681278" w14:paraId="7D8030A0" w14:textId="396ECA5E">
      <w:pPr>
        <w:pStyle w:val="NormalWeb"/>
        <w:spacing w:line="276" w:lineRule="auto"/>
        <w:rPr>
          <w:rFonts w:ascii="Arial" w:hAnsi="Arial" w:cs="Arial"/>
          <w:sz w:val="22"/>
          <w:szCs w:val="22"/>
        </w:rPr>
      </w:pPr>
      <w:commentRangeStart w:id="22"/>
      <w:r w:rsidRPr="00D31C4A">
        <w:rPr>
          <w:rFonts w:ascii="Arial" w:hAnsi="Arial" w:cs="Arial"/>
          <w:sz w:val="22"/>
          <w:szCs w:val="22"/>
        </w:rPr>
        <w:t xml:space="preserve">Se presenta inicialmente la pregunta ¿Qué es el mercado?; de acuerdo con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&amp;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(2010), el mercado se puede definir como "un grupo de personas o empresas con necesidades por satisfacer, dinero y voluntad para gastar. […] el producto o servicio a ofrecer puede estar destinado al mercado de consumo, a un mercado organizacional o a ambos" (p.57). Este concepto subraya que un mercado no solo se compone de los individuos o empresas que desean un producto o servicio, sino que también incluye aquellos que poseen los recursos y la intención de adquirirlo.</w:t>
      </w:r>
      <w:commentRangeEnd w:id="22"/>
      <w:r w:rsidR="00D833BB">
        <w:rPr>
          <w:rStyle w:val="Refdecomentario"/>
          <w:rFonts w:ascii="Arial" w:hAnsi="Arial" w:eastAsia="Arial" w:cs="Arial"/>
        </w:rPr>
        <w:commentReference w:id="22"/>
      </w:r>
    </w:p>
    <w:p w:rsidRPr="006B7954" w:rsidR="00681278" w:rsidP="00D31C4A" w:rsidRDefault="00681278" w14:paraId="39D65340" w14:textId="77777777">
      <w:pPr>
        <w:pStyle w:val="NormalWeb"/>
        <w:spacing w:line="276" w:lineRule="auto"/>
        <w:rPr>
          <w:rFonts w:ascii="Arial" w:hAnsi="Arial" w:cs="Arial"/>
          <w:sz w:val="22"/>
          <w:szCs w:val="22"/>
        </w:rPr>
      </w:pPr>
      <w:r w:rsidRPr="006B7954">
        <w:rPr>
          <w:rFonts w:ascii="Arial" w:hAnsi="Arial" w:cs="Arial"/>
          <w:sz w:val="22"/>
          <w:szCs w:val="22"/>
        </w:rPr>
        <w:t>Para que un mercado exista, deben darse las siguientes condiciones:</w:t>
      </w:r>
    </w:p>
    <w:p w:rsidRPr="006B7954" w:rsidR="00681278" w:rsidP="00254C56" w:rsidRDefault="00681278" w14:paraId="6E449218" w14:textId="0AF91B14">
      <w:pPr>
        <w:numPr>
          <w:ilvl w:val="0"/>
          <w:numId w:val="12"/>
        </w:numPr>
        <w:spacing w:before="100" w:beforeAutospacing="1" w:after="100" w:afterAutospacing="1"/>
      </w:pPr>
      <w:commentRangeStart w:id="23"/>
      <w:r w:rsidRPr="00D833BB">
        <w:rPr>
          <w:rStyle w:val="Textoennegrita"/>
          <w:bCs w:val="0"/>
        </w:rPr>
        <w:t>Mediación de compradores y vendedores:</w:t>
      </w:r>
      <w:r w:rsidRPr="006B7954">
        <w:t xml:space="preserve"> la interacción entre quienes ofertan bienes o servicios y quienes los demandan.</w:t>
      </w:r>
    </w:p>
    <w:p w:rsidRPr="006B7954" w:rsidR="00681278" w:rsidP="00254C56" w:rsidRDefault="00681278" w14:paraId="57A5865F" w14:textId="71D0B08B">
      <w:pPr>
        <w:numPr>
          <w:ilvl w:val="0"/>
          <w:numId w:val="12"/>
        </w:numPr>
        <w:spacing w:before="100" w:beforeAutospacing="1" w:after="100" w:afterAutospacing="1"/>
      </w:pPr>
      <w:r w:rsidRPr="00D833BB">
        <w:rPr>
          <w:rStyle w:val="Textoennegrita"/>
          <w:bCs w:val="0"/>
        </w:rPr>
        <w:t>Presencia de fuerzas de oferta y demanda:</w:t>
      </w:r>
      <w:r w:rsidRPr="006B7954">
        <w:t xml:space="preserve"> la oferta (productos o servicios disponibles) y la demanda (deseo de compra de los consumidores) son los motores que impulsan la dinámica del mercado.</w:t>
      </w:r>
    </w:p>
    <w:p w:rsidRPr="006B7954" w:rsidR="00681278" w:rsidP="00254C56" w:rsidRDefault="00681278" w14:paraId="0420DAD5" w14:textId="3952489B">
      <w:pPr>
        <w:numPr>
          <w:ilvl w:val="0"/>
          <w:numId w:val="12"/>
        </w:numPr>
        <w:spacing w:before="100" w:beforeAutospacing="1" w:after="100" w:afterAutospacing="1"/>
      </w:pPr>
      <w:r w:rsidRPr="00D833BB">
        <w:rPr>
          <w:rStyle w:val="Textoennegrita"/>
          <w:bCs w:val="0"/>
        </w:rPr>
        <w:t>Voluntad de compra y poder adquisitivo:</w:t>
      </w:r>
      <w:r w:rsidRPr="006B7954">
        <w:t xml:space="preserve"> los consumidores deben tener no solo la necesidad, sino también la capacidad económica y la intención de adquirir los productos o servicios.</w:t>
      </w:r>
      <w:commentRangeEnd w:id="23"/>
      <w:r w:rsidR="00D833BB">
        <w:rPr>
          <w:rStyle w:val="Refdecomentario"/>
        </w:rPr>
        <w:commentReference w:id="23"/>
      </w:r>
    </w:p>
    <w:p w:rsidRPr="006B7954" w:rsidR="00681278" w:rsidP="00D31C4A" w:rsidRDefault="00681278" w14:paraId="7B77DB91" w14:textId="29FD56C4">
      <w:pPr>
        <w:pStyle w:val="Ttulo4"/>
        <w:rPr>
          <w:b/>
          <w:color w:val="auto"/>
          <w:sz w:val="22"/>
          <w:szCs w:val="22"/>
        </w:rPr>
      </w:pPr>
      <w:bookmarkStart w:name="_Hlk178581858" w:id="24"/>
      <w:r w:rsidRPr="006B7954">
        <w:rPr>
          <w:b/>
          <w:color w:val="auto"/>
          <w:sz w:val="22"/>
          <w:szCs w:val="22"/>
        </w:rPr>
        <w:t xml:space="preserve">3.1. Definiciones de </w:t>
      </w:r>
      <w:r w:rsidRPr="003A08D3">
        <w:rPr>
          <w:b/>
          <w:i/>
          <w:color w:val="auto"/>
          <w:sz w:val="22"/>
          <w:szCs w:val="22"/>
        </w:rPr>
        <w:t>marketing</w:t>
      </w:r>
    </w:p>
    <w:bookmarkEnd w:id="24"/>
    <w:p w:rsidRPr="00D31C4A" w:rsidR="00681278" w:rsidP="00D31C4A" w:rsidRDefault="00681278" w14:paraId="402F40BD" w14:textId="77777777">
      <w:pPr>
        <w:pStyle w:val="NormalWeb"/>
        <w:spacing w:line="276" w:lineRule="auto"/>
        <w:rPr>
          <w:rFonts w:ascii="Arial" w:hAnsi="Arial" w:cs="Arial"/>
          <w:sz w:val="22"/>
          <w:szCs w:val="22"/>
        </w:rPr>
      </w:pPr>
      <w:r w:rsidRPr="00D31C4A">
        <w:rPr>
          <w:rFonts w:ascii="Arial" w:hAnsi="Arial" w:cs="Arial"/>
          <w:sz w:val="22"/>
          <w:szCs w:val="22"/>
        </w:rPr>
        <w:t xml:space="preserve">El concepto de </w:t>
      </w:r>
      <w:r w:rsidRPr="003A08D3">
        <w:rPr>
          <w:rFonts w:ascii="Arial" w:hAnsi="Arial" w:cs="Arial"/>
          <w:i/>
          <w:sz w:val="22"/>
          <w:szCs w:val="22"/>
        </w:rPr>
        <w:t>marketing</w:t>
      </w:r>
      <w:r w:rsidRPr="00D31C4A">
        <w:rPr>
          <w:rFonts w:ascii="Arial" w:hAnsi="Arial" w:cs="Arial"/>
          <w:sz w:val="22"/>
          <w:szCs w:val="22"/>
        </w:rPr>
        <w:t xml:space="preserve"> ha sido abordado desde diversas perspectivas a lo largo del tiempo, y diferentes autores y organizaciones han contribuido a su definición. A continuación, se presentan algunas de las definiciones más reconocidas en el ámbito empresarial:</w:t>
      </w:r>
    </w:p>
    <w:p w:rsidRPr="006B7954" w:rsidR="00681278" w:rsidP="00254C56" w:rsidRDefault="00681278" w14:paraId="6FD35E43" w14:textId="77777777">
      <w:pPr>
        <w:pStyle w:val="NormalWeb"/>
        <w:numPr>
          <w:ilvl w:val="0"/>
          <w:numId w:val="13"/>
        </w:numPr>
        <w:spacing w:line="276" w:lineRule="auto"/>
        <w:rPr>
          <w:rFonts w:ascii="Arial" w:hAnsi="Arial" w:cs="Arial"/>
          <w:sz w:val="22"/>
          <w:szCs w:val="22"/>
        </w:rPr>
      </w:pPr>
      <w:commentRangeStart w:id="25"/>
      <w:r w:rsidRPr="006B7954">
        <w:rPr>
          <w:rStyle w:val="Textoennegrita"/>
          <w:rFonts w:ascii="Arial" w:hAnsi="Arial" w:cs="Arial"/>
          <w:b w:val="0"/>
          <w:sz w:val="22"/>
          <w:szCs w:val="22"/>
        </w:rPr>
        <w:t xml:space="preserve">La </w:t>
      </w:r>
      <w:r w:rsidRPr="009937BC">
        <w:rPr>
          <w:rStyle w:val="Textoennegrita"/>
          <w:rFonts w:ascii="Arial" w:hAnsi="Arial" w:cs="Arial"/>
          <w:b w:val="0"/>
          <w:iCs/>
          <w:sz w:val="22"/>
          <w:szCs w:val="22"/>
        </w:rPr>
        <w:t xml:space="preserve">American Marketing </w:t>
      </w:r>
      <w:proofErr w:type="spellStart"/>
      <w:r w:rsidRPr="009937BC">
        <w:rPr>
          <w:rStyle w:val="Textoennegrita"/>
          <w:rFonts w:ascii="Arial" w:hAnsi="Arial" w:cs="Arial"/>
          <w:b w:val="0"/>
          <w:iCs/>
          <w:sz w:val="22"/>
          <w:szCs w:val="22"/>
        </w:rPr>
        <w:t>Association</w:t>
      </w:r>
      <w:proofErr w:type="spellEnd"/>
      <w:r w:rsidRPr="006B7954">
        <w:rPr>
          <w:rStyle w:val="Textoennegrita"/>
          <w:rFonts w:ascii="Arial" w:hAnsi="Arial" w:cs="Arial"/>
          <w:b w:val="0"/>
          <w:sz w:val="22"/>
          <w:szCs w:val="22"/>
        </w:rPr>
        <w:t xml:space="preserve"> (AMA)</w:t>
      </w:r>
      <w:r w:rsidRPr="006B7954">
        <w:rPr>
          <w:rFonts w:ascii="Arial" w:hAnsi="Arial" w:cs="Arial"/>
          <w:sz w:val="22"/>
          <w:szCs w:val="22"/>
        </w:rPr>
        <w:t xml:space="preserve"> definió el </w:t>
      </w:r>
      <w:r w:rsidRPr="003A08D3">
        <w:rPr>
          <w:rFonts w:ascii="Arial" w:hAnsi="Arial" w:cs="Arial"/>
          <w:i/>
          <w:sz w:val="22"/>
          <w:szCs w:val="22"/>
        </w:rPr>
        <w:t>marketing</w:t>
      </w:r>
      <w:r w:rsidRPr="006B7954">
        <w:rPr>
          <w:rFonts w:ascii="Arial" w:hAnsi="Arial" w:cs="Arial"/>
          <w:sz w:val="22"/>
          <w:szCs w:val="22"/>
        </w:rPr>
        <w:t xml:space="preserve"> como "un proceso de planear y ejecutar la concepción, el precio, la comunicación y distribución de ideas, bienes y servicios para crear intercambios que puedan satisfacer los objetivos de los individuos y de las organizaciones" (Salomón &amp; Stuart, 2001, p. 3). Esta definición destaca el carácter estratégico y multidimensional del </w:t>
      </w:r>
      <w:r w:rsidRPr="003A08D3">
        <w:rPr>
          <w:rFonts w:ascii="Arial" w:hAnsi="Arial" w:cs="Arial"/>
          <w:i/>
          <w:sz w:val="22"/>
          <w:szCs w:val="22"/>
        </w:rPr>
        <w:t>marketing</w:t>
      </w:r>
      <w:r w:rsidRPr="006B7954">
        <w:rPr>
          <w:rFonts w:ascii="Arial" w:hAnsi="Arial" w:cs="Arial"/>
          <w:sz w:val="22"/>
          <w:szCs w:val="22"/>
        </w:rPr>
        <w:t>, que abarca desde el diseño del producto hasta su promoción y distribución.</w:t>
      </w:r>
    </w:p>
    <w:p w:rsidRPr="006B7954" w:rsidR="00681278" w:rsidP="00254C56" w:rsidRDefault="00681278" w14:paraId="1AD414BF" w14:textId="77777777">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Definición de 2004 de la AMA:</w:t>
      </w:r>
      <w:r w:rsidRPr="006B7954">
        <w:rPr>
          <w:rFonts w:ascii="Arial" w:hAnsi="Arial" w:cs="Arial"/>
          <w:sz w:val="22"/>
          <w:szCs w:val="22"/>
        </w:rPr>
        <w:t xml:space="preserve"> Posteriormente, la misma organización ofreció una definición más amplia: "El </w:t>
      </w:r>
      <w:r w:rsidRPr="003A08D3">
        <w:rPr>
          <w:rFonts w:ascii="Arial" w:hAnsi="Arial" w:cs="Arial"/>
          <w:i/>
          <w:sz w:val="22"/>
          <w:szCs w:val="22"/>
        </w:rPr>
        <w:t>marketing</w:t>
      </w:r>
      <w:r w:rsidRPr="006B7954">
        <w:rPr>
          <w:rFonts w:ascii="Arial" w:hAnsi="Arial" w:cs="Arial"/>
          <w:sz w:val="22"/>
          <w:szCs w:val="22"/>
        </w:rPr>
        <w:t xml:space="preserve"> es una función organizacional y un conjunto </w:t>
      </w:r>
      <w:r w:rsidRPr="006B7954">
        <w:rPr>
          <w:rFonts w:ascii="Arial" w:hAnsi="Arial" w:cs="Arial"/>
          <w:sz w:val="22"/>
          <w:szCs w:val="22"/>
        </w:rPr>
        <w:t xml:space="preserve">de procesos para generar, comunicar y entregar valor a los consumidores, así como para administrar las relaciones con estos últimos, de modo que la organización y los accionistas obtengan un beneficio" (Kotler &amp; Keller, 2006, p. 6). Aquí se resalta la importancia de la creación de valor y la gestión de las relaciones con los clientes como elementos centrales del </w:t>
      </w:r>
      <w:r w:rsidRPr="003A08D3">
        <w:rPr>
          <w:rFonts w:ascii="Arial" w:hAnsi="Arial" w:cs="Arial"/>
          <w:i/>
          <w:sz w:val="22"/>
          <w:szCs w:val="22"/>
        </w:rPr>
        <w:t>marketing</w:t>
      </w:r>
      <w:r w:rsidRPr="006B7954">
        <w:rPr>
          <w:rFonts w:ascii="Arial" w:hAnsi="Arial" w:cs="Arial"/>
          <w:sz w:val="22"/>
          <w:szCs w:val="22"/>
        </w:rPr>
        <w:t>.</w:t>
      </w:r>
    </w:p>
    <w:p w:rsidRPr="006B7954" w:rsidR="00681278" w:rsidP="00254C56" w:rsidRDefault="00681278" w14:paraId="552CA626" w14:textId="77777777">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Definición de 2007 de la AMA:</w:t>
      </w:r>
      <w:r w:rsidRPr="006B7954">
        <w:rPr>
          <w:rFonts w:ascii="Arial" w:hAnsi="Arial" w:cs="Arial"/>
          <w:sz w:val="22"/>
          <w:szCs w:val="22"/>
        </w:rPr>
        <w:t xml:space="preserve"> Más adelante, la AMA actualizó su definición, señalando que "El </w:t>
      </w:r>
      <w:r w:rsidRPr="003A08D3">
        <w:rPr>
          <w:rFonts w:ascii="Arial" w:hAnsi="Arial" w:cs="Arial"/>
          <w:i/>
          <w:sz w:val="22"/>
          <w:szCs w:val="22"/>
        </w:rPr>
        <w:t>marketing</w:t>
      </w:r>
      <w:r w:rsidRPr="006B7954">
        <w:rPr>
          <w:rFonts w:ascii="Arial" w:hAnsi="Arial" w:cs="Arial"/>
          <w:sz w:val="22"/>
          <w:szCs w:val="22"/>
        </w:rPr>
        <w:t xml:space="preserve"> es una actividad, un conjunto de herramientas y procesos de creación, comunicación, entrega e intercambio de ofertas que tienen valor para consumidores, clientes, socios y sociedad en general" (</w:t>
      </w:r>
      <w:r w:rsidRPr="00D833BB">
        <w:rPr>
          <w:rFonts w:ascii="Arial" w:hAnsi="Arial" w:cs="Arial"/>
          <w:iCs/>
          <w:sz w:val="22"/>
          <w:szCs w:val="22"/>
        </w:rPr>
        <w:t xml:space="preserve">American Marketing </w:t>
      </w:r>
      <w:proofErr w:type="spellStart"/>
      <w:r w:rsidRPr="00D833BB">
        <w:rPr>
          <w:rFonts w:ascii="Arial" w:hAnsi="Arial" w:cs="Arial"/>
          <w:iCs/>
          <w:sz w:val="22"/>
          <w:szCs w:val="22"/>
        </w:rPr>
        <w:t>Association</w:t>
      </w:r>
      <w:proofErr w:type="spellEnd"/>
      <w:r w:rsidRPr="003A08D3">
        <w:rPr>
          <w:rFonts w:ascii="Arial" w:hAnsi="Arial" w:cs="Arial"/>
          <w:i/>
          <w:sz w:val="22"/>
          <w:szCs w:val="22"/>
        </w:rPr>
        <w:t>,</w:t>
      </w:r>
      <w:r w:rsidRPr="006B7954">
        <w:rPr>
          <w:rFonts w:ascii="Arial" w:hAnsi="Arial" w:cs="Arial"/>
          <w:sz w:val="22"/>
          <w:szCs w:val="22"/>
        </w:rPr>
        <w:t xml:space="preserve"> 2007). Esta definición introduce la noción del </w:t>
      </w:r>
      <w:r w:rsidRPr="0003214C">
        <w:rPr>
          <w:rFonts w:ascii="Arial" w:hAnsi="Arial" w:cs="Arial"/>
          <w:i/>
          <w:sz w:val="22"/>
          <w:szCs w:val="22"/>
        </w:rPr>
        <w:t>marketing</w:t>
      </w:r>
      <w:r w:rsidRPr="006B7954">
        <w:rPr>
          <w:rFonts w:ascii="Arial" w:hAnsi="Arial" w:cs="Arial"/>
          <w:sz w:val="22"/>
          <w:szCs w:val="22"/>
        </w:rPr>
        <w:t xml:space="preserve"> como un proceso de intercambio que beneficia no solo a los consumidores, sino también a los socios y la sociedad en general.</w:t>
      </w:r>
    </w:p>
    <w:p w:rsidRPr="006B7954" w:rsidR="00681278" w:rsidP="00254C56" w:rsidRDefault="00681278" w14:paraId="2CEED393" w14:textId="77777777">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Stanton, Etzel y Walker (2004):</w:t>
      </w:r>
      <w:r w:rsidRPr="006B7954">
        <w:rPr>
          <w:rFonts w:ascii="Arial" w:hAnsi="Arial" w:cs="Arial"/>
          <w:sz w:val="22"/>
          <w:szCs w:val="22"/>
        </w:rPr>
        <w:t xml:space="preserve"> Estos autores definieron el </w:t>
      </w:r>
      <w:r w:rsidRPr="0003214C">
        <w:rPr>
          <w:rFonts w:ascii="Arial" w:hAnsi="Arial" w:cs="Arial"/>
          <w:i/>
          <w:sz w:val="22"/>
          <w:szCs w:val="22"/>
        </w:rPr>
        <w:t>marketing</w:t>
      </w:r>
      <w:r w:rsidRPr="006B7954">
        <w:rPr>
          <w:rFonts w:ascii="Arial" w:hAnsi="Arial" w:cs="Arial"/>
          <w:sz w:val="22"/>
          <w:szCs w:val="22"/>
        </w:rPr>
        <w:t xml:space="preserve"> como "un sistema total de actividades de negocios ideado para planear productos satisfactores de necesidades, asignarles precios, promoverlos y distribuirlos a los mercados meta, a fin de lograr los objetivos de la organización" (p. 7). Esta definición destaca el carácter integral del </w:t>
      </w:r>
      <w:r w:rsidRPr="0003214C">
        <w:rPr>
          <w:rFonts w:ascii="Arial" w:hAnsi="Arial" w:cs="Arial"/>
          <w:i/>
          <w:sz w:val="22"/>
          <w:szCs w:val="22"/>
        </w:rPr>
        <w:t>marketing</w:t>
      </w:r>
      <w:r w:rsidRPr="006B7954">
        <w:rPr>
          <w:rFonts w:ascii="Arial" w:hAnsi="Arial" w:cs="Arial"/>
          <w:sz w:val="22"/>
          <w:szCs w:val="22"/>
        </w:rPr>
        <w:t>, que abarca todas las etapas, desde la concepción del producto hasta su llegada al cliente final.</w:t>
      </w:r>
    </w:p>
    <w:p w:rsidRPr="006B7954" w:rsidR="00681278" w:rsidP="00254C56" w:rsidRDefault="00681278" w14:paraId="61378B16" w14:textId="77777777">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Philip Kotler (2005):</w:t>
      </w:r>
      <w:r w:rsidRPr="006B7954">
        <w:rPr>
          <w:rFonts w:ascii="Arial" w:hAnsi="Arial" w:cs="Arial"/>
          <w:sz w:val="22"/>
          <w:szCs w:val="22"/>
        </w:rPr>
        <w:t xml:space="preserve"> Considerado el padre moderno del </w:t>
      </w:r>
      <w:r w:rsidRPr="0003214C">
        <w:rPr>
          <w:rFonts w:ascii="Arial" w:hAnsi="Arial" w:cs="Arial"/>
          <w:i/>
          <w:sz w:val="22"/>
          <w:szCs w:val="22"/>
        </w:rPr>
        <w:t>marketing</w:t>
      </w:r>
      <w:r w:rsidRPr="006B7954">
        <w:rPr>
          <w:rFonts w:ascii="Arial" w:hAnsi="Arial" w:cs="Arial"/>
          <w:sz w:val="22"/>
          <w:szCs w:val="22"/>
        </w:rPr>
        <w:t xml:space="preserve">, Kotler define esta disciplina como "la ciencia y el arte de explorar, crear y entregar valor para satisfacer las necesidades de un mercado objetivo y obtener así una utilidad" (p. 1). En esta definición, se hace hincapié en la dualidad del </w:t>
      </w:r>
      <w:r w:rsidRPr="0003214C">
        <w:rPr>
          <w:rFonts w:ascii="Arial" w:hAnsi="Arial" w:cs="Arial"/>
          <w:i/>
          <w:sz w:val="22"/>
          <w:szCs w:val="22"/>
        </w:rPr>
        <w:t>marketing</w:t>
      </w:r>
      <w:r w:rsidRPr="006B7954">
        <w:rPr>
          <w:rFonts w:ascii="Arial" w:hAnsi="Arial" w:cs="Arial"/>
          <w:sz w:val="22"/>
          <w:szCs w:val="22"/>
        </w:rPr>
        <w:t xml:space="preserve"> como ciencia (por su carácter analítico) y arte (por su enfoque creativo en la generación de valor).</w:t>
      </w:r>
      <w:commentRangeEnd w:id="25"/>
      <w:r w:rsidR="00D833BB">
        <w:rPr>
          <w:rStyle w:val="Refdecomentario"/>
          <w:rFonts w:ascii="Arial" w:hAnsi="Arial" w:eastAsia="Arial" w:cs="Arial"/>
        </w:rPr>
        <w:commentReference w:id="25"/>
      </w:r>
    </w:p>
    <w:p w:rsidRPr="00D31C4A" w:rsidR="00681278" w:rsidP="00D31C4A" w:rsidRDefault="00681278" w14:paraId="64BA0366" w14:textId="77777777">
      <w:pPr>
        <w:pStyle w:val="NormalWeb"/>
        <w:spacing w:line="276" w:lineRule="auto"/>
        <w:rPr>
          <w:rFonts w:ascii="Arial" w:hAnsi="Arial" w:cs="Arial"/>
          <w:sz w:val="22"/>
          <w:szCs w:val="22"/>
        </w:rPr>
      </w:pPr>
      <w:r w:rsidRPr="00D31C4A">
        <w:rPr>
          <w:rFonts w:ascii="Arial" w:hAnsi="Arial" w:cs="Arial"/>
          <w:sz w:val="22"/>
          <w:szCs w:val="22"/>
        </w:rPr>
        <w:t xml:space="preserve">A partir de las definiciones presentadas, se puede concluir que el </w:t>
      </w:r>
      <w:r w:rsidRPr="0003214C">
        <w:rPr>
          <w:rFonts w:ascii="Arial" w:hAnsi="Arial" w:cs="Arial"/>
          <w:i/>
          <w:sz w:val="22"/>
          <w:szCs w:val="22"/>
        </w:rPr>
        <w:t>marketing</w:t>
      </w:r>
      <w:r w:rsidRPr="00D31C4A">
        <w:rPr>
          <w:rFonts w:ascii="Arial" w:hAnsi="Arial" w:cs="Arial"/>
          <w:sz w:val="22"/>
          <w:szCs w:val="22"/>
        </w:rPr>
        <w:t xml:space="preserve"> es un proceso de planeación que permite a las empresas ofrecer productos y servicios diferenciados para satisfacer las necesidades de los consumidores. Este proceso involucra la concepción, promoción y distribución de productos, y está orientado hacia la creación de valor tanto para los clientes como para la organización.</w:t>
      </w:r>
    </w:p>
    <w:p w:rsidRPr="006B7954" w:rsidR="00681278" w:rsidP="00D31C4A" w:rsidRDefault="00681278" w14:paraId="4F213C84" w14:textId="4CD26075">
      <w:pPr>
        <w:pStyle w:val="Ttulo4"/>
        <w:rPr>
          <w:b/>
          <w:color w:val="auto"/>
          <w:sz w:val="22"/>
          <w:szCs w:val="22"/>
        </w:rPr>
      </w:pPr>
      <w:bookmarkStart w:name="_Hlk178581864" w:id="26"/>
      <w:r w:rsidRPr="006B7954">
        <w:rPr>
          <w:b/>
          <w:color w:val="auto"/>
          <w:sz w:val="22"/>
          <w:szCs w:val="22"/>
        </w:rPr>
        <w:t xml:space="preserve">3.2. La planeación estratégica en el </w:t>
      </w:r>
      <w:r w:rsidRPr="0003214C">
        <w:rPr>
          <w:b/>
          <w:i/>
          <w:color w:val="auto"/>
          <w:sz w:val="22"/>
          <w:szCs w:val="22"/>
        </w:rPr>
        <w:t>marketing</w:t>
      </w:r>
    </w:p>
    <w:bookmarkEnd w:id="26"/>
    <w:p w:rsidRPr="00D31C4A" w:rsidR="00681278" w:rsidP="00D31C4A" w:rsidRDefault="00681278" w14:paraId="491B7356" w14:textId="77777777">
      <w:pPr>
        <w:pStyle w:val="NormalWeb"/>
        <w:spacing w:line="276" w:lineRule="auto"/>
        <w:rPr>
          <w:rFonts w:ascii="Arial" w:hAnsi="Arial" w:cs="Arial"/>
          <w:sz w:val="22"/>
          <w:szCs w:val="22"/>
        </w:rPr>
      </w:pPr>
      <w:r w:rsidRPr="00D31C4A">
        <w:rPr>
          <w:rFonts w:ascii="Arial" w:hAnsi="Arial" w:cs="Arial"/>
          <w:sz w:val="22"/>
          <w:szCs w:val="22"/>
        </w:rPr>
        <w:t>La planeación estratégica es la plataforma sobre la cual se construyen todos los planes en las diferentes áreas funcionales de la empresa, incluyendo el plan de mercadeo. Esta planeación define el direccionamiento a largo plazo de la empresa, estableciendo su visión, misión, valores, objetivos, políticas, estrategias, programas de acción y presupuestos (Mesa, 2012, p. 200). A través de esta planeación, la empresa identifica sus fortalezas, debilidades, oportunidades y amenazas, y define estrategias que le permitan crecer, generar utilidades y permanecer en el mercado.</w:t>
      </w:r>
    </w:p>
    <w:p w:rsidRPr="00D31C4A" w:rsidR="00681278" w:rsidP="00D31C4A" w:rsidRDefault="00681278" w14:paraId="3D248CD9" w14:textId="77777777">
      <w:pPr>
        <w:pStyle w:val="NormalWeb"/>
        <w:spacing w:line="276" w:lineRule="auto"/>
        <w:rPr>
          <w:rFonts w:ascii="Arial" w:hAnsi="Arial" w:cs="Arial"/>
          <w:sz w:val="22"/>
          <w:szCs w:val="22"/>
        </w:rPr>
      </w:pPr>
      <w:r w:rsidRPr="00D31C4A">
        <w:rPr>
          <w:rFonts w:ascii="Arial" w:hAnsi="Arial" w:cs="Arial"/>
          <w:sz w:val="22"/>
          <w:szCs w:val="22"/>
        </w:rPr>
        <w:t xml:space="preserve">Para Sainz de Vicuña (2004), el plan de mercadeo o de </w:t>
      </w:r>
      <w:r w:rsidRPr="0003214C">
        <w:rPr>
          <w:rFonts w:ascii="Arial" w:hAnsi="Arial" w:cs="Arial"/>
          <w:i/>
          <w:sz w:val="22"/>
          <w:szCs w:val="22"/>
        </w:rPr>
        <w:t>marketing</w:t>
      </w:r>
      <w:r w:rsidRPr="00D31C4A">
        <w:rPr>
          <w:rFonts w:ascii="Arial" w:hAnsi="Arial" w:cs="Arial"/>
          <w:sz w:val="22"/>
          <w:szCs w:val="22"/>
        </w:rPr>
        <w:t xml:space="preserve"> es una herramienta esencial de gestión que define las funciones y responsabilidades del área comercial, </w:t>
      </w:r>
      <w:r w:rsidRPr="00D31C4A">
        <w:rPr>
          <w:rFonts w:ascii="Arial" w:hAnsi="Arial" w:cs="Arial"/>
          <w:sz w:val="22"/>
          <w:szCs w:val="22"/>
        </w:rPr>
        <w:t xml:space="preserve">facilitando el control y seguimiento de la gestión comercial. Este plan sirve como guía para todas las actividades de </w:t>
      </w:r>
      <w:r w:rsidRPr="0003214C">
        <w:rPr>
          <w:rFonts w:ascii="Arial" w:hAnsi="Arial" w:cs="Arial"/>
          <w:i/>
          <w:sz w:val="22"/>
          <w:szCs w:val="22"/>
        </w:rPr>
        <w:t>marketing</w:t>
      </w:r>
      <w:r w:rsidRPr="00D31C4A">
        <w:rPr>
          <w:rFonts w:ascii="Arial" w:hAnsi="Arial" w:cs="Arial"/>
          <w:sz w:val="22"/>
          <w:szCs w:val="22"/>
        </w:rPr>
        <w:t xml:space="preserve"> de la empresa y se desarrolla a partir de un reconocimiento exhaustivo tanto del entorno interno como externo.</w:t>
      </w:r>
    </w:p>
    <w:p w:rsidRPr="00D31C4A" w:rsidR="00681278" w:rsidP="00D31C4A" w:rsidRDefault="00681278" w14:paraId="27DD2792" w14:textId="77777777">
      <w:pPr>
        <w:pStyle w:val="NormalWeb"/>
        <w:spacing w:line="276" w:lineRule="auto"/>
        <w:rPr>
          <w:rFonts w:ascii="Arial" w:hAnsi="Arial" w:cs="Arial"/>
          <w:sz w:val="22"/>
          <w:szCs w:val="22"/>
        </w:rPr>
      </w:pPr>
      <w:r w:rsidRPr="00D31C4A">
        <w:rPr>
          <w:rFonts w:ascii="Arial" w:hAnsi="Arial" w:cs="Arial"/>
          <w:sz w:val="22"/>
          <w:szCs w:val="22"/>
        </w:rPr>
        <w:t>El plan de mercadeo se convierte en el documento guía del área comercial de la empresa. Este proceso inicia con un análisis interno y externo que, a su vez, permite la definición de objetivos y estrategias. Las decisiones operativas relacionadas con el producto, el precio, la promoción y la distribución se orientan en función de estos objetivos.</w:t>
      </w:r>
    </w:p>
    <w:p w:rsidRPr="00D31C4A" w:rsidR="00681278" w:rsidP="00D31C4A" w:rsidRDefault="00681278" w14:paraId="6A43DFBB" w14:textId="77777777">
      <w:pPr>
        <w:pStyle w:val="NormalWeb"/>
        <w:spacing w:line="276" w:lineRule="auto"/>
        <w:rPr>
          <w:rFonts w:ascii="Arial" w:hAnsi="Arial" w:cs="Arial"/>
          <w:sz w:val="22"/>
          <w:szCs w:val="22"/>
        </w:rPr>
      </w:pPr>
      <w:commentRangeStart w:id="27"/>
      <w:r w:rsidRPr="00D31C4A">
        <w:rPr>
          <w:rFonts w:ascii="Arial" w:hAnsi="Arial" w:cs="Arial"/>
          <w:sz w:val="22"/>
          <w:szCs w:val="22"/>
        </w:rPr>
        <w:t xml:space="preserve">El </w:t>
      </w:r>
      <w:r w:rsidRPr="00D31C4A">
        <w:rPr>
          <w:rStyle w:val="Textoennegrita"/>
          <w:rFonts w:ascii="Arial" w:hAnsi="Arial" w:cs="Arial"/>
          <w:sz w:val="22"/>
          <w:szCs w:val="22"/>
        </w:rPr>
        <w:t>mercado meta</w:t>
      </w:r>
      <w:r w:rsidRPr="00D31C4A">
        <w:rPr>
          <w:rFonts w:ascii="Arial" w:hAnsi="Arial" w:cs="Arial"/>
          <w:sz w:val="22"/>
          <w:szCs w:val="22"/>
        </w:rPr>
        <w:t xml:space="preserve"> se define como el conjunto de consumidores a los que la empresa decide dirigir su oferta de productos o servicios. Según Solomon y Stuart (2001), "los mercados meta son el grupo o grupos de personas u organizaciones, potenciales compradores, que comparten determinadas características y que una firma selecciona para volverlos clientes como consecuencia de la segmentación y la determinación del mercado objetivo" (p. 71).</w:t>
      </w:r>
      <w:commentRangeEnd w:id="27"/>
      <w:r w:rsidR="00D833BB">
        <w:rPr>
          <w:rStyle w:val="Refdecomentario"/>
          <w:rFonts w:ascii="Arial" w:hAnsi="Arial" w:eastAsia="Arial" w:cs="Arial"/>
        </w:rPr>
        <w:commentReference w:id="27"/>
      </w:r>
    </w:p>
    <w:p w:rsidRPr="00D31C4A" w:rsidR="00681278" w:rsidP="00D31C4A" w:rsidRDefault="00681278" w14:paraId="48EB0504" w14:textId="77777777">
      <w:pPr>
        <w:pStyle w:val="NormalWeb"/>
        <w:spacing w:line="276" w:lineRule="auto"/>
        <w:rPr>
          <w:rFonts w:ascii="Arial" w:hAnsi="Arial" w:cs="Arial"/>
          <w:sz w:val="22"/>
          <w:szCs w:val="22"/>
        </w:rPr>
      </w:pPr>
      <w:r w:rsidRPr="00D31C4A">
        <w:rPr>
          <w:rFonts w:ascii="Arial" w:hAnsi="Arial" w:cs="Arial"/>
          <w:sz w:val="22"/>
          <w:szCs w:val="22"/>
        </w:rPr>
        <w:t xml:space="preserve">Para atender de manera efectiva las necesidades del mercado, es necesario realizar un proceso de segmentación, identificando grupos con características y gustos similares. Esto permite que la empresa enfoque sus esfuerzos y recursos de manera eficiente, logrando así alcanzar sus objetivos de </w:t>
      </w:r>
      <w:r w:rsidRPr="0003214C">
        <w:rPr>
          <w:rFonts w:ascii="Arial" w:hAnsi="Arial" w:cs="Arial"/>
          <w:i/>
          <w:sz w:val="22"/>
          <w:szCs w:val="22"/>
        </w:rPr>
        <w:t>marketing</w:t>
      </w:r>
      <w:r w:rsidRPr="00D31C4A">
        <w:rPr>
          <w:rFonts w:ascii="Arial" w:hAnsi="Arial" w:cs="Arial"/>
          <w:sz w:val="22"/>
          <w:szCs w:val="22"/>
        </w:rPr>
        <w:t>.</w:t>
      </w:r>
    </w:p>
    <w:p w:rsidRPr="006B7954" w:rsidR="00681278" w:rsidP="00D31C4A" w:rsidRDefault="00681278" w14:paraId="7B2C3C7F" w14:textId="35604FE0">
      <w:pPr>
        <w:pStyle w:val="Ttulo4"/>
        <w:rPr>
          <w:b/>
          <w:color w:val="auto"/>
          <w:sz w:val="22"/>
          <w:szCs w:val="22"/>
        </w:rPr>
      </w:pPr>
      <w:bookmarkStart w:name="_Hlk178581872" w:id="28"/>
      <w:r w:rsidRPr="006B7954">
        <w:rPr>
          <w:b/>
          <w:color w:val="auto"/>
          <w:sz w:val="22"/>
          <w:szCs w:val="22"/>
        </w:rPr>
        <w:t>3.3. La segmentación</w:t>
      </w:r>
    </w:p>
    <w:bookmarkEnd w:id="28"/>
    <w:p w:rsidRPr="00D31C4A" w:rsidR="00681278" w:rsidP="00D31C4A" w:rsidRDefault="00681278" w14:paraId="725AA532" w14:textId="4F9D39FE">
      <w:pPr>
        <w:pStyle w:val="NormalWeb"/>
        <w:spacing w:line="276" w:lineRule="auto"/>
        <w:rPr>
          <w:rFonts w:ascii="Arial" w:hAnsi="Arial" w:cs="Arial"/>
          <w:sz w:val="22"/>
          <w:szCs w:val="22"/>
        </w:rPr>
      </w:pPr>
      <w:r w:rsidRPr="00D31C4A">
        <w:rPr>
          <w:rFonts w:ascii="Arial" w:hAnsi="Arial" w:cs="Arial"/>
          <w:sz w:val="22"/>
          <w:szCs w:val="22"/>
        </w:rPr>
        <w:t>El proceso de segmentación es crucial para identificar los grupos de clientes que conforman el mercado meta. Dado que es poco probable que una empresa pueda satisfacer a todos los individuos dentro de un mercado particular, se busca identificar nichos de mercado con características similares. Estos mercados meta son aquellas personas disponibles que tienen necesidades comunes, capacidad de gasto y voluntad de adquirir los bienes y servicios ofrecidos por la empresa (Mesa, 2012, p. 70).</w:t>
      </w:r>
    </w:p>
    <w:p w:rsidRPr="00D31C4A" w:rsidR="00200FF4" w:rsidP="00D31C4A" w:rsidRDefault="00200FF4" w14:paraId="7F9B45D2" w14:textId="326F4945">
      <w:r w:rsidRPr="00D31C4A">
        <w:t>Existen dos tipos de mercado: el ‘mercado meta indiferenciado’ o ‘masivo’ y el ‘mercado meta segmentado’:</w:t>
      </w:r>
    </w:p>
    <w:p w:rsidRPr="00D31C4A" w:rsidR="00200FF4" w:rsidP="00D31C4A" w:rsidRDefault="00200FF4" w14:paraId="02D294E2" w14:textId="2B1B51DE"/>
    <w:tbl>
      <w:tblPr>
        <w:tblStyle w:val="Tablaconcuadrcula"/>
        <w:tblW w:w="0" w:type="auto"/>
        <w:tblLook w:val="04A0" w:firstRow="1" w:lastRow="0" w:firstColumn="1" w:lastColumn="0" w:noHBand="0" w:noVBand="1"/>
      </w:tblPr>
      <w:tblGrid>
        <w:gridCol w:w="2547"/>
        <w:gridCol w:w="6281"/>
      </w:tblGrid>
      <w:tr w:rsidRPr="00D31C4A" w:rsidR="00681278" w:rsidTr="00681278" w14:paraId="59DE773F" w14:textId="77777777">
        <w:tc>
          <w:tcPr>
            <w:tcW w:w="2547" w:type="dxa"/>
          </w:tcPr>
          <w:p w:rsidRPr="00D31C4A" w:rsidR="00681278" w:rsidP="00D31C4A" w:rsidRDefault="00681278" w14:paraId="4056D9C7" w14:textId="6648F287">
            <w:pPr>
              <w:spacing w:line="276" w:lineRule="auto"/>
              <w:rPr>
                <w:b/>
                <w:bCs/>
              </w:rPr>
            </w:pPr>
            <w:r w:rsidRPr="00D31C4A">
              <w:rPr>
                <w:b/>
                <w:bCs/>
              </w:rPr>
              <w:t>Mercado meta indiferenciado</w:t>
            </w:r>
          </w:p>
        </w:tc>
        <w:tc>
          <w:tcPr>
            <w:tcW w:w="6281" w:type="dxa"/>
          </w:tcPr>
          <w:p w:rsidRPr="00D31C4A" w:rsidR="00681278" w:rsidP="00D31C4A" w:rsidRDefault="00681278" w14:paraId="5EED8A46" w14:textId="53694311">
            <w:pPr>
              <w:spacing w:line="276" w:lineRule="auto"/>
              <w:jc w:val="both"/>
            </w:pPr>
            <w:r w:rsidRPr="00D31C4A">
              <w:t xml:space="preserve">El mercado meta seleccionado del mercado total, es servido por el mismo producto o línea de productos con poca variabilidad en los mismos; la empresa desarrolla su estrategia de </w:t>
            </w:r>
            <w:r w:rsidRPr="0003214C">
              <w:rPr>
                <w:i/>
              </w:rPr>
              <w:t>marketing</w:t>
            </w:r>
            <w:r w:rsidRPr="00D31C4A">
              <w:t xml:space="preserve"> masivo o indiferenciado con un producto para todo el mercado (Mesa, 2012, p.72).</w:t>
            </w:r>
          </w:p>
        </w:tc>
      </w:tr>
      <w:tr w:rsidRPr="00D31C4A" w:rsidR="00681278" w:rsidTr="00681278" w14:paraId="3D160C79" w14:textId="77777777">
        <w:tc>
          <w:tcPr>
            <w:tcW w:w="2547" w:type="dxa"/>
          </w:tcPr>
          <w:p w:rsidRPr="00D31C4A" w:rsidR="00681278" w:rsidP="00D31C4A" w:rsidRDefault="00681278" w14:paraId="6E0504A9" w14:textId="77777777">
            <w:pPr>
              <w:spacing w:line="276" w:lineRule="auto"/>
              <w:jc w:val="both"/>
              <w:rPr>
                <w:b/>
                <w:bCs/>
              </w:rPr>
            </w:pPr>
            <w:r w:rsidRPr="00D31C4A">
              <w:rPr>
                <w:b/>
                <w:bCs/>
              </w:rPr>
              <w:t>Mercado segmentado</w:t>
            </w:r>
          </w:p>
          <w:p w:rsidRPr="00D31C4A" w:rsidR="00681278" w:rsidP="00D31C4A" w:rsidRDefault="00681278" w14:paraId="4691813B" w14:textId="77777777">
            <w:pPr>
              <w:spacing w:line="276" w:lineRule="auto"/>
            </w:pPr>
          </w:p>
        </w:tc>
        <w:tc>
          <w:tcPr>
            <w:tcW w:w="6281" w:type="dxa"/>
          </w:tcPr>
          <w:p w:rsidRPr="00D31C4A" w:rsidR="00681278" w:rsidP="00D31C4A" w:rsidRDefault="00681278" w14:paraId="57178A00" w14:textId="5991CC5F">
            <w:pPr>
              <w:spacing w:line="276" w:lineRule="auto"/>
              <w:jc w:val="both"/>
            </w:pPr>
            <w:r w:rsidRPr="00D31C4A">
              <w:t>En este caso, se presume que existen grupos de personas, del mercado total o particular, que tienden a desear una oferta en especial y que es factible identificar a estos grupos y producir un bien o servicio en particular que les satisfaga esos deseos comunes (Mesa, 2012, p.73).</w:t>
            </w:r>
          </w:p>
        </w:tc>
      </w:tr>
    </w:tbl>
    <w:p w:rsidRPr="00D31C4A" w:rsidR="00681278" w:rsidP="00D31C4A" w:rsidRDefault="00681278" w14:paraId="522071DC" w14:textId="3FA52593"/>
    <w:p w:rsidRPr="00D31C4A" w:rsidR="003050F8" w:rsidP="00D31C4A" w:rsidRDefault="003050F8" w14:paraId="4D8E7033" w14:textId="77777777">
      <w:pPr>
        <w:pStyle w:val="NormalWeb"/>
        <w:spacing w:line="276" w:lineRule="auto"/>
        <w:rPr>
          <w:rFonts w:ascii="Arial" w:hAnsi="Arial" w:cs="Arial"/>
          <w:sz w:val="22"/>
          <w:szCs w:val="22"/>
        </w:rPr>
      </w:pPr>
      <w:r w:rsidRPr="00D31C4A">
        <w:rPr>
          <w:rFonts w:ascii="Arial" w:hAnsi="Arial" w:cs="Arial"/>
          <w:sz w:val="22"/>
          <w:szCs w:val="22"/>
        </w:rPr>
        <w:t xml:space="preserve">La segmentación del mercado es una estrategia fundamental en el </w:t>
      </w:r>
      <w:r w:rsidRPr="0003214C">
        <w:rPr>
          <w:rFonts w:ascii="Arial" w:hAnsi="Arial" w:cs="Arial"/>
          <w:i/>
          <w:sz w:val="22"/>
          <w:szCs w:val="22"/>
        </w:rPr>
        <w:t>marketing</w:t>
      </w:r>
      <w:r w:rsidRPr="00D31C4A">
        <w:rPr>
          <w:rFonts w:ascii="Arial" w:hAnsi="Arial" w:cs="Arial"/>
          <w:sz w:val="22"/>
          <w:szCs w:val="22"/>
        </w:rPr>
        <w:t xml:space="preserve"> que permite a las empresas identificar y atender las necesidades específicas de distintos grupos de consumidores. De acuerdo con Mesa (2012), las empresas segmentan su mercado utilizando diversas técnicas, que incluyen estudios relacionados con el comportamiento del consumidor, necesidades, deseos, características geográficas y demográficas, así como gustos, preferencias, valores, estilos de vida, actitudes, comportamientos y tamaño del mercado.</w:t>
      </w:r>
    </w:p>
    <w:p w:rsidRPr="00D31C4A" w:rsidR="003050F8" w:rsidP="00D31C4A" w:rsidRDefault="003050F8" w14:paraId="6C734657" w14:textId="5679C858">
      <w:pPr>
        <w:pStyle w:val="NormalWeb"/>
        <w:spacing w:line="276" w:lineRule="auto"/>
        <w:rPr>
          <w:rFonts w:ascii="Arial" w:hAnsi="Arial" w:cs="Arial"/>
          <w:sz w:val="22"/>
          <w:szCs w:val="22"/>
        </w:rPr>
      </w:pPr>
      <w:r w:rsidRPr="00D31C4A">
        <w:rPr>
          <w:rFonts w:ascii="Arial" w:hAnsi="Arial" w:cs="Arial"/>
          <w:sz w:val="22"/>
          <w:szCs w:val="22"/>
        </w:rPr>
        <w:t xml:space="preserve">La información obtenida mediante estos estudios se utiliza para conformar diferentes grupos de interés, denominados "segmentos de mercado." La segmentación, según Mesa (2012), "busca identificar grupos homogéneos, bien sea de consumidores finales o usuarios industriales, con el propósito de adecuar el producto a las características del mercado y satisfacer sus necesidades primordiales" (p. 74). Para ello, se establecen unas bases o razones que permiten definir los segmentos de mercado, conocidas como dimensiones para segmentar. Uno de los métodos más comunes es dividir el mercado total en dos grandes segmentos basados en la razón de compra del producto: </w:t>
      </w:r>
      <w:r w:rsidRPr="006B7954" w:rsidR="006B7954">
        <w:rPr>
          <w:rFonts w:ascii="Arial" w:hAnsi="Arial" w:cs="Arial"/>
          <w:sz w:val="22"/>
          <w:szCs w:val="22"/>
        </w:rPr>
        <w:t>el mercado de consumidores finales y el mercado de usuarios industriales.</w:t>
      </w:r>
    </w:p>
    <w:p w:rsidRPr="00D31C4A" w:rsidR="003050F8" w:rsidP="00D31C4A" w:rsidRDefault="003050F8" w14:paraId="2351AEA8" w14:textId="77777777">
      <w:pPr>
        <w:pStyle w:val="NormalWeb"/>
        <w:spacing w:line="276" w:lineRule="auto"/>
        <w:rPr>
          <w:rFonts w:ascii="Arial" w:hAnsi="Arial" w:cs="Arial"/>
          <w:sz w:val="22"/>
          <w:szCs w:val="22"/>
        </w:rPr>
      </w:pPr>
      <w:r w:rsidRPr="00D31C4A">
        <w:rPr>
          <w:rFonts w:ascii="Arial" w:hAnsi="Arial" w:cs="Arial"/>
          <w:sz w:val="22"/>
          <w:szCs w:val="22"/>
        </w:rPr>
        <w:t xml:space="preserve">La segmentación de mercado es crucial para que las empresas puedan diseñar ofertas específicas y dirigir sus esfuerzos de </w:t>
      </w:r>
      <w:r w:rsidRPr="0003214C">
        <w:rPr>
          <w:rFonts w:ascii="Arial" w:hAnsi="Arial" w:cs="Arial"/>
          <w:i/>
          <w:sz w:val="22"/>
          <w:szCs w:val="22"/>
        </w:rPr>
        <w:t>marketing</w:t>
      </w:r>
      <w:r w:rsidRPr="00D31C4A">
        <w:rPr>
          <w:rFonts w:ascii="Arial" w:hAnsi="Arial" w:cs="Arial"/>
          <w:sz w:val="22"/>
          <w:szCs w:val="22"/>
        </w:rPr>
        <w:t xml:space="preserve"> de manera efectiva. Al identificar grupos con características y necesidades similares, la empresa puede focalizarse en satisfacer esas necesidades con productos o servicios diferenciados, lo que a su vez le permite lograr sus objetivos de </w:t>
      </w:r>
      <w:r w:rsidRPr="0003214C">
        <w:rPr>
          <w:rFonts w:ascii="Arial" w:hAnsi="Arial" w:cs="Arial"/>
          <w:i/>
          <w:sz w:val="22"/>
          <w:szCs w:val="22"/>
        </w:rPr>
        <w:t>marketing</w:t>
      </w:r>
      <w:r w:rsidRPr="00D31C4A">
        <w:rPr>
          <w:rFonts w:ascii="Arial" w:hAnsi="Arial" w:cs="Arial"/>
          <w:sz w:val="22"/>
          <w:szCs w:val="22"/>
        </w:rPr>
        <w:t>.</w:t>
      </w:r>
    </w:p>
    <w:p w:rsidRPr="006B7954" w:rsidR="003050F8" w:rsidP="00D31C4A" w:rsidRDefault="003050F8" w14:paraId="4BA5B7D7" w14:textId="1B3C63B6">
      <w:pPr>
        <w:pStyle w:val="NormalWeb"/>
        <w:numPr>
          <w:ilvl w:val="3"/>
          <w:numId w:val="1"/>
        </w:numPr>
        <w:spacing w:line="276" w:lineRule="auto"/>
        <w:ind w:left="426"/>
        <w:rPr>
          <w:rFonts w:ascii="Arial" w:hAnsi="Arial" w:cs="Arial"/>
          <w:b/>
        </w:rPr>
      </w:pPr>
      <w:bookmarkStart w:name="_Hlk178581880" w:id="29"/>
      <w:r w:rsidRPr="006B7954">
        <w:rPr>
          <w:rFonts w:ascii="Arial" w:hAnsi="Arial" w:cs="Arial"/>
          <w:b/>
        </w:rPr>
        <w:t>Formulación estratégica para el plan de mercadeo</w:t>
      </w:r>
    </w:p>
    <w:bookmarkEnd w:id="29"/>
    <w:p w:rsidRPr="00D31C4A" w:rsidR="003050F8" w:rsidP="00D31C4A" w:rsidRDefault="003050F8" w14:paraId="2F8A9410" w14:textId="31959453">
      <w:pPr>
        <w:pStyle w:val="NormalWeb"/>
        <w:spacing w:line="276" w:lineRule="auto"/>
        <w:rPr>
          <w:rFonts w:ascii="Arial" w:hAnsi="Arial" w:cs="Arial"/>
          <w:sz w:val="22"/>
          <w:szCs w:val="22"/>
        </w:rPr>
      </w:pPr>
      <w:r w:rsidRPr="00D31C4A">
        <w:rPr>
          <w:rFonts w:ascii="Arial" w:hAnsi="Arial" w:cs="Arial"/>
          <w:sz w:val="22"/>
          <w:szCs w:val="22"/>
        </w:rPr>
        <w:t xml:space="preserve">La formulación estratégica del plan de mercadeo es el proceso mediante el cual la empresa define las acciones y recursos necesarios para alcanzar sus objetivos comerciales. Es esencial comprender que existen dos orientaciones principales del </w:t>
      </w:r>
      <w:r w:rsidRPr="0003214C">
        <w:rPr>
          <w:rFonts w:ascii="Arial" w:hAnsi="Arial" w:cs="Arial"/>
          <w:i/>
          <w:sz w:val="22"/>
          <w:szCs w:val="22"/>
        </w:rPr>
        <w:t>marketing</w:t>
      </w:r>
      <w:r w:rsidRPr="00D31C4A">
        <w:rPr>
          <w:rFonts w:ascii="Arial" w:hAnsi="Arial" w:cs="Arial"/>
          <w:sz w:val="22"/>
          <w:szCs w:val="22"/>
        </w:rPr>
        <w:t xml:space="preserve">: el </w:t>
      </w:r>
      <w:r w:rsidRPr="0003214C">
        <w:rPr>
          <w:rStyle w:val="Textoennegrita"/>
          <w:rFonts w:ascii="Arial" w:hAnsi="Arial" w:cs="Arial"/>
          <w:i/>
          <w:sz w:val="22"/>
          <w:szCs w:val="22"/>
        </w:rPr>
        <w:t>marketing</w:t>
      </w:r>
      <w:r w:rsidRPr="00D31C4A">
        <w:rPr>
          <w:rStyle w:val="Textoennegrita"/>
          <w:rFonts w:ascii="Arial" w:hAnsi="Arial" w:cs="Arial"/>
          <w:sz w:val="22"/>
          <w:szCs w:val="22"/>
        </w:rPr>
        <w:t xml:space="preserve"> estratégico</w:t>
      </w:r>
      <w:r w:rsidRPr="00D31C4A">
        <w:rPr>
          <w:rFonts w:ascii="Arial" w:hAnsi="Arial" w:cs="Arial"/>
          <w:sz w:val="22"/>
          <w:szCs w:val="22"/>
        </w:rPr>
        <w:t xml:space="preserve"> y el </w:t>
      </w:r>
      <w:r w:rsidRPr="0003214C">
        <w:rPr>
          <w:rStyle w:val="Textoennegrita"/>
          <w:rFonts w:ascii="Arial" w:hAnsi="Arial" w:cs="Arial"/>
          <w:i/>
          <w:sz w:val="22"/>
          <w:szCs w:val="22"/>
        </w:rPr>
        <w:t>marketing</w:t>
      </w:r>
      <w:r w:rsidRPr="00D31C4A">
        <w:rPr>
          <w:rStyle w:val="Textoennegrita"/>
          <w:rFonts w:ascii="Arial" w:hAnsi="Arial" w:cs="Arial"/>
          <w:sz w:val="22"/>
          <w:szCs w:val="22"/>
        </w:rPr>
        <w:t xml:space="preserve"> operativo</w:t>
      </w:r>
      <w:r w:rsidRPr="00D31C4A">
        <w:rPr>
          <w:rFonts w:ascii="Arial" w:hAnsi="Arial" w:cs="Arial"/>
          <w:sz w:val="22"/>
          <w:szCs w:val="22"/>
        </w:rPr>
        <w:t>.</w:t>
      </w:r>
    </w:p>
    <w:p w:rsidR="003050F8" w:rsidP="00D31C4A" w:rsidRDefault="003050F8" w14:paraId="7C833FBA" w14:textId="77777777">
      <w:r w:rsidRPr="00D31C4A">
        <w:t>En este orden de ideas, la propuesta para esta fase de formulación estratégica es:</w:t>
      </w:r>
    </w:p>
    <w:p w:rsidR="00D833BB" w:rsidP="00D31C4A" w:rsidRDefault="00D833BB" w14:paraId="337DA254" w14:textId="77777777"/>
    <w:p w:rsidRPr="00D31C4A" w:rsidR="00D833BB" w:rsidP="00D31C4A" w:rsidRDefault="00D833BB" w14:paraId="44228EA8" w14:textId="05CB2C96">
      <w:r>
        <w:t xml:space="preserve">Gráfico 6: </w:t>
      </w:r>
      <w:r w:rsidRPr="00D833BB">
        <w:rPr>
          <w:i/>
          <w:iCs/>
        </w:rPr>
        <w:t>Formulación estratégica</w:t>
      </w:r>
    </w:p>
    <w:p w:rsidRPr="00D31C4A" w:rsidR="003050F8" w:rsidP="00D31C4A" w:rsidRDefault="003050F8" w14:paraId="5230C159" w14:textId="77777777" w14:noSpellErr="1">
      <w:pPr>
        <w:jc w:val="center"/>
      </w:pPr>
      <w:commentRangeStart w:id="30"/>
      <w:commentRangeStart w:id="1344399257"/>
      <w:r w:rsidR="003050F8">
        <w:drawing>
          <wp:inline wp14:editId="5066ED14" wp14:anchorId="33765A0F">
            <wp:extent cx="3419475" cy="2257425"/>
            <wp:effectExtent l="0" t="0" r="9525" b="9525"/>
            <wp:docPr id="559" name="Imagen 559" title=""/>
            <wp:cNvGraphicFramePr>
              <a:graphicFrameLocks noChangeAspect="1"/>
            </wp:cNvGraphicFramePr>
            <a:graphic>
              <a:graphicData uri="http://schemas.openxmlformats.org/drawingml/2006/picture">
                <pic:pic>
                  <pic:nvPicPr>
                    <pic:cNvPr id="0" name="Imagen 559"/>
                    <pic:cNvPicPr/>
                  </pic:nvPicPr>
                  <pic:blipFill>
                    <a:blip r:embed="R67146fe18a5d4f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9475" cy="2257425"/>
                    </a:xfrm>
                    <a:prstGeom prst="rect">
                      <a:avLst/>
                    </a:prstGeom>
                  </pic:spPr>
                </pic:pic>
              </a:graphicData>
            </a:graphic>
          </wp:inline>
        </w:drawing>
      </w:r>
      <w:commentRangeEnd w:id="30"/>
      <w:r>
        <w:rPr>
          <w:rStyle w:val="CommentReference"/>
        </w:rPr>
        <w:commentReference w:id="30"/>
      </w:r>
      <w:commentRangeEnd w:id="1344399257"/>
      <w:r>
        <w:rPr>
          <w:rStyle w:val="CommentReference"/>
        </w:rPr>
        <w:commentReference w:id="1344399257"/>
      </w:r>
    </w:p>
    <w:p w:rsidRPr="006B7954" w:rsidR="003050F8" w:rsidP="00D31C4A" w:rsidRDefault="003050F8" w14:paraId="725F054C" w14:textId="0A12A46A">
      <w:pPr>
        <w:pStyle w:val="Ttulo5"/>
        <w:rPr>
          <w:color w:val="auto"/>
        </w:rPr>
      </w:pPr>
      <w:r w:rsidRPr="006B7954">
        <w:rPr>
          <w:color w:val="auto"/>
        </w:rPr>
        <w:t xml:space="preserve">a. </w:t>
      </w:r>
      <w:r w:rsidRPr="0003214C">
        <w:rPr>
          <w:i/>
          <w:color w:val="auto"/>
        </w:rPr>
        <w:t>Marketing</w:t>
      </w:r>
      <w:r w:rsidRPr="006B7954">
        <w:rPr>
          <w:color w:val="auto"/>
        </w:rPr>
        <w:t xml:space="preserve"> estratégico</w:t>
      </w:r>
    </w:p>
    <w:p w:rsidRPr="00D31C4A" w:rsidR="003050F8" w:rsidP="00D31C4A" w:rsidRDefault="003050F8" w14:paraId="425B2C7F" w14:textId="77777777">
      <w:pPr>
        <w:pStyle w:val="NormalWeb"/>
        <w:spacing w:line="276" w:lineRule="auto"/>
        <w:rPr>
          <w:rFonts w:ascii="Arial" w:hAnsi="Arial" w:cs="Arial"/>
          <w:sz w:val="22"/>
          <w:szCs w:val="22"/>
        </w:rPr>
      </w:pPr>
      <w:r w:rsidRPr="00D31C4A">
        <w:rPr>
          <w:rFonts w:ascii="Arial" w:hAnsi="Arial" w:cs="Arial"/>
          <w:sz w:val="22"/>
          <w:szCs w:val="22"/>
        </w:rPr>
        <w:t xml:space="preserve">El </w:t>
      </w:r>
      <w:r w:rsidRPr="0003214C">
        <w:rPr>
          <w:rFonts w:ascii="Arial" w:hAnsi="Arial" w:cs="Arial"/>
          <w:i/>
          <w:sz w:val="22"/>
          <w:szCs w:val="22"/>
        </w:rPr>
        <w:t>marketing</w:t>
      </w:r>
      <w:r w:rsidRPr="00D31C4A">
        <w:rPr>
          <w:rFonts w:ascii="Arial" w:hAnsi="Arial" w:cs="Arial"/>
          <w:sz w:val="22"/>
          <w:szCs w:val="22"/>
        </w:rPr>
        <w:t xml:space="preserve"> estratégico está relacionado con el conocimiento profundo de los mercados y clientes en función de las ofertas. Este enfoque se centra en el análisis del mercado, con el objetivo de desarrollar productos o servicios que se diferencien de los de la competencia y respondan de manera efectiva a las necesidades de los consumidores. Como señala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(2013), "El </w:t>
      </w:r>
      <w:r w:rsidRPr="0003214C">
        <w:rPr>
          <w:rFonts w:ascii="Arial" w:hAnsi="Arial" w:cs="Arial"/>
          <w:i/>
          <w:sz w:val="22"/>
          <w:szCs w:val="22"/>
        </w:rPr>
        <w:t>marketing</w:t>
      </w:r>
      <w:r w:rsidRPr="00D31C4A">
        <w:rPr>
          <w:rFonts w:ascii="Arial" w:hAnsi="Arial" w:cs="Arial"/>
          <w:sz w:val="22"/>
          <w:szCs w:val="22"/>
        </w:rPr>
        <w:t xml:space="preserve"> estratégico se refiere al análisis sistemático y permanente de las necesidades del mercado y al desarrollo de conceptos de productos rentables destinados a unos grupos de compradores específicos y que presentan cualidades distintivas que los diferencien de los competidores inmediatos, asegurando así al productor una ventaja competitiva duradera y defendible" (p. 61).</w:t>
      </w:r>
    </w:p>
    <w:p w:rsidRPr="00D31C4A" w:rsidR="003050F8" w:rsidP="00D31C4A" w:rsidRDefault="003050F8" w14:paraId="3EC6CF97" w14:textId="77777777">
      <w:pPr>
        <w:pStyle w:val="NormalWeb"/>
        <w:spacing w:line="276" w:lineRule="auto"/>
        <w:rPr>
          <w:rFonts w:ascii="Arial" w:hAnsi="Arial" w:cs="Arial"/>
          <w:sz w:val="22"/>
          <w:szCs w:val="22"/>
        </w:rPr>
      </w:pPr>
      <w:r w:rsidRPr="00D31C4A">
        <w:rPr>
          <w:rFonts w:ascii="Arial" w:hAnsi="Arial" w:cs="Arial"/>
          <w:sz w:val="22"/>
          <w:szCs w:val="22"/>
        </w:rPr>
        <w:t xml:space="preserve">El </w:t>
      </w:r>
      <w:r w:rsidRPr="0003214C">
        <w:rPr>
          <w:rFonts w:ascii="Arial" w:hAnsi="Arial" w:cs="Arial"/>
          <w:i/>
          <w:sz w:val="22"/>
          <w:szCs w:val="22"/>
        </w:rPr>
        <w:t>marketing</w:t>
      </w:r>
      <w:r w:rsidRPr="00D31C4A">
        <w:rPr>
          <w:rFonts w:ascii="Arial" w:hAnsi="Arial" w:cs="Arial"/>
          <w:sz w:val="22"/>
          <w:szCs w:val="22"/>
        </w:rPr>
        <w:t xml:space="preserve"> estratégico se enfoca en actividades como:</w:t>
      </w:r>
    </w:p>
    <w:p w:rsidRPr="00D31C4A" w:rsidR="003050F8" w:rsidP="00254C56" w:rsidRDefault="003050F8" w14:paraId="6C16AA52" w14:textId="14606AF7">
      <w:pPr>
        <w:numPr>
          <w:ilvl w:val="0"/>
          <w:numId w:val="14"/>
        </w:numPr>
        <w:spacing w:before="100" w:beforeAutospacing="1" w:after="100" w:afterAutospacing="1"/>
      </w:pPr>
      <w:commentRangeStart w:id="31"/>
      <w:r w:rsidRPr="00D31C4A">
        <w:rPr>
          <w:rStyle w:val="Textoennegrita"/>
        </w:rPr>
        <w:t>Identificar los mercados a atender:</w:t>
      </w:r>
      <w:r w:rsidRPr="00D31C4A">
        <w:t xml:space="preserve"> </w:t>
      </w:r>
      <w:r w:rsidR="00D833BB">
        <w:t>d</w:t>
      </w:r>
      <w:r w:rsidRPr="00D31C4A">
        <w:t>efinir claramente los segmentos del mercado en los que la empresa desea incursionar.</w:t>
      </w:r>
    </w:p>
    <w:p w:rsidRPr="00D31C4A" w:rsidR="003050F8" w:rsidP="00254C56" w:rsidRDefault="003050F8" w14:paraId="3C90FD28" w14:textId="213DB830">
      <w:pPr>
        <w:numPr>
          <w:ilvl w:val="0"/>
          <w:numId w:val="14"/>
        </w:numPr>
        <w:spacing w:before="100" w:beforeAutospacing="1" w:after="100" w:afterAutospacing="1"/>
      </w:pPr>
      <w:r w:rsidRPr="00D31C4A">
        <w:rPr>
          <w:rStyle w:val="Textoennegrita"/>
        </w:rPr>
        <w:t>Investigar las necesidades y estrategias de cobertura:</w:t>
      </w:r>
      <w:r w:rsidRPr="00D31C4A">
        <w:t xml:space="preserve"> </w:t>
      </w:r>
      <w:r w:rsidR="00D833BB">
        <w:t>c</w:t>
      </w:r>
      <w:r w:rsidRPr="00D31C4A">
        <w:t>omprender las expectativas y necesidades de los consumidores y diseñar estrategias para cubrirlas.</w:t>
      </w:r>
    </w:p>
    <w:p w:rsidRPr="00D31C4A" w:rsidR="003050F8" w:rsidP="00254C56" w:rsidRDefault="003050F8" w14:paraId="214CBAA1" w14:textId="58BA213B">
      <w:pPr>
        <w:numPr>
          <w:ilvl w:val="0"/>
          <w:numId w:val="14"/>
        </w:numPr>
        <w:spacing w:before="100" w:beforeAutospacing="1" w:after="100" w:afterAutospacing="1"/>
      </w:pPr>
      <w:r w:rsidRPr="00D31C4A">
        <w:rPr>
          <w:rStyle w:val="Textoennegrita"/>
        </w:rPr>
        <w:t>Establecer los mercados metas:</w:t>
      </w:r>
      <w:r w:rsidRPr="00D31C4A">
        <w:t xml:space="preserve"> </w:t>
      </w:r>
      <w:r w:rsidR="00D833BB">
        <w:t>s</w:t>
      </w:r>
      <w:r w:rsidRPr="00D31C4A">
        <w:t>eleccionar los segmentos específicos a los que se dirigirá la oferta de la empresa.</w:t>
      </w:r>
    </w:p>
    <w:p w:rsidRPr="00D31C4A" w:rsidR="003050F8" w:rsidP="00254C56" w:rsidRDefault="003050F8" w14:paraId="17A076D3" w14:textId="5CB15142">
      <w:pPr>
        <w:numPr>
          <w:ilvl w:val="0"/>
          <w:numId w:val="14"/>
        </w:numPr>
        <w:spacing w:before="100" w:beforeAutospacing="1" w:after="100" w:afterAutospacing="1"/>
      </w:pPr>
      <w:r w:rsidRPr="00D31C4A">
        <w:rPr>
          <w:rStyle w:val="Textoennegrita"/>
        </w:rPr>
        <w:t>Estimar la demanda actual y futura:</w:t>
      </w:r>
      <w:r w:rsidRPr="00D31C4A">
        <w:t xml:space="preserve"> </w:t>
      </w:r>
      <w:r w:rsidR="00D833BB">
        <w:t>a</w:t>
      </w:r>
      <w:r w:rsidRPr="00D31C4A">
        <w:t>nalizar las tendencias del mercado para prever el comportamiento de la demanda.</w:t>
      </w:r>
    </w:p>
    <w:p w:rsidRPr="00D31C4A" w:rsidR="003050F8" w:rsidP="00254C56" w:rsidRDefault="003050F8" w14:paraId="01FB494F" w14:textId="7200DFE8">
      <w:pPr>
        <w:numPr>
          <w:ilvl w:val="0"/>
          <w:numId w:val="14"/>
        </w:numPr>
        <w:spacing w:before="100" w:beforeAutospacing="1" w:after="100" w:afterAutospacing="1"/>
      </w:pPr>
      <w:r w:rsidRPr="00D31C4A">
        <w:rPr>
          <w:rStyle w:val="Textoennegrita"/>
        </w:rPr>
        <w:t>Proponer estrategias de diferenciación:</w:t>
      </w:r>
      <w:r w:rsidRPr="00D31C4A">
        <w:t xml:space="preserve"> </w:t>
      </w:r>
      <w:r w:rsidR="00D833BB">
        <w:t>d</w:t>
      </w:r>
      <w:r w:rsidRPr="00D31C4A">
        <w:t>esarrollar productos y servicios que posean características únicas que los distingan de la competencia.</w:t>
      </w:r>
      <w:commentRangeEnd w:id="31"/>
      <w:r w:rsidR="00D833BB">
        <w:rPr>
          <w:rStyle w:val="Refdecomentario"/>
        </w:rPr>
        <w:commentReference w:id="31"/>
      </w:r>
    </w:p>
    <w:p w:rsidRPr="006B7954" w:rsidR="003050F8" w:rsidP="00D31C4A" w:rsidRDefault="003050F8" w14:paraId="20380835" w14:textId="3C8E8185">
      <w:pPr>
        <w:pStyle w:val="Ttulo5"/>
        <w:rPr>
          <w:color w:val="auto"/>
        </w:rPr>
      </w:pPr>
      <w:r w:rsidRPr="006B7954">
        <w:rPr>
          <w:color w:val="auto"/>
        </w:rPr>
        <w:t xml:space="preserve">b. </w:t>
      </w:r>
      <w:r w:rsidRPr="00A67764">
        <w:rPr>
          <w:i/>
          <w:color w:val="auto"/>
        </w:rPr>
        <w:t>Marketing</w:t>
      </w:r>
      <w:r w:rsidRPr="006B7954">
        <w:rPr>
          <w:color w:val="auto"/>
        </w:rPr>
        <w:t xml:space="preserve"> operativo</w:t>
      </w:r>
    </w:p>
    <w:p w:rsidRPr="00D31C4A" w:rsidR="003050F8" w:rsidP="00D31C4A" w:rsidRDefault="003050F8" w14:paraId="209FAF0D" w14:textId="32138BB4">
      <w:pPr>
        <w:pStyle w:val="NormalWeb"/>
        <w:spacing w:line="276" w:lineRule="auto"/>
        <w:rPr>
          <w:rFonts w:ascii="Arial" w:hAnsi="Arial" w:cs="Arial"/>
          <w:sz w:val="22"/>
          <w:szCs w:val="22"/>
        </w:rPr>
      </w:pPr>
      <w:r w:rsidRPr="00D31C4A">
        <w:rPr>
          <w:rFonts w:ascii="Arial" w:hAnsi="Arial" w:cs="Arial"/>
          <w:sz w:val="22"/>
          <w:szCs w:val="22"/>
        </w:rPr>
        <w:t xml:space="preserve">Una vez definida la estrategia, se pasa al </w:t>
      </w:r>
      <w:r w:rsidRPr="00A67764">
        <w:rPr>
          <w:rFonts w:ascii="Arial" w:hAnsi="Arial" w:cs="Arial"/>
          <w:i/>
          <w:sz w:val="22"/>
          <w:szCs w:val="22"/>
        </w:rPr>
        <w:t>marketing</w:t>
      </w:r>
      <w:r w:rsidRPr="00D31C4A">
        <w:rPr>
          <w:rFonts w:ascii="Arial" w:hAnsi="Arial" w:cs="Arial"/>
          <w:sz w:val="22"/>
          <w:szCs w:val="22"/>
        </w:rPr>
        <w:t xml:space="preserve"> operativo, que consiste en la implementación de las acciones necesarias para que las ofertas lleguen al mercado </w:t>
      </w:r>
      <w:r w:rsidRPr="00D31C4A">
        <w:rPr>
          <w:rFonts w:ascii="Arial" w:hAnsi="Arial" w:cs="Arial"/>
          <w:sz w:val="22"/>
          <w:szCs w:val="22"/>
        </w:rPr>
        <w:t xml:space="preserve">objetivo. Según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(2013), el </w:t>
      </w:r>
      <w:r w:rsidRPr="00A67764">
        <w:rPr>
          <w:rFonts w:ascii="Arial" w:hAnsi="Arial" w:cs="Arial"/>
          <w:i/>
          <w:sz w:val="22"/>
          <w:szCs w:val="22"/>
        </w:rPr>
        <w:t>marketing</w:t>
      </w:r>
      <w:r w:rsidRPr="00D31C4A">
        <w:rPr>
          <w:rFonts w:ascii="Arial" w:hAnsi="Arial" w:cs="Arial"/>
          <w:sz w:val="22"/>
          <w:szCs w:val="22"/>
        </w:rPr>
        <w:t xml:space="preserve"> operativo se ocupa de organizar las estrategias de venta y comunicación con el propósito de "dar a conocer a los compradores potenciales las cualidades distintivas de los productos ofrecidos" (p. 61). El </w:t>
      </w:r>
      <w:r w:rsidRPr="00A67764">
        <w:rPr>
          <w:rFonts w:ascii="Arial" w:hAnsi="Arial" w:cs="Arial"/>
          <w:i/>
          <w:sz w:val="22"/>
          <w:szCs w:val="22"/>
        </w:rPr>
        <w:t>marketing</w:t>
      </w:r>
      <w:r w:rsidRPr="00D31C4A">
        <w:rPr>
          <w:rFonts w:ascii="Arial" w:hAnsi="Arial" w:cs="Arial"/>
          <w:sz w:val="22"/>
          <w:szCs w:val="22"/>
        </w:rPr>
        <w:t xml:space="preserve"> estratégico y el operativo se complementan y permiten a las empresas alcanzar sus objetivos y metas comerciales. </w:t>
      </w:r>
    </w:p>
    <w:p w:rsidRPr="00D31C4A" w:rsidR="003050F8" w:rsidP="00D31C4A" w:rsidRDefault="003050F8" w14:paraId="290B4F61" w14:textId="77777777">
      <w:pPr>
        <w:pStyle w:val="NormalWeb"/>
        <w:spacing w:line="276" w:lineRule="auto"/>
        <w:rPr>
          <w:rFonts w:ascii="Arial" w:hAnsi="Arial" w:cs="Arial"/>
          <w:sz w:val="22"/>
          <w:szCs w:val="22"/>
        </w:rPr>
      </w:pPr>
      <w:r w:rsidRPr="00D31C4A">
        <w:rPr>
          <w:rFonts w:ascii="Arial" w:hAnsi="Arial" w:cs="Arial"/>
          <w:sz w:val="22"/>
          <w:szCs w:val="22"/>
        </w:rPr>
        <w:t xml:space="preserve">El </w:t>
      </w:r>
      <w:r w:rsidRPr="00A67764">
        <w:rPr>
          <w:rFonts w:ascii="Arial" w:hAnsi="Arial" w:cs="Arial"/>
          <w:i/>
          <w:sz w:val="22"/>
          <w:szCs w:val="22"/>
        </w:rPr>
        <w:t>marketing</w:t>
      </w:r>
      <w:r w:rsidRPr="00D31C4A">
        <w:rPr>
          <w:rFonts w:ascii="Arial" w:hAnsi="Arial" w:cs="Arial"/>
          <w:sz w:val="22"/>
          <w:szCs w:val="22"/>
        </w:rPr>
        <w:t xml:space="preserve"> operativo implica actividades como:</w:t>
      </w:r>
    </w:p>
    <w:p w:rsidRPr="00D31C4A" w:rsidR="003050F8" w:rsidP="00254C56" w:rsidRDefault="003050F8" w14:paraId="31F104EB" w14:textId="50C0C440">
      <w:pPr>
        <w:numPr>
          <w:ilvl w:val="0"/>
          <w:numId w:val="15"/>
        </w:numPr>
        <w:spacing w:before="100" w:beforeAutospacing="1" w:after="100" w:afterAutospacing="1"/>
      </w:pPr>
      <w:commentRangeStart w:id="32"/>
      <w:r w:rsidRPr="00D31C4A">
        <w:rPr>
          <w:rStyle w:val="Textoennegrita"/>
        </w:rPr>
        <w:t>Identificar los objetivos:</w:t>
      </w:r>
      <w:r w:rsidRPr="00D31C4A">
        <w:t xml:space="preserve"> definir las metas específicas, como alcanzar una cuota de mercado o una cifra de ventas determinada.</w:t>
      </w:r>
    </w:p>
    <w:p w:rsidRPr="00D31C4A" w:rsidR="003050F8" w:rsidP="00254C56" w:rsidRDefault="003050F8" w14:paraId="06568C8F" w14:textId="3B9DCE6F">
      <w:pPr>
        <w:numPr>
          <w:ilvl w:val="0"/>
          <w:numId w:val="15"/>
        </w:numPr>
        <w:spacing w:before="100" w:beforeAutospacing="1" w:after="100" w:afterAutospacing="1"/>
      </w:pPr>
      <w:r w:rsidRPr="00D31C4A">
        <w:rPr>
          <w:rStyle w:val="Textoennegrita"/>
        </w:rPr>
        <w:t>Determinar el presupuesto necesario:</w:t>
      </w:r>
      <w:r w:rsidRPr="00D31C4A">
        <w:t xml:space="preserve"> estimar los recursos financieros requeridos para llevar a cabo las estrategias.</w:t>
      </w:r>
    </w:p>
    <w:p w:rsidRPr="00D31C4A" w:rsidR="003050F8" w:rsidP="00254C56" w:rsidRDefault="003050F8" w14:paraId="415AED9E" w14:textId="545C6764">
      <w:pPr>
        <w:numPr>
          <w:ilvl w:val="0"/>
          <w:numId w:val="15"/>
        </w:numPr>
        <w:spacing w:before="100" w:beforeAutospacing="1" w:after="100" w:afterAutospacing="1"/>
      </w:pPr>
      <w:r w:rsidRPr="00D31C4A">
        <w:rPr>
          <w:rStyle w:val="Textoennegrita"/>
        </w:rPr>
        <w:t>Definir los programas de producto, precio, distribución y comunicaciones:</w:t>
      </w:r>
      <w:r w:rsidRPr="00D31C4A">
        <w:t xml:space="preserve"> desarrollar un plan que incluya la definición del producto, su precio, los canales de distribución y las estrategias de promoción.</w:t>
      </w:r>
    </w:p>
    <w:p w:rsidRPr="00D31C4A" w:rsidR="003050F8" w:rsidP="60BDE7BF" w:rsidRDefault="003050F8" w14:paraId="585A8B8E" w14:textId="79927208">
      <w:pPr>
        <w:numPr>
          <w:ilvl w:val="0"/>
          <w:numId w:val="15"/>
        </w:numPr>
        <w:spacing w:before="100" w:beforeAutospacing="on" w:after="100" w:afterAutospacing="on"/>
        <w:rPr/>
      </w:pPr>
      <w:r w:rsidRPr="60BDE7BF" w:rsidR="68C59C79">
        <w:rPr>
          <w:b w:val="1"/>
          <w:bCs w:val="1"/>
        </w:rPr>
        <w:t>Coordinar</w:t>
      </w:r>
      <w:r w:rsidRPr="60BDE7BF" w:rsidR="68C59C79">
        <w:rPr>
          <w:b w:val="1"/>
          <w:bCs w:val="1"/>
        </w:rPr>
        <w:t xml:space="preserve"> estos programas:</w:t>
      </w:r>
      <w:r w:rsidR="68C59C79">
        <w:rPr/>
        <w:t xml:space="preserve"> asegurar la coherencia y sinergia entre las diferentes acciones de </w:t>
      </w:r>
      <w:r w:rsidRPr="60BDE7BF" w:rsidR="68C59C79">
        <w:rPr>
          <w:i w:val="1"/>
          <w:iCs w:val="1"/>
        </w:rPr>
        <w:t>marketing</w:t>
      </w:r>
      <w:r w:rsidR="003050F8">
        <w:rPr/>
        <w:t>.</w:t>
      </w:r>
    </w:p>
    <w:p w:rsidRPr="00D31C4A" w:rsidR="003050F8" w:rsidP="00254C56" w:rsidRDefault="003050F8" w14:paraId="24A8B987" w14:textId="40EB243E">
      <w:pPr>
        <w:numPr>
          <w:ilvl w:val="0"/>
          <w:numId w:val="15"/>
        </w:numPr>
        <w:spacing w:before="100" w:beforeAutospacing="1" w:after="100" w:afterAutospacing="1"/>
      </w:pPr>
      <w:r w:rsidRPr="00D31C4A">
        <w:rPr>
          <w:rStyle w:val="Textoennegrita"/>
        </w:rPr>
        <w:t>Controlar los resultados y establecer acciones correctivas:</w:t>
      </w:r>
      <w:r w:rsidRPr="00D31C4A">
        <w:t xml:space="preserve"> evaluar el desempeño de las estrategias implementadas y realizar los ajustes necesarios para mejorar su efectividad.</w:t>
      </w:r>
      <w:commentRangeEnd w:id="32"/>
      <w:r w:rsidR="00D833BB">
        <w:rPr>
          <w:rStyle w:val="Refdecomentario"/>
        </w:rPr>
        <w:commentReference w:id="32"/>
      </w:r>
    </w:p>
    <w:p w:rsidRPr="00D31C4A" w:rsidR="003050F8" w:rsidP="00D31C4A" w:rsidRDefault="003050F8" w14:paraId="3D228CD4" w14:textId="77777777">
      <w:pPr>
        <w:pStyle w:val="NormalWeb"/>
        <w:spacing w:line="276" w:lineRule="auto"/>
        <w:rPr>
          <w:rFonts w:ascii="Arial" w:hAnsi="Arial" w:cs="Arial"/>
          <w:sz w:val="22"/>
          <w:szCs w:val="22"/>
        </w:rPr>
      </w:pPr>
      <w:r w:rsidRPr="00D31C4A">
        <w:rPr>
          <w:rFonts w:ascii="Arial" w:hAnsi="Arial" w:cs="Arial"/>
          <w:sz w:val="22"/>
          <w:szCs w:val="22"/>
        </w:rPr>
        <w:t xml:space="preserve">La definición de objetivos es un paso crítico en la formulación del plan de mercadeo. Los objetivos establecen los fines que se pretenden alcanzar con el uso de las herramientas de </w:t>
      </w:r>
      <w:r w:rsidRPr="00A67764">
        <w:rPr>
          <w:rFonts w:ascii="Arial" w:hAnsi="Arial" w:cs="Arial"/>
          <w:i/>
          <w:sz w:val="22"/>
          <w:szCs w:val="22"/>
        </w:rPr>
        <w:t>marketing</w:t>
      </w:r>
      <w:r w:rsidRPr="00D31C4A">
        <w:rPr>
          <w:rFonts w:ascii="Arial" w:hAnsi="Arial" w:cs="Arial"/>
          <w:sz w:val="22"/>
          <w:szCs w:val="22"/>
        </w:rPr>
        <w:t>. De acuerdo con Lerma y Bárcena (2012), "Un objetivo es un punto deseable para la empresa que debe ser medible e inteligible para todos los que conforman la organización" (p. 37). Estos objetivos pueden ser tanto colectivos como individuales y deben cumplir con ciertas características, como ser factibles, cuantificables, ubicados en el tiempo, estar por escrito y representar un reto.</w:t>
      </w:r>
    </w:p>
    <w:p w:rsidRPr="00D31C4A" w:rsidR="003050F8" w:rsidP="00D31C4A" w:rsidRDefault="003050F8" w14:paraId="718179A7" w14:textId="77777777">
      <w:pPr>
        <w:pStyle w:val="NormalWeb"/>
        <w:spacing w:line="276" w:lineRule="auto"/>
        <w:rPr>
          <w:rFonts w:ascii="Arial" w:hAnsi="Arial" w:cs="Arial"/>
          <w:sz w:val="22"/>
          <w:szCs w:val="22"/>
        </w:rPr>
      </w:pPr>
      <w:r w:rsidRPr="00D31C4A">
        <w:rPr>
          <w:rFonts w:ascii="Arial" w:hAnsi="Arial" w:cs="Arial"/>
          <w:sz w:val="22"/>
          <w:szCs w:val="22"/>
        </w:rPr>
        <w:t xml:space="preserve">Baena (2011) define el "objetivo de </w:t>
      </w:r>
      <w:r w:rsidRPr="00A67764">
        <w:rPr>
          <w:rFonts w:ascii="Arial" w:hAnsi="Arial" w:cs="Arial"/>
          <w:i/>
          <w:sz w:val="22"/>
          <w:szCs w:val="22"/>
        </w:rPr>
        <w:t>marketing</w:t>
      </w:r>
      <w:r w:rsidRPr="00D31C4A">
        <w:rPr>
          <w:rFonts w:ascii="Arial" w:hAnsi="Arial" w:cs="Arial"/>
          <w:sz w:val="22"/>
          <w:szCs w:val="22"/>
        </w:rPr>
        <w:t xml:space="preserve">" como una declaración de los resultados que se espera alcanzar mediante las estrategias de </w:t>
      </w:r>
      <w:r w:rsidRPr="00A67764">
        <w:rPr>
          <w:rFonts w:ascii="Arial" w:hAnsi="Arial" w:cs="Arial"/>
          <w:i/>
          <w:sz w:val="22"/>
          <w:szCs w:val="22"/>
        </w:rPr>
        <w:t>marketing</w:t>
      </w:r>
      <w:r w:rsidRPr="00D31C4A">
        <w:rPr>
          <w:rFonts w:ascii="Arial" w:hAnsi="Arial" w:cs="Arial"/>
          <w:sz w:val="22"/>
          <w:szCs w:val="22"/>
        </w:rPr>
        <w:t xml:space="preserve"> de la empresa. Para que los objetivos de </w:t>
      </w:r>
      <w:r w:rsidRPr="00A67764">
        <w:rPr>
          <w:rFonts w:ascii="Arial" w:hAnsi="Arial" w:cs="Arial"/>
          <w:i/>
          <w:sz w:val="22"/>
          <w:szCs w:val="22"/>
        </w:rPr>
        <w:t>marketing</w:t>
      </w:r>
      <w:r w:rsidRPr="00D31C4A">
        <w:rPr>
          <w:rFonts w:ascii="Arial" w:hAnsi="Arial" w:cs="Arial"/>
          <w:sz w:val="22"/>
          <w:szCs w:val="22"/>
        </w:rPr>
        <w:t xml:space="preserve"> sean útiles, deben cumplir con los siguientes requisitos:</w:t>
      </w:r>
    </w:p>
    <w:p w:rsidRPr="00D31C4A" w:rsidR="003050F8" w:rsidP="00254C56" w:rsidRDefault="003050F8" w14:paraId="0F24F74E" w14:textId="77777777">
      <w:pPr>
        <w:numPr>
          <w:ilvl w:val="0"/>
          <w:numId w:val="16"/>
        </w:numPr>
        <w:spacing w:before="100" w:beforeAutospacing="1" w:after="100" w:afterAutospacing="1"/>
      </w:pPr>
      <w:commentRangeStart w:id="33"/>
      <w:r w:rsidRPr="00D31C4A">
        <w:rPr>
          <w:rStyle w:val="Textoennegrita"/>
        </w:rPr>
        <w:t>Ser realistas, medibles y concretos:</w:t>
      </w:r>
      <w:r w:rsidRPr="00D31C4A">
        <w:t xml:space="preserve"> Los objetivos deben reflejar una meta alcanzable, contar con indicadores que permitan su evaluación y estar claramente definidos.</w:t>
      </w:r>
    </w:p>
    <w:p w:rsidRPr="00D31C4A" w:rsidR="003050F8" w:rsidP="00254C56" w:rsidRDefault="003050F8" w14:paraId="183013BA" w14:textId="77777777">
      <w:pPr>
        <w:numPr>
          <w:ilvl w:val="0"/>
          <w:numId w:val="16"/>
        </w:numPr>
        <w:spacing w:before="100" w:beforeAutospacing="1" w:after="100" w:afterAutospacing="1"/>
      </w:pPr>
      <w:r w:rsidRPr="00D31C4A">
        <w:rPr>
          <w:rStyle w:val="Textoennegrita"/>
        </w:rPr>
        <w:t>Ser consistentes y señalar prioridades:</w:t>
      </w:r>
      <w:r w:rsidRPr="00D31C4A">
        <w:t xml:space="preserve"> Deben estar alineados con las prioridades y recursos de la empresa.</w:t>
      </w:r>
      <w:commentRangeEnd w:id="33"/>
      <w:r w:rsidR="00D833BB">
        <w:rPr>
          <w:rStyle w:val="Refdecomentario"/>
        </w:rPr>
        <w:commentReference w:id="33"/>
      </w:r>
    </w:p>
    <w:p w:rsidRPr="00D31C4A" w:rsidR="003050F8" w:rsidP="00D31C4A" w:rsidRDefault="003050F8" w14:paraId="07717661" w14:textId="77777777">
      <w:pPr>
        <w:pStyle w:val="NormalWeb"/>
        <w:spacing w:line="276" w:lineRule="auto"/>
        <w:rPr>
          <w:rFonts w:ascii="Arial" w:hAnsi="Arial" w:cs="Arial"/>
          <w:sz w:val="22"/>
          <w:szCs w:val="22"/>
        </w:rPr>
      </w:pPr>
      <w:r w:rsidRPr="00D31C4A">
        <w:rPr>
          <w:rFonts w:ascii="Arial" w:hAnsi="Arial" w:cs="Arial"/>
          <w:sz w:val="22"/>
          <w:szCs w:val="22"/>
        </w:rPr>
        <w:t xml:space="preserve">Algunos ejemplos comunes de objetivos de </w:t>
      </w:r>
      <w:r w:rsidRPr="00A67764">
        <w:rPr>
          <w:rFonts w:ascii="Arial" w:hAnsi="Arial" w:cs="Arial"/>
          <w:i/>
          <w:sz w:val="22"/>
          <w:szCs w:val="22"/>
        </w:rPr>
        <w:t>marketing</w:t>
      </w:r>
      <w:r w:rsidRPr="00D31C4A">
        <w:rPr>
          <w:rFonts w:ascii="Arial" w:hAnsi="Arial" w:cs="Arial"/>
          <w:sz w:val="22"/>
          <w:szCs w:val="22"/>
        </w:rPr>
        <w:t xml:space="preserve"> incluyen:</w:t>
      </w:r>
    </w:p>
    <w:p w:rsidRPr="00D31C4A" w:rsidR="003050F8" w:rsidP="00254C56" w:rsidRDefault="003050F8" w14:paraId="26D7165F" w14:textId="77777777">
      <w:pPr>
        <w:numPr>
          <w:ilvl w:val="0"/>
          <w:numId w:val="17"/>
        </w:numPr>
        <w:spacing w:before="100" w:beforeAutospacing="1" w:after="100" w:afterAutospacing="1"/>
      </w:pPr>
      <w:r w:rsidRPr="00D31C4A">
        <w:t>Ampliar la participación en el mercado.</w:t>
      </w:r>
    </w:p>
    <w:p w:rsidRPr="00D31C4A" w:rsidR="003050F8" w:rsidP="00254C56" w:rsidRDefault="003050F8" w14:paraId="2481F7A8" w14:textId="77777777">
      <w:pPr>
        <w:numPr>
          <w:ilvl w:val="0"/>
          <w:numId w:val="17"/>
        </w:numPr>
        <w:spacing w:before="100" w:beforeAutospacing="1" w:after="100" w:afterAutospacing="1"/>
      </w:pPr>
      <w:r w:rsidRPr="00D31C4A">
        <w:t>Distinguir oportunidades de crecimiento.</w:t>
      </w:r>
    </w:p>
    <w:p w:rsidRPr="00D31C4A" w:rsidR="003050F8" w:rsidP="00254C56" w:rsidRDefault="003050F8" w14:paraId="2906A3E7" w14:textId="77777777">
      <w:pPr>
        <w:numPr>
          <w:ilvl w:val="0"/>
          <w:numId w:val="17"/>
        </w:numPr>
        <w:spacing w:before="100" w:beforeAutospacing="1" w:after="100" w:afterAutospacing="1"/>
      </w:pPr>
      <w:r w:rsidRPr="00D31C4A">
        <w:t>Acrecentar el volumen de ventas.</w:t>
      </w:r>
    </w:p>
    <w:p w:rsidRPr="00D31C4A" w:rsidR="003050F8" w:rsidP="00254C56" w:rsidRDefault="003050F8" w14:paraId="7ECA8D69" w14:textId="77777777">
      <w:pPr>
        <w:numPr>
          <w:ilvl w:val="0"/>
          <w:numId w:val="17"/>
        </w:numPr>
        <w:spacing w:before="100" w:beforeAutospacing="1" w:after="100" w:afterAutospacing="1"/>
      </w:pPr>
      <w:r w:rsidRPr="00D31C4A">
        <w:t>Posicionar la imagen de un producto o marca.</w:t>
      </w:r>
    </w:p>
    <w:p w:rsidRPr="00D31C4A" w:rsidR="003050F8" w:rsidP="00254C56" w:rsidRDefault="003050F8" w14:paraId="3B9FF3B3" w14:textId="77777777">
      <w:pPr>
        <w:numPr>
          <w:ilvl w:val="0"/>
          <w:numId w:val="17"/>
        </w:numPr>
        <w:spacing w:before="100" w:beforeAutospacing="1" w:after="100" w:afterAutospacing="1"/>
      </w:pPr>
      <w:r w:rsidRPr="00D31C4A">
        <w:t>Introducir un producto nuevo al mercado.</w:t>
      </w:r>
    </w:p>
    <w:p w:rsidRPr="00D31C4A" w:rsidR="003050F8" w:rsidP="00254C56" w:rsidRDefault="003050F8" w14:paraId="0254EBEE" w14:textId="77777777">
      <w:pPr>
        <w:numPr>
          <w:ilvl w:val="0"/>
          <w:numId w:val="17"/>
        </w:numPr>
        <w:spacing w:before="100" w:beforeAutospacing="1" w:after="100" w:afterAutospacing="1"/>
      </w:pPr>
      <w:r w:rsidRPr="00D31C4A">
        <w:t>Reforzar un producto en declive.</w:t>
      </w:r>
    </w:p>
    <w:p w:rsidRPr="00D31C4A" w:rsidR="003050F8" w:rsidP="00254C56" w:rsidRDefault="003050F8" w14:paraId="0EEBAB08" w14:textId="77777777">
      <w:pPr>
        <w:numPr>
          <w:ilvl w:val="0"/>
          <w:numId w:val="17"/>
        </w:numPr>
        <w:spacing w:before="100" w:beforeAutospacing="1" w:after="100" w:afterAutospacing="1"/>
      </w:pPr>
      <w:r w:rsidRPr="00D31C4A">
        <w:t>Instaurar procesos de innovación.</w:t>
      </w:r>
    </w:p>
    <w:p w:rsidRPr="00D31C4A" w:rsidR="003050F8" w:rsidP="00254C56" w:rsidRDefault="003050F8" w14:paraId="020D13C6" w14:textId="77777777">
      <w:pPr>
        <w:numPr>
          <w:ilvl w:val="0"/>
          <w:numId w:val="17"/>
        </w:numPr>
        <w:spacing w:before="100" w:beforeAutospacing="1" w:after="100" w:afterAutospacing="1"/>
      </w:pPr>
      <w:r w:rsidRPr="00D31C4A">
        <w:t>Optimar la competitividad.</w:t>
      </w:r>
    </w:p>
    <w:p w:rsidRPr="00D31C4A" w:rsidR="003050F8" w:rsidP="00D31C4A" w:rsidRDefault="003050F8" w14:paraId="35670420" w14:textId="77777777">
      <w:pPr>
        <w:pStyle w:val="NormalWeb"/>
        <w:spacing w:line="276" w:lineRule="auto"/>
        <w:rPr>
          <w:rFonts w:ascii="Arial" w:hAnsi="Arial" w:cs="Arial"/>
          <w:sz w:val="22"/>
          <w:szCs w:val="22"/>
        </w:rPr>
      </w:pPr>
      <w:r w:rsidRPr="00D31C4A">
        <w:rPr>
          <w:rFonts w:ascii="Arial" w:hAnsi="Arial" w:cs="Arial"/>
          <w:sz w:val="22"/>
          <w:szCs w:val="22"/>
        </w:rPr>
        <w:t xml:space="preserve">La estrategia es el conjunto de acciones que se deben llevar a cabo para alcanzar los objetivos definidos. Limas (2012) señala que "Las estrategias son decisiones que se toman y se constituyen en pautas de acción, fijando las directrices de una organización" (p. 252). En el contexto del </w:t>
      </w:r>
      <w:r w:rsidRPr="00A67764">
        <w:rPr>
          <w:rFonts w:ascii="Arial" w:hAnsi="Arial" w:cs="Arial"/>
          <w:i/>
          <w:sz w:val="22"/>
          <w:szCs w:val="22"/>
        </w:rPr>
        <w:t>marketing</w:t>
      </w:r>
      <w:r w:rsidRPr="00D31C4A">
        <w:rPr>
          <w:rFonts w:ascii="Arial" w:hAnsi="Arial" w:cs="Arial"/>
          <w:sz w:val="22"/>
          <w:szCs w:val="22"/>
        </w:rPr>
        <w:t>, las estrategias se desarrollan en función de la posición que ocupa el producto en el mercado, frente a los competidores y los segmentos de mercado objetivo. Estas estrategias se encaminan a crear ventajas competitivas que impulsen el éxito de la empresa.</w:t>
      </w:r>
    </w:p>
    <w:p w:rsidRPr="00D31C4A" w:rsidR="003050F8" w:rsidP="006B7954" w:rsidRDefault="003050F8" w14:paraId="24FD44CA" w14:textId="3F696C35">
      <w:pPr>
        <w:pStyle w:val="NormalWeb"/>
        <w:spacing w:line="276" w:lineRule="auto"/>
        <w:rPr>
          <w:rFonts w:ascii="Arial" w:hAnsi="Arial" w:cs="Arial"/>
          <w:sz w:val="22"/>
          <w:szCs w:val="22"/>
        </w:rPr>
      </w:pPr>
      <w:r w:rsidRPr="00D31C4A">
        <w:rPr>
          <w:rFonts w:ascii="Arial" w:hAnsi="Arial" w:cs="Arial"/>
          <w:sz w:val="22"/>
          <w:szCs w:val="22"/>
        </w:rPr>
        <w:t xml:space="preserve">Una vez formuladas las estrategias, se procede a definir los programas de acción de </w:t>
      </w:r>
      <w:r w:rsidRPr="00A67764">
        <w:rPr>
          <w:rFonts w:ascii="Arial" w:hAnsi="Arial" w:cs="Arial"/>
          <w:i/>
          <w:sz w:val="22"/>
          <w:szCs w:val="22"/>
        </w:rPr>
        <w:t>marketing</w:t>
      </w:r>
      <w:r w:rsidRPr="00D31C4A">
        <w:rPr>
          <w:rFonts w:ascii="Arial" w:hAnsi="Arial" w:cs="Arial"/>
          <w:sz w:val="22"/>
          <w:szCs w:val="22"/>
        </w:rPr>
        <w:t xml:space="preserve">, que son las actividades específicas destinadas a ejecutar la estrategia planteada. Estas actividades se concretan en el </w:t>
      </w:r>
      <w:r w:rsidRPr="00A67764">
        <w:rPr>
          <w:rFonts w:ascii="Arial" w:hAnsi="Arial" w:cs="Arial"/>
          <w:i/>
          <w:sz w:val="22"/>
          <w:szCs w:val="22"/>
        </w:rPr>
        <w:t>marketing</w:t>
      </w:r>
      <w:r w:rsidRPr="00D31C4A">
        <w:rPr>
          <w:rFonts w:ascii="Arial" w:hAnsi="Arial" w:cs="Arial"/>
          <w:sz w:val="22"/>
          <w:szCs w:val="22"/>
        </w:rPr>
        <w:t xml:space="preserve"> </w:t>
      </w:r>
      <w:proofErr w:type="spellStart"/>
      <w:r w:rsidRPr="00A67764">
        <w:rPr>
          <w:rFonts w:ascii="Arial" w:hAnsi="Arial" w:cs="Arial"/>
          <w:i/>
          <w:sz w:val="22"/>
          <w:szCs w:val="22"/>
        </w:rPr>
        <w:t>mix</w:t>
      </w:r>
      <w:proofErr w:type="spellEnd"/>
      <w:r w:rsidRPr="00D31C4A">
        <w:rPr>
          <w:rFonts w:ascii="Arial" w:hAnsi="Arial" w:cs="Arial"/>
          <w:sz w:val="22"/>
          <w:szCs w:val="22"/>
        </w:rPr>
        <w:t>, que incluye los programas de producto, precio, distribución y comunicación.</w:t>
      </w:r>
    </w:p>
    <w:p w:rsidRPr="00D31C4A" w:rsidR="00200FF4" w:rsidP="00D31C4A" w:rsidRDefault="00200FF4" w14:paraId="291099E9" w14:textId="2AE16C1C">
      <w:pPr>
        <w:jc w:val="both"/>
      </w:pPr>
      <w:r w:rsidRPr="00D31C4A">
        <w:t xml:space="preserve">Existen diferentes opciones de estrategias de </w:t>
      </w:r>
      <w:r w:rsidRPr="00A67764">
        <w:rPr>
          <w:i/>
        </w:rPr>
        <w:t>marketing</w:t>
      </w:r>
      <w:r w:rsidRPr="00D31C4A">
        <w:t>. La estrategia elegida debe estar siempre alineada al objetivo trazado. Para mayor claridad, a continuación, un gráfico que resume los tipos de estrategias más empleadas en el mercadeo.</w:t>
      </w:r>
    </w:p>
    <w:p w:rsidRPr="00D31C4A" w:rsidR="003050F8" w:rsidP="00D31C4A" w:rsidRDefault="003050F8" w14:paraId="272AAAA6" w14:textId="77777777">
      <w:pPr>
        <w:ind w:left="284"/>
        <w:jc w:val="both"/>
      </w:pPr>
    </w:p>
    <w:tbl>
      <w:tblPr>
        <w:tblStyle w:val="Tablaconcuadrcula1clara1"/>
        <w:tblW w:w="9067" w:type="dxa"/>
        <w:tblInd w:w="0" w:type="dxa"/>
        <w:tblLook w:val="04A0" w:firstRow="1" w:lastRow="0" w:firstColumn="1" w:lastColumn="0" w:noHBand="0" w:noVBand="1"/>
      </w:tblPr>
      <w:tblGrid>
        <w:gridCol w:w="3113"/>
        <w:gridCol w:w="5954"/>
      </w:tblGrid>
      <w:tr w:rsidRPr="00D31C4A" w:rsidR="00200FF4" w:rsidTr="00200FF4" w14:paraId="66970D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color="999999" w:themeColor="text1" w:themeTint="66" w:sz="4" w:space="0"/>
              <w:left w:val="single" w:color="999999" w:themeColor="text1" w:themeTint="66" w:sz="4" w:space="0"/>
              <w:right w:val="single" w:color="999999" w:themeColor="text1" w:themeTint="66" w:sz="4" w:space="0"/>
            </w:tcBorders>
            <w:hideMark/>
          </w:tcPr>
          <w:p w:rsidRPr="00D31C4A" w:rsidR="00200FF4" w:rsidP="00D31C4A" w:rsidRDefault="00200FF4" w14:paraId="7CED56B5" w14:textId="67F12147">
            <w:pPr>
              <w:spacing w:line="276" w:lineRule="auto"/>
              <w:jc w:val="center"/>
              <w:rPr>
                <w:rFonts w:ascii="Arial" w:hAnsi="Arial" w:cs="Arial"/>
              </w:rPr>
            </w:pPr>
            <w:r w:rsidRPr="00D31C4A">
              <w:rPr>
                <w:rFonts w:ascii="Arial" w:hAnsi="Arial" w:cs="Arial"/>
              </w:rPr>
              <w:t xml:space="preserve">Tipo de </w:t>
            </w:r>
            <w:r w:rsidRPr="00D31C4A" w:rsidR="003050F8">
              <w:rPr>
                <w:rFonts w:ascii="Arial" w:hAnsi="Arial" w:cs="Arial"/>
              </w:rPr>
              <w:t>e</w:t>
            </w:r>
            <w:r w:rsidRPr="00D31C4A">
              <w:rPr>
                <w:rFonts w:ascii="Arial" w:hAnsi="Arial" w:cs="Arial"/>
              </w:rPr>
              <w:t xml:space="preserve">strategia de </w:t>
            </w:r>
            <w:r w:rsidRPr="00D31C4A" w:rsidR="003050F8">
              <w:rPr>
                <w:rFonts w:ascii="Arial" w:hAnsi="Arial" w:cs="Arial"/>
              </w:rPr>
              <w:t>m</w:t>
            </w:r>
            <w:r w:rsidRPr="00D31C4A">
              <w:rPr>
                <w:rFonts w:ascii="Arial" w:hAnsi="Arial" w:cs="Arial"/>
              </w:rPr>
              <w:t>ercado</w:t>
            </w:r>
          </w:p>
        </w:tc>
        <w:tc>
          <w:tcPr>
            <w:tcW w:w="5954" w:type="dxa"/>
            <w:tcBorders>
              <w:top w:val="single" w:color="999999" w:themeColor="text1" w:themeTint="66" w:sz="4" w:space="0"/>
              <w:left w:val="single" w:color="999999" w:themeColor="text1" w:themeTint="66" w:sz="4" w:space="0"/>
              <w:right w:val="single" w:color="999999" w:themeColor="text1" w:themeTint="66" w:sz="4" w:space="0"/>
            </w:tcBorders>
            <w:hideMark/>
          </w:tcPr>
          <w:p w:rsidRPr="00D31C4A" w:rsidR="00200FF4" w:rsidP="00D31C4A" w:rsidRDefault="00200FF4" w14:paraId="38246081" w14:textId="77777777">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Definición</w:t>
            </w:r>
          </w:p>
        </w:tc>
      </w:tr>
      <w:tr w:rsidRPr="00D31C4A" w:rsidR="00200FF4" w:rsidTr="00200FF4" w14:paraId="5894350B" w14:textId="77777777">
        <w:tc>
          <w:tcPr>
            <w:cnfStyle w:val="001000000000" w:firstRow="0" w:lastRow="0" w:firstColumn="1" w:lastColumn="0" w:oddVBand="0" w:evenVBand="0" w:oddHBand="0" w:evenHBand="0" w:firstRowFirstColumn="0" w:firstRowLastColumn="0" w:lastRowFirstColumn="0" w:lastRowLastColumn="0"/>
            <w:tcW w:w="311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4BE82364" w14:textId="77777777">
            <w:pPr>
              <w:spacing w:line="276" w:lineRule="auto"/>
              <w:rPr>
                <w:rFonts w:ascii="Arial" w:hAnsi="Arial" w:cs="Arial"/>
              </w:rPr>
            </w:pPr>
            <w:r w:rsidRPr="00D31C4A">
              <w:rPr>
                <w:rFonts w:ascii="Arial" w:hAnsi="Arial" w:cs="Arial"/>
              </w:rPr>
              <w:t>Estrategias de posicionamiento</w:t>
            </w:r>
          </w:p>
        </w:tc>
        <w:tc>
          <w:tcPr>
            <w:tcW w:w="5954"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23A28A2C" w14:textId="2B3E22D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Para lograr posicionamiento frente a la competencia, las empresas pueden optar</w:t>
            </w:r>
            <w:r w:rsidRPr="00D31C4A" w:rsidR="00F1185F">
              <w:rPr>
                <w:rFonts w:ascii="Arial" w:hAnsi="Arial" w:cs="Arial"/>
              </w:rPr>
              <w:t xml:space="preserve"> </w:t>
            </w:r>
            <w:r w:rsidRPr="00D31C4A">
              <w:rPr>
                <w:rFonts w:ascii="Arial" w:hAnsi="Arial" w:cs="Arial"/>
              </w:rPr>
              <w:t>por:</w:t>
            </w:r>
          </w:p>
          <w:p w:rsidRPr="00D31C4A" w:rsidR="00200FF4" w:rsidP="00D31C4A" w:rsidRDefault="00200FF4" w14:paraId="2D9B8178" w14:textId="09CA79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Liderar en costos: la empresa busca trabajar con bajos costos y trasladar este</w:t>
            </w:r>
            <w:r w:rsidRPr="00D31C4A" w:rsidR="00F1185F">
              <w:rPr>
                <w:rFonts w:ascii="Arial" w:hAnsi="Arial" w:cs="Arial"/>
              </w:rPr>
              <w:t xml:space="preserve"> </w:t>
            </w:r>
            <w:r w:rsidRPr="00D31C4A">
              <w:rPr>
                <w:rFonts w:ascii="Arial" w:hAnsi="Arial" w:cs="Arial"/>
              </w:rPr>
              <w:t>beneficio a los clientes a través de precios bajos.</w:t>
            </w:r>
          </w:p>
          <w:p w:rsidRPr="00D31C4A" w:rsidR="00200FF4" w:rsidP="00D31C4A" w:rsidRDefault="00200FF4" w14:paraId="41C29702" w14:textId="37ABB6B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Diferenciación: la empresa se enfoca en su ventaja competitiva para diferenciarse</w:t>
            </w:r>
            <w:r w:rsidRPr="00D31C4A" w:rsidR="00F1185F">
              <w:rPr>
                <w:rFonts w:ascii="Arial" w:hAnsi="Arial" w:cs="Arial"/>
              </w:rPr>
              <w:t xml:space="preserve"> </w:t>
            </w:r>
            <w:r w:rsidRPr="00D31C4A">
              <w:rPr>
                <w:rFonts w:ascii="Arial" w:hAnsi="Arial" w:cs="Arial"/>
              </w:rPr>
              <w:t>de la competencia.</w:t>
            </w:r>
          </w:p>
          <w:p w:rsidRPr="00D31C4A" w:rsidR="00200FF4" w:rsidP="00D31C4A" w:rsidRDefault="00200FF4" w14:paraId="61280D54"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Enfoque</w:t>
            </w:r>
          </w:p>
        </w:tc>
      </w:tr>
      <w:tr w:rsidRPr="00D31C4A" w:rsidR="00200FF4" w:rsidTr="00200FF4" w14:paraId="020FD7A9" w14:textId="77777777">
        <w:tc>
          <w:tcPr>
            <w:cnfStyle w:val="001000000000" w:firstRow="0" w:lastRow="0" w:firstColumn="1" w:lastColumn="0" w:oddVBand="0" w:evenVBand="0" w:oddHBand="0" w:evenHBand="0" w:firstRowFirstColumn="0" w:firstRowLastColumn="0" w:lastRowFirstColumn="0" w:lastRowLastColumn="0"/>
            <w:tcW w:w="311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48C3C58E" w14:textId="77777777">
            <w:pPr>
              <w:spacing w:line="276" w:lineRule="auto"/>
              <w:rPr>
                <w:rFonts w:ascii="Arial" w:hAnsi="Arial" w:cs="Arial"/>
              </w:rPr>
            </w:pPr>
            <w:r w:rsidRPr="00D31C4A">
              <w:rPr>
                <w:rFonts w:ascii="Arial" w:hAnsi="Arial" w:cs="Arial"/>
              </w:rPr>
              <w:t>Estrategias intensivas o de crecimiento</w:t>
            </w:r>
          </w:p>
        </w:tc>
        <w:tc>
          <w:tcPr>
            <w:tcW w:w="5954"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197EBB45" w14:textId="518CAF5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Penetración en el mercado: con los productos actuales y a través de un mayor</w:t>
            </w:r>
            <w:r w:rsidRPr="00D31C4A" w:rsidR="00F1185F">
              <w:rPr>
                <w:rFonts w:ascii="Arial" w:hAnsi="Arial" w:cs="Arial"/>
              </w:rPr>
              <w:t xml:space="preserve"> </w:t>
            </w:r>
            <w:r w:rsidRPr="00D31C4A">
              <w:rPr>
                <w:rFonts w:ascii="Arial" w:hAnsi="Arial" w:cs="Arial"/>
              </w:rPr>
              <w:t>esfuerzo en mercadeo lograr aumentar el consumo.</w:t>
            </w:r>
          </w:p>
          <w:p w:rsidRPr="00D31C4A" w:rsidR="00200FF4" w:rsidP="00D31C4A" w:rsidRDefault="00200FF4" w14:paraId="2DE3020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Desarrollo del mercado: con los productos actuales abrir nuevas zonas del mercado.</w:t>
            </w:r>
          </w:p>
          <w:p w:rsidRPr="00D31C4A" w:rsidR="00200FF4" w:rsidP="00D31C4A" w:rsidRDefault="00200FF4" w14:paraId="78D0EC8D" w14:textId="1D3087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Desarrollo de producto: se busca incrementar la venta mejorando un producto</w:t>
            </w:r>
            <w:r w:rsidRPr="00D31C4A" w:rsidR="00F1185F">
              <w:rPr>
                <w:rFonts w:ascii="Arial" w:hAnsi="Arial" w:cs="Arial"/>
              </w:rPr>
              <w:t xml:space="preserve"> </w:t>
            </w:r>
            <w:r w:rsidRPr="00D31C4A">
              <w:rPr>
                <w:rFonts w:ascii="Arial" w:hAnsi="Arial" w:cs="Arial"/>
              </w:rPr>
              <w:t>actual, innovando con productos nuevos.</w:t>
            </w:r>
          </w:p>
        </w:tc>
      </w:tr>
      <w:tr w:rsidRPr="00D31C4A" w:rsidR="00200FF4" w:rsidTr="00200FF4" w14:paraId="28FC2010" w14:textId="77777777">
        <w:tc>
          <w:tcPr>
            <w:cnfStyle w:val="001000000000" w:firstRow="0" w:lastRow="0" w:firstColumn="1" w:lastColumn="0" w:oddVBand="0" w:evenVBand="0" w:oddHBand="0" w:evenHBand="0" w:firstRowFirstColumn="0" w:firstRowLastColumn="0" w:lastRowFirstColumn="0" w:lastRowLastColumn="0"/>
            <w:tcW w:w="311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34D11A61" w14:textId="77777777">
            <w:pPr>
              <w:spacing w:line="276" w:lineRule="auto"/>
              <w:jc w:val="both"/>
              <w:rPr>
                <w:rFonts w:ascii="Arial" w:hAnsi="Arial" w:cs="Arial"/>
              </w:rPr>
            </w:pPr>
            <w:r w:rsidRPr="00D31C4A">
              <w:rPr>
                <w:rFonts w:ascii="Arial" w:hAnsi="Arial" w:cs="Arial"/>
              </w:rPr>
              <w:t>Estrategias de diversificación</w:t>
            </w:r>
          </w:p>
        </w:tc>
        <w:tc>
          <w:tcPr>
            <w:tcW w:w="5954"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hideMark/>
          </w:tcPr>
          <w:p w:rsidRPr="00D31C4A" w:rsidR="00200FF4" w:rsidP="00D31C4A" w:rsidRDefault="00200FF4" w14:paraId="54EDC69E" w14:textId="777777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Diversificación: desarrollo de nuevos productos en nuevos mercados.</w:t>
            </w:r>
          </w:p>
          <w:p w:rsidRPr="00D31C4A" w:rsidR="00200FF4" w:rsidP="00D31C4A" w:rsidRDefault="00200FF4" w14:paraId="40E981E7" w14:textId="78E7155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 xml:space="preserve">Diversificación concéntrica: </w:t>
            </w:r>
            <w:r w:rsidR="00D833BB">
              <w:rPr>
                <w:rFonts w:ascii="Arial" w:hAnsi="Arial" w:cs="Arial"/>
              </w:rPr>
              <w:t>a</w:t>
            </w:r>
            <w:r w:rsidRPr="00D31C4A">
              <w:rPr>
                <w:rFonts w:ascii="Arial" w:hAnsi="Arial" w:cs="Arial"/>
              </w:rPr>
              <w:t>ñadir productos relacionados.</w:t>
            </w:r>
          </w:p>
          <w:p w:rsidRPr="00D31C4A" w:rsidR="00200FF4" w:rsidP="00D31C4A" w:rsidRDefault="00200FF4" w14:paraId="592940FA" w14:textId="777777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Diversificación por conglomerados: añadir productos no relacionados.</w:t>
            </w:r>
          </w:p>
          <w:p w:rsidRPr="00D31C4A" w:rsidR="00200FF4" w:rsidP="00D31C4A" w:rsidRDefault="00200FF4" w14:paraId="1EAE8A4B" w14:textId="4EFDA78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 xml:space="preserve">Diversificación </w:t>
            </w:r>
            <w:r w:rsidRPr="00D31C4A" w:rsidR="00F1185F">
              <w:rPr>
                <w:rFonts w:ascii="Arial" w:hAnsi="Arial" w:cs="Arial"/>
              </w:rPr>
              <w:t>h</w:t>
            </w:r>
            <w:r w:rsidRPr="00D31C4A">
              <w:rPr>
                <w:rFonts w:ascii="Arial" w:hAnsi="Arial" w:cs="Arial"/>
              </w:rPr>
              <w:t>orizontal: añadir productos no relacionados, para clientes actuales.</w:t>
            </w:r>
          </w:p>
        </w:tc>
      </w:tr>
    </w:tbl>
    <w:p w:rsidRPr="00D31C4A" w:rsidR="00200FF4" w:rsidP="00D31C4A" w:rsidRDefault="00200FF4" w14:paraId="6B66BDDB" w14:textId="77777777">
      <w:pPr>
        <w:jc w:val="both"/>
        <w:rPr>
          <w:kern w:val="2"/>
          <w:lang w:eastAsia="en-US"/>
        </w:rPr>
      </w:pPr>
    </w:p>
    <w:p w:rsidRPr="00D31C4A" w:rsidR="00200FF4" w:rsidP="00D31C4A" w:rsidRDefault="00200FF4" w14:paraId="38D8688E" w14:textId="77777777">
      <w:pPr>
        <w:jc w:val="both"/>
        <w:rPr>
          <w:b/>
          <w:bCs/>
        </w:rPr>
      </w:pPr>
    </w:p>
    <w:p w:rsidR="00200FF4" w:rsidP="00D31C4A" w:rsidRDefault="00753438" w14:paraId="4467BE97" w14:textId="4A68FF00">
      <w:pPr>
        <w:jc w:val="both"/>
      </w:pPr>
      <w:commentRangeStart w:id="34"/>
      <w:r w:rsidRPr="00D31C4A">
        <w:t>Concluyendo se puede decir que e</w:t>
      </w:r>
      <w:r w:rsidRPr="00D31C4A" w:rsidR="00200FF4">
        <w:t>l análisis de la situación actual de la empresa es la primera actividad en el plan de</w:t>
      </w:r>
      <w:r w:rsidRPr="00D31C4A">
        <w:t xml:space="preserve"> </w:t>
      </w:r>
      <w:r w:rsidRPr="00D31C4A" w:rsidR="00200FF4">
        <w:t>mercadeo. Se identifica el direccionamiento estratégico, luego se analizan los factores</w:t>
      </w:r>
      <w:r w:rsidRPr="00D31C4A">
        <w:t xml:space="preserve"> </w:t>
      </w:r>
      <w:r w:rsidRPr="00D31C4A" w:rsidR="00200FF4">
        <w:t xml:space="preserve">haciendo uso de la matriz </w:t>
      </w:r>
      <w:r w:rsidRPr="00D31C4A">
        <w:t>FODA</w:t>
      </w:r>
      <w:r w:rsidRPr="00D31C4A" w:rsidR="00200FF4">
        <w:t>.</w:t>
      </w:r>
      <w:commentRangeEnd w:id="34"/>
      <w:r w:rsidR="00D833BB">
        <w:rPr>
          <w:rStyle w:val="Refdecomentario"/>
        </w:rPr>
        <w:commentReference w:id="34"/>
      </w:r>
    </w:p>
    <w:p w:rsidRPr="00D31C4A" w:rsidR="006B7954" w:rsidP="00D31C4A" w:rsidRDefault="006B7954" w14:paraId="390B835C" w14:textId="77777777">
      <w:pPr>
        <w:jc w:val="both"/>
      </w:pPr>
    </w:p>
    <w:p w:rsidRPr="00D31C4A" w:rsidR="00200FF4" w:rsidP="00D31C4A" w:rsidRDefault="00200FF4" w14:paraId="5B077F92" w14:textId="1389F56E">
      <w:pPr>
        <w:jc w:val="both"/>
      </w:pPr>
      <w:r w:rsidRPr="00D31C4A">
        <w:t>Posteriormente, se establecen el mercado</w:t>
      </w:r>
      <w:r w:rsidRPr="00D31C4A" w:rsidR="00753438">
        <w:t xml:space="preserve"> </w:t>
      </w:r>
      <w:r w:rsidRPr="00D31C4A">
        <w:t>meta y los segmentos, que</w:t>
      </w:r>
      <w:r w:rsidRPr="00D31C4A" w:rsidR="00753438">
        <w:t xml:space="preserve"> </w:t>
      </w:r>
      <w:r w:rsidRPr="00D31C4A">
        <w:t>quiere atender la empresa, para así entrar a la definición de objetivos de mercado, los</w:t>
      </w:r>
      <w:r w:rsidRPr="00D31C4A" w:rsidR="00753438">
        <w:t xml:space="preserve"> </w:t>
      </w:r>
      <w:r w:rsidRPr="00D31C4A">
        <w:t>cuales deben ir acompañados de una serie de estrategias que permitan el logro de los</w:t>
      </w:r>
      <w:r w:rsidRPr="00D31C4A" w:rsidR="00753438">
        <w:t xml:space="preserve"> </w:t>
      </w:r>
      <w:r w:rsidRPr="00D31C4A">
        <w:t>mismos.</w:t>
      </w:r>
    </w:p>
    <w:p w:rsidRPr="00D31C4A" w:rsidR="00373A70" w:rsidP="003165B0" w:rsidRDefault="00373A70" w14:paraId="301393C5" w14:textId="77777777">
      <w:pPr>
        <w:spacing w:line="360" w:lineRule="auto"/>
      </w:pPr>
    </w:p>
    <w:p w:rsidRPr="00D31C4A" w:rsidR="00373A70" w:rsidP="003165B0" w:rsidRDefault="00373A70" w14:paraId="3A2EF457" w14:textId="77777777">
      <w:pPr>
        <w:spacing w:line="360" w:lineRule="auto"/>
      </w:pPr>
    </w:p>
    <w:p w:rsidRPr="00D31C4A" w:rsidR="00E932E9" w:rsidP="003165B0" w:rsidRDefault="00E932E9" w14:paraId="46F3C7C8" w14:textId="77777777">
      <w:pPr>
        <w:spacing w:line="360" w:lineRule="auto"/>
      </w:pPr>
    </w:p>
    <w:p w:rsidRPr="00D31C4A" w:rsidR="00FF258C" w:rsidP="003165B0" w:rsidRDefault="00D376E1" w14:paraId="00000070" w14:textId="184E188D">
      <w:pPr>
        <w:pStyle w:val="Normal0"/>
        <w:numPr>
          <w:ilvl w:val="0"/>
          <w:numId w:val="1"/>
        </w:numPr>
        <w:spacing w:line="360" w:lineRule="auto"/>
        <w:ind w:left="284"/>
        <w:jc w:val="both"/>
        <w:rPr>
          <w:b/>
          <w:bCs/>
        </w:rPr>
      </w:pPr>
      <w:r w:rsidRPr="00D31C4A">
        <w:rPr>
          <w:b/>
          <w:bCs/>
        </w:rPr>
        <w:t xml:space="preserve">SÍNTESIS </w:t>
      </w:r>
    </w:p>
    <w:p w:rsidR="00FF258C" w:rsidP="003165B0" w:rsidRDefault="00FF258C" w14:paraId="00000071" w14:textId="71792ECA">
      <w:pPr>
        <w:pStyle w:val="Normal0"/>
        <w:spacing w:line="360" w:lineRule="auto"/>
      </w:pPr>
    </w:p>
    <w:p w:rsidRPr="00D31C4A" w:rsidR="00D31C4A" w:rsidP="003165B0" w:rsidRDefault="00D31C4A" w14:paraId="5104F032" w14:textId="733010C4">
      <w:pPr>
        <w:pStyle w:val="Normal0"/>
        <w:spacing w:line="360" w:lineRule="auto"/>
      </w:pPr>
      <w:r w:rsidR="03147252">
        <w:rPr/>
        <w:t>La síntesis del componente formativo comparte de manera ordenada el diagnóstico empresarial como punto de partida de trabajo en el mercado permitiendo el análisis de las situaciones actuales de las empresas tal como s</w:t>
      </w:r>
      <w:r w:rsidR="5692D441">
        <w:rPr/>
        <w:t>e evidencia en el siguiente recurso:</w:t>
      </w:r>
    </w:p>
    <w:p w:rsidRPr="00D31C4A" w:rsidR="00D31C4A" w:rsidP="00D31C4A" w:rsidRDefault="00D31C4A" w14:paraId="12F0E214" w14:textId="77777777" w14:noSpellErr="1">
      <w:commentRangeStart w:id="35"/>
      <w:commentRangeStart w:id="224541842"/>
      <w:commentRangeStart w:id="832825602"/>
      <w:r w:rsidR="00D31C4A">
        <w:drawing>
          <wp:inline wp14:editId="19BA6E32" wp14:anchorId="3E1DD476">
            <wp:extent cx="5610224" cy="2619375"/>
            <wp:effectExtent l="0" t="0" r="9525" b="9525"/>
            <wp:docPr id="15" name="Imagen 15" title=""/>
            <wp:cNvGraphicFramePr>
              <a:graphicFrameLocks noChangeAspect="1"/>
            </wp:cNvGraphicFramePr>
            <a:graphic>
              <a:graphicData uri="http://schemas.openxmlformats.org/drawingml/2006/picture">
                <pic:pic>
                  <pic:nvPicPr>
                    <pic:cNvPr id="0" name="Imagen 15"/>
                    <pic:cNvPicPr/>
                  </pic:nvPicPr>
                  <pic:blipFill>
                    <a:blip r:embed="Rf2c14381a86d4a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2619375"/>
                    </a:xfrm>
                    <a:prstGeom prst="rect">
                      <a:avLst/>
                    </a:prstGeom>
                  </pic:spPr>
                </pic:pic>
              </a:graphicData>
            </a:graphic>
          </wp:inline>
        </w:drawing>
      </w:r>
      <w:commentRangeEnd w:id="35"/>
      <w:r>
        <w:rPr>
          <w:rStyle w:val="CommentReference"/>
        </w:rPr>
        <w:commentReference w:id="35"/>
      </w:r>
      <w:commentRangeEnd w:id="224541842"/>
      <w:r>
        <w:rPr>
          <w:rStyle w:val="CommentReference"/>
        </w:rPr>
        <w:commentReference w:id="224541842"/>
      </w:r>
      <w:commentRangeEnd w:id="832825602"/>
      <w:r>
        <w:rPr>
          <w:rStyle w:val="CommentReference"/>
        </w:rPr>
        <w:commentReference w:id="832825602"/>
      </w:r>
    </w:p>
    <w:p w:rsidRPr="00D31C4A" w:rsidR="00FF258C" w:rsidP="003165B0" w:rsidRDefault="00FF258C" w14:paraId="00000074" w14:textId="6171DA43">
      <w:pPr>
        <w:pStyle w:val="Normal0"/>
        <w:spacing w:line="360" w:lineRule="auto"/>
        <w:rPr>
          <w:color w:val="948A54"/>
        </w:rPr>
      </w:pPr>
    </w:p>
    <w:p w:rsidRPr="00D31C4A" w:rsidR="00D60361" w:rsidP="003165B0" w:rsidRDefault="00D60361" w14:paraId="31DFB9A2" w14:textId="1A718C3F">
      <w:pPr>
        <w:pStyle w:val="Normal0"/>
        <w:spacing w:line="360" w:lineRule="auto"/>
        <w:rPr>
          <w:color w:val="948A54"/>
        </w:rPr>
      </w:pPr>
    </w:p>
    <w:p w:rsidRPr="00D31C4A" w:rsidR="00D60361" w:rsidP="003165B0" w:rsidRDefault="00D60361" w14:paraId="526B1DF6" w14:textId="7269351D">
      <w:pPr>
        <w:pStyle w:val="Normal0"/>
        <w:spacing w:line="360" w:lineRule="auto"/>
        <w:rPr>
          <w:color w:val="948A54"/>
        </w:rPr>
      </w:pPr>
    </w:p>
    <w:p w:rsidRPr="00D31C4A" w:rsidR="00D60361" w:rsidP="003165B0" w:rsidRDefault="00D60361" w14:paraId="49279611" w14:textId="0EB4DFD2">
      <w:pPr>
        <w:pStyle w:val="Normal0"/>
        <w:spacing w:line="360" w:lineRule="auto"/>
        <w:rPr>
          <w:color w:val="948A54"/>
        </w:rPr>
      </w:pPr>
    </w:p>
    <w:p w:rsidRPr="00D31C4A" w:rsidR="00D60361" w:rsidP="003165B0" w:rsidRDefault="00D60361" w14:paraId="4BFB465E" w14:textId="01C75E24">
      <w:pPr>
        <w:pStyle w:val="Normal0"/>
        <w:spacing w:line="360" w:lineRule="auto"/>
        <w:rPr>
          <w:color w:val="948A54"/>
        </w:rPr>
      </w:pPr>
    </w:p>
    <w:p w:rsidRPr="00D31C4A" w:rsidR="00D60361" w:rsidP="003165B0" w:rsidRDefault="00D60361" w14:paraId="58734452" w14:textId="5910F54D">
      <w:pPr>
        <w:pStyle w:val="Normal0"/>
        <w:spacing w:line="360" w:lineRule="auto"/>
        <w:rPr>
          <w:color w:val="948A54"/>
        </w:rPr>
      </w:pPr>
    </w:p>
    <w:p w:rsidRPr="00D31C4A" w:rsidR="00F0751B" w:rsidP="003165B0" w:rsidRDefault="00F0751B" w14:paraId="1D11E22E" w14:textId="521EC119">
      <w:pPr>
        <w:pStyle w:val="Normal0"/>
        <w:spacing w:line="360" w:lineRule="auto"/>
        <w:rPr>
          <w:color w:val="948A54"/>
        </w:rPr>
      </w:pPr>
    </w:p>
    <w:p w:rsidRPr="00D31C4A" w:rsidR="00F0751B" w:rsidP="003165B0" w:rsidRDefault="00F0751B" w14:paraId="00E2B361" w14:textId="77777777">
      <w:pPr>
        <w:pStyle w:val="Normal0"/>
        <w:spacing w:line="360" w:lineRule="auto"/>
        <w:rPr>
          <w:color w:val="948A54"/>
        </w:rPr>
      </w:pPr>
    </w:p>
    <w:p w:rsidRPr="00D31C4A" w:rsidR="00FF258C" w:rsidP="003165B0" w:rsidRDefault="00D60361" w14:paraId="00000075" w14:textId="3197F18A">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ACTIVIDADES DIDÁCTICAS</w:t>
      </w:r>
    </w:p>
    <w:p w:rsidRPr="00D31C4A" w:rsidR="00FF258C" w:rsidP="003165B0" w:rsidRDefault="00FF258C" w14:paraId="00000076" w14:textId="77777777">
      <w:pPr>
        <w:pStyle w:val="Normal0"/>
        <w:spacing w:line="360" w:lineRule="auto"/>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D31C4A" w:rsidR="00FF258C" w14:paraId="1D305820" w14:textId="77777777">
        <w:trPr>
          <w:trHeight w:val="298"/>
        </w:trPr>
        <w:tc>
          <w:tcPr>
            <w:tcW w:w="9541" w:type="dxa"/>
            <w:gridSpan w:val="2"/>
            <w:shd w:val="clear" w:color="auto" w:fill="FAC896"/>
            <w:vAlign w:val="center"/>
          </w:tcPr>
          <w:p w:rsidRPr="00D31C4A" w:rsidR="00FF258C" w:rsidP="003165B0" w:rsidRDefault="00D376E1" w14:paraId="0000007F" w14:textId="77777777">
            <w:pPr>
              <w:pStyle w:val="Normal0"/>
              <w:spacing w:line="360" w:lineRule="auto"/>
              <w:jc w:val="center"/>
              <w:rPr>
                <w:rFonts w:eastAsia="Calibri"/>
                <w:color w:val="000000"/>
                <w:sz w:val="22"/>
                <w:szCs w:val="22"/>
              </w:rPr>
            </w:pPr>
            <w:r w:rsidRPr="00D31C4A">
              <w:rPr>
                <w:rFonts w:eastAsia="Calibri"/>
                <w:color w:val="000000"/>
                <w:sz w:val="22"/>
                <w:szCs w:val="22"/>
              </w:rPr>
              <w:t>DESCRIPCIÓN DE ACTIVIDAD DIDÁCTICA</w:t>
            </w:r>
          </w:p>
        </w:tc>
      </w:tr>
      <w:tr w:rsidRPr="00D31C4A" w:rsidR="00FF258C" w14:paraId="6E403EAC" w14:textId="77777777">
        <w:trPr>
          <w:trHeight w:val="806"/>
        </w:trPr>
        <w:tc>
          <w:tcPr>
            <w:tcW w:w="2835" w:type="dxa"/>
            <w:shd w:val="clear" w:color="auto" w:fill="FAC896"/>
            <w:vAlign w:val="center"/>
          </w:tcPr>
          <w:p w:rsidRPr="00D31C4A" w:rsidR="00FF258C" w:rsidP="003165B0" w:rsidRDefault="00D376E1" w14:paraId="00000081" w14:textId="77777777">
            <w:pPr>
              <w:pStyle w:val="Normal0"/>
              <w:spacing w:line="360" w:lineRule="auto"/>
              <w:rPr>
                <w:rFonts w:eastAsia="Calibri"/>
                <w:color w:val="000000"/>
                <w:sz w:val="22"/>
                <w:szCs w:val="22"/>
              </w:rPr>
            </w:pPr>
            <w:r w:rsidRPr="00D31C4A">
              <w:rPr>
                <w:rFonts w:eastAsia="Calibri"/>
                <w:color w:val="000000"/>
                <w:sz w:val="22"/>
                <w:szCs w:val="22"/>
              </w:rPr>
              <w:t>Nombre de la Actividad</w:t>
            </w:r>
          </w:p>
        </w:tc>
        <w:tc>
          <w:tcPr>
            <w:tcW w:w="6706" w:type="dxa"/>
            <w:shd w:val="clear" w:color="auto" w:fill="auto"/>
            <w:vAlign w:val="center"/>
          </w:tcPr>
          <w:p w:rsidRPr="00D31C4A" w:rsidR="00FF258C" w:rsidP="003165B0" w:rsidRDefault="00375E4B" w14:paraId="00000082" w14:textId="7A1DBD08">
            <w:pPr>
              <w:pStyle w:val="Normal0"/>
              <w:spacing w:line="360" w:lineRule="auto"/>
              <w:rPr>
                <w:rFonts w:eastAsia="Calibri"/>
                <w:b w:val="0"/>
                <w:color w:val="000000"/>
                <w:sz w:val="22"/>
                <w:szCs w:val="22"/>
              </w:rPr>
            </w:pPr>
            <w:r>
              <w:rPr>
                <w:rStyle w:val="normaltextrun"/>
                <w:bCs/>
                <w:shd w:val="clear" w:color="auto" w:fill="FFFFFF"/>
              </w:rPr>
              <w:t>Matriz FODA</w:t>
            </w:r>
          </w:p>
        </w:tc>
      </w:tr>
      <w:tr w:rsidRPr="00D31C4A" w:rsidR="00FF258C" w14:paraId="13CADAA4" w14:textId="77777777">
        <w:trPr>
          <w:trHeight w:val="806"/>
        </w:trPr>
        <w:tc>
          <w:tcPr>
            <w:tcW w:w="2835" w:type="dxa"/>
            <w:shd w:val="clear" w:color="auto" w:fill="FAC896"/>
            <w:vAlign w:val="center"/>
          </w:tcPr>
          <w:p w:rsidRPr="00D31C4A" w:rsidR="00FF258C" w:rsidP="003165B0" w:rsidRDefault="00D376E1" w14:paraId="00000083" w14:textId="77777777">
            <w:pPr>
              <w:pStyle w:val="Normal0"/>
              <w:spacing w:line="360" w:lineRule="auto"/>
              <w:rPr>
                <w:rFonts w:eastAsia="Calibri"/>
                <w:color w:val="000000"/>
                <w:sz w:val="22"/>
                <w:szCs w:val="22"/>
              </w:rPr>
            </w:pPr>
            <w:r w:rsidRPr="00D31C4A">
              <w:rPr>
                <w:rFonts w:eastAsia="Calibri"/>
                <w:color w:val="000000"/>
                <w:sz w:val="22"/>
                <w:szCs w:val="22"/>
              </w:rPr>
              <w:t>Objetivo de la actividad</w:t>
            </w:r>
          </w:p>
        </w:tc>
        <w:tc>
          <w:tcPr>
            <w:tcW w:w="6706" w:type="dxa"/>
            <w:shd w:val="clear" w:color="auto" w:fill="auto"/>
            <w:vAlign w:val="center"/>
          </w:tcPr>
          <w:p w:rsidRPr="00D31C4A" w:rsidR="00FF258C" w:rsidP="003165B0" w:rsidRDefault="003A0E74" w14:paraId="00000084" w14:textId="158F7EF4">
            <w:pPr>
              <w:pStyle w:val="Normal0"/>
              <w:spacing w:line="360" w:lineRule="auto"/>
              <w:rPr>
                <w:rFonts w:eastAsia="Calibri"/>
                <w:b w:val="0"/>
                <w:color w:val="000000"/>
                <w:sz w:val="22"/>
                <w:szCs w:val="22"/>
              </w:rPr>
            </w:pPr>
            <w:r w:rsidRPr="00D31C4A">
              <w:rPr>
                <w:rFonts w:eastAsia="Calibri"/>
                <w:b w:val="0"/>
                <w:color w:val="000000"/>
                <w:sz w:val="22"/>
                <w:szCs w:val="22"/>
              </w:rPr>
              <w:t xml:space="preserve">Validar el conocimiento adquirido sobre </w:t>
            </w:r>
            <w:r w:rsidR="00375E4B">
              <w:rPr>
                <w:rFonts w:eastAsia="Calibri"/>
                <w:b w:val="0"/>
                <w:color w:val="000000"/>
                <w:sz w:val="22"/>
                <w:szCs w:val="22"/>
              </w:rPr>
              <w:t>las herramientas de diagnóstico empresarial</w:t>
            </w:r>
            <w:r w:rsidRPr="00D31C4A" w:rsidR="00854739">
              <w:rPr>
                <w:rFonts w:eastAsia="Calibri"/>
                <w:b w:val="0"/>
                <w:color w:val="000000"/>
                <w:sz w:val="22"/>
                <w:szCs w:val="22"/>
              </w:rPr>
              <w:t>.</w:t>
            </w:r>
          </w:p>
        </w:tc>
      </w:tr>
      <w:tr w:rsidRPr="00D31C4A" w:rsidR="00FF258C" w14:paraId="7C48933B" w14:textId="77777777">
        <w:trPr>
          <w:trHeight w:val="806"/>
        </w:trPr>
        <w:tc>
          <w:tcPr>
            <w:tcW w:w="2835" w:type="dxa"/>
            <w:shd w:val="clear" w:color="auto" w:fill="FAC896"/>
            <w:vAlign w:val="center"/>
          </w:tcPr>
          <w:p w:rsidRPr="00D31C4A" w:rsidR="00FF258C" w:rsidP="003165B0" w:rsidRDefault="00D376E1" w14:paraId="00000085" w14:textId="77777777">
            <w:pPr>
              <w:pStyle w:val="Normal0"/>
              <w:spacing w:line="360" w:lineRule="auto"/>
              <w:rPr>
                <w:rFonts w:eastAsia="Calibri"/>
                <w:color w:val="000000"/>
                <w:sz w:val="22"/>
                <w:szCs w:val="22"/>
              </w:rPr>
            </w:pPr>
            <w:r w:rsidRPr="00D31C4A">
              <w:rPr>
                <w:rFonts w:eastAsia="Calibri"/>
                <w:color w:val="000000"/>
                <w:sz w:val="22"/>
                <w:szCs w:val="22"/>
              </w:rPr>
              <w:t>Tipo de actividad sugerida</w:t>
            </w:r>
          </w:p>
        </w:tc>
        <w:tc>
          <w:tcPr>
            <w:tcW w:w="6706" w:type="dxa"/>
            <w:shd w:val="clear" w:color="auto" w:fill="auto"/>
            <w:vAlign w:val="center"/>
          </w:tcPr>
          <w:p w:rsidRPr="00D31C4A" w:rsidR="00FF258C" w:rsidP="003165B0" w:rsidRDefault="00D376E1" w14:paraId="00000086" w14:textId="77777777">
            <w:pPr>
              <w:pStyle w:val="Normal0"/>
              <w:spacing w:line="360" w:lineRule="auto"/>
              <w:rPr>
                <w:rFonts w:eastAsia="Calibri"/>
                <w:color w:val="000000"/>
                <w:sz w:val="22"/>
                <w:szCs w:val="22"/>
              </w:rPr>
            </w:pPr>
            <w:r w:rsidRPr="00D31C4A">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D31C4A" w:rsidR="00FF258C" w14:paraId="559BC48B" w14:textId="77777777">
        <w:trPr>
          <w:trHeight w:val="806"/>
        </w:trPr>
        <w:tc>
          <w:tcPr>
            <w:tcW w:w="2835" w:type="dxa"/>
            <w:shd w:val="clear" w:color="auto" w:fill="FAC896"/>
            <w:vAlign w:val="center"/>
          </w:tcPr>
          <w:p w:rsidRPr="00D31C4A" w:rsidR="00FF258C" w:rsidP="003165B0" w:rsidRDefault="00D376E1" w14:paraId="00000087" w14:textId="77777777">
            <w:pPr>
              <w:pStyle w:val="Normal0"/>
              <w:spacing w:line="360" w:lineRule="auto"/>
              <w:rPr>
                <w:rFonts w:eastAsia="Calibri"/>
                <w:color w:val="000000"/>
                <w:sz w:val="22"/>
                <w:szCs w:val="22"/>
              </w:rPr>
            </w:pPr>
            <w:r w:rsidRPr="00D31C4A">
              <w:rPr>
                <w:rFonts w:eastAsia="Calibri"/>
                <w:color w:val="000000"/>
                <w:sz w:val="22"/>
                <w:szCs w:val="22"/>
              </w:rPr>
              <w:t xml:space="preserve">Archivo de la actividad </w:t>
            </w:r>
          </w:p>
          <w:p w:rsidRPr="00D31C4A" w:rsidR="00FF258C" w:rsidP="003165B0" w:rsidRDefault="00D376E1" w14:paraId="00000088" w14:textId="77777777">
            <w:pPr>
              <w:pStyle w:val="Normal0"/>
              <w:spacing w:line="360" w:lineRule="auto"/>
              <w:rPr>
                <w:rFonts w:eastAsia="Calibri"/>
                <w:color w:val="000000"/>
                <w:sz w:val="22"/>
                <w:szCs w:val="22"/>
              </w:rPr>
            </w:pPr>
            <w:r w:rsidRPr="00D31C4A">
              <w:rPr>
                <w:rFonts w:eastAsia="Calibri"/>
                <w:color w:val="000000"/>
                <w:sz w:val="22"/>
                <w:szCs w:val="22"/>
              </w:rPr>
              <w:t>(Anexo donde se describe la actividad propuesta)</w:t>
            </w:r>
          </w:p>
        </w:tc>
        <w:tc>
          <w:tcPr>
            <w:tcW w:w="6706" w:type="dxa"/>
            <w:shd w:val="clear" w:color="auto" w:fill="auto"/>
            <w:vAlign w:val="center"/>
          </w:tcPr>
          <w:p w:rsidRPr="00D31C4A" w:rsidR="00FF258C" w:rsidP="003165B0" w:rsidRDefault="00D60361" w14:paraId="00000089" w14:textId="688B5807">
            <w:pPr>
              <w:pStyle w:val="Normal0"/>
              <w:spacing w:line="360" w:lineRule="auto"/>
              <w:rPr>
                <w:rFonts w:eastAsia="Calibri"/>
                <w:i/>
                <w:color w:val="999999"/>
                <w:sz w:val="22"/>
                <w:szCs w:val="22"/>
              </w:rPr>
            </w:pPr>
            <w:r w:rsidRPr="00D31C4A">
              <w:rPr>
                <w:b w:val="0"/>
                <w:color w:val="000000"/>
                <w:sz w:val="22"/>
                <w:szCs w:val="22"/>
              </w:rPr>
              <w:t>Actividad_didactica_CF01</w:t>
            </w:r>
          </w:p>
        </w:tc>
      </w:tr>
    </w:tbl>
    <w:p w:rsidRPr="00D31C4A" w:rsidR="00FF258C" w:rsidP="003165B0" w:rsidRDefault="00FF258C" w14:paraId="0000008A" w14:textId="140834CE">
      <w:pPr>
        <w:pStyle w:val="Normal0"/>
        <w:spacing w:line="360" w:lineRule="auto"/>
        <w:jc w:val="both"/>
        <w:rPr>
          <w:color w:val="7F7F7F"/>
        </w:rPr>
      </w:pPr>
    </w:p>
    <w:p w:rsidRPr="00D31C4A" w:rsidR="00F0751B" w:rsidP="003165B0" w:rsidRDefault="00F0751B" w14:paraId="19DE8EE4" w14:textId="77777777">
      <w:pPr>
        <w:pStyle w:val="Normal0"/>
        <w:spacing w:line="360" w:lineRule="auto"/>
        <w:jc w:val="both"/>
        <w:rPr>
          <w:color w:val="7F7F7F"/>
        </w:rPr>
      </w:pPr>
    </w:p>
    <w:p w:rsidRPr="00D31C4A" w:rsidR="00FF258C" w:rsidP="003165B0" w:rsidRDefault="00D376E1" w14:paraId="0000008D" w14:textId="77777777">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MATERIAL COMPLEMENTARIO: </w:t>
      </w:r>
    </w:p>
    <w:p w:rsidRPr="00D31C4A" w:rsidR="00FF258C" w:rsidP="003165B0" w:rsidRDefault="00FF258C" w14:paraId="0000008F" w14:textId="79D69A22">
      <w:pPr>
        <w:pStyle w:val="Normal0"/>
        <w:spacing w:line="360" w:lineRule="auto"/>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D31C4A"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D31C4A" w:rsidR="00FF258C" w:rsidP="003165B0" w:rsidRDefault="00D376E1" w14:paraId="00000090" w14:textId="77777777">
            <w:pPr>
              <w:pStyle w:val="Normal0"/>
              <w:spacing w:line="360" w:lineRule="auto"/>
              <w:jc w:val="center"/>
              <w:rPr>
                <w:sz w:val="22"/>
                <w:szCs w:val="22"/>
              </w:rPr>
            </w:pPr>
            <w:r w:rsidRPr="00D31C4A">
              <w:rPr>
                <w:sz w:val="22"/>
                <w:szCs w:val="22"/>
              </w:rPr>
              <w:t>Tema</w:t>
            </w:r>
          </w:p>
        </w:tc>
        <w:tc>
          <w:tcPr>
            <w:tcW w:w="2517" w:type="dxa"/>
            <w:shd w:val="clear" w:color="auto" w:fill="F9CB9C"/>
            <w:tcMar>
              <w:top w:w="100" w:type="dxa"/>
              <w:left w:w="100" w:type="dxa"/>
              <w:bottom w:w="100" w:type="dxa"/>
              <w:right w:w="100" w:type="dxa"/>
            </w:tcMar>
            <w:vAlign w:val="center"/>
          </w:tcPr>
          <w:p w:rsidRPr="00D31C4A" w:rsidR="00FF258C" w:rsidP="003165B0" w:rsidRDefault="00D376E1" w14:paraId="00000091" w14:textId="77777777">
            <w:pPr>
              <w:pStyle w:val="Normal0"/>
              <w:spacing w:line="360" w:lineRule="auto"/>
              <w:jc w:val="center"/>
              <w:rPr>
                <w:color w:val="000000"/>
                <w:sz w:val="22"/>
                <w:szCs w:val="22"/>
              </w:rPr>
            </w:pPr>
            <w:r w:rsidRPr="00D31C4A">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D31C4A" w:rsidR="00FF258C" w:rsidP="003165B0" w:rsidRDefault="00D376E1" w14:paraId="00000092" w14:textId="77777777">
            <w:pPr>
              <w:pStyle w:val="Normal0"/>
              <w:spacing w:line="360" w:lineRule="auto"/>
              <w:jc w:val="center"/>
              <w:rPr>
                <w:sz w:val="22"/>
                <w:szCs w:val="22"/>
              </w:rPr>
            </w:pPr>
            <w:r w:rsidRPr="00D31C4A">
              <w:rPr>
                <w:sz w:val="22"/>
                <w:szCs w:val="22"/>
              </w:rPr>
              <w:t>Tipo de material</w:t>
            </w:r>
          </w:p>
          <w:p w:rsidRPr="00D31C4A" w:rsidR="00FF258C" w:rsidP="003165B0" w:rsidRDefault="00D376E1" w14:paraId="00000093" w14:textId="77777777">
            <w:pPr>
              <w:pStyle w:val="Normal0"/>
              <w:spacing w:line="360" w:lineRule="auto"/>
              <w:jc w:val="center"/>
              <w:rPr>
                <w:color w:val="000000"/>
                <w:sz w:val="22"/>
                <w:szCs w:val="22"/>
              </w:rPr>
            </w:pPr>
            <w:r w:rsidRPr="00D31C4A">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D31C4A" w:rsidR="00FF258C" w:rsidP="003165B0" w:rsidRDefault="00D376E1" w14:paraId="00000094" w14:textId="77777777">
            <w:pPr>
              <w:pStyle w:val="Normal0"/>
              <w:spacing w:line="360" w:lineRule="auto"/>
              <w:jc w:val="center"/>
              <w:rPr>
                <w:sz w:val="22"/>
                <w:szCs w:val="22"/>
              </w:rPr>
            </w:pPr>
            <w:r w:rsidRPr="00D31C4A">
              <w:rPr>
                <w:sz w:val="22"/>
                <w:szCs w:val="22"/>
              </w:rPr>
              <w:t>Enlace del Recurso o</w:t>
            </w:r>
          </w:p>
          <w:p w:rsidRPr="00D31C4A" w:rsidR="00FF258C" w:rsidP="003165B0" w:rsidRDefault="00D376E1" w14:paraId="00000095" w14:textId="77777777">
            <w:pPr>
              <w:pStyle w:val="Normal0"/>
              <w:spacing w:line="360" w:lineRule="auto"/>
              <w:jc w:val="center"/>
              <w:rPr>
                <w:color w:val="000000"/>
                <w:sz w:val="22"/>
                <w:szCs w:val="22"/>
              </w:rPr>
            </w:pPr>
            <w:r w:rsidRPr="00D31C4A">
              <w:rPr>
                <w:sz w:val="22"/>
                <w:szCs w:val="22"/>
              </w:rPr>
              <w:t>Archivo del documento o material</w:t>
            </w:r>
          </w:p>
        </w:tc>
      </w:tr>
      <w:tr w:rsidRPr="00D31C4A" w:rsidR="00FF258C" w14:paraId="672A6659" w14:textId="77777777">
        <w:trPr>
          <w:trHeight w:val="182"/>
        </w:trPr>
        <w:tc>
          <w:tcPr>
            <w:tcW w:w="2517" w:type="dxa"/>
            <w:tcMar>
              <w:top w:w="100" w:type="dxa"/>
              <w:left w:w="100" w:type="dxa"/>
              <w:bottom w:w="100" w:type="dxa"/>
              <w:right w:w="100" w:type="dxa"/>
            </w:tcMar>
          </w:tcPr>
          <w:p w:rsidRPr="00D31C4A" w:rsidR="00BB237D" w:rsidP="003165B0" w:rsidRDefault="00BB237D" w14:paraId="53612454" w14:textId="77777777">
            <w:pPr>
              <w:spacing w:line="360" w:lineRule="auto"/>
              <w:rPr>
                <w:b w:val="0"/>
                <w:bCs/>
                <w:sz w:val="22"/>
                <w:szCs w:val="22"/>
              </w:rPr>
            </w:pPr>
            <w:r w:rsidRPr="00D31C4A">
              <w:rPr>
                <w:b w:val="0"/>
                <w:bCs/>
                <w:sz w:val="22"/>
                <w:szCs w:val="22"/>
              </w:rPr>
              <w:t>1.</w:t>
            </w:r>
            <w:r w:rsidRPr="00D31C4A">
              <w:rPr>
                <w:b w:val="0"/>
                <w:bCs/>
                <w:sz w:val="22"/>
                <w:szCs w:val="22"/>
              </w:rPr>
              <w:tab/>
            </w:r>
            <w:r w:rsidRPr="00D31C4A">
              <w:rPr>
                <w:b w:val="0"/>
                <w:bCs/>
                <w:sz w:val="22"/>
                <w:szCs w:val="22"/>
              </w:rPr>
              <w:t>Introducción al CRM</w:t>
            </w:r>
          </w:p>
          <w:p w:rsidRPr="00D31C4A" w:rsidR="00FF258C" w:rsidP="003165B0" w:rsidRDefault="00FF258C" w14:paraId="00000096" w14:textId="31423111">
            <w:pPr>
              <w:pStyle w:val="Normal0"/>
              <w:spacing w:line="360" w:lineRule="auto"/>
              <w:rPr>
                <w:b w:val="0"/>
                <w:sz w:val="22"/>
                <w:szCs w:val="22"/>
              </w:rPr>
            </w:pPr>
          </w:p>
        </w:tc>
        <w:tc>
          <w:tcPr>
            <w:tcW w:w="2517" w:type="dxa"/>
            <w:tcMar>
              <w:top w:w="100" w:type="dxa"/>
              <w:left w:w="100" w:type="dxa"/>
              <w:bottom w:w="100" w:type="dxa"/>
              <w:right w:w="100" w:type="dxa"/>
            </w:tcMar>
          </w:tcPr>
          <w:p w:rsidRPr="00D31C4A" w:rsidR="00FF258C" w:rsidP="003165B0" w:rsidRDefault="00321C28" w14:paraId="00000098" w14:textId="6DB5B122">
            <w:pPr>
              <w:pStyle w:val="Normal0"/>
              <w:spacing w:line="360" w:lineRule="auto"/>
              <w:rPr>
                <w:b w:val="0"/>
                <w:sz w:val="22"/>
                <w:szCs w:val="22"/>
              </w:rPr>
            </w:pPr>
            <w:proofErr w:type="spellStart"/>
            <w:r w:rsidRPr="00321C28">
              <w:rPr>
                <w:b w:val="0"/>
                <w:sz w:val="22"/>
                <w:szCs w:val="22"/>
              </w:rPr>
              <w:t>Lifeder</w:t>
            </w:r>
            <w:proofErr w:type="spellEnd"/>
            <w:r w:rsidRPr="00321C28">
              <w:rPr>
                <w:b w:val="0"/>
                <w:sz w:val="22"/>
                <w:szCs w:val="22"/>
              </w:rPr>
              <w:t xml:space="preserve"> Educación</w:t>
            </w:r>
            <w:r>
              <w:rPr>
                <w:b w:val="0"/>
                <w:sz w:val="22"/>
                <w:szCs w:val="22"/>
              </w:rPr>
              <w:t>.</w:t>
            </w:r>
            <w:r w:rsidRPr="00D31C4A" w:rsidR="00BB237D">
              <w:rPr>
                <w:b w:val="0"/>
                <w:sz w:val="22"/>
                <w:szCs w:val="22"/>
              </w:rPr>
              <w:t xml:space="preserve"> (20</w:t>
            </w:r>
            <w:r>
              <w:rPr>
                <w:b w:val="0"/>
                <w:sz w:val="22"/>
                <w:szCs w:val="22"/>
              </w:rPr>
              <w:t>22</w:t>
            </w:r>
            <w:r w:rsidRPr="00D31C4A" w:rsidR="006A3337">
              <w:rPr>
                <w:b w:val="0"/>
                <w:sz w:val="22"/>
                <w:szCs w:val="22"/>
              </w:rPr>
              <w:t xml:space="preserve">). </w:t>
            </w:r>
            <w:r w:rsidRPr="00321C28">
              <w:rPr>
                <w:b w:val="0"/>
                <w:sz w:val="22"/>
                <w:szCs w:val="22"/>
              </w:rPr>
              <w:t xml:space="preserve">¿Qué es el DIAGNÓSTICO ORGANIZACIONAL y </w:t>
            </w:r>
            <w:r w:rsidRPr="00321C28">
              <w:rPr>
                <w:b w:val="0"/>
                <w:sz w:val="22"/>
                <w:szCs w:val="22"/>
              </w:rPr>
              <w:t>para qué sirve?</w:t>
            </w:r>
            <w:r w:rsidRPr="00321C28">
              <w:rPr>
                <w:rFonts w:ascii="Segoe UI Emoji" w:hAnsi="Segoe UI Emoji" w:cs="Segoe UI Emoji"/>
                <w:b w:val="0"/>
                <w:sz w:val="22"/>
                <w:szCs w:val="22"/>
              </w:rPr>
              <w:t>📈</w:t>
            </w:r>
            <w:r w:rsidRPr="00D31C4A" w:rsidR="006A3337">
              <w:rPr>
                <w:b w:val="0"/>
                <w:sz w:val="22"/>
                <w:szCs w:val="22"/>
              </w:rPr>
              <w:t xml:space="preserve"> </w:t>
            </w:r>
            <w:hyperlink w:history="1" r:id="rId23">
              <w:r w:rsidRPr="00DE2882">
                <w:rPr>
                  <w:rStyle w:val="Hipervnculo"/>
                </w:rPr>
                <w:t>https://www.youtube.com/watch?v=SnJz_2__fC0</w:t>
              </w:r>
            </w:hyperlink>
            <w:r>
              <w:rPr>
                <w:b w:val="0"/>
                <w:sz w:val="22"/>
                <w:szCs w:val="22"/>
              </w:rPr>
              <w:t xml:space="preserve"> </w:t>
            </w:r>
          </w:p>
        </w:tc>
        <w:tc>
          <w:tcPr>
            <w:tcW w:w="2519" w:type="dxa"/>
            <w:tcMar>
              <w:top w:w="100" w:type="dxa"/>
              <w:left w:w="100" w:type="dxa"/>
              <w:bottom w:w="100" w:type="dxa"/>
              <w:right w:w="100" w:type="dxa"/>
            </w:tcMar>
          </w:tcPr>
          <w:p w:rsidRPr="00D31C4A" w:rsidR="00FF258C" w:rsidP="003165B0" w:rsidRDefault="006A3337" w14:paraId="00000099" w14:textId="79673685">
            <w:pPr>
              <w:pStyle w:val="Normal0"/>
              <w:spacing w:line="360" w:lineRule="auto"/>
              <w:jc w:val="center"/>
              <w:rPr>
                <w:b w:val="0"/>
                <w:sz w:val="22"/>
                <w:szCs w:val="22"/>
              </w:rPr>
            </w:pPr>
            <w:r w:rsidRPr="00D31C4A">
              <w:rPr>
                <w:b w:val="0"/>
                <w:sz w:val="22"/>
                <w:szCs w:val="22"/>
              </w:rPr>
              <w:t>Video en línea</w:t>
            </w:r>
          </w:p>
        </w:tc>
        <w:tc>
          <w:tcPr>
            <w:tcW w:w="2519" w:type="dxa"/>
            <w:tcMar>
              <w:top w:w="100" w:type="dxa"/>
              <w:left w:w="100" w:type="dxa"/>
              <w:bottom w:w="100" w:type="dxa"/>
              <w:right w:w="100" w:type="dxa"/>
            </w:tcMar>
          </w:tcPr>
          <w:p w:rsidRPr="00D31C4A" w:rsidR="00FF258C" w:rsidP="003165B0" w:rsidRDefault="00321C28" w14:paraId="0000009A" w14:textId="4CFB1B29">
            <w:pPr>
              <w:pStyle w:val="Normal0"/>
              <w:spacing w:line="360" w:lineRule="auto"/>
              <w:rPr>
                <w:b w:val="0"/>
                <w:sz w:val="22"/>
                <w:szCs w:val="22"/>
              </w:rPr>
            </w:pPr>
            <w:hyperlink w:history="1" r:id="rId24">
              <w:r w:rsidRPr="00DE2882">
                <w:rPr>
                  <w:rStyle w:val="Hipervnculo"/>
                </w:rPr>
                <w:t>https://www.youtube.com/watch?v=SnJz_2__fC0</w:t>
              </w:r>
            </w:hyperlink>
            <w:r>
              <w:rPr>
                <w:rStyle w:val="Hipervnculo"/>
                <w:sz w:val="22"/>
                <w:szCs w:val="22"/>
              </w:rPr>
              <w:t xml:space="preserve"> </w:t>
            </w:r>
          </w:p>
        </w:tc>
      </w:tr>
      <w:tr w:rsidRPr="00D31C4A" w:rsidR="00FF258C" w14:paraId="0A37501D" w14:textId="77777777">
        <w:trPr>
          <w:trHeight w:val="385"/>
        </w:trPr>
        <w:tc>
          <w:tcPr>
            <w:tcW w:w="2517" w:type="dxa"/>
            <w:tcMar>
              <w:top w:w="100" w:type="dxa"/>
              <w:left w:w="100" w:type="dxa"/>
              <w:bottom w:w="100" w:type="dxa"/>
              <w:right w:w="100" w:type="dxa"/>
            </w:tcMar>
          </w:tcPr>
          <w:p w:rsidRPr="00D31C4A" w:rsidR="00FF258C" w:rsidP="003165B0" w:rsidRDefault="00321C28" w14:paraId="0000009B" w14:textId="1E26A2DD">
            <w:pPr>
              <w:pStyle w:val="Normal0"/>
              <w:pBdr>
                <w:top w:val="nil"/>
                <w:left w:val="nil"/>
                <w:bottom w:val="nil"/>
                <w:right w:val="nil"/>
                <w:between w:val="nil"/>
              </w:pBdr>
              <w:spacing w:line="360" w:lineRule="auto"/>
              <w:rPr>
                <w:b w:val="0"/>
                <w:sz w:val="22"/>
                <w:szCs w:val="22"/>
              </w:rPr>
            </w:pPr>
            <w:r w:rsidRPr="00321C28">
              <w:rPr>
                <w:b w:val="0"/>
                <w:bCs/>
                <w:sz w:val="22"/>
                <w:szCs w:val="22"/>
              </w:rPr>
              <w:t>4.</w:t>
            </w:r>
            <w:r w:rsidRPr="00321C28">
              <w:rPr>
                <w:b w:val="0"/>
                <w:bCs/>
                <w:sz w:val="22"/>
                <w:szCs w:val="22"/>
              </w:rPr>
              <w:tab/>
            </w:r>
            <w:r w:rsidRPr="00321C28">
              <w:rPr>
                <w:b w:val="0"/>
                <w:bCs/>
                <w:sz w:val="22"/>
                <w:szCs w:val="22"/>
              </w:rPr>
              <w:t>Formulación estratégica para el plan de mercadeo</w:t>
            </w:r>
          </w:p>
        </w:tc>
        <w:tc>
          <w:tcPr>
            <w:tcW w:w="2517" w:type="dxa"/>
            <w:tcMar>
              <w:top w:w="100" w:type="dxa"/>
              <w:left w:w="100" w:type="dxa"/>
              <w:bottom w:w="100" w:type="dxa"/>
              <w:right w:w="100" w:type="dxa"/>
            </w:tcMar>
          </w:tcPr>
          <w:p w:rsidRPr="00D31C4A" w:rsidR="00FF258C" w:rsidP="003165B0" w:rsidRDefault="00BB237D" w14:paraId="0000009C" w14:textId="659C0E2B">
            <w:pPr>
              <w:pStyle w:val="Normal0"/>
              <w:spacing w:line="360" w:lineRule="auto"/>
              <w:rPr>
                <w:b w:val="0"/>
                <w:sz w:val="22"/>
                <w:szCs w:val="22"/>
              </w:rPr>
            </w:pPr>
            <w:r w:rsidRPr="00D31C4A">
              <w:rPr>
                <w:b w:val="0"/>
                <w:sz w:val="22"/>
                <w:szCs w:val="22"/>
              </w:rPr>
              <w:t xml:space="preserve">TEDx </w:t>
            </w:r>
            <w:proofErr w:type="spellStart"/>
            <w:r w:rsidRPr="00D31C4A">
              <w:rPr>
                <w:b w:val="0"/>
                <w:sz w:val="22"/>
                <w:szCs w:val="22"/>
              </w:rPr>
              <w:t>Talks</w:t>
            </w:r>
            <w:proofErr w:type="spellEnd"/>
            <w:r w:rsidRPr="00D31C4A">
              <w:rPr>
                <w:b w:val="0"/>
                <w:sz w:val="22"/>
                <w:szCs w:val="22"/>
              </w:rPr>
              <w:t xml:space="preserve"> (202</w:t>
            </w:r>
            <w:r w:rsidR="00321C28">
              <w:rPr>
                <w:b w:val="0"/>
                <w:sz w:val="22"/>
                <w:szCs w:val="22"/>
              </w:rPr>
              <w:t>0</w:t>
            </w:r>
            <w:r w:rsidRPr="00D31C4A" w:rsidR="006A3337">
              <w:rPr>
                <w:b w:val="0"/>
                <w:sz w:val="22"/>
                <w:szCs w:val="22"/>
              </w:rPr>
              <w:t xml:space="preserve">). </w:t>
            </w:r>
            <w:r w:rsidRPr="00321C28" w:rsidR="00321C28">
              <w:rPr>
                <w:b w:val="0"/>
                <w:sz w:val="22"/>
                <w:szCs w:val="22"/>
              </w:rPr>
              <w:t xml:space="preserve">La evolución del </w:t>
            </w:r>
            <w:r w:rsidRPr="00A67764" w:rsidR="00321C28">
              <w:rPr>
                <w:b w:val="0"/>
                <w:i/>
                <w:sz w:val="22"/>
                <w:szCs w:val="22"/>
              </w:rPr>
              <w:t>marketing</w:t>
            </w:r>
            <w:r w:rsidRPr="00321C28" w:rsidR="00321C28">
              <w:rPr>
                <w:b w:val="0"/>
                <w:sz w:val="22"/>
                <w:szCs w:val="22"/>
              </w:rPr>
              <w:t xml:space="preserve"> | Paul Soto | </w:t>
            </w:r>
            <w:proofErr w:type="spellStart"/>
            <w:r w:rsidRPr="00321C28" w:rsidR="00321C28">
              <w:rPr>
                <w:b w:val="0"/>
                <w:sz w:val="22"/>
                <w:szCs w:val="22"/>
              </w:rPr>
              <w:t>TEDxUANL</w:t>
            </w:r>
            <w:proofErr w:type="spellEnd"/>
            <w:r w:rsidRPr="00D31C4A">
              <w:rPr>
                <w:b w:val="0"/>
                <w:sz w:val="22"/>
                <w:szCs w:val="22"/>
              </w:rPr>
              <w:t>.</w:t>
            </w:r>
            <w:r w:rsidRPr="00D31C4A" w:rsidR="003327F9">
              <w:rPr>
                <w:b w:val="0"/>
                <w:sz w:val="22"/>
                <w:szCs w:val="22"/>
              </w:rPr>
              <w:t xml:space="preserve"> </w:t>
            </w:r>
            <w:r w:rsidRPr="00321C28" w:rsidR="00321C28">
              <w:rPr>
                <w:rStyle w:val="Hipervnculo"/>
                <w:sz w:val="22"/>
                <w:szCs w:val="22"/>
              </w:rPr>
              <w:t>https://www.youtube.com/watch?v=QyrL-K8AUuU</w:t>
            </w:r>
          </w:p>
        </w:tc>
        <w:tc>
          <w:tcPr>
            <w:tcW w:w="2519" w:type="dxa"/>
            <w:tcMar>
              <w:top w:w="100" w:type="dxa"/>
              <w:left w:w="100" w:type="dxa"/>
              <w:bottom w:w="100" w:type="dxa"/>
              <w:right w:w="100" w:type="dxa"/>
            </w:tcMar>
          </w:tcPr>
          <w:p w:rsidRPr="00D31C4A" w:rsidR="00FF258C" w:rsidP="003165B0" w:rsidRDefault="003327F9" w14:paraId="0000009D" w14:textId="6AA432C9">
            <w:pPr>
              <w:pStyle w:val="Normal0"/>
              <w:spacing w:line="360" w:lineRule="auto"/>
              <w:jc w:val="center"/>
              <w:rPr>
                <w:b w:val="0"/>
                <w:sz w:val="22"/>
                <w:szCs w:val="22"/>
              </w:rPr>
            </w:pPr>
            <w:r w:rsidRPr="00D31C4A">
              <w:rPr>
                <w:b w:val="0"/>
                <w:sz w:val="22"/>
                <w:szCs w:val="22"/>
              </w:rPr>
              <w:t>Video en línea</w:t>
            </w:r>
          </w:p>
        </w:tc>
        <w:tc>
          <w:tcPr>
            <w:tcW w:w="2519" w:type="dxa"/>
            <w:tcMar>
              <w:top w:w="100" w:type="dxa"/>
              <w:left w:w="100" w:type="dxa"/>
              <w:bottom w:w="100" w:type="dxa"/>
              <w:right w:w="100" w:type="dxa"/>
            </w:tcMar>
          </w:tcPr>
          <w:p w:rsidRPr="00D31C4A" w:rsidR="00FF258C" w:rsidP="003165B0" w:rsidRDefault="00321C28" w14:paraId="0000009E" w14:textId="73DD16FF">
            <w:pPr>
              <w:pStyle w:val="Normal0"/>
              <w:spacing w:line="360" w:lineRule="auto"/>
              <w:rPr>
                <w:b w:val="0"/>
                <w:sz w:val="22"/>
                <w:szCs w:val="22"/>
              </w:rPr>
            </w:pPr>
            <w:r w:rsidRPr="00321C28">
              <w:rPr>
                <w:rStyle w:val="Hipervnculo"/>
                <w:sz w:val="22"/>
                <w:szCs w:val="22"/>
              </w:rPr>
              <w:t>https://www.youtube.com/watch?v=QyrL-K8AUuU</w:t>
            </w:r>
          </w:p>
        </w:tc>
      </w:tr>
    </w:tbl>
    <w:p w:rsidRPr="00D31C4A" w:rsidR="00FF258C" w:rsidP="003165B0" w:rsidRDefault="00FF258C" w14:paraId="0000009F" w14:textId="77777777">
      <w:pPr>
        <w:pStyle w:val="Normal0"/>
        <w:spacing w:line="360" w:lineRule="auto"/>
      </w:pPr>
    </w:p>
    <w:p w:rsidRPr="00D31C4A" w:rsidR="00FF258C" w:rsidP="003165B0" w:rsidRDefault="00FF258C" w14:paraId="000000A0" w14:textId="77777777">
      <w:pPr>
        <w:pStyle w:val="Normal0"/>
        <w:spacing w:line="360" w:lineRule="auto"/>
      </w:pPr>
    </w:p>
    <w:p w:rsidRPr="00D31C4A" w:rsidR="00FF258C" w:rsidP="003165B0" w:rsidRDefault="00D376E1" w14:paraId="000000A1" w14:textId="77777777">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GLOSARIO: </w:t>
      </w:r>
    </w:p>
    <w:p w:rsidRPr="00D31C4A" w:rsidR="00FF258C" w:rsidP="003165B0" w:rsidRDefault="00FF258C" w14:paraId="000000A3" w14:textId="77777777">
      <w:pPr>
        <w:pStyle w:val="Normal0"/>
        <w:pBdr>
          <w:top w:val="nil"/>
          <w:left w:val="nil"/>
          <w:bottom w:val="nil"/>
          <w:right w:val="nil"/>
          <w:between w:val="nil"/>
        </w:pBdr>
        <w:spacing w:line="360" w:lineRule="auto"/>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D31C4A" w:rsidR="00FF258C" w:rsidTr="60BDE7BF" w14:paraId="4A65FD8B" w14:textId="77777777">
        <w:trPr>
          <w:trHeight w:val="214"/>
        </w:trPr>
        <w:tc>
          <w:tcPr>
            <w:tcW w:w="2122" w:type="dxa"/>
            <w:shd w:val="clear" w:color="auto" w:fill="F9CB9C"/>
            <w:tcMar>
              <w:top w:w="100" w:type="dxa"/>
              <w:left w:w="100" w:type="dxa"/>
              <w:bottom w:w="100" w:type="dxa"/>
              <w:right w:w="100" w:type="dxa"/>
            </w:tcMar>
          </w:tcPr>
          <w:p w:rsidRPr="009937BC" w:rsidR="00FF258C" w:rsidP="003165B0" w:rsidRDefault="00D376E1" w14:paraId="000000A4" w14:textId="77777777">
            <w:pPr>
              <w:pStyle w:val="Normal0"/>
              <w:spacing w:line="360" w:lineRule="auto"/>
              <w:jc w:val="center"/>
              <w:rPr>
                <w:b w:val="0"/>
                <w:bCs/>
                <w:color w:val="000000"/>
                <w:sz w:val="22"/>
                <w:szCs w:val="22"/>
              </w:rPr>
            </w:pPr>
            <w:r w:rsidRPr="009937BC">
              <w:rPr>
                <w:b w:val="0"/>
                <w:bCs/>
                <w:sz w:val="22"/>
                <w:szCs w:val="22"/>
              </w:rPr>
              <w:t>TÉRMINO</w:t>
            </w:r>
          </w:p>
        </w:tc>
        <w:tc>
          <w:tcPr>
            <w:tcW w:w="7840" w:type="dxa"/>
            <w:shd w:val="clear" w:color="auto" w:fill="F9CB9C"/>
            <w:tcMar>
              <w:top w:w="100" w:type="dxa"/>
              <w:left w:w="100" w:type="dxa"/>
              <w:bottom w:w="100" w:type="dxa"/>
              <w:right w:w="100" w:type="dxa"/>
            </w:tcMar>
          </w:tcPr>
          <w:p w:rsidRPr="009937BC" w:rsidR="00FF258C" w:rsidP="003165B0" w:rsidRDefault="00D376E1" w14:paraId="000000A5" w14:textId="77777777">
            <w:pPr>
              <w:pStyle w:val="Normal0"/>
              <w:spacing w:line="360" w:lineRule="auto"/>
              <w:jc w:val="center"/>
              <w:rPr>
                <w:b w:val="0"/>
                <w:bCs/>
                <w:color w:val="000000"/>
                <w:sz w:val="22"/>
                <w:szCs w:val="22"/>
              </w:rPr>
            </w:pPr>
            <w:r w:rsidRPr="009937BC">
              <w:rPr>
                <w:b w:val="0"/>
                <w:bCs/>
                <w:color w:val="000000"/>
                <w:sz w:val="22"/>
                <w:szCs w:val="22"/>
              </w:rPr>
              <w:t>SIGNIFICADO</w:t>
            </w:r>
          </w:p>
        </w:tc>
      </w:tr>
      <w:tr w:rsidRPr="00A67764" w:rsidR="00FF258C" w:rsidTr="60BDE7BF" w14:paraId="5DAB6C7B" w14:textId="77777777">
        <w:trPr>
          <w:trHeight w:val="253"/>
        </w:trPr>
        <w:tc>
          <w:tcPr>
            <w:tcW w:w="2122" w:type="dxa"/>
            <w:tcMar>
              <w:top w:w="100" w:type="dxa"/>
              <w:left w:w="100" w:type="dxa"/>
              <w:bottom w:w="100" w:type="dxa"/>
              <w:right w:w="100" w:type="dxa"/>
            </w:tcMar>
          </w:tcPr>
          <w:p w:rsidRPr="009937BC" w:rsidR="00FF258C" w:rsidP="003165B0" w:rsidRDefault="00A67764" w14:paraId="000000A6" w14:textId="2A033802">
            <w:pPr>
              <w:pStyle w:val="Normal0"/>
              <w:spacing w:line="360" w:lineRule="auto"/>
              <w:rPr>
                <w:b w:val="0"/>
                <w:bCs/>
                <w:sz w:val="22"/>
                <w:szCs w:val="22"/>
              </w:rPr>
            </w:pPr>
            <w:r w:rsidRPr="009937BC">
              <w:rPr>
                <w:b w:val="0"/>
                <w:bCs/>
                <w:sz w:val="22"/>
                <w:szCs w:val="22"/>
              </w:rPr>
              <w:t>Bienes de consumo</w:t>
            </w:r>
          </w:p>
        </w:tc>
        <w:tc>
          <w:tcPr>
            <w:tcW w:w="7840" w:type="dxa"/>
            <w:tcMar>
              <w:top w:w="100" w:type="dxa"/>
              <w:left w:w="100" w:type="dxa"/>
              <w:bottom w:w="100" w:type="dxa"/>
              <w:right w:w="100" w:type="dxa"/>
            </w:tcMar>
          </w:tcPr>
          <w:p w:rsidRPr="009937BC" w:rsidR="00FF258C" w:rsidP="00A67764" w:rsidRDefault="00A67764" w14:paraId="000000A7" w14:textId="6FBB02EF">
            <w:pPr>
              <w:spacing w:after="160" w:line="256" w:lineRule="auto"/>
              <w:jc w:val="both"/>
              <w:rPr>
                <w:b w:val="0"/>
                <w:bCs/>
                <w:sz w:val="22"/>
                <w:szCs w:val="22"/>
              </w:rPr>
            </w:pPr>
            <w:r w:rsidRPr="009937BC">
              <w:rPr>
                <w:b w:val="0"/>
                <w:bCs/>
                <w:sz w:val="22"/>
                <w:szCs w:val="22"/>
              </w:rPr>
              <w:t>productos elaborados expresamente para que los utilice el consumidor final, en contraposición a aquellos que se fabrican para revenderlos o utilizarlos en la fabricación de otros artículos. Productos, como cigarrillos, cerveza y goma de mascar que se compran con frecuencia, inmediatamente y con poco esfuerzo.</w:t>
            </w:r>
          </w:p>
        </w:tc>
      </w:tr>
      <w:tr w:rsidRPr="00D31C4A" w:rsidR="003A357A" w:rsidTr="60BDE7BF" w14:paraId="14C80379" w14:textId="77777777">
        <w:trPr>
          <w:trHeight w:val="253"/>
        </w:trPr>
        <w:tc>
          <w:tcPr>
            <w:tcW w:w="2122" w:type="dxa"/>
            <w:tcMar>
              <w:top w:w="100" w:type="dxa"/>
              <w:left w:w="100" w:type="dxa"/>
              <w:bottom w:w="100" w:type="dxa"/>
              <w:right w:w="100" w:type="dxa"/>
            </w:tcMar>
          </w:tcPr>
          <w:p w:rsidRPr="009937BC" w:rsidR="003A357A" w:rsidP="003165B0" w:rsidRDefault="00A67764" w14:paraId="1F2B95F2" w14:textId="7A48C364">
            <w:pPr>
              <w:pStyle w:val="Normal0"/>
              <w:spacing w:line="360" w:lineRule="auto"/>
              <w:rPr>
                <w:b w:val="0"/>
                <w:bCs/>
                <w:sz w:val="22"/>
                <w:szCs w:val="22"/>
              </w:rPr>
            </w:pPr>
            <w:r w:rsidRPr="009937BC">
              <w:rPr>
                <w:b w:val="0"/>
                <w:bCs/>
                <w:sz w:val="22"/>
                <w:szCs w:val="22"/>
              </w:rPr>
              <w:t>Bienes industriales</w:t>
            </w:r>
          </w:p>
        </w:tc>
        <w:tc>
          <w:tcPr>
            <w:tcW w:w="7840" w:type="dxa"/>
            <w:tcMar>
              <w:top w:w="100" w:type="dxa"/>
              <w:left w:w="100" w:type="dxa"/>
              <w:bottom w:w="100" w:type="dxa"/>
              <w:right w:w="100" w:type="dxa"/>
            </w:tcMar>
          </w:tcPr>
          <w:p w:rsidRPr="009937BC" w:rsidR="003A357A" w:rsidP="003165B0" w:rsidRDefault="00A67764" w14:paraId="66242C65" w14:textId="5A0F8D08">
            <w:pPr>
              <w:pStyle w:val="Normal0"/>
              <w:spacing w:line="360" w:lineRule="auto"/>
              <w:rPr>
                <w:b w:val="0"/>
                <w:bCs/>
                <w:sz w:val="22"/>
                <w:szCs w:val="22"/>
              </w:rPr>
            </w:pPr>
            <w:r w:rsidRPr="009937BC">
              <w:rPr>
                <w:b w:val="0"/>
                <w:bCs/>
                <w:sz w:val="22"/>
                <w:szCs w:val="22"/>
              </w:rPr>
              <w:t>artículos utilizados para producir otros bienes para su reventa.</w:t>
            </w:r>
          </w:p>
        </w:tc>
      </w:tr>
      <w:tr w:rsidRPr="00D31C4A" w:rsidR="003A357A" w:rsidTr="60BDE7BF" w14:paraId="3D87468D" w14:textId="77777777">
        <w:trPr>
          <w:trHeight w:val="253"/>
        </w:trPr>
        <w:tc>
          <w:tcPr>
            <w:tcW w:w="2122" w:type="dxa"/>
            <w:tcMar>
              <w:top w:w="100" w:type="dxa"/>
              <w:left w:w="100" w:type="dxa"/>
              <w:bottom w:w="100" w:type="dxa"/>
              <w:right w:w="100" w:type="dxa"/>
            </w:tcMar>
          </w:tcPr>
          <w:p w:rsidRPr="009937BC" w:rsidR="003A357A" w:rsidP="003165B0" w:rsidRDefault="00A67764" w14:paraId="0528E6B5" w14:textId="7780CF1E">
            <w:pPr>
              <w:pStyle w:val="Normal0"/>
              <w:spacing w:line="360" w:lineRule="auto"/>
              <w:rPr>
                <w:b w:val="0"/>
                <w:bCs/>
                <w:i/>
                <w:sz w:val="22"/>
                <w:szCs w:val="22"/>
              </w:rPr>
            </w:pPr>
            <w:r w:rsidRPr="009937BC">
              <w:rPr>
                <w:b w:val="0"/>
                <w:bCs/>
                <w:i/>
                <w:sz w:val="22"/>
                <w:szCs w:val="22"/>
              </w:rPr>
              <w:t>Brand</w:t>
            </w:r>
          </w:p>
        </w:tc>
        <w:tc>
          <w:tcPr>
            <w:tcW w:w="7840" w:type="dxa"/>
            <w:tcMar>
              <w:top w:w="100" w:type="dxa"/>
              <w:left w:w="100" w:type="dxa"/>
              <w:bottom w:w="100" w:type="dxa"/>
              <w:right w:w="100" w:type="dxa"/>
            </w:tcMar>
          </w:tcPr>
          <w:p w:rsidRPr="009937BC" w:rsidR="00A67764" w:rsidP="00A67764" w:rsidRDefault="00A67764" w14:paraId="09395387" w14:textId="77777777">
            <w:pPr>
              <w:spacing w:after="160" w:line="256" w:lineRule="auto"/>
              <w:jc w:val="both"/>
              <w:rPr>
                <w:b w:val="0"/>
                <w:bCs/>
                <w:sz w:val="22"/>
                <w:szCs w:val="22"/>
              </w:rPr>
            </w:pPr>
            <w:r w:rsidRPr="009937BC">
              <w:rPr>
                <w:b w:val="0"/>
                <w:bCs/>
                <w:sz w:val="22"/>
                <w:szCs w:val="22"/>
              </w:rPr>
              <w:t>marca de producto o de un servicio.</w:t>
            </w:r>
          </w:p>
          <w:p w:rsidRPr="009937BC" w:rsidR="003A357A" w:rsidP="003165B0" w:rsidRDefault="003A357A" w14:paraId="0D277384" w14:textId="5EA74132">
            <w:pPr>
              <w:spacing w:line="360" w:lineRule="auto"/>
              <w:rPr>
                <w:b w:val="0"/>
                <w:bCs/>
                <w:sz w:val="22"/>
                <w:szCs w:val="22"/>
              </w:rPr>
            </w:pPr>
          </w:p>
        </w:tc>
      </w:tr>
      <w:tr w:rsidRPr="00D31C4A" w:rsidR="003A357A" w:rsidTr="60BDE7BF" w14:paraId="65D30537" w14:textId="77777777">
        <w:trPr>
          <w:trHeight w:val="253"/>
        </w:trPr>
        <w:tc>
          <w:tcPr>
            <w:tcW w:w="2122" w:type="dxa"/>
            <w:tcMar>
              <w:top w:w="100" w:type="dxa"/>
              <w:left w:w="100" w:type="dxa"/>
              <w:bottom w:w="100" w:type="dxa"/>
              <w:right w:w="100" w:type="dxa"/>
            </w:tcMar>
          </w:tcPr>
          <w:p w:rsidRPr="009937BC" w:rsidR="003A357A" w:rsidP="003165B0" w:rsidRDefault="00433688" w14:paraId="1536ABC7" w14:textId="39E13A7C">
            <w:pPr>
              <w:pStyle w:val="Normal0"/>
              <w:spacing w:line="360" w:lineRule="auto"/>
              <w:rPr>
                <w:b w:val="0"/>
                <w:bCs/>
                <w:i/>
                <w:sz w:val="22"/>
                <w:szCs w:val="22"/>
              </w:rPr>
            </w:pPr>
            <w:r w:rsidRPr="009937BC">
              <w:rPr>
                <w:b w:val="0"/>
                <w:bCs/>
                <w:i/>
                <w:sz w:val="22"/>
                <w:szCs w:val="22"/>
              </w:rPr>
              <w:t>Branding</w:t>
            </w:r>
          </w:p>
        </w:tc>
        <w:tc>
          <w:tcPr>
            <w:tcW w:w="7840" w:type="dxa"/>
            <w:tcMar>
              <w:top w:w="100" w:type="dxa"/>
              <w:left w:w="100" w:type="dxa"/>
              <w:bottom w:w="100" w:type="dxa"/>
              <w:right w:w="100" w:type="dxa"/>
            </w:tcMar>
          </w:tcPr>
          <w:p w:rsidRPr="009937BC" w:rsidR="003A357A" w:rsidP="60BDE7BF" w:rsidRDefault="00A67764" w14:paraId="6D68BACC" w14:textId="1A350256">
            <w:pPr>
              <w:spacing w:after="160" w:line="256" w:lineRule="auto"/>
              <w:jc w:val="both"/>
              <w:rPr>
                <w:b w:val="0"/>
                <w:bCs w:val="0"/>
                <w:sz w:val="22"/>
                <w:szCs w:val="22"/>
              </w:rPr>
            </w:pPr>
            <w:r w:rsidRPr="60BDE7BF" w:rsidR="1FBC6A65">
              <w:rPr>
                <w:b w:val="0"/>
                <w:bCs w:val="0"/>
                <w:sz w:val="22"/>
                <w:szCs w:val="22"/>
              </w:rPr>
              <w:t xml:space="preserve">la práctica de crear prestigio y gran valor a un </w:t>
            </w:r>
            <w:r w:rsidRPr="60BDE7BF" w:rsidR="1FBC6A65">
              <w:rPr>
                <w:b w:val="0"/>
                <w:bCs w:val="0"/>
                <w:sz w:val="22"/>
                <w:szCs w:val="22"/>
              </w:rPr>
              <w:t>producto con</w:t>
            </w:r>
            <w:r w:rsidRPr="60BDE7BF" w:rsidR="1FBC6A65">
              <w:rPr>
                <w:b w:val="0"/>
                <w:bCs w:val="0"/>
                <w:sz w:val="22"/>
                <w:szCs w:val="22"/>
              </w:rPr>
              <w:t xml:space="preserve"> apoyo de marketing; dicha marca puede estar asociado o no a nombre de la empresa.</w:t>
            </w:r>
          </w:p>
        </w:tc>
      </w:tr>
      <w:tr w:rsidRPr="00D31C4A" w:rsidR="004077BB" w:rsidTr="60BDE7BF" w14:paraId="142DBF8E" w14:textId="77777777">
        <w:trPr>
          <w:trHeight w:val="253"/>
        </w:trPr>
        <w:tc>
          <w:tcPr>
            <w:tcW w:w="2122" w:type="dxa"/>
            <w:tcMar>
              <w:top w:w="100" w:type="dxa"/>
              <w:left w:w="100" w:type="dxa"/>
              <w:bottom w:w="100" w:type="dxa"/>
              <w:right w:w="100" w:type="dxa"/>
            </w:tcMar>
          </w:tcPr>
          <w:p w:rsidRPr="009937BC" w:rsidR="004077BB" w:rsidP="003165B0" w:rsidRDefault="00433688" w14:paraId="0E46482A" w14:textId="38BBDFEE">
            <w:pPr>
              <w:pStyle w:val="Normal0"/>
              <w:spacing w:line="360" w:lineRule="auto"/>
              <w:rPr>
                <w:b w:val="0"/>
                <w:bCs/>
                <w:sz w:val="22"/>
                <w:szCs w:val="22"/>
              </w:rPr>
            </w:pPr>
            <w:r w:rsidRPr="009937BC">
              <w:rPr>
                <w:b w:val="0"/>
                <w:bCs/>
                <w:sz w:val="22"/>
                <w:szCs w:val="22"/>
              </w:rPr>
              <w:t>Comportamiento de compra del consumido</w:t>
            </w:r>
          </w:p>
        </w:tc>
        <w:tc>
          <w:tcPr>
            <w:tcW w:w="7840" w:type="dxa"/>
            <w:tcMar>
              <w:top w:w="100" w:type="dxa"/>
              <w:left w:w="100" w:type="dxa"/>
              <w:bottom w:w="100" w:type="dxa"/>
              <w:right w:w="100" w:type="dxa"/>
            </w:tcMar>
          </w:tcPr>
          <w:p w:rsidRPr="009937BC" w:rsidR="004077BB" w:rsidP="60BDE7BF" w:rsidRDefault="00433688" w14:paraId="394B2DED" w14:textId="2885CF83">
            <w:pPr>
              <w:spacing w:after="160" w:line="256" w:lineRule="auto"/>
              <w:jc w:val="both"/>
              <w:rPr>
                <w:b w:val="0"/>
                <w:bCs w:val="0"/>
                <w:sz w:val="22"/>
                <w:szCs w:val="22"/>
              </w:rPr>
            </w:pPr>
            <w:r w:rsidRPr="60BDE7BF" w:rsidR="08304F75">
              <w:rPr>
                <w:b w:val="0"/>
                <w:bCs w:val="0"/>
                <w:sz w:val="22"/>
                <w:szCs w:val="22"/>
              </w:rPr>
              <w:t xml:space="preserve">la conducta de compra </w:t>
            </w:r>
            <w:r w:rsidRPr="60BDE7BF" w:rsidR="08304F75">
              <w:rPr>
                <w:b w:val="0"/>
                <w:bCs w:val="0"/>
                <w:sz w:val="22"/>
                <w:szCs w:val="22"/>
              </w:rPr>
              <w:t>de</w:t>
            </w:r>
            <w:r w:rsidRPr="60BDE7BF" w:rsidR="23F68C64">
              <w:rPr>
                <w:b w:val="0"/>
                <w:bCs w:val="0"/>
                <w:sz w:val="22"/>
                <w:szCs w:val="22"/>
              </w:rPr>
              <w:t xml:space="preserve"> </w:t>
            </w:r>
            <w:r w:rsidRPr="60BDE7BF" w:rsidR="08304F75">
              <w:rPr>
                <w:b w:val="0"/>
                <w:bCs w:val="0"/>
                <w:sz w:val="22"/>
                <w:szCs w:val="22"/>
              </w:rPr>
              <w:t>los</w:t>
            </w:r>
            <w:r w:rsidRPr="60BDE7BF" w:rsidR="08304F75">
              <w:rPr>
                <w:b w:val="0"/>
                <w:bCs w:val="0"/>
                <w:sz w:val="22"/>
                <w:szCs w:val="22"/>
              </w:rPr>
              <w:t xml:space="preserve"> consumidores finales, es decir individuos y familias que adquieren bienes y servicios para consumo personal.</w:t>
            </w:r>
          </w:p>
        </w:tc>
      </w:tr>
      <w:tr w:rsidRPr="00D31C4A" w:rsidR="004077BB" w:rsidTr="60BDE7BF" w14:paraId="4BD65754" w14:textId="77777777">
        <w:trPr>
          <w:trHeight w:val="253"/>
        </w:trPr>
        <w:tc>
          <w:tcPr>
            <w:tcW w:w="2122" w:type="dxa"/>
            <w:tcMar>
              <w:top w:w="100" w:type="dxa"/>
              <w:left w:w="100" w:type="dxa"/>
              <w:bottom w:w="100" w:type="dxa"/>
              <w:right w:w="100" w:type="dxa"/>
            </w:tcMar>
          </w:tcPr>
          <w:p w:rsidRPr="009937BC" w:rsidR="004077BB" w:rsidP="003165B0" w:rsidRDefault="009937BC" w14:paraId="29EE0BA0" w14:textId="28D83114">
            <w:pPr>
              <w:pStyle w:val="Normal0"/>
              <w:spacing w:line="360" w:lineRule="auto"/>
              <w:rPr>
                <w:b w:val="0"/>
                <w:bCs/>
                <w:sz w:val="22"/>
                <w:szCs w:val="22"/>
              </w:rPr>
            </w:pPr>
            <w:r w:rsidRPr="009937BC">
              <w:rPr>
                <w:b w:val="0"/>
                <w:bCs/>
                <w:sz w:val="22"/>
                <w:szCs w:val="22"/>
              </w:rPr>
              <w:t>Comportamiento del consumidor</w:t>
            </w:r>
          </w:p>
        </w:tc>
        <w:tc>
          <w:tcPr>
            <w:tcW w:w="7840" w:type="dxa"/>
            <w:tcMar>
              <w:top w:w="100" w:type="dxa"/>
              <w:left w:w="100" w:type="dxa"/>
              <w:bottom w:w="100" w:type="dxa"/>
              <w:right w:w="100" w:type="dxa"/>
            </w:tcMar>
          </w:tcPr>
          <w:p w:rsidRPr="009937BC" w:rsidR="004077BB" w:rsidP="003165B0" w:rsidRDefault="009937BC" w14:paraId="2C40C51B" w14:textId="72B0F542">
            <w:pPr>
              <w:pStyle w:val="Normal0"/>
              <w:spacing w:line="360" w:lineRule="auto"/>
              <w:rPr>
                <w:b w:val="0"/>
                <w:bCs/>
                <w:sz w:val="22"/>
                <w:szCs w:val="22"/>
              </w:rPr>
            </w:pPr>
            <w:r w:rsidRPr="009937BC">
              <w:rPr>
                <w:b w:val="0"/>
                <w:bCs/>
                <w:sz w:val="22"/>
                <w:szCs w:val="22"/>
              </w:rPr>
              <w:t>forma que un individuo llega a las decisiones relativas a la selección, compra y uso de bienes y servicios.</w:t>
            </w:r>
          </w:p>
        </w:tc>
      </w:tr>
      <w:tr w:rsidRPr="00D31C4A" w:rsidR="003A357A" w:rsidTr="60BDE7BF" w14:paraId="6A90DD86" w14:textId="77777777">
        <w:trPr>
          <w:trHeight w:val="253"/>
        </w:trPr>
        <w:tc>
          <w:tcPr>
            <w:tcW w:w="2122" w:type="dxa"/>
            <w:tcMar>
              <w:top w:w="100" w:type="dxa"/>
              <w:left w:w="100" w:type="dxa"/>
              <w:bottom w:w="100" w:type="dxa"/>
              <w:right w:w="100" w:type="dxa"/>
            </w:tcMar>
          </w:tcPr>
          <w:p w:rsidRPr="009937BC" w:rsidR="003A357A" w:rsidP="003165B0" w:rsidRDefault="009937BC" w14:paraId="786FED87" w14:textId="453902AE">
            <w:pPr>
              <w:pStyle w:val="Normal0"/>
              <w:spacing w:line="360" w:lineRule="auto"/>
              <w:rPr>
                <w:b w:val="0"/>
                <w:bCs/>
                <w:sz w:val="22"/>
                <w:szCs w:val="22"/>
              </w:rPr>
            </w:pPr>
            <w:r w:rsidRPr="009937BC">
              <w:rPr>
                <w:b w:val="0"/>
                <w:bCs/>
                <w:sz w:val="22"/>
                <w:szCs w:val="22"/>
              </w:rPr>
              <w:t>Concepto de producto</w:t>
            </w:r>
          </w:p>
        </w:tc>
        <w:tc>
          <w:tcPr>
            <w:tcW w:w="7840" w:type="dxa"/>
            <w:tcMar>
              <w:top w:w="100" w:type="dxa"/>
              <w:left w:w="100" w:type="dxa"/>
              <w:bottom w:w="100" w:type="dxa"/>
              <w:right w:w="100" w:type="dxa"/>
            </w:tcMar>
          </w:tcPr>
          <w:p w:rsidRPr="009937BC" w:rsidR="003A357A" w:rsidP="003165B0" w:rsidRDefault="009937BC" w14:paraId="78F85990" w14:textId="4B4C7DFD">
            <w:pPr>
              <w:pStyle w:val="Normal0"/>
              <w:spacing w:line="360" w:lineRule="auto"/>
              <w:rPr>
                <w:b w:val="0"/>
                <w:bCs/>
                <w:sz w:val="22"/>
                <w:szCs w:val="22"/>
              </w:rPr>
            </w:pPr>
            <w:r w:rsidRPr="009937BC">
              <w:rPr>
                <w:b w:val="0"/>
                <w:bCs/>
                <w:sz w:val="22"/>
                <w:szCs w:val="22"/>
              </w:rPr>
              <w:t>noción que establece que los consumidores</w:t>
            </w:r>
            <w:r w:rsidRPr="009937BC">
              <w:rPr>
                <w:b w:val="0"/>
                <w:bCs/>
                <w:sz w:val="22"/>
                <w:szCs w:val="22"/>
              </w:rPr>
              <w:t xml:space="preserve"> </w:t>
            </w:r>
            <w:r w:rsidRPr="009937BC">
              <w:rPr>
                <w:b w:val="0"/>
                <w:bCs/>
                <w:sz w:val="22"/>
                <w:szCs w:val="22"/>
              </w:rPr>
              <w:t>preferirán productos que ofrezcan mejor calidad, rendimiento o</w:t>
            </w:r>
            <w:r w:rsidRPr="009937BC">
              <w:rPr>
                <w:b w:val="0"/>
                <w:bCs/>
                <w:sz w:val="22"/>
                <w:szCs w:val="22"/>
              </w:rPr>
              <w:t xml:space="preserve"> </w:t>
            </w:r>
            <w:r w:rsidRPr="009937BC">
              <w:rPr>
                <w:b w:val="0"/>
                <w:bCs/>
                <w:sz w:val="22"/>
                <w:szCs w:val="22"/>
              </w:rPr>
              <w:t>características y de que la organización debe dedicar su energía para</w:t>
            </w:r>
            <w:r w:rsidRPr="009937BC">
              <w:rPr>
                <w:b w:val="0"/>
                <w:bCs/>
                <w:sz w:val="22"/>
                <w:szCs w:val="22"/>
              </w:rPr>
              <w:t xml:space="preserve"> </w:t>
            </w:r>
            <w:r w:rsidRPr="009937BC">
              <w:rPr>
                <w:b w:val="0"/>
                <w:bCs/>
                <w:sz w:val="22"/>
                <w:szCs w:val="22"/>
              </w:rPr>
              <w:t xml:space="preserve">mejorarlos continuamente; versión detallada de la idea del </w:t>
            </w:r>
            <w:proofErr w:type="spellStart"/>
            <w:r w:rsidRPr="009937BC">
              <w:rPr>
                <w:b w:val="0"/>
                <w:bCs/>
                <w:sz w:val="22"/>
                <w:szCs w:val="22"/>
              </w:rPr>
              <w:t>nuevoproducto</w:t>
            </w:r>
            <w:proofErr w:type="spellEnd"/>
            <w:r w:rsidRPr="009937BC">
              <w:rPr>
                <w:b w:val="0"/>
                <w:bCs/>
                <w:sz w:val="22"/>
                <w:szCs w:val="22"/>
              </w:rPr>
              <w:t xml:space="preserve"> expresada en términos comprensibles para los consumidores.</w:t>
            </w:r>
          </w:p>
        </w:tc>
      </w:tr>
      <w:tr w:rsidRPr="00D31C4A" w:rsidR="004077BB" w:rsidTr="60BDE7BF" w14:paraId="23FB8F76" w14:textId="77777777">
        <w:trPr>
          <w:trHeight w:val="253"/>
        </w:trPr>
        <w:tc>
          <w:tcPr>
            <w:tcW w:w="2122" w:type="dxa"/>
            <w:tcMar>
              <w:top w:w="100" w:type="dxa"/>
              <w:left w:w="100" w:type="dxa"/>
              <w:bottom w:w="100" w:type="dxa"/>
              <w:right w:w="100" w:type="dxa"/>
            </w:tcMar>
          </w:tcPr>
          <w:p w:rsidRPr="009937BC" w:rsidR="004077BB" w:rsidP="003165B0" w:rsidRDefault="009937BC" w14:paraId="16815CC8" w14:textId="389C4C53">
            <w:pPr>
              <w:pStyle w:val="Normal0"/>
              <w:spacing w:line="360" w:lineRule="auto"/>
              <w:rPr>
                <w:b w:val="0"/>
                <w:bCs/>
                <w:sz w:val="22"/>
                <w:szCs w:val="22"/>
              </w:rPr>
            </w:pPr>
            <w:r w:rsidRPr="009937BC">
              <w:rPr>
                <w:b w:val="0"/>
                <w:bCs/>
                <w:sz w:val="22"/>
                <w:szCs w:val="22"/>
              </w:rPr>
              <w:t>Concepto de venta</w:t>
            </w:r>
          </w:p>
        </w:tc>
        <w:tc>
          <w:tcPr>
            <w:tcW w:w="7840" w:type="dxa"/>
            <w:tcMar>
              <w:top w:w="100" w:type="dxa"/>
              <w:left w:w="100" w:type="dxa"/>
              <w:bottom w:w="100" w:type="dxa"/>
              <w:right w:w="100" w:type="dxa"/>
            </w:tcMar>
          </w:tcPr>
          <w:p w:rsidRPr="009937BC" w:rsidR="004077BB" w:rsidP="003165B0" w:rsidRDefault="009937BC" w14:paraId="7BD1356D" w14:textId="10E627BE">
            <w:pPr>
              <w:pStyle w:val="Normal0"/>
              <w:spacing w:line="360" w:lineRule="auto"/>
              <w:rPr>
                <w:b w:val="0"/>
                <w:bCs/>
                <w:sz w:val="22"/>
                <w:szCs w:val="22"/>
              </w:rPr>
            </w:pPr>
            <w:r w:rsidRPr="009937BC">
              <w:rPr>
                <w:b w:val="0"/>
                <w:bCs/>
                <w:sz w:val="22"/>
                <w:szCs w:val="22"/>
              </w:rPr>
              <w:t>idea de que el consumidor no comprará suficientes</w:t>
            </w:r>
            <w:r w:rsidRPr="009937BC">
              <w:rPr>
                <w:b w:val="0"/>
                <w:bCs/>
                <w:sz w:val="22"/>
                <w:szCs w:val="22"/>
              </w:rPr>
              <w:t xml:space="preserve"> </w:t>
            </w:r>
            <w:r w:rsidRPr="009937BC">
              <w:rPr>
                <w:b w:val="0"/>
                <w:bCs/>
                <w:sz w:val="22"/>
                <w:szCs w:val="22"/>
              </w:rPr>
              <w:t>productos de la organización a menos que ésta haga un gran esfuerzo</w:t>
            </w:r>
            <w:r w:rsidRPr="009937BC">
              <w:rPr>
                <w:b w:val="0"/>
                <w:bCs/>
                <w:sz w:val="22"/>
                <w:szCs w:val="22"/>
              </w:rPr>
              <w:t xml:space="preserve"> </w:t>
            </w:r>
            <w:r w:rsidRPr="009937BC">
              <w:rPr>
                <w:b w:val="0"/>
                <w:bCs/>
                <w:sz w:val="22"/>
                <w:szCs w:val="22"/>
              </w:rPr>
              <w:t>de promoción y ventas.</w:t>
            </w:r>
          </w:p>
        </w:tc>
      </w:tr>
      <w:tr w:rsidRPr="00D31C4A" w:rsidR="00A15EE1" w:rsidTr="60BDE7BF" w14:paraId="54E40B7F" w14:textId="77777777">
        <w:trPr>
          <w:trHeight w:val="253"/>
        </w:trPr>
        <w:tc>
          <w:tcPr>
            <w:tcW w:w="2122" w:type="dxa"/>
            <w:tcMar>
              <w:top w:w="100" w:type="dxa"/>
              <w:left w:w="100" w:type="dxa"/>
              <w:bottom w:w="100" w:type="dxa"/>
              <w:right w:w="100" w:type="dxa"/>
            </w:tcMar>
          </w:tcPr>
          <w:p w:rsidRPr="009937BC" w:rsidR="00A15EE1" w:rsidP="003165B0" w:rsidRDefault="009937BC" w14:paraId="3524B549" w14:textId="2D15DB38">
            <w:pPr>
              <w:pStyle w:val="Normal0"/>
              <w:spacing w:line="360" w:lineRule="auto"/>
              <w:rPr>
                <w:b w:val="0"/>
                <w:bCs/>
                <w:sz w:val="22"/>
                <w:szCs w:val="22"/>
              </w:rPr>
            </w:pPr>
            <w:r w:rsidRPr="009937BC">
              <w:rPr>
                <w:b w:val="0"/>
                <w:bCs/>
                <w:sz w:val="22"/>
                <w:szCs w:val="22"/>
              </w:rPr>
              <w:t>Demandas</w:t>
            </w:r>
          </w:p>
        </w:tc>
        <w:tc>
          <w:tcPr>
            <w:tcW w:w="7840" w:type="dxa"/>
            <w:tcMar>
              <w:top w:w="100" w:type="dxa"/>
              <w:left w:w="100" w:type="dxa"/>
              <w:bottom w:w="100" w:type="dxa"/>
              <w:right w:w="100" w:type="dxa"/>
            </w:tcMar>
          </w:tcPr>
          <w:p w:rsidRPr="009937BC" w:rsidR="00A15EE1" w:rsidP="003165B0" w:rsidRDefault="009937BC" w14:paraId="5C4B6EBC" w14:textId="3B5607CF">
            <w:pPr>
              <w:pStyle w:val="Normal0"/>
              <w:spacing w:line="360" w:lineRule="auto"/>
              <w:rPr>
                <w:b w:val="0"/>
                <w:bCs/>
                <w:sz w:val="22"/>
                <w:szCs w:val="22"/>
              </w:rPr>
            </w:pPr>
            <w:r w:rsidRPr="009937BC">
              <w:rPr>
                <w:b w:val="0"/>
                <w:bCs/>
                <w:sz w:val="22"/>
                <w:szCs w:val="22"/>
              </w:rPr>
              <w:t>deseos humanos apoyados por el poder de compra.</w:t>
            </w:r>
          </w:p>
        </w:tc>
      </w:tr>
      <w:tr w:rsidRPr="00D31C4A" w:rsidR="00A15EE1" w:rsidTr="60BDE7BF" w14:paraId="1E43A93B" w14:textId="77777777">
        <w:trPr>
          <w:trHeight w:val="253"/>
        </w:trPr>
        <w:tc>
          <w:tcPr>
            <w:tcW w:w="2122" w:type="dxa"/>
            <w:tcMar>
              <w:top w:w="100" w:type="dxa"/>
              <w:left w:w="100" w:type="dxa"/>
              <w:bottom w:w="100" w:type="dxa"/>
              <w:right w:w="100" w:type="dxa"/>
            </w:tcMar>
          </w:tcPr>
          <w:p w:rsidRPr="009937BC" w:rsidR="00A15EE1" w:rsidP="003165B0" w:rsidRDefault="009937BC" w14:paraId="3491B9DA" w14:textId="6A06A085">
            <w:pPr>
              <w:pStyle w:val="Normal0"/>
              <w:spacing w:line="360" w:lineRule="auto"/>
              <w:rPr>
                <w:b w:val="0"/>
                <w:bCs/>
                <w:sz w:val="22"/>
                <w:szCs w:val="22"/>
              </w:rPr>
            </w:pPr>
            <w:r w:rsidRPr="009937BC">
              <w:rPr>
                <w:b w:val="0"/>
                <w:bCs/>
                <w:sz w:val="22"/>
                <w:szCs w:val="22"/>
              </w:rPr>
              <w:t>Estrategia</w:t>
            </w:r>
          </w:p>
        </w:tc>
        <w:tc>
          <w:tcPr>
            <w:tcW w:w="7840" w:type="dxa"/>
            <w:tcMar>
              <w:top w:w="100" w:type="dxa"/>
              <w:left w:w="100" w:type="dxa"/>
              <w:bottom w:w="100" w:type="dxa"/>
              <w:right w:w="100" w:type="dxa"/>
            </w:tcMar>
          </w:tcPr>
          <w:p w:rsidRPr="009937BC" w:rsidR="00A15EE1" w:rsidP="003165B0" w:rsidRDefault="009937BC" w14:paraId="5593B2EA" w14:textId="243A2F52">
            <w:pPr>
              <w:pStyle w:val="Normal0"/>
              <w:spacing w:line="360" w:lineRule="auto"/>
              <w:rPr>
                <w:b w:val="0"/>
                <w:bCs/>
                <w:sz w:val="22"/>
                <w:szCs w:val="22"/>
              </w:rPr>
            </w:pPr>
            <w:r w:rsidRPr="009937BC">
              <w:rPr>
                <w:b w:val="0"/>
                <w:bCs/>
                <w:sz w:val="22"/>
                <w:szCs w:val="22"/>
              </w:rPr>
              <w:t>arte de dirigir operaciones. Arte, traza para dirigir un asunto.</w:t>
            </w:r>
          </w:p>
        </w:tc>
      </w:tr>
      <w:tr w:rsidRPr="00D31C4A" w:rsidR="009937BC" w:rsidTr="60BDE7BF" w14:paraId="0DF37DCB" w14:textId="77777777">
        <w:trPr>
          <w:trHeight w:val="253"/>
        </w:trPr>
        <w:tc>
          <w:tcPr>
            <w:tcW w:w="2122" w:type="dxa"/>
            <w:tcMar>
              <w:top w:w="100" w:type="dxa"/>
              <w:left w:w="100" w:type="dxa"/>
              <w:bottom w:w="100" w:type="dxa"/>
              <w:right w:w="100" w:type="dxa"/>
            </w:tcMar>
          </w:tcPr>
          <w:p w:rsidRPr="009937BC" w:rsidR="009937BC" w:rsidP="003165B0" w:rsidRDefault="009937BC" w14:paraId="2F9742B0" w14:textId="2CF8C4B4">
            <w:pPr>
              <w:pStyle w:val="Normal0"/>
              <w:spacing w:line="360" w:lineRule="auto"/>
              <w:rPr>
                <w:b w:val="0"/>
                <w:bCs/>
                <w:sz w:val="22"/>
                <w:szCs w:val="22"/>
              </w:rPr>
            </w:pPr>
            <w:r w:rsidRPr="009937BC">
              <w:rPr>
                <w:b w:val="0"/>
                <w:bCs/>
                <w:sz w:val="22"/>
                <w:szCs w:val="22"/>
              </w:rPr>
              <w:t>Mercado objeto</w:t>
            </w:r>
          </w:p>
        </w:tc>
        <w:tc>
          <w:tcPr>
            <w:tcW w:w="7840" w:type="dxa"/>
            <w:tcMar>
              <w:top w:w="100" w:type="dxa"/>
              <w:left w:w="100" w:type="dxa"/>
              <w:bottom w:w="100" w:type="dxa"/>
              <w:right w:w="100" w:type="dxa"/>
            </w:tcMar>
          </w:tcPr>
          <w:p w:rsidRPr="009937BC" w:rsidR="009937BC" w:rsidP="003165B0" w:rsidRDefault="009937BC" w14:paraId="58E61654" w14:textId="0C27B64C">
            <w:pPr>
              <w:pStyle w:val="Normal0"/>
              <w:spacing w:line="360" w:lineRule="auto"/>
              <w:rPr>
                <w:b w:val="0"/>
                <w:bCs/>
                <w:sz w:val="22"/>
                <w:szCs w:val="22"/>
              </w:rPr>
            </w:pPr>
            <w:r w:rsidRPr="009937BC">
              <w:rPr>
                <w:b w:val="0"/>
                <w:bCs/>
                <w:sz w:val="22"/>
                <w:szCs w:val="22"/>
              </w:rPr>
              <w:t>grupo de compradores que comparten necesidades o características comunes, a los cuales una empresa decide servir.</w:t>
            </w:r>
          </w:p>
        </w:tc>
      </w:tr>
      <w:tr w:rsidRPr="00D31C4A" w:rsidR="009937BC" w:rsidTr="60BDE7BF" w14:paraId="0C1790C2" w14:textId="77777777">
        <w:trPr>
          <w:trHeight w:val="253"/>
        </w:trPr>
        <w:tc>
          <w:tcPr>
            <w:tcW w:w="2122" w:type="dxa"/>
            <w:tcMar>
              <w:top w:w="100" w:type="dxa"/>
              <w:left w:w="100" w:type="dxa"/>
              <w:bottom w:w="100" w:type="dxa"/>
              <w:right w:w="100" w:type="dxa"/>
            </w:tcMar>
          </w:tcPr>
          <w:p w:rsidRPr="009937BC" w:rsidR="009937BC" w:rsidP="003165B0" w:rsidRDefault="009937BC" w14:paraId="586110FE" w14:textId="19D10120">
            <w:pPr>
              <w:pStyle w:val="Normal0"/>
              <w:spacing w:line="360" w:lineRule="auto"/>
              <w:rPr>
                <w:b w:val="0"/>
                <w:bCs/>
                <w:sz w:val="22"/>
                <w:szCs w:val="22"/>
              </w:rPr>
            </w:pPr>
            <w:r w:rsidRPr="009937BC">
              <w:rPr>
                <w:b w:val="0"/>
                <w:bCs/>
                <w:sz w:val="22"/>
                <w:szCs w:val="22"/>
              </w:rPr>
              <w:t>Mercado</w:t>
            </w:r>
          </w:p>
        </w:tc>
        <w:tc>
          <w:tcPr>
            <w:tcW w:w="7840" w:type="dxa"/>
            <w:tcMar>
              <w:top w:w="100" w:type="dxa"/>
              <w:left w:w="100" w:type="dxa"/>
              <w:bottom w:w="100" w:type="dxa"/>
              <w:right w:w="100" w:type="dxa"/>
            </w:tcMar>
          </w:tcPr>
          <w:p w:rsidRPr="009937BC" w:rsidR="009937BC" w:rsidP="003165B0" w:rsidRDefault="009937BC" w14:paraId="1ED5D34A" w14:textId="40832B40">
            <w:pPr>
              <w:pStyle w:val="Normal0"/>
              <w:spacing w:line="360" w:lineRule="auto"/>
              <w:rPr>
                <w:b w:val="0"/>
                <w:bCs/>
                <w:sz w:val="22"/>
                <w:szCs w:val="22"/>
              </w:rPr>
            </w:pPr>
            <w:r w:rsidRPr="009937BC">
              <w:rPr>
                <w:b w:val="0"/>
                <w:bCs/>
                <w:sz w:val="22"/>
                <w:szCs w:val="22"/>
              </w:rPr>
              <w:t>grupo identificable de consumidores con cierto poder adquisitivo, que están dispuestos y disponibles para pagar por un producto o un</w:t>
            </w:r>
            <w:r w:rsidRPr="009937BC">
              <w:rPr>
                <w:b w:val="0"/>
                <w:bCs/>
                <w:sz w:val="22"/>
                <w:szCs w:val="22"/>
              </w:rPr>
              <w:t xml:space="preserve"> </w:t>
            </w:r>
            <w:r w:rsidRPr="009937BC">
              <w:rPr>
                <w:b w:val="0"/>
                <w:bCs/>
                <w:sz w:val="22"/>
                <w:szCs w:val="22"/>
              </w:rPr>
              <w:t>servicio. La totalidad de los compradores potenciales y actuales de algún producto o servicio.</w:t>
            </w:r>
          </w:p>
        </w:tc>
      </w:tr>
      <w:tr w:rsidRPr="00D31C4A" w:rsidR="009937BC" w:rsidTr="60BDE7BF" w14:paraId="2E39D8D9" w14:textId="77777777">
        <w:trPr>
          <w:trHeight w:val="253"/>
        </w:trPr>
        <w:tc>
          <w:tcPr>
            <w:tcW w:w="2122" w:type="dxa"/>
            <w:tcMar>
              <w:top w:w="100" w:type="dxa"/>
              <w:left w:w="100" w:type="dxa"/>
              <w:bottom w:w="100" w:type="dxa"/>
              <w:right w:w="100" w:type="dxa"/>
            </w:tcMar>
          </w:tcPr>
          <w:p w:rsidRPr="009937BC" w:rsidR="009937BC" w:rsidP="003165B0" w:rsidRDefault="009937BC" w14:paraId="07ED975C" w14:textId="76FEA884">
            <w:pPr>
              <w:pStyle w:val="Normal0"/>
              <w:spacing w:line="360" w:lineRule="auto"/>
              <w:rPr>
                <w:b w:val="0"/>
                <w:bCs/>
                <w:sz w:val="22"/>
                <w:szCs w:val="22"/>
              </w:rPr>
            </w:pPr>
            <w:r w:rsidRPr="009937BC">
              <w:rPr>
                <w:b w:val="0"/>
                <w:bCs/>
                <w:sz w:val="22"/>
                <w:szCs w:val="22"/>
              </w:rPr>
              <w:t>Segmentación de mercado</w:t>
            </w:r>
          </w:p>
        </w:tc>
        <w:tc>
          <w:tcPr>
            <w:tcW w:w="7840" w:type="dxa"/>
            <w:tcMar>
              <w:top w:w="100" w:type="dxa"/>
              <w:left w:w="100" w:type="dxa"/>
              <w:bottom w:w="100" w:type="dxa"/>
              <w:right w:w="100" w:type="dxa"/>
            </w:tcMar>
          </w:tcPr>
          <w:p w:rsidRPr="009937BC" w:rsidR="009937BC" w:rsidP="003165B0" w:rsidRDefault="009937BC" w14:paraId="40D45E7E" w14:textId="0857A14E">
            <w:pPr>
              <w:pStyle w:val="Normal0"/>
              <w:spacing w:line="360" w:lineRule="auto"/>
              <w:rPr>
                <w:b w:val="0"/>
                <w:bCs/>
                <w:sz w:val="22"/>
                <w:szCs w:val="22"/>
              </w:rPr>
            </w:pPr>
            <w:r w:rsidRPr="009937BC">
              <w:rPr>
                <w:b w:val="0"/>
                <w:bCs/>
                <w:sz w:val="22"/>
                <w:szCs w:val="22"/>
              </w:rPr>
              <w:t>proceso de clasificación de clientes en grupos con distintas necesidades, características o comportamientos. Se divide un</w:t>
            </w:r>
            <w:r w:rsidRPr="009937BC">
              <w:rPr>
                <w:b w:val="0"/>
                <w:bCs/>
                <w:sz w:val="22"/>
                <w:szCs w:val="22"/>
              </w:rPr>
              <w:t xml:space="preserve"> </w:t>
            </w:r>
            <w:r w:rsidRPr="009937BC">
              <w:rPr>
                <w:b w:val="0"/>
                <w:bCs/>
                <w:sz w:val="22"/>
                <w:szCs w:val="22"/>
              </w:rPr>
              <w:t>mercado en grupos de consumidores bien definidos que acaso requieran productos o mezclas de mercadotecnia distintas.</w:t>
            </w:r>
          </w:p>
        </w:tc>
      </w:tr>
    </w:tbl>
    <w:p w:rsidRPr="00D31C4A" w:rsidR="00FF258C" w:rsidP="003165B0" w:rsidRDefault="00FF258C" w14:paraId="000000AB" w14:textId="77777777">
      <w:pPr>
        <w:pStyle w:val="Normal0"/>
        <w:spacing w:line="360" w:lineRule="auto"/>
      </w:pPr>
    </w:p>
    <w:p w:rsidRPr="00D31C4A" w:rsidR="00FF258C" w:rsidP="003165B0" w:rsidRDefault="00D376E1" w14:paraId="000000AC" w14:textId="77777777">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REFERENCIAS BIBLIOGRÁFICAS: </w:t>
      </w:r>
    </w:p>
    <w:p w:rsidRPr="00D31C4A" w:rsidR="002A4B66" w:rsidP="003165B0" w:rsidRDefault="002A4B66" w14:paraId="02851E71" w14:textId="47ED92F1">
      <w:pPr>
        <w:pStyle w:val="Normal0"/>
        <w:spacing w:line="360" w:lineRule="auto"/>
        <w:rPr>
          <w:rFonts w:eastAsia="Times New Roman"/>
          <w:lang w:val="en-US"/>
        </w:rPr>
      </w:pPr>
    </w:p>
    <w:p w:rsidRPr="00D31C4A" w:rsidR="00854739" w:rsidP="00854739" w:rsidRDefault="00854739" w14:paraId="794E850B" w14:textId="3FE209AC">
      <w:pPr>
        <w:jc w:val="both"/>
      </w:pPr>
      <w:r w:rsidRPr="00D31C4A">
        <w:t xml:space="preserve">Baena, V. (2011). </w:t>
      </w:r>
      <w:r w:rsidRPr="00D31C4A">
        <w:rPr>
          <w:i/>
          <w:iCs/>
        </w:rPr>
        <w:t>Fundamentos de marketing: entorno, consumidor, estrategia e</w:t>
      </w:r>
      <w:r w:rsidR="009937BC">
        <w:rPr>
          <w:i/>
          <w:iCs/>
        </w:rPr>
        <w:t xml:space="preserve"> </w:t>
      </w:r>
      <w:r w:rsidRPr="00D31C4A">
        <w:rPr>
          <w:i/>
          <w:iCs/>
        </w:rPr>
        <w:t>investigación comercial</w:t>
      </w:r>
      <w:r w:rsidRPr="00D31C4A">
        <w:t>. España: Editorial UOC.</w:t>
      </w:r>
    </w:p>
    <w:p w:rsidRPr="00D31C4A" w:rsidR="00854739" w:rsidP="00854739" w:rsidRDefault="00854739" w14:paraId="5452E930" w14:textId="55552E67">
      <w:pPr>
        <w:jc w:val="both"/>
      </w:pPr>
      <w:proofErr w:type="spellStart"/>
      <w:r w:rsidRPr="00D31C4A">
        <w:t>Kloter</w:t>
      </w:r>
      <w:proofErr w:type="spellEnd"/>
      <w:r w:rsidRPr="00D31C4A">
        <w:t xml:space="preserve">, P. (2008). </w:t>
      </w:r>
      <w:r w:rsidRPr="00D31C4A">
        <w:rPr>
          <w:i/>
          <w:iCs/>
        </w:rPr>
        <w:t xml:space="preserve">Las preguntas más frecuentes sobre el marketing. </w:t>
      </w:r>
      <w:r w:rsidRPr="00D31C4A">
        <w:t>Bogotá,</w:t>
      </w:r>
      <w:r w:rsidR="009937BC">
        <w:t xml:space="preserve"> </w:t>
      </w:r>
      <w:r w:rsidRPr="00D31C4A">
        <w:t>Colombia: Editorial Norma.</w:t>
      </w:r>
    </w:p>
    <w:p w:rsidRPr="00D31C4A" w:rsidR="00854739" w:rsidP="00854739" w:rsidRDefault="00854739" w14:paraId="0BC8A963" w14:textId="7433307E">
      <w:pPr>
        <w:jc w:val="both"/>
      </w:pPr>
      <w:r w:rsidRPr="00D31C4A">
        <w:t xml:space="preserve">Lerma, A., &amp; Bárcena, S. (2012). </w:t>
      </w:r>
      <w:r w:rsidRPr="00D31C4A">
        <w:rPr>
          <w:i/>
          <w:iCs/>
        </w:rPr>
        <w:t>Planeación estratégica por áreas funcionales:</w:t>
      </w:r>
      <w:r w:rsidR="009937BC">
        <w:rPr>
          <w:i/>
          <w:iCs/>
        </w:rPr>
        <w:t xml:space="preserve"> </w:t>
      </w:r>
      <w:r w:rsidRPr="00D31C4A">
        <w:rPr>
          <w:i/>
          <w:iCs/>
        </w:rPr>
        <w:t xml:space="preserve">guía práctica. </w:t>
      </w:r>
      <w:r w:rsidRPr="00D31C4A">
        <w:t>México: Alfaomega.</w:t>
      </w:r>
    </w:p>
    <w:p w:rsidRPr="00D31C4A" w:rsidR="00854739" w:rsidP="00854739" w:rsidRDefault="00854739" w14:paraId="2C16F15D" w14:textId="5D99E6AC">
      <w:pPr>
        <w:jc w:val="both"/>
      </w:pPr>
      <w:r w:rsidRPr="00D31C4A">
        <w:t xml:space="preserve">Limas, S. (2012). </w:t>
      </w:r>
      <w:r w:rsidRPr="00D31C4A">
        <w:rPr>
          <w:i/>
          <w:iCs/>
        </w:rPr>
        <w:t>Marketing empresarial: dirección como estrategia competitiva</w:t>
      </w:r>
      <w:r w:rsidRPr="00D31C4A">
        <w:t>.</w:t>
      </w:r>
      <w:r w:rsidR="009937BC">
        <w:t xml:space="preserve"> </w:t>
      </w:r>
      <w:r w:rsidRPr="00D31C4A">
        <w:t>Bogotá, Colombia: Ediciones de la U.</w:t>
      </w:r>
    </w:p>
    <w:p w:rsidRPr="00D31C4A" w:rsidR="00854739" w:rsidP="00854739" w:rsidRDefault="00854739" w14:paraId="073651AF" w14:textId="77777777">
      <w:pPr>
        <w:jc w:val="both"/>
      </w:pPr>
      <w:r w:rsidRPr="00D31C4A">
        <w:t xml:space="preserve">Mesa, M. (2012). </w:t>
      </w:r>
      <w:r w:rsidRPr="00D31C4A">
        <w:rPr>
          <w:i/>
          <w:iCs/>
        </w:rPr>
        <w:t xml:space="preserve">Fundamentos de marketing. </w:t>
      </w:r>
      <w:r w:rsidRPr="00D31C4A">
        <w:t xml:space="preserve">Colombia: </w:t>
      </w:r>
      <w:proofErr w:type="spellStart"/>
      <w:r w:rsidRPr="00D31C4A">
        <w:t>Ecoe</w:t>
      </w:r>
      <w:proofErr w:type="spellEnd"/>
      <w:r w:rsidRPr="00D31C4A">
        <w:t xml:space="preserve"> Ediciones.</w:t>
      </w:r>
    </w:p>
    <w:p w:rsidRPr="00D31C4A" w:rsidR="00854739" w:rsidP="00854739" w:rsidRDefault="00854739" w14:paraId="49E85255" w14:textId="081E31F3">
      <w:pPr>
        <w:jc w:val="both"/>
      </w:pPr>
      <w:r w:rsidRPr="00D31C4A">
        <w:t xml:space="preserve">Sainz de Vicuña, J. (2004). </w:t>
      </w:r>
      <w:r w:rsidRPr="00D31C4A">
        <w:rPr>
          <w:i/>
          <w:iCs/>
        </w:rPr>
        <w:t>La importancia del plan de marketing como</w:t>
      </w:r>
      <w:r w:rsidR="009937BC">
        <w:rPr>
          <w:i/>
          <w:iCs/>
        </w:rPr>
        <w:t xml:space="preserve"> </w:t>
      </w:r>
      <w:r w:rsidRPr="00D31C4A">
        <w:rPr>
          <w:i/>
          <w:iCs/>
        </w:rPr>
        <w:t xml:space="preserve">herramienta de gestión. </w:t>
      </w:r>
      <w:r w:rsidRPr="00D31C4A">
        <w:t>España: Ediciones Deusto - Planeta de Agostini</w:t>
      </w:r>
      <w:r w:rsidR="009937BC">
        <w:t xml:space="preserve"> </w:t>
      </w:r>
      <w:r w:rsidRPr="00D31C4A">
        <w:t>Profesional y Formación S.L.</w:t>
      </w:r>
    </w:p>
    <w:p w:rsidRPr="00D31C4A" w:rsidR="00854739" w:rsidP="00854739" w:rsidRDefault="00854739" w14:paraId="70AB63B6" w14:textId="002234ED">
      <w:pPr>
        <w:jc w:val="both"/>
      </w:pPr>
      <w:proofErr w:type="spellStart"/>
      <w:r w:rsidRPr="009937BC">
        <w:rPr>
          <w:lang w:val="en-US"/>
        </w:rPr>
        <w:t>Schnarch</w:t>
      </w:r>
      <w:proofErr w:type="spellEnd"/>
      <w:r w:rsidRPr="009937BC">
        <w:rPr>
          <w:lang w:val="en-US"/>
        </w:rPr>
        <w:t>, A., &amp;</w:t>
      </w:r>
      <w:r w:rsidRPr="009937BC" w:rsidR="009937BC">
        <w:rPr>
          <w:lang w:val="en-US"/>
        </w:rPr>
        <w:t xml:space="preserve"> </w:t>
      </w:r>
      <w:proofErr w:type="spellStart"/>
      <w:r w:rsidRPr="009937BC">
        <w:rPr>
          <w:lang w:val="en-US"/>
        </w:rPr>
        <w:t>Schnarch</w:t>
      </w:r>
      <w:proofErr w:type="spellEnd"/>
      <w:r w:rsidRPr="009937BC">
        <w:rPr>
          <w:lang w:val="en-US"/>
        </w:rPr>
        <w:t xml:space="preserve">, G. (2010). </w:t>
      </w:r>
      <w:r w:rsidRPr="009937BC">
        <w:rPr>
          <w:i/>
          <w:iCs/>
          <w:lang w:val="en-US"/>
        </w:rPr>
        <w:t xml:space="preserve">Marketing para </w:t>
      </w:r>
      <w:proofErr w:type="spellStart"/>
      <w:r w:rsidRPr="009937BC">
        <w:rPr>
          <w:i/>
          <w:iCs/>
          <w:lang w:val="en-US"/>
        </w:rPr>
        <w:t>emprendedores</w:t>
      </w:r>
      <w:proofErr w:type="spellEnd"/>
      <w:r w:rsidRPr="009937BC">
        <w:rPr>
          <w:i/>
          <w:iCs/>
          <w:lang w:val="en-US"/>
        </w:rPr>
        <w:t>.</w:t>
      </w:r>
      <w:r w:rsidRPr="009937BC" w:rsidR="009937BC">
        <w:rPr>
          <w:i/>
          <w:iCs/>
          <w:lang w:val="en-US"/>
        </w:rPr>
        <w:t xml:space="preserve"> </w:t>
      </w:r>
      <w:r w:rsidRPr="00D31C4A">
        <w:t xml:space="preserve">Colombia: </w:t>
      </w:r>
      <w:proofErr w:type="spellStart"/>
      <w:r w:rsidRPr="00D31C4A">
        <w:t>Ecoe</w:t>
      </w:r>
      <w:proofErr w:type="spellEnd"/>
      <w:r w:rsidRPr="00D31C4A">
        <w:t xml:space="preserve"> Ediciones.</w:t>
      </w:r>
    </w:p>
    <w:p w:rsidRPr="00D31C4A" w:rsidR="00854739" w:rsidP="00854739" w:rsidRDefault="00854739" w14:paraId="7A1D3F57" w14:textId="5D12B0D9">
      <w:pPr>
        <w:jc w:val="both"/>
      </w:pPr>
      <w:proofErr w:type="spellStart"/>
      <w:r w:rsidRPr="00D31C4A">
        <w:t>Schnarch</w:t>
      </w:r>
      <w:proofErr w:type="spellEnd"/>
      <w:r w:rsidRPr="00D31C4A">
        <w:t xml:space="preserve">, K. (2013). </w:t>
      </w:r>
      <w:r w:rsidRPr="009937BC">
        <w:rPr>
          <w:i/>
          <w:iCs/>
        </w:rPr>
        <w:t>Marketing</w:t>
      </w:r>
      <w:r w:rsidRPr="00D31C4A">
        <w:t xml:space="preserve"> para Pymes: u</w:t>
      </w:r>
      <w:r w:rsidRPr="00D31C4A">
        <w:rPr>
          <w:i/>
          <w:iCs/>
        </w:rPr>
        <w:t>n enfoque para Latinoamérica.</w:t>
      </w:r>
      <w:r w:rsidR="009937BC">
        <w:rPr>
          <w:i/>
          <w:iCs/>
        </w:rPr>
        <w:t xml:space="preserve"> </w:t>
      </w:r>
      <w:r w:rsidRPr="00D31C4A">
        <w:t>México: Alfaomega.</w:t>
      </w:r>
    </w:p>
    <w:p w:rsidRPr="00D31C4A" w:rsidR="00854739" w:rsidP="00854739" w:rsidRDefault="00854739" w14:paraId="4F13E11E" w14:textId="0047C9BB">
      <w:pPr>
        <w:jc w:val="both"/>
      </w:pPr>
      <w:r w:rsidRPr="009937BC">
        <w:rPr>
          <w:lang w:val="en-US"/>
        </w:rPr>
        <w:t xml:space="preserve">Solomon, m., &amp; Stuart, E. (2001). </w:t>
      </w:r>
      <w:r w:rsidRPr="009937BC">
        <w:rPr>
          <w:i/>
          <w:iCs/>
          <w:lang w:val="en-US"/>
        </w:rPr>
        <w:t>Marketing</w:t>
      </w:r>
      <w:r w:rsidRPr="009937BC">
        <w:rPr>
          <w:lang w:val="en-US"/>
        </w:rPr>
        <w:t xml:space="preserve">. </w:t>
      </w:r>
      <w:r w:rsidRPr="00D31C4A">
        <w:t>Personas reales, decisiones</w:t>
      </w:r>
      <w:r w:rsidR="009937BC">
        <w:t xml:space="preserve"> </w:t>
      </w:r>
      <w:r w:rsidRPr="00D31C4A">
        <w:t>reales (2ª ed.). Bogotá, Colombia: Pearson Educación de Colombia Ltda.</w:t>
      </w:r>
    </w:p>
    <w:p w:rsidRPr="009937BC" w:rsidR="00B45DD1" w:rsidP="003165B0" w:rsidRDefault="00B45DD1" w14:paraId="6BFCE105" w14:textId="5F517DC4">
      <w:pPr>
        <w:pStyle w:val="Normal0"/>
        <w:spacing w:line="360" w:lineRule="auto"/>
      </w:pPr>
    </w:p>
    <w:p w:rsidRPr="00D31C4A" w:rsidR="00FF258C" w:rsidP="003165B0" w:rsidRDefault="00D376E1" w14:paraId="000000B0" w14:textId="77777777">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CONTROL DEL DOCUMENTO</w:t>
      </w:r>
    </w:p>
    <w:p w:rsidRPr="00D31C4A" w:rsidR="00FF258C" w:rsidP="003165B0" w:rsidRDefault="00FF258C" w14:paraId="000000B1" w14:textId="77777777">
      <w:pPr>
        <w:pStyle w:val="Normal0"/>
        <w:spacing w:line="360" w:lineRule="auto"/>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D31C4A" w:rsidR="00FF258C" w:rsidTr="00C45A3B" w14:paraId="27B3F990" w14:textId="77777777">
        <w:tc>
          <w:tcPr>
            <w:tcW w:w="1272" w:type="dxa"/>
            <w:tcBorders>
              <w:top w:val="nil"/>
              <w:left w:val="nil"/>
            </w:tcBorders>
            <w:shd w:val="clear" w:color="auto" w:fill="auto"/>
          </w:tcPr>
          <w:p w:rsidRPr="00D31C4A" w:rsidR="00FF258C" w:rsidP="003165B0" w:rsidRDefault="00FF258C" w14:paraId="000000B2" w14:textId="77777777">
            <w:pPr>
              <w:pStyle w:val="Normal0"/>
              <w:spacing w:line="360" w:lineRule="auto"/>
              <w:jc w:val="both"/>
              <w:rPr>
                <w:sz w:val="22"/>
                <w:szCs w:val="22"/>
              </w:rPr>
            </w:pPr>
          </w:p>
        </w:tc>
        <w:tc>
          <w:tcPr>
            <w:tcW w:w="1991" w:type="dxa"/>
            <w:vAlign w:val="center"/>
          </w:tcPr>
          <w:p w:rsidRPr="00D31C4A" w:rsidR="00FF258C" w:rsidP="003165B0" w:rsidRDefault="00D376E1" w14:paraId="000000B3" w14:textId="77777777">
            <w:pPr>
              <w:pStyle w:val="Normal0"/>
              <w:spacing w:line="360" w:lineRule="auto"/>
              <w:rPr>
                <w:sz w:val="22"/>
                <w:szCs w:val="22"/>
              </w:rPr>
            </w:pPr>
            <w:r w:rsidRPr="00D31C4A">
              <w:rPr>
                <w:sz w:val="22"/>
                <w:szCs w:val="22"/>
              </w:rPr>
              <w:t>Nombre</w:t>
            </w:r>
          </w:p>
        </w:tc>
        <w:tc>
          <w:tcPr>
            <w:tcW w:w="1559" w:type="dxa"/>
            <w:vAlign w:val="center"/>
          </w:tcPr>
          <w:p w:rsidRPr="00D31C4A" w:rsidR="00FF258C" w:rsidP="003165B0" w:rsidRDefault="00D376E1" w14:paraId="000000B4" w14:textId="77777777">
            <w:pPr>
              <w:pStyle w:val="Normal0"/>
              <w:spacing w:line="360" w:lineRule="auto"/>
              <w:rPr>
                <w:sz w:val="22"/>
                <w:szCs w:val="22"/>
              </w:rPr>
            </w:pPr>
            <w:r w:rsidRPr="00D31C4A">
              <w:rPr>
                <w:sz w:val="22"/>
                <w:szCs w:val="22"/>
              </w:rPr>
              <w:t>Cargo</w:t>
            </w:r>
          </w:p>
        </w:tc>
        <w:tc>
          <w:tcPr>
            <w:tcW w:w="3257" w:type="dxa"/>
            <w:vAlign w:val="center"/>
          </w:tcPr>
          <w:p w:rsidRPr="00D31C4A" w:rsidR="00FF258C" w:rsidP="003165B0" w:rsidRDefault="00D376E1" w14:paraId="000000B6" w14:textId="096342C5">
            <w:pPr>
              <w:pStyle w:val="Normal0"/>
              <w:spacing w:line="360" w:lineRule="auto"/>
              <w:rPr>
                <w:sz w:val="22"/>
                <w:szCs w:val="22"/>
              </w:rPr>
            </w:pPr>
            <w:r w:rsidRPr="00D31C4A">
              <w:rPr>
                <w:sz w:val="22"/>
                <w:szCs w:val="22"/>
              </w:rPr>
              <w:t>Dependencia</w:t>
            </w:r>
          </w:p>
        </w:tc>
        <w:tc>
          <w:tcPr>
            <w:tcW w:w="1888" w:type="dxa"/>
            <w:vAlign w:val="center"/>
          </w:tcPr>
          <w:p w:rsidRPr="00D31C4A" w:rsidR="00FF258C" w:rsidP="003165B0" w:rsidRDefault="00D376E1" w14:paraId="000000B7" w14:textId="77777777">
            <w:pPr>
              <w:pStyle w:val="Normal0"/>
              <w:spacing w:line="360" w:lineRule="auto"/>
              <w:rPr>
                <w:sz w:val="22"/>
                <w:szCs w:val="22"/>
              </w:rPr>
            </w:pPr>
            <w:r w:rsidRPr="00D31C4A">
              <w:rPr>
                <w:sz w:val="22"/>
                <w:szCs w:val="22"/>
              </w:rPr>
              <w:t>Fecha</w:t>
            </w:r>
          </w:p>
        </w:tc>
      </w:tr>
      <w:tr w:rsidRPr="00D31C4A" w:rsidR="005C0763" w14:paraId="2FF467CA" w14:textId="77777777">
        <w:trPr>
          <w:trHeight w:val="340"/>
        </w:trPr>
        <w:tc>
          <w:tcPr>
            <w:tcW w:w="1272" w:type="dxa"/>
            <w:vMerge w:val="restart"/>
          </w:tcPr>
          <w:p w:rsidRPr="00D31C4A" w:rsidR="005C0763" w:rsidP="003165B0" w:rsidRDefault="005C0763" w14:paraId="000000B8" w14:textId="77777777">
            <w:pPr>
              <w:pStyle w:val="Normal0"/>
              <w:spacing w:line="360" w:lineRule="auto"/>
              <w:jc w:val="both"/>
              <w:rPr>
                <w:sz w:val="22"/>
                <w:szCs w:val="22"/>
              </w:rPr>
            </w:pPr>
            <w:r w:rsidRPr="00D31C4A">
              <w:rPr>
                <w:sz w:val="22"/>
                <w:szCs w:val="22"/>
              </w:rPr>
              <w:t>Autor (es)</w:t>
            </w:r>
          </w:p>
        </w:tc>
        <w:tc>
          <w:tcPr>
            <w:tcW w:w="1991" w:type="dxa"/>
          </w:tcPr>
          <w:p w:rsidRPr="00D31C4A" w:rsidR="005C0763" w:rsidP="003165B0" w:rsidRDefault="00854739" w14:paraId="000000B9" w14:textId="04129815">
            <w:pPr>
              <w:pStyle w:val="Normal0"/>
              <w:spacing w:line="360" w:lineRule="auto"/>
              <w:rPr>
                <w:b w:val="0"/>
                <w:sz w:val="22"/>
                <w:szCs w:val="22"/>
              </w:rPr>
            </w:pPr>
            <w:r w:rsidRPr="00D31C4A">
              <w:rPr>
                <w:b w:val="0"/>
                <w:sz w:val="22"/>
                <w:szCs w:val="22"/>
              </w:rPr>
              <w:t>Gloria Eugenia Arango Londoño</w:t>
            </w:r>
          </w:p>
        </w:tc>
        <w:tc>
          <w:tcPr>
            <w:tcW w:w="1559" w:type="dxa"/>
          </w:tcPr>
          <w:p w:rsidRPr="00D31C4A" w:rsidR="005C0763" w:rsidP="003165B0" w:rsidRDefault="005C0763" w14:paraId="000000BA" w14:textId="23BF7E2D">
            <w:pPr>
              <w:pStyle w:val="Normal0"/>
              <w:spacing w:line="360" w:lineRule="auto"/>
              <w:rPr>
                <w:b w:val="0"/>
                <w:sz w:val="22"/>
                <w:szCs w:val="22"/>
              </w:rPr>
            </w:pPr>
            <w:r w:rsidRPr="00D31C4A">
              <w:rPr>
                <w:b w:val="0"/>
                <w:sz w:val="22"/>
                <w:szCs w:val="22"/>
              </w:rPr>
              <w:t xml:space="preserve">Experta </w:t>
            </w:r>
            <w:r w:rsidRPr="00D31C4A" w:rsidR="00EF3853">
              <w:rPr>
                <w:b w:val="0"/>
                <w:sz w:val="22"/>
                <w:szCs w:val="22"/>
              </w:rPr>
              <w:t>Temática</w:t>
            </w:r>
          </w:p>
        </w:tc>
        <w:tc>
          <w:tcPr>
            <w:tcW w:w="3257" w:type="dxa"/>
          </w:tcPr>
          <w:p w:rsidRPr="00D31C4A" w:rsidR="005C0763" w:rsidP="003165B0" w:rsidRDefault="005C0763" w14:paraId="000000BB" w14:textId="46A0970F">
            <w:pPr>
              <w:pStyle w:val="Normal0"/>
              <w:spacing w:line="360" w:lineRule="auto"/>
              <w:rPr>
                <w:b w:val="0"/>
                <w:sz w:val="22"/>
                <w:szCs w:val="22"/>
              </w:rPr>
            </w:pPr>
            <w:r w:rsidRPr="00D31C4A">
              <w:rPr>
                <w:b w:val="0"/>
                <w:sz w:val="22"/>
                <w:szCs w:val="22"/>
              </w:rPr>
              <w:t xml:space="preserve">Regional </w:t>
            </w:r>
            <w:r w:rsidRPr="00D31C4A" w:rsidR="00446CD4">
              <w:rPr>
                <w:b w:val="0"/>
                <w:sz w:val="22"/>
                <w:szCs w:val="22"/>
              </w:rPr>
              <w:t>Tolima</w:t>
            </w:r>
            <w:r w:rsidRPr="00D31C4A">
              <w:rPr>
                <w:b w:val="0"/>
                <w:sz w:val="22"/>
                <w:szCs w:val="22"/>
              </w:rPr>
              <w:t>. Centro de Comercio y Servicios.</w:t>
            </w:r>
          </w:p>
        </w:tc>
        <w:tc>
          <w:tcPr>
            <w:tcW w:w="1888" w:type="dxa"/>
          </w:tcPr>
          <w:p w:rsidRPr="00D31C4A" w:rsidR="005C0763" w:rsidP="003165B0" w:rsidRDefault="0051582F" w14:paraId="000000BC" w14:textId="65895506">
            <w:pPr>
              <w:pStyle w:val="Normal0"/>
              <w:spacing w:line="360" w:lineRule="auto"/>
              <w:rPr>
                <w:b w:val="0"/>
                <w:sz w:val="22"/>
                <w:szCs w:val="22"/>
              </w:rPr>
            </w:pPr>
            <w:r w:rsidRPr="00D31C4A">
              <w:rPr>
                <w:b w:val="0"/>
                <w:sz w:val="22"/>
                <w:szCs w:val="22"/>
              </w:rPr>
              <w:t>Junio</w:t>
            </w:r>
            <w:r w:rsidRPr="00D31C4A" w:rsidR="005C0763">
              <w:rPr>
                <w:b w:val="0"/>
                <w:sz w:val="22"/>
                <w:szCs w:val="22"/>
              </w:rPr>
              <w:t xml:space="preserve"> de 201</w:t>
            </w:r>
            <w:r w:rsidRPr="00D31C4A">
              <w:rPr>
                <w:b w:val="0"/>
                <w:sz w:val="22"/>
                <w:szCs w:val="22"/>
              </w:rPr>
              <w:t>7</w:t>
            </w:r>
          </w:p>
        </w:tc>
      </w:tr>
      <w:tr w:rsidRPr="00D31C4A" w:rsidR="005C0763" w14:paraId="6A05A809" w14:textId="77777777">
        <w:trPr>
          <w:trHeight w:val="340"/>
        </w:trPr>
        <w:tc>
          <w:tcPr>
            <w:tcW w:w="1272" w:type="dxa"/>
            <w:vMerge/>
          </w:tcPr>
          <w:p w:rsidRPr="00D31C4A" w:rsidR="005C0763" w:rsidP="003165B0" w:rsidRDefault="005C0763" w14:paraId="000000BD" w14:textId="77777777">
            <w:pPr>
              <w:pStyle w:val="Normal0"/>
              <w:widowControl w:val="0"/>
              <w:pBdr>
                <w:top w:val="nil"/>
                <w:left w:val="nil"/>
                <w:bottom w:val="nil"/>
                <w:right w:val="nil"/>
                <w:between w:val="nil"/>
              </w:pBdr>
              <w:spacing w:line="360" w:lineRule="auto"/>
              <w:rPr>
                <w:sz w:val="22"/>
                <w:szCs w:val="22"/>
              </w:rPr>
            </w:pPr>
          </w:p>
        </w:tc>
        <w:tc>
          <w:tcPr>
            <w:tcW w:w="1991" w:type="dxa"/>
          </w:tcPr>
          <w:p w:rsidRPr="00D31C4A" w:rsidR="005C0763" w:rsidP="003165B0" w:rsidRDefault="00854739" w14:paraId="000000BE" w14:textId="6F9545A4">
            <w:pPr>
              <w:pStyle w:val="Normal0"/>
              <w:spacing w:line="360" w:lineRule="auto"/>
              <w:rPr>
                <w:b w:val="0"/>
                <w:sz w:val="22"/>
                <w:szCs w:val="22"/>
              </w:rPr>
            </w:pPr>
            <w:r w:rsidRPr="00D31C4A">
              <w:rPr>
                <w:b w:val="0"/>
                <w:sz w:val="22"/>
                <w:szCs w:val="22"/>
              </w:rPr>
              <w:t xml:space="preserve">Johana Melina Montoya </w:t>
            </w:r>
            <w:proofErr w:type="spellStart"/>
            <w:r w:rsidRPr="00D31C4A">
              <w:rPr>
                <w:b w:val="0"/>
                <w:sz w:val="22"/>
                <w:szCs w:val="22"/>
              </w:rPr>
              <w:t>Piriachi</w:t>
            </w:r>
            <w:proofErr w:type="spellEnd"/>
          </w:p>
        </w:tc>
        <w:tc>
          <w:tcPr>
            <w:tcW w:w="1559" w:type="dxa"/>
          </w:tcPr>
          <w:p w:rsidRPr="00D31C4A" w:rsidR="005C0763" w:rsidP="003165B0" w:rsidRDefault="00446CD4" w14:paraId="000000BF" w14:textId="1E5C8A13">
            <w:pPr>
              <w:pStyle w:val="Normal0"/>
              <w:spacing w:line="360" w:lineRule="auto"/>
              <w:rPr>
                <w:b w:val="0"/>
                <w:sz w:val="22"/>
                <w:szCs w:val="22"/>
              </w:rPr>
            </w:pPr>
            <w:r w:rsidRPr="00D31C4A">
              <w:rPr>
                <w:b w:val="0"/>
                <w:sz w:val="22"/>
                <w:szCs w:val="22"/>
              </w:rPr>
              <w:t>Asesor Pedagógico</w:t>
            </w:r>
          </w:p>
        </w:tc>
        <w:tc>
          <w:tcPr>
            <w:tcW w:w="3257" w:type="dxa"/>
          </w:tcPr>
          <w:p w:rsidRPr="00D31C4A" w:rsidR="005C0763" w:rsidP="003165B0" w:rsidRDefault="00446CD4" w14:paraId="000000C0" w14:textId="6A6CE7D3">
            <w:pPr>
              <w:pStyle w:val="Normal0"/>
              <w:spacing w:line="360" w:lineRule="auto"/>
              <w:rPr>
                <w:b w:val="0"/>
                <w:sz w:val="22"/>
                <w:szCs w:val="22"/>
              </w:rPr>
            </w:pPr>
            <w:r w:rsidRPr="00D31C4A">
              <w:rPr>
                <w:b w:val="0"/>
                <w:sz w:val="22"/>
                <w:szCs w:val="22"/>
              </w:rPr>
              <w:t>Regional Tolima. Centro de Comercio y Servicios.</w:t>
            </w:r>
          </w:p>
        </w:tc>
        <w:tc>
          <w:tcPr>
            <w:tcW w:w="1888" w:type="dxa"/>
          </w:tcPr>
          <w:p w:rsidRPr="00D31C4A" w:rsidR="005C0763" w:rsidP="003165B0" w:rsidRDefault="0051582F" w14:paraId="000000C1" w14:textId="245140C8">
            <w:pPr>
              <w:pStyle w:val="Normal0"/>
              <w:spacing w:line="360" w:lineRule="auto"/>
              <w:rPr>
                <w:b w:val="0"/>
                <w:sz w:val="22"/>
                <w:szCs w:val="22"/>
              </w:rPr>
            </w:pPr>
            <w:r w:rsidRPr="00D31C4A">
              <w:rPr>
                <w:b w:val="0"/>
                <w:sz w:val="22"/>
                <w:szCs w:val="22"/>
              </w:rPr>
              <w:t>Junio</w:t>
            </w:r>
            <w:r w:rsidRPr="00D31C4A" w:rsidR="005C0763">
              <w:rPr>
                <w:b w:val="0"/>
                <w:sz w:val="22"/>
                <w:szCs w:val="22"/>
              </w:rPr>
              <w:t xml:space="preserve"> de 201</w:t>
            </w:r>
            <w:r w:rsidRPr="00D31C4A">
              <w:rPr>
                <w:b w:val="0"/>
                <w:sz w:val="22"/>
                <w:szCs w:val="22"/>
              </w:rPr>
              <w:t>7</w:t>
            </w:r>
          </w:p>
        </w:tc>
      </w:tr>
      <w:tr w:rsidRPr="00D31C4A" w:rsidR="005C0763" w14:paraId="537AFDCD" w14:textId="77777777">
        <w:trPr>
          <w:trHeight w:val="340"/>
        </w:trPr>
        <w:tc>
          <w:tcPr>
            <w:tcW w:w="1272" w:type="dxa"/>
            <w:vMerge/>
          </w:tcPr>
          <w:p w:rsidRPr="00D31C4A" w:rsidR="005C0763" w:rsidP="003165B0" w:rsidRDefault="005C0763" w14:paraId="3F0BD0AE" w14:textId="77777777">
            <w:pPr>
              <w:pStyle w:val="Normal0"/>
              <w:widowControl w:val="0"/>
              <w:pBdr>
                <w:top w:val="nil"/>
                <w:left w:val="nil"/>
                <w:bottom w:val="nil"/>
                <w:right w:val="nil"/>
                <w:between w:val="nil"/>
              </w:pBdr>
              <w:spacing w:line="360" w:lineRule="auto"/>
              <w:rPr>
                <w:sz w:val="22"/>
                <w:szCs w:val="22"/>
              </w:rPr>
            </w:pPr>
          </w:p>
        </w:tc>
        <w:tc>
          <w:tcPr>
            <w:tcW w:w="1991" w:type="dxa"/>
          </w:tcPr>
          <w:p w:rsidRPr="00D31C4A" w:rsidR="005C0763" w:rsidP="003165B0" w:rsidRDefault="00854739" w14:paraId="43516A78" w14:textId="32C62E5C">
            <w:pPr>
              <w:pStyle w:val="Normal0"/>
              <w:spacing w:line="360" w:lineRule="auto"/>
              <w:rPr>
                <w:b w:val="0"/>
                <w:sz w:val="22"/>
                <w:szCs w:val="22"/>
              </w:rPr>
            </w:pPr>
            <w:r w:rsidRPr="00D31C4A">
              <w:rPr>
                <w:b w:val="0"/>
                <w:sz w:val="22"/>
                <w:szCs w:val="22"/>
              </w:rPr>
              <w:t>Andrés Tabla Rico</w:t>
            </w:r>
          </w:p>
        </w:tc>
        <w:tc>
          <w:tcPr>
            <w:tcW w:w="1559" w:type="dxa"/>
          </w:tcPr>
          <w:p w:rsidRPr="00D31C4A" w:rsidR="005C0763" w:rsidP="003165B0" w:rsidRDefault="005C0763" w14:paraId="256E4D78" w14:textId="644897AE">
            <w:pPr>
              <w:pStyle w:val="Normal0"/>
              <w:spacing w:line="360" w:lineRule="auto"/>
              <w:rPr>
                <w:b w:val="0"/>
                <w:sz w:val="22"/>
                <w:szCs w:val="22"/>
              </w:rPr>
            </w:pPr>
            <w:r w:rsidRPr="00D31C4A">
              <w:rPr>
                <w:b w:val="0"/>
                <w:sz w:val="22"/>
                <w:szCs w:val="22"/>
              </w:rPr>
              <w:t>Guionista</w:t>
            </w:r>
            <w:r w:rsidRPr="00D31C4A" w:rsidR="00446CD4">
              <w:rPr>
                <w:b w:val="0"/>
                <w:sz w:val="22"/>
                <w:szCs w:val="22"/>
              </w:rPr>
              <w:t>s</w:t>
            </w:r>
            <w:r w:rsidRPr="00D31C4A">
              <w:rPr>
                <w:b w:val="0"/>
                <w:sz w:val="22"/>
                <w:szCs w:val="22"/>
              </w:rPr>
              <w:t xml:space="preserve"> de la Línea de Producción</w:t>
            </w:r>
          </w:p>
        </w:tc>
        <w:tc>
          <w:tcPr>
            <w:tcW w:w="3257" w:type="dxa"/>
          </w:tcPr>
          <w:p w:rsidRPr="00D31C4A" w:rsidR="005C0763" w:rsidP="003165B0" w:rsidRDefault="00446CD4" w14:paraId="139EC033" w14:textId="7AFF4D03">
            <w:pPr>
              <w:pStyle w:val="Normal0"/>
              <w:spacing w:line="360" w:lineRule="auto"/>
              <w:rPr>
                <w:b w:val="0"/>
                <w:sz w:val="22"/>
                <w:szCs w:val="22"/>
              </w:rPr>
            </w:pPr>
            <w:r w:rsidRPr="00D31C4A">
              <w:rPr>
                <w:b w:val="0"/>
                <w:sz w:val="22"/>
                <w:szCs w:val="22"/>
              </w:rPr>
              <w:t>Regional Tolima. Centro de Comercio y Servicios.</w:t>
            </w:r>
          </w:p>
        </w:tc>
        <w:tc>
          <w:tcPr>
            <w:tcW w:w="1888" w:type="dxa"/>
          </w:tcPr>
          <w:p w:rsidRPr="00D31C4A" w:rsidR="005C0763" w:rsidP="003165B0" w:rsidRDefault="0051582F" w14:paraId="4C402291" w14:textId="576F570D">
            <w:pPr>
              <w:pStyle w:val="Normal0"/>
              <w:spacing w:line="360" w:lineRule="auto"/>
              <w:rPr>
                <w:b w:val="0"/>
                <w:sz w:val="22"/>
                <w:szCs w:val="22"/>
              </w:rPr>
            </w:pPr>
            <w:r w:rsidRPr="00D31C4A">
              <w:rPr>
                <w:b w:val="0"/>
                <w:sz w:val="22"/>
                <w:szCs w:val="22"/>
              </w:rPr>
              <w:t>Junio</w:t>
            </w:r>
            <w:r w:rsidRPr="00D31C4A" w:rsidR="005C0763">
              <w:rPr>
                <w:b w:val="0"/>
                <w:sz w:val="22"/>
                <w:szCs w:val="22"/>
              </w:rPr>
              <w:t xml:space="preserve"> de 201</w:t>
            </w:r>
            <w:r w:rsidRPr="00D31C4A">
              <w:rPr>
                <w:b w:val="0"/>
                <w:sz w:val="22"/>
                <w:szCs w:val="22"/>
              </w:rPr>
              <w:t>7</w:t>
            </w:r>
          </w:p>
        </w:tc>
      </w:tr>
    </w:tbl>
    <w:p w:rsidRPr="00D31C4A" w:rsidR="00FF258C" w:rsidP="003165B0" w:rsidRDefault="00FF258C" w14:paraId="000000C2" w14:textId="1387197A">
      <w:pPr>
        <w:pStyle w:val="Normal0"/>
        <w:spacing w:line="360" w:lineRule="auto"/>
      </w:pPr>
    </w:p>
    <w:p w:rsidRPr="00D31C4A" w:rsidR="0041757E" w:rsidP="003165B0" w:rsidRDefault="0041757E" w14:paraId="40E90CE6" w14:textId="77777777">
      <w:pPr>
        <w:pStyle w:val="Normal0"/>
        <w:spacing w:line="360" w:lineRule="auto"/>
      </w:pPr>
    </w:p>
    <w:p w:rsidRPr="00D31C4A" w:rsidR="00FF258C" w:rsidP="003165B0" w:rsidRDefault="00D376E1" w14:paraId="000000C5" w14:textId="26BCB439">
      <w:pPr>
        <w:pStyle w:val="Normal0"/>
        <w:numPr>
          <w:ilvl w:val="0"/>
          <w:numId w:val="1"/>
        </w:numPr>
        <w:pBdr>
          <w:top w:val="nil"/>
          <w:left w:val="nil"/>
          <w:bottom w:val="nil"/>
          <w:right w:val="nil"/>
          <w:between w:val="nil"/>
        </w:pBdr>
        <w:spacing w:line="360" w:lineRule="auto"/>
        <w:ind w:left="284" w:hanging="284"/>
        <w:jc w:val="both"/>
        <w:rPr>
          <w:b/>
          <w:color w:val="808080"/>
        </w:rPr>
      </w:pPr>
      <w:r w:rsidRPr="00D31C4A">
        <w:rPr>
          <w:b/>
          <w:color w:val="000000"/>
        </w:rPr>
        <w:t xml:space="preserve">CONTROL DE CAMBIOS </w:t>
      </w:r>
      <w:r w:rsidRPr="00D31C4A">
        <w:rPr>
          <w:b/>
          <w:color w:val="808080"/>
        </w:rPr>
        <w:t>(Diligenciar únicamente si realiza ajustes a la Unidad Temática)</w:t>
      </w:r>
    </w:p>
    <w:p w:rsidRPr="00D31C4A" w:rsidR="00FF258C" w:rsidP="003165B0" w:rsidRDefault="00FF258C" w14:paraId="000000C6" w14:textId="77777777">
      <w:pPr>
        <w:pStyle w:val="Normal0"/>
        <w:spacing w:line="360" w:lineRule="auto"/>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D31C4A" w:rsidR="00FF258C" w:rsidTr="00C45A3B" w14:paraId="31F82D5C" w14:textId="77777777">
        <w:tc>
          <w:tcPr>
            <w:tcW w:w="1264" w:type="dxa"/>
            <w:tcBorders>
              <w:top w:val="nil"/>
              <w:left w:val="nil"/>
            </w:tcBorders>
            <w:shd w:val="clear" w:color="auto" w:fill="auto"/>
          </w:tcPr>
          <w:p w:rsidRPr="00D31C4A" w:rsidR="00FF258C" w:rsidP="003165B0" w:rsidRDefault="00FF258C" w14:paraId="000000C7" w14:textId="77777777">
            <w:pPr>
              <w:pStyle w:val="Normal0"/>
              <w:spacing w:line="360" w:lineRule="auto"/>
              <w:jc w:val="both"/>
              <w:rPr>
                <w:sz w:val="22"/>
                <w:szCs w:val="22"/>
              </w:rPr>
            </w:pPr>
          </w:p>
        </w:tc>
        <w:tc>
          <w:tcPr>
            <w:tcW w:w="2138" w:type="dxa"/>
          </w:tcPr>
          <w:p w:rsidRPr="00D31C4A" w:rsidR="00FF258C" w:rsidP="003165B0" w:rsidRDefault="00D376E1" w14:paraId="000000C8" w14:textId="77777777">
            <w:pPr>
              <w:pStyle w:val="Normal0"/>
              <w:spacing w:line="360" w:lineRule="auto"/>
              <w:jc w:val="both"/>
              <w:rPr>
                <w:sz w:val="22"/>
                <w:szCs w:val="22"/>
              </w:rPr>
            </w:pPr>
            <w:r w:rsidRPr="00D31C4A">
              <w:rPr>
                <w:sz w:val="22"/>
                <w:szCs w:val="22"/>
              </w:rPr>
              <w:t>Nombre</w:t>
            </w:r>
          </w:p>
        </w:tc>
        <w:tc>
          <w:tcPr>
            <w:tcW w:w="1701" w:type="dxa"/>
          </w:tcPr>
          <w:p w:rsidRPr="00D31C4A" w:rsidR="00FF258C" w:rsidP="003165B0" w:rsidRDefault="00D376E1" w14:paraId="000000C9" w14:textId="77777777">
            <w:pPr>
              <w:pStyle w:val="Normal0"/>
              <w:spacing w:line="360" w:lineRule="auto"/>
              <w:jc w:val="both"/>
              <w:rPr>
                <w:sz w:val="22"/>
                <w:szCs w:val="22"/>
              </w:rPr>
            </w:pPr>
            <w:r w:rsidRPr="00D31C4A">
              <w:rPr>
                <w:sz w:val="22"/>
                <w:szCs w:val="22"/>
              </w:rPr>
              <w:t>Cargo</w:t>
            </w:r>
          </w:p>
        </w:tc>
        <w:tc>
          <w:tcPr>
            <w:tcW w:w="1843" w:type="dxa"/>
          </w:tcPr>
          <w:p w:rsidRPr="00D31C4A" w:rsidR="00FF258C" w:rsidP="003165B0" w:rsidRDefault="00D376E1" w14:paraId="000000CA" w14:textId="77777777">
            <w:pPr>
              <w:pStyle w:val="Normal0"/>
              <w:spacing w:line="360" w:lineRule="auto"/>
              <w:jc w:val="both"/>
              <w:rPr>
                <w:sz w:val="22"/>
                <w:szCs w:val="22"/>
              </w:rPr>
            </w:pPr>
            <w:r w:rsidRPr="00D31C4A">
              <w:rPr>
                <w:sz w:val="22"/>
                <w:szCs w:val="22"/>
              </w:rPr>
              <w:t>Dependencia</w:t>
            </w:r>
          </w:p>
        </w:tc>
        <w:tc>
          <w:tcPr>
            <w:tcW w:w="1044" w:type="dxa"/>
          </w:tcPr>
          <w:p w:rsidRPr="00D31C4A" w:rsidR="00FF258C" w:rsidP="003165B0" w:rsidRDefault="00D376E1" w14:paraId="000000CB" w14:textId="77777777">
            <w:pPr>
              <w:pStyle w:val="Normal0"/>
              <w:spacing w:line="360" w:lineRule="auto"/>
              <w:jc w:val="both"/>
              <w:rPr>
                <w:sz w:val="22"/>
                <w:szCs w:val="22"/>
              </w:rPr>
            </w:pPr>
            <w:r w:rsidRPr="00D31C4A">
              <w:rPr>
                <w:sz w:val="22"/>
                <w:szCs w:val="22"/>
              </w:rPr>
              <w:t>Fecha</w:t>
            </w:r>
          </w:p>
        </w:tc>
        <w:tc>
          <w:tcPr>
            <w:tcW w:w="1977" w:type="dxa"/>
          </w:tcPr>
          <w:p w:rsidRPr="00D31C4A" w:rsidR="00FF258C" w:rsidP="003165B0" w:rsidRDefault="00D376E1" w14:paraId="000000CC" w14:textId="77777777">
            <w:pPr>
              <w:pStyle w:val="Normal0"/>
              <w:spacing w:line="360" w:lineRule="auto"/>
              <w:jc w:val="both"/>
              <w:rPr>
                <w:sz w:val="22"/>
                <w:szCs w:val="22"/>
              </w:rPr>
            </w:pPr>
            <w:r w:rsidRPr="00D31C4A">
              <w:rPr>
                <w:sz w:val="22"/>
                <w:szCs w:val="22"/>
              </w:rPr>
              <w:t>Razón del Cambio</w:t>
            </w:r>
          </w:p>
        </w:tc>
      </w:tr>
      <w:tr w:rsidRPr="00D31C4A" w:rsidR="005C0763" w14:paraId="5565E3ED" w14:textId="77777777">
        <w:tc>
          <w:tcPr>
            <w:tcW w:w="1264" w:type="dxa"/>
          </w:tcPr>
          <w:p w:rsidRPr="00D31C4A" w:rsidR="005C0763" w:rsidP="003165B0" w:rsidRDefault="005C0763" w14:paraId="000000CD" w14:textId="77777777">
            <w:pPr>
              <w:pStyle w:val="Normal0"/>
              <w:spacing w:line="360" w:lineRule="auto"/>
              <w:jc w:val="both"/>
              <w:rPr>
                <w:sz w:val="22"/>
                <w:szCs w:val="22"/>
              </w:rPr>
            </w:pPr>
            <w:r w:rsidRPr="00D31C4A">
              <w:rPr>
                <w:sz w:val="22"/>
                <w:szCs w:val="22"/>
              </w:rPr>
              <w:t>Autor (es)</w:t>
            </w:r>
          </w:p>
        </w:tc>
        <w:tc>
          <w:tcPr>
            <w:tcW w:w="2138" w:type="dxa"/>
          </w:tcPr>
          <w:p w:rsidRPr="00D31C4A" w:rsidR="005C0763" w:rsidP="003165B0" w:rsidRDefault="00E0787E" w14:paraId="000000CE" w14:textId="5951DA1B">
            <w:pPr>
              <w:pStyle w:val="Normal0"/>
              <w:spacing w:line="360" w:lineRule="auto"/>
              <w:rPr>
                <w:b w:val="0"/>
                <w:sz w:val="22"/>
                <w:szCs w:val="22"/>
              </w:rPr>
            </w:pPr>
            <w:r w:rsidRPr="00D31C4A">
              <w:rPr>
                <w:b w:val="0"/>
                <w:bCs/>
                <w:sz w:val="22"/>
                <w:szCs w:val="22"/>
              </w:rPr>
              <w:t>Luis Fernando Botero Mendoza</w:t>
            </w:r>
          </w:p>
        </w:tc>
        <w:tc>
          <w:tcPr>
            <w:tcW w:w="1701" w:type="dxa"/>
          </w:tcPr>
          <w:p w:rsidRPr="00D31C4A" w:rsidR="005C0763" w:rsidP="003165B0" w:rsidRDefault="006A3337" w14:paraId="000000CF" w14:textId="0281E1DE">
            <w:pPr>
              <w:pStyle w:val="Normal0"/>
              <w:spacing w:line="360" w:lineRule="auto"/>
              <w:rPr>
                <w:b w:val="0"/>
                <w:sz w:val="22"/>
                <w:szCs w:val="22"/>
              </w:rPr>
            </w:pPr>
            <w:r w:rsidRPr="00D31C4A">
              <w:rPr>
                <w:b w:val="0"/>
                <w:bCs/>
                <w:sz w:val="22"/>
                <w:szCs w:val="22"/>
              </w:rPr>
              <w:t>Diseñador de contenidos digitales.</w:t>
            </w:r>
          </w:p>
        </w:tc>
        <w:tc>
          <w:tcPr>
            <w:tcW w:w="1843" w:type="dxa"/>
          </w:tcPr>
          <w:p w:rsidRPr="00D31C4A" w:rsidR="005C0763" w:rsidP="003165B0" w:rsidRDefault="005C0763" w14:paraId="000000D0" w14:textId="7AAD453D">
            <w:pPr>
              <w:pStyle w:val="Normal0"/>
              <w:spacing w:line="360" w:lineRule="auto"/>
              <w:rPr>
                <w:b w:val="0"/>
                <w:sz w:val="22"/>
                <w:szCs w:val="22"/>
              </w:rPr>
            </w:pPr>
            <w:r w:rsidRPr="00D31C4A">
              <w:rPr>
                <w:b w:val="0"/>
                <w:bCs/>
                <w:sz w:val="22"/>
                <w:szCs w:val="22"/>
              </w:rPr>
              <w:t xml:space="preserve">Regional Tolima. Centro </w:t>
            </w:r>
            <w:r w:rsidRPr="00D31C4A">
              <w:rPr>
                <w:b w:val="0"/>
                <w:bCs/>
                <w:sz w:val="22"/>
                <w:szCs w:val="22"/>
              </w:rPr>
              <w:t>de Comercio y Servicios.</w:t>
            </w:r>
          </w:p>
        </w:tc>
        <w:tc>
          <w:tcPr>
            <w:tcW w:w="1044" w:type="dxa"/>
          </w:tcPr>
          <w:p w:rsidRPr="00D31C4A" w:rsidR="005C0763" w:rsidP="003165B0" w:rsidRDefault="009041E2" w14:paraId="000000D1" w14:textId="574C199B">
            <w:pPr>
              <w:pStyle w:val="Normal0"/>
              <w:spacing w:line="360" w:lineRule="auto"/>
              <w:rPr>
                <w:b w:val="0"/>
                <w:sz w:val="22"/>
                <w:szCs w:val="22"/>
              </w:rPr>
            </w:pPr>
            <w:r w:rsidRPr="00D31C4A">
              <w:rPr>
                <w:b w:val="0"/>
                <w:bCs/>
                <w:sz w:val="22"/>
                <w:szCs w:val="22"/>
              </w:rPr>
              <w:t>Agosto</w:t>
            </w:r>
            <w:r w:rsidRPr="00D31C4A" w:rsidR="005C0763">
              <w:rPr>
                <w:b w:val="0"/>
                <w:bCs/>
                <w:sz w:val="22"/>
                <w:szCs w:val="22"/>
              </w:rPr>
              <w:t xml:space="preserve"> de 2024</w:t>
            </w:r>
          </w:p>
        </w:tc>
        <w:tc>
          <w:tcPr>
            <w:tcW w:w="1977" w:type="dxa"/>
          </w:tcPr>
          <w:p w:rsidRPr="00D31C4A" w:rsidR="005C0763" w:rsidP="003165B0" w:rsidRDefault="005C0763" w14:paraId="000000D2" w14:textId="765A0D02">
            <w:pPr>
              <w:pStyle w:val="Normal0"/>
              <w:spacing w:line="360" w:lineRule="auto"/>
              <w:rPr>
                <w:b w:val="0"/>
                <w:sz w:val="22"/>
                <w:szCs w:val="22"/>
              </w:rPr>
            </w:pPr>
            <w:r w:rsidRPr="00D31C4A">
              <w:rPr>
                <w:b w:val="0"/>
                <w:sz w:val="22"/>
                <w:szCs w:val="22"/>
              </w:rPr>
              <w:t xml:space="preserve">Se ajusta el contenido del documento a la </w:t>
            </w:r>
            <w:r w:rsidRPr="00D31C4A">
              <w:rPr>
                <w:b w:val="0"/>
                <w:sz w:val="22"/>
                <w:szCs w:val="22"/>
              </w:rPr>
              <w:t>versión actual, según diseño curricular y normas APA.</w:t>
            </w:r>
          </w:p>
        </w:tc>
      </w:tr>
    </w:tbl>
    <w:p w:rsidRPr="00D31C4A" w:rsidR="00FF258C" w:rsidP="003165B0" w:rsidRDefault="00FF258C" w14:paraId="000000D5" w14:textId="62ABB642">
      <w:pPr>
        <w:pStyle w:val="Normal0"/>
        <w:spacing w:line="360" w:lineRule="auto"/>
      </w:pPr>
    </w:p>
    <w:sectPr w:rsidRPr="00D31C4A" w:rsidR="00FF258C" w:rsidSect="00633F3A">
      <w:headerReference w:type="default" r:id="rId25"/>
      <w:footerReference w:type="default" r:id="rId26"/>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LB" w:author="Luis Fernando Botero Mendoza" w:date="2024-10-10T07:42:00Z" w:id="1">
    <w:p w:rsidR="009937BC" w:rsidP="009937BC" w:rsidRDefault="009937BC" w14:paraId="3B551A3A" w14:textId="77777777">
      <w:r>
        <w:rPr>
          <w:rStyle w:val="Refdecomentario"/>
        </w:rPr>
        <w:annotationRef/>
      </w:r>
      <w:r>
        <w:rPr>
          <w:sz w:val="20"/>
          <w:szCs w:val="20"/>
        </w:rPr>
        <w:t>Por favor insertar un 14.4 Bloques de texto destacado</w:t>
      </w:r>
    </w:p>
  </w:comment>
  <w:comment w:initials="LB" w:author="Luis Fernando Botero Mendoza" w:date="2024-10-10T07:43:00Z" w:id="3">
    <w:p w:rsidR="00953EAD" w:rsidP="00953EAD" w:rsidRDefault="00953EAD" w14:paraId="43B12963" w14:textId="77777777">
      <w:r>
        <w:rPr>
          <w:rStyle w:val="Refdecomentario"/>
        </w:rPr>
        <w:annotationRef/>
      </w:r>
      <w:r>
        <w:rPr>
          <w:sz w:val="20"/>
          <w:szCs w:val="20"/>
        </w:rPr>
        <w:t>Por favor insertar un 10.1 Pestañas verticales</w:t>
      </w:r>
    </w:p>
  </w:comment>
  <w:comment w:initials="LB" w:author="Luis Fernando Botero Mendoza" w:date="2024-10-10T07:44:00Z" w:id="6">
    <w:p w:rsidR="00953EAD" w:rsidP="00953EAD" w:rsidRDefault="00953EAD" w14:paraId="19AFA5AB" w14:textId="77777777">
      <w:r>
        <w:rPr>
          <w:rStyle w:val="Refdecomentario"/>
        </w:rPr>
        <w:annotationRef/>
      </w:r>
      <w:r>
        <w:rPr>
          <w:sz w:val="20"/>
          <w:szCs w:val="20"/>
        </w:rPr>
        <w:t xml:space="preserve">Los textos de la imagen son: </w:t>
      </w:r>
    </w:p>
    <w:p w:rsidR="00953EAD" w:rsidP="00953EAD" w:rsidRDefault="00953EAD" w14:paraId="02734294" w14:textId="77777777">
      <w:r>
        <w:rPr>
          <w:sz w:val="20"/>
          <w:szCs w:val="20"/>
        </w:rPr>
        <w:t>Es una herramienta</w:t>
      </w:r>
    </w:p>
    <w:p w:rsidR="00953EAD" w:rsidP="00953EAD" w:rsidRDefault="00953EAD" w14:paraId="1ACDD6C0" w14:textId="77777777">
      <w:r>
        <w:rPr>
          <w:sz w:val="20"/>
          <w:szCs w:val="20"/>
        </w:rPr>
        <w:t>Que muestra la situación actual de la organización</w:t>
      </w:r>
    </w:p>
    <w:p w:rsidR="00953EAD" w:rsidP="00953EAD" w:rsidRDefault="00953EAD" w14:paraId="65B432F5" w14:textId="77777777">
      <w:r>
        <w:rPr>
          <w:sz w:val="20"/>
          <w:szCs w:val="20"/>
        </w:rPr>
        <w:t>Se obtiene un diagnóstico preciso</w:t>
      </w:r>
    </w:p>
    <w:p w:rsidR="00953EAD" w:rsidP="00953EAD" w:rsidRDefault="00953EAD" w14:paraId="68F4CFC1" w14:textId="77777777">
      <w:r>
        <w:rPr>
          <w:sz w:val="20"/>
          <w:szCs w:val="20"/>
        </w:rPr>
        <w:t>Con base a él se toman decisiones con los objetivos</w:t>
      </w:r>
    </w:p>
  </w:comment>
  <w:comment w:initials="LB" w:author="Luis Fernando Botero Mendoza" w:date="2024-10-10T07:45:00Z" w:id="7">
    <w:p w:rsidR="00953EAD" w:rsidP="00953EAD" w:rsidRDefault="00953EAD" w14:paraId="2F06907C" w14:textId="77777777">
      <w:r>
        <w:rPr>
          <w:rStyle w:val="Refdecomentario"/>
        </w:rPr>
        <w:annotationRef/>
      </w:r>
      <w:r>
        <w:rPr>
          <w:sz w:val="20"/>
          <w:szCs w:val="20"/>
        </w:rPr>
        <w:t xml:space="preserve">Usar </w:t>
      </w:r>
      <w:r>
        <w:rPr>
          <w:color w:val="262626"/>
          <w:sz w:val="20"/>
          <w:szCs w:val="20"/>
        </w:rPr>
        <w:t>10.3 Pestañas horizontales - iconos</w:t>
      </w:r>
    </w:p>
  </w:comment>
  <w:comment w:initials="LB" w:author="Luis Fernando Botero Mendoza" w:date="2024-10-10T07:47:00Z" w:id="8">
    <w:p w:rsidR="00953EAD" w:rsidP="00953EAD" w:rsidRDefault="00953EAD" w14:paraId="17945056" w14:textId="77777777">
      <w:r>
        <w:rPr>
          <w:rStyle w:val="Refdecomentario"/>
        </w:rPr>
        <w:annotationRef/>
      </w:r>
      <w:r>
        <w:rPr>
          <w:sz w:val="20"/>
          <w:szCs w:val="20"/>
        </w:rPr>
        <w:t>Los textos de la imagen son:</w:t>
      </w:r>
    </w:p>
    <w:p w:rsidR="00953EAD" w:rsidP="00953EAD" w:rsidRDefault="00953EAD" w14:paraId="2FDAA452" w14:textId="77777777">
      <w:r>
        <w:rPr>
          <w:sz w:val="20"/>
          <w:szCs w:val="20"/>
        </w:rPr>
        <w:t xml:space="preserve">Variables </w:t>
      </w:r>
    </w:p>
    <w:p w:rsidR="00953EAD" w:rsidP="00953EAD" w:rsidRDefault="00953EAD" w14:paraId="71DEB6A7" w14:textId="77777777">
      <w:r>
        <w:rPr>
          <w:sz w:val="20"/>
          <w:szCs w:val="20"/>
        </w:rPr>
        <w:t>F Fortalezas</w:t>
      </w:r>
    </w:p>
    <w:p w:rsidR="00953EAD" w:rsidP="00953EAD" w:rsidRDefault="00953EAD" w14:paraId="08120ED8" w14:textId="77777777">
      <w:r>
        <w:rPr>
          <w:sz w:val="20"/>
          <w:szCs w:val="20"/>
        </w:rPr>
        <w:t>O Oportunidades</w:t>
      </w:r>
    </w:p>
    <w:p w:rsidR="00953EAD" w:rsidP="00953EAD" w:rsidRDefault="00953EAD" w14:paraId="37D036C8" w14:textId="77777777">
      <w:r>
        <w:rPr>
          <w:sz w:val="20"/>
          <w:szCs w:val="20"/>
        </w:rPr>
        <w:t>D Debilidades</w:t>
      </w:r>
    </w:p>
    <w:p w:rsidR="00953EAD" w:rsidP="00953EAD" w:rsidRDefault="00953EAD" w14:paraId="49D266FB" w14:textId="77777777">
      <w:r>
        <w:rPr>
          <w:sz w:val="20"/>
          <w:szCs w:val="20"/>
        </w:rPr>
        <w:t>A Amenazas</w:t>
      </w:r>
    </w:p>
    <w:p w:rsidR="00953EAD" w:rsidP="00953EAD" w:rsidRDefault="00953EAD" w14:paraId="27C57A3C" w14:textId="77777777">
      <w:r>
        <w:rPr>
          <w:sz w:val="20"/>
          <w:szCs w:val="20"/>
        </w:rPr>
        <w:t>Internas</w:t>
      </w:r>
    </w:p>
    <w:p w:rsidR="00953EAD" w:rsidP="00953EAD" w:rsidRDefault="00953EAD" w14:paraId="5DEF1B79" w14:textId="77777777">
      <w:r>
        <w:rPr>
          <w:sz w:val="20"/>
          <w:szCs w:val="20"/>
        </w:rPr>
        <w:t>Es posible actuar sobre ellas</w:t>
      </w:r>
    </w:p>
    <w:p w:rsidR="00953EAD" w:rsidP="00953EAD" w:rsidRDefault="00953EAD" w14:paraId="38FDDC54" w14:textId="77777777">
      <w:r>
        <w:rPr>
          <w:sz w:val="20"/>
          <w:szCs w:val="20"/>
        </w:rPr>
        <w:t>Externas</w:t>
      </w:r>
    </w:p>
    <w:p w:rsidR="00953EAD" w:rsidP="00953EAD" w:rsidRDefault="00953EAD" w14:paraId="101C8F93" w14:textId="77777777">
      <w:r>
        <w:rPr>
          <w:sz w:val="20"/>
          <w:szCs w:val="20"/>
        </w:rPr>
        <w:t>Es difícil porder modificarlas</w:t>
      </w:r>
    </w:p>
  </w:comment>
  <w:comment w:initials="LB" w:author="Luis Fernando Botero Mendoza" w:date="2024-10-10T07:49:00Z" w:id="9">
    <w:p w:rsidR="00953EAD" w:rsidP="00953EAD" w:rsidRDefault="00953EAD" w14:paraId="2BDE3E19" w14:textId="77777777">
      <w:r>
        <w:rPr>
          <w:rStyle w:val="Refdecomentario"/>
        </w:rPr>
        <w:annotationRef/>
      </w:r>
      <w:r>
        <w:rPr>
          <w:sz w:val="20"/>
          <w:szCs w:val="20"/>
        </w:rPr>
        <w:t>Por favor aplicar 10.1 Pestañas verticales</w:t>
      </w:r>
    </w:p>
  </w:comment>
  <w:comment w:initials="LB" w:author="Luis Fernando Botero Mendoza" w:date="2024-10-10T07:50:00Z" w:id="10">
    <w:p w:rsidR="00953EAD" w:rsidP="00953EAD" w:rsidRDefault="00953EAD" w14:paraId="48099A9E" w14:textId="77777777">
      <w:r>
        <w:rPr>
          <w:rStyle w:val="Refdecomentario"/>
        </w:rPr>
        <w:annotationRef/>
      </w:r>
      <w:r>
        <w:rPr>
          <w:sz w:val="20"/>
          <w:szCs w:val="20"/>
        </w:rPr>
        <w:t>Por favor usar un 13.2 Tarjetas - conectadas</w:t>
      </w:r>
    </w:p>
  </w:comment>
  <w:comment w:initials="LB" w:author="Luis Fernando Botero Mendoza" w:date="2024-10-10T07:50:00Z" w:id="12">
    <w:p w:rsidR="00953EAD" w:rsidP="00953EAD" w:rsidRDefault="00953EAD" w14:paraId="2859B0D9" w14:textId="77777777">
      <w:r>
        <w:rPr>
          <w:rStyle w:val="Refdecomentario"/>
        </w:rPr>
        <w:annotationRef/>
      </w:r>
      <w:r>
        <w:rPr>
          <w:sz w:val="20"/>
          <w:szCs w:val="20"/>
        </w:rPr>
        <w:t>Por favor hacer un 13.1 Tarjetas - avatar</w:t>
      </w:r>
    </w:p>
  </w:comment>
  <w:comment w:initials="LB" w:author="Luis Fernando Botero Mendoza" w:date="2024-10-10T07:51:00Z" w:id="14">
    <w:p w:rsidR="00953EAD" w:rsidP="00953EAD" w:rsidRDefault="00953EAD" w14:paraId="074553AD" w14:textId="77777777">
      <w:r>
        <w:rPr>
          <w:rStyle w:val="Refdecomentario"/>
        </w:rPr>
        <w:annotationRef/>
      </w:r>
      <w:r>
        <w:rPr>
          <w:sz w:val="20"/>
          <w:szCs w:val="20"/>
        </w:rPr>
        <w:t>Por favor hacer unas 13.2 Tarjetas - conectadas</w:t>
      </w:r>
    </w:p>
  </w:comment>
  <w:comment w:initials="LB" w:author="Luis Fernando Botero Mendoza" w:date="2024-10-10T07:52:00Z" w:id="15">
    <w:p w:rsidR="00953EAD" w:rsidP="00953EAD" w:rsidRDefault="00953EAD" w14:paraId="0B6BE423" w14:textId="77777777">
      <w:r>
        <w:rPr>
          <w:rStyle w:val="Refdecomentario"/>
        </w:rPr>
        <w:annotationRef/>
      </w:r>
      <w:r>
        <w:rPr>
          <w:sz w:val="20"/>
          <w:szCs w:val="20"/>
        </w:rPr>
        <w:t>Los textos son:</w:t>
      </w:r>
    </w:p>
    <w:p w:rsidR="00953EAD" w:rsidP="00953EAD" w:rsidRDefault="00953EAD" w14:paraId="451BDAB9" w14:textId="77777777">
      <w:r>
        <w:rPr>
          <w:sz w:val="20"/>
          <w:szCs w:val="20"/>
        </w:rPr>
        <w:t>Planear</w:t>
      </w:r>
    </w:p>
    <w:p w:rsidR="00953EAD" w:rsidP="00953EAD" w:rsidRDefault="00953EAD" w14:paraId="58A2B409" w14:textId="77777777">
      <w:r>
        <w:rPr>
          <w:sz w:val="20"/>
          <w:szCs w:val="20"/>
        </w:rPr>
        <w:t>Visualizar el futuro</w:t>
      </w:r>
    </w:p>
    <w:p w:rsidR="00953EAD" w:rsidP="00953EAD" w:rsidRDefault="00953EAD" w14:paraId="74E1AC63" w14:textId="77777777">
      <w:r>
        <w:rPr>
          <w:sz w:val="20"/>
          <w:szCs w:val="20"/>
        </w:rPr>
        <w:t>Organizar</w:t>
      </w:r>
    </w:p>
    <w:p w:rsidR="00953EAD" w:rsidP="00953EAD" w:rsidRDefault="00953EAD" w14:paraId="109F3A1E" w14:textId="77777777">
      <w:r>
        <w:rPr>
          <w:sz w:val="20"/>
          <w:szCs w:val="20"/>
        </w:rPr>
        <w:t>Construir el organismo social y material de la empresa</w:t>
      </w:r>
    </w:p>
    <w:p w:rsidR="00953EAD" w:rsidP="00953EAD" w:rsidRDefault="00953EAD" w14:paraId="478556F5" w14:textId="77777777">
      <w:r>
        <w:rPr>
          <w:sz w:val="20"/>
          <w:szCs w:val="20"/>
        </w:rPr>
        <w:t>Controlar</w:t>
      </w:r>
    </w:p>
    <w:p w:rsidR="00953EAD" w:rsidP="00953EAD" w:rsidRDefault="00953EAD" w14:paraId="6165C879" w14:textId="77777777">
      <w:r>
        <w:rPr>
          <w:sz w:val="20"/>
          <w:szCs w:val="20"/>
        </w:rPr>
        <w:t>Verificar si lo planeado y organizado fue ejecutado</w:t>
      </w:r>
    </w:p>
    <w:p w:rsidR="00953EAD" w:rsidP="00953EAD" w:rsidRDefault="00953EAD" w14:paraId="18C8B123" w14:textId="77777777">
      <w:r>
        <w:rPr>
          <w:sz w:val="20"/>
          <w:szCs w:val="20"/>
        </w:rPr>
        <w:t>Dirigir</w:t>
      </w:r>
    </w:p>
    <w:p w:rsidR="00953EAD" w:rsidP="00953EAD" w:rsidRDefault="00953EAD" w14:paraId="0717013F" w14:textId="77777777">
      <w:r>
        <w:rPr>
          <w:sz w:val="20"/>
          <w:szCs w:val="20"/>
        </w:rPr>
        <w:t>Conducir y orientar al personal</w:t>
      </w:r>
    </w:p>
  </w:comment>
  <w:comment w:initials="LB" w:author="Luis Fernando Botero Mendoza" w:date="2024-10-10T07:54:00Z" w:id="17">
    <w:p w:rsidR="00D833BB" w:rsidP="00D833BB" w:rsidRDefault="00D833BB" w14:paraId="3C61DC29" w14:textId="77777777">
      <w:r>
        <w:rPr>
          <w:rStyle w:val="Refdecomentario"/>
        </w:rPr>
        <w:annotationRef/>
      </w:r>
      <w:r>
        <w:rPr>
          <w:sz w:val="20"/>
          <w:szCs w:val="20"/>
        </w:rPr>
        <w:t>Por favor hacer un 12.1 Pasos - verticales</w:t>
      </w:r>
    </w:p>
  </w:comment>
  <w:comment w:initials="LB" w:author="Luis Fernando Botero Mendoza" w:date="2024-10-10T07:54:00Z" w:id="19">
    <w:p w:rsidR="00D833BB" w:rsidP="00D833BB" w:rsidRDefault="00D833BB" w14:paraId="5CAD2F8F" w14:textId="77777777">
      <w:r>
        <w:rPr>
          <w:rStyle w:val="Refdecomentario"/>
        </w:rPr>
        <w:annotationRef/>
      </w:r>
      <w:r>
        <w:rPr>
          <w:sz w:val="20"/>
          <w:szCs w:val="20"/>
        </w:rPr>
        <w:t>Los textos de la imagen son Financiero</w:t>
      </w:r>
    </w:p>
    <w:p w:rsidR="00D833BB" w:rsidP="00D833BB" w:rsidRDefault="00D833BB" w14:paraId="7B0664E6" w14:textId="77777777">
      <w:r>
        <w:rPr>
          <w:sz w:val="20"/>
          <w:szCs w:val="20"/>
        </w:rPr>
        <w:t>Procesos</w:t>
      </w:r>
    </w:p>
    <w:p w:rsidR="00D833BB" w:rsidP="00D833BB" w:rsidRDefault="00D833BB" w14:paraId="3F59D799" w14:textId="77777777">
      <w:r>
        <w:rPr>
          <w:sz w:val="20"/>
          <w:szCs w:val="20"/>
        </w:rPr>
        <w:t>Personal</w:t>
      </w:r>
    </w:p>
    <w:p w:rsidR="00D833BB" w:rsidP="00D833BB" w:rsidRDefault="00D833BB" w14:paraId="74B0CEC9" w14:textId="77777777">
      <w:r>
        <w:rPr>
          <w:sz w:val="20"/>
          <w:szCs w:val="20"/>
        </w:rPr>
        <w:t>Clientes</w:t>
      </w:r>
    </w:p>
    <w:p w:rsidR="00D833BB" w:rsidP="00D833BB" w:rsidRDefault="00D833BB" w14:paraId="38DB54E5" w14:textId="77777777">
      <w:r>
        <w:rPr>
          <w:sz w:val="20"/>
          <w:szCs w:val="20"/>
        </w:rPr>
        <w:t>Direccionamiento estratégico</w:t>
      </w:r>
    </w:p>
  </w:comment>
  <w:comment w:initials="LB" w:author="Luis Fernando Botero Mendoza" w:date="2024-10-10T07:55:00Z" w:id="20">
    <w:p w:rsidR="00D833BB" w:rsidP="00D833BB" w:rsidRDefault="00D833BB" w14:paraId="1D6FF296" w14:textId="77777777">
      <w:r>
        <w:rPr>
          <w:rStyle w:val="Refdecomentario"/>
        </w:rPr>
        <w:annotationRef/>
      </w:r>
      <w:r>
        <w:rPr>
          <w:sz w:val="20"/>
          <w:szCs w:val="20"/>
        </w:rPr>
        <w:t>Se puede hacer una 2.1 Infografía puntos calientes</w:t>
      </w:r>
    </w:p>
  </w:comment>
  <w:comment w:initials="LB" w:author="Luis Fernando Botero Mendoza" w:date="2024-10-10T07:56:00Z" w:id="22">
    <w:p w:rsidR="00D833BB" w:rsidP="00D833BB" w:rsidRDefault="00D833BB" w14:paraId="0C04DF3E" w14:textId="77777777">
      <w:r>
        <w:rPr>
          <w:rStyle w:val="Refdecomentario"/>
        </w:rPr>
        <w:annotationRef/>
      </w:r>
      <w:r>
        <w:rPr>
          <w:sz w:val="20"/>
          <w:szCs w:val="20"/>
        </w:rPr>
        <w:t>Por favor hacer 14.4 Bloques de texto destacado</w:t>
      </w:r>
    </w:p>
  </w:comment>
  <w:comment w:initials="LB" w:author="Luis Fernando Botero Mendoza" w:date="2024-10-10T07:57:00Z" w:id="23">
    <w:p w:rsidR="00D833BB" w:rsidP="00D833BB" w:rsidRDefault="00D833BB" w14:paraId="78AC2F09" w14:textId="77777777">
      <w:r>
        <w:rPr>
          <w:rStyle w:val="Refdecomentario"/>
        </w:rPr>
        <w:annotationRef/>
      </w:r>
      <w:r>
        <w:rPr>
          <w:sz w:val="20"/>
          <w:szCs w:val="20"/>
        </w:rPr>
        <w:t>Se puede hacer como 10.3 Pestañas horizontales - iconos</w:t>
      </w:r>
    </w:p>
  </w:comment>
  <w:comment w:initials="LB" w:author="Luis Fernando Botero Mendoza" w:date="2024-10-10T07:58:00Z" w:id="25">
    <w:p w:rsidR="00D833BB" w:rsidP="00D833BB" w:rsidRDefault="00D833BB" w14:paraId="75351DF3" w14:textId="77777777">
      <w:r>
        <w:rPr>
          <w:rStyle w:val="Refdecomentario"/>
        </w:rPr>
        <w:annotationRef/>
      </w:r>
      <w:r>
        <w:rPr>
          <w:sz w:val="20"/>
          <w:szCs w:val="20"/>
        </w:rPr>
        <w:t>Realizar unos 12.2 Pasos - horizontales</w:t>
      </w:r>
    </w:p>
  </w:comment>
  <w:comment w:initials="LB" w:author="Luis Fernando Botero Mendoza" w:date="2024-10-10T07:59:00Z" w:id="27">
    <w:p w:rsidR="00D833BB" w:rsidP="00D833BB" w:rsidRDefault="00D833BB" w14:paraId="3ABE69D9" w14:textId="77777777">
      <w:r>
        <w:rPr>
          <w:rStyle w:val="Refdecomentario"/>
        </w:rPr>
        <w:annotationRef/>
      </w:r>
      <w:r>
        <w:rPr>
          <w:sz w:val="20"/>
          <w:szCs w:val="20"/>
        </w:rPr>
        <w:t>Por favor hacer 14.4 Bloques de texto destacado</w:t>
      </w:r>
    </w:p>
  </w:comment>
  <w:comment w:initials="LB" w:author="Luis Fernando Botero Mendoza" w:date="2024-10-10T08:00:00Z" w:id="30">
    <w:p w:rsidR="00D833BB" w:rsidP="00D833BB" w:rsidRDefault="00D833BB" w14:paraId="35B59099" w14:textId="77777777">
      <w:r>
        <w:rPr>
          <w:rStyle w:val="Refdecomentario"/>
        </w:rPr>
        <w:annotationRef/>
      </w:r>
      <w:r>
        <w:rPr>
          <w:sz w:val="20"/>
          <w:szCs w:val="20"/>
        </w:rPr>
        <w:t>Los textos de la imagen son:</w:t>
      </w:r>
    </w:p>
    <w:p w:rsidR="00D833BB" w:rsidP="00D833BB" w:rsidRDefault="00D833BB" w14:paraId="11790CC9" w14:textId="77777777">
      <w:r>
        <w:rPr>
          <w:sz w:val="20"/>
          <w:szCs w:val="20"/>
        </w:rPr>
        <w:t>Formulación estratégica</w:t>
      </w:r>
    </w:p>
    <w:p w:rsidR="00D833BB" w:rsidP="00D833BB" w:rsidRDefault="00D833BB" w14:paraId="6BEC2E45" w14:textId="77777777">
      <w:r>
        <w:rPr>
          <w:sz w:val="20"/>
          <w:szCs w:val="20"/>
        </w:rPr>
        <w:t>Definir la estrategia</w:t>
      </w:r>
    </w:p>
    <w:p w:rsidR="00D833BB" w:rsidP="00D833BB" w:rsidRDefault="00D833BB" w14:paraId="5EB7F032" w14:textId="77777777">
      <w:r>
        <w:rPr>
          <w:sz w:val="20"/>
          <w:szCs w:val="20"/>
        </w:rPr>
        <w:t>Seleccionar el mercado</w:t>
      </w:r>
    </w:p>
    <w:p w:rsidR="00D833BB" w:rsidP="00D833BB" w:rsidRDefault="00D833BB" w14:paraId="05811A9B" w14:textId="77777777">
      <w:r>
        <w:rPr>
          <w:sz w:val="20"/>
          <w:szCs w:val="20"/>
        </w:rPr>
        <w:t>Establecer los objetivos</w:t>
      </w:r>
    </w:p>
  </w:comment>
  <w:comment w:initials="LB" w:author="Luis Fernando Botero Mendoza" w:date="2024-10-10T08:01:00Z" w:id="31">
    <w:p w:rsidR="00D833BB" w:rsidP="00D833BB" w:rsidRDefault="00D833BB" w14:paraId="269AAB2A" w14:textId="77777777">
      <w:r>
        <w:rPr>
          <w:rStyle w:val="Refdecomentario"/>
        </w:rPr>
        <w:annotationRef/>
      </w:r>
      <w:r>
        <w:rPr>
          <w:sz w:val="20"/>
          <w:szCs w:val="20"/>
        </w:rPr>
        <w:t>Por favor aplicar un 6.1 Slide navegación simple</w:t>
      </w:r>
    </w:p>
  </w:comment>
  <w:comment w:initials="LB" w:author="Luis Fernando Botero Mendoza" w:date="2024-10-10T08:02:00Z" w:id="32">
    <w:p w:rsidR="00D833BB" w:rsidP="00D833BB" w:rsidRDefault="00D833BB" w14:paraId="6C4A3790" w14:textId="77777777">
      <w:r>
        <w:rPr>
          <w:rStyle w:val="Refdecomentario"/>
        </w:rPr>
        <w:annotationRef/>
      </w:r>
      <w:r>
        <w:rPr>
          <w:sz w:val="20"/>
          <w:szCs w:val="20"/>
        </w:rPr>
        <w:t>Por favor aplicar un 6.1 Slide navegación simple</w:t>
      </w:r>
    </w:p>
  </w:comment>
  <w:comment w:initials="LB" w:author="Luis Fernando Botero Mendoza" w:date="2024-10-10T08:02:00Z" w:id="33">
    <w:p w:rsidR="00D833BB" w:rsidP="00D833BB" w:rsidRDefault="00D833BB" w14:paraId="08A4D7E3" w14:textId="77777777">
      <w:r>
        <w:rPr>
          <w:rStyle w:val="Refdecomentario"/>
        </w:rPr>
        <w:annotationRef/>
      </w:r>
      <w:r>
        <w:rPr>
          <w:sz w:val="20"/>
          <w:szCs w:val="20"/>
        </w:rPr>
        <w:t>Por favor aplicar unas 10.1 Pestañas verticales</w:t>
      </w:r>
    </w:p>
  </w:comment>
  <w:comment w:initials="LB" w:author="Luis Fernando Botero Mendoza" w:date="2024-10-10T08:03:00Z" w:id="34">
    <w:p w:rsidR="00D833BB" w:rsidP="00D833BB" w:rsidRDefault="00D833BB" w14:paraId="542AC16F" w14:textId="77777777">
      <w:r>
        <w:rPr>
          <w:rStyle w:val="Refdecomentario"/>
        </w:rPr>
        <w:annotationRef/>
      </w:r>
      <w:r>
        <w:rPr>
          <w:sz w:val="20"/>
          <w:szCs w:val="20"/>
        </w:rPr>
        <w:t>Por favor elaborar un 14.4 Bloques de texto destacado</w:t>
      </w:r>
    </w:p>
  </w:comment>
  <w:comment xmlns:w="http://schemas.openxmlformats.org/wordprocessingml/2006/main" w:initials="LB" w:author="Luis Fernando Botero Mendoza" w:date="10/10/2024 01:05:00" w:id="35">
    <w:p xmlns:w14="http://schemas.microsoft.com/office/word/2010/wordml" w:rsidR="5716B0A1" w:rsidRDefault="6FE02B57" w14:paraId="6846D631" w14:textId="70B36290">
      <w:pPr>
        <w:pStyle w:val="CommentText"/>
      </w:pPr>
      <w:r>
        <w:rPr>
          <w:rStyle w:val="CommentReference"/>
        </w:rPr>
        <w:annotationRef/>
      </w:r>
      <w:r w:rsidRPr="5C96F1D1" w:rsidR="2C1DC467">
        <w:t>Los textos de la síntesis son:</w:t>
      </w:r>
    </w:p>
    <w:p xmlns:w14="http://schemas.microsoft.com/office/word/2010/wordml" w:rsidR="719722BC" w:rsidRDefault="2D21D172" w14:paraId="02A89208" w14:textId="54BEBA10">
      <w:pPr>
        <w:pStyle w:val="CommentText"/>
      </w:pPr>
      <w:r w:rsidRPr="16585964" w:rsidR="1753DEE4">
        <w:t>Diagnóstico de la situación de la empresa</w:t>
      </w:r>
    </w:p>
    <w:p xmlns:w14="http://schemas.microsoft.com/office/word/2010/wordml" w:rsidR="5FB6165D" w:rsidRDefault="54458361" w14:paraId="25226802" w14:textId="6F5150C9">
      <w:pPr>
        <w:pStyle w:val="CommentText"/>
      </w:pPr>
      <w:r w:rsidRPr="65C74782" w:rsidR="41C44AE1">
        <w:t>Se inicia con</w:t>
      </w:r>
    </w:p>
    <w:p xmlns:w14="http://schemas.microsoft.com/office/word/2010/wordml" w:rsidR="3D77C20C" w:rsidRDefault="12252459" w14:paraId="2AA8985D" w14:textId="0C5E3647">
      <w:pPr>
        <w:pStyle w:val="CommentText"/>
      </w:pPr>
      <w:r w:rsidRPr="1074AE42" w:rsidR="149FE3D8">
        <w:t>Reconocimiento del direccionamiento estratégico</w:t>
      </w:r>
    </w:p>
    <w:p xmlns:w14="http://schemas.microsoft.com/office/word/2010/wordml" w:rsidR="2D819EB9" w:rsidRDefault="4323972B" w14:paraId="329687A0" w14:textId="3A0EF1A9">
      <w:pPr>
        <w:pStyle w:val="CommentText"/>
      </w:pPr>
      <w:r w:rsidRPr="06AA796F" w:rsidR="641D63DE">
        <w:t>Contiene</w:t>
      </w:r>
    </w:p>
    <w:p xmlns:w14="http://schemas.microsoft.com/office/word/2010/wordml" w:rsidR="1C61CD66" w:rsidRDefault="517C7408" w14:paraId="7FE7A0FE" w14:textId="1ED36CA8">
      <w:pPr>
        <w:pStyle w:val="CommentText"/>
      </w:pPr>
      <w:r w:rsidRPr="2DA29575" w:rsidR="2D4EA376">
        <w:t>Misión</w:t>
      </w:r>
    </w:p>
    <w:p xmlns:w14="http://schemas.microsoft.com/office/word/2010/wordml" w:rsidR="329A16BE" w:rsidRDefault="4B2B3E6C" w14:paraId="2772895E" w14:textId="3D75CE8A">
      <w:pPr>
        <w:pStyle w:val="CommentText"/>
      </w:pPr>
      <w:r w:rsidRPr="53D1D7A3" w:rsidR="5A47272E">
        <w:t>Vision</w:t>
      </w:r>
    </w:p>
    <w:p xmlns:w14="http://schemas.microsoft.com/office/word/2010/wordml" w:rsidR="5B8C9C74" w:rsidRDefault="53C2D8BF" w14:paraId="320E8E47" w14:textId="7A2954E4">
      <w:pPr>
        <w:pStyle w:val="CommentText"/>
      </w:pPr>
      <w:r w:rsidRPr="099B780D" w:rsidR="3E6413AB">
        <w:t>Valores</w:t>
      </w:r>
    </w:p>
    <w:p xmlns:w14="http://schemas.microsoft.com/office/word/2010/wordml" w:rsidR="5D0FB34A" w:rsidRDefault="7FBF4C6D" w14:paraId="0798727B" w14:textId="02377442">
      <w:pPr>
        <w:pStyle w:val="CommentText"/>
      </w:pPr>
      <w:r w:rsidRPr="74168BAB" w:rsidR="4EC1DD82">
        <w:t>Analiza</w:t>
      </w:r>
    </w:p>
    <w:p xmlns:w14="http://schemas.microsoft.com/office/word/2010/wordml" w:rsidR="724C0119" w:rsidRDefault="09CB8E45" w14:paraId="77FEDE67" w14:textId="66A4833A">
      <w:pPr>
        <w:pStyle w:val="CommentText"/>
      </w:pPr>
      <w:r w:rsidRPr="1866488F" w:rsidR="5C1F7A8C">
        <w:t>Factores internos y externos de la empresa</w:t>
      </w:r>
    </w:p>
    <w:p xmlns:w14="http://schemas.microsoft.com/office/word/2010/wordml" w:rsidR="2E53636E" w:rsidRDefault="75A21F3A" w14:paraId="6D436F9C" w14:textId="548AC81F">
      <w:pPr>
        <w:pStyle w:val="CommentText"/>
      </w:pPr>
      <w:r w:rsidRPr="26B45465" w:rsidR="05C6A78C">
        <w:t>Debilidades</w:t>
      </w:r>
    </w:p>
    <w:p xmlns:w14="http://schemas.microsoft.com/office/word/2010/wordml" w:rsidR="6EB4C84C" w:rsidRDefault="58F3C9DE" w14:paraId="10002112" w14:textId="1157824E">
      <w:pPr>
        <w:pStyle w:val="CommentText"/>
      </w:pPr>
      <w:r w:rsidRPr="3F63AB8B" w:rsidR="27C3FC99">
        <w:t>Fortalezas</w:t>
      </w:r>
    </w:p>
    <w:p xmlns:w14="http://schemas.microsoft.com/office/word/2010/wordml" w:rsidR="14A5D71F" w:rsidRDefault="6E5FC5B7" w14:paraId="75A9B3F2" w14:textId="4B6F8963">
      <w:pPr>
        <w:pStyle w:val="CommentText"/>
      </w:pPr>
      <w:r w:rsidRPr="4CE88466" w:rsidR="405E683C">
        <w:t>Oportunidades</w:t>
      </w:r>
    </w:p>
    <w:p xmlns:w14="http://schemas.microsoft.com/office/word/2010/wordml" w:rsidR="544995E7" w:rsidRDefault="6D0CFB18" w14:paraId="4AD5BF49" w14:textId="35750D18">
      <w:pPr>
        <w:pStyle w:val="CommentText"/>
      </w:pPr>
      <w:r w:rsidRPr="45E98834" w:rsidR="2B96694A">
        <w:t>Amenenazas</w:t>
      </w:r>
    </w:p>
    <w:p xmlns:w14="http://schemas.microsoft.com/office/word/2010/wordml" w:rsidR="43A8AFDF" w:rsidRDefault="4E806F56" w14:paraId="0D097EE5" w14:textId="21033459">
      <w:pPr>
        <w:pStyle w:val="CommentText"/>
      </w:pPr>
      <w:r w:rsidRPr="07248FCD" w:rsidR="62B30DA1">
        <w:t>Matriz FODA</w:t>
      </w:r>
    </w:p>
  </w:comment>
  <w:comment xmlns:w="http://schemas.openxmlformats.org/wordprocessingml/2006/main" w:initials="LM" w:author="Luis Fernando Botero Mendoza" w:date="2024-10-27T07:31:13" w:id="1297464187">
    <w:p xmlns:w14="http://schemas.microsoft.com/office/word/2010/wordml" xmlns:w="http://schemas.openxmlformats.org/wordprocessingml/2006/main" w:rsidR="22FB73E6" w:rsidRDefault="5003D3DA" w14:paraId="0030AD6B" w14:textId="0A719AF1">
      <w:pPr>
        <w:pStyle w:val="CommentText"/>
      </w:pPr>
      <w:r>
        <w:rPr>
          <w:rStyle w:val="CommentReference"/>
        </w:rPr>
        <w:annotationRef/>
      </w:r>
      <w:r w:rsidRPr="08092786" w:rsidR="3D00BA78">
        <w:t>Texto alternativo:</w:t>
      </w:r>
    </w:p>
    <w:p xmlns:w14="http://schemas.microsoft.com/office/word/2010/wordml" xmlns:w="http://schemas.openxmlformats.org/wordprocessingml/2006/main" w:rsidR="3429A42B" w:rsidRDefault="3D139425" w14:paraId="0EF23A10" w14:textId="42D33898">
      <w:pPr>
        <w:pStyle w:val="CommentText"/>
      </w:pPr>
      <w:r w:rsidRPr="33271C37" w:rsidR="1C75834B">
        <w:t xml:space="preserve">En la imagen se define el análisis FODA como una herramienta que muestra la situación actual de una empresa a manera de diagnóstico preciso para facilitar la toma de decisiones. </w:t>
      </w:r>
    </w:p>
  </w:comment>
  <w:comment xmlns:w="http://schemas.openxmlformats.org/wordprocessingml/2006/main" w:initials="LM" w:author="Luis Fernando Botero Mendoza" w:date="2024-10-27T07:33:13" w:id="1311498271">
    <w:p xmlns:w14="http://schemas.microsoft.com/office/word/2010/wordml" xmlns:w="http://schemas.openxmlformats.org/wordprocessingml/2006/main" w:rsidR="626BABC4" w:rsidRDefault="770F6E47" w14:paraId="7751DBFC" w14:textId="01BAA52A">
      <w:pPr>
        <w:pStyle w:val="CommentText"/>
      </w:pPr>
      <w:r>
        <w:rPr>
          <w:rStyle w:val="CommentReference"/>
        </w:rPr>
        <w:annotationRef/>
      </w:r>
      <w:r w:rsidRPr="2AB4315F" w:rsidR="23CA54B2">
        <w:t>Texto alternativo:</w:t>
      </w:r>
    </w:p>
    <w:p xmlns:w14="http://schemas.microsoft.com/office/word/2010/wordml" xmlns:w="http://schemas.openxmlformats.org/wordprocessingml/2006/main" w:rsidR="75E72756" w:rsidRDefault="6524116A" w14:paraId="3A3E3EC4" w14:textId="135E1A08">
      <w:pPr>
        <w:pStyle w:val="CommentText"/>
      </w:pPr>
      <w:r w:rsidRPr="31E29EA5" w:rsidR="6A3AB0B4">
        <w:t xml:space="preserve">Se comparte un FODA y se desglosa en: </w:t>
      </w:r>
    </w:p>
    <w:p xmlns:w14="http://schemas.microsoft.com/office/word/2010/wordml" xmlns:w="http://schemas.openxmlformats.org/wordprocessingml/2006/main" w:rsidR="23918244" w:rsidRDefault="696655AC" w14:paraId="6B586571" w14:textId="1F85FBAB">
      <w:pPr>
        <w:pStyle w:val="CommentText"/>
      </w:pPr>
      <w:r w:rsidRPr="07BEACC2" w:rsidR="54618281">
        <w:t>F Fortalezas</w:t>
      </w:r>
    </w:p>
    <w:p xmlns:w14="http://schemas.microsoft.com/office/word/2010/wordml" xmlns:w="http://schemas.openxmlformats.org/wordprocessingml/2006/main" w:rsidR="25F0F4F3" w:rsidRDefault="0C0273A3" w14:paraId="5096D3E6" w14:textId="0331D756">
      <w:pPr>
        <w:pStyle w:val="CommentText"/>
      </w:pPr>
      <w:r w:rsidRPr="2F6ABB27" w:rsidR="0D1E267C">
        <w:t>O Oportunidades</w:t>
      </w:r>
    </w:p>
    <w:p xmlns:w14="http://schemas.microsoft.com/office/word/2010/wordml" xmlns:w="http://schemas.openxmlformats.org/wordprocessingml/2006/main" w:rsidR="5799CDEB" w:rsidRDefault="43680DD8" w14:paraId="614368F1" w14:textId="1243500E">
      <w:pPr>
        <w:pStyle w:val="CommentText"/>
      </w:pPr>
      <w:r w:rsidRPr="57C105E2" w:rsidR="4E361F35">
        <w:t>D Debilidades</w:t>
      </w:r>
    </w:p>
    <w:p xmlns:w14="http://schemas.microsoft.com/office/word/2010/wordml" xmlns:w="http://schemas.openxmlformats.org/wordprocessingml/2006/main" w:rsidR="4A284913" w:rsidRDefault="350A5E9E" w14:paraId="76B58315" w14:textId="3C2D7486">
      <w:pPr>
        <w:pStyle w:val="CommentText"/>
      </w:pPr>
      <w:r w:rsidRPr="713EB569" w:rsidR="0D6783DD">
        <w:t>A Amenazas</w:t>
      </w:r>
    </w:p>
    <w:p xmlns:w14="http://schemas.microsoft.com/office/word/2010/wordml" xmlns:w="http://schemas.openxmlformats.org/wordprocessingml/2006/main" w:rsidR="075C7E26" w:rsidRDefault="1EAB59B9" w14:paraId="6F3953EF" w14:textId="6F3807ED">
      <w:pPr>
        <w:pStyle w:val="CommentText"/>
      </w:pPr>
      <w:r w:rsidRPr="0472C7E5" w:rsidR="1CED794A">
        <w:t>La F y la D sin internas y permiten actuar sobre ellas.</w:t>
      </w:r>
    </w:p>
    <w:p xmlns:w14="http://schemas.microsoft.com/office/word/2010/wordml" xmlns:w="http://schemas.openxmlformats.org/wordprocessingml/2006/main" w:rsidR="1C2D345D" w:rsidRDefault="257B87F8" w14:paraId="51999597" w14:textId="28D78523">
      <w:pPr>
        <w:pStyle w:val="CommentText"/>
      </w:pPr>
      <w:r w:rsidRPr="4E71EF4C" w:rsidR="1700CE6D">
        <w:t>La O y la A son externas y en algunos casos no se pueden modificar.</w:t>
      </w:r>
    </w:p>
  </w:comment>
  <w:comment xmlns:w="http://schemas.openxmlformats.org/wordprocessingml/2006/main" w:initials="LM" w:author="Luis Fernando Botero Mendoza" w:date="2024-10-27T07:35:43" w:id="1231816070">
    <w:p xmlns:w14="http://schemas.microsoft.com/office/word/2010/wordml" xmlns:w="http://schemas.openxmlformats.org/wordprocessingml/2006/main" w:rsidR="01A4F05D" w:rsidRDefault="78DF6F7A" w14:paraId="576F6597" w14:textId="55DBE959">
      <w:pPr>
        <w:pStyle w:val="CommentText"/>
      </w:pPr>
      <w:r>
        <w:rPr>
          <w:rStyle w:val="CommentReference"/>
        </w:rPr>
        <w:annotationRef/>
      </w:r>
      <w:r w:rsidRPr="0EE389A5" w:rsidR="12F9174E">
        <w:t>Los textos de la imagen son:</w:t>
      </w:r>
    </w:p>
    <w:p xmlns:w14="http://schemas.microsoft.com/office/word/2010/wordml" xmlns:w="http://schemas.openxmlformats.org/wordprocessingml/2006/main" w:rsidR="75CCB467" w:rsidRDefault="4634A12D" w14:paraId="007DEF59" w14:textId="323AEA04">
      <w:pPr>
        <w:pStyle w:val="CommentText"/>
      </w:pPr>
      <w:r w:rsidRPr="7CF90251" w:rsidR="50FEC5F4">
        <w:t>Oportunidades</w:t>
      </w:r>
    </w:p>
    <w:p xmlns:w14="http://schemas.microsoft.com/office/word/2010/wordml" xmlns:w="http://schemas.openxmlformats.org/wordprocessingml/2006/main" w:rsidR="3B8DC7B9" w:rsidRDefault="6E0D16A5" w14:paraId="090E5866" w14:textId="2D6FF3F2">
      <w:pPr>
        <w:pStyle w:val="CommentText"/>
      </w:pPr>
      <w:r w:rsidRPr="0E0F1B94" w:rsidR="35C76E14">
        <w:t>Se agrupan</w:t>
      </w:r>
    </w:p>
    <w:p xmlns:w14="http://schemas.microsoft.com/office/word/2010/wordml" xmlns:w="http://schemas.openxmlformats.org/wordprocessingml/2006/main" w:rsidR="0645370C" w:rsidRDefault="51B42A8D" w14:paraId="5206BE2F" w14:textId="284C2600">
      <w:pPr>
        <w:pStyle w:val="CommentText"/>
      </w:pPr>
      <w:r w:rsidRPr="0024DF2E" w:rsidR="45E4D7D1">
        <w:t xml:space="preserve">Categorías </w:t>
      </w:r>
    </w:p>
    <w:p xmlns:w14="http://schemas.microsoft.com/office/word/2010/wordml" xmlns:w="http://schemas.openxmlformats.org/wordprocessingml/2006/main" w:rsidR="045EFB98" w:rsidRDefault="3C2E0435" w14:paraId="73BFC703" w14:textId="7C32A088">
      <w:pPr>
        <w:pStyle w:val="CommentText"/>
      </w:pPr>
      <w:r w:rsidRPr="27A0EDEB" w:rsidR="55D65585">
        <w:t>Factores económicos</w:t>
      </w:r>
    </w:p>
    <w:p xmlns:w14="http://schemas.microsoft.com/office/word/2010/wordml" xmlns:w="http://schemas.openxmlformats.org/wordprocessingml/2006/main" w:rsidR="4EF3ABFC" w:rsidRDefault="2BFDD52C" w14:paraId="1B3E8951" w14:textId="1F297EF5">
      <w:pPr>
        <w:pStyle w:val="CommentText"/>
      </w:pPr>
      <w:r w:rsidRPr="158342DC" w:rsidR="26CBDB9F">
        <w:t xml:space="preserve">Factores sociales y políticos </w:t>
      </w:r>
    </w:p>
    <w:p xmlns:w14="http://schemas.microsoft.com/office/word/2010/wordml" xmlns:w="http://schemas.openxmlformats.org/wordprocessingml/2006/main" w:rsidR="16273F11" w:rsidRDefault="6ABEEB1B" w14:paraId="74A350AC" w14:textId="133CADE0">
      <w:pPr>
        <w:pStyle w:val="CommentText"/>
      </w:pPr>
      <w:r w:rsidRPr="3103F7C2" w:rsidR="13FD937C">
        <w:t>Factores tecnológicos</w:t>
      </w:r>
    </w:p>
    <w:p xmlns:w14="http://schemas.microsoft.com/office/word/2010/wordml" xmlns:w="http://schemas.openxmlformats.org/wordprocessingml/2006/main" w:rsidR="1863F47E" w:rsidRDefault="501A2268" w14:paraId="776DA390" w14:textId="4B9BF108">
      <w:pPr>
        <w:pStyle w:val="CommentText"/>
      </w:pPr>
      <w:r w:rsidRPr="2B9D985D" w:rsidR="14922359">
        <w:t>Factores demográficos</w:t>
      </w:r>
    </w:p>
    <w:p xmlns:w14="http://schemas.microsoft.com/office/word/2010/wordml" xmlns:w="http://schemas.openxmlformats.org/wordprocessingml/2006/main" w:rsidR="7B02138B" w:rsidRDefault="487592A8" w14:paraId="3AE2E32C" w14:textId="4FC60BF9">
      <w:pPr>
        <w:pStyle w:val="CommentText"/>
      </w:pPr>
      <w:r w:rsidRPr="6A92D273" w:rsidR="76A2AEAF">
        <w:t>Mercados y competencias</w:t>
      </w:r>
    </w:p>
  </w:comment>
  <w:comment xmlns:w="http://schemas.openxmlformats.org/wordprocessingml/2006/main" w:initials="LM" w:author="Luis Fernando Botero Mendoza" w:date="2024-10-27T07:37:20" w:id="1789898010">
    <w:p xmlns:w14="http://schemas.microsoft.com/office/word/2010/wordml" xmlns:w="http://schemas.openxmlformats.org/wordprocessingml/2006/main" w:rsidR="37DD35C0" w:rsidRDefault="12F7193E" w14:paraId="7AE23F4B" w14:textId="1716C465">
      <w:pPr>
        <w:pStyle w:val="CommentText"/>
      </w:pPr>
      <w:r>
        <w:rPr>
          <w:rStyle w:val="CommentReference"/>
        </w:rPr>
        <w:annotationRef/>
      </w:r>
      <w:r w:rsidRPr="4B0C0B4A" w:rsidR="1AD59DD8">
        <w:t>Texto alternativo:</w:t>
      </w:r>
    </w:p>
    <w:p xmlns:w14="http://schemas.microsoft.com/office/word/2010/wordml" xmlns:w="http://schemas.openxmlformats.org/wordprocessingml/2006/main" w:rsidR="373BB968" w:rsidRDefault="1F479A09" w14:paraId="1B82B90F" w14:textId="4D026ACB">
      <w:pPr>
        <w:pStyle w:val="CommentText"/>
      </w:pPr>
      <w:r w:rsidRPr="1C00AA7A" w:rsidR="009DAB18">
        <w:t>Se presenta la forma de agrupar las  oportunidades dadas desde un FODA en las siguientes categorías:</w:t>
      </w:r>
    </w:p>
    <w:p xmlns:w14="http://schemas.microsoft.com/office/word/2010/wordml" xmlns:w="http://schemas.openxmlformats.org/wordprocessingml/2006/main" w:rsidR="6A373EB8" w:rsidRDefault="448AA2D4" w14:paraId="72E24D6A" w14:textId="24F71D15">
      <w:pPr>
        <w:pStyle w:val="CommentText"/>
      </w:pPr>
      <w:r w:rsidRPr="182EEEC4" w:rsidR="5F9E4915">
        <w:t>Factores económicos</w:t>
      </w:r>
    </w:p>
    <w:p xmlns:w14="http://schemas.microsoft.com/office/word/2010/wordml" xmlns:w="http://schemas.openxmlformats.org/wordprocessingml/2006/main" w:rsidR="0F72F5E0" w:rsidRDefault="63AADD46" w14:paraId="03603B23" w14:textId="52A0F77D">
      <w:pPr>
        <w:pStyle w:val="CommentText"/>
      </w:pPr>
      <w:r w:rsidRPr="50306A3E" w:rsidR="42234F6E">
        <w:t xml:space="preserve">Factores sociales y políticos </w:t>
      </w:r>
    </w:p>
    <w:p xmlns:w14="http://schemas.microsoft.com/office/word/2010/wordml" xmlns:w="http://schemas.openxmlformats.org/wordprocessingml/2006/main" w:rsidR="1C2FA810" w:rsidRDefault="655E60D1" w14:paraId="71614AD3" w14:textId="250B45B9">
      <w:pPr>
        <w:pStyle w:val="CommentText"/>
      </w:pPr>
      <w:r w:rsidRPr="64D0EF72" w:rsidR="7C523F94">
        <w:t>Factores tecnológicos</w:t>
      </w:r>
    </w:p>
    <w:p xmlns:w14="http://schemas.microsoft.com/office/word/2010/wordml" xmlns:w="http://schemas.openxmlformats.org/wordprocessingml/2006/main" w:rsidR="2458931B" w:rsidRDefault="4CC6AC83" w14:paraId="65F748C6" w14:textId="79492723">
      <w:pPr>
        <w:pStyle w:val="CommentText"/>
      </w:pPr>
      <w:r w:rsidRPr="6F99CCAD" w:rsidR="68864844">
        <w:t>Factores demográficos</w:t>
      </w:r>
    </w:p>
    <w:p xmlns:w14="http://schemas.microsoft.com/office/word/2010/wordml" xmlns:w="http://schemas.openxmlformats.org/wordprocessingml/2006/main" w:rsidR="0E0CBFAB" w:rsidRDefault="5C3AEA94" w14:paraId="3A149609" w14:textId="33B4A1C3">
      <w:pPr>
        <w:pStyle w:val="CommentText"/>
      </w:pPr>
      <w:r w:rsidRPr="11785A99" w:rsidR="070467DF">
        <w:t>Mercados y competencias</w:t>
      </w:r>
    </w:p>
  </w:comment>
  <w:comment xmlns:w="http://schemas.openxmlformats.org/wordprocessingml/2006/main" w:initials="LM" w:author="Luis Fernando Botero Mendoza" w:date="2024-10-27T07:41:39" w:id="1394659084">
    <w:p xmlns:w14="http://schemas.microsoft.com/office/word/2010/wordml" xmlns:w="http://schemas.openxmlformats.org/wordprocessingml/2006/main" w:rsidR="1FFF5D21" w:rsidRDefault="277594AE" w14:paraId="28D54425" w14:textId="74A2AD98">
      <w:pPr>
        <w:pStyle w:val="CommentText"/>
      </w:pPr>
      <w:r>
        <w:rPr>
          <w:rStyle w:val="CommentReference"/>
        </w:rPr>
        <w:annotationRef/>
      </w:r>
      <w:r w:rsidRPr="621AFDEA" w:rsidR="58BDA233">
        <w:t>Texto alternativo:</w:t>
      </w:r>
    </w:p>
    <w:p xmlns:w14="http://schemas.microsoft.com/office/word/2010/wordml" xmlns:w="http://schemas.openxmlformats.org/wordprocessingml/2006/main" w:rsidR="543A404A" w:rsidRDefault="093FF1F8" w14:paraId="79D98265" w14:textId="6152AE78">
      <w:pPr>
        <w:pStyle w:val="CommentText"/>
      </w:pPr>
      <w:r w:rsidRPr="4038E057" w:rsidR="0B17D280">
        <w:t>Se comparte el proceso administrativo en 4 fases:</w:t>
      </w:r>
    </w:p>
    <w:p xmlns:w14="http://schemas.microsoft.com/office/word/2010/wordml" xmlns:w="http://schemas.openxmlformats.org/wordprocessingml/2006/main" w:rsidR="4AF846CC" w:rsidRDefault="598CCB42" w14:paraId="76856B95" w14:textId="1E50AC1B">
      <w:pPr>
        <w:pStyle w:val="CommentText"/>
      </w:pPr>
      <w:r w:rsidRPr="46987CE8" w:rsidR="38BDCD3F">
        <w:t>1 Organizar: construir el organismo social y material de la empresa</w:t>
      </w:r>
    </w:p>
    <w:p xmlns:w14="http://schemas.microsoft.com/office/word/2010/wordml" xmlns:w="http://schemas.openxmlformats.org/wordprocessingml/2006/main" w:rsidR="6A72FCFA" w:rsidRDefault="11375F03" w14:paraId="066B51AC" w14:textId="7D95DA0D">
      <w:pPr>
        <w:pStyle w:val="CommentText"/>
      </w:pPr>
      <w:r w:rsidRPr="45A04C22" w:rsidR="1605749C">
        <w:t>2 Planear: visualizar el futuro</w:t>
      </w:r>
    </w:p>
    <w:p xmlns:w14="http://schemas.microsoft.com/office/word/2010/wordml" xmlns:w="http://schemas.openxmlformats.org/wordprocessingml/2006/main" w:rsidR="4F0D885E" w:rsidRDefault="5224B97C" w14:paraId="3231D5DB" w14:textId="6A4630EF">
      <w:pPr>
        <w:pStyle w:val="CommentText"/>
      </w:pPr>
      <w:r w:rsidRPr="017A0D2E" w:rsidR="5E2C5945">
        <w:t>3 Controlar: verificar si lo planeado y organizado fue ejecutado</w:t>
      </w:r>
    </w:p>
    <w:p xmlns:w14="http://schemas.microsoft.com/office/word/2010/wordml" xmlns:w="http://schemas.openxmlformats.org/wordprocessingml/2006/main" w:rsidR="41529D6A" w:rsidRDefault="154D42F5" w14:paraId="2333718C" w14:textId="210EC2EA">
      <w:pPr>
        <w:pStyle w:val="CommentText"/>
      </w:pPr>
      <w:r w:rsidRPr="0FA11456" w:rsidR="60D1B70A">
        <w:t>4 Dirigir: conducir y orientar al personal</w:t>
      </w:r>
    </w:p>
  </w:comment>
  <w:comment xmlns:w="http://schemas.openxmlformats.org/wordprocessingml/2006/main" w:initials="LM" w:author="Luis Fernando Botero Mendoza" w:date="2024-10-27T07:43:37" w:id="1947730032">
    <w:p xmlns:w14="http://schemas.microsoft.com/office/word/2010/wordml" xmlns:w="http://schemas.openxmlformats.org/wordprocessingml/2006/main" w:rsidR="1A6F5E22" w:rsidRDefault="0B4593A2" w14:paraId="01E857A6" w14:textId="588F2A93">
      <w:pPr>
        <w:pStyle w:val="CommentText"/>
      </w:pPr>
      <w:r>
        <w:rPr>
          <w:rStyle w:val="CommentReference"/>
        </w:rPr>
        <w:annotationRef/>
      </w:r>
      <w:r w:rsidRPr="09090EE9" w:rsidR="5A0A760C">
        <w:t>Texto alternativo:</w:t>
      </w:r>
    </w:p>
    <w:p xmlns:w14="http://schemas.microsoft.com/office/word/2010/wordml" xmlns:w="http://schemas.openxmlformats.org/wordprocessingml/2006/main" w:rsidR="783A4FDB" w:rsidRDefault="2DBA5282" w14:paraId="380AA419" w14:textId="4BFACC3D">
      <w:pPr>
        <w:pStyle w:val="CommentText"/>
      </w:pPr>
      <w:r w:rsidRPr="61E59546" w:rsidR="5574C0D8">
        <w:t>Se comparten en la imagen las perspectivas empresariales del direccionamiento estratégico:</w:t>
      </w:r>
    </w:p>
    <w:p xmlns:w14="http://schemas.microsoft.com/office/word/2010/wordml" xmlns:w="http://schemas.openxmlformats.org/wordprocessingml/2006/main" w:rsidR="3ACAB11B" w:rsidRDefault="1C0438D0" w14:paraId="5528D312" w14:textId="07D742D5">
      <w:pPr>
        <w:pStyle w:val="CommentText"/>
      </w:pPr>
      <w:r w:rsidRPr="44A08EEF" w:rsidR="30B7C080">
        <w:t>Inicia por el aspecto financiero; sigue el conocimiento de los procesos y su desarrollo; posteriormente el trabajo con el personal; luego se hace el cierre por medio de los clientes, su conocimiento y trabajo.</w:t>
      </w:r>
    </w:p>
  </w:comment>
  <w:comment xmlns:w="http://schemas.openxmlformats.org/wordprocessingml/2006/main" w:initials="LM" w:author="Luis Fernando Botero Mendoza" w:date="2024-10-27T07:45:45" w:id="1344399257">
    <w:p xmlns:w14="http://schemas.microsoft.com/office/word/2010/wordml" xmlns:w="http://schemas.openxmlformats.org/wordprocessingml/2006/main" w:rsidR="4521A5A5" w:rsidRDefault="49DC05C9" w14:paraId="5EA7C595" w14:textId="54FFA5B0">
      <w:pPr>
        <w:pStyle w:val="CommentText"/>
      </w:pPr>
      <w:r>
        <w:rPr>
          <w:rStyle w:val="CommentReference"/>
        </w:rPr>
        <w:annotationRef/>
      </w:r>
      <w:r w:rsidRPr="677F6B75" w:rsidR="7312EF3E">
        <w:t>Texto alternativo:</w:t>
      </w:r>
    </w:p>
    <w:p xmlns:w14="http://schemas.microsoft.com/office/word/2010/wordml" xmlns:w="http://schemas.openxmlformats.org/wordprocessingml/2006/main" w:rsidR="1430EC77" w:rsidRDefault="0CB60863" w14:paraId="0B6A011C" w14:textId="291F4E63">
      <w:pPr>
        <w:pStyle w:val="CommentText"/>
      </w:pPr>
      <w:r w:rsidRPr="1E3FCA20" w:rsidR="23F0E0D3">
        <w:t>Se evidencia la formulación estratégica a manera de embudo en la que inicialmente se establecen los objetivos; luego se selecciona el mercado; y posteriormente se debe definir la estrategia a trabajar.</w:t>
      </w:r>
    </w:p>
  </w:comment>
  <w:comment xmlns:w="http://schemas.openxmlformats.org/wordprocessingml/2006/main" w:initials="LM" w:author="Luis Fernando Botero Mendoza" w:date="2024-10-27T07:49:18" w:id="224541842">
    <w:p xmlns:w14="http://schemas.microsoft.com/office/word/2010/wordml" xmlns:w="http://schemas.openxmlformats.org/wordprocessingml/2006/main" w:rsidR="0E5F5E4E" w:rsidRDefault="3F235D00" w14:paraId="1671C6B9" w14:textId="772B438C">
      <w:pPr>
        <w:pStyle w:val="CommentText"/>
      </w:pPr>
      <w:r>
        <w:rPr>
          <w:rStyle w:val="CommentReference"/>
        </w:rPr>
        <w:annotationRef/>
      </w:r>
      <w:r w:rsidRPr="1CEC5AD6" w:rsidR="56B23BD6">
        <w:t>Texto alternativo:</w:t>
      </w:r>
    </w:p>
    <w:p xmlns:w14="http://schemas.microsoft.com/office/word/2010/wordml" xmlns:w="http://schemas.openxmlformats.org/wordprocessingml/2006/main" w:rsidR="6C3F28F1" w:rsidRDefault="018AEE60" w14:paraId="153EDACF" w14:textId="79CD8428">
      <w:pPr>
        <w:pStyle w:val="CommentText"/>
      </w:pPr>
      <w:r w:rsidRPr="49151961" w:rsidR="3B789F0B">
        <w:t>Se comparte un mapa que presenta:</w:t>
      </w:r>
    </w:p>
    <w:p xmlns:w14="http://schemas.microsoft.com/office/word/2010/wordml" xmlns:w="http://schemas.openxmlformats.org/wordprocessingml/2006/main" w:rsidR="04FFD6FA" w:rsidRDefault="1CAF7CE9" w14:paraId="64CD0F8D" w14:textId="7A46CEC4">
      <w:pPr>
        <w:pStyle w:val="CommentText"/>
      </w:pPr>
      <w:r w:rsidRPr="2E27BB78" w:rsidR="0C23E2B8">
        <w:t>Diagnóstico organizacional inicia con el reconocimiento del direccionamiento estratégico</w:t>
      </w:r>
    </w:p>
    <w:p xmlns:w14="http://schemas.microsoft.com/office/word/2010/wordml" xmlns:w="http://schemas.openxmlformats.org/wordprocessingml/2006/main" w:rsidR="1FB47794" w:rsidRDefault="754B2959" w14:paraId="2326487B" w14:textId="59628767">
      <w:pPr>
        <w:pStyle w:val="CommentText"/>
      </w:pPr>
      <w:r w:rsidRPr="64A3B034" w:rsidR="7AB55EC8">
        <w:t>que contiene</w:t>
      </w:r>
    </w:p>
    <w:p xmlns:w14="http://schemas.microsoft.com/office/word/2010/wordml" xmlns:w="http://schemas.openxmlformats.org/wordprocessingml/2006/main" w:rsidR="27C08FF2" w:rsidRDefault="3240755C" w14:paraId="6D5C9A23" w14:textId="6B71FDFE">
      <w:pPr>
        <w:pStyle w:val="CommentText"/>
      </w:pPr>
      <w:r w:rsidRPr="641B3045" w:rsidR="187A014A">
        <w:t>Misión</w:t>
      </w:r>
    </w:p>
    <w:p xmlns:w14="http://schemas.microsoft.com/office/word/2010/wordml" xmlns:w="http://schemas.openxmlformats.org/wordprocessingml/2006/main" w:rsidR="37CD4960" w:rsidRDefault="61B78793" w14:paraId="79B4E526" w14:textId="1E446691">
      <w:pPr>
        <w:pStyle w:val="CommentText"/>
      </w:pPr>
      <w:r w:rsidRPr="3B737AF0" w:rsidR="519E4403">
        <w:t>Visión</w:t>
      </w:r>
    </w:p>
    <w:p xmlns:w14="http://schemas.microsoft.com/office/word/2010/wordml" xmlns:w="http://schemas.openxmlformats.org/wordprocessingml/2006/main" w:rsidR="4B70F474" w:rsidRDefault="46DDEE36" w14:paraId="37EC5B93" w14:textId="3C1EBE63">
      <w:pPr>
        <w:pStyle w:val="CommentText"/>
      </w:pPr>
      <w:r w:rsidRPr="1488307A" w:rsidR="6A17BFC1">
        <w:t>Valores</w:t>
      </w:r>
    </w:p>
    <w:p xmlns:w14="http://schemas.microsoft.com/office/word/2010/wordml" xmlns:w="http://schemas.openxmlformats.org/wordprocessingml/2006/main" w:rsidR="0E2664D8" w:rsidRDefault="1F39CFA5" w14:paraId="7D140F5C" w14:textId="679FC0ED">
      <w:pPr>
        <w:pStyle w:val="CommentText"/>
      </w:pPr>
    </w:p>
    <w:p xmlns:w14="http://schemas.microsoft.com/office/word/2010/wordml" xmlns:w="http://schemas.openxmlformats.org/wordprocessingml/2006/main" w:rsidR="444ABE7A" w:rsidRDefault="46E7F87F" w14:paraId="3F9E68EE" w14:textId="0420E70E">
      <w:pPr>
        <w:pStyle w:val="CommentText"/>
      </w:pPr>
    </w:p>
    <w:p xmlns:w14="http://schemas.microsoft.com/office/word/2010/wordml" xmlns:w="http://schemas.openxmlformats.org/wordprocessingml/2006/main" w:rsidR="0D5775EF" w:rsidRDefault="381EB978" w14:paraId="4220C1FF" w14:textId="1078284B">
      <w:pPr>
        <w:pStyle w:val="CommentText"/>
      </w:pPr>
      <w:r w:rsidRPr="7CF1A779" w:rsidR="41809673">
        <w:t>Posteriormente se analizan los:</w:t>
      </w:r>
    </w:p>
    <w:p xmlns:w14="http://schemas.microsoft.com/office/word/2010/wordml" xmlns:w="http://schemas.openxmlformats.org/wordprocessingml/2006/main" w:rsidR="45331EE9" w:rsidRDefault="16E48EE8" w14:paraId="27512D0E" w14:textId="23F1F5E1">
      <w:pPr>
        <w:pStyle w:val="CommentText"/>
      </w:pPr>
      <w:r w:rsidRPr="63E615FD" w:rsidR="4269C664">
        <w:t xml:space="preserve">Factores internos y externos de la empresa que son las debilidades, </w:t>
      </w:r>
    </w:p>
    <w:p xmlns:w14="http://schemas.microsoft.com/office/word/2010/wordml" xmlns:w="http://schemas.openxmlformats.org/wordprocessingml/2006/main" w:rsidR="76233B0F" w:rsidRDefault="523D3463" w14:paraId="23D955F5" w14:textId="4EDC9ED5">
      <w:pPr>
        <w:pStyle w:val="CommentText"/>
      </w:pPr>
      <w:r w:rsidRPr="769FF720" w:rsidR="70E78F4B">
        <w:t>fortalezas, o</w:t>
      </w:r>
      <w:r w:rsidRPr="122BF029" w:rsidR="62D07C00">
        <w:t>portunidades y amenazas que a su vez se conoce como la M</w:t>
      </w:r>
      <w:r w:rsidRPr="193C31D4" w:rsidR="40952977">
        <w:t>atriz FODA</w:t>
      </w:r>
    </w:p>
    <w:p xmlns:w14="http://schemas.microsoft.com/office/word/2010/wordml" xmlns:w="http://schemas.openxmlformats.org/wordprocessingml/2006/main" w:rsidR="23009020" w:rsidRDefault="789A3109" w14:paraId="20B5A6F7" w14:textId="7F57F449">
      <w:pPr>
        <w:pStyle w:val="CommentText"/>
      </w:pPr>
    </w:p>
  </w:comment>
  <w:comment xmlns:w="http://schemas.openxmlformats.org/wordprocessingml/2006/main" w:initials="LM" w:author="Luis Fernando Botero Mendoza" w:date="2024-11-08T06:58:48" w:id="832825602">
    <w:p xmlns:w14="http://schemas.microsoft.com/office/word/2010/wordml" xmlns:w="http://schemas.openxmlformats.org/wordprocessingml/2006/main" w:rsidR="686129FD" w:rsidRDefault="0DF9164E" w14:paraId="511978A4" w14:textId="43108E4D">
      <w:pPr>
        <w:pStyle w:val="CommentText"/>
      </w:pPr>
      <w:r>
        <w:rPr>
          <w:rStyle w:val="CommentReference"/>
        </w:rPr>
        <w:annotationRef/>
      </w:r>
      <w:r w:rsidRPr="301BC8A7" w:rsidR="1B3C8BF5">
        <w:t>El texto de la síntesis es: Diagnóstico de la situación de la empresa</w:t>
      </w:r>
    </w:p>
  </w:comment>
</w:comments>
</file>

<file path=word/commentsExtended.xml><?xml version="1.0" encoding="utf-8"?>
<w15:commentsEx xmlns:mc="http://schemas.openxmlformats.org/markup-compatibility/2006" xmlns:w15="http://schemas.microsoft.com/office/word/2012/wordml" mc:Ignorable="w15">
  <w15:commentEx w15:done="0" w15:paraId="3B551A3A"/>
  <w15:commentEx w15:done="0" w15:paraId="43B12963"/>
  <w15:commentEx w15:done="0" w15:paraId="68F4CFC1"/>
  <w15:commentEx w15:done="0" w15:paraId="2F06907C"/>
  <w15:commentEx w15:done="0" w15:paraId="101C8F93"/>
  <w15:commentEx w15:done="0" w15:paraId="2BDE3E19"/>
  <w15:commentEx w15:done="0" w15:paraId="48099A9E"/>
  <w15:commentEx w15:done="0" w15:paraId="2859B0D9"/>
  <w15:commentEx w15:done="0" w15:paraId="074553AD"/>
  <w15:commentEx w15:done="0" w15:paraId="0717013F"/>
  <w15:commentEx w15:done="0" w15:paraId="3C61DC29"/>
  <w15:commentEx w15:done="0" w15:paraId="38DB54E5"/>
  <w15:commentEx w15:done="0" w15:paraId="1D6FF296"/>
  <w15:commentEx w15:done="0" w15:paraId="0C04DF3E"/>
  <w15:commentEx w15:done="0" w15:paraId="78AC2F09"/>
  <w15:commentEx w15:done="0" w15:paraId="75351DF3"/>
  <w15:commentEx w15:done="0" w15:paraId="3ABE69D9"/>
  <w15:commentEx w15:done="0" w15:paraId="05811A9B"/>
  <w15:commentEx w15:done="0" w15:paraId="269AAB2A"/>
  <w15:commentEx w15:done="0" w15:paraId="6C4A3790"/>
  <w15:commentEx w15:done="0" w15:paraId="08A4D7E3"/>
  <w15:commentEx w15:done="0" w15:paraId="542AC16F"/>
  <w15:commentEx w15:done="0" w15:paraId="0D097EE5"/>
  <w15:commentEx w15:done="0" w15:paraId="0EF23A10"/>
  <w15:commentEx w15:done="0" w15:paraId="51999597"/>
  <w15:commentEx w15:done="0" w15:paraId="3AE2E32C"/>
  <w15:commentEx w15:done="0" w15:paraId="3A149609"/>
  <w15:commentEx w15:done="0" w15:paraId="2333718C"/>
  <w15:commentEx w15:done="0" w15:paraId="5528D312"/>
  <w15:commentEx w15:done="0" w15:paraId="0B6A011C"/>
  <w15:commentEx w15:done="0" w15:paraId="20B5A6F7"/>
  <w15:commentEx w15:done="0" w15:paraId="511978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81526F" w16cex:dateUtc="2024-10-10T12:42:00Z"/>
  <w16cex:commentExtensible w16cex:durableId="3254BEA7" w16cex:dateUtc="2024-10-10T12:43:00Z"/>
  <w16cex:commentExtensible w16cex:durableId="739171B1" w16cex:dateUtc="2024-10-10T12:44:00Z"/>
  <w16cex:commentExtensible w16cex:durableId="405DFA08" w16cex:dateUtc="2024-10-10T12:45:00Z"/>
  <w16cex:commentExtensible w16cex:durableId="7A2BF22D" w16cex:dateUtc="2024-10-10T12:47:00Z"/>
  <w16cex:commentExtensible w16cex:durableId="2F1C99AB" w16cex:dateUtc="2024-10-10T12:49:00Z"/>
  <w16cex:commentExtensible w16cex:durableId="7F4936FF" w16cex:dateUtc="2024-10-10T12:50:00Z"/>
  <w16cex:commentExtensible w16cex:durableId="5F984886" w16cex:dateUtc="2024-10-10T12:50:00Z"/>
  <w16cex:commentExtensible w16cex:durableId="3F30D8F8" w16cex:dateUtc="2024-10-10T12:51:00Z"/>
  <w16cex:commentExtensible w16cex:durableId="4366CA6C" w16cex:dateUtc="2024-10-10T12:52:00Z"/>
  <w16cex:commentExtensible w16cex:durableId="06BFBF7D" w16cex:dateUtc="2024-10-10T12:54:00Z"/>
  <w16cex:commentExtensible w16cex:durableId="63A7F8A2" w16cex:dateUtc="2024-10-10T12:54:00Z"/>
  <w16cex:commentExtensible w16cex:durableId="4CAA791A" w16cex:dateUtc="2024-10-10T12:55:00Z"/>
  <w16cex:commentExtensible w16cex:durableId="7FCB8C4C" w16cex:dateUtc="2024-10-10T12:56:00Z"/>
  <w16cex:commentExtensible w16cex:durableId="1A00D57A" w16cex:dateUtc="2024-10-10T12:57:00Z"/>
  <w16cex:commentExtensible w16cex:durableId="31CE777E" w16cex:dateUtc="2024-10-10T12:58:00Z"/>
  <w16cex:commentExtensible w16cex:durableId="26182203" w16cex:dateUtc="2024-10-10T12:59:00Z"/>
  <w16cex:commentExtensible w16cex:durableId="25CC0D98" w16cex:dateUtc="2024-10-10T13:00:00Z"/>
  <w16cex:commentExtensible w16cex:durableId="682AB519" w16cex:dateUtc="2024-10-10T13:01:00Z"/>
  <w16cex:commentExtensible w16cex:durableId="3DEA8065" w16cex:dateUtc="2024-10-10T13:02:00Z"/>
  <w16cex:commentExtensible w16cex:durableId="31E44414" w16cex:dateUtc="2024-10-10T13:02:00Z"/>
  <w16cex:commentExtensible w16cex:durableId="6415BD48" w16cex:dateUtc="2024-10-10T13:03:00Z"/>
  <w16cex:commentExtensible w16cex:durableId="7C7D26D9" w16cex:dateUtc="2024-10-10T13:05:00Z"/>
  <w16cex:commentExtensible w16cex:durableId="44757F4F" w16cex:dateUtc="2024-10-27T12:31:13.673Z"/>
  <w16cex:commentExtensible w16cex:durableId="5414EDD2" w16cex:dateUtc="2024-10-27T12:33:13.251Z"/>
  <w16cex:commentExtensible w16cex:durableId="664C6CAF" w16cex:dateUtc="2024-10-27T12:35:43.675Z"/>
  <w16cex:commentExtensible w16cex:durableId="541D3BDA" w16cex:dateUtc="2024-10-27T12:37:20.186Z"/>
  <w16cex:commentExtensible w16cex:durableId="35DC7CEE" w16cex:dateUtc="2024-10-27T12:41:39.198Z"/>
  <w16cex:commentExtensible w16cex:durableId="2830B247" w16cex:dateUtc="2024-10-27T12:43:37.3Z"/>
  <w16cex:commentExtensible w16cex:durableId="56D89980" w16cex:dateUtc="2024-10-27T12:45:45.462Z"/>
  <w16cex:commentExtensible w16cex:durableId="568A55AD" w16cex:dateUtc="2024-10-27T12:49:18.015Z"/>
  <w16cex:commentExtensible w16cex:durableId="3287CAD3" w16cex:dateUtc="2024-11-08T11:58:48.815Z"/>
</w16cex:commentsExtensible>
</file>

<file path=word/commentsIds.xml><?xml version="1.0" encoding="utf-8"?>
<w16cid:commentsIds xmlns:mc="http://schemas.openxmlformats.org/markup-compatibility/2006" xmlns:w16cid="http://schemas.microsoft.com/office/word/2016/wordml/cid" mc:Ignorable="w16cid">
  <w16cid:commentId w16cid:paraId="3B551A3A" w16cid:durableId="0381526F"/>
  <w16cid:commentId w16cid:paraId="43B12963" w16cid:durableId="3254BEA7"/>
  <w16cid:commentId w16cid:paraId="68F4CFC1" w16cid:durableId="739171B1"/>
  <w16cid:commentId w16cid:paraId="2F06907C" w16cid:durableId="405DFA08"/>
  <w16cid:commentId w16cid:paraId="101C8F93" w16cid:durableId="7A2BF22D"/>
  <w16cid:commentId w16cid:paraId="2BDE3E19" w16cid:durableId="2F1C99AB"/>
  <w16cid:commentId w16cid:paraId="48099A9E" w16cid:durableId="7F4936FF"/>
  <w16cid:commentId w16cid:paraId="2859B0D9" w16cid:durableId="5F984886"/>
  <w16cid:commentId w16cid:paraId="074553AD" w16cid:durableId="3F30D8F8"/>
  <w16cid:commentId w16cid:paraId="0717013F" w16cid:durableId="4366CA6C"/>
  <w16cid:commentId w16cid:paraId="3C61DC29" w16cid:durableId="06BFBF7D"/>
  <w16cid:commentId w16cid:paraId="38DB54E5" w16cid:durableId="63A7F8A2"/>
  <w16cid:commentId w16cid:paraId="1D6FF296" w16cid:durableId="4CAA791A"/>
  <w16cid:commentId w16cid:paraId="0C04DF3E" w16cid:durableId="7FCB8C4C"/>
  <w16cid:commentId w16cid:paraId="78AC2F09" w16cid:durableId="1A00D57A"/>
  <w16cid:commentId w16cid:paraId="75351DF3" w16cid:durableId="31CE777E"/>
  <w16cid:commentId w16cid:paraId="3ABE69D9" w16cid:durableId="26182203"/>
  <w16cid:commentId w16cid:paraId="05811A9B" w16cid:durableId="25CC0D98"/>
  <w16cid:commentId w16cid:paraId="269AAB2A" w16cid:durableId="682AB519"/>
  <w16cid:commentId w16cid:paraId="6C4A3790" w16cid:durableId="3DEA8065"/>
  <w16cid:commentId w16cid:paraId="08A4D7E3" w16cid:durableId="31E44414"/>
  <w16cid:commentId w16cid:paraId="542AC16F" w16cid:durableId="6415BD48"/>
  <w16cid:commentId w16cid:paraId="0D097EE5" w16cid:durableId="7C7D26D9"/>
  <w16cid:commentId w16cid:paraId="0EF23A10" w16cid:durableId="44757F4F"/>
  <w16cid:commentId w16cid:paraId="51999597" w16cid:durableId="5414EDD2"/>
  <w16cid:commentId w16cid:paraId="3AE2E32C" w16cid:durableId="664C6CAF"/>
  <w16cid:commentId w16cid:paraId="3A149609" w16cid:durableId="541D3BDA"/>
  <w16cid:commentId w16cid:paraId="2333718C" w16cid:durableId="35DC7CEE"/>
  <w16cid:commentId w16cid:paraId="5528D312" w16cid:durableId="2830B247"/>
  <w16cid:commentId w16cid:paraId="0B6A011C" w16cid:durableId="56D89980"/>
  <w16cid:commentId w16cid:paraId="20B5A6F7" w16cid:durableId="568A55AD"/>
  <w16cid:commentId w16cid:paraId="511978A4" w16cid:durableId="3287CA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06CD" w:rsidRDefault="001106CD" w14:paraId="256A6943" w14:textId="77777777">
      <w:pPr>
        <w:spacing w:line="240" w:lineRule="auto"/>
      </w:pPr>
      <w:r>
        <w:separator/>
      </w:r>
    </w:p>
  </w:endnote>
  <w:endnote w:type="continuationSeparator" w:id="0">
    <w:p w:rsidR="001106CD" w:rsidRDefault="001106CD" w14:paraId="1C87FB5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08D3" w:rsidP="008E25F8" w:rsidRDefault="003A08D3"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06CD" w:rsidRDefault="001106CD" w14:paraId="10333EBC" w14:textId="77777777">
      <w:pPr>
        <w:spacing w:line="240" w:lineRule="auto"/>
      </w:pPr>
      <w:r>
        <w:separator/>
      </w:r>
    </w:p>
  </w:footnote>
  <w:footnote w:type="continuationSeparator" w:id="0">
    <w:p w:rsidR="001106CD" w:rsidRDefault="001106CD" w14:paraId="5847984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3A08D3" w:rsidP="00C45A3B" w:rsidRDefault="003A08D3"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3A08D3" w:rsidRDefault="003A08D3"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6007"/>
    <w:multiLevelType w:val="multilevel"/>
    <w:tmpl w:val="7098E60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829DF"/>
    <w:multiLevelType w:val="multilevel"/>
    <w:tmpl w:val="27763D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21E6C91"/>
    <w:multiLevelType w:val="multilevel"/>
    <w:tmpl w:val="7576C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5E41D23"/>
    <w:multiLevelType w:val="multilevel"/>
    <w:tmpl w:val="FE5A91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B417A62"/>
    <w:multiLevelType w:val="multilevel"/>
    <w:tmpl w:val="ABF4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24A88"/>
    <w:multiLevelType w:val="multilevel"/>
    <w:tmpl w:val="06CAD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D9811D2"/>
    <w:multiLevelType w:val="multilevel"/>
    <w:tmpl w:val="CC36C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F5160C"/>
    <w:multiLevelType w:val="multilevel"/>
    <w:tmpl w:val="21ECCF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AC5412"/>
    <w:multiLevelType w:val="multilevel"/>
    <w:tmpl w:val="EF0E8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D014BD"/>
    <w:multiLevelType w:val="multilevel"/>
    <w:tmpl w:val="ADA87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AA66A5"/>
    <w:multiLevelType w:val="hybridMultilevel"/>
    <w:tmpl w:val="9FFCFED0"/>
    <w:lvl w:ilvl="0" w:tplc="AB427878">
      <w:numFmt w:val="bullet"/>
      <w:lvlText w:val="•"/>
      <w:lvlJc w:val="left"/>
      <w:pPr>
        <w:ind w:left="720" w:hanging="360"/>
      </w:pPr>
      <w:rPr>
        <w:rFonts w:hint="default" w:ascii="Calibri" w:hAnsi="Calibri" w:cs="Calibri"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2" w15:restartNumberingAfterBreak="0">
    <w:nsid w:val="6D937AD6"/>
    <w:multiLevelType w:val="multilevel"/>
    <w:tmpl w:val="7166D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DD256CE"/>
    <w:multiLevelType w:val="hybridMultilevel"/>
    <w:tmpl w:val="985A426C"/>
    <w:lvl w:ilvl="0" w:tplc="F6AA8CAC">
      <w:start w:val="1"/>
      <w:numFmt w:val="bullet"/>
      <w:lvlText w:val=""/>
      <w:lvlJc w:val="left"/>
      <w:pPr>
        <w:ind w:left="720" w:hanging="360"/>
      </w:pPr>
      <w:rPr>
        <w:rFonts w:hint="default" w:ascii="Symbol" w:hAnsi="Symbol" w:cs="Arial" w:eastAsiaTheme="minorHAnsi"/>
        <w:b/>
      </w:rPr>
    </w:lvl>
    <w:lvl w:ilvl="1" w:tplc="AC34BFBE">
      <w:numFmt w:val="bullet"/>
      <w:lvlText w:val="•"/>
      <w:lvlJc w:val="left"/>
      <w:pPr>
        <w:ind w:left="1440" w:hanging="360"/>
      </w:pPr>
      <w:rPr>
        <w:rFonts w:hint="default" w:ascii="Arial" w:hAnsi="Arial" w:cs="Arial" w:eastAsiaTheme="minorHAnsi"/>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4" w15:restartNumberingAfterBreak="0">
    <w:nsid w:val="725D1B69"/>
    <w:multiLevelType w:val="hybridMultilevel"/>
    <w:tmpl w:val="E3ACD08A"/>
    <w:lvl w:ilvl="0" w:tplc="F6AA8CAC">
      <w:start w:val="1"/>
      <w:numFmt w:val="bullet"/>
      <w:lvlText w:val=""/>
      <w:lvlJc w:val="left"/>
      <w:pPr>
        <w:ind w:left="720" w:hanging="360"/>
      </w:pPr>
      <w:rPr>
        <w:rFonts w:hint="default" w:ascii="Symbol" w:hAnsi="Symbol" w:cs="Arial" w:eastAsiaTheme="minorHAnsi"/>
        <w:b/>
      </w:rPr>
    </w:lvl>
    <w:lvl w:ilvl="1" w:tplc="C18A562A">
      <w:numFmt w:val="bullet"/>
      <w:lvlText w:val="•"/>
      <w:lvlJc w:val="left"/>
      <w:pPr>
        <w:ind w:left="1440" w:hanging="360"/>
      </w:pPr>
      <w:rPr>
        <w:rFonts w:hint="default" w:ascii="Arial" w:hAnsi="Arial" w:cs="Arial" w:eastAsiaTheme="minorHAnsi"/>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5" w15:restartNumberingAfterBreak="0">
    <w:nsid w:val="785F31B6"/>
    <w:multiLevelType w:val="multilevel"/>
    <w:tmpl w:val="C1D21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B8615E0"/>
    <w:multiLevelType w:val="hybridMultilevel"/>
    <w:tmpl w:val="2E7EECB2"/>
    <w:lvl w:ilvl="0" w:tplc="100AC7A8">
      <w:numFmt w:val="bullet"/>
      <w:lvlText w:val="•"/>
      <w:lvlJc w:val="left"/>
      <w:pPr>
        <w:ind w:left="720" w:hanging="360"/>
      </w:pPr>
      <w:rPr>
        <w:rFonts w:hint="default" w:ascii="Arial" w:hAnsi="Arial" w:cs="Arial"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num w:numId="1" w16cid:durableId="95099244">
    <w:abstractNumId w:val="10"/>
  </w:num>
  <w:num w:numId="2" w16cid:durableId="1345859204">
    <w:abstractNumId w:val="14"/>
  </w:num>
  <w:num w:numId="3" w16cid:durableId="1537153984">
    <w:abstractNumId w:val="13"/>
  </w:num>
  <w:num w:numId="4" w16cid:durableId="1226839092">
    <w:abstractNumId w:val="16"/>
  </w:num>
  <w:num w:numId="5" w16cid:durableId="1605378382">
    <w:abstractNumId w:val="11"/>
  </w:num>
  <w:num w:numId="6" w16cid:durableId="938222350">
    <w:abstractNumId w:val="7"/>
  </w:num>
  <w:num w:numId="7" w16cid:durableId="1685940732">
    <w:abstractNumId w:val="12"/>
  </w:num>
  <w:num w:numId="8" w16cid:durableId="1204710339">
    <w:abstractNumId w:val="2"/>
  </w:num>
  <w:num w:numId="9" w16cid:durableId="740368729">
    <w:abstractNumId w:val="15"/>
  </w:num>
  <w:num w:numId="10" w16cid:durableId="428431414">
    <w:abstractNumId w:val="1"/>
  </w:num>
  <w:num w:numId="11" w16cid:durableId="1045758408">
    <w:abstractNumId w:val="0"/>
  </w:num>
  <w:num w:numId="12" w16cid:durableId="2085030793">
    <w:abstractNumId w:val="9"/>
  </w:num>
  <w:num w:numId="13" w16cid:durableId="927883703">
    <w:abstractNumId w:val="4"/>
  </w:num>
  <w:num w:numId="14" w16cid:durableId="402723741">
    <w:abstractNumId w:val="5"/>
  </w:num>
  <w:num w:numId="15" w16cid:durableId="597518539">
    <w:abstractNumId w:val="8"/>
  </w:num>
  <w:num w:numId="16" w16cid:durableId="573860247">
    <w:abstractNumId w:val="6"/>
  </w:num>
  <w:num w:numId="17" w16cid:durableId="1674525306">
    <w:abstractNumId w:val="3"/>
  </w:num>
  <w:numIdMacAtCleanup w:val="17"/>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1AEE"/>
    <w:rsid w:val="00011F29"/>
    <w:rsid w:val="0003214C"/>
    <w:rsid w:val="00052F14"/>
    <w:rsid w:val="00077A47"/>
    <w:rsid w:val="0008455E"/>
    <w:rsid w:val="000915CE"/>
    <w:rsid w:val="00096FA2"/>
    <w:rsid w:val="000B0532"/>
    <w:rsid w:val="000C17A7"/>
    <w:rsid w:val="000D62E1"/>
    <w:rsid w:val="000D7F5C"/>
    <w:rsid w:val="000E31FA"/>
    <w:rsid w:val="000F189D"/>
    <w:rsid w:val="000F275F"/>
    <w:rsid w:val="001106CD"/>
    <w:rsid w:val="001241CB"/>
    <w:rsid w:val="00130B09"/>
    <w:rsid w:val="0014298C"/>
    <w:rsid w:val="00164684"/>
    <w:rsid w:val="00177482"/>
    <w:rsid w:val="001A6902"/>
    <w:rsid w:val="001B0251"/>
    <w:rsid w:val="001B569F"/>
    <w:rsid w:val="001B6AD5"/>
    <w:rsid w:val="001B7E7E"/>
    <w:rsid w:val="001C5420"/>
    <w:rsid w:val="001D1D2B"/>
    <w:rsid w:val="001D685E"/>
    <w:rsid w:val="001E3D1D"/>
    <w:rsid w:val="001E604D"/>
    <w:rsid w:val="00200FF4"/>
    <w:rsid w:val="00204DCD"/>
    <w:rsid w:val="00206533"/>
    <w:rsid w:val="00214F93"/>
    <w:rsid w:val="0022061F"/>
    <w:rsid w:val="002337B7"/>
    <w:rsid w:val="0024704A"/>
    <w:rsid w:val="00254C56"/>
    <w:rsid w:val="00254C60"/>
    <w:rsid w:val="002611FA"/>
    <w:rsid w:val="00270929"/>
    <w:rsid w:val="00275915"/>
    <w:rsid w:val="00276F24"/>
    <w:rsid w:val="0028298B"/>
    <w:rsid w:val="0029710F"/>
    <w:rsid w:val="002A4B66"/>
    <w:rsid w:val="002B0065"/>
    <w:rsid w:val="002B2FA3"/>
    <w:rsid w:val="002C1B3C"/>
    <w:rsid w:val="002E30E8"/>
    <w:rsid w:val="002E4074"/>
    <w:rsid w:val="002E6B22"/>
    <w:rsid w:val="002E6E38"/>
    <w:rsid w:val="003050F8"/>
    <w:rsid w:val="003114C1"/>
    <w:rsid w:val="00314C04"/>
    <w:rsid w:val="00315625"/>
    <w:rsid w:val="003165B0"/>
    <w:rsid w:val="00321670"/>
    <w:rsid w:val="00321C28"/>
    <w:rsid w:val="00325A56"/>
    <w:rsid w:val="00330A93"/>
    <w:rsid w:val="003327F9"/>
    <w:rsid w:val="00335542"/>
    <w:rsid w:val="00351A8C"/>
    <w:rsid w:val="00366E22"/>
    <w:rsid w:val="00367692"/>
    <w:rsid w:val="00373A70"/>
    <w:rsid w:val="00375765"/>
    <w:rsid w:val="00375960"/>
    <w:rsid w:val="00375E4B"/>
    <w:rsid w:val="003A08D3"/>
    <w:rsid w:val="003A0E74"/>
    <w:rsid w:val="003A357A"/>
    <w:rsid w:val="003A5691"/>
    <w:rsid w:val="003D0754"/>
    <w:rsid w:val="003D1114"/>
    <w:rsid w:val="003D1752"/>
    <w:rsid w:val="00405716"/>
    <w:rsid w:val="004077BB"/>
    <w:rsid w:val="0041757E"/>
    <w:rsid w:val="00433688"/>
    <w:rsid w:val="004428C0"/>
    <w:rsid w:val="00446CD4"/>
    <w:rsid w:val="0044718D"/>
    <w:rsid w:val="0045064F"/>
    <w:rsid w:val="00472C8F"/>
    <w:rsid w:val="00485974"/>
    <w:rsid w:val="004A2168"/>
    <w:rsid w:val="004B2104"/>
    <w:rsid w:val="004B4AA0"/>
    <w:rsid w:val="004C49EF"/>
    <w:rsid w:val="004C4B91"/>
    <w:rsid w:val="004D4605"/>
    <w:rsid w:val="00502475"/>
    <w:rsid w:val="005118DF"/>
    <w:rsid w:val="0051582F"/>
    <w:rsid w:val="005207DB"/>
    <w:rsid w:val="00520A97"/>
    <w:rsid w:val="00521F07"/>
    <w:rsid w:val="00524EC6"/>
    <w:rsid w:val="00537970"/>
    <w:rsid w:val="00541DBE"/>
    <w:rsid w:val="00543FD2"/>
    <w:rsid w:val="0056442B"/>
    <w:rsid w:val="00570DEC"/>
    <w:rsid w:val="005865E7"/>
    <w:rsid w:val="005B386C"/>
    <w:rsid w:val="005B3A48"/>
    <w:rsid w:val="005C0763"/>
    <w:rsid w:val="005D416C"/>
    <w:rsid w:val="005D5947"/>
    <w:rsid w:val="00605EEA"/>
    <w:rsid w:val="00624610"/>
    <w:rsid w:val="00626B59"/>
    <w:rsid w:val="00633F3A"/>
    <w:rsid w:val="00642875"/>
    <w:rsid w:val="00645439"/>
    <w:rsid w:val="00645CAF"/>
    <w:rsid w:val="0067262D"/>
    <w:rsid w:val="00681278"/>
    <w:rsid w:val="006A3337"/>
    <w:rsid w:val="006A41FB"/>
    <w:rsid w:val="006B2CE0"/>
    <w:rsid w:val="006B489A"/>
    <w:rsid w:val="006B4962"/>
    <w:rsid w:val="006B7954"/>
    <w:rsid w:val="006C0CFF"/>
    <w:rsid w:val="006C2D46"/>
    <w:rsid w:val="006C4133"/>
    <w:rsid w:val="006D0BB2"/>
    <w:rsid w:val="00703279"/>
    <w:rsid w:val="00710C77"/>
    <w:rsid w:val="00716EDA"/>
    <w:rsid w:val="0072587C"/>
    <w:rsid w:val="00732770"/>
    <w:rsid w:val="0074575F"/>
    <w:rsid w:val="007515FF"/>
    <w:rsid w:val="00753438"/>
    <w:rsid w:val="00777E9E"/>
    <w:rsid w:val="007806C3"/>
    <w:rsid w:val="00785A6D"/>
    <w:rsid w:val="00801C5D"/>
    <w:rsid w:val="00813ACF"/>
    <w:rsid w:val="00825494"/>
    <w:rsid w:val="008431B0"/>
    <w:rsid w:val="008522D2"/>
    <w:rsid w:val="00854739"/>
    <w:rsid w:val="008706E1"/>
    <w:rsid w:val="008867F1"/>
    <w:rsid w:val="0089159A"/>
    <w:rsid w:val="00893271"/>
    <w:rsid w:val="00896F54"/>
    <w:rsid w:val="008A1F25"/>
    <w:rsid w:val="008D1F14"/>
    <w:rsid w:val="008E0C59"/>
    <w:rsid w:val="008E25F8"/>
    <w:rsid w:val="008E570A"/>
    <w:rsid w:val="008E5F40"/>
    <w:rsid w:val="008F0D01"/>
    <w:rsid w:val="008F1653"/>
    <w:rsid w:val="009041E2"/>
    <w:rsid w:val="00906E0F"/>
    <w:rsid w:val="00922D73"/>
    <w:rsid w:val="00926704"/>
    <w:rsid w:val="00951800"/>
    <w:rsid w:val="0095326B"/>
    <w:rsid w:val="00953EAD"/>
    <w:rsid w:val="009719E0"/>
    <w:rsid w:val="00977188"/>
    <w:rsid w:val="00981CE4"/>
    <w:rsid w:val="009937BC"/>
    <w:rsid w:val="00A010DD"/>
    <w:rsid w:val="00A05295"/>
    <w:rsid w:val="00A129E4"/>
    <w:rsid w:val="00A13EB6"/>
    <w:rsid w:val="00A15EE1"/>
    <w:rsid w:val="00A246A1"/>
    <w:rsid w:val="00A34406"/>
    <w:rsid w:val="00A61D8B"/>
    <w:rsid w:val="00A67764"/>
    <w:rsid w:val="00AB0DFC"/>
    <w:rsid w:val="00AB3F8B"/>
    <w:rsid w:val="00AB5068"/>
    <w:rsid w:val="00AD4785"/>
    <w:rsid w:val="00AE77F7"/>
    <w:rsid w:val="00B0793F"/>
    <w:rsid w:val="00B2014E"/>
    <w:rsid w:val="00B33164"/>
    <w:rsid w:val="00B45DD1"/>
    <w:rsid w:val="00B501B6"/>
    <w:rsid w:val="00B635BC"/>
    <w:rsid w:val="00B72025"/>
    <w:rsid w:val="00B91FBD"/>
    <w:rsid w:val="00BB237D"/>
    <w:rsid w:val="00BB584F"/>
    <w:rsid w:val="00BF1E30"/>
    <w:rsid w:val="00C11B74"/>
    <w:rsid w:val="00C35586"/>
    <w:rsid w:val="00C45A3B"/>
    <w:rsid w:val="00C534E5"/>
    <w:rsid w:val="00C77C18"/>
    <w:rsid w:val="00C84D17"/>
    <w:rsid w:val="00C8580B"/>
    <w:rsid w:val="00C870E7"/>
    <w:rsid w:val="00C96637"/>
    <w:rsid w:val="00CA1216"/>
    <w:rsid w:val="00CB45A5"/>
    <w:rsid w:val="00CC16DB"/>
    <w:rsid w:val="00CC77B9"/>
    <w:rsid w:val="00CD118B"/>
    <w:rsid w:val="00CE08AC"/>
    <w:rsid w:val="00CE77E4"/>
    <w:rsid w:val="00D07940"/>
    <w:rsid w:val="00D14784"/>
    <w:rsid w:val="00D23606"/>
    <w:rsid w:val="00D31C4A"/>
    <w:rsid w:val="00D376E1"/>
    <w:rsid w:val="00D41572"/>
    <w:rsid w:val="00D60361"/>
    <w:rsid w:val="00D627CB"/>
    <w:rsid w:val="00D62AE9"/>
    <w:rsid w:val="00D67F47"/>
    <w:rsid w:val="00D8032A"/>
    <w:rsid w:val="00D833BB"/>
    <w:rsid w:val="00D83D60"/>
    <w:rsid w:val="00D862A7"/>
    <w:rsid w:val="00D9751D"/>
    <w:rsid w:val="00DB6379"/>
    <w:rsid w:val="00DC497E"/>
    <w:rsid w:val="00DF5D18"/>
    <w:rsid w:val="00E025D0"/>
    <w:rsid w:val="00E04AD0"/>
    <w:rsid w:val="00E0787E"/>
    <w:rsid w:val="00E1401A"/>
    <w:rsid w:val="00E24CC1"/>
    <w:rsid w:val="00E347E5"/>
    <w:rsid w:val="00E52F76"/>
    <w:rsid w:val="00E564DD"/>
    <w:rsid w:val="00E61C34"/>
    <w:rsid w:val="00E812C0"/>
    <w:rsid w:val="00E86E25"/>
    <w:rsid w:val="00E91008"/>
    <w:rsid w:val="00E932E9"/>
    <w:rsid w:val="00EB52D4"/>
    <w:rsid w:val="00EC4E97"/>
    <w:rsid w:val="00EC5CD6"/>
    <w:rsid w:val="00ED1628"/>
    <w:rsid w:val="00ED4C73"/>
    <w:rsid w:val="00ED6CCE"/>
    <w:rsid w:val="00ED7283"/>
    <w:rsid w:val="00EF095B"/>
    <w:rsid w:val="00EF3853"/>
    <w:rsid w:val="00F03602"/>
    <w:rsid w:val="00F0751B"/>
    <w:rsid w:val="00F1185F"/>
    <w:rsid w:val="00F14DEB"/>
    <w:rsid w:val="00F24EED"/>
    <w:rsid w:val="00F27ADF"/>
    <w:rsid w:val="00F51312"/>
    <w:rsid w:val="00F56D89"/>
    <w:rsid w:val="00F576FE"/>
    <w:rsid w:val="00F62768"/>
    <w:rsid w:val="00F71B20"/>
    <w:rsid w:val="00F7577E"/>
    <w:rsid w:val="00F85244"/>
    <w:rsid w:val="00F86386"/>
    <w:rsid w:val="00FA2178"/>
    <w:rsid w:val="00FA6CA1"/>
    <w:rsid w:val="00FB5B11"/>
    <w:rsid w:val="00FD14AF"/>
    <w:rsid w:val="00FD465A"/>
    <w:rsid w:val="00FD6500"/>
    <w:rsid w:val="00FD7C04"/>
    <w:rsid w:val="00FF258C"/>
    <w:rsid w:val="00FF27A9"/>
    <w:rsid w:val="02FE6C4A"/>
    <w:rsid w:val="03147252"/>
    <w:rsid w:val="08304F75"/>
    <w:rsid w:val="08F82A93"/>
    <w:rsid w:val="0D36461C"/>
    <w:rsid w:val="0FDD4F1D"/>
    <w:rsid w:val="12545B41"/>
    <w:rsid w:val="157B1DD0"/>
    <w:rsid w:val="17FCC460"/>
    <w:rsid w:val="1FBC6A65"/>
    <w:rsid w:val="23F68C64"/>
    <w:rsid w:val="263E04E5"/>
    <w:rsid w:val="2641379B"/>
    <w:rsid w:val="26A9C12F"/>
    <w:rsid w:val="27320803"/>
    <w:rsid w:val="29A21F64"/>
    <w:rsid w:val="29DEE827"/>
    <w:rsid w:val="346C6C7A"/>
    <w:rsid w:val="3B60E857"/>
    <w:rsid w:val="3DC8EA8C"/>
    <w:rsid w:val="3FF48286"/>
    <w:rsid w:val="42022848"/>
    <w:rsid w:val="427A4242"/>
    <w:rsid w:val="44BCF1DB"/>
    <w:rsid w:val="493668C1"/>
    <w:rsid w:val="4C1C68A3"/>
    <w:rsid w:val="51918227"/>
    <w:rsid w:val="5209767C"/>
    <w:rsid w:val="55530FDC"/>
    <w:rsid w:val="5692D441"/>
    <w:rsid w:val="57978176"/>
    <w:rsid w:val="57BA0420"/>
    <w:rsid w:val="58B2DD2F"/>
    <w:rsid w:val="60BDE7BF"/>
    <w:rsid w:val="64656A2A"/>
    <w:rsid w:val="65CA8036"/>
    <w:rsid w:val="65F9FCD2"/>
    <w:rsid w:val="6614807C"/>
    <w:rsid w:val="68C59C79"/>
    <w:rsid w:val="690AD51B"/>
    <w:rsid w:val="6987F973"/>
    <w:rsid w:val="69C93707"/>
    <w:rsid w:val="6B138103"/>
    <w:rsid w:val="6BDD5338"/>
    <w:rsid w:val="6E4BF495"/>
    <w:rsid w:val="6F544E44"/>
    <w:rsid w:val="701BB868"/>
    <w:rsid w:val="7293C1ED"/>
    <w:rsid w:val="72C61DF5"/>
    <w:rsid w:val="738D19DA"/>
    <w:rsid w:val="73D28970"/>
    <w:rsid w:val="74638D58"/>
    <w:rsid w:val="78E37C20"/>
    <w:rsid w:val="7AE06700"/>
    <w:rsid w:val="7CBBA451"/>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Mencinsinresolver4" w:customStyle="1">
    <w:name w:val="Mención sin resolver4"/>
    <w:basedOn w:val="Fuentedeprrafopredeter"/>
    <w:uiPriority w:val="99"/>
    <w:semiHidden/>
    <w:unhideWhenUsed/>
    <w:rsid w:val="00CC77B9"/>
    <w:rPr>
      <w:color w:val="605E5C"/>
      <w:shd w:val="clear" w:color="auto" w:fill="E1DFDD"/>
    </w:rPr>
  </w:style>
  <w:style w:type="table" w:styleId="Tablaconcuadrcula1clara1" w:customStyle="1">
    <w:name w:val="Tabla con cuadrícula 1 clara1"/>
    <w:basedOn w:val="Tablanormal"/>
    <w:uiPriority w:val="46"/>
    <w:rsid w:val="00200FF4"/>
    <w:pPr>
      <w:spacing w:line="240" w:lineRule="auto"/>
    </w:pPr>
    <w:rPr>
      <w:rFonts w:asciiTheme="minorHAnsi" w:hAnsiTheme="minorHAnsi" w:eastAsiaTheme="minorHAnsi" w:cstheme="minorBidi"/>
      <w:kern w:val="2"/>
      <w:lang w:eastAsia="en-US"/>
    </w:rPr>
    <w:tblPr>
      <w:tblStyleRowBandSize w:val="1"/>
      <w:tblStyleColBandSize w:val="1"/>
      <w:tblInd w:w="0" w:type="nil"/>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21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84427382">
      <w:bodyDiv w:val="1"/>
      <w:marLeft w:val="0"/>
      <w:marRight w:val="0"/>
      <w:marTop w:val="0"/>
      <w:marBottom w:val="0"/>
      <w:divBdr>
        <w:top w:val="none" w:sz="0" w:space="0" w:color="auto"/>
        <w:left w:val="none" w:sz="0" w:space="0" w:color="auto"/>
        <w:bottom w:val="none" w:sz="0" w:space="0" w:color="auto"/>
        <w:right w:val="none" w:sz="0" w:space="0" w:color="auto"/>
      </w:divBdr>
    </w:div>
    <w:div w:id="139395212">
      <w:bodyDiv w:val="1"/>
      <w:marLeft w:val="0"/>
      <w:marRight w:val="0"/>
      <w:marTop w:val="0"/>
      <w:marBottom w:val="0"/>
      <w:divBdr>
        <w:top w:val="none" w:sz="0" w:space="0" w:color="auto"/>
        <w:left w:val="none" w:sz="0" w:space="0" w:color="auto"/>
        <w:bottom w:val="none" w:sz="0" w:space="0" w:color="auto"/>
        <w:right w:val="none" w:sz="0" w:space="0" w:color="auto"/>
      </w:divBdr>
    </w:div>
    <w:div w:id="252477247">
      <w:bodyDiv w:val="1"/>
      <w:marLeft w:val="0"/>
      <w:marRight w:val="0"/>
      <w:marTop w:val="0"/>
      <w:marBottom w:val="0"/>
      <w:divBdr>
        <w:top w:val="none" w:sz="0" w:space="0" w:color="auto"/>
        <w:left w:val="none" w:sz="0" w:space="0" w:color="auto"/>
        <w:bottom w:val="none" w:sz="0" w:space="0" w:color="auto"/>
        <w:right w:val="none" w:sz="0" w:space="0" w:color="auto"/>
      </w:divBdr>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414517664">
      <w:bodyDiv w:val="1"/>
      <w:marLeft w:val="0"/>
      <w:marRight w:val="0"/>
      <w:marTop w:val="0"/>
      <w:marBottom w:val="0"/>
      <w:divBdr>
        <w:top w:val="none" w:sz="0" w:space="0" w:color="auto"/>
        <w:left w:val="none" w:sz="0" w:space="0" w:color="auto"/>
        <w:bottom w:val="none" w:sz="0" w:space="0" w:color="auto"/>
        <w:right w:val="none" w:sz="0" w:space="0" w:color="auto"/>
      </w:divBdr>
    </w:div>
    <w:div w:id="615411452">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697463231">
      <w:bodyDiv w:val="1"/>
      <w:marLeft w:val="0"/>
      <w:marRight w:val="0"/>
      <w:marTop w:val="0"/>
      <w:marBottom w:val="0"/>
      <w:divBdr>
        <w:top w:val="none" w:sz="0" w:space="0" w:color="auto"/>
        <w:left w:val="none" w:sz="0" w:space="0" w:color="auto"/>
        <w:bottom w:val="none" w:sz="0" w:space="0" w:color="auto"/>
        <w:right w:val="none" w:sz="0" w:space="0" w:color="auto"/>
      </w:divBdr>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43015104">
      <w:bodyDiv w:val="1"/>
      <w:marLeft w:val="0"/>
      <w:marRight w:val="0"/>
      <w:marTop w:val="0"/>
      <w:marBottom w:val="0"/>
      <w:divBdr>
        <w:top w:val="none" w:sz="0" w:space="0" w:color="auto"/>
        <w:left w:val="none" w:sz="0" w:space="0" w:color="auto"/>
        <w:bottom w:val="none" w:sz="0" w:space="0" w:color="auto"/>
        <w:right w:val="none" w:sz="0" w:space="0" w:color="auto"/>
      </w:divBdr>
    </w:div>
    <w:div w:id="940533802">
      <w:bodyDiv w:val="1"/>
      <w:marLeft w:val="0"/>
      <w:marRight w:val="0"/>
      <w:marTop w:val="0"/>
      <w:marBottom w:val="0"/>
      <w:divBdr>
        <w:top w:val="none" w:sz="0" w:space="0" w:color="auto"/>
        <w:left w:val="none" w:sz="0" w:space="0" w:color="auto"/>
        <w:bottom w:val="none" w:sz="0" w:space="0" w:color="auto"/>
        <w:right w:val="none" w:sz="0" w:space="0" w:color="auto"/>
      </w:divBdr>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088577895">
      <w:bodyDiv w:val="1"/>
      <w:marLeft w:val="0"/>
      <w:marRight w:val="0"/>
      <w:marTop w:val="0"/>
      <w:marBottom w:val="0"/>
      <w:divBdr>
        <w:top w:val="none" w:sz="0" w:space="0" w:color="auto"/>
        <w:left w:val="none" w:sz="0" w:space="0" w:color="auto"/>
        <w:bottom w:val="none" w:sz="0" w:space="0" w:color="auto"/>
        <w:right w:val="none" w:sz="0" w:space="0" w:color="auto"/>
      </w:divBdr>
    </w:div>
    <w:div w:id="1126384886">
      <w:bodyDiv w:val="1"/>
      <w:marLeft w:val="0"/>
      <w:marRight w:val="0"/>
      <w:marTop w:val="0"/>
      <w:marBottom w:val="0"/>
      <w:divBdr>
        <w:top w:val="none" w:sz="0" w:space="0" w:color="auto"/>
        <w:left w:val="none" w:sz="0" w:space="0" w:color="auto"/>
        <w:bottom w:val="none" w:sz="0" w:space="0" w:color="auto"/>
        <w:right w:val="none" w:sz="0" w:space="0" w:color="auto"/>
      </w:divBdr>
    </w:div>
    <w:div w:id="1164051623">
      <w:bodyDiv w:val="1"/>
      <w:marLeft w:val="0"/>
      <w:marRight w:val="0"/>
      <w:marTop w:val="0"/>
      <w:marBottom w:val="0"/>
      <w:divBdr>
        <w:top w:val="none" w:sz="0" w:space="0" w:color="auto"/>
        <w:left w:val="none" w:sz="0" w:space="0" w:color="auto"/>
        <w:bottom w:val="none" w:sz="0" w:space="0" w:color="auto"/>
        <w:right w:val="none" w:sz="0" w:space="0" w:color="auto"/>
      </w:divBdr>
      <w:divsChild>
        <w:div w:id="760028711">
          <w:marLeft w:val="0"/>
          <w:marRight w:val="0"/>
          <w:marTop w:val="0"/>
          <w:marBottom w:val="0"/>
          <w:divBdr>
            <w:top w:val="none" w:sz="0" w:space="0" w:color="auto"/>
            <w:left w:val="none" w:sz="0" w:space="0" w:color="auto"/>
            <w:bottom w:val="none" w:sz="0" w:space="0" w:color="auto"/>
            <w:right w:val="none" w:sz="0" w:space="0" w:color="auto"/>
          </w:divBdr>
          <w:divsChild>
            <w:div w:id="1486704493">
              <w:marLeft w:val="0"/>
              <w:marRight w:val="0"/>
              <w:marTop w:val="0"/>
              <w:marBottom w:val="0"/>
              <w:divBdr>
                <w:top w:val="none" w:sz="0" w:space="0" w:color="auto"/>
                <w:left w:val="none" w:sz="0" w:space="0" w:color="auto"/>
                <w:bottom w:val="none" w:sz="0" w:space="0" w:color="auto"/>
                <w:right w:val="none" w:sz="0" w:space="0" w:color="auto"/>
              </w:divBdr>
              <w:divsChild>
                <w:div w:id="142360733">
                  <w:marLeft w:val="0"/>
                  <w:marRight w:val="0"/>
                  <w:marTop w:val="0"/>
                  <w:marBottom w:val="0"/>
                  <w:divBdr>
                    <w:top w:val="none" w:sz="0" w:space="0" w:color="auto"/>
                    <w:left w:val="none" w:sz="0" w:space="0" w:color="auto"/>
                    <w:bottom w:val="none" w:sz="0" w:space="0" w:color="auto"/>
                    <w:right w:val="none" w:sz="0" w:space="0" w:color="auto"/>
                  </w:divBdr>
                  <w:divsChild>
                    <w:div w:id="925383174">
                      <w:marLeft w:val="0"/>
                      <w:marRight w:val="0"/>
                      <w:marTop w:val="0"/>
                      <w:marBottom w:val="0"/>
                      <w:divBdr>
                        <w:top w:val="none" w:sz="0" w:space="0" w:color="auto"/>
                        <w:left w:val="none" w:sz="0" w:space="0" w:color="auto"/>
                        <w:bottom w:val="none" w:sz="0" w:space="0" w:color="auto"/>
                        <w:right w:val="none" w:sz="0" w:space="0" w:color="auto"/>
                      </w:divBdr>
                      <w:divsChild>
                        <w:div w:id="1945914461">
                          <w:marLeft w:val="0"/>
                          <w:marRight w:val="0"/>
                          <w:marTop w:val="0"/>
                          <w:marBottom w:val="0"/>
                          <w:divBdr>
                            <w:top w:val="none" w:sz="0" w:space="0" w:color="auto"/>
                            <w:left w:val="none" w:sz="0" w:space="0" w:color="auto"/>
                            <w:bottom w:val="none" w:sz="0" w:space="0" w:color="auto"/>
                            <w:right w:val="none" w:sz="0" w:space="0" w:color="auto"/>
                          </w:divBdr>
                          <w:divsChild>
                            <w:div w:id="997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253783958">
      <w:bodyDiv w:val="1"/>
      <w:marLeft w:val="0"/>
      <w:marRight w:val="0"/>
      <w:marTop w:val="0"/>
      <w:marBottom w:val="0"/>
      <w:divBdr>
        <w:top w:val="none" w:sz="0" w:space="0" w:color="auto"/>
        <w:left w:val="none" w:sz="0" w:space="0" w:color="auto"/>
        <w:bottom w:val="none" w:sz="0" w:space="0" w:color="auto"/>
        <w:right w:val="none" w:sz="0" w:space="0" w:color="auto"/>
      </w:divBdr>
    </w:div>
    <w:div w:id="1353267321">
      <w:bodyDiv w:val="1"/>
      <w:marLeft w:val="0"/>
      <w:marRight w:val="0"/>
      <w:marTop w:val="0"/>
      <w:marBottom w:val="0"/>
      <w:divBdr>
        <w:top w:val="none" w:sz="0" w:space="0" w:color="auto"/>
        <w:left w:val="none" w:sz="0" w:space="0" w:color="auto"/>
        <w:bottom w:val="none" w:sz="0" w:space="0" w:color="auto"/>
        <w:right w:val="none" w:sz="0" w:space="0" w:color="auto"/>
      </w:divBdr>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3675852">
      <w:bodyDiv w:val="1"/>
      <w:marLeft w:val="0"/>
      <w:marRight w:val="0"/>
      <w:marTop w:val="0"/>
      <w:marBottom w:val="0"/>
      <w:divBdr>
        <w:top w:val="none" w:sz="0" w:space="0" w:color="auto"/>
        <w:left w:val="none" w:sz="0" w:space="0" w:color="auto"/>
        <w:bottom w:val="none" w:sz="0" w:space="0" w:color="auto"/>
        <w:right w:val="none" w:sz="0" w:space="0" w:color="auto"/>
      </w:divBdr>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605727462">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664237007">
      <w:bodyDiv w:val="1"/>
      <w:marLeft w:val="0"/>
      <w:marRight w:val="0"/>
      <w:marTop w:val="0"/>
      <w:marBottom w:val="0"/>
      <w:divBdr>
        <w:top w:val="none" w:sz="0" w:space="0" w:color="auto"/>
        <w:left w:val="none" w:sz="0" w:space="0" w:color="auto"/>
        <w:bottom w:val="none" w:sz="0" w:space="0" w:color="auto"/>
        <w:right w:val="none" w:sz="0" w:space="0" w:color="auto"/>
      </w:divBdr>
    </w:div>
    <w:div w:id="1727989519">
      <w:bodyDiv w:val="1"/>
      <w:marLeft w:val="0"/>
      <w:marRight w:val="0"/>
      <w:marTop w:val="0"/>
      <w:marBottom w:val="0"/>
      <w:divBdr>
        <w:top w:val="none" w:sz="0" w:space="0" w:color="auto"/>
        <w:left w:val="none" w:sz="0" w:space="0" w:color="auto"/>
        <w:bottom w:val="none" w:sz="0" w:space="0" w:color="auto"/>
        <w:right w:val="none" w:sz="0" w:space="0" w:color="auto"/>
      </w:divBdr>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1817799901">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youtube.com/watch?v=SnJz_2__fC0" TargetMode="External" Id="rId24" /><Relationship Type="http://schemas.openxmlformats.org/officeDocument/2006/relationships/numbering" Target="numbering.xml" Id="rId5" /><Relationship Type="http://schemas.openxmlformats.org/officeDocument/2006/relationships/hyperlink" Target="https://www.youtube.com/watch?v=SnJz_2__fC0" TargetMode="External" Id="rId23" /><Relationship Type="http://schemas.microsoft.com/office/2011/relationships/people" Target="peop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8.png" Id="rId22" /><Relationship Type="http://schemas.openxmlformats.org/officeDocument/2006/relationships/fontTable" Target="fontTable.xml" Id="rId27" /><Relationship Type="http://schemas.openxmlformats.org/officeDocument/2006/relationships/image" Target="/media/image9.png" Id="R9cbd29d28c3e4d9e" /><Relationship Type="http://schemas.openxmlformats.org/officeDocument/2006/relationships/image" Target="/media/imagea.png" Id="Rf92a8ba2526348f7" /><Relationship Type="http://schemas.openxmlformats.org/officeDocument/2006/relationships/image" Target="/media/imageb.png" Id="Ra4285ceeb04844f5" /><Relationship Type="http://schemas.openxmlformats.org/officeDocument/2006/relationships/image" Target="/media/imagec.png" Id="R0f55b2fee43f426e" /><Relationship Type="http://schemas.openxmlformats.org/officeDocument/2006/relationships/image" Target="/media/imaged.png" Id="R67146fe18a5d4f3d" /><Relationship Type="http://schemas.openxmlformats.org/officeDocument/2006/relationships/image" Target="/media/imagef.png" Id="Rf2c14381a86d4a5a" /></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5</revision>
  <dcterms:created xsi:type="dcterms:W3CDTF">2024-10-10T13:06:00.0000000Z</dcterms:created>
  <dcterms:modified xsi:type="dcterms:W3CDTF">2024-11-08T12:00:19.6325986Z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