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tbl>
      <w:tblPr>
        <w:tblStyle w:val="Table1"/>
        <w:tblW w:w="10147.0" w:type="dxa"/>
        <w:jc w:val="left"/>
        <w:tblInd w:w="-572.0" w:type="dxa"/>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Layout w:type="fixed"/>
        <w:tblLook w:val="04A0"/>
      </w:tblPr>
      <w:tblGrid>
        <w:gridCol w:w="1267"/>
        <w:gridCol w:w="1275"/>
        <w:gridCol w:w="5445"/>
        <w:gridCol w:w="2160"/>
        <w:tblGridChange w:id="0">
          <w:tblGrid>
            <w:gridCol w:w="1267"/>
            <w:gridCol w:w="1275"/>
            <w:gridCol w:w="5445"/>
            <w:gridCol w:w="2160"/>
          </w:tblGrid>
        </w:tblGridChange>
      </w:tblGrid>
      <w:tr>
        <w:trPr>
          <w:cantSplit w:val="0"/>
          <w:tblHeader w:val="0"/>
        </w:trPr>
        <w:tc>
          <w:tcPr>
            <w:gridSpan w:val="4"/>
          </w:tcPr>
          <w:p w:rsidR="00000000" w:rsidDel="00000000" w:rsidP="00000000" w:rsidRDefault="00000000" w:rsidRPr="00000000" w14:paraId="00000002">
            <w:pPr>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287655</wp:posOffset>
                  </wp:positionH>
                  <wp:positionV relativeFrom="paragraph">
                    <wp:posOffset>17780</wp:posOffset>
                  </wp:positionV>
                  <wp:extent cx="722630" cy="60960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22630" cy="609600"/>
                          </a:xfrm>
                          <a:prstGeom prst="rect"/>
                          <a:ln/>
                        </pic:spPr>
                      </pic:pic>
                    </a:graphicData>
                  </a:graphic>
                </wp:anchor>
              </w:drawing>
            </w:r>
          </w:p>
          <w:p w:rsidR="00000000" w:rsidDel="00000000" w:rsidP="00000000" w:rsidRDefault="00000000" w:rsidRPr="00000000" w14:paraId="0000000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ed7d31"/>
              </w:rPr>
            </w:pPr>
            <w:r w:rsidDel="00000000" w:rsidR="00000000" w:rsidRPr="00000000">
              <w:rPr>
                <w:rFonts w:ascii="Calibri" w:cs="Calibri" w:eastAsia="Calibri" w:hAnsi="Calibri"/>
                <w:color w:val="ed7d31"/>
                <w:rtl w:val="0"/>
              </w:rPr>
              <w:t xml:space="preserve">ACTIVIDAD DIDÁCTICA CUESTIONARIO</w:t>
            </w:r>
          </w:p>
          <w:p w:rsidR="00000000" w:rsidDel="00000000" w:rsidP="00000000" w:rsidRDefault="00000000" w:rsidRPr="00000000" w14:paraId="00000005">
            <w:pPr>
              <w:jc w:val="center"/>
              <w:rPr>
                <w:rFonts w:ascii="Calibri" w:cs="Calibri" w:eastAsia="Calibri" w:hAnsi="Calibri"/>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09">
            <w:pPr>
              <w:spacing w:after="160" w:lineRule="auto"/>
              <w:rPr>
                <w:rFonts w:ascii="Calibri" w:cs="Calibri" w:eastAsia="Calibri" w:hAnsi="Calibri"/>
                <w:color w:val="595959"/>
                <w:sz w:val="24"/>
                <w:szCs w:val="24"/>
              </w:rPr>
            </w:pPr>
            <w:r w:rsidDel="00000000" w:rsidR="00000000" w:rsidRPr="00000000">
              <w:rPr>
                <w:rFonts w:ascii="Calibri" w:cs="Calibri" w:eastAsia="Calibri" w:hAnsi="Calibri"/>
                <w:b w:val="0"/>
                <w:color w:val="595959"/>
                <w:sz w:val="20"/>
                <w:szCs w:val="20"/>
                <w:rtl w:val="0"/>
              </w:rPr>
              <w:t xml:space="preserve">Generalidades de la actividad</w:t>
            </w:r>
            <w:r w:rsidDel="00000000" w:rsidR="00000000" w:rsidRPr="00000000">
              <w:rPr>
                <w:rtl w:val="0"/>
              </w:rPr>
            </w:r>
          </w:p>
          <w:p w:rsidR="00000000" w:rsidDel="00000000" w:rsidP="00000000" w:rsidRDefault="00000000" w:rsidRPr="00000000" w14:paraId="0000000A">
            <w:pPr>
              <w:numPr>
                <w:ilvl w:val="0"/>
                <w:numId w:val="1"/>
              </w:numPr>
              <w:ind w:left="1080" w:hanging="360"/>
              <w:rPr>
                <w:color w:val="595959"/>
                <w:sz w:val="20"/>
                <w:szCs w:val="20"/>
              </w:rPr>
            </w:pPr>
            <w:r w:rsidDel="00000000" w:rsidR="00000000" w:rsidRPr="00000000">
              <w:rPr>
                <w:rFonts w:ascii="Calibri" w:cs="Calibri" w:eastAsia="Calibri" w:hAnsi="Calibri"/>
                <w:b w:val="0"/>
                <w:color w:val="595959"/>
                <w:sz w:val="20"/>
                <w:szCs w:val="20"/>
                <w:rtl w:val="0"/>
              </w:rPr>
              <w:t xml:space="preserve">Las indicaciones, el mensaje de correcto e incorrecto debe estar la redacción en segundo persona.</w:t>
            </w:r>
            <w:r w:rsidDel="00000000" w:rsidR="00000000" w:rsidRPr="00000000">
              <w:rPr>
                <w:rtl w:val="0"/>
              </w:rPr>
            </w:r>
          </w:p>
          <w:p w:rsidR="00000000" w:rsidDel="00000000" w:rsidP="00000000" w:rsidRDefault="00000000" w:rsidRPr="00000000" w14:paraId="0000000B">
            <w:pPr>
              <w:numPr>
                <w:ilvl w:val="0"/>
                <w:numId w:val="1"/>
              </w:numPr>
              <w:spacing w:after="160" w:line="259" w:lineRule="auto"/>
              <w:ind w:left="1080" w:hanging="360"/>
              <w:rPr>
                <w:color w:val="595959"/>
                <w:sz w:val="20"/>
                <w:szCs w:val="20"/>
              </w:rPr>
            </w:pPr>
            <w:r w:rsidDel="00000000" w:rsidR="00000000" w:rsidRPr="00000000">
              <w:rPr>
                <w:rFonts w:ascii="Calibri" w:cs="Calibri" w:eastAsia="Calibri" w:hAnsi="Calibri"/>
                <w:b w:val="0"/>
                <w:color w:val="595959"/>
                <w:sz w:val="20"/>
                <w:szCs w:val="20"/>
                <w:rtl w:val="0"/>
              </w:rPr>
              <w:t xml:space="preserve">Diligenciar solo los espacios en blanco.</w:t>
            </w:r>
            <w:r w:rsidDel="00000000" w:rsidR="00000000" w:rsidRPr="00000000">
              <w:rPr>
                <w:rtl w:val="0"/>
              </w:rPr>
            </w:r>
          </w:p>
          <w:p w:rsidR="00000000" w:rsidDel="00000000" w:rsidP="00000000" w:rsidRDefault="00000000" w:rsidRPr="00000000" w14:paraId="0000000C">
            <w:pPr>
              <w:numPr>
                <w:ilvl w:val="0"/>
                <w:numId w:val="1"/>
              </w:numPr>
              <w:ind w:left="1080" w:hanging="360"/>
              <w:rPr>
                <w:color w:val="595959"/>
                <w:sz w:val="20"/>
                <w:szCs w:val="20"/>
              </w:rPr>
            </w:pPr>
            <w:r w:rsidDel="00000000" w:rsidR="00000000" w:rsidRPr="00000000">
              <w:rPr>
                <w:rFonts w:ascii="Calibri" w:cs="Calibri" w:eastAsia="Calibri" w:hAnsi="Calibri"/>
                <w:b w:val="0"/>
                <w:color w:val="595959"/>
                <w:sz w:val="20"/>
                <w:szCs w:val="20"/>
                <w:rtl w:val="0"/>
              </w:rPr>
              <w:t xml:space="preserve">El aprendiz recibe una retroalimentación cuando responde de manera correcta o incorrecta cada pregunta.</w:t>
            </w:r>
            <w:r w:rsidDel="00000000" w:rsidR="00000000" w:rsidRPr="00000000">
              <w:rPr>
                <w:rtl w:val="0"/>
              </w:rPr>
            </w:r>
          </w:p>
          <w:p w:rsidR="00000000" w:rsidDel="00000000" w:rsidP="00000000" w:rsidRDefault="00000000" w:rsidRPr="00000000" w14:paraId="0000000D">
            <w:pPr>
              <w:numPr>
                <w:ilvl w:val="0"/>
                <w:numId w:val="1"/>
              </w:numPr>
              <w:ind w:left="1080" w:hanging="360"/>
              <w:rPr>
                <w:color w:val="595959"/>
                <w:sz w:val="20"/>
                <w:szCs w:val="20"/>
              </w:rPr>
            </w:pPr>
            <w:r w:rsidDel="00000000" w:rsidR="00000000" w:rsidRPr="00000000">
              <w:rPr>
                <w:rFonts w:ascii="Calibri" w:cs="Calibri" w:eastAsia="Calibri" w:hAnsi="Calibri"/>
                <w:b w:val="0"/>
                <w:color w:val="595959"/>
                <w:sz w:val="20"/>
                <w:szCs w:val="20"/>
                <w:rtl w:val="0"/>
              </w:rPr>
              <w:t xml:space="preserve">Señale en la columna Rta. Correcta con una (x) de acuerdo con las opciones presentadas.</w:t>
            </w:r>
            <w:r w:rsidDel="00000000" w:rsidR="00000000" w:rsidRPr="00000000">
              <w:rPr>
                <w:rtl w:val="0"/>
              </w:rPr>
            </w:r>
          </w:p>
          <w:p w:rsidR="00000000" w:rsidDel="00000000" w:rsidP="00000000" w:rsidRDefault="00000000" w:rsidRPr="00000000" w14:paraId="0000000E">
            <w:pPr>
              <w:numPr>
                <w:ilvl w:val="0"/>
                <w:numId w:val="1"/>
              </w:numPr>
              <w:spacing w:after="160" w:lineRule="auto"/>
              <w:ind w:left="1080" w:hanging="360"/>
              <w:rPr>
                <w:color w:val="595959"/>
                <w:sz w:val="20"/>
                <w:szCs w:val="20"/>
              </w:rPr>
            </w:pPr>
            <w:r w:rsidDel="00000000" w:rsidR="00000000" w:rsidRPr="00000000">
              <w:rPr>
                <w:rFonts w:ascii="Calibri" w:cs="Calibri" w:eastAsia="Calibri" w:hAnsi="Calibri"/>
                <w:b w:val="0"/>
                <w:color w:val="595959"/>
                <w:sz w:val="20"/>
                <w:szCs w:val="20"/>
                <w:rtl w:val="0"/>
              </w:rPr>
              <w:t xml:space="preserve">Al final de la actividad se muestra una retroalimentación de felicitación si logra el 70% de respuestas correctas o retroalimentación de mejora si es inferior a este porcentaje.</w:t>
            </w:r>
            <w:r w:rsidDel="00000000" w:rsidR="00000000" w:rsidRPr="00000000">
              <w:rPr>
                <w:rtl w:val="0"/>
              </w:rPr>
            </w:r>
          </w:p>
          <w:p w:rsidR="00000000" w:rsidDel="00000000" w:rsidP="00000000" w:rsidRDefault="00000000" w:rsidRPr="00000000" w14:paraId="0000000F">
            <w:pPr>
              <w:spacing w:after="160" w:lineRule="auto"/>
              <w:rPr>
                <w:color w:val="000000"/>
                <w:sz w:val="20"/>
                <w:szCs w:val="20"/>
              </w:rPr>
            </w:pPr>
            <w:r w:rsidDel="00000000" w:rsidR="00000000" w:rsidRPr="00000000">
              <w:rPr>
                <w:rFonts w:ascii="Calibri" w:cs="Calibri" w:eastAsia="Calibri" w:hAnsi="Calibri"/>
                <w:b w:val="0"/>
                <w:color w:val="595959"/>
                <w:sz w:val="20"/>
                <w:szCs w:val="20"/>
                <w:rtl w:val="0"/>
              </w:rPr>
              <w:t xml:space="preserve">Para sugerir este tipo de actividad tener presente equipo de Diseño Instruccional, que solo debe haber máximo doce opciones de pregunta y que cada campo tiene un límite de palabras permitidas para garantizar el responsive web.</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3">
            <w:pPr>
              <w:rPr>
                <w:rFonts w:ascii="Calibri" w:cs="Calibri" w:eastAsia="Calibri" w:hAnsi="Calibri"/>
                <w:color w:val="595959"/>
              </w:rPr>
            </w:pPr>
            <w:r w:rsidDel="00000000" w:rsidR="00000000" w:rsidRPr="00000000">
              <w:rPr>
                <w:rFonts w:ascii="Calibri" w:cs="Calibri" w:eastAsia="Calibri" w:hAnsi="Calibri"/>
                <w:color w:val="595959"/>
                <w:rtl w:val="0"/>
              </w:rPr>
              <w:t xml:space="preserve">Instrucciones para el aprendiz</w:t>
            </w:r>
          </w:p>
          <w:p w:rsidR="00000000" w:rsidDel="00000000" w:rsidP="00000000" w:rsidRDefault="00000000" w:rsidRPr="00000000" w14:paraId="00000014">
            <w:pPr>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595959"/>
              </w:rPr>
            </w:pPr>
            <w:r w:rsidDel="00000000" w:rsidR="00000000" w:rsidRPr="00000000">
              <w:rPr>
                <w:rtl w:val="0"/>
              </w:rPr>
            </w:r>
          </w:p>
        </w:tc>
        <w:tc>
          <w:tcPr>
            <w:gridSpan w:val="2"/>
          </w:tcPr>
          <w:p w:rsidR="00000000" w:rsidDel="00000000" w:rsidP="00000000" w:rsidRDefault="00000000" w:rsidRPr="00000000" w14:paraId="00000017">
            <w:pPr>
              <w:rPr>
                <w:rFonts w:ascii="Calibri" w:cs="Calibri" w:eastAsia="Calibri" w:hAnsi="Calibri"/>
                <w:color w:val="aeaaaa"/>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000000"/>
                <w:shd w:fill="ffe599" w:val="clear"/>
              </w:rPr>
            </w:pPr>
            <w:r w:rsidDel="00000000" w:rsidR="00000000" w:rsidRPr="00000000">
              <w:rPr>
                <w:rFonts w:ascii="Calibri" w:cs="Calibri" w:eastAsia="Calibri" w:hAnsi="Calibri"/>
                <w:color w:val="000000"/>
                <w:rtl w:val="0"/>
              </w:rPr>
              <w:t xml:space="preserve">Esta actividad le permitirá determinar el grado de apropiación de los contenidos del componente formativo “</w:t>
            </w:r>
            <w:r w:rsidDel="00000000" w:rsidR="00000000" w:rsidRPr="00000000">
              <w:rPr>
                <w:rFonts w:ascii="Calibri" w:cs="Calibri" w:eastAsia="Calibri" w:hAnsi="Calibri"/>
                <w:b w:val="1"/>
                <w:color w:val="000000"/>
                <w:rtl w:val="0"/>
              </w:rPr>
              <w:t xml:space="preserve">Análisis de la información y elaboración de informes técnicos”.</w:t>
            </w:r>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A">
            <w:pPr>
              <w:rPr>
                <w:rFonts w:ascii="Calibri" w:cs="Calibri" w:eastAsia="Calibri" w:hAnsi="Calibri"/>
                <w:color w:val="000000"/>
              </w:rPr>
            </w:pPr>
            <w:r w:rsidDel="00000000" w:rsidR="00000000" w:rsidRPr="00000000">
              <w:rPr>
                <w:rFonts w:ascii="Calibri" w:cs="Calibri" w:eastAsia="Calibri" w:hAnsi="Calibri"/>
                <w:color w:val="000000"/>
                <w:rtl w:val="0"/>
              </w:rPr>
              <w:t xml:space="preserve">Antes de su realización, se recomienda la lectura del componente formativo mencionado. Es opcional (no es calificable) y puede realizarse todas las veces que se desee.</w:t>
            </w:r>
          </w:p>
          <w:p w:rsidR="00000000" w:rsidDel="00000000" w:rsidP="00000000" w:rsidRDefault="00000000" w:rsidRPr="00000000" w14:paraId="0000001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000000"/>
              </w:rPr>
            </w:pPr>
            <w:r w:rsidDel="00000000" w:rsidR="00000000" w:rsidRPr="00000000">
              <w:rPr>
                <w:rFonts w:ascii="Calibri" w:cs="Calibri" w:eastAsia="Calibri" w:hAnsi="Calibri"/>
                <w:color w:val="000000"/>
                <w:rtl w:val="0"/>
              </w:rPr>
              <w:t xml:space="preserve">Lea la afirmación de cada ítem y luego señale verdadero o falso según corresponda.</w:t>
            </w:r>
          </w:p>
          <w:p w:rsidR="00000000" w:rsidDel="00000000" w:rsidP="00000000" w:rsidRDefault="00000000" w:rsidRPr="00000000" w14:paraId="0000001D">
            <w:pPr>
              <w:rPr>
                <w:rFonts w:ascii="Calibri" w:cs="Calibri" w:eastAsia="Calibri" w:hAnsi="Calibri"/>
                <w:color w:val="aeaaaa"/>
              </w:rPr>
            </w:pPr>
            <w:r w:rsidDel="00000000" w:rsidR="00000000" w:rsidRPr="00000000">
              <w:rPr>
                <w:rtl w:val="0"/>
              </w:rPr>
            </w:r>
          </w:p>
          <w:p w:rsidR="00000000" w:rsidDel="00000000" w:rsidP="00000000" w:rsidRDefault="00000000" w:rsidRPr="00000000" w14:paraId="0000001E">
            <w:pPr>
              <w:rPr>
                <w:rFonts w:ascii="Calibri" w:cs="Calibri" w:eastAsia="Calibri" w:hAnsi="Calibri"/>
                <w:color w:val="aeaaaa"/>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0">
            <w:pPr>
              <w:rPr>
                <w:rFonts w:ascii="Calibri" w:cs="Calibri" w:eastAsia="Calibri" w:hAnsi="Calibri"/>
                <w:color w:val="595959"/>
              </w:rPr>
            </w:pPr>
            <w:r w:rsidDel="00000000" w:rsidR="00000000" w:rsidRPr="00000000">
              <w:rPr>
                <w:rFonts w:ascii="Calibri" w:cs="Calibri" w:eastAsia="Calibri" w:hAnsi="Calibri"/>
                <w:color w:val="595959"/>
                <w:rtl w:val="0"/>
              </w:rPr>
              <w:t xml:space="preserve">Nombre de la Actividad</w:t>
            </w:r>
          </w:p>
        </w:tc>
        <w:tc>
          <w:tcPr>
            <w:gridSpan w:val="2"/>
            <w:shd w:fill="auto" w:val="clear"/>
          </w:tcPr>
          <w:p w:rsidR="00000000" w:rsidDel="00000000" w:rsidP="00000000" w:rsidRDefault="00000000" w:rsidRPr="00000000" w14:paraId="0000002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proceso de análisis de búsqueda de datos y elaboración de informes técnicos.</w:t>
            </w:r>
          </w:p>
        </w:tc>
      </w:tr>
      <w:tr>
        <w:trPr>
          <w:cantSplit w:val="0"/>
          <w:tblHeader w:val="0"/>
        </w:trPr>
        <w:tc>
          <w:tcPr>
            <w:gridSpan w:val="2"/>
            <w:shd w:fill="fbe5d5" w:val="clear"/>
          </w:tcPr>
          <w:p w:rsidR="00000000" w:rsidDel="00000000" w:rsidP="00000000" w:rsidRDefault="00000000" w:rsidRPr="00000000" w14:paraId="00000024">
            <w:pPr>
              <w:rPr>
                <w:rFonts w:ascii="Calibri" w:cs="Calibri" w:eastAsia="Calibri" w:hAnsi="Calibri"/>
                <w:color w:val="595959"/>
              </w:rPr>
            </w:pPr>
            <w:r w:rsidDel="00000000" w:rsidR="00000000" w:rsidRPr="00000000">
              <w:rPr>
                <w:rFonts w:ascii="Calibri" w:cs="Calibri" w:eastAsia="Calibri" w:hAnsi="Calibri"/>
                <w:color w:val="595959"/>
                <w:rtl w:val="0"/>
              </w:rPr>
              <w:t xml:space="preserve">Objetivo de la actividad</w:t>
            </w:r>
          </w:p>
        </w:tc>
        <w:tc>
          <w:tcPr>
            <w:gridSpan w:val="2"/>
          </w:tcPr>
          <w:p w:rsidR="00000000" w:rsidDel="00000000" w:rsidP="00000000" w:rsidRDefault="00000000" w:rsidRPr="00000000" w14:paraId="0000002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Validar los conocimientos y conceptos aprendidos en el proceso para el manejo y análisis de datos para elaborar informes bajo los estándares solicitados.</w:t>
            </w:r>
          </w:p>
          <w:p w:rsidR="00000000" w:rsidDel="00000000" w:rsidP="00000000" w:rsidRDefault="00000000" w:rsidRPr="00000000" w14:paraId="00000027">
            <w:pPr>
              <w:rPr>
                <w:rFonts w:ascii="Calibri" w:cs="Calibri" w:eastAsia="Calibri" w:hAnsi="Calibri"/>
                <w:color w:val="aeaaaa"/>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9">
            <w:pPr>
              <w:rPr>
                <w:rFonts w:ascii="Calibri" w:cs="Calibri" w:eastAsia="Calibri" w:hAnsi="Calibri"/>
                <w:color w:val="595959"/>
              </w:rPr>
            </w:pPr>
            <w:r w:rsidDel="00000000" w:rsidR="00000000" w:rsidRPr="00000000">
              <w:rPr>
                <w:rFonts w:ascii="Calibri" w:cs="Calibri" w:eastAsia="Calibri" w:hAnsi="Calibri"/>
                <w:color w:val="595959"/>
                <w:rtl w:val="0"/>
              </w:rPr>
              <w:t xml:space="preserve">Texto descriptivo</w:t>
            </w:r>
          </w:p>
        </w:tc>
        <w:tc>
          <w:tcPr>
            <w:gridSpan w:val="2"/>
            <w:shd w:fill="auto" w:val="clear"/>
          </w:tcPr>
          <w:p w:rsidR="00000000" w:rsidDel="00000000" w:rsidP="00000000" w:rsidRDefault="00000000" w:rsidRPr="00000000" w14:paraId="0000002B">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Apreciado participante, a continuación encontrará una actividad didáctica para afianzar los conceptos y aprendizajes del componente de formación.</w:t>
            </w:r>
          </w:p>
          <w:p w:rsidR="00000000" w:rsidDel="00000000" w:rsidP="00000000" w:rsidRDefault="00000000" w:rsidRPr="00000000" w14:paraId="0000002C">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2D">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Esta es una actividad de falso/verdadero, en la que debe seleccionar si la afirmación del enunciado es falsa o verdadera. </w:t>
            </w:r>
          </w:p>
          <w:p w:rsidR="00000000" w:rsidDel="00000000" w:rsidP="00000000" w:rsidRDefault="00000000" w:rsidRPr="00000000" w14:paraId="0000002E">
            <w:pPr>
              <w:widowControl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¡Adelante y mucho ánimo!</w:t>
            </w:r>
          </w:p>
          <w:p w:rsidR="00000000" w:rsidDel="00000000" w:rsidP="00000000" w:rsidRDefault="00000000" w:rsidRPr="00000000" w14:paraId="00000030">
            <w:pPr>
              <w:widowControl w:val="0"/>
              <w:rPr>
                <w:rFonts w:ascii="Calibri" w:cs="Calibri" w:eastAsia="Calibri" w:hAnsi="Calibri"/>
                <w:color w:val="aeaaaa"/>
              </w:rPr>
            </w:pPr>
            <w:r w:rsidDel="00000000" w:rsidR="00000000" w:rsidRPr="00000000">
              <w:rPr>
                <w:rtl w:val="0"/>
              </w:rPr>
            </w:r>
          </w:p>
        </w:tc>
      </w:tr>
      <w:tr>
        <w:trPr>
          <w:cantSplit w:val="0"/>
          <w:trHeight w:val="220" w:hRule="atLeast"/>
          <w:tblHeader w:val="0"/>
        </w:trPr>
        <w:tc>
          <w:tcPr>
            <w:gridSpan w:val="4"/>
            <w:shd w:fill="ffe599" w:val="clear"/>
          </w:tcPr>
          <w:p w:rsidR="00000000" w:rsidDel="00000000" w:rsidP="00000000" w:rsidRDefault="00000000" w:rsidRPr="00000000" w14:paraId="00000032">
            <w:pPr>
              <w:jc w:val="center"/>
              <w:rPr>
                <w:rFonts w:ascii="Calibri" w:cs="Calibri" w:eastAsia="Calibri" w:hAnsi="Calibri"/>
                <w:color w:val="595959"/>
              </w:rPr>
            </w:pPr>
            <w:r w:rsidDel="00000000" w:rsidR="00000000" w:rsidRPr="00000000">
              <w:rPr>
                <w:rFonts w:ascii="Calibri" w:cs="Calibri" w:eastAsia="Calibri" w:hAnsi="Calibri"/>
                <w:color w:val="595959"/>
                <w:rtl w:val="0"/>
              </w:rPr>
              <w:t xml:space="preserve">PREGUNTAS</w:t>
            </w:r>
          </w:p>
        </w:tc>
      </w:tr>
      <w:tr>
        <w:trPr>
          <w:cantSplit w:val="0"/>
          <w:trHeight w:val="220" w:hRule="atLeast"/>
          <w:tblHeader w:val="0"/>
        </w:trPr>
        <w:tc>
          <w:tcPr>
            <w:gridSpan w:val="2"/>
          </w:tcPr>
          <w:p w:rsidR="00000000" w:rsidDel="00000000" w:rsidP="00000000" w:rsidRDefault="00000000" w:rsidRPr="00000000" w14:paraId="00000036">
            <w:pPr>
              <w:rPr>
                <w:rFonts w:ascii="Calibri" w:cs="Calibri" w:eastAsia="Calibri" w:hAnsi="Calibri"/>
                <w:color w:val="595959"/>
              </w:rPr>
            </w:pPr>
            <w:r w:rsidDel="00000000" w:rsidR="00000000" w:rsidRPr="00000000">
              <w:rPr>
                <w:rFonts w:ascii="Calibri" w:cs="Calibri" w:eastAsia="Calibri" w:hAnsi="Calibri"/>
                <w:color w:val="595959"/>
                <w:rtl w:val="0"/>
              </w:rPr>
              <w:t xml:space="preserve">Pregunta 1</w:t>
            </w:r>
          </w:p>
        </w:tc>
        <w:tc>
          <w:tcPr/>
          <w:p w:rsidR="00000000" w:rsidDel="00000000" w:rsidP="00000000" w:rsidRDefault="00000000" w:rsidRPr="00000000" w14:paraId="00000038">
            <w:pPr>
              <w:rPr>
                <w:rFonts w:ascii="Calibri" w:cs="Calibri" w:eastAsia="Calibri" w:hAnsi="Calibri"/>
                <w:b w:val="1"/>
                <w:color w:val="434343"/>
                <w:sz w:val="20"/>
                <w:szCs w:val="20"/>
              </w:rPr>
            </w:pPr>
            <w:r w:rsidDel="00000000" w:rsidR="00000000" w:rsidRPr="00000000">
              <w:rPr>
                <w:rFonts w:ascii="Calibri" w:cs="Calibri" w:eastAsia="Calibri" w:hAnsi="Calibri"/>
                <w:b w:val="1"/>
                <w:color w:val="434343"/>
                <w:sz w:val="20"/>
                <w:szCs w:val="20"/>
                <w:rtl w:val="0"/>
              </w:rPr>
              <w:t xml:space="preserve">La información es un fenómeno que proporciona significado o un conjunto organizado de información que, mediante códigos o conjunto de mensajes, constituyen un dato sobre algo específico.</w:t>
            </w:r>
          </w:p>
          <w:p w:rsidR="00000000" w:rsidDel="00000000" w:rsidP="00000000" w:rsidRDefault="00000000" w:rsidRPr="00000000" w14:paraId="00000039">
            <w:pPr>
              <w:rPr>
                <w:rFonts w:ascii="Calibri" w:cs="Calibri" w:eastAsia="Calibri" w:hAnsi="Calibri"/>
                <w:b w:val="1"/>
                <w:color w:val="434343"/>
                <w:sz w:val="20"/>
                <w:szCs w:val="20"/>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color w:val="434343"/>
                <w:sz w:val="20"/>
                <w:szCs w:val="20"/>
              </w:rPr>
            </w:pPr>
            <w:r w:rsidDel="00000000" w:rsidR="00000000" w:rsidRPr="00000000">
              <w:rPr>
                <w:rtl w:val="0"/>
              </w:rPr>
            </w:r>
          </w:p>
        </w:tc>
        <w:tc>
          <w:tcPr/>
          <w:p w:rsidR="00000000" w:rsidDel="00000000" w:rsidP="00000000" w:rsidRDefault="00000000" w:rsidRPr="00000000" w14:paraId="0000003B">
            <w:pPr>
              <w:widowControl w:val="0"/>
              <w:rPr>
                <w:rFonts w:ascii="Calibri" w:cs="Calibri" w:eastAsia="Calibri" w:hAnsi="Calibri"/>
                <w:color w:val="aeaaaa"/>
              </w:rPr>
            </w:pPr>
            <w:r w:rsidDel="00000000" w:rsidR="00000000" w:rsidRPr="00000000">
              <w:rPr>
                <w:rFonts w:ascii="Calibri" w:cs="Calibri" w:eastAsia="Calibri" w:hAnsi="Calibri"/>
                <w:color w:val="aeaaaa"/>
                <w:rtl w:val="0"/>
              </w:rPr>
              <w:t xml:space="preserve">Rta(s) correcta(s) (x)</w:t>
            </w:r>
          </w:p>
        </w:tc>
      </w:tr>
      <w:tr>
        <w:trPr>
          <w:cantSplit w:val="0"/>
          <w:trHeight w:val="253" w:hRule="atLeast"/>
          <w:tblHeader w:val="0"/>
        </w:trPr>
        <w:tc>
          <w:tcPr/>
          <w:p w:rsidR="00000000" w:rsidDel="00000000" w:rsidP="00000000" w:rsidRDefault="00000000" w:rsidRPr="00000000" w14:paraId="0000003C">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a)</w:t>
            </w:r>
          </w:p>
        </w:tc>
        <w:tc>
          <w:tcPr>
            <w:gridSpan w:val="2"/>
            <w:shd w:fill="ffffff" w:val="clear"/>
          </w:tcPr>
          <w:p w:rsidR="00000000" w:rsidDel="00000000" w:rsidP="00000000" w:rsidRDefault="00000000" w:rsidRPr="00000000" w14:paraId="0000003D">
            <w:pPr>
              <w:rPr>
                <w:rFonts w:ascii="Calibri" w:cs="Calibri" w:eastAsia="Calibri" w:hAnsi="Calibri"/>
                <w:color w:val="000000"/>
              </w:rPr>
            </w:pPr>
            <w:r w:rsidDel="00000000" w:rsidR="00000000" w:rsidRPr="00000000">
              <w:rPr>
                <w:rFonts w:ascii="Calibri" w:cs="Calibri" w:eastAsia="Calibri" w:hAnsi="Calibri"/>
                <w:color w:val="000000"/>
                <w:rtl w:val="0"/>
              </w:rPr>
              <w:t xml:space="preserve">Falso</w:t>
            </w:r>
          </w:p>
        </w:tc>
        <w:tc>
          <w:tcPr>
            <w:shd w:fill="ffffff" w:val="clear"/>
          </w:tcPr>
          <w:p w:rsidR="00000000" w:rsidDel="00000000" w:rsidP="00000000" w:rsidRDefault="00000000" w:rsidRPr="00000000" w14:paraId="0000003F">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20" w:hRule="atLeast"/>
          <w:tblHeader w:val="0"/>
        </w:trPr>
        <w:tc>
          <w:tcPr/>
          <w:p w:rsidR="00000000" w:rsidDel="00000000" w:rsidP="00000000" w:rsidRDefault="00000000" w:rsidRPr="00000000" w14:paraId="00000040">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b)</w:t>
            </w:r>
          </w:p>
        </w:tc>
        <w:tc>
          <w:tcPr>
            <w:gridSpan w:val="2"/>
            <w:shd w:fill="ffffff" w:val="clear"/>
          </w:tcPr>
          <w:p w:rsidR="00000000" w:rsidDel="00000000" w:rsidP="00000000" w:rsidRDefault="00000000" w:rsidRPr="00000000" w14:paraId="00000041">
            <w:pPr>
              <w:rPr>
                <w:rFonts w:ascii="Calibri" w:cs="Calibri" w:eastAsia="Calibri" w:hAnsi="Calibri"/>
                <w:color w:val="000000"/>
              </w:rPr>
            </w:pPr>
            <w:r w:rsidDel="00000000" w:rsidR="00000000" w:rsidRPr="00000000">
              <w:rPr>
                <w:rFonts w:ascii="Calibri" w:cs="Calibri" w:eastAsia="Calibri" w:hAnsi="Calibri"/>
                <w:color w:val="000000"/>
                <w:rtl w:val="0"/>
              </w:rPr>
              <w:t xml:space="preserve">Verdadero</w:t>
            </w:r>
          </w:p>
        </w:tc>
        <w:tc>
          <w:tcPr>
            <w:shd w:fill="ffffff" w:val="clear"/>
          </w:tcPr>
          <w:p w:rsidR="00000000" w:rsidDel="00000000" w:rsidP="00000000" w:rsidRDefault="00000000" w:rsidRPr="00000000" w14:paraId="00000043">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44">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c)</w:t>
            </w:r>
          </w:p>
        </w:tc>
        <w:tc>
          <w:tcPr>
            <w:gridSpan w:val="2"/>
            <w:shd w:fill="ffffff" w:val="clear"/>
          </w:tcPr>
          <w:p w:rsidR="00000000" w:rsidDel="00000000" w:rsidP="00000000" w:rsidRDefault="00000000" w:rsidRPr="00000000" w14:paraId="00000045">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47">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48">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d)</w:t>
            </w:r>
          </w:p>
        </w:tc>
        <w:tc>
          <w:tcPr>
            <w:gridSpan w:val="2"/>
            <w:shd w:fill="ffffff" w:val="clear"/>
          </w:tcPr>
          <w:p w:rsidR="00000000" w:rsidDel="00000000" w:rsidP="00000000" w:rsidRDefault="00000000" w:rsidRPr="00000000" w14:paraId="00000049">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4B">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04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correcta</w:t>
            </w:r>
          </w:p>
        </w:tc>
        <w:tc>
          <w:tcPr>
            <w:gridSpan w:val="2"/>
            <w:shd w:fill="ffffff" w:val="clear"/>
          </w:tcPr>
          <w:p w:rsidR="00000000" w:rsidDel="00000000" w:rsidP="00000000" w:rsidRDefault="00000000" w:rsidRPr="00000000" w14:paraId="0000004E">
            <w:pPr>
              <w:rPr>
                <w:rFonts w:ascii="Calibri" w:cs="Calibri" w:eastAsia="Calibri" w:hAnsi="Calibri"/>
                <w:color w:val="000000"/>
              </w:rPr>
            </w:pPr>
            <w:r w:rsidDel="00000000" w:rsidR="00000000" w:rsidRPr="00000000">
              <w:rPr>
                <w:rFonts w:ascii="Calibri" w:cs="Calibri" w:eastAsia="Calibri" w:hAnsi="Calibri"/>
                <w:color w:val="000000"/>
                <w:rtl w:val="0"/>
              </w:rPr>
              <w:t xml:space="preserve">Efectivamente la información en realidad está compuesta por datos organizados.</w:t>
            </w:r>
          </w:p>
        </w:tc>
      </w:tr>
      <w:tr>
        <w:trPr>
          <w:cantSplit w:val="0"/>
          <w:trHeight w:val="220" w:hRule="atLeast"/>
          <w:tblHeader w:val="0"/>
        </w:trPr>
        <w:tc>
          <w:tcPr>
            <w:gridSpan w:val="2"/>
          </w:tcPr>
          <w:p w:rsidR="00000000" w:rsidDel="00000000" w:rsidP="00000000" w:rsidRDefault="00000000" w:rsidRPr="00000000" w14:paraId="0000005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incorrecta</w:t>
            </w:r>
          </w:p>
        </w:tc>
        <w:tc>
          <w:tcPr>
            <w:gridSpan w:val="2"/>
            <w:shd w:fill="ffffff" w:val="clear"/>
          </w:tcPr>
          <w:p w:rsidR="00000000" w:rsidDel="00000000" w:rsidP="00000000" w:rsidRDefault="00000000" w:rsidRPr="00000000" w14:paraId="00000052">
            <w:pPr>
              <w:rPr>
                <w:rFonts w:ascii="Calibri" w:cs="Calibri" w:eastAsia="Calibri" w:hAnsi="Calibri"/>
                <w:color w:val="000000"/>
              </w:rPr>
            </w:pPr>
            <w:r w:rsidDel="00000000" w:rsidR="00000000" w:rsidRPr="00000000">
              <w:rPr>
                <w:rFonts w:ascii="Calibri" w:cs="Calibri" w:eastAsia="Calibri" w:hAnsi="Calibri"/>
                <w:color w:val="000000"/>
                <w:rtl w:val="0"/>
              </w:rPr>
              <w:t xml:space="preserve">Recuerde que los datos organizados generan mensajes que se constituyen en información.</w:t>
            </w:r>
          </w:p>
          <w:p w:rsidR="00000000" w:rsidDel="00000000" w:rsidP="00000000" w:rsidRDefault="00000000" w:rsidRPr="00000000" w14:paraId="0000005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4">
            <w:pPr>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056">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Pregunta 2</w:t>
            </w:r>
          </w:p>
        </w:tc>
        <w:tc>
          <w:tcPr>
            <w:gridSpan w:val="2"/>
          </w:tcPr>
          <w:p w:rsidR="00000000" w:rsidDel="00000000" w:rsidP="00000000" w:rsidRDefault="00000000" w:rsidRPr="00000000" w14:paraId="00000058">
            <w:pPr>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Cuando se gestiona la información, es primordial garantizar que esté disponible completamente para cada persona en el momento requerido.</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5A">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a)</w:t>
            </w:r>
          </w:p>
        </w:tc>
        <w:tc>
          <w:tcPr>
            <w:gridSpan w:val="2"/>
            <w:shd w:fill="ffffff" w:val="clear"/>
          </w:tcPr>
          <w:p w:rsidR="00000000" w:rsidDel="00000000" w:rsidP="00000000" w:rsidRDefault="00000000" w:rsidRPr="00000000" w14:paraId="0000005B">
            <w:pPr>
              <w:rPr>
                <w:rFonts w:ascii="Calibri" w:cs="Calibri" w:eastAsia="Calibri" w:hAnsi="Calibri"/>
                <w:color w:val="000000"/>
              </w:rPr>
            </w:pPr>
            <w:r w:rsidDel="00000000" w:rsidR="00000000" w:rsidRPr="00000000">
              <w:rPr>
                <w:rFonts w:ascii="Calibri" w:cs="Calibri" w:eastAsia="Calibri" w:hAnsi="Calibri"/>
                <w:color w:val="000000"/>
                <w:rtl w:val="0"/>
              </w:rPr>
              <w:t xml:space="preserve">Falso</w:t>
            </w:r>
          </w:p>
        </w:tc>
        <w:tc>
          <w:tcPr/>
          <w:p w:rsidR="00000000" w:rsidDel="00000000" w:rsidP="00000000" w:rsidRDefault="00000000" w:rsidRPr="00000000" w14:paraId="0000005D">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5E">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b)</w:t>
            </w:r>
          </w:p>
        </w:tc>
        <w:tc>
          <w:tcPr>
            <w:gridSpan w:val="2"/>
            <w:shd w:fill="ffffff" w:val="clear"/>
          </w:tcPr>
          <w:p w:rsidR="00000000" w:rsidDel="00000000" w:rsidP="00000000" w:rsidRDefault="00000000" w:rsidRPr="00000000" w14:paraId="0000005F">
            <w:pPr>
              <w:rPr>
                <w:rFonts w:ascii="Calibri" w:cs="Calibri" w:eastAsia="Calibri" w:hAnsi="Calibri"/>
                <w:color w:val="000000"/>
              </w:rPr>
            </w:pPr>
            <w:r w:rsidDel="00000000" w:rsidR="00000000" w:rsidRPr="00000000">
              <w:rPr>
                <w:rFonts w:ascii="Calibri" w:cs="Calibri" w:eastAsia="Calibri" w:hAnsi="Calibri"/>
                <w:color w:val="000000"/>
                <w:rtl w:val="0"/>
              </w:rPr>
              <w:t xml:space="preserve">Verdadero</w:t>
            </w:r>
          </w:p>
        </w:tc>
        <w:tc>
          <w:tcPr>
            <w:shd w:fill="auto" w:val="clear"/>
          </w:tcPr>
          <w:p w:rsidR="00000000" w:rsidDel="00000000" w:rsidP="00000000" w:rsidRDefault="00000000" w:rsidRPr="00000000" w14:paraId="00000061">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20" w:hRule="atLeast"/>
          <w:tblHeader w:val="0"/>
        </w:trPr>
        <w:tc>
          <w:tcPr/>
          <w:p w:rsidR="00000000" w:rsidDel="00000000" w:rsidP="00000000" w:rsidRDefault="00000000" w:rsidRPr="00000000" w14:paraId="00000062">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c)</w:t>
            </w:r>
          </w:p>
        </w:tc>
        <w:tc>
          <w:tcPr>
            <w:gridSpan w:val="2"/>
          </w:tcPr>
          <w:p w:rsidR="00000000" w:rsidDel="00000000" w:rsidP="00000000" w:rsidRDefault="00000000" w:rsidRPr="00000000" w14:paraId="00000063">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65">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66">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d)</w:t>
            </w:r>
          </w:p>
        </w:tc>
        <w:tc>
          <w:tcPr>
            <w:gridSpan w:val="2"/>
            <w:shd w:fill="auto" w:val="clear"/>
          </w:tcPr>
          <w:p w:rsidR="00000000" w:rsidDel="00000000" w:rsidP="00000000" w:rsidRDefault="00000000" w:rsidRPr="00000000" w14:paraId="00000067">
            <w:pPr>
              <w:rPr>
                <w:rFonts w:ascii="Calibri" w:cs="Calibri" w:eastAsia="Calibri" w:hAnsi="Calibri"/>
                <w:color w:val="000000"/>
              </w:rPr>
            </w:pPr>
            <w:r w:rsidDel="00000000" w:rsidR="00000000" w:rsidRPr="00000000">
              <w:rPr>
                <w:rtl w:val="0"/>
              </w:rPr>
            </w:r>
          </w:p>
        </w:tc>
        <w:tc>
          <w:tcPr>
            <w:shd w:fill="auto" w:val="clear"/>
          </w:tcPr>
          <w:p w:rsidR="00000000" w:rsidDel="00000000" w:rsidP="00000000" w:rsidRDefault="00000000" w:rsidRPr="00000000" w14:paraId="00000069">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06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correcta</w:t>
            </w:r>
          </w:p>
        </w:tc>
        <w:tc>
          <w:tcPr>
            <w:gridSpan w:val="2"/>
            <w:shd w:fill="ffffff" w:val="clear"/>
          </w:tcPr>
          <w:p w:rsidR="00000000" w:rsidDel="00000000" w:rsidP="00000000" w:rsidRDefault="00000000" w:rsidRPr="00000000" w14:paraId="0000006C">
            <w:pPr>
              <w:rPr>
                <w:rFonts w:ascii="Calibri" w:cs="Calibri" w:eastAsia="Calibri" w:hAnsi="Calibri"/>
                <w:color w:val="000000"/>
              </w:rPr>
            </w:pPr>
            <w:r w:rsidDel="00000000" w:rsidR="00000000" w:rsidRPr="00000000">
              <w:rPr>
                <w:rFonts w:ascii="Calibri" w:cs="Calibri" w:eastAsia="Calibri" w:hAnsi="Calibri"/>
                <w:color w:val="000000"/>
                <w:rtl w:val="0"/>
              </w:rPr>
              <w:t xml:space="preserve">Muy bien, pues se debe cumplir a cabalidad el criterio de transparencia de la información.</w:t>
            </w:r>
          </w:p>
        </w:tc>
      </w:tr>
      <w:tr>
        <w:trPr>
          <w:cantSplit w:val="0"/>
          <w:trHeight w:val="220" w:hRule="atLeast"/>
          <w:tblHeader w:val="0"/>
        </w:trPr>
        <w:tc>
          <w:tcPr>
            <w:gridSpan w:val="2"/>
          </w:tcPr>
          <w:p w:rsidR="00000000" w:rsidDel="00000000" w:rsidP="00000000" w:rsidRDefault="00000000" w:rsidRPr="00000000" w14:paraId="0000006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incorrecta</w:t>
            </w:r>
          </w:p>
        </w:tc>
        <w:tc>
          <w:tcPr>
            <w:gridSpan w:val="2"/>
            <w:shd w:fill="ffffff" w:val="clear"/>
          </w:tcPr>
          <w:p w:rsidR="00000000" w:rsidDel="00000000" w:rsidP="00000000" w:rsidRDefault="00000000" w:rsidRPr="00000000" w14:paraId="0000007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acertó, recuerde que cuando se gestiona la información es primordial garantizar que esté disponible completamente para cada persona en el momento requerido; es decir, cumplir a cabalidad el criterio de transparencia de la información.</w:t>
            </w:r>
          </w:p>
          <w:p w:rsidR="00000000" w:rsidDel="00000000" w:rsidP="00000000" w:rsidRDefault="00000000" w:rsidRPr="00000000" w14:paraId="00000071">
            <w:pPr>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073">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Pregunta 3</w:t>
            </w:r>
          </w:p>
        </w:tc>
        <w:tc>
          <w:tcPr>
            <w:gridSpan w:val="2"/>
          </w:tcPr>
          <w:p w:rsidR="00000000" w:rsidDel="00000000" w:rsidP="00000000" w:rsidRDefault="00000000" w:rsidRPr="00000000" w14:paraId="0000007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La recolección de datos está relacionada con la manipulación de estos, incluyendo varias tareas de validación.</w:t>
            </w:r>
          </w:p>
          <w:p w:rsidR="00000000" w:rsidDel="00000000" w:rsidP="00000000" w:rsidRDefault="00000000" w:rsidRPr="00000000" w14:paraId="00000076">
            <w:pPr>
              <w:rPr>
                <w:rFonts w:ascii="Calibri" w:cs="Calibri" w:eastAsia="Calibri" w:hAnsi="Calibri"/>
                <w:b w:val="1"/>
                <w:color w:val="000000"/>
                <w:sz w:val="20"/>
                <w:szCs w:val="2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78">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a)</w:t>
            </w:r>
          </w:p>
        </w:tc>
        <w:tc>
          <w:tcPr>
            <w:gridSpan w:val="2"/>
            <w:shd w:fill="ffffff" w:val="clear"/>
          </w:tcPr>
          <w:p w:rsidR="00000000" w:rsidDel="00000000" w:rsidP="00000000" w:rsidRDefault="00000000" w:rsidRPr="00000000" w14:paraId="00000079">
            <w:pPr>
              <w:rPr>
                <w:rFonts w:ascii="Calibri" w:cs="Calibri" w:eastAsia="Calibri" w:hAnsi="Calibri"/>
                <w:color w:val="000000"/>
              </w:rPr>
            </w:pPr>
            <w:r w:rsidDel="00000000" w:rsidR="00000000" w:rsidRPr="00000000">
              <w:rPr>
                <w:rFonts w:ascii="Calibri" w:cs="Calibri" w:eastAsia="Calibri" w:hAnsi="Calibri"/>
                <w:color w:val="000000"/>
                <w:rtl w:val="0"/>
              </w:rPr>
              <w:t xml:space="preserve">Falso</w:t>
            </w:r>
          </w:p>
        </w:tc>
        <w:tc>
          <w:tcPr>
            <w:shd w:fill="auto" w:val="clear"/>
          </w:tcPr>
          <w:p w:rsidR="00000000" w:rsidDel="00000000" w:rsidP="00000000" w:rsidRDefault="00000000" w:rsidRPr="00000000" w14:paraId="0000007B">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20" w:hRule="atLeast"/>
          <w:tblHeader w:val="0"/>
        </w:trPr>
        <w:tc>
          <w:tcPr/>
          <w:p w:rsidR="00000000" w:rsidDel="00000000" w:rsidP="00000000" w:rsidRDefault="00000000" w:rsidRPr="00000000" w14:paraId="0000007C">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b)</w:t>
            </w:r>
          </w:p>
        </w:tc>
        <w:tc>
          <w:tcPr>
            <w:gridSpan w:val="2"/>
            <w:shd w:fill="ffffff" w:val="clear"/>
          </w:tcPr>
          <w:p w:rsidR="00000000" w:rsidDel="00000000" w:rsidP="00000000" w:rsidRDefault="00000000" w:rsidRPr="00000000" w14:paraId="0000007D">
            <w:pPr>
              <w:rPr>
                <w:rFonts w:ascii="Calibri" w:cs="Calibri" w:eastAsia="Calibri" w:hAnsi="Calibri"/>
                <w:color w:val="000000"/>
              </w:rPr>
            </w:pPr>
            <w:r w:rsidDel="00000000" w:rsidR="00000000" w:rsidRPr="00000000">
              <w:rPr>
                <w:rFonts w:ascii="Calibri" w:cs="Calibri" w:eastAsia="Calibri" w:hAnsi="Calibri"/>
                <w:color w:val="000000"/>
                <w:rtl w:val="0"/>
              </w:rPr>
              <w:t xml:space="preserve">Verdadero</w:t>
            </w:r>
          </w:p>
        </w:tc>
        <w:tc>
          <w:tcPr>
            <w:shd w:fill="auto" w:val="clear"/>
          </w:tcPr>
          <w:p w:rsidR="00000000" w:rsidDel="00000000" w:rsidP="00000000" w:rsidRDefault="00000000" w:rsidRPr="00000000" w14:paraId="0000007F">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80">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c)</w:t>
            </w:r>
          </w:p>
        </w:tc>
        <w:tc>
          <w:tcPr>
            <w:gridSpan w:val="2"/>
            <w:shd w:fill="auto" w:val="clear"/>
          </w:tcPr>
          <w:p w:rsidR="00000000" w:rsidDel="00000000" w:rsidP="00000000" w:rsidRDefault="00000000" w:rsidRPr="00000000" w14:paraId="00000081">
            <w:pPr>
              <w:rPr>
                <w:rFonts w:ascii="Calibri" w:cs="Calibri" w:eastAsia="Calibri" w:hAnsi="Calibri"/>
                <w:color w:val="000000"/>
              </w:rPr>
            </w:pPr>
            <w:r w:rsidDel="00000000" w:rsidR="00000000" w:rsidRPr="00000000">
              <w:rPr>
                <w:rtl w:val="0"/>
              </w:rPr>
            </w:r>
          </w:p>
        </w:tc>
        <w:tc>
          <w:tcPr>
            <w:shd w:fill="auto" w:val="clear"/>
          </w:tcPr>
          <w:p w:rsidR="00000000" w:rsidDel="00000000" w:rsidP="00000000" w:rsidRDefault="00000000" w:rsidRPr="00000000" w14:paraId="00000083">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84">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d)</w:t>
            </w:r>
          </w:p>
        </w:tc>
        <w:tc>
          <w:tcPr>
            <w:gridSpan w:val="2"/>
            <w:shd w:fill="auto" w:val="clear"/>
          </w:tcPr>
          <w:p w:rsidR="00000000" w:rsidDel="00000000" w:rsidP="00000000" w:rsidRDefault="00000000" w:rsidRPr="00000000" w14:paraId="00000085">
            <w:pPr>
              <w:rPr>
                <w:rFonts w:ascii="Calibri" w:cs="Calibri" w:eastAsia="Calibri" w:hAnsi="Calibri"/>
                <w:color w:val="000000"/>
              </w:rPr>
            </w:pPr>
            <w:r w:rsidDel="00000000" w:rsidR="00000000" w:rsidRPr="00000000">
              <w:rPr>
                <w:rtl w:val="0"/>
              </w:rPr>
            </w:r>
          </w:p>
        </w:tc>
        <w:tc>
          <w:tcPr>
            <w:shd w:fill="auto" w:val="clear"/>
          </w:tcPr>
          <w:p w:rsidR="00000000" w:rsidDel="00000000" w:rsidP="00000000" w:rsidRDefault="00000000" w:rsidRPr="00000000" w14:paraId="00000087">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08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correcta</w:t>
            </w:r>
          </w:p>
        </w:tc>
        <w:tc>
          <w:tcPr>
            <w:gridSpan w:val="2"/>
            <w:shd w:fill="ffffff" w:val="clear"/>
          </w:tcPr>
          <w:p w:rsidR="00000000" w:rsidDel="00000000" w:rsidP="00000000" w:rsidRDefault="00000000" w:rsidRPr="00000000" w14:paraId="0000008A">
            <w:pPr>
              <w:rPr>
                <w:rFonts w:ascii="Calibri" w:cs="Calibri" w:eastAsia="Calibri" w:hAnsi="Calibri"/>
                <w:b w:val="1"/>
                <w:color w:val="000000"/>
                <w:sz w:val="20"/>
                <w:szCs w:val="20"/>
              </w:rPr>
            </w:pPr>
            <w:r w:rsidDel="00000000" w:rsidR="00000000" w:rsidRPr="00000000">
              <w:rPr>
                <w:rFonts w:ascii="Calibri" w:cs="Calibri" w:eastAsia="Calibri" w:hAnsi="Calibri"/>
                <w:color w:val="000000"/>
                <w:rtl w:val="0"/>
              </w:rPr>
              <w:t xml:space="preserve">Muy bien, tiene claro que la recolección de datos es la materia prima del sistema y pueden provenir de insumos humanos o de sensores-robots.</w:t>
            </w: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08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incorrecta</w:t>
            </w:r>
          </w:p>
        </w:tc>
        <w:tc>
          <w:tcPr>
            <w:gridSpan w:val="2"/>
            <w:shd w:fill="ffffff" w:val="clear"/>
          </w:tcPr>
          <w:p w:rsidR="00000000" w:rsidDel="00000000" w:rsidP="00000000" w:rsidRDefault="00000000" w:rsidRPr="00000000" w14:paraId="0000008E">
            <w:pPr>
              <w:rPr>
                <w:rFonts w:ascii="Calibri" w:cs="Calibri" w:eastAsia="Calibri" w:hAnsi="Calibri"/>
                <w:b w:val="1"/>
                <w:color w:val="000000"/>
                <w:sz w:val="20"/>
                <w:szCs w:val="20"/>
              </w:rPr>
            </w:pPr>
            <w:r w:rsidDel="00000000" w:rsidR="00000000" w:rsidRPr="00000000">
              <w:rPr>
                <w:rFonts w:ascii="Calibri" w:cs="Calibri" w:eastAsia="Calibri" w:hAnsi="Calibri"/>
                <w:color w:val="000000"/>
                <w:rtl w:val="0"/>
              </w:rPr>
              <w:t xml:space="preserve">Recuerde que el procesamiento de datos está relacionado con la manipulación de datos.</w:t>
            </w:r>
            <w:r w:rsidDel="00000000" w:rsidR="00000000" w:rsidRPr="00000000">
              <w:rPr>
                <w:rtl w:val="0"/>
              </w:rPr>
            </w:r>
          </w:p>
        </w:tc>
      </w:tr>
      <w:tr>
        <w:trPr>
          <w:cantSplit w:val="0"/>
          <w:trHeight w:val="220" w:hRule="atLeast"/>
          <w:tblHeader w:val="0"/>
        </w:trPr>
        <w:tc>
          <w:tcPr>
            <w:gridSpan w:val="2"/>
            <w:shd w:fill="fbe5d5" w:val="clea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Pregunta 4</w:t>
            </w:r>
          </w:p>
        </w:tc>
        <w:tc>
          <w:tcPr>
            <w:gridSpan w:val="2"/>
            <w:shd w:fill="fbe5d5" w:val="clear"/>
          </w:tcPr>
          <w:p w:rsidR="00000000" w:rsidDel="00000000" w:rsidP="00000000" w:rsidRDefault="00000000" w:rsidRPr="00000000" w14:paraId="0000009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Para analizar e investigar un conjunto de datos y clasificar sus características principales se utiliza el análisis exploratorio de datos EDA.</w:t>
            </w:r>
          </w:p>
        </w:tc>
      </w:tr>
      <w:tr>
        <w:trPr>
          <w:cantSplit w:val="0"/>
          <w:trHeight w:val="220" w:hRule="atLeast"/>
          <w:tblHeader w:val="0"/>
        </w:trPr>
        <w:tc>
          <w:tcPr/>
          <w:p w:rsidR="00000000" w:rsidDel="00000000" w:rsidP="00000000" w:rsidRDefault="00000000" w:rsidRPr="00000000" w14:paraId="00000094">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a)</w:t>
            </w:r>
          </w:p>
        </w:tc>
        <w:tc>
          <w:tcPr>
            <w:gridSpan w:val="2"/>
            <w:shd w:fill="ffffff" w:val="clear"/>
          </w:tcPr>
          <w:p w:rsidR="00000000" w:rsidDel="00000000" w:rsidP="00000000" w:rsidRDefault="00000000" w:rsidRPr="00000000" w14:paraId="00000095">
            <w:pPr>
              <w:rPr>
                <w:rFonts w:ascii="Calibri" w:cs="Calibri" w:eastAsia="Calibri" w:hAnsi="Calibri"/>
                <w:color w:val="000000"/>
              </w:rPr>
            </w:pPr>
            <w:r w:rsidDel="00000000" w:rsidR="00000000" w:rsidRPr="00000000">
              <w:rPr>
                <w:rFonts w:ascii="Calibri" w:cs="Calibri" w:eastAsia="Calibri" w:hAnsi="Calibri"/>
                <w:color w:val="000000"/>
                <w:rtl w:val="0"/>
              </w:rPr>
              <w:t xml:space="preserve">Falso</w:t>
            </w:r>
          </w:p>
        </w:tc>
        <w:tc>
          <w:tcPr>
            <w:shd w:fill="ffffff" w:val="clear"/>
          </w:tcPr>
          <w:p w:rsidR="00000000" w:rsidDel="00000000" w:rsidP="00000000" w:rsidRDefault="00000000" w:rsidRPr="00000000" w14:paraId="00000097">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98">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b)</w:t>
            </w:r>
          </w:p>
        </w:tc>
        <w:tc>
          <w:tcPr>
            <w:gridSpan w:val="2"/>
            <w:shd w:fill="ffffff" w:val="clear"/>
          </w:tcPr>
          <w:p w:rsidR="00000000" w:rsidDel="00000000" w:rsidP="00000000" w:rsidRDefault="00000000" w:rsidRPr="00000000" w14:paraId="00000099">
            <w:pPr>
              <w:rPr>
                <w:rFonts w:ascii="Calibri" w:cs="Calibri" w:eastAsia="Calibri" w:hAnsi="Calibri"/>
                <w:color w:val="000000"/>
              </w:rPr>
            </w:pPr>
            <w:r w:rsidDel="00000000" w:rsidR="00000000" w:rsidRPr="00000000">
              <w:rPr>
                <w:rFonts w:ascii="Calibri" w:cs="Calibri" w:eastAsia="Calibri" w:hAnsi="Calibri"/>
                <w:color w:val="000000"/>
                <w:rtl w:val="0"/>
              </w:rPr>
              <w:t xml:space="preserve">Verdadero</w:t>
            </w:r>
          </w:p>
        </w:tc>
        <w:tc>
          <w:tcPr>
            <w:shd w:fill="ffffff" w:val="clear"/>
          </w:tcPr>
          <w:p w:rsidR="00000000" w:rsidDel="00000000" w:rsidP="00000000" w:rsidRDefault="00000000" w:rsidRPr="00000000" w14:paraId="0000009B">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20" w:hRule="atLeast"/>
          <w:tblHeader w:val="0"/>
        </w:trPr>
        <w:tc>
          <w:tcPr/>
          <w:p w:rsidR="00000000" w:rsidDel="00000000" w:rsidP="00000000" w:rsidRDefault="00000000" w:rsidRPr="00000000" w14:paraId="0000009C">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c)</w:t>
            </w:r>
          </w:p>
        </w:tc>
        <w:tc>
          <w:tcPr>
            <w:gridSpan w:val="2"/>
            <w:shd w:fill="ffffff" w:val="clear"/>
          </w:tcPr>
          <w:p w:rsidR="00000000" w:rsidDel="00000000" w:rsidP="00000000" w:rsidRDefault="00000000" w:rsidRPr="00000000" w14:paraId="0000009D">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9F">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A0">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d)</w:t>
            </w:r>
          </w:p>
        </w:tc>
        <w:tc>
          <w:tcPr>
            <w:gridSpan w:val="2"/>
            <w:shd w:fill="ffffff" w:val="clear"/>
          </w:tcPr>
          <w:p w:rsidR="00000000" w:rsidDel="00000000" w:rsidP="00000000" w:rsidRDefault="00000000" w:rsidRPr="00000000" w14:paraId="000000A1">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A3">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0A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correcta</w:t>
            </w:r>
          </w:p>
        </w:tc>
        <w:tc>
          <w:tcPr>
            <w:gridSpan w:val="2"/>
            <w:shd w:fill="ffffff" w:val="clear"/>
          </w:tcPr>
          <w:p w:rsidR="00000000" w:rsidDel="00000000" w:rsidP="00000000" w:rsidRDefault="00000000" w:rsidRPr="00000000" w14:paraId="000000A6">
            <w:pPr>
              <w:rPr>
                <w:rFonts w:ascii="Calibri" w:cs="Calibri" w:eastAsia="Calibri" w:hAnsi="Calibri"/>
                <w:color w:val="000000"/>
              </w:rPr>
            </w:pPr>
            <w:r w:rsidDel="00000000" w:rsidR="00000000" w:rsidRPr="00000000">
              <w:rPr>
                <w:rFonts w:ascii="Calibri" w:cs="Calibri" w:eastAsia="Calibri" w:hAnsi="Calibri"/>
                <w:color w:val="000000"/>
                <w:rtl w:val="0"/>
              </w:rPr>
              <w:t xml:space="preserve">Efectivamente, según IBM (2020), con el EDA es muy común usar métodos de visualización, esto ayuda a determinar de una mejor manera cómo se deben manipular las fuentes de datos y obtener las respuestas que se necesita, lo que facilita descubrir patrones, anomalías, probar hipótesis o comprobar supuestos en los datos tratados.</w:t>
            </w:r>
          </w:p>
          <w:p w:rsidR="00000000" w:rsidDel="00000000" w:rsidP="00000000" w:rsidRDefault="00000000" w:rsidRPr="00000000" w14:paraId="000000A7">
            <w:pPr>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shd w:fill="fbe5d5" w:val="clear"/>
          </w:tcPr>
          <w:p w:rsidR="00000000" w:rsidDel="00000000" w:rsidP="00000000" w:rsidRDefault="00000000" w:rsidRPr="00000000" w14:paraId="000000A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incorrecta</w:t>
            </w:r>
          </w:p>
        </w:tc>
        <w:tc>
          <w:tcPr>
            <w:gridSpan w:val="2"/>
            <w:shd w:fill="ffffff" w:val="clear"/>
          </w:tcPr>
          <w:p w:rsidR="00000000" w:rsidDel="00000000" w:rsidP="00000000" w:rsidRDefault="00000000" w:rsidRPr="00000000" w14:paraId="000000AB">
            <w:pPr>
              <w:rPr>
                <w:rFonts w:ascii="Calibri" w:cs="Calibri" w:eastAsia="Calibri" w:hAnsi="Calibri"/>
                <w:color w:val="000000"/>
              </w:rPr>
            </w:pPr>
            <w:r w:rsidDel="00000000" w:rsidR="00000000" w:rsidRPr="00000000">
              <w:rPr>
                <w:rFonts w:ascii="Calibri" w:cs="Calibri" w:eastAsia="Calibri" w:hAnsi="Calibri"/>
                <w:color w:val="000000"/>
                <w:rtl w:val="0"/>
              </w:rPr>
              <w:t xml:space="preserve">Respuesta incorrecta. Los datos se pueden clasificar de acuerdo a su tipo y estructura; dependiendo del tipo y la estructura se pueden manipular mediante operaciones aritméticas o lógicas que darán como resultado la información que se quiere entregar.</w:t>
            </w:r>
          </w:p>
          <w:p w:rsidR="00000000" w:rsidDel="00000000" w:rsidP="00000000" w:rsidRDefault="00000000" w:rsidRPr="00000000" w14:paraId="000000A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D">
            <w:pPr>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0AF">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Pregunta 5</w:t>
            </w:r>
          </w:p>
        </w:tc>
        <w:tc>
          <w:tcPr>
            <w:gridSpan w:val="2"/>
          </w:tcPr>
          <w:p w:rsidR="00000000" w:rsidDel="00000000" w:rsidP="00000000" w:rsidRDefault="00000000" w:rsidRPr="00000000" w14:paraId="000000B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Las variables independientes son aquellas cuyo valor depende de otra variable. Es la característica que supone la causa del fenómeno estudiado. En el plano cartesiano se ubica en el eje de las Y, o eje de abscisas, y se le asignan valores arbitrarios.</w:t>
            </w:r>
          </w:p>
        </w:tc>
      </w:tr>
      <w:tr>
        <w:trPr>
          <w:cantSplit w:val="0"/>
          <w:trHeight w:val="220" w:hRule="atLeast"/>
          <w:tblHeader w:val="0"/>
        </w:trPr>
        <w:tc>
          <w:tcPr/>
          <w:p w:rsidR="00000000" w:rsidDel="00000000" w:rsidP="00000000" w:rsidRDefault="00000000" w:rsidRPr="00000000" w14:paraId="000000B3">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a)</w:t>
            </w:r>
          </w:p>
        </w:tc>
        <w:tc>
          <w:tcPr>
            <w:gridSpan w:val="2"/>
            <w:shd w:fill="ffffff" w:val="clea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color w:val="000000"/>
                <w:rtl w:val="0"/>
              </w:rPr>
              <w:t xml:space="preserve">Falso</w:t>
            </w:r>
          </w:p>
        </w:tc>
        <w:tc>
          <w:tcPr>
            <w:shd w:fill="ffffff" w:val="clear"/>
          </w:tcPr>
          <w:p w:rsidR="00000000" w:rsidDel="00000000" w:rsidP="00000000" w:rsidRDefault="00000000" w:rsidRPr="00000000" w14:paraId="000000B6">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20" w:hRule="atLeast"/>
          <w:tblHeader w:val="0"/>
        </w:trPr>
        <w:tc>
          <w:tcPr/>
          <w:p w:rsidR="00000000" w:rsidDel="00000000" w:rsidP="00000000" w:rsidRDefault="00000000" w:rsidRPr="00000000" w14:paraId="000000B7">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b)</w:t>
            </w:r>
          </w:p>
        </w:tc>
        <w:tc>
          <w:tcPr>
            <w:gridSpan w:val="2"/>
            <w:shd w:fill="ffffff" w:val="clear"/>
          </w:tcPr>
          <w:p w:rsidR="00000000" w:rsidDel="00000000" w:rsidP="00000000" w:rsidRDefault="00000000" w:rsidRPr="00000000" w14:paraId="000000B8">
            <w:pPr>
              <w:rPr>
                <w:rFonts w:ascii="Calibri" w:cs="Calibri" w:eastAsia="Calibri" w:hAnsi="Calibri"/>
                <w:color w:val="000000"/>
              </w:rPr>
            </w:pPr>
            <w:r w:rsidDel="00000000" w:rsidR="00000000" w:rsidRPr="00000000">
              <w:rPr>
                <w:rFonts w:ascii="Calibri" w:cs="Calibri" w:eastAsia="Calibri" w:hAnsi="Calibri"/>
                <w:color w:val="000000"/>
                <w:rtl w:val="0"/>
              </w:rPr>
              <w:t xml:space="preserve">Verdadero</w:t>
            </w:r>
          </w:p>
        </w:tc>
        <w:tc>
          <w:tcPr>
            <w:shd w:fill="ffffff" w:val="clear"/>
          </w:tcPr>
          <w:p w:rsidR="00000000" w:rsidDel="00000000" w:rsidP="00000000" w:rsidRDefault="00000000" w:rsidRPr="00000000" w14:paraId="000000BA">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BB">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c)</w:t>
            </w:r>
          </w:p>
        </w:tc>
        <w:tc>
          <w:tcPr>
            <w:gridSpan w:val="2"/>
            <w:shd w:fill="ffffff" w:val="clear"/>
          </w:tcPr>
          <w:p w:rsidR="00000000" w:rsidDel="00000000" w:rsidP="00000000" w:rsidRDefault="00000000" w:rsidRPr="00000000" w14:paraId="000000BC">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BE">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BF">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d)</w:t>
            </w:r>
          </w:p>
        </w:tc>
        <w:tc>
          <w:tcPr>
            <w:gridSpan w:val="2"/>
            <w:shd w:fill="ffffff" w:val="clear"/>
          </w:tcPr>
          <w:p w:rsidR="00000000" w:rsidDel="00000000" w:rsidP="00000000" w:rsidRDefault="00000000" w:rsidRPr="00000000" w14:paraId="000000C0">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C2">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correcta</w:t>
            </w:r>
          </w:p>
        </w:tc>
        <w:tc>
          <w:tcPr>
            <w:gridSpan w:val="2"/>
            <w:shd w:fill="ffffff" w:val="clea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Muy bien, las variables independientes no dependen de otras variables, están ubicadas en el eje de las X.</w:t>
            </w:r>
          </w:p>
          <w:p w:rsidR="00000000" w:rsidDel="00000000" w:rsidP="00000000" w:rsidRDefault="00000000" w:rsidRPr="00000000" w14:paraId="000000C6">
            <w:pPr>
              <w:rPr>
                <w:rFonts w:ascii="Calibri" w:cs="Calibri" w:eastAsia="Calibri" w:hAnsi="Calibri"/>
                <w:color w:val="000000"/>
                <w:sz w:val="20"/>
                <w:szCs w:val="2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incorrecta</w:t>
            </w:r>
          </w:p>
        </w:tc>
        <w:tc>
          <w:tcPr>
            <w:gridSpan w:val="2"/>
            <w:shd w:fill="ffffff" w:val="clea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Lo siento, recuerde que las variables independientes son aquellas cuyo valor no depende de otra variable. Es la característica que supone la causa del fenómeno estudiado. </w:t>
            </w:r>
          </w:p>
        </w:tc>
      </w:tr>
      <w:tr>
        <w:trPr>
          <w:cantSplit w:val="0"/>
          <w:trHeight w:val="220" w:hRule="atLeast"/>
          <w:tblHeader w:val="0"/>
        </w:trPr>
        <w:tc>
          <w:tcPr>
            <w:gridSpan w:val="2"/>
            <w:shd w:fill="fbe5d5" w:val="clea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Pregunta 6</w:t>
            </w:r>
          </w:p>
        </w:tc>
        <w:tc>
          <w:tcPr>
            <w:gridSpan w:val="2"/>
            <w:shd w:fill="fbe5d5" w:val="clear"/>
          </w:tcPr>
          <w:p w:rsidR="00000000" w:rsidDel="00000000" w:rsidP="00000000" w:rsidRDefault="00000000" w:rsidRPr="00000000" w14:paraId="000000CE">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gráfico univariante es la forma más simple de análisis de datos, donde los datos que se analizan consisten en una sola variable.</w:t>
            </w:r>
          </w:p>
          <w:p w:rsidR="00000000" w:rsidDel="00000000" w:rsidP="00000000" w:rsidRDefault="00000000" w:rsidRPr="00000000" w14:paraId="000000CF">
            <w:pPr>
              <w:rPr>
                <w:rFonts w:ascii="Calibri" w:cs="Calibri" w:eastAsia="Calibri" w:hAnsi="Calibri"/>
                <w:b w:val="1"/>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D1">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a)</w:t>
            </w:r>
          </w:p>
        </w:tc>
        <w:tc>
          <w:tcPr>
            <w:gridSpan w:val="2"/>
            <w:shd w:fill="ffffff" w:val="clea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Falso</w:t>
            </w:r>
          </w:p>
        </w:tc>
        <w:tc>
          <w:tcPr>
            <w:shd w:fill="ffffff" w:val="clear"/>
          </w:tcPr>
          <w:p w:rsidR="00000000" w:rsidDel="00000000" w:rsidP="00000000" w:rsidRDefault="00000000" w:rsidRPr="00000000" w14:paraId="000000D4">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D5">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b)</w:t>
            </w:r>
          </w:p>
        </w:tc>
        <w:tc>
          <w:tcPr>
            <w:gridSpan w:val="2"/>
            <w:shd w:fill="ffffff" w:val="clea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Verdadero</w:t>
            </w:r>
          </w:p>
        </w:tc>
        <w:tc>
          <w:tcPr>
            <w:shd w:fill="ffffff" w:val="clear"/>
          </w:tcPr>
          <w:p w:rsidR="00000000" w:rsidDel="00000000" w:rsidP="00000000" w:rsidRDefault="00000000" w:rsidRPr="00000000" w14:paraId="000000D8">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20" w:hRule="atLeast"/>
          <w:tblHeader w:val="0"/>
        </w:trPr>
        <w:tc>
          <w:tcPr/>
          <w:p w:rsidR="00000000" w:rsidDel="00000000" w:rsidP="00000000" w:rsidRDefault="00000000" w:rsidRPr="00000000" w14:paraId="000000D9">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c)</w:t>
            </w:r>
          </w:p>
        </w:tc>
        <w:tc>
          <w:tcPr>
            <w:gridSpan w:val="2"/>
            <w:shd w:fill="ffffff" w:val="clear"/>
          </w:tcPr>
          <w:p w:rsidR="00000000" w:rsidDel="00000000" w:rsidP="00000000" w:rsidRDefault="00000000" w:rsidRPr="00000000" w14:paraId="000000DA">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DC">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DD">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d)</w:t>
            </w:r>
          </w:p>
        </w:tc>
        <w:tc>
          <w:tcPr>
            <w:gridSpan w:val="2"/>
            <w:shd w:fill="ffffff" w:val="clear"/>
          </w:tcPr>
          <w:p w:rsidR="00000000" w:rsidDel="00000000" w:rsidP="00000000" w:rsidRDefault="00000000" w:rsidRPr="00000000" w14:paraId="000000DE">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E0">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correcta</w:t>
            </w:r>
          </w:p>
        </w:tc>
        <w:tc>
          <w:tcPr>
            <w:gridSpan w:val="2"/>
            <w:shd w:fill="ffffff" w:val="clea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Acertó, el gráfico univariante hace referencia al análisis de datos de una sola variable.</w:t>
            </w:r>
          </w:p>
          <w:p w:rsidR="00000000" w:rsidDel="00000000" w:rsidP="00000000" w:rsidRDefault="00000000" w:rsidRPr="00000000" w14:paraId="000000E4">
            <w:pPr>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shd w:fill="fbe5d5" w:val="clea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incorrecta</w:t>
            </w:r>
          </w:p>
        </w:tc>
        <w:tc>
          <w:tcPr>
            <w:gridSpan w:val="2"/>
            <w:shd w:fill="ffffff" w:val="clea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Recuerde que el gráfico univariante es la forma más simple de análisis de datos, donde los datos que se analizan consisten en una sola variable.</w:t>
            </w:r>
          </w:p>
          <w:p w:rsidR="00000000" w:rsidDel="00000000" w:rsidP="00000000" w:rsidRDefault="00000000" w:rsidRPr="00000000" w14:paraId="000000E9">
            <w:pPr>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Pregunta 7</w:t>
            </w:r>
          </w:p>
        </w:tc>
        <w:tc>
          <w:tcPr>
            <w:gridSpan w:val="2"/>
          </w:tcPr>
          <w:p w:rsidR="00000000" w:rsidDel="00000000" w:rsidP="00000000" w:rsidRDefault="00000000" w:rsidRPr="00000000" w14:paraId="000000E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diagrama de dispersión es una representación gráfica de las relaciones entre los factores y una respuesta.</w:t>
            </w:r>
          </w:p>
          <w:p w:rsidR="00000000" w:rsidDel="00000000" w:rsidP="00000000" w:rsidRDefault="00000000" w:rsidRPr="00000000" w14:paraId="000000EE">
            <w:pPr>
              <w:spacing w:line="276" w:lineRule="auto"/>
              <w:jc w:val="center"/>
              <w:rPr>
                <w:rFonts w:ascii="Calibri" w:cs="Calibri" w:eastAsia="Calibri" w:hAnsi="Calibri"/>
                <w:b w:val="1"/>
                <w:color w:val="000000"/>
              </w:rPr>
            </w:pPr>
            <w:sdt>
              <w:sdtPr>
                <w:tag w:val="goog_rdk_0"/>
              </w:sdtPr>
              <w:sdtContent>
                <w:commentRangeStart w:id="0"/>
              </w:sdtContent>
            </w:sdt>
            <w:r w:rsidDel="00000000" w:rsidR="00000000" w:rsidRPr="00000000">
              <w:rPr>
                <w:color w:val="000000"/>
              </w:rPr>
              <w:drawing>
                <wp:inline distB="0" distT="0" distL="0" distR="0">
                  <wp:extent cx="2507864" cy="1671909"/>
                  <wp:effectExtent b="0" l="0" r="0" t="0"/>
                  <wp:docPr descr="Revisión general de Gráfica Xbarra-S - Minitab" id="8" name="image2.png"/>
                  <a:graphic>
                    <a:graphicData uri="http://schemas.openxmlformats.org/drawingml/2006/picture">
                      <pic:pic>
                        <pic:nvPicPr>
                          <pic:cNvPr descr="Revisión general de Gráfica Xbarra-S - Minitab" id="0" name="image2.png"/>
                          <pic:cNvPicPr preferRelativeResize="0"/>
                        </pic:nvPicPr>
                        <pic:blipFill>
                          <a:blip r:embed="rId10"/>
                          <a:srcRect b="0" l="0" r="0" t="0"/>
                          <a:stretch>
                            <a:fillRect/>
                          </a:stretch>
                        </pic:blipFill>
                        <pic:spPr>
                          <a:xfrm>
                            <a:off x="0" y="0"/>
                            <a:ext cx="2507864" cy="1671909"/>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F">
            <w:pPr>
              <w:rPr>
                <w:rFonts w:ascii="Calibri" w:cs="Calibri" w:eastAsia="Calibri" w:hAnsi="Calibri"/>
                <w:b w:val="1"/>
                <w:color w:val="000000"/>
              </w:rPr>
            </w:pPr>
            <w:r w:rsidDel="00000000" w:rsidR="00000000" w:rsidRPr="00000000">
              <w:rPr>
                <w:rtl w:val="0"/>
              </w:rPr>
            </w:r>
          </w:p>
        </w:tc>
      </w:tr>
      <w:tr>
        <w:trPr>
          <w:cantSplit w:val="0"/>
          <w:trHeight w:val="220" w:hRule="atLeast"/>
          <w:tblHeader w:val="0"/>
        </w:trPr>
        <w:tc>
          <w:tcPr>
            <w:shd w:fill="fbe5d5" w:val="clear"/>
          </w:tcPr>
          <w:p w:rsidR="00000000" w:rsidDel="00000000" w:rsidP="00000000" w:rsidRDefault="00000000" w:rsidRPr="00000000" w14:paraId="000000F1">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a)</w:t>
            </w:r>
          </w:p>
        </w:tc>
        <w:tc>
          <w:tcPr>
            <w:gridSpan w:val="2"/>
            <w:shd w:fill="ffffff" w:val="clea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Falso</w:t>
            </w:r>
          </w:p>
        </w:tc>
        <w:tc>
          <w:tcPr>
            <w:shd w:fill="ffffff" w:val="clear"/>
          </w:tcPr>
          <w:p w:rsidR="00000000" w:rsidDel="00000000" w:rsidP="00000000" w:rsidRDefault="00000000" w:rsidRPr="00000000" w14:paraId="000000F4">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53" w:hRule="atLeast"/>
          <w:tblHeader w:val="0"/>
        </w:trPr>
        <w:tc>
          <w:tcPr/>
          <w:p w:rsidR="00000000" w:rsidDel="00000000" w:rsidP="00000000" w:rsidRDefault="00000000" w:rsidRPr="00000000" w14:paraId="000000F5">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b)</w:t>
            </w:r>
          </w:p>
        </w:tc>
        <w:tc>
          <w:tcPr>
            <w:gridSpan w:val="2"/>
            <w:shd w:fill="ffffff" w:val="clea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Verdadero</w:t>
            </w:r>
          </w:p>
        </w:tc>
        <w:tc>
          <w:tcPr>
            <w:shd w:fill="ffffff" w:val="clear"/>
          </w:tcPr>
          <w:p w:rsidR="00000000" w:rsidDel="00000000" w:rsidP="00000000" w:rsidRDefault="00000000" w:rsidRPr="00000000" w14:paraId="000000F8">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shd w:fill="fbe5d5" w:val="clear"/>
          </w:tcPr>
          <w:p w:rsidR="00000000" w:rsidDel="00000000" w:rsidP="00000000" w:rsidRDefault="00000000" w:rsidRPr="00000000" w14:paraId="000000F9">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c)</w:t>
            </w:r>
          </w:p>
        </w:tc>
        <w:tc>
          <w:tcPr>
            <w:gridSpan w:val="2"/>
            <w:shd w:fill="ffffff" w:val="clear"/>
          </w:tcPr>
          <w:p w:rsidR="00000000" w:rsidDel="00000000" w:rsidP="00000000" w:rsidRDefault="00000000" w:rsidRPr="00000000" w14:paraId="000000FA">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FC">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FD">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d)</w:t>
            </w:r>
          </w:p>
        </w:tc>
        <w:tc>
          <w:tcPr>
            <w:gridSpan w:val="2"/>
            <w:shd w:fill="ffffff" w:val="clear"/>
          </w:tcPr>
          <w:p w:rsidR="00000000" w:rsidDel="00000000" w:rsidP="00000000" w:rsidRDefault="00000000" w:rsidRPr="00000000" w14:paraId="000000FE">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00">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shd w:fill="fbe5d5" w:val="clea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correcta</w:t>
            </w:r>
          </w:p>
        </w:tc>
        <w:tc>
          <w:tcPr>
            <w:gridSpan w:val="2"/>
            <w:shd w:fill="ffffff" w:val="clea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¡Muy bien!, el diagrama de dispersión se utiliza, pero para graficar puntos de datos en un eje horizontal y uno vertical para mostrar cuánto afecta una variable a otra.</w:t>
            </w:r>
          </w:p>
          <w:p w:rsidR="00000000" w:rsidDel="00000000" w:rsidP="00000000" w:rsidRDefault="00000000" w:rsidRPr="00000000" w14:paraId="00000104">
            <w:pPr>
              <w:rPr>
                <w:rFonts w:ascii="Calibri" w:cs="Calibri" w:eastAsia="Calibri" w:hAnsi="Calibri"/>
                <w:color w:val="000000"/>
                <w:sz w:val="20"/>
                <w:szCs w:val="2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incorrecta</w:t>
            </w:r>
          </w:p>
        </w:tc>
        <w:tc>
          <w:tcPr>
            <w:gridSpan w:val="2"/>
            <w:shd w:fill="ffffff" w:val="clea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lo es, pues el diagrama de dispersión es una representación gráfica de las relaciones entre los factores y una respuesta.</w:t>
            </w:r>
          </w:p>
          <w:p w:rsidR="00000000" w:rsidDel="00000000" w:rsidP="00000000" w:rsidRDefault="00000000" w:rsidRPr="00000000" w14:paraId="00000109">
            <w:pPr>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shd w:fill="fbe5d5" w:val="clea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Pregunta 8</w:t>
            </w:r>
          </w:p>
        </w:tc>
        <w:tc>
          <w:tcPr>
            <w:gridSpan w:val="2"/>
            <w:shd w:fill="fbe5d5" w:val="clear"/>
          </w:tcPr>
          <w:p w:rsidR="00000000" w:rsidDel="00000000" w:rsidP="00000000" w:rsidRDefault="00000000" w:rsidRPr="00000000" w14:paraId="0000010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Una base de datos es un fenómeno que se caracteriza por la generación de pequeños volúmenes de datos, en diversas fuentes de información y una rápida velocidad en su generación.</w:t>
            </w:r>
          </w:p>
          <w:p w:rsidR="00000000" w:rsidDel="00000000" w:rsidP="00000000" w:rsidRDefault="00000000" w:rsidRPr="00000000" w14:paraId="0000010E">
            <w:pPr>
              <w:rPr>
                <w:rFonts w:ascii="Calibri" w:cs="Calibri" w:eastAsia="Calibri" w:hAnsi="Calibri"/>
                <w:b w:val="1"/>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10">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a)</w:t>
            </w:r>
          </w:p>
        </w:tc>
        <w:tc>
          <w:tcPr>
            <w:gridSpan w:val="2"/>
            <w:shd w:fill="ffffff" w:val="clea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Falso</w:t>
            </w:r>
          </w:p>
        </w:tc>
        <w:tc>
          <w:tcPr>
            <w:shd w:fill="ffffff" w:val="clear"/>
          </w:tcPr>
          <w:p w:rsidR="00000000" w:rsidDel="00000000" w:rsidP="00000000" w:rsidRDefault="00000000" w:rsidRPr="00000000" w14:paraId="00000113">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20" w:hRule="atLeast"/>
          <w:tblHeader w:val="0"/>
        </w:trPr>
        <w:tc>
          <w:tcPr/>
          <w:p w:rsidR="00000000" w:rsidDel="00000000" w:rsidP="00000000" w:rsidRDefault="00000000" w:rsidRPr="00000000" w14:paraId="00000114">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b)</w:t>
            </w:r>
          </w:p>
        </w:tc>
        <w:tc>
          <w:tcPr>
            <w:gridSpan w:val="2"/>
            <w:shd w:fill="ffffff" w:val="clear"/>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Verdadero</w:t>
            </w:r>
          </w:p>
        </w:tc>
        <w:tc>
          <w:tcPr>
            <w:shd w:fill="ffffff" w:val="clear"/>
          </w:tcPr>
          <w:p w:rsidR="00000000" w:rsidDel="00000000" w:rsidP="00000000" w:rsidRDefault="00000000" w:rsidRPr="00000000" w14:paraId="00000117">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18">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c)</w:t>
            </w:r>
          </w:p>
        </w:tc>
        <w:tc>
          <w:tcPr>
            <w:gridSpan w:val="2"/>
            <w:shd w:fill="ffffff" w:val="clear"/>
          </w:tcPr>
          <w:p w:rsidR="00000000" w:rsidDel="00000000" w:rsidP="00000000" w:rsidRDefault="00000000" w:rsidRPr="00000000" w14:paraId="00000119">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1B">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1C">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d)</w:t>
            </w:r>
          </w:p>
        </w:tc>
        <w:tc>
          <w:tcPr>
            <w:gridSpan w:val="2"/>
            <w:shd w:fill="ffffff" w:val="clear"/>
          </w:tcPr>
          <w:p w:rsidR="00000000" w:rsidDel="00000000" w:rsidP="00000000" w:rsidRDefault="00000000" w:rsidRPr="00000000" w14:paraId="0000011D">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1F">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12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correcta</w:t>
            </w:r>
          </w:p>
        </w:tc>
        <w:tc>
          <w:tcPr>
            <w:gridSpan w:val="2"/>
            <w:shd w:fill="ffffff" w:val="clear"/>
          </w:tcPr>
          <w:p w:rsidR="00000000" w:rsidDel="00000000" w:rsidP="00000000" w:rsidRDefault="00000000" w:rsidRPr="00000000" w14:paraId="00000122">
            <w:pPr>
              <w:rPr>
                <w:rFonts w:ascii="Calibri" w:cs="Calibri" w:eastAsia="Calibri" w:hAnsi="Calibri"/>
                <w:color w:val="000000"/>
              </w:rPr>
            </w:pPr>
            <w:r w:rsidDel="00000000" w:rsidR="00000000" w:rsidRPr="00000000">
              <w:rPr>
                <w:rFonts w:ascii="Calibri" w:cs="Calibri" w:eastAsia="Calibri" w:hAnsi="Calibri"/>
                <w:color w:val="000000"/>
                <w:rtl w:val="0"/>
              </w:rPr>
              <w:t xml:space="preserve">Así es, la base de datos es una herramienta que almacena datos, los organiza y relaciona para que se pueda hacer de forma rápida una búsqueda específica y recuperar con ayuda de un equipo ordenador.</w:t>
            </w:r>
          </w:p>
          <w:p w:rsidR="00000000" w:rsidDel="00000000" w:rsidP="00000000" w:rsidRDefault="00000000" w:rsidRPr="00000000" w14:paraId="00000123">
            <w:pPr>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shd w:fill="fbe5d5" w:val="clear"/>
          </w:tcPr>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incorrecta</w:t>
            </w:r>
          </w:p>
        </w:tc>
        <w:tc>
          <w:tcPr>
            <w:gridSpan w:val="2"/>
            <w:shd w:fill="ffffff" w:val="clear"/>
          </w:tcPr>
          <w:p w:rsidR="00000000" w:rsidDel="00000000" w:rsidP="00000000" w:rsidRDefault="00000000" w:rsidRPr="00000000" w14:paraId="0000012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acertó, ya que el Big Data es un fenómeno que se caracteriza por la generación de grandes volúmenes de datos, en diversas fuentes de información y a una rápida velocidad en su generación.</w:t>
            </w:r>
          </w:p>
          <w:p w:rsidR="00000000" w:rsidDel="00000000" w:rsidP="00000000" w:rsidRDefault="00000000" w:rsidRPr="00000000" w14:paraId="00000128">
            <w:pPr>
              <w:rPr>
                <w:rFonts w:ascii="Calibri" w:cs="Calibri" w:eastAsia="Calibri" w:hAnsi="Calibri"/>
                <w:color w:val="000000"/>
                <w:sz w:val="20"/>
                <w:szCs w:val="2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12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Pregunta 9</w:t>
            </w:r>
          </w:p>
        </w:tc>
        <w:tc>
          <w:tcPr>
            <w:gridSpan w:val="2"/>
          </w:tcPr>
          <w:p w:rsidR="00000000" w:rsidDel="00000000" w:rsidP="00000000" w:rsidRDefault="00000000" w:rsidRPr="00000000" w14:paraId="0000012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 es un lenguaje de alto nivel de programación interpretado, permite un trabajo rápido e integración de sistemas de manera eficaz.</w:t>
            </w:r>
          </w:p>
        </w:tc>
      </w:tr>
      <w:tr>
        <w:trPr>
          <w:cantSplit w:val="0"/>
          <w:trHeight w:val="220" w:hRule="atLeast"/>
          <w:tblHeader w:val="0"/>
        </w:trPr>
        <w:tc>
          <w:tcPr>
            <w:shd w:fill="fbe5d5" w:val="clear"/>
          </w:tcPr>
          <w:p w:rsidR="00000000" w:rsidDel="00000000" w:rsidP="00000000" w:rsidRDefault="00000000" w:rsidRPr="00000000" w14:paraId="0000012E">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a)</w:t>
            </w:r>
          </w:p>
        </w:tc>
        <w:tc>
          <w:tcPr>
            <w:gridSpan w:val="2"/>
            <w:shd w:fill="ffffff" w:val="clear"/>
          </w:tcPr>
          <w:p w:rsidR="00000000" w:rsidDel="00000000" w:rsidP="00000000" w:rsidRDefault="00000000" w:rsidRPr="00000000" w14:paraId="0000012F">
            <w:pPr>
              <w:rPr>
                <w:rFonts w:ascii="Calibri" w:cs="Calibri" w:eastAsia="Calibri" w:hAnsi="Calibri"/>
                <w:color w:val="000000"/>
              </w:rPr>
            </w:pPr>
            <w:r w:rsidDel="00000000" w:rsidR="00000000" w:rsidRPr="00000000">
              <w:rPr>
                <w:rFonts w:ascii="Calibri" w:cs="Calibri" w:eastAsia="Calibri" w:hAnsi="Calibri"/>
                <w:color w:val="000000"/>
                <w:rtl w:val="0"/>
              </w:rPr>
              <w:t xml:space="preserve">Falso</w:t>
            </w:r>
          </w:p>
        </w:tc>
        <w:tc>
          <w:tcPr>
            <w:shd w:fill="ffffff" w:val="clear"/>
          </w:tcPr>
          <w:p w:rsidR="00000000" w:rsidDel="00000000" w:rsidP="00000000" w:rsidRDefault="00000000" w:rsidRPr="00000000" w14:paraId="00000131">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20" w:hRule="atLeast"/>
          <w:tblHeader w:val="0"/>
        </w:trPr>
        <w:tc>
          <w:tcPr/>
          <w:p w:rsidR="00000000" w:rsidDel="00000000" w:rsidP="00000000" w:rsidRDefault="00000000" w:rsidRPr="00000000" w14:paraId="00000132">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b)</w:t>
            </w:r>
          </w:p>
        </w:tc>
        <w:tc>
          <w:tcPr>
            <w:gridSpan w:val="2"/>
            <w:shd w:fill="ffffff" w:val="clear"/>
          </w:tcPr>
          <w:p w:rsidR="00000000" w:rsidDel="00000000" w:rsidP="00000000" w:rsidRDefault="00000000" w:rsidRPr="00000000" w14:paraId="00000133">
            <w:pPr>
              <w:rPr>
                <w:rFonts w:ascii="Calibri" w:cs="Calibri" w:eastAsia="Calibri" w:hAnsi="Calibri"/>
                <w:color w:val="000000"/>
              </w:rPr>
            </w:pPr>
            <w:r w:rsidDel="00000000" w:rsidR="00000000" w:rsidRPr="00000000">
              <w:rPr>
                <w:rFonts w:ascii="Calibri" w:cs="Calibri" w:eastAsia="Calibri" w:hAnsi="Calibri"/>
                <w:color w:val="000000"/>
                <w:rtl w:val="0"/>
              </w:rPr>
              <w:t xml:space="preserve">Verdadero</w:t>
            </w:r>
          </w:p>
        </w:tc>
        <w:tc>
          <w:tcPr>
            <w:shd w:fill="ffffff" w:val="clear"/>
          </w:tcPr>
          <w:p w:rsidR="00000000" w:rsidDel="00000000" w:rsidP="00000000" w:rsidRDefault="00000000" w:rsidRPr="00000000" w14:paraId="00000135">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shd w:fill="fbe5d5" w:val="clear"/>
          </w:tcPr>
          <w:p w:rsidR="00000000" w:rsidDel="00000000" w:rsidP="00000000" w:rsidRDefault="00000000" w:rsidRPr="00000000" w14:paraId="00000136">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c)</w:t>
            </w:r>
          </w:p>
        </w:tc>
        <w:tc>
          <w:tcPr>
            <w:gridSpan w:val="2"/>
            <w:shd w:fill="ffffff" w:val="clear"/>
          </w:tcPr>
          <w:p w:rsidR="00000000" w:rsidDel="00000000" w:rsidP="00000000" w:rsidRDefault="00000000" w:rsidRPr="00000000" w14:paraId="00000137">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39">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3A">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d)</w:t>
            </w:r>
          </w:p>
        </w:tc>
        <w:tc>
          <w:tcPr>
            <w:gridSpan w:val="2"/>
            <w:shd w:fill="ffffff" w:val="clear"/>
          </w:tcPr>
          <w:p w:rsidR="00000000" w:rsidDel="00000000" w:rsidP="00000000" w:rsidRDefault="00000000" w:rsidRPr="00000000" w14:paraId="0000013B">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3D">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shd w:fill="fbe5d5" w:val="clear"/>
          </w:tcPr>
          <w:p w:rsidR="00000000" w:rsidDel="00000000" w:rsidP="00000000" w:rsidRDefault="00000000" w:rsidRPr="00000000" w14:paraId="0000013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correcta</w:t>
            </w:r>
          </w:p>
        </w:tc>
        <w:tc>
          <w:tcPr>
            <w:gridSpan w:val="2"/>
            <w:shd w:fill="ffffff" w:val="clear"/>
          </w:tcPr>
          <w:p w:rsidR="00000000" w:rsidDel="00000000" w:rsidP="00000000" w:rsidRDefault="00000000" w:rsidRPr="00000000" w14:paraId="00000140">
            <w:pPr>
              <w:rPr>
                <w:rFonts w:ascii="Calibri" w:cs="Calibri" w:eastAsia="Calibri" w:hAnsi="Calibri"/>
                <w:color w:val="000000"/>
              </w:rPr>
            </w:pPr>
            <w:r w:rsidDel="00000000" w:rsidR="00000000" w:rsidRPr="00000000">
              <w:rPr>
                <w:rFonts w:ascii="Calibri" w:cs="Calibri" w:eastAsia="Calibri" w:hAnsi="Calibri"/>
                <w:color w:val="000000"/>
                <w:rtl w:val="0"/>
              </w:rPr>
              <w:t xml:space="preserve">¡Muy bien!, conoce al respecto, ya que R es un entorno de </w:t>
            </w:r>
            <w:r w:rsidDel="00000000" w:rsidR="00000000" w:rsidRPr="00000000">
              <w:rPr>
                <w:rFonts w:ascii="Calibri" w:cs="Calibri" w:eastAsia="Calibri" w:hAnsi="Calibri"/>
                <w:i w:val="1"/>
                <w:color w:val="000000"/>
                <w:rtl w:val="0"/>
              </w:rPr>
              <w:t xml:space="preserve">software</w:t>
            </w:r>
            <w:r w:rsidDel="00000000" w:rsidR="00000000" w:rsidRPr="00000000">
              <w:rPr>
                <w:rFonts w:ascii="Calibri" w:cs="Calibri" w:eastAsia="Calibri" w:hAnsi="Calibri"/>
                <w:color w:val="000000"/>
                <w:rtl w:val="0"/>
              </w:rPr>
              <w:t xml:space="preserve"> libre para computación estadística y gráficos. Es unos de los lenguajes más populares debido a que cuenta con una amplia gama de librerías que incrementan sus funcionalidades.</w:t>
            </w:r>
          </w:p>
        </w:tc>
      </w:tr>
      <w:tr>
        <w:trPr>
          <w:cantSplit w:val="0"/>
          <w:trHeight w:val="220" w:hRule="atLeast"/>
          <w:tblHeader w:val="0"/>
        </w:trPr>
        <w:tc>
          <w:tcPr>
            <w:gridSpan w:val="2"/>
          </w:tcPr>
          <w:p w:rsidR="00000000" w:rsidDel="00000000" w:rsidP="00000000" w:rsidRDefault="00000000" w:rsidRPr="00000000" w14:paraId="0000014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incorrecta</w:t>
            </w:r>
          </w:p>
        </w:tc>
        <w:tc>
          <w:tcPr>
            <w:gridSpan w:val="2"/>
            <w:shd w:fill="ffffff" w:val="clear"/>
          </w:tcPr>
          <w:p w:rsidR="00000000" w:rsidDel="00000000" w:rsidP="00000000" w:rsidRDefault="00000000" w:rsidRPr="00000000" w14:paraId="00000144">
            <w:pPr>
              <w:rPr>
                <w:rFonts w:ascii="Calibri" w:cs="Calibri" w:eastAsia="Calibri" w:hAnsi="Calibri"/>
                <w:color w:val="000000"/>
              </w:rPr>
            </w:pPr>
            <w:r w:rsidDel="00000000" w:rsidR="00000000" w:rsidRPr="00000000">
              <w:rPr>
                <w:rFonts w:ascii="Calibri" w:cs="Calibri" w:eastAsia="Calibri" w:hAnsi="Calibri"/>
                <w:color w:val="000000"/>
                <w:rtl w:val="0"/>
              </w:rPr>
              <w:t xml:space="preserve">Lo siento, no tiene claro lo que representa el lenguaje R.</w:t>
            </w:r>
          </w:p>
        </w:tc>
      </w:tr>
      <w:tr>
        <w:trPr>
          <w:cantSplit w:val="0"/>
          <w:trHeight w:val="220" w:hRule="atLeast"/>
          <w:tblHeader w:val="0"/>
        </w:trPr>
        <w:tc>
          <w:tcPr>
            <w:gridSpan w:val="2"/>
            <w:shd w:fill="fbe5d5" w:val="clear"/>
          </w:tcPr>
          <w:p w:rsidR="00000000" w:rsidDel="00000000" w:rsidP="00000000" w:rsidRDefault="00000000" w:rsidRPr="00000000" w14:paraId="00000146">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Pregunta 10</w:t>
            </w:r>
          </w:p>
        </w:tc>
        <w:tc>
          <w:tcPr>
            <w:gridSpan w:val="2"/>
            <w:shd w:fill="fbe5d5" w:val="clear"/>
          </w:tcPr>
          <w:p w:rsidR="00000000" w:rsidDel="00000000" w:rsidP="00000000" w:rsidRDefault="00000000" w:rsidRPr="00000000" w14:paraId="0000014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El mantenimiento de las bases de datos implica ejecutar tareas de actualización con técnicas estadísticas.</w:t>
            </w:r>
          </w:p>
        </w:tc>
      </w:tr>
      <w:tr>
        <w:trPr>
          <w:cantSplit w:val="0"/>
          <w:trHeight w:val="220" w:hRule="atLeast"/>
          <w:tblHeader w:val="0"/>
        </w:trPr>
        <w:tc>
          <w:tcPr/>
          <w:p w:rsidR="00000000" w:rsidDel="00000000" w:rsidP="00000000" w:rsidRDefault="00000000" w:rsidRPr="00000000" w14:paraId="0000014A">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a)</w:t>
            </w:r>
          </w:p>
        </w:tc>
        <w:tc>
          <w:tcPr>
            <w:gridSpan w:val="2"/>
            <w:shd w:fill="ffffff" w:val="clear"/>
          </w:tcPr>
          <w:p w:rsidR="00000000" w:rsidDel="00000000" w:rsidP="00000000" w:rsidRDefault="00000000" w:rsidRPr="00000000" w14:paraId="0000014B">
            <w:pPr>
              <w:rPr>
                <w:rFonts w:ascii="Calibri" w:cs="Calibri" w:eastAsia="Calibri" w:hAnsi="Calibri"/>
                <w:color w:val="000000"/>
              </w:rPr>
            </w:pPr>
            <w:r w:rsidDel="00000000" w:rsidR="00000000" w:rsidRPr="00000000">
              <w:rPr>
                <w:rFonts w:ascii="Calibri" w:cs="Calibri" w:eastAsia="Calibri" w:hAnsi="Calibri"/>
                <w:color w:val="000000"/>
                <w:rtl w:val="0"/>
              </w:rPr>
              <w:t xml:space="preserve">Falso</w:t>
            </w:r>
          </w:p>
        </w:tc>
        <w:tc>
          <w:tcPr>
            <w:shd w:fill="ffffff" w:val="clear"/>
          </w:tcPr>
          <w:p w:rsidR="00000000" w:rsidDel="00000000" w:rsidP="00000000" w:rsidRDefault="00000000" w:rsidRPr="00000000" w14:paraId="0000014D">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4E">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b)</w:t>
            </w:r>
          </w:p>
        </w:tc>
        <w:tc>
          <w:tcPr>
            <w:gridSpan w:val="2"/>
            <w:shd w:fill="ffffff" w:val="clear"/>
          </w:tcPr>
          <w:p w:rsidR="00000000" w:rsidDel="00000000" w:rsidP="00000000" w:rsidRDefault="00000000" w:rsidRPr="00000000" w14:paraId="0000014F">
            <w:pPr>
              <w:rPr>
                <w:rFonts w:ascii="Calibri" w:cs="Calibri" w:eastAsia="Calibri" w:hAnsi="Calibri"/>
                <w:color w:val="000000"/>
              </w:rPr>
            </w:pPr>
            <w:r w:rsidDel="00000000" w:rsidR="00000000" w:rsidRPr="00000000">
              <w:rPr>
                <w:rFonts w:ascii="Calibri" w:cs="Calibri" w:eastAsia="Calibri" w:hAnsi="Calibri"/>
                <w:color w:val="000000"/>
                <w:rtl w:val="0"/>
              </w:rPr>
              <w:t xml:space="preserve">Verdadero</w:t>
            </w:r>
          </w:p>
        </w:tc>
        <w:tc>
          <w:tcPr>
            <w:shd w:fill="ffffff" w:val="clear"/>
          </w:tcPr>
          <w:p w:rsidR="00000000" w:rsidDel="00000000" w:rsidP="00000000" w:rsidRDefault="00000000" w:rsidRPr="00000000" w14:paraId="00000151">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20" w:hRule="atLeast"/>
          <w:tblHeader w:val="0"/>
        </w:trPr>
        <w:tc>
          <w:tcPr/>
          <w:p w:rsidR="00000000" w:rsidDel="00000000" w:rsidP="00000000" w:rsidRDefault="00000000" w:rsidRPr="00000000" w14:paraId="00000152">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c)</w:t>
            </w:r>
          </w:p>
        </w:tc>
        <w:tc>
          <w:tcPr>
            <w:gridSpan w:val="2"/>
            <w:shd w:fill="ffffff" w:val="clear"/>
          </w:tcPr>
          <w:p w:rsidR="00000000" w:rsidDel="00000000" w:rsidP="00000000" w:rsidRDefault="00000000" w:rsidRPr="00000000" w14:paraId="00000153">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55">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56">
            <w:pPr>
              <w:rPr>
                <w:rFonts w:ascii="Calibri" w:cs="Calibri" w:eastAsia="Calibri" w:hAnsi="Calibri"/>
                <w:color w:val="595959"/>
              </w:rPr>
            </w:pPr>
            <w:r w:rsidDel="00000000" w:rsidR="00000000" w:rsidRPr="00000000">
              <w:rPr>
                <w:rFonts w:ascii="Calibri" w:cs="Calibri" w:eastAsia="Calibri" w:hAnsi="Calibri"/>
                <w:color w:val="595959"/>
                <w:rtl w:val="0"/>
              </w:rPr>
              <w:t xml:space="preserve">Opción d)</w:t>
            </w:r>
          </w:p>
        </w:tc>
        <w:tc>
          <w:tcPr>
            <w:gridSpan w:val="2"/>
            <w:shd w:fill="ffffff" w:val="clear"/>
          </w:tcPr>
          <w:p w:rsidR="00000000" w:rsidDel="00000000" w:rsidP="00000000" w:rsidRDefault="00000000" w:rsidRPr="00000000" w14:paraId="00000157">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59">
            <w:pPr>
              <w:widowControl w:val="0"/>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15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correcta</w:t>
            </w:r>
          </w:p>
        </w:tc>
        <w:tc>
          <w:tcPr>
            <w:gridSpan w:val="2"/>
            <w:shd w:fill="ffffff" w:val="clear"/>
          </w:tcPr>
          <w:p w:rsidR="00000000" w:rsidDel="00000000" w:rsidP="00000000" w:rsidRDefault="00000000" w:rsidRPr="00000000" w14:paraId="0000015C">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Exacto, ya que los profesionales en Bases de Datos (DB) deben desarrollar, ejecutar y hacer mantenimiento con el uso de técnicas que van desde supervisar hasta optimizar el servidor que contiene la base de datos y así asegurar su disponibilidad y rendimiento. </w:t>
            </w:r>
            <w:r w:rsidDel="00000000" w:rsidR="00000000" w:rsidRPr="00000000">
              <w:rPr>
                <w:rtl w:val="0"/>
              </w:rPr>
            </w:r>
          </w:p>
        </w:tc>
      </w:tr>
      <w:tr>
        <w:trPr>
          <w:cantSplit w:val="0"/>
          <w:trHeight w:val="220" w:hRule="atLeast"/>
          <w:tblHeader w:val="0"/>
        </w:trPr>
        <w:tc>
          <w:tcPr>
            <w:gridSpan w:val="2"/>
            <w:shd w:fill="fbe5d5" w:val="clear"/>
          </w:tcPr>
          <w:p w:rsidR="00000000" w:rsidDel="00000000" w:rsidP="00000000" w:rsidRDefault="00000000" w:rsidRPr="00000000" w14:paraId="0000015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Comentario respuesta incorrecta</w:t>
            </w:r>
          </w:p>
        </w:tc>
        <w:tc>
          <w:tcPr>
            <w:gridSpan w:val="2"/>
            <w:shd w:fill="ffffff" w:val="clear"/>
          </w:tcPr>
          <w:p w:rsidR="00000000" w:rsidDel="00000000" w:rsidP="00000000" w:rsidRDefault="00000000" w:rsidRPr="00000000" w14:paraId="00000160">
            <w:pPr>
              <w:rPr>
                <w:rFonts w:ascii="Calibri" w:cs="Calibri" w:eastAsia="Calibri" w:hAnsi="Calibri"/>
                <w:color w:val="000000"/>
              </w:rPr>
            </w:pPr>
            <w:r w:rsidDel="00000000" w:rsidR="00000000" w:rsidRPr="00000000">
              <w:rPr>
                <w:rFonts w:ascii="Calibri" w:cs="Calibri" w:eastAsia="Calibri" w:hAnsi="Calibri"/>
                <w:color w:val="000000"/>
                <w:rtl w:val="0"/>
              </w:rPr>
              <w:t xml:space="preserve">Lo siento, esta respuesta denota que debe estudiar un poco el tema de las DB y lo que representan. </w:t>
            </w:r>
          </w:p>
          <w:p w:rsidR="00000000" w:rsidDel="00000000" w:rsidP="00000000" w:rsidRDefault="00000000" w:rsidRPr="00000000" w14:paraId="00000161">
            <w:pPr>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163">
            <w:pPr>
              <w:rPr>
                <w:rFonts w:ascii="Calibri" w:cs="Calibri" w:eastAsia="Calibri" w:hAnsi="Calibri"/>
                <w:color w:val="000000"/>
              </w:rPr>
            </w:pPr>
            <w:r w:rsidDel="00000000" w:rsidR="00000000" w:rsidRPr="00000000">
              <w:rPr>
                <w:rtl w:val="0"/>
              </w:rPr>
            </w:r>
          </w:p>
        </w:tc>
        <w:tc>
          <w:tcPr>
            <w:gridSpan w:val="2"/>
            <w:shd w:fill="ffffff" w:val="clear"/>
          </w:tcPr>
          <w:p w:rsidR="00000000" w:rsidDel="00000000" w:rsidP="00000000" w:rsidRDefault="00000000" w:rsidRPr="00000000" w14:paraId="00000165">
            <w:pPr>
              <w:rPr>
                <w:rFonts w:ascii="Calibri" w:cs="Calibri" w:eastAsia="Calibri" w:hAnsi="Calibri"/>
                <w:color w:val="000000"/>
              </w:rPr>
            </w:pPr>
            <w:r w:rsidDel="00000000" w:rsidR="00000000" w:rsidRPr="00000000">
              <w:rPr>
                <w:rtl w:val="0"/>
              </w:rPr>
            </w:r>
          </w:p>
        </w:tc>
      </w:tr>
      <w:tr>
        <w:trPr>
          <w:cantSplit w:val="0"/>
          <w:trHeight w:val="220" w:hRule="atLeast"/>
          <w:tblHeader w:val="0"/>
        </w:trPr>
        <w:tc>
          <w:tcPr>
            <w:gridSpan w:val="4"/>
            <w:shd w:fill="ffd966" w:val="clear"/>
          </w:tcPr>
          <w:p w:rsidR="00000000" w:rsidDel="00000000" w:rsidP="00000000" w:rsidRDefault="00000000" w:rsidRPr="00000000" w14:paraId="00000167">
            <w:pPr>
              <w:widowControl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MENSAJE FINAL ACTIVIDAD</w:t>
            </w:r>
          </w:p>
        </w:tc>
      </w:tr>
      <w:tr>
        <w:trPr>
          <w:cantSplit w:val="0"/>
          <w:trHeight w:val="220" w:hRule="atLeast"/>
          <w:tblHeader w:val="0"/>
        </w:trPr>
        <w:tc>
          <w:tcPr>
            <w:gridSpan w:val="2"/>
          </w:tcPr>
          <w:p w:rsidR="00000000" w:rsidDel="00000000" w:rsidP="00000000" w:rsidRDefault="00000000" w:rsidRPr="00000000" w14:paraId="0000016B">
            <w:pPr>
              <w:widowControl w:val="0"/>
              <w:rPr>
                <w:rFonts w:ascii="Calibri" w:cs="Calibri" w:eastAsia="Calibri" w:hAnsi="Calibri"/>
                <w:color w:val="000000"/>
              </w:rPr>
            </w:pPr>
            <w:r w:rsidDel="00000000" w:rsidR="00000000" w:rsidRPr="00000000">
              <w:rPr>
                <w:rFonts w:ascii="Calibri" w:cs="Calibri" w:eastAsia="Calibri" w:hAnsi="Calibri"/>
                <w:color w:val="000000"/>
                <w:rtl w:val="0"/>
              </w:rPr>
              <w:t xml:space="preserve">Mensaje cuando supera el 70% de respuestas correctas</w:t>
            </w:r>
          </w:p>
        </w:tc>
        <w:tc>
          <w:tcPr>
            <w:gridSpan w:val="2"/>
            <w:shd w:fill="auto" w:val="clear"/>
          </w:tcPr>
          <w:p w:rsidR="00000000" w:rsidDel="00000000" w:rsidP="00000000" w:rsidRDefault="00000000" w:rsidRPr="00000000" w14:paraId="0000016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6E">
            <w:pPr>
              <w:rPr>
                <w:rFonts w:ascii="Calibri" w:cs="Calibri" w:eastAsia="Calibri" w:hAnsi="Calibri"/>
                <w:color w:val="000000"/>
              </w:rPr>
            </w:pPr>
            <w:r w:rsidDel="00000000" w:rsidR="00000000" w:rsidRPr="00000000">
              <w:rPr>
                <w:rFonts w:ascii="Calibri" w:cs="Calibri" w:eastAsia="Calibri" w:hAnsi="Calibri"/>
                <w:color w:val="000000"/>
                <w:rtl w:val="0"/>
              </w:rPr>
              <w:t xml:space="preserve">¡Excelente! Felicitaciones, ha superado la actividad</w:t>
            </w:r>
          </w:p>
          <w:p w:rsidR="00000000" w:rsidDel="00000000" w:rsidP="00000000" w:rsidRDefault="00000000" w:rsidRPr="00000000" w14:paraId="0000016F">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70">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71">
            <w:pPr>
              <w:rPr>
                <w:rFonts w:ascii="Calibri" w:cs="Calibri" w:eastAsia="Calibri" w:hAnsi="Calibri"/>
                <w:b w:val="1"/>
                <w:color w:val="000000"/>
                <w:sz w:val="20"/>
                <w:szCs w:val="20"/>
              </w:rPr>
            </w:pPr>
            <w:r w:rsidDel="00000000" w:rsidR="00000000" w:rsidRPr="00000000">
              <w:rPr>
                <w:rtl w:val="0"/>
              </w:rPr>
            </w:r>
          </w:p>
        </w:tc>
      </w:tr>
      <w:tr>
        <w:trPr>
          <w:cantSplit w:val="0"/>
          <w:trHeight w:val="220" w:hRule="atLeast"/>
          <w:tblHeader w:val="0"/>
        </w:trPr>
        <w:tc>
          <w:tcPr>
            <w:gridSpan w:val="2"/>
            <w:shd w:fill="fbe5d5" w:val="clear"/>
          </w:tcPr>
          <w:p w:rsidR="00000000" w:rsidDel="00000000" w:rsidP="00000000" w:rsidRDefault="00000000" w:rsidRPr="00000000" w14:paraId="00000173">
            <w:pPr>
              <w:widowControl w:val="0"/>
              <w:rPr>
                <w:rFonts w:ascii="Calibri" w:cs="Calibri" w:eastAsia="Calibri" w:hAnsi="Calibri"/>
                <w:color w:val="595959"/>
              </w:rPr>
            </w:pPr>
            <w:r w:rsidDel="00000000" w:rsidR="00000000" w:rsidRPr="00000000">
              <w:rPr>
                <w:rFonts w:ascii="Calibri" w:cs="Calibri" w:eastAsia="Calibri" w:hAnsi="Calibri"/>
                <w:color w:val="595959"/>
                <w:rtl w:val="0"/>
              </w:rPr>
              <w:t xml:space="preserve">Mensaje cuando el porcentaje de respuestas correctas es inferior al 70%</w:t>
            </w:r>
          </w:p>
        </w:tc>
        <w:tc>
          <w:tcPr>
            <w:gridSpan w:val="2"/>
            <w:shd w:fill="auto" w:val="clear"/>
          </w:tcPr>
          <w:p w:rsidR="00000000" w:rsidDel="00000000" w:rsidP="00000000" w:rsidRDefault="00000000" w:rsidRPr="00000000" w14:paraId="00000175">
            <w:pPr>
              <w:rPr>
                <w:rFonts w:ascii="Calibri" w:cs="Calibri" w:eastAsia="Calibri" w:hAnsi="Calibri"/>
                <w:color w:val="aeaaaa"/>
              </w:rPr>
            </w:pPr>
            <w:r w:rsidDel="00000000" w:rsidR="00000000" w:rsidRPr="00000000">
              <w:rPr>
                <w:rFonts w:ascii="Calibri" w:cs="Calibri" w:eastAsia="Calibri" w:hAnsi="Calibri"/>
                <w:color w:val="aeaaaa"/>
                <w:rtl w:val="0"/>
              </w:rPr>
              <w:t xml:space="preserve">Ha tenido algunas respuestas incorrectas ¡debe estudiar más!</w:t>
            </w:r>
          </w:p>
          <w:p w:rsidR="00000000" w:rsidDel="00000000" w:rsidP="00000000" w:rsidRDefault="00000000" w:rsidRPr="00000000" w14:paraId="00000176">
            <w:pPr>
              <w:rPr>
                <w:rFonts w:ascii="Calibri" w:cs="Calibri" w:eastAsia="Calibri" w:hAnsi="Calibri"/>
                <w:b w:val="1"/>
                <w:color w:val="aeaaaa"/>
                <w:sz w:val="20"/>
                <w:szCs w:val="20"/>
              </w:rPr>
            </w:pPr>
            <w:r w:rsidDel="00000000" w:rsidR="00000000" w:rsidRPr="00000000">
              <w:rPr>
                <w:rtl w:val="0"/>
              </w:rPr>
            </w:r>
          </w:p>
          <w:p w:rsidR="00000000" w:rsidDel="00000000" w:rsidP="00000000" w:rsidRDefault="00000000" w:rsidRPr="00000000" w14:paraId="00000177">
            <w:pPr>
              <w:rPr>
                <w:rFonts w:ascii="Calibri" w:cs="Calibri" w:eastAsia="Calibri" w:hAnsi="Calibri"/>
                <w:color w:val="000000"/>
              </w:rPr>
            </w:pPr>
            <w:r w:rsidDel="00000000" w:rsidR="00000000" w:rsidRPr="00000000">
              <w:rPr>
                <w:rFonts w:ascii="Calibri" w:cs="Calibri" w:eastAsia="Calibri" w:hAnsi="Calibri"/>
                <w:color w:val="000000"/>
                <w:rtl w:val="0"/>
              </w:rPr>
              <w:t xml:space="preserve">Le recomendamos volver a revisar el componente formativo e intentar nuevamente la actividad didáctica.</w:t>
            </w:r>
          </w:p>
          <w:p w:rsidR="00000000" w:rsidDel="00000000" w:rsidP="00000000" w:rsidRDefault="00000000" w:rsidRPr="00000000" w14:paraId="00000178">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7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2"/>
        <w:tblW w:w="997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3090"/>
        <w:gridCol w:w="3420"/>
        <w:tblGridChange w:id="0">
          <w:tblGrid>
            <w:gridCol w:w="3465"/>
            <w:gridCol w:w="3090"/>
            <w:gridCol w:w="3420"/>
          </w:tblGrid>
        </w:tblGridChange>
      </w:tblGrid>
      <w:tr>
        <w:trPr>
          <w:cantSplit w:val="0"/>
          <w:trHeight w:val="394" w:hRule="atLeast"/>
          <w:tblHeader w:val="0"/>
        </w:trPr>
        <w:tc>
          <w:tcPr>
            <w:gridSpan w:val="3"/>
            <w:tcBorders>
              <w:top w:color="f4b083" w:space="0" w:sz="8" w:val="single"/>
              <w:left w:color="f4b083" w:space="0" w:sz="8" w:val="single"/>
              <w:bottom w:color="f4b083" w:space="0" w:sz="8" w:val="single"/>
              <w:right w:color="f4b083" w:space="0" w:sz="8" w:val="single"/>
            </w:tcBorders>
            <w:shd w:fill="ffe599"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rFonts w:ascii="Calibri" w:cs="Calibri" w:eastAsia="Calibri" w:hAnsi="Calibri"/>
                <w:b w:val="1"/>
                <w:color w:val="595959"/>
                <w:sz w:val="20"/>
                <w:szCs w:val="20"/>
              </w:rPr>
            </w:pPr>
            <w:r w:rsidDel="00000000" w:rsidR="00000000" w:rsidRPr="00000000">
              <w:rPr>
                <w:rFonts w:ascii="Calibri" w:cs="Calibri" w:eastAsia="Calibri" w:hAnsi="Calibri"/>
                <w:b w:val="1"/>
                <w:color w:val="595959"/>
                <w:sz w:val="20"/>
                <w:szCs w:val="20"/>
                <w:rtl w:val="0"/>
              </w:rPr>
              <w:t xml:space="preserve">CONTROL DE REVISIÓN</w:t>
            </w:r>
          </w:p>
        </w:tc>
      </w:tr>
      <w:tr>
        <w:trPr>
          <w:cantSplit w:val="0"/>
          <w:trHeight w:val="492" w:hRule="atLeast"/>
          <w:tblHeader w:val="0"/>
        </w:trPr>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rFonts w:ascii="Calibri" w:cs="Calibri" w:eastAsia="Calibri" w:hAnsi="Calibri"/>
                <w:b w:val="1"/>
                <w:color w:val="595959"/>
              </w:rPr>
            </w:pPr>
            <w:r w:rsidDel="00000000" w:rsidR="00000000" w:rsidRPr="00000000">
              <w:rPr>
                <w:rtl w:val="0"/>
              </w:rPr>
            </w:r>
          </w:p>
        </w:tc>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Responsable</w:t>
            </w:r>
          </w:p>
        </w:tc>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Fecha</w:t>
            </w:r>
          </w:p>
        </w:tc>
      </w:tr>
      <w:tr>
        <w:trPr>
          <w:cantSplit w:val="0"/>
          <w:trHeight w:val="492" w:hRule="atLeast"/>
          <w:tblHeader w:val="0"/>
        </w:trPr>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Revisión de Estilo</w:t>
            </w:r>
          </w:p>
        </w:tc>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José Gabriel Ortiz Abella</w:t>
            </w:r>
          </w:p>
        </w:tc>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02-09-2022</w:t>
            </w:r>
          </w:p>
        </w:tc>
      </w:tr>
      <w:tr>
        <w:trPr>
          <w:cantSplit w:val="0"/>
          <w:tblHeader w:val="0"/>
        </w:trPr>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Revisión Asesor metodológico </w:t>
            </w:r>
          </w:p>
        </w:tc>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Andrés Felipe Velandia Espitia</w:t>
            </w:r>
          </w:p>
        </w:tc>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Septiembre de 2022</w:t>
            </w:r>
          </w:p>
        </w:tc>
      </w:tr>
    </w:tbl>
    <w:p w:rsidR="00000000" w:rsidDel="00000000" w:rsidP="00000000" w:rsidRDefault="00000000" w:rsidRPr="00000000" w14:paraId="00000188">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uario" w:id="0" w:date="2022-09-02T10:13: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si se puede se deja la imagen y sino no afectaría en nada la pregunta, entonces se podría omitir.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-914398</wp:posOffset>
          </wp:positionH>
          <wp:positionV relativeFrom="paragraph">
            <wp:posOffset>-457197</wp:posOffset>
          </wp:positionV>
          <wp:extent cx="10128885" cy="1390650"/>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34234" l="0" r="0" t="0"/>
                  <a:stretch>
                    <a:fillRect/>
                  </a:stretch>
                </pic:blipFill>
                <pic:spPr>
                  <a:xfrm>
                    <a:off x="0" y="0"/>
                    <a:ext cx="10128885" cy="139065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-685799</wp:posOffset>
              </wp:positionH>
              <wp:positionV relativeFrom="paragraph">
                <wp:posOffset>-182879</wp:posOffset>
              </wp:positionV>
              <wp:extent cx="5857875" cy="1435964"/>
              <wp:effectExtent b="0" l="0" r="0" t="0"/>
              <wp:wrapSquare wrapText="bothSides" distB="45720" distT="45720" distL="114300" distR="114300"/>
              <wp:docPr id="5" name=""/>
              <a:graphic>
                <a:graphicData uri="http://schemas.microsoft.com/office/word/2010/wordprocessingShape">
                  <wps:wsp>
                    <wps:cNvSpPr/>
                    <wps:cNvPr id="2" name="Shape 2"/>
                    <wps:spPr>
                      <a:xfrm>
                        <a:off x="2426588" y="3071543"/>
                        <a:ext cx="5838825" cy="14169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FORMATO DE DISEÑO INSTRUCCIONAL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COMPONENTES WEB PARA DIAGRAMACIÓN DE CONTENIDO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-685799</wp:posOffset>
              </wp:positionH>
              <wp:positionV relativeFrom="paragraph">
                <wp:posOffset>-182879</wp:posOffset>
              </wp:positionV>
              <wp:extent cx="5857875" cy="1435964"/>
              <wp:effectExtent b="0" l="0" r="0" t="0"/>
              <wp:wrapSquare wrapText="bothSides" distB="45720" distT="45720" distL="114300" distR="114300"/>
              <wp:docPr id="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857875" cy="143596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pPr>
      <w:spacing w:line="240" w:lineRule="auto"/>
    </w:pPr>
    <w:rPr>
      <w:color w:val="c55911"/>
    </w:rPr>
    <w:tblPr>
      <w:tblStyleRowBandSize w:val="1"/>
      <w:tblStyleColBandSize w:val="1"/>
      <w:tblCellMar>
        <w:left w:w="108.0" w:type="dxa"/>
        <w:right w:w="108.0" w:type="dxa"/>
      </w:tblCellMar>
    </w:tblPr>
    <w:tblStylePr w:type="firstRow">
      <w:rPr>
        <w:b w:val="1"/>
      </w:rPr>
      <w:tblPr/>
      <w:tcPr>
        <w:tcBorders>
          <w:bottom w:color="f4b083" w:space="0" w:sz="12" w:val="single"/>
        </w:tcBorders>
      </w:tcPr>
    </w:tblStylePr>
    <w:tblStylePr w:type="lastRow">
      <w:rPr>
        <w:b w:val="1"/>
      </w:rPr>
      <w:tblPr/>
      <w:tcPr>
        <w:tcBorders>
          <w:top w:color="f4b083" w:space="0" w:sz="4" w:val="single"/>
        </w:tcBorders>
      </w:tcPr>
    </w:tblStylePr>
    <w:tblStylePr w:type="firstCol">
      <w:rPr>
        <w:b w:val="1"/>
      </w:rPr>
    </w:tblStylePr>
    <w:tblStylePr w:type="lastCol">
      <w:rPr>
        <w:b w:val="1"/>
      </w:rPr>
    </w:tblStylePr>
    <w:tblStylePr w:type="band1Vert">
      <w:tblPr/>
      <w:tcPr>
        <w:shd w:color="auto" w:fill="fbe5d5" w:val="clear"/>
      </w:tcPr>
    </w:tblStylePr>
    <w:tblStylePr w:type="band1Horz">
      <w:tblPr/>
      <w:tcPr>
        <w:shd w:color="auto" w:fill="fbe5d5" w:val="clear"/>
      </w:tcPr>
    </w:tblStyle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Refdecomentario">
    <w:name w:val="annotation reference"/>
    <w:basedOn w:val="Fuentedeprrafopredeter"/>
    <w:uiPriority w:val="99"/>
    <w:semiHidden w:val="1"/>
    <w:unhideWhenUsed w:val="1"/>
    <w:rsid w:val="0071418B"/>
    <w:rPr>
      <w:sz w:val="16"/>
      <w:szCs w:val="16"/>
    </w:rPr>
  </w:style>
  <w:style w:type="paragraph" w:styleId="Textocomentario">
    <w:name w:val="annotation text"/>
    <w:basedOn w:val="Normal"/>
    <w:link w:val="TextocomentarioCar"/>
    <w:uiPriority w:val="99"/>
    <w:semiHidden w:val="1"/>
    <w:unhideWhenUsed w:val="1"/>
    <w:rsid w:val="0071418B"/>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1418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1418B"/>
    <w:rPr>
      <w:b w:val="1"/>
      <w:bCs w:val="1"/>
    </w:rPr>
  </w:style>
  <w:style w:type="character" w:styleId="AsuntodelcomentarioCar" w:customStyle="1">
    <w:name w:val="Asunto del comentario Car"/>
    <w:basedOn w:val="TextocomentarioCar"/>
    <w:link w:val="Asuntodelcomentario"/>
    <w:uiPriority w:val="99"/>
    <w:semiHidden w:val="1"/>
    <w:rsid w:val="0071418B"/>
    <w:rPr>
      <w:b w:val="1"/>
      <w:bCs w:val="1"/>
      <w:sz w:val="20"/>
      <w:szCs w:val="20"/>
    </w:rPr>
  </w:style>
  <w:style w:type="paragraph" w:styleId="Textodeglobo">
    <w:name w:val="Balloon Text"/>
    <w:basedOn w:val="Normal"/>
    <w:link w:val="TextodegloboCar"/>
    <w:uiPriority w:val="99"/>
    <w:semiHidden w:val="1"/>
    <w:unhideWhenUsed w:val="1"/>
    <w:rsid w:val="0071418B"/>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1418B"/>
    <w:rPr>
      <w:rFonts w:ascii="Segoe UI" w:cs="Segoe UI" w:hAnsi="Segoe UI"/>
      <w:sz w:val="18"/>
      <w:szCs w:val="18"/>
    </w:rPr>
  </w:style>
  <w:style w:type="paragraph" w:styleId="Revisin">
    <w:name w:val="Revision"/>
    <w:hidden w:val="1"/>
    <w:uiPriority w:val="99"/>
    <w:semiHidden w:val="1"/>
    <w:rsid w:val="00867536"/>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c55911"/>
    </w:rPr>
    <w:tblPr>
      <w:tblStyleRowBandSize w:val="1"/>
      <w:tblStyleColBandSize w:val="1"/>
      <w:tblCellMar>
        <w:top w:w="100.0" w:type="dxa"/>
        <w:left w:w="100.0" w:type="dxa"/>
        <w:bottom w:w="100.0" w:type="dxa"/>
        <w:right w:w="100.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rPr>
      <w:tcPr>
        <w:tcBorders>
          <w:bottom w:color="f4b083" w:space="0" w:sz="12" w:val="single"/>
        </w:tcBorders>
      </w:tcPr>
    </w:tblStylePr>
    <w:tblStylePr w:type="lastCol">
      <w:rPr>
        <w:b w:val="1"/>
      </w:rPr>
    </w:tblStylePr>
    <w:tblStylePr w:type="lastRow">
      <w:rPr>
        <w:b w:val="1"/>
      </w:rPr>
      <w:tcPr>
        <w:tcBorders>
          <w:top w:color="f4b083" w:space="0" w:sz="4" w:val="single"/>
        </w:tcBorders>
      </w:tcPr>
    </w:tblStylePr>
  </w:style>
  <w:style w:type="table" w:styleId="Table2">
    <w:basedOn w:val="TableNormal"/>
    <w:pPr>
      <w:spacing w:line="240" w:lineRule="auto"/>
    </w:pPr>
    <w:rPr>
      <w:color w:val="c55911"/>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1.xml"/><Relationship Id="rId12" Type="http://schemas.openxmlformats.org/officeDocument/2006/relationships/customXml" Target="../customXML/item2.xml"/><Relationship Id="rId2" Type="http://schemas.openxmlformats.org/officeDocument/2006/relationships/comments" Target="comments.xml"/><Relationship Id="rId1" Type="http://schemas.openxmlformats.org/officeDocument/2006/relationships/theme" Target="theme/theme1.xml"/><Relationship Id="rId11" Type="http://schemas.openxmlformats.org/officeDocument/2006/relationships/header" Target="header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9QwjvGFKWjOSUDdKErTKpCP/pw==">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458E478-FA36-4B17-ADE3-8117282C8369}"/>
</file>

<file path=customXML/itemProps3.xml><?xml version="1.0" encoding="utf-8"?>
<ds:datastoreItem xmlns:ds="http://schemas.openxmlformats.org/officeDocument/2006/customXml" ds:itemID="{EC6B4B13-B0CC-40CF-A500-01CBCF4935EE}"/>
</file>

<file path=customXML/itemProps4.xml><?xml version="1.0" encoding="utf-8"?>
<ds:datastoreItem xmlns:ds="http://schemas.openxmlformats.org/officeDocument/2006/customXml" ds:itemID="{7E88FEEF-1380-4C84-860D-B17B160356B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2022-09-05T23:08:00Z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11939700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ies>
</file>