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430084" w:rsidRDefault="00D376E1">
      <w:pPr>
        <w:pStyle w:val="Normal0"/>
        <w:jc w:val="center"/>
        <w:rPr>
          <w:b/>
          <w:sz w:val="20"/>
          <w:szCs w:val="20"/>
          <w:lang w:val="es-ES_tradnl"/>
        </w:rPr>
      </w:pPr>
      <w:r w:rsidRPr="00430084">
        <w:rPr>
          <w:b/>
          <w:sz w:val="20"/>
          <w:szCs w:val="20"/>
          <w:lang w:val="es-ES_tradnl"/>
        </w:rPr>
        <w:t>FORMATO PARA EL DESARROLLO DE COMPONENTE FORMATIVO</w:t>
      </w:r>
    </w:p>
    <w:p w14:paraId="00000002" w14:textId="77777777" w:rsidR="00FF258C" w:rsidRPr="00430084" w:rsidRDefault="00FF258C">
      <w:pPr>
        <w:pStyle w:val="Normal0"/>
        <w:tabs>
          <w:tab w:val="left" w:pos="3224"/>
        </w:tabs>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57121341" w14:textId="77777777">
        <w:trPr>
          <w:trHeight w:val="340"/>
        </w:trPr>
        <w:tc>
          <w:tcPr>
            <w:tcW w:w="3397" w:type="dxa"/>
            <w:vAlign w:val="center"/>
          </w:tcPr>
          <w:p w14:paraId="00000003" w14:textId="77777777" w:rsidR="00FF258C" w:rsidRPr="00430084" w:rsidRDefault="00D376E1">
            <w:pPr>
              <w:pStyle w:val="Normal0"/>
              <w:spacing w:line="276" w:lineRule="auto"/>
              <w:rPr>
                <w:sz w:val="20"/>
                <w:szCs w:val="20"/>
                <w:lang w:val="es-ES_tradnl"/>
              </w:rPr>
            </w:pPr>
            <w:r w:rsidRPr="00430084">
              <w:rPr>
                <w:sz w:val="20"/>
                <w:szCs w:val="20"/>
                <w:lang w:val="es-ES_tradnl"/>
              </w:rPr>
              <w:t>PROGRAMA DE FORMACIÓN</w:t>
            </w:r>
          </w:p>
        </w:tc>
        <w:tc>
          <w:tcPr>
            <w:tcW w:w="6565" w:type="dxa"/>
            <w:vAlign w:val="center"/>
          </w:tcPr>
          <w:p w14:paraId="00000004" w14:textId="47AD0A26" w:rsidR="00FF258C" w:rsidRPr="00430084" w:rsidRDefault="00C406A3">
            <w:pPr>
              <w:pStyle w:val="Normal0"/>
              <w:spacing w:line="276" w:lineRule="auto"/>
              <w:rPr>
                <w:b w:val="0"/>
                <w:color w:val="E36C09"/>
                <w:sz w:val="20"/>
                <w:szCs w:val="20"/>
                <w:lang w:val="es-ES_tradnl"/>
              </w:rPr>
            </w:pPr>
            <w:r w:rsidRPr="00C406A3">
              <w:rPr>
                <w:b w:val="0"/>
                <w:sz w:val="20"/>
                <w:szCs w:val="20"/>
                <w:lang w:val="es-ES_tradnl"/>
              </w:rPr>
              <w:t>Fundamentación en técnica vocal</w:t>
            </w:r>
          </w:p>
        </w:tc>
      </w:tr>
    </w:tbl>
    <w:p w14:paraId="00000005" w14:textId="77777777" w:rsidR="00FF258C" w:rsidRPr="00430084" w:rsidRDefault="00FF258C">
      <w:pPr>
        <w:pStyle w:val="Normal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430084" w14:paraId="3DB511B9" w14:textId="77777777">
        <w:trPr>
          <w:trHeight w:val="340"/>
        </w:trPr>
        <w:tc>
          <w:tcPr>
            <w:tcW w:w="1838" w:type="dxa"/>
            <w:vAlign w:val="center"/>
          </w:tcPr>
          <w:p w14:paraId="00000006" w14:textId="77777777" w:rsidR="00FF258C" w:rsidRPr="00430084" w:rsidRDefault="00D376E1">
            <w:pPr>
              <w:pStyle w:val="Normal0"/>
              <w:rPr>
                <w:sz w:val="20"/>
                <w:szCs w:val="20"/>
                <w:lang w:val="es-ES_tradnl"/>
              </w:rPr>
            </w:pPr>
            <w:r w:rsidRPr="00430084">
              <w:rPr>
                <w:sz w:val="20"/>
                <w:szCs w:val="20"/>
                <w:lang w:val="es-ES_tradnl"/>
              </w:rPr>
              <w:t>COMPETENCIA</w:t>
            </w:r>
          </w:p>
        </w:tc>
        <w:tc>
          <w:tcPr>
            <w:tcW w:w="2835" w:type="dxa"/>
            <w:vAlign w:val="center"/>
          </w:tcPr>
          <w:p w14:paraId="00000007" w14:textId="2C59318D" w:rsidR="00FF258C" w:rsidRPr="00430084" w:rsidRDefault="00CB30DB" w:rsidP="008C4081">
            <w:pPr>
              <w:pStyle w:val="Normal0"/>
              <w:rPr>
                <w:b w:val="0"/>
                <w:sz w:val="20"/>
                <w:szCs w:val="20"/>
                <w:u w:val="single"/>
                <w:lang w:val="es-ES_tradnl"/>
              </w:rPr>
            </w:pPr>
            <w:r w:rsidRPr="00CB30DB">
              <w:rPr>
                <w:sz w:val="20"/>
                <w:szCs w:val="20"/>
                <w:lang w:val="es-ES_tradnl"/>
              </w:rPr>
              <w:t>250101040</w:t>
            </w:r>
            <w:r w:rsidR="00461505">
              <w:rPr>
                <w:sz w:val="20"/>
                <w:szCs w:val="20"/>
                <w:lang w:val="es-ES_tradnl"/>
              </w:rPr>
              <w:t>.</w:t>
            </w:r>
            <w:r w:rsidR="004C3F22" w:rsidRPr="00430084">
              <w:rPr>
                <w:sz w:val="20"/>
                <w:szCs w:val="20"/>
                <w:lang w:val="es-ES_tradnl"/>
              </w:rPr>
              <w:t xml:space="preserve"> </w:t>
            </w:r>
            <w:r w:rsidRPr="00CB30DB">
              <w:rPr>
                <w:b w:val="0"/>
                <w:sz w:val="20"/>
                <w:szCs w:val="20"/>
                <w:lang w:val="es-ES_tradnl"/>
              </w:rPr>
              <w:t>Cantar obras de acuerdo con técnicas musicales</w:t>
            </w:r>
            <w:r w:rsidR="008C4081" w:rsidRPr="008C4081">
              <w:rPr>
                <w:b w:val="0"/>
                <w:sz w:val="20"/>
                <w:szCs w:val="20"/>
                <w:lang w:val="es-ES_tradnl"/>
              </w:rPr>
              <w:t>.</w:t>
            </w:r>
          </w:p>
        </w:tc>
        <w:tc>
          <w:tcPr>
            <w:tcW w:w="2126" w:type="dxa"/>
            <w:vAlign w:val="center"/>
          </w:tcPr>
          <w:p w14:paraId="00000008" w14:textId="77777777" w:rsidR="00FF258C" w:rsidRPr="00430084" w:rsidRDefault="00D376E1">
            <w:pPr>
              <w:pStyle w:val="Normal0"/>
              <w:rPr>
                <w:sz w:val="20"/>
                <w:szCs w:val="20"/>
                <w:lang w:val="es-ES_tradnl"/>
              </w:rPr>
            </w:pPr>
            <w:r w:rsidRPr="00430084">
              <w:rPr>
                <w:sz w:val="20"/>
                <w:szCs w:val="20"/>
                <w:lang w:val="es-ES_tradnl"/>
              </w:rPr>
              <w:t>RESULTADOS DE APRENDIZAJE</w:t>
            </w:r>
          </w:p>
        </w:tc>
        <w:tc>
          <w:tcPr>
            <w:tcW w:w="3163" w:type="dxa"/>
            <w:vAlign w:val="center"/>
          </w:tcPr>
          <w:p w14:paraId="200F0A23" w14:textId="53191A54" w:rsidR="004C3F22" w:rsidRPr="003E505D" w:rsidRDefault="00CB30DB" w:rsidP="003E505D">
            <w:pPr>
              <w:pStyle w:val="Normal0"/>
              <w:ind w:left="66"/>
              <w:rPr>
                <w:b w:val="0"/>
                <w:sz w:val="20"/>
                <w:szCs w:val="20"/>
                <w:lang w:val="es-ES_tradnl"/>
              </w:rPr>
            </w:pPr>
            <w:r w:rsidRPr="00CB30DB">
              <w:rPr>
                <w:sz w:val="20"/>
                <w:szCs w:val="20"/>
                <w:lang w:val="es-ES_tradnl"/>
              </w:rPr>
              <w:t>250101040</w:t>
            </w:r>
            <w:r w:rsidR="004C3F22" w:rsidRPr="00430084">
              <w:rPr>
                <w:sz w:val="20"/>
                <w:szCs w:val="20"/>
                <w:lang w:val="es-ES_tradnl"/>
              </w:rPr>
              <w:t>-01</w:t>
            </w:r>
            <w:r w:rsidR="00461505">
              <w:rPr>
                <w:sz w:val="20"/>
                <w:szCs w:val="20"/>
                <w:lang w:val="es-ES_tradnl"/>
              </w:rPr>
              <w:t>.</w:t>
            </w:r>
            <w:r w:rsidR="004C3F22" w:rsidRPr="00430084">
              <w:rPr>
                <w:sz w:val="20"/>
                <w:szCs w:val="20"/>
                <w:lang w:val="es-ES_tradnl"/>
              </w:rPr>
              <w:t xml:space="preserve"> </w:t>
            </w:r>
            <w:r w:rsidR="003E505D" w:rsidRPr="003E505D">
              <w:rPr>
                <w:b w:val="0"/>
                <w:bCs/>
                <w:sz w:val="20"/>
                <w:szCs w:val="20"/>
                <w:lang w:val="es-ES_tradnl"/>
              </w:rPr>
              <w:t>Identifica las</w:t>
            </w:r>
            <w:r w:rsidR="003E505D">
              <w:rPr>
                <w:b w:val="0"/>
                <w:bCs/>
                <w:sz w:val="20"/>
                <w:szCs w:val="20"/>
                <w:lang w:val="es-ES_tradnl"/>
              </w:rPr>
              <w:t xml:space="preserve"> </w:t>
            </w:r>
            <w:r w:rsidR="003E505D" w:rsidRPr="003E505D">
              <w:rPr>
                <w:b w:val="0"/>
                <w:bCs/>
                <w:sz w:val="20"/>
                <w:szCs w:val="20"/>
                <w:lang w:val="es-ES_tradnl"/>
              </w:rPr>
              <w:t>normas de higiene bucal y</w:t>
            </w:r>
            <w:r w:rsidR="003E505D">
              <w:rPr>
                <w:b w:val="0"/>
                <w:bCs/>
                <w:sz w:val="20"/>
                <w:szCs w:val="20"/>
                <w:lang w:val="es-ES_tradnl"/>
              </w:rPr>
              <w:t xml:space="preserve"> </w:t>
            </w:r>
            <w:r w:rsidR="003E505D" w:rsidRPr="003E505D">
              <w:rPr>
                <w:b w:val="0"/>
                <w:bCs/>
                <w:sz w:val="20"/>
                <w:szCs w:val="20"/>
                <w:lang w:val="es-ES_tradnl"/>
              </w:rPr>
              <w:t>vocal, ergonomía y cuidado</w:t>
            </w:r>
            <w:r w:rsidR="003E505D">
              <w:rPr>
                <w:b w:val="0"/>
                <w:bCs/>
                <w:sz w:val="20"/>
                <w:szCs w:val="20"/>
                <w:lang w:val="es-ES_tradnl"/>
              </w:rPr>
              <w:t xml:space="preserve"> </w:t>
            </w:r>
            <w:r w:rsidR="003E505D" w:rsidRPr="003E505D">
              <w:rPr>
                <w:b w:val="0"/>
                <w:bCs/>
                <w:sz w:val="20"/>
                <w:szCs w:val="20"/>
                <w:lang w:val="es-ES_tradnl"/>
              </w:rPr>
              <w:t>vocal de acuerdo a la normativa</w:t>
            </w:r>
            <w:r w:rsidR="003E505D">
              <w:rPr>
                <w:b w:val="0"/>
                <w:bCs/>
                <w:sz w:val="20"/>
                <w:szCs w:val="20"/>
                <w:lang w:val="es-ES_tradnl"/>
              </w:rPr>
              <w:t xml:space="preserve"> </w:t>
            </w:r>
            <w:r w:rsidR="003E505D" w:rsidRPr="003E505D">
              <w:rPr>
                <w:b w:val="0"/>
                <w:bCs/>
                <w:sz w:val="20"/>
                <w:szCs w:val="20"/>
                <w:lang w:val="es-ES_tradnl"/>
              </w:rPr>
              <w:t>de higiene</w:t>
            </w:r>
            <w:r w:rsidR="004C3F22" w:rsidRPr="003E505D">
              <w:rPr>
                <w:b w:val="0"/>
                <w:bCs/>
                <w:sz w:val="20"/>
                <w:szCs w:val="20"/>
                <w:lang w:val="es-ES_tradnl"/>
              </w:rPr>
              <w:t>.</w:t>
            </w:r>
          </w:p>
          <w:p w14:paraId="58DAF4C5" w14:textId="77777777" w:rsidR="004C3F22" w:rsidRPr="00430084" w:rsidRDefault="004C3F22">
            <w:pPr>
              <w:pStyle w:val="Normal0"/>
              <w:ind w:left="66"/>
              <w:rPr>
                <w:sz w:val="20"/>
                <w:szCs w:val="20"/>
                <w:lang w:val="es-ES_tradnl"/>
              </w:rPr>
            </w:pPr>
          </w:p>
          <w:p w14:paraId="00000009" w14:textId="1A555B6B" w:rsidR="00314C04" w:rsidRPr="00605E40" w:rsidRDefault="00CB30DB" w:rsidP="00605E40">
            <w:pPr>
              <w:pStyle w:val="Normal0"/>
              <w:ind w:left="66"/>
              <w:rPr>
                <w:sz w:val="20"/>
                <w:szCs w:val="20"/>
                <w:lang w:val="es-ES_tradnl"/>
              </w:rPr>
            </w:pPr>
            <w:r w:rsidRPr="00605E40">
              <w:rPr>
                <w:sz w:val="20"/>
                <w:szCs w:val="20"/>
                <w:lang w:val="es-ES_tradnl"/>
              </w:rPr>
              <w:t>250101040</w:t>
            </w:r>
            <w:r w:rsidR="004C3F22" w:rsidRPr="00605E40">
              <w:rPr>
                <w:sz w:val="20"/>
                <w:szCs w:val="20"/>
                <w:lang w:val="es-ES_tradnl"/>
              </w:rPr>
              <w:t>-02</w:t>
            </w:r>
            <w:r w:rsidR="00461505" w:rsidRPr="00605E40">
              <w:rPr>
                <w:sz w:val="20"/>
                <w:szCs w:val="20"/>
                <w:lang w:val="es-ES_tradnl"/>
              </w:rPr>
              <w:t>.</w:t>
            </w:r>
            <w:r w:rsidR="00314C04" w:rsidRPr="00605E40">
              <w:rPr>
                <w:sz w:val="20"/>
                <w:szCs w:val="20"/>
                <w:lang w:val="es-ES_tradnl"/>
              </w:rPr>
              <w:t xml:space="preserve"> </w:t>
            </w:r>
            <w:r w:rsidR="00995092" w:rsidRPr="00605E40">
              <w:rPr>
                <w:b w:val="0"/>
                <w:bCs/>
                <w:sz w:val="20"/>
                <w:szCs w:val="20"/>
                <w:lang w:val="es-ES_tradnl"/>
              </w:rPr>
              <w:t>Ejecuta</w:t>
            </w:r>
            <w:r w:rsidR="00605E40" w:rsidRPr="00605E40">
              <w:rPr>
                <w:b w:val="0"/>
                <w:bCs/>
                <w:sz w:val="20"/>
                <w:szCs w:val="20"/>
                <w:lang w:val="es-ES_tradnl"/>
              </w:rPr>
              <w:t xml:space="preserve"> </w:t>
            </w:r>
            <w:r w:rsidR="00995092" w:rsidRPr="00605E40">
              <w:rPr>
                <w:b w:val="0"/>
                <w:bCs/>
                <w:sz w:val="20"/>
                <w:szCs w:val="20"/>
                <w:lang w:val="es-ES_tradnl"/>
              </w:rPr>
              <w:t>ejercicios de calentamiento y</w:t>
            </w:r>
            <w:r w:rsidR="00605E40" w:rsidRPr="00605E40">
              <w:rPr>
                <w:b w:val="0"/>
                <w:bCs/>
                <w:sz w:val="20"/>
                <w:szCs w:val="20"/>
                <w:lang w:val="es-ES_tradnl"/>
              </w:rPr>
              <w:t xml:space="preserve"> </w:t>
            </w:r>
            <w:r w:rsidR="00995092" w:rsidRPr="00605E40">
              <w:rPr>
                <w:b w:val="0"/>
                <w:bCs/>
                <w:sz w:val="20"/>
                <w:szCs w:val="20"/>
                <w:lang w:val="es-ES_tradnl"/>
              </w:rPr>
              <w:t>preparación de la voz teniendo</w:t>
            </w:r>
            <w:r w:rsidR="00605E40" w:rsidRPr="00605E40">
              <w:rPr>
                <w:b w:val="0"/>
                <w:bCs/>
                <w:sz w:val="20"/>
                <w:szCs w:val="20"/>
                <w:lang w:val="es-ES_tradnl"/>
              </w:rPr>
              <w:t xml:space="preserve"> </w:t>
            </w:r>
            <w:r w:rsidR="00995092" w:rsidRPr="00605E40">
              <w:rPr>
                <w:b w:val="0"/>
                <w:bCs/>
                <w:sz w:val="20"/>
                <w:szCs w:val="20"/>
                <w:lang w:val="es-ES_tradnl"/>
              </w:rPr>
              <w:t>en cuenta la</w:t>
            </w:r>
            <w:r w:rsidR="00605E40" w:rsidRPr="00605E40">
              <w:rPr>
                <w:b w:val="0"/>
                <w:bCs/>
                <w:sz w:val="20"/>
                <w:szCs w:val="20"/>
                <w:lang w:val="es-ES_tradnl"/>
              </w:rPr>
              <w:t xml:space="preserve"> </w:t>
            </w:r>
            <w:r w:rsidR="00995092" w:rsidRPr="00605E40">
              <w:rPr>
                <w:b w:val="0"/>
                <w:bCs/>
                <w:sz w:val="20"/>
                <w:szCs w:val="20"/>
                <w:lang w:val="es-ES_tradnl"/>
              </w:rPr>
              <w:t>respiración, la resonancia, la</w:t>
            </w:r>
            <w:r w:rsidR="00605E40" w:rsidRPr="00605E40">
              <w:rPr>
                <w:b w:val="0"/>
                <w:bCs/>
                <w:sz w:val="20"/>
                <w:szCs w:val="20"/>
                <w:lang w:val="es-ES_tradnl"/>
              </w:rPr>
              <w:t xml:space="preserve"> </w:t>
            </w:r>
            <w:r w:rsidR="00995092" w:rsidRPr="00605E40">
              <w:rPr>
                <w:b w:val="0"/>
                <w:bCs/>
                <w:sz w:val="20"/>
                <w:szCs w:val="20"/>
                <w:lang w:val="es-ES_tradnl"/>
              </w:rPr>
              <w:t>fonación, la articulación y la</w:t>
            </w:r>
            <w:r w:rsidR="00605E40" w:rsidRPr="00605E40">
              <w:rPr>
                <w:b w:val="0"/>
                <w:bCs/>
                <w:sz w:val="20"/>
                <w:szCs w:val="20"/>
                <w:lang w:val="es-ES_tradnl"/>
              </w:rPr>
              <w:t xml:space="preserve"> </w:t>
            </w:r>
            <w:r w:rsidR="00995092" w:rsidRPr="00605E40">
              <w:rPr>
                <w:b w:val="0"/>
                <w:bCs/>
                <w:sz w:val="20"/>
                <w:szCs w:val="20"/>
                <w:lang w:val="es-ES_tradnl"/>
              </w:rPr>
              <w:t>vocalización</w:t>
            </w:r>
            <w:r w:rsidR="004C3F22" w:rsidRPr="00605E40">
              <w:rPr>
                <w:b w:val="0"/>
                <w:bCs/>
                <w:sz w:val="20"/>
                <w:szCs w:val="20"/>
                <w:lang w:val="es-ES_tradnl"/>
              </w:rPr>
              <w:t>.</w:t>
            </w:r>
          </w:p>
        </w:tc>
      </w:tr>
    </w:tbl>
    <w:p w14:paraId="0000000A" w14:textId="77777777" w:rsidR="00FF258C" w:rsidRPr="00430084" w:rsidRDefault="00FF258C">
      <w:pPr>
        <w:pStyle w:val="Normal0"/>
        <w:rPr>
          <w:sz w:val="20"/>
          <w:szCs w:val="20"/>
          <w:lang w:val="es-ES_tradnl"/>
        </w:rPr>
      </w:pPr>
    </w:p>
    <w:p w14:paraId="0000000B" w14:textId="77777777" w:rsidR="00FF258C" w:rsidRPr="00430084" w:rsidRDefault="00FF258C">
      <w:pPr>
        <w:pStyle w:val="Normal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9D4BFBB" w14:textId="77777777">
        <w:trPr>
          <w:trHeight w:val="340"/>
        </w:trPr>
        <w:tc>
          <w:tcPr>
            <w:tcW w:w="3397" w:type="dxa"/>
            <w:vAlign w:val="center"/>
          </w:tcPr>
          <w:p w14:paraId="0000000C" w14:textId="77777777" w:rsidR="00FF258C" w:rsidRPr="00430084" w:rsidRDefault="00D376E1">
            <w:pPr>
              <w:pStyle w:val="Normal0"/>
              <w:spacing w:line="276" w:lineRule="auto"/>
              <w:rPr>
                <w:sz w:val="20"/>
                <w:szCs w:val="20"/>
                <w:lang w:val="es-ES_tradnl"/>
              </w:rPr>
            </w:pPr>
            <w:r w:rsidRPr="00430084">
              <w:rPr>
                <w:sz w:val="20"/>
                <w:szCs w:val="20"/>
                <w:lang w:val="es-ES_tradnl"/>
              </w:rPr>
              <w:t>NÚMERO DEL COMPONENTE FORMATIVO</w:t>
            </w:r>
          </w:p>
        </w:tc>
        <w:tc>
          <w:tcPr>
            <w:tcW w:w="6565" w:type="dxa"/>
            <w:vAlign w:val="center"/>
          </w:tcPr>
          <w:p w14:paraId="0000000D" w14:textId="0656628F" w:rsidR="00FF258C" w:rsidRPr="00430084" w:rsidRDefault="00314C04">
            <w:pPr>
              <w:pStyle w:val="Normal0"/>
              <w:spacing w:line="276" w:lineRule="auto"/>
              <w:rPr>
                <w:b w:val="0"/>
                <w:color w:val="39A900"/>
                <w:sz w:val="20"/>
                <w:szCs w:val="20"/>
                <w:lang w:val="es-ES_tradnl"/>
              </w:rPr>
            </w:pPr>
            <w:r w:rsidRPr="00430084">
              <w:rPr>
                <w:b w:val="0"/>
                <w:sz w:val="20"/>
                <w:szCs w:val="20"/>
                <w:lang w:val="es-ES_tradnl"/>
              </w:rPr>
              <w:t>01</w:t>
            </w:r>
          </w:p>
        </w:tc>
      </w:tr>
      <w:tr w:rsidR="00FF258C" w:rsidRPr="00430084" w14:paraId="5196225A" w14:textId="77777777">
        <w:trPr>
          <w:trHeight w:val="340"/>
        </w:trPr>
        <w:tc>
          <w:tcPr>
            <w:tcW w:w="3397" w:type="dxa"/>
            <w:vAlign w:val="center"/>
          </w:tcPr>
          <w:p w14:paraId="0000000E" w14:textId="77777777" w:rsidR="00FF258C" w:rsidRPr="00430084" w:rsidRDefault="00D376E1">
            <w:pPr>
              <w:pStyle w:val="Normal0"/>
              <w:spacing w:line="276" w:lineRule="auto"/>
              <w:rPr>
                <w:sz w:val="20"/>
                <w:szCs w:val="20"/>
                <w:lang w:val="es-ES_tradnl"/>
              </w:rPr>
            </w:pPr>
            <w:r w:rsidRPr="00430084">
              <w:rPr>
                <w:sz w:val="20"/>
                <w:szCs w:val="20"/>
                <w:lang w:val="es-ES_tradnl"/>
              </w:rPr>
              <w:t>NOMBRE DEL COMPONENTE FORMATIVO</w:t>
            </w:r>
          </w:p>
        </w:tc>
        <w:tc>
          <w:tcPr>
            <w:tcW w:w="6565" w:type="dxa"/>
            <w:vAlign w:val="center"/>
          </w:tcPr>
          <w:p w14:paraId="0000000F" w14:textId="7F84F4AA" w:rsidR="00FF258C" w:rsidRPr="00430084" w:rsidRDefault="007A3A20" w:rsidP="000915CE">
            <w:pPr>
              <w:pStyle w:val="Normal0"/>
              <w:spacing w:line="276" w:lineRule="auto"/>
              <w:rPr>
                <w:b w:val="0"/>
                <w:color w:val="39A900"/>
                <w:sz w:val="20"/>
                <w:szCs w:val="20"/>
                <w:lang w:val="es-ES_tradnl"/>
              </w:rPr>
            </w:pPr>
            <w:r>
              <w:rPr>
                <w:b w:val="0"/>
                <w:sz w:val="20"/>
                <w:szCs w:val="20"/>
                <w:lang w:val="es-ES_tradnl"/>
              </w:rPr>
              <w:t>La higiene</w:t>
            </w:r>
            <w:r w:rsidR="00D84AAE">
              <w:rPr>
                <w:b w:val="0"/>
                <w:sz w:val="20"/>
                <w:szCs w:val="20"/>
                <w:lang w:val="es-ES_tradnl"/>
              </w:rPr>
              <w:t xml:space="preserve"> </w:t>
            </w:r>
            <w:r>
              <w:rPr>
                <w:b w:val="0"/>
                <w:sz w:val="20"/>
                <w:szCs w:val="20"/>
                <w:lang w:val="es-ES_tradnl"/>
              </w:rPr>
              <w:t xml:space="preserve">y </w:t>
            </w:r>
            <w:r w:rsidR="00D84AAE">
              <w:rPr>
                <w:b w:val="0"/>
                <w:sz w:val="20"/>
                <w:szCs w:val="20"/>
                <w:lang w:val="es-ES_tradnl"/>
              </w:rPr>
              <w:t xml:space="preserve">la </w:t>
            </w:r>
            <w:r>
              <w:rPr>
                <w:b w:val="0"/>
                <w:sz w:val="20"/>
                <w:szCs w:val="20"/>
                <w:lang w:val="es-ES_tradnl"/>
              </w:rPr>
              <w:t>preparación de la voz</w:t>
            </w:r>
          </w:p>
        </w:tc>
      </w:tr>
      <w:tr w:rsidR="00FF258C" w:rsidRPr="00430084" w14:paraId="323364CF" w14:textId="77777777">
        <w:trPr>
          <w:trHeight w:val="340"/>
        </w:trPr>
        <w:tc>
          <w:tcPr>
            <w:tcW w:w="3397" w:type="dxa"/>
            <w:vAlign w:val="center"/>
          </w:tcPr>
          <w:p w14:paraId="00000010" w14:textId="77777777" w:rsidR="00FF258C" w:rsidRPr="00430084" w:rsidRDefault="00D376E1">
            <w:pPr>
              <w:pStyle w:val="Normal0"/>
              <w:spacing w:line="276" w:lineRule="auto"/>
              <w:rPr>
                <w:sz w:val="20"/>
                <w:szCs w:val="20"/>
                <w:lang w:val="es-ES_tradnl"/>
              </w:rPr>
            </w:pPr>
            <w:r w:rsidRPr="00430084">
              <w:rPr>
                <w:sz w:val="20"/>
                <w:szCs w:val="20"/>
                <w:lang w:val="es-ES_tradnl"/>
              </w:rPr>
              <w:t>BREVE DESCRIPCIÓN</w:t>
            </w:r>
          </w:p>
        </w:tc>
        <w:tc>
          <w:tcPr>
            <w:tcW w:w="6565" w:type="dxa"/>
            <w:vAlign w:val="center"/>
          </w:tcPr>
          <w:p w14:paraId="00000011" w14:textId="3552285E" w:rsidR="000915CE" w:rsidRPr="00725A83" w:rsidRDefault="00DC78B4" w:rsidP="000915CE">
            <w:pPr>
              <w:pStyle w:val="Normal0"/>
              <w:spacing w:line="276" w:lineRule="auto"/>
              <w:rPr>
                <w:b w:val="0"/>
                <w:color w:val="39A900"/>
                <w:sz w:val="20"/>
                <w:szCs w:val="20"/>
                <w:lang w:val="es-ES_tradnl"/>
              </w:rPr>
            </w:pPr>
            <w:r>
              <w:rPr>
                <w:b w:val="0"/>
                <w:sz w:val="20"/>
                <w:szCs w:val="20"/>
                <w:lang w:val="es-ES_tradnl"/>
              </w:rPr>
              <w:t>E</w:t>
            </w:r>
            <w:r w:rsidR="007C40FC" w:rsidRPr="007C40FC">
              <w:rPr>
                <w:b w:val="0"/>
                <w:sz w:val="20"/>
                <w:szCs w:val="20"/>
                <w:lang w:val="es-ES_tradnl"/>
              </w:rPr>
              <w:t>l desconocimiento del uso de la técnica vocal, como una conducta vocal sana para prevenir enfermedades del</w:t>
            </w:r>
            <w:r w:rsidR="007C40FC">
              <w:rPr>
                <w:b w:val="0"/>
                <w:sz w:val="20"/>
                <w:szCs w:val="20"/>
                <w:lang w:val="es-ES_tradnl"/>
              </w:rPr>
              <w:t xml:space="preserve"> </w:t>
            </w:r>
            <w:r w:rsidR="007C40FC" w:rsidRPr="007C40FC">
              <w:rPr>
                <w:b w:val="0"/>
                <w:sz w:val="20"/>
                <w:szCs w:val="20"/>
                <w:lang w:val="es-ES_tradnl"/>
              </w:rPr>
              <w:t>aparato vocal-fonador, hace necesario conocer la normativa de</w:t>
            </w:r>
            <w:r w:rsidR="007C40FC">
              <w:rPr>
                <w:b w:val="0"/>
                <w:sz w:val="20"/>
                <w:szCs w:val="20"/>
                <w:lang w:val="es-ES_tradnl"/>
              </w:rPr>
              <w:t xml:space="preserve"> </w:t>
            </w:r>
            <w:r w:rsidR="007C40FC" w:rsidRPr="007C40FC">
              <w:rPr>
                <w:b w:val="0"/>
                <w:sz w:val="20"/>
                <w:szCs w:val="20"/>
                <w:lang w:val="es-ES_tradnl"/>
              </w:rPr>
              <w:t xml:space="preserve">higiene </w:t>
            </w:r>
            <w:r w:rsidR="000967A4" w:rsidRPr="000967A4">
              <w:rPr>
                <w:b w:val="0"/>
                <w:sz w:val="20"/>
                <w:szCs w:val="20"/>
                <w:lang w:val="es-ES_tradnl"/>
              </w:rPr>
              <w:t>vocal, bucal y ergonómica</w:t>
            </w:r>
            <w:r w:rsidR="007C40FC" w:rsidRPr="007C40FC">
              <w:rPr>
                <w:b w:val="0"/>
                <w:sz w:val="20"/>
                <w:szCs w:val="20"/>
                <w:lang w:val="es-ES_tradnl"/>
              </w:rPr>
              <w:t xml:space="preserve">, </w:t>
            </w:r>
            <w:r w:rsidR="000967A4">
              <w:rPr>
                <w:b w:val="0"/>
                <w:sz w:val="20"/>
                <w:szCs w:val="20"/>
                <w:lang w:val="es-ES_tradnl"/>
              </w:rPr>
              <w:t xml:space="preserve">además de </w:t>
            </w:r>
            <w:r w:rsidR="007C40FC" w:rsidRPr="007C40FC">
              <w:rPr>
                <w:b w:val="0"/>
                <w:sz w:val="20"/>
                <w:szCs w:val="20"/>
                <w:lang w:val="es-ES_tradnl"/>
              </w:rPr>
              <w:t>los factores de riesgo y la</w:t>
            </w:r>
            <w:r w:rsidR="007C40FC">
              <w:rPr>
                <w:b w:val="0"/>
                <w:sz w:val="20"/>
                <w:szCs w:val="20"/>
                <w:lang w:val="es-ES_tradnl"/>
              </w:rPr>
              <w:t xml:space="preserve"> </w:t>
            </w:r>
            <w:r w:rsidR="007C40FC" w:rsidRPr="007C40FC">
              <w:rPr>
                <w:b w:val="0"/>
                <w:sz w:val="20"/>
                <w:szCs w:val="20"/>
                <w:lang w:val="es-ES_tradnl"/>
              </w:rPr>
              <w:t>prevención y autocuidado de la voz</w:t>
            </w:r>
            <w:r w:rsidR="004D6685">
              <w:rPr>
                <w:b w:val="0"/>
                <w:sz w:val="20"/>
                <w:szCs w:val="20"/>
                <w:lang w:val="es-ES_tradnl"/>
              </w:rPr>
              <w:t>,</w:t>
            </w:r>
            <w:r w:rsidR="007C40FC" w:rsidRPr="007C40FC">
              <w:rPr>
                <w:b w:val="0"/>
                <w:sz w:val="20"/>
                <w:szCs w:val="20"/>
                <w:lang w:val="es-ES_tradnl"/>
              </w:rPr>
              <w:t xml:space="preserve"> </w:t>
            </w:r>
            <w:r w:rsidR="00D25B1D">
              <w:rPr>
                <w:b w:val="0"/>
                <w:sz w:val="20"/>
                <w:szCs w:val="20"/>
                <w:lang w:val="es-ES_tradnl"/>
              </w:rPr>
              <w:t>así como los elementos fundamentales presentes en esta técnica</w:t>
            </w:r>
            <w:r w:rsidR="007C40FC" w:rsidRPr="007C40FC">
              <w:rPr>
                <w:b w:val="0"/>
                <w:sz w:val="20"/>
                <w:szCs w:val="20"/>
                <w:lang w:val="es-ES_tradnl"/>
              </w:rPr>
              <w:t>.</w:t>
            </w:r>
          </w:p>
        </w:tc>
      </w:tr>
      <w:tr w:rsidR="00FF258C" w:rsidRPr="00430084" w14:paraId="4789F7AB" w14:textId="77777777">
        <w:trPr>
          <w:trHeight w:val="340"/>
        </w:trPr>
        <w:tc>
          <w:tcPr>
            <w:tcW w:w="3397" w:type="dxa"/>
            <w:vAlign w:val="center"/>
          </w:tcPr>
          <w:p w14:paraId="00000012" w14:textId="77777777" w:rsidR="00FF258C" w:rsidRPr="00430084" w:rsidRDefault="00D376E1">
            <w:pPr>
              <w:pStyle w:val="Normal0"/>
              <w:spacing w:line="276" w:lineRule="auto"/>
              <w:rPr>
                <w:sz w:val="20"/>
                <w:szCs w:val="20"/>
                <w:lang w:val="es-ES_tradnl"/>
              </w:rPr>
            </w:pPr>
            <w:r w:rsidRPr="00430084">
              <w:rPr>
                <w:sz w:val="20"/>
                <w:szCs w:val="20"/>
                <w:lang w:val="es-ES_tradnl"/>
              </w:rPr>
              <w:t>PALABRAS CLAVE</w:t>
            </w:r>
          </w:p>
        </w:tc>
        <w:tc>
          <w:tcPr>
            <w:tcW w:w="6565" w:type="dxa"/>
            <w:vAlign w:val="center"/>
          </w:tcPr>
          <w:p w14:paraId="00000013" w14:textId="5FBCA753" w:rsidR="00FF258C" w:rsidRPr="00430084" w:rsidRDefault="006C64F5" w:rsidP="0089159A">
            <w:pPr>
              <w:pStyle w:val="Normal0"/>
              <w:spacing w:line="276" w:lineRule="auto"/>
              <w:rPr>
                <w:b w:val="0"/>
                <w:color w:val="39A900"/>
                <w:sz w:val="20"/>
                <w:szCs w:val="20"/>
                <w:lang w:val="es-ES_tradnl"/>
              </w:rPr>
            </w:pPr>
            <w:r>
              <w:rPr>
                <w:b w:val="0"/>
                <w:sz w:val="20"/>
                <w:szCs w:val="20"/>
                <w:lang w:val="es-ES_tradnl"/>
              </w:rPr>
              <w:t>B</w:t>
            </w:r>
            <w:r w:rsidR="00E41B3E">
              <w:rPr>
                <w:b w:val="0"/>
                <w:sz w:val="20"/>
                <w:szCs w:val="20"/>
                <w:lang w:val="es-ES_tradnl"/>
              </w:rPr>
              <w:t>u</w:t>
            </w:r>
            <w:r>
              <w:rPr>
                <w:b w:val="0"/>
                <w:sz w:val="20"/>
                <w:szCs w:val="20"/>
                <w:lang w:val="es-ES_tradnl"/>
              </w:rPr>
              <w:t xml:space="preserve">cal, </w:t>
            </w:r>
            <w:r w:rsidR="005E38D7">
              <w:rPr>
                <w:b w:val="0"/>
                <w:sz w:val="20"/>
                <w:szCs w:val="20"/>
                <w:lang w:val="es-ES_tradnl"/>
              </w:rPr>
              <w:t xml:space="preserve">ergonómica, </w:t>
            </w:r>
            <w:r>
              <w:rPr>
                <w:b w:val="0"/>
                <w:sz w:val="20"/>
                <w:szCs w:val="20"/>
                <w:lang w:val="es-ES_tradnl"/>
              </w:rPr>
              <w:t>h</w:t>
            </w:r>
            <w:r w:rsidR="00A946F7">
              <w:rPr>
                <w:b w:val="0"/>
                <w:sz w:val="20"/>
                <w:szCs w:val="20"/>
                <w:lang w:val="es-ES_tradnl"/>
              </w:rPr>
              <w:t>igiene</w:t>
            </w:r>
            <w:r w:rsidR="000915CE" w:rsidRPr="00430084">
              <w:rPr>
                <w:b w:val="0"/>
                <w:sz w:val="20"/>
                <w:szCs w:val="20"/>
                <w:lang w:val="es-ES_tradnl"/>
              </w:rPr>
              <w:t xml:space="preserve">, </w:t>
            </w:r>
            <w:r w:rsidR="00A946F7">
              <w:rPr>
                <w:b w:val="0"/>
                <w:sz w:val="20"/>
                <w:szCs w:val="20"/>
                <w:lang w:val="es-ES_tradnl"/>
              </w:rPr>
              <w:t>técnica, vocal, voz</w:t>
            </w:r>
            <w:r w:rsidR="000915CE" w:rsidRPr="00430084">
              <w:rPr>
                <w:b w:val="0"/>
                <w:sz w:val="20"/>
                <w:szCs w:val="20"/>
                <w:lang w:val="es-ES_tradnl"/>
              </w:rPr>
              <w:t>.</w:t>
            </w:r>
          </w:p>
        </w:tc>
      </w:tr>
    </w:tbl>
    <w:p w14:paraId="00000014" w14:textId="77777777" w:rsidR="00FF258C" w:rsidRPr="00430084" w:rsidRDefault="00FF258C">
      <w:pPr>
        <w:pStyle w:val="Normal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F59971A" w14:textId="77777777">
        <w:trPr>
          <w:trHeight w:val="340"/>
        </w:trPr>
        <w:tc>
          <w:tcPr>
            <w:tcW w:w="3397" w:type="dxa"/>
            <w:vAlign w:val="center"/>
          </w:tcPr>
          <w:p w14:paraId="00000015" w14:textId="77777777" w:rsidR="00FF258C" w:rsidRPr="00430084" w:rsidRDefault="00D376E1">
            <w:pPr>
              <w:pStyle w:val="Normal0"/>
              <w:spacing w:line="276" w:lineRule="auto"/>
              <w:rPr>
                <w:sz w:val="20"/>
                <w:szCs w:val="20"/>
                <w:lang w:val="es-ES_tradnl"/>
              </w:rPr>
            </w:pPr>
            <w:r w:rsidRPr="00430084">
              <w:rPr>
                <w:sz w:val="20"/>
                <w:szCs w:val="20"/>
                <w:lang w:val="es-ES_tradnl"/>
              </w:rPr>
              <w:t>ÁREA OCUPACIONAL</w:t>
            </w:r>
          </w:p>
        </w:tc>
        <w:tc>
          <w:tcPr>
            <w:tcW w:w="6565" w:type="dxa"/>
            <w:vAlign w:val="center"/>
          </w:tcPr>
          <w:p w14:paraId="00000020" w14:textId="0AF76925" w:rsidR="00FF258C" w:rsidRPr="00430084" w:rsidRDefault="00ED7283">
            <w:pPr>
              <w:pStyle w:val="Normal0"/>
              <w:spacing w:line="276" w:lineRule="auto"/>
              <w:rPr>
                <w:b w:val="0"/>
                <w:color w:val="39A900"/>
                <w:sz w:val="20"/>
                <w:szCs w:val="20"/>
                <w:lang w:val="es-ES_tradnl"/>
              </w:rPr>
            </w:pPr>
            <w:r w:rsidRPr="00430084">
              <w:rPr>
                <w:b w:val="0"/>
                <w:sz w:val="20"/>
                <w:szCs w:val="20"/>
                <w:lang w:val="es-ES_tradnl"/>
              </w:rPr>
              <w:t>Servicios</w:t>
            </w:r>
          </w:p>
        </w:tc>
      </w:tr>
      <w:tr w:rsidR="00FF258C" w:rsidRPr="00430084" w14:paraId="6E9ED268" w14:textId="77777777">
        <w:trPr>
          <w:trHeight w:val="465"/>
        </w:trPr>
        <w:tc>
          <w:tcPr>
            <w:tcW w:w="3397" w:type="dxa"/>
            <w:vAlign w:val="center"/>
          </w:tcPr>
          <w:p w14:paraId="00000021" w14:textId="77777777" w:rsidR="00FF258C" w:rsidRPr="00430084" w:rsidRDefault="00D376E1">
            <w:pPr>
              <w:pStyle w:val="Normal0"/>
              <w:spacing w:line="276" w:lineRule="auto"/>
              <w:rPr>
                <w:sz w:val="20"/>
                <w:szCs w:val="20"/>
                <w:lang w:val="es-ES_tradnl"/>
              </w:rPr>
            </w:pPr>
            <w:r w:rsidRPr="00430084">
              <w:rPr>
                <w:sz w:val="20"/>
                <w:szCs w:val="20"/>
                <w:lang w:val="es-ES_tradnl"/>
              </w:rPr>
              <w:t>IDIOMA</w:t>
            </w:r>
          </w:p>
        </w:tc>
        <w:tc>
          <w:tcPr>
            <w:tcW w:w="6565" w:type="dxa"/>
            <w:vAlign w:val="center"/>
          </w:tcPr>
          <w:p w14:paraId="00000022" w14:textId="72966BC9" w:rsidR="00FF258C" w:rsidRPr="00430084" w:rsidRDefault="000915CE">
            <w:pPr>
              <w:pStyle w:val="Normal0"/>
              <w:spacing w:line="276" w:lineRule="auto"/>
              <w:rPr>
                <w:color w:val="39A900"/>
                <w:sz w:val="20"/>
                <w:szCs w:val="20"/>
                <w:lang w:val="es-ES_tradnl"/>
              </w:rPr>
            </w:pPr>
            <w:r w:rsidRPr="00430084">
              <w:rPr>
                <w:b w:val="0"/>
                <w:color w:val="000000"/>
                <w:sz w:val="20"/>
                <w:szCs w:val="20"/>
                <w:lang w:val="es-ES_tradnl"/>
              </w:rPr>
              <w:t>Español</w:t>
            </w:r>
          </w:p>
        </w:tc>
      </w:tr>
    </w:tbl>
    <w:p w14:paraId="00000023" w14:textId="0FB1F4C9" w:rsidR="00FF258C" w:rsidRPr="00430084" w:rsidRDefault="00FF258C">
      <w:pPr>
        <w:pStyle w:val="Normal0"/>
        <w:rPr>
          <w:sz w:val="20"/>
          <w:szCs w:val="20"/>
          <w:lang w:val="es-ES_tradnl"/>
        </w:rPr>
      </w:pPr>
    </w:p>
    <w:p w14:paraId="49007BFE" w14:textId="568F07A6" w:rsidR="0041757E" w:rsidRPr="00430084" w:rsidRDefault="0041757E">
      <w:pPr>
        <w:pStyle w:val="Normal0"/>
        <w:rPr>
          <w:sz w:val="20"/>
          <w:szCs w:val="20"/>
          <w:lang w:val="es-ES_tradnl"/>
        </w:rPr>
      </w:pPr>
    </w:p>
    <w:p w14:paraId="48254A17" w14:textId="77777777" w:rsidR="00B2014E" w:rsidRPr="00430084" w:rsidRDefault="00B2014E">
      <w:pPr>
        <w:pStyle w:val="Normal0"/>
        <w:rPr>
          <w:sz w:val="20"/>
          <w:szCs w:val="20"/>
          <w:lang w:val="es-ES_tradnl"/>
        </w:rPr>
      </w:pPr>
    </w:p>
    <w:p w14:paraId="00000028"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TABLA DE CONTENIDOS: </w:t>
      </w:r>
    </w:p>
    <w:p w14:paraId="00000029" w14:textId="77777777" w:rsidR="00FF258C" w:rsidRPr="00430084" w:rsidRDefault="00FF258C">
      <w:pPr>
        <w:pStyle w:val="Normal0"/>
        <w:rPr>
          <w:b/>
          <w:sz w:val="20"/>
          <w:szCs w:val="20"/>
          <w:lang w:val="es-ES_tradnl"/>
        </w:rPr>
      </w:pPr>
    </w:p>
    <w:p w14:paraId="0000002B" w14:textId="77777777" w:rsidR="00FF258C" w:rsidRPr="00430084" w:rsidRDefault="00D376E1">
      <w:pPr>
        <w:pStyle w:val="Normal0"/>
        <w:ind w:left="284"/>
        <w:rPr>
          <w:b/>
          <w:sz w:val="20"/>
          <w:szCs w:val="20"/>
          <w:lang w:val="es-ES_tradnl"/>
        </w:rPr>
      </w:pPr>
      <w:r w:rsidRPr="00430084">
        <w:rPr>
          <w:b/>
          <w:sz w:val="20"/>
          <w:szCs w:val="20"/>
          <w:lang w:val="es-ES_tradnl"/>
        </w:rPr>
        <w:t>Introducción</w:t>
      </w:r>
    </w:p>
    <w:p w14:paraId="00C097B2" w14:textId="4498F404" w:rsidR="0056442B" w:rsidRPr="00430084" w:rsidRDefault="00492AFC" w:rsidP="0056442B">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Norma</w:t>
      </w:r>
      <w:r w:rsidR="00BB4DD3">
        <w:rPr>
          <w:b/>
          <w:color w:val="000000"/>
          <w:sz w:val="20"/>
          <w:szCs w:val="20"/>
          <w:lang w:val="es-ES_tradnl"/>
        </w:rPr>
        <w:t>s</w:t>
      </w:r>
      <w:r>
        <w:rPr>
          <w:b/>
          <w:color w:val="000000"/>
          <w:sz w:val="20"/>
          <w:szCs w:val="20"/>
          <w:lang w:val="es-ES_tradnl"/>
        </w:rPr>
        <w:t xml:space="preserve"> de higiene</w:t>
      </w:r>
    </w:p>
    <w:p w14:paraId="4E15F510" w14:textId="693B5232" w:rsidR="00052F14" w:rsidRPr="00430084" w:rsidRDefault="009B4844"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9B4844">
        <w:rPr>
          <w:b/>
          <w:color w:val="000000"/>
          <w:sz w:val="20"/>
          <w:szCs w:val="20"/>
          <w:lang w:val="es-ES_tradnl"/>
        </w:rPr>
        <w:t>Hábitos saludables y cuidados de la voz</w:t>
      </w:r>
    </w:p>
    <w:p w14:paraId="0F5A3714" w14:textId="53ADA2C5" w:rsidR="00351104" w:rsidRDefault="009B4844"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Factores de riesgo y prevención</w:t>
      </w:r>
    </w:p>
    <w:p w14:paraId="21E98726" w14:textId="5DBA5FDA" w:rsidR="00BB07BC" w:rsidRDefault="00445BE4" w:rsidP="00351104">
      <w:pPr>
        <w:pStyle w:val="Normal0"/>
        <w:numPr>
          <w:ilvl w:val="1"/>
          <w:numId w:val="5"/>
        </w:numPr>
        <w:pBdr>
          <w:top w:val="nil"/>
          <w:left w:val="nil"/>
          <w:bottom w:val="nil"/>
          <w:right w:val="nil"/>
          <w:between w:val="nil"/>
        </w:pBdr>
        <w:ind w:left="567" w:hanging="283"/>
        <w:rPr>
          <w:b/>
          <w:color w:val="000000"/>
          <w:sz w:val="20"/>
          <w:szCs w:val="20"/>
          <w:lang w:val="es-ES_tradnl"/>
        </w:rPr>
      </w:pPr>
      <w:r w:rsidRPr="00445BE4">
        <w:rPr>
          <w:b/>
          <w:color w:val="000000"/>
          <w:sz w:val="20"/>
          <w:szCs w:val="20"/>
          <w:lang w:val="es-ES_tradnl"/>
        </w:rPr>
        <w:t>Calentamiento vocal y preparación de la voz</w:t>
      </w:r>
    </w:p>
    <w:p w14:paraId="5912DF0D" w14:textId="5A45BED4" w:rsidR="00BB07BC" w:rsidRDefault="00BB07BC" w:rsidP="00BB07BC">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 xml:space="preserve">4.1 </w:t>
      </w:r>
      <w:r w:rsidR="00445BE4">
        <w:rPr>
          <w:bCs/>
          <w:color w:val="000000"/>
          <w:sz w:val="20"/>
          <w:szCs w:val="20"/>
          <w:lang w:val="es-ES_tradnl"/>
        </w:rPr>
        <w:t>Respiración</w:t>
      </w:r>
    </w:p>
    <w:p w14:paraId="7742F7D4" w14:textId="6AEF9C50" w:rsidR="00BB07BC" w:rsidRDefault="00BB07BC" w:rsidP="00BB07BC">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 xml:space="preserve">4.2 </w:t>
      </w:r>
      <w:r w:rsidR="00B878B4" w:rsidRPr="00B878B4">
        <w:rPr>
          <w:bCs/>
          <w:color w:val="000000"/>
          <w:sz w:val="20"/>
          <w:szCs w:val="20"/>
          <w:lang w:val="es-ES_tradnl"/>
        </w:rPr>
        <w:t>Mecanismos de respiración fonatoria</w:t>
      </w:r>
    </w:p>
    <w:p w14:paraId="18E6E62F" w14:textId="7AF08D2D" w:rsidR="00B878B4" w:rsidRPr="00BB07BC" w:rsidRDefault="00B878B4" w:rsidP="00B878B4">
      <w:pPr>
        <w:pStyle w:val="Normal0"/>
        <w:pBdr>
          <w:top w:val="nil"/>
          <w:left w:val="nil"/>
          <w:bottom w:val="nil"/>
          <w:right w:val="nil"/>
          <w:between w:val="nil"/>
        </w:pBdr>
        <w:ind w:left="567"/>
        <w:rPr>
          <w:bCs/>
          <w:color w:val="000000"/>
          <w:sz w:val="20"/>
          <w:szCs w:val="20"/>
          <w:lang w:val="es-ES_tradnl"/>
        </w:rPr>
      </w:pPr>
      <w:r>
        <w:rPr>
          <w:bCs/>
          <w:color w:val="000000"/>
          <w:sz w:val="20"/>
          <w:szCs w:val="20"/>
          <w:lang w:val="es-ES_tradnl"/>
        </w:rPr>
        <w:t xml:space="preserve">4.3 </w:t>
      </w:r>
      <w:r w:rsidRPr="00B878B4">
        <w:rPr>
          <w:bCs/>
          <w:color w:val="000000"/>
          <w:sz w:val="20"/>
          <w:szCs w:val="20"/>
          <w:lang w:val="es-ES_tradnl"/>
        </w:rPr>
        <w:t>Modos de respiración</w:t>
      </w:r>
    </w:p>
    <w:p w14:paraId="200D4550" w14:textId="42A91B06" w:rsidR="00B878B4" w:rsidRDefault="00B878B4" w:rsidP="00B878B4">
      <w:pPr>
        <w:pStyle w:val="Normal0"/>
        <w:numPr>
          <w:ilvl w:val="1"/>
          <w:numId w:val="5"/>
        </w:numPr>
        <w:pBdr>
          <w:top w:val="nil"/>
          <w:left w:val="nil"/>
          <w:bottom w:val="nil"/>
          <w:right w:val="nil"/>
          <w:between w:val="nil"/>
        </w:pBdr>
        <w:ind w:left="567" w:hanging="283"/>
        <w:rPr>
          <w:b/>
          <w:color w:val="000000"/>
          <w:sz w:val="20"/>
          <w:szCs w:val="20"/>
          <w:lang w:val="es-ES_tradnl"/>
        </w:rPr>
      </w:pPr>
      <w:r w:rsidRPr="00B878B4">
        <w:rPr>
          <w:b/>
          <w:color w:val="000000"/>
          <w:sz w:val="20"/>
          <w:szCs w:val="20"/>
          <w:lang w:val="es-ES_tradnl"/>
        </w:rPr>
        <w:t>Características de sonido y voz</w:t>
      </w:r>
    </w:p>
    <w:p w14:paraId="3EA46788" w14:textId="05367991" w:rsidR="00B878B4" w:rsidRDefault="00B878B4" w:rsidP="00B878B4">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t xml:space="preserve">5.1 </w:t>
      </w:r>
      <w:r w:rsidR="002F0E82" w:rsidRPr="002F0E82">
        <w:rPr>
          <w:bCs/>
          <w:color w:val="000000"/>
          <w:sz w:val="20"/>
          <w:szCs w:val="20"/>
          <w:lang w:val="es-ES_tradnl"/>
        </w:rPr>
        <w:t>Características de la emisión de sonido</w:t>
      </w:r>
    </w:p>
    <w:p w14:paraId="4424A439" w14:textId="246FD774" w:rsidR="00B878B4" w:rsidRDefault="00B878B4" w:rsidP="00B878B4">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lastRenderedPageBreak/>
        <w:t xml:space="preserve">5.2 </w:t>
      </w:r>
      <w:r w:rsidR="002F0E82" w:rsidRPr="002F0E82">
        <w:rPr>
          <w:bCs/>
          <w:color w:val="000000"/>
          <w:sz w:val="20"/>
          <w:szCs w:val="20"/>
          <w:lang w:val="es-ES_tradnl"/>
        </w:rPr>
        <w:t>Rutinas de calentamiento y preparación de la voz</w:t>
      </w:r>
    </w:p>
    <w:p w14:paraId="1CCCBEA3" w14:textId="494B6CC7" w:rsidR="0091422E" w:rsidRDefault="003E7649" w:rsidP="0091422E">
      <w:pPr>
        <w:pStyle w:val="Normal0"/>
        <w:numPr>
          <w:ilvl w:val="1"/>
          <w:numId w:val="5"/>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P</w:t>
      </w:r>
      <w:r w:rsidR="00B512BB" w:rsidRPr="00B512BB">
        <w:rPr>
          <w:b/>
          <w:color w:val="000000"/>
          <w:sz w:val="20"/>
          <w:szCs w:val="20"/>
          <w:lang w:val="es-ES_tradnl"/>
        </w:rPr>
        <w:t>royección de la voz</w:t>
      </w:r>
    </w:p>
    <w:p w14:paraId="75BA287D" w14:textId="61F275F5" w:rsidR="0091422E" w:rsidRDefault="0091422E" w:rsidP="0091422E">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t xml:space="preserve">6.1 </w:t>
      </w:r>
      <w:r w:rsidR="00801A29">
        <w:rPr>
          <w:bCs/>
          <w:color w:val="000000"/>
          <w:sz w:val="20"/>
          <w:szCs w:val="20"/>
          <w:lang w:val="es-ES_tradnl"/>
        </w:rPr>
        <w:t>Proyección vocal</w:t>
      </w:r>
    </w:p>
    <w:p w14:paraId="01B02E60" w14:textId="5E3461E0" w:rsidR="0091422E" w:rsidRDefault="0091422E" w:rsidP="0091422E">
      <w:pPr>
        <w:pStyle w:val="Normal0"/>
        <w:pBdr>
          <w:top w:val="nil"/>
          <w:left w:val="nil"/>
          <w:bottom w:val="nil"/>
          <w:right w:val="nil"/>
          <w:between w:val="nil"/>
        </w:pBdr>
        <w:ind w:left="720"/>
        <w:rPr>
          <w:bCs/>
          <w:color w:val="000000"/>
          <w:sz w:val="20"/>
          <w:szCs w:val="20"/>
          <w:lang w:val="es-ES_tradnl"/>
        </w:rPr>
      </w:pPr>
      <w:r>
        <w:rPr>
          <w:bCs/>
          <w:color w:val="000000"/>
          <w:sz w:val="20"/>
          <w:szCs w:val="20"/>
          <w:lang w:val="es-ES_tradnl"/>
        </w:rPr>
        <w:t xml:space="preserve">6.2 </w:t>
      </w:r>
      <w:r w:rsidR="00FA4773">
        <w:rPr>
          <w:bCs/>
          <w:color w:val="000000"/>
          <w:sz w:val="20"/>
          <w:szCs w:val="20"/>
          <w:lang w:val="es-ES_tradnl"/>
        </w:rPr>
        <w:t>T</w:t>
      </w:r>
      <w:r w:rsidR="00FA4773" w:rsidRPr="00FA4773">
        <w:rPr>
          <w:bCs/>
          <w:color w:val="000000"/>
          <w:sz w:val="20"/>
          <w:szCs w:val="20"/>
          <w:lang w:val="es-ES_tradnl"/>
        </w:rPr>
        <w:t>écnicas de moldes vocálicos</w:t>
      </w:r>
    </w:p>
    <w:p w14:paraId="00000035" w14:textId="1B1B12F9" w:rsidR="00FF258C" w:rsidRPr="00430084" w:rsidRDefault="00DA09B9" w:rsidP="00DA09B9">
      <w:pPr>
        <w:pStyle w:val="Normal0"/>
        <w:pBdr>
          <w:top w:val="nil"/>
          <w:left w:val="nil"/>
          <w:bottom w:val="nil"/>
          <w:right w:val="nil"/>
          <w:between w:val="nil"/>
        </w:pBdr>
        <w:ind w:left="284"/>
        <w:rPr>
          <w:b/>
          <w:color w:val="000000"/>
          <w:sz w:val="20"/>
          <w:szCs w:val="20"/>
          <w:lang w:val="es-ES_tradnl"/>
        </w:rPr>
      </w:pPr>
      <w:r w:rsidRPr="00430084">
        <w:rPr>
          <w:b/>
          <w:color w:val="000000"/>
          <w:sz w:val="20"/>
          <w:szCs w:val="20"/>
          <w:lang w:val="es-ES_tradnl"/>
        </w:rPr>
        <w:t>Síntesis</w:t>
      </w:r>
    </w:p>
    <w:p w14:paraId="07CDF06D" w14:textId="46E3C38E" w:rsidR="00E04AD0" w:rsidRPr="00430084" w:rsidRDefault="00E04AD0" w:rsidP="00A262D3">
      <w:pPr>
        <w:pStyle w:val="Normal0"/>
        <w:pBdr>
          <w:top w:val="nil"/>
          <w:left w:val="nil"/>
          <w:bottom w:val="nil"/>
          <w:right w:val="nil"/>
          <w:between w:val="nil"/>
        </w:pBdr>
        <w:rPr>
          <w:b/>
          <w:color w:val="000000"/>
          <w:sz w:val="20"/>
          <w:szCs w:val="20"/>
          <w:lang w:val="es-ES_tradnl"/>
        </w:rPr>
      </w:pPr>
    </w:p>
    <w:p w14:paraId="6AE0B12C" w14:textId="77777777" w:rsidR="00DA09B9" w:rsidRPr="00430084" w:rsidRDefault="00DA09B9" w:rsidP="00A262D3">
      <w:pPr>
        <w:pStyle w:val="Normal0"/>
        <w:pBdr>
          <w:top w:val="nil"/>
          <w:left w:val="nil"/>
          <w:bottom w:val="nil"/>
          <w:right w:val="nil"/>
          <w:between w:val="nil"/>
        </w:pBdr>
        <w:rPr>
          <w:b/>
          <w:sz w:val="20"/>
          <w:szCs w:val="20"/>
          <w:lang w:val="es-ES_tradnl"/>
        </w:rPr>
      </w:pPr>
    </w:p>
    <w:p w14:paraId="00000036" w14:textId="77777777" w:rsidR="00FF258C" w:rsidRPr="00430084" w:rsidRDefault="00D376E1" w:rsidP="00A262D3">
      <w:pPr>
        <w:pStyle w:val="Normal0"/>
        <w:numPr>
          <w:ilvl w:val="0"/>
          <w:numId w:val="4"/>
        </w:numPr>
        <w:pBdr>
          <w:top w:val="nil"/>
          <w:left w:val="nil"/>
          <w:bottom w:val="nil"/>
          <w:right w:val="nil"/>
          <w:between w:val="nil"/>
        </w:pBdr>
        <w:ind w:left="284" w:hanging="284"/>
        <w:jc w:val="both"/>
        <w:rPr>
          <w:b/>
          <w:sz w:val="20"/>
          <w:szCs w:val="20"/>
          <w:lang w:val="es-ES_tradnl"/>
        </w:rPr>
      </w:pPr>
      <w:r w:rsidRPr="00430084">
        <w:rPr>
          <w:b/>
          <w:sz w:val="20"/>
          <w:szCs w:val="20"/>
          <w:lang w:val="es-ES_tradnl"/>
        </w:rPr>
        <w:t>INTRODUCCIÓN</w:t>
      </w:r>
    </w:p>
    <w:p w14:paraId="00000037" w14:textId="3B294FAD" w:rsidR="00FF258C" w:rsidRPr="00430084" w:rsidRDefault="00FF258C" w:rsidP="00A262D3">
      <w:pPr>
        <w:pStyle w:val="Normal0"/>
        <w:pBdr>
          <w:top w:val="nil"/>
          <w:left w:val="nil"/>
          <w:bottom w:val="nil"/>
          <w:right w:val="nil"/>
          <w:between w:val="nil"/>
        </w:pBdr>
        <w:jc w:val="both"/>
        <w:rPr>
          <w:b/>
          <w:sz w:val="20"/>
          <w:szCs w:val="20"/>
          <w:lang w:val="es-ES_tradnl"/>
        </w:rPr>
      </w:pPr>
    </w:p>
    <w:p w14:paraId="110B62EA" w14:textId="1593653E" w:rsidR="00881606" w:rsidRDefault="00881606" w:rsidP="0000011F">
      <w:pPr>
        <w:pStyle w:val="Normal0"/>
        <w:pBdr>
          <w:top w:val="nil"/>
          <w:left w:val="nil"/>
          <w:bottom w:val="nil"/>
          <w:right w:val="nil"/>
          <w:between w:val="nil"/>
        </w:pBdr>
        <w:jc w:val="both"/>
        <w:rPr>
          <w:sz w:val="20"/>
          <w:szCs w:val="20"/>
          <w:lang w:val="es-ES_tradnl"/>
        </w:rPr>
      </w:pPr>
      <w:r>
        <w:rPr>
          <w:sz w:val="20"/>
          <w:szCs w:val="20"/>
          <w:lang w:val="es-ES_tradnl"/>
        </w:rPr>
        <w:t>¡Tod</w:t>
      </w:r>
      <w:r w:rsidR="00FE602E">
        <w:rPr>
          <w:sz w:val="20"/>
          <w:szCs w:val="20"/>
          <w:lang w:val="es-ES_tradnl"/>
        </w:rPr>
        <w:t xml:space="preserve">a profesión </w:t>
      </w:r>
      <w:r>
        <w:rPr>
          <w:sz w:val="20"/>
          <w:szCs w:val="20"/>
          <w:lang w:val="es-ES_tradnl"/>
        </w:rPr>
        <w:t xml:space="preserve">requiere una preparación! </w:t>
      </w:r>
    </w:p>
    <w:p w14:paraId="7A572728" w14:textId="77777777" w:rsidR="00881606" w:rsidRDefault="00881606" w:rsidP="0000011F">
      <w:pPr>
        <w:pStyle w:val="Normal0"/>
        <w:pBdr>
          <w:top w:val="nil"/>
          <w:left w:val="nil"/>
          <w:bottom w:val="nil"/>
          <w:right w:val="nil"/>
          <w:between w:val="nil"/>
        </w:pBdr>
        <w:jc w:val="both"/>
        <w:rPr>
          <w:sz w:val="20"/>
          <w:szCs w:val="20"/>
          <w:lang w:val="es-ES_tradnl"/>
        </w:rPr>
      </w:pPr>
    </w:p>
    <w:p w14:paraId="08DFDE9F" w14:textId="344607A9" w:rsidR="0000011F" w:rsidRPr="0000011F" w:rsidRDefault="000E03A0" w:rsidP="0000011F">
      <w:pPr>
        <w:pStyle w:val="Normal0"/>
        <w:pBdr>
          <w:top w:val="nil"/>
          <w:left w:val="nil"/>
          <w:bottom w:val="nil"/>
          <w:right w:val="nil"/>
          <w:between w:val="nil"/>
        </w:pBdr>
        <w:jc w:val="both"/>
        <w:rPr>
          <w:sz w:val="20"/>
          <w:szCs w:val="20"/>
          <w:lang w:val="es-ES_tradnl"/>
        </w:rPr>
      </w:pPr>
      <w:r>
        <w:rPr>
          <w:sz w:val="20"/>
          <w:szCs w:val="20"/>
          <w:lang w:val="es-ES_tradnl"/>
        </w:rPr>
        <w:t>Este componente formativo,</w:t>
      </w:r>
      <w:r w:rsidR="0000011F" w:rsidRPr="0000011F">
        <w:rPr>
          <w:sz w:val="20"/>
          <w:szCs w:val="20"/>
          <w:lang w:val="es-ES_tradnl"/>
        </w:rPr>
        <w:t xml:space="preserve"> </w:t>
      </w:r>
      <w:r w:rsidR="0038229E">
        <w:rPr>
          <w:sz w:val="20"/>
          <w:szCs w:val="20"/>
          <w:lang w:val="es-ES_tradnl"/>
        </w:rPr>
        <w:t>detalla</w:t>
      </w:r>
      <w:r w:rsidR="00FB5C6F">
        <w:rPr>
          <w:sz w:val="20"/>
          <w:szCs w:val="20"/>
          <w:lang w:val="es-ES_tradnl"/>
        </w:rPr>
        <w:t xml:space="preserve"> la importancia de una adecuada higiene en todos los procesos relacionados con la técnica vocal, </w:t>
      </w:r>
      <w:r w:rsidR="00FD1E9F">
        <w:rPr>
          <w:sz w:val="20"/>
          <w:szCs w:val="20"/>
          <w:lang w:val="es-ES_tradnl"/>
        </w:rPr>
        <w:t>incluyendo</w:t>
      </w:r>
      <w:r w:rsidR="00FB5C6F">
        <w:rPr>
          <w:sz w:val="20"/>
          <w:szCs w:val="20"/>
          <w:lang w:val="es-ES_tradnl"/>
        </w:rPr>
        <w:t xml:space="preserve"> factores a tener en cuenta en el uso de la voz</w:t>
      </w:r>
      <w:r w:rsidR="0000011F" w:rsidRPr="0000011F">
        <w:rPr>
          <w:sz w:val="20"/>
          <w:szCs w:val="20"/>
          <w:lang w:val="es-ES_tradnl"/>
        </w:rPr>
        <w:t>.</w:t>
      </w:r>
      <w:r w:rsidR="00E07319">
        <w:rPr>
          <w:sz w:val="20"/>
          <w:szCs w:val="20"/>
          <w:lang w:val="es-ES_tradnl"/>
        </w:rPr>
        <w:t xml:space="preserve"> </w:t>
      </w:r>
      <w:r w:rsidR="006D794D">
        <w:rPr>
          <w:sz w:val="20"/>
          <w:szCs w:val="20"/>
          <w:lang w:val="es-ES_tradnl"/>
        </w:rPr>
        <w:t>Por tal motivo</w:t>
      </w:r>
      <w:r w:rsidR="00E07319">
        <w:rPr>
          <w:sz w:val="20"/>
          <w:szCs w:val="20"/>
          <w:lang w:val="es-ES_tradnl"/>
        </w:rPr>
        <w:t>, para iniciar este proceso</w:t>
      </w:r>
      <w:r w:rsidR="00333784">
        <w:rPr>
          <w:sz w:val="20"/>
          <w:szCs w:val="20"/>
          <w:lang w:val="es-ES_tradnl"/>
        </w:rPr>
        <w:t xml:space="preserve"> y conocer más al respecto</w:t>
      </w:r>
      <w:r w:rsidR="00E07319">
        <w:rPr>
          <w:sz w:val="20"/>
          <w:szCs w:val="20"/>
          <w:lang w:val="es-ES_tradnl"/>
        </w:rPr>
        <w:t xml:space="preserve">, </w:t>
      </w:r>
      <w:r w:rsidR="00BA6158">
        <w:rPr>
          <w:sz w:val="20"/>
          <w:szCs w:val="20"/>
          <w:lang w:val="es-ES_tradnl"/>
        </w:rPr>
        <w:t xml:space="preserve">analice </w:t>
      </w:r>
      <w:r w:rsidR="00333784">
        <w:rPr>
          <w:sz w:val="20"/>
          <w:szCs w:val="20"/>
          <w:lang w:val="es-ES_tradnl"/>
        </w:rPr>
        <w:t>el siguiente video introductorio</w:t>
      </w:r>
      <w:r w:rsidR="00881606">
        <w:rPr>
          <w:sz w:val="20"/>
          <w:szCs w:val="20"/>
          <w:lang w:val="es-ES_tradnl"/>
        </w:rPr>
        <w:t>:</w:t>
      </w:r>
    </w:p>
    <w:p w14:paraId="0F6C23E0" w14:textId="77777777" w:rsidR="0000011F" w:rsidRPr="0000011F" w:rsidRDefault="0000011F" w:rsidP="0000011F">
      <w:pPr>
        <w:pStyle w:val="Normal0"/>
        <w:pBdr>
          <w:top w:val="nil"/>
          <w:left w:val="nil"/>
          <w:bottom w:val="nil"/>
          <w:right w:val="nil"/>
          <w:between w:val="nil"/>
        </w:pBdr>
        <w:jc w:val="both"/>
        <w:rPr>
          <w:sz w:val="20"/>
          <w:szCs w:val="20"/>
          <w:lang w:val="es-ES_tradnl"/>
        </w:rPr>
      </w:pPr>
    </w:p>
    <w:p w14:paraId="0224F3E5" w14:textId="77777777" w:rsidR="001E7B0F" w:rsidRPr="00430084" w:rsidRDefault="001E7B0F" w:rsidP="00DC7161">
      <w:pPr>
        <w:pStyle w:val="Normal0"/>
        <w:pBdr>
          <w:top w:val="nil"/>
          <w:left w:val="nil"/>
          <w:bottom w:val="nil"/>
          <w:right w:val="nil"/>
          <w:between w:val="nil"/>
        </w:pBdr>
        <w:jc w:val="both"/>
        <w:rPr>
          <w:sz w:val="20"/>
          <w:szCs w:val="20"/>
          <w:lang w:val="es-ES_tradnl"/>
        </w:rPr>
      </w:pPr>
    </w:p>
    <w:p w14:paraId="2981303E" w14:textId="3549031E" w:rsidR="00DC7161" w:rsidRPr="00430084" w:rsidRDefault="00DC7161" w:rsidP="00DC7161">
      <w:pPr>
        <w:pStyle w:val="Normal0"/>
        <w:pBdr>
          <w:top w:val="nil"/>
          <w:left w:val="nil"/>
          <w:bottom w:val="nil"/>
          <w:right w:val="nil"/>
          <w:between w:val="nil"/>
        </w:pBdr>
        <w:jc w:val="both"/>
        <w:rPr>
          <w:sz w:val="20"/>
          <w:szCs w:val="20"/>
          <w:lang w:val="es-ES_tradnl"/>
        </w:rPr>
      </w:pPr>
    </w:p>
    <w:p w14:paraId="2DF85D62" w14:textId="63BF8CEE" w:rsidR="00B72025" w:rsidRPr="00430084" w:rsidRDefault="00B72025" w:rsidP="00A262D3">
      <w:pPr>
        <w:pStyle w:val="Normal0"/>
        <w:pBdr>
          <w:top w:val="nil"/>
          <w:left w:val="nil"/>
          <w:bottom w:val="nil"/>
          <w:right w:val="nil"/>
          <w:between w:val="nil"/>
        </w:pBdr>
        <w:jc w:val="center"/>
        <w:rPr>
          <w:sz w:val="20"/>
          <w:szCs w:val="20"/>
          <w:lang w:val="es-ES_tradnl"/>
        </w:rPr>
      </w:pPr>
      <w:r w:rsidRPr="00430084">
        <w:rPr>
          <w:noProof/>
          <w:lang w:val="es-ES_tradnl"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ABEBD8D"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sidR="00023329" w:rsidRPr="00023329">
                              <w:rPr>
                                <w:b/>
                                <w:color w:val="FFFFFF"/>
                              </w:rPr>
                              <w:t>51320102</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2ABEBD8D"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sidR="00023329" w:rsidRPr="00023329">
                        <w:rPr>
                          <w:b/>
                          <w:color w:val="FFFFFF"/>
                        </w:rPr>
                        <w:t>51320102</w:t>
                      </w:r>
                    </w:p>
                  </w:txbxContent>
                </v:textbox>
                <w10:anchorlock/>
              </v:rect>
            </w:pict>
          </mc:Fallback>
        </mc:AlternateContent>
      </w:r>
    </w:p>
    <w:p w14:paraId="00000040" w14:textId="28ADA562" w:rsidR="00FF258C" w:rsidRPr="00430084" w:rsidRDefault="00FF258C" w:rsidP="00A262D3">
      <w:pPr>
        <w:pStyle w:val="Normal0"/>
        <w:pBdr>
          <w:top w:val="nil"/>
          <w:left w:val="nil"/>
          <w:bottom w:val="nil"/>
          <w:right w:val="nil"/>
          <w:between w:val="nil"/>
        </w:pBdr>
        <w:rPr>
          <w:b/>
          <w:sz w:val="20"/>
          <w:szCs w:val="20"/>
          <w:lang w:val="es-ES_tradnl"/>
        </w:rPr>
      </w:pPr>
    </w:p>
    <w:p w14:paraId="00000041" w14:textId="59982594" w:rsidR="00FF258C" w:rsidRPr="00430084" w:rsidRDefault="00FF258C" w:rsidP="00A262D3">
      <w:pPr>
        <w:pStyle w:val="Normal0"/>
        <w:pBdr>
          <w:top w:val="nil"/>
          <w:left w:val="nil"/>
          <w:bottom w:val="nil"/>
          <w:right w:val="nil"/>
          <w:between w:val="nil"/>
        </w:pBdr>
        <w:rPr>
          <w:b/>
          <w:sz w:val="20"/>
          <w:szCs w:val="20"/>
          <w:lang w:val="es-ES_tradnl"/>
        </w:rPr>
      </w:pPr>
    </w:p>
    <w:p w14:paraId="0FEF078E" w14:textId="1473D0F8" w:rsidR="00B2014E" w:rsidRPr="00430084" w:rsidRDefault="00B2014E" w:rsidP="00A262D3">
      <w:pPr>
        <w:pStyle w:val="Normal0"/>
        <w:pBdr>
          <w:top w:val="nil"/>
          <w:left w:val="nil"/>
          <w:bottom w:val="nil"/>
          <w:right w:val="nil"/>
          <w:between w:val="nil"/>
        </w:pBdr>
        <w:rPr>
          <w:b/>
          <w:sz w:val="20"/>
          <w:szCs w:val="20"/>
          <w:lang w:val="es-ES_tradnl"/>
        </w:rPr>
      </w:pPr>
    </w:p>
    <w:p w14:paraId="00000042" w14:textId="39A775C8" w:rsidR="00FF258C" w:rsidRPr="00430084" w:rsidRDefault="00325A56" w:rsidP="00A262D3">
      <w:pPr>
        <w:pStyle w:val="Normal0"/>
        <w:numPr>
          <w:ilvl w:val="0"/>
          <w:numId w:val="4"/>
        </w:numPr>
        <w:pBdr>
          <w:top w:val="nil"/>
          <w:left w:val="nil"/>
          <w:bottom w:val="nil"/>
          <w:right w:val="nil"/>
          <w:between w:val="nil"/>
        </w:pBdr>
        <w:ind w:left="284" w:hanging="284"/>
        <w:rPr>
          <w:b/>
          <w:color w:val="000000"/>
          <w:sz w:val="20"/>
          <w:szCs w:val="20"/>
          <w:lang w:val="es-ES_tradnl"/>
        </w:rPr>
      </w:pPr>
      <w:r w:rsidRPr="00430084">
        <w:rPr>
          <w:b/>
          <w:color w:val="000000"/>
          <w:sz w:val="20"/>
          <w:szCs w:val="20"/>
          <w:lang w:val="es-ES_tradnl"/>
        </w:rPr>
        <w:t>DESARROLLO DE CONTENIDOS:</w:t>
      </w:r>
    </w:p>
    <w:p w14:paraId="5269F05E" w14:textId="094A6696" w:rsidR="00325A56" w:rsidRPr="00430084" w:rsidRDefault="00325A56" w:rsidP="00A262D3">
      <w:pPr>
        <w:pStyle w:val="Normal0"/>
        <w:pBdr>
          <w:top w:val="nil"/>
          <w:left w:val="nil"/>
          <w:bottom w:val="nil"/>
          <w:right w:val="nil"/>
          <w:between w:val="nil"/>
        </w:pBdr>
        <w:jc w:val="both"/>
        <w:rPr>
          <w:b/>
          <w:color w:val="000000"/>
          <w:sz w:val="20"/>
          <w:szCs w:val="20"/>
          <w:lang w:val="es-ES_tradnl"/>
        </w:rPr>
      </w:pPr>
    </w:p>
    <w:p w14:paraId="61AFF3A7" w14:textId="77777777" w:rsidR="00B45DD1" w:rsidRPr="00430084" w:rsidRDefault="00B45DD1" w:rsidP="00A262D3">
      <w:pPr>
        <w:pStyle w:val="Normal0"/>
        <w:pBdr>
          <w:top w:val="nil"/>
          <w:left w:val="nil"/>
          <w:bottom w:val="nil"/>
          <w:right w:val="nil"/>
          <w:between w:val="nil"/>
        </w:pBdr>
        <w:jc w:val="both"/>
        <w:rPr>
          <w:b/>
          <w:color w:val="000000"/>
          <w:sz w:val="20"/>
          <w:szCs w:val="20"/>
          <w:lang w:val="es-ES_tradnl"/>
        </w:rPr>
      </w:pPr>
    </w:p>
    <w:p w14:paraId="334BD64F" w14:textId="445F36CC" w:rsidR="00325A56" w:rsidRPr="00430084" w:rsidRDefault="00A84D0C"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A84D0C">
        <w:rPr>
          <w:b/>
          <w:color w:val="000000"/>
          <w:sz w:val="20"/>
          <w:szCs w:val="20"/>
          <w:lang w:val="es-ES_tradnl"/>
        </w:rPr>
        <w:t>Norma</w:t>
      </w:r>
      <w:r w:rsidR="00360410">
        <w:rPr>
          <w:b/>
          <w:color w:val="000000"/>
          <w:sz w:val="20"/>
          <w:szCs w:val="20"/>
          <w:lang w:val="es-ES_tradnl"/>
        </w:rPr>
        <w:t>s</w:t>
      </w:r>
      <w:r w:rsidRPr="00A84D0C">
        <w:rPr>
          <w:b/>
          <w:color w:val="000000"/>
          <w:sz w:val="20"/>
          <w:szCs w:val="20"/>
          <w:lang w:val="es-ES_tradnl"/>
        </w:rPr>
        <w:t xml:space="preserve"> de higiene</w:t>
      </w:r>
    </w:p>
    <w:p w14:paraId="5B333309" w14:textId="55AE5BF1" w:rsidR="00F24EED" w:rsidRPr="00430084" w:rsidRDefault="00F24EED" w:rsidP="00F24EED">
      <w:pPr>
        <w:pStyle w:val="Normal0"/>
        <w:pBdr>
          <w:top w:val="nil"/>
          <w:left w:val="nil"/>
          <w:bottom w:val="nil"/>
          <w:right w:val="nil"/>
          <w:between w:val="nil"/>
        </w:pBdr>
        <w:rPr>
          <w:b/>
          <w:color w:val="000000"/>
          <w:sz w:val="20"/>
          <w:szCs w:val="20"/>
          <w:lang w:val="es-ES_tradnl"/>
        </w:rPr>
      </w:pPr>
    </w:p>
    <w:p w14:paraId="23D952BA" w14:textId="0C5488D4" w:rsidR="007B1340" w:rsidRDefault="00565E4D" w:rsidP="007B1340">
      <w:pPr>
        <w:pStyle w:val="Normal0"/>
        <w:pBdr>
          <w:top w:val="nil"/>
          <w:left w:val="nil"/>
          <w:bottom w:val="nil"/>
          <w:right w:val="nil"/>
          <w:between w:val="nil"/>
        </w:pBdr>
        <w:rPr>
          <w:color w:val="000000"/>
          <w:sz w:val="20"/>
          <w:szCs w:val="20"/>
          <w:lang w:val="es-ES_tradnl"/>
        </w:rPr>
      </w:pPr>
      <w:r>
        <w:rPr>
          <w:color w:val="000000"/>
          <w:sz w:val="20"/>
          <w:szCs w:val="20"/>
          <w:lang w:val="es-ES_tradnl"/>
        </w:rPr>
        <w:t xml:space="preserve">Antes de iniciar </w:t>
      </w:r>
      <w:r w:rsidR="0003470B">
        <w:rPr>
          <w:color w:val="000000"/>
          <w:sz w:val="20"/>
          <w:szCs w:val="20"/>
          <w:lang w:val="es-ES_tradnl"/>
        </w:rPr>
        <w:t xml:space="preserve">el desarrollo </w:t>
      </w:r>
      <w:r>
        <w:rPr>
          <w:color w:val="000000"/>
          <w:sz w:val="20"/>
          <w:szCs w:val="20"/>
          <w:lang w:val="es-ES_tradnl"/>
        </w:rPr>
        <w:t xml:space="preserve">sobre los diferentes </w:t>
      </w:r>
      <w:r w:rsidR="00EB0771">
        <w:rPr>
          <w:color w:val="000000"/>
          <w:sz w:val="20"/>
          <w:szCs w:val="20"/>
          <w:lang w:val="es-ES_tradnl"/>
        </w:rPr>
        <w:t>actores</w:t>
      </w:r>
      <w:r>
        <w:rPr>
          <w:color w:val="000000"/>
          <w:sz w:val="20"/>
          <w:szCs w:val="20"/>
          <w:lang w:val="es-ES_tradnl"/>
        </w:rPr>
        <w:t xml:space="preserve"> </w:t>
      </w:r>
      <w:r w:rsidR="0003470B">
        <w:rPr>
          <w:color w:val="000000"/>
          <w:sz w:val="20"/>
          <w:szCs w:val="20"/>
          <w:lang w:val="es-ES_tradnl"/>
        </w:rPr>
        <w:t xml:space="preserve">presentes </w:t>
      </w:r>
      <w:r>
        <w:rPr>
          <w:color w:val="000000"/>
          <w:sz w:val="20"/>
          <w:szCs w:val="20"/>
          <w:lang w:val="es-ES_tradnl"/>
        </w:rPr>
        <w:t xml:space="preserve">de las normas de higiene, es necesario dar una breve definición de </w:t>
      </w:r>
      <w:r w:rsidR="00D632B6">
        <w:rPr>
          <w:color w:val="000000"/>
          <w:sz w:val="20"/>
          <w:szCs w:val="20"/>
          <w:lang w:val="es-ES_tradnl"/>
        </w:rPr>
        <w:t>lo que representa cada un</w:t>
      </w:r>
      <w:r w:rsidR="008B7DD3">
        <w:rPr>
          <w:color w:val="000000"/>
          <w:sz w:val="20"/>
          <w:szCs w:val="20"/>
          <w:lang w:val="es-ES_tradnl"/>
        </w:rPr>
        <w:t>o</w:t>
      </w:r>
      <w:r>
        <w:rPr>
          <w:color w:val="000000"/>
          <w:sz w:val="20"/>
          <w:szCs w:val="20"/>
          <w:lang w:val="es-ES_tradnl"/>
        </w:rPr>
        <w:t>:</w:t>
      </w:r>
    </w:p>
    <w:p w14:paraId="6DE45483" w14:textId="77777777" w:rsidR="00565E4D" w:rsidRDefault="00565E4D" w:rsidP="007B1340">
      <w:pPr>
        <w:pStyle w:val="Normal0"/>
        <w:pBdr>
          <w:top w:val="nil"/>
          <w:left w:val="nil"/>
          <w:bottom w:val="nil"/>
          <w:right w:val="nil"/>
          <w:between w:val="nil"/>
        </w:pBdr>
        <w:rPr>
          <w:color w:val="000000"/>
          <w:sz w:val="20"/>
          <w:szCs w:val="20"/>
          <w:lang w:val="es-ES_tradnl"/>
        </w:rPr>
      </w:pPr>
    </w:p>
    <w:p w14:paraId="6A1D7649" w14:textId="77777777" w:rsidR="005A693C" w:rsidRDefault="005A693C" w:rsidP="007B1340">
      <w:pPr>
        <w:pStyle w:val="Normal0"/>
        <w:pBdr>
          <w:top w:val="nil"/>
          <w:left w:val="nil"/>
          <w:bottom w:val="nil"/>
          <w:right w:val="nil"/>
          <w:between w:val="nil"/>
        </w:pBdr>
        <w:rPr>
          <w:color w:val="000000"/>
          <w:sz w:val="20"/>
          <w:szCs w:val="20"/>
          <w:lang w:val="es-ES_tradnl"/>
        </w:rPr>
      </w:pPr>
    </w:p>
    <w:p w14:paraId="1B2AA759" w14:textId="77777777" w:rsidR="005A693C" w:rsidRDefault="005A693C" w:rsidP="007B1340">
      <w:pPr>
        <w:pStyle w:val="Normal0"/>
        <w:pBdr>
          <w:top w:val="nil"/>
          <w:left w:val="nil"/>
          <w:bottom w:val="nil"/>
          <w:right w:val="nil"/>
          <w:between w:val="nil"/>
        </w:pBdr>
        <w:rPr>
          <w:color w:val="000000"/>
          <w:sz w:val="20"/>
          <w:szCs w:val="20"/>
          <w:lang w:val="es-ES_tradnl"/>
        </w:rPr>
      </w:pPr>
    </w:p>
    <w:p w14:paraId="3DD02313" w14:textId="77777777" w:rsidR="005A693C" w:rsidRDefault="005A693C" w:rsidP="007B1340">
      <w:pPr>
        <w:pStyle w:val="Normal0"/>
        <w:pBdr>
          <w:top w:val="nil"/>
          <w:left w:val="nil"/>
          <w:bottom w:val="nil"/>
          <w:right w:val="nil"/>
          <w:between w:val="nil"/>
        </w:pBdr>
        <w:rPr>
          <w:color w:val="000000"/>
          <w:sz w:val="20"/>
          <w:szCs w:val="20"/>
          <w:lang w:val="es-ES_tradnl"/>
        </w:rPr>
      </w:pPr>
    </w:p>
    <w:p w14:paraId="14D320F5" w14:textId="77777777" w:rsidR="005A693C" w:rsidRDefault="005A693C" w:rsidP="007B1340">
      <w:pPr>
        <w:pStyle w:val="Normal0"/>
        <w:pBdr>
          <w:top w:val="nil"/>
          <w:left w:val="nil"/>
          <w:bottom w:val="nil"/>
          <w:right w:val="nil"/>
          <w:between w:val="nil"/>
        </w:pBdr>
        <w:rPr>
          <w:color w:val="000000"/>
          <w:sz w:val="20"/>
          <w:szCs w:val="20"/>
          <w:lang w:val="es-ES_tradnl"/>
        </w:rPr>
      </w:pPr>
    </w:p>
    <w:p w14:paraId="68B7736D" w14:textId="77777777" w:rsidR="005A693C" w:rsidRDefault="005A693C" w:rsidP="007B1340">
      <w:pPr>
        <w:pStyle w:val="Normal0"/>
        <w:pBdr>
          <w:top w:val="nil"/>
          <w:left w:val="nil"/>
          <w:bottom w:val="nil"/>
          <w:right w:val="nil"/>
          <w:between w:val="nil"/>
        </w:pBdr>
        <w:rPr>
          <w:color w:val="000000"/>
          <w:sz w:val="20"/>
          <w:szCs w:val="20"/>
          <w:lang w:val="es-ES_tradnl"/>
        </w:rPr>
      </w:pPr>
    </w:p>
    <w:commentRangeStart w:id="0"/>
    <w:p w14:paraId="3F99443E" w14:textId="01220B2B" w:rsidR="005A693C" w:rsidRDefault="005A693C" w:rsidP="005A693C">
      <w:pPr>
        <w:pStyle w:val="Normal0"/>
        <w:pBdr>
          <w:top w:val="nil"/>
          <w:left w:val="nil"/>
          <w:bottom w:val="nil"/>
          <w:right w:val="nil"/>
          <w:between w:val="nil"/>
        </w:pBdr>
        <w:jc w:val="center"/>
        <w:rPr>
          <w:color w:val="000000"/>
          <w:sz w:val="20"/>
          <w:szCs w:val="20"/>
          <w:lang w:val="es-ES_tradnl"/>
        </w:rPr>
      </w:pPr>
      <w:r>
        <w:rPr>
          <w:noProof/>
        </w:rPr>
        <w:lastRenderedPageBreak/>
        <mc:AlternateContent>
          <mc:Choice Requires="wps">
            <w:drawing>
              <wp:anchor distT="0" distB="0" distL="114300" distR="114300" simplePos="0" relativeHeight="251689984" behindDoc="0" locked="0" layoutInCell="1" allowOverlap="1" wp14:anchorId="12131D6F" wp14:editId="16CE6BE6">
                <wp:simplePos x="0" y="0"/>
                <wp:positionH relativeFrom="column">
                  <wp:posOffset>4223385</wp:posOffset>
                </wp:positionH>
                <wp:positionV relativeFrom="paragraph">
                  <wp:posOffset>1544320</wp:posOffset>
                </wp:positionV>
                <wp:extent cx="1228725" cy="257175"/>
                <wp:effectExtent l="552450" t="0" r="9525" b="9525"/>
                <wp:wrapNone/>
                <wp:docPr id="1202013337" name="Bocadillo: rectángulo 10"/>
                <wp:cNvGraphicFramePr/>
                <a:graphic xmlns:a="http://schemas.openxmlformats.org/drawingml/2006/main">
                  <a:graphicData uri="http://schemas.microsoft.com/office/word/2010/wordprocessingShape">
                    <wps:wsp>
                      <wps:cNvSpPr/>
                      <wps:spPr>
                        <a:xfrm>
                          <a:off x="0" y="0"/>
                          <a:ext cx="1228725" cy="257175"/>
                        </a:xfrm>
                        <a:prstGeom prst="wedgeRectCallout">
                          <a:avLst>
                            <a:gd name="adj1" fmla="val -93426"/>
                            <a:gd name="adj2" fmla="val 19908"/>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0B3B6176" w14:textId="6DED3BD6" w:rsidR="005A693C" w:rsidRPr="004F72A5" w:rsidRDefault="005A693C" w:rsidP="005A693C">
                            <w:pPr>
                              <w:jc w:val="center"/>
                              <w:rPr>
                                <w:sz w:val="18"/>
                                <w:szCs w:val="18"/>
                                <w:lang w:val="es-MX"/>
                              </w:rPr>
                            </w:pPr>
                            <w:r>
                              <w:rPr>
                                <w:sz w:val="18"/>
                                <w:szCs w:val="18"/>
                                <w:lang w:val="es-MX"/>
                              </w:rPr>
                              <w:t>Higiene ergonómica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31D6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10" o:spid="_x0000_s1027" type="#_x0000_t61" style="position:absolute;left:0;text-align:left;margin-left:332.55pt;margin-top:121.6pt;width:96.7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" adj="-9380,15100" fillcolor="#9bbb59 [3206]" stroked="f" strokeweight="2pt">
                <v:textbox>
                  <w:txbxContent>
                    <w:p w14:paraId="0B3B6176" w14:textId="6DED3BD6" w:rsidR="005A693C" w:rsidRPr="004F72A5" w:rsidRDefault="005A693C" w:rsidP="005A693C">
                      <w:pPr>
                        <w:jc w:val="center"/>
                        <w:rPr>
                          <w:sz w:val="18"/>
                          <w:szCs w:val="18"/>
                          <w:lang w:val="es-MX"/>
                        </w:rPr>
                      </w:pPr>
                      <w:r>
                        <w:rPr>
                          <w:sz w:val="18"/>
                          <w:szCs w:val="18"/>
                          <w:lang w:val="es-MX"/>
                        </w:rPr>
                        <w:t>Higiene ergonómica</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FA8CEF7" wp14:editId="7F501B6D">
                <wp:simplePos x="0" y="0"/>
                <wp:positionH relativeFrom="column">
                  <wp:posOffset>1956435</wp:posOffset>
                </wp:positionH>
                <wp:positionV relativeFrom="paragraph">
                  <wp:posOffset>515620</wp:posOffset>
                </wp:positionV>
                <wp:extent cx="933450" cy="257175"/>
                <wp:effectExtent l="0" t="0" r="438150" b="85725"/>
                <wp:wrapNone/>
                <wp:docPr id="1140274593" name="Bocadillo: rectángulo 10"/>
                <wp:cNvGraphicFramePr/>
                <a:graphic xmlns:a="http://schemas.openxmlformats.org/drawingml/2006/main">
                  <a:graphicData uri="http://schemas.microsoft.com/office/word/2010/wordprocessingShape">
                    <wps:wsp>
                      <wps:cNvSpPr/>
                      <wps:spPr>
                        <a:xfrm>
                          <a:off x="0" y="0"/>
                          <a:ext cx="933450" cy="257175"/>
                        </a:xfrm>
                        <a:prstGeom prst="wedgeRectCallout">
                          <a:avLst>
                            <a:gd name="adj1" fmla="val 95030"/>
                            <a:gd name="adj2" fmla="val 75463"/>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73C37D23" w14:textId="16FC1303" w:rsidR="005A693C" w:rsidRPr="004F72A5" w:rsidRDefault="005A693C" w:rsidP="005A693C">
                            <w:pPr>
                              <w:jc w:val="center"/>
                              <w:rPr>
                                <w:sz w:val="18"/>
                                <w:szCs w:val="18"/>
                                <w:lang w:val="es-MX"/>
                              </w:rPr>
                            </w:pPr>
                            <w:r>
                              <w:rPr>
                                <w:sz w:val="18"/>
                                <w:szCs w:val="18"/>
                                <w:lang w:val="es-MX"/>
                              </w:rPr>
                              <w:t>Higiene vocal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8CEF7" id="_x0000_s1028" type="#_x0000_t61" style="position:absolute;left:0;text-align:left;margin-left:154.05pt;margin-top:40.6pt;width:73.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" adj="31326,27100" fillcolor="#9bbb59 [3206]" stroked="f" strokeweight="2pt">
                <v:textbox>
                  <w:txbxContent>
                    <w:p w14:paraId="73C37D23" w14:textId="16FC1303" w:rsidR="005A693C" w:rsidRPr="004F72A5" w:rsidRDefault="005A693C" w:rsidP="005A693C">
                      <w:pPr>
                        <w:jc w:val="center"/>
                        <w:rPr>
                          <w:sz w:val="18"/>
                          <w:szCs w:val="18"/>
                          <w:lang w:val="es-MX"/>
                        </w:rPr>
                      </w:pPr>
                      <w:r>
                        <w:rPr>
                          <w:sz w:val="18"/>
                          <w:szCs w:val="18"/>
                          <w:lang w:val="es-MX"/>
                        </w:rPr>
                        <w:t>Higiene vocal</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8530D42" wp14:editId="3AD074FB">
                <wp:simplePos x="0" y="0"/>
                <wp:positionH relativeFrom="column">
                  <wp:posOffset>3680460</wp:posOffset>
                </wp:positionH>
                <wp:positionV relativeFrom="paragraph">
                  <wp:posOffset>229870</wp:posOffset>
                </wp:positionV>
                <wp:extent cx="933450" cy="257175"/>
                <wp:effectExtent l="247650" t="0" r="0" b="238125"/>
                <wp:wrapNone/>
                <wp:docPr id="879196079" name="Bocadillo: rectángulo 10"/>
                <wp:cNvGraphicFramePr/>
                <a:graphic xmlns:a="http://schemas.openxmlformats.org/drawingml/2006/main">
                  <a:graphicData uri="http://schemas.microsoft.com/office/word/2010/wordprocessingShape">
                    <wps:wsp>
                      <wps:cNvSpPr/>
                      <wps:spPr>
                        <a:xfrm>
                          <a:off x="0" y="0"/>
                          <a:ext cx="933450" cy="257175"/>
                        </a:xfrm>
                        <a:prstGeom prst="wedgeRectCallout">
                          <a:avLst>
                            <a:gd name="adj1" fmla="val -75378"/>
                            <a:gd name="adj2" fmla="val 134722"/>
                          </a:avLst>
                        </a:prstGeom>
                        <a:ln>
                          <a:noFill/>
                        </a:ln>
                      </wps:spPr>
                      <wps:style>
                        <a:lnRef idx="2">
                          <a:schemeClr val="accent3">
                            <a:shade val="15000"/>
                          </a:schemeClr>
                        </a:lnRef>
                        <a:fillRef idx="1">
                          <a:schemeClr val="accent3"/>
                        </a:fillRef>
                        <a:effectRef idx="0">
                          <a:schemeClr val="accent3"/>
                        </a:effectRef>
                        <a:fontRef idx="minor">
                          <a:schemeClr val="lt1"/>
                        </a:fontRef>
                      </wps:style>
                      <wps:txbx>
                        <w:txbxContent>
                          <w:p w14:paraId="00DE5305" w14:textId="12FA5AE2" w:rsidR="005A693C" w:rsidRPr="004F72A5" w:rsidRDefault="005A693C" w:rsidP="005A693C">
                            <w:pPr>
                              <w:jc w:val="center"/>
                              <w:rPr>
                                <w:sz w:val="18"/>
                                <w:szCs w:val="18"/>
                                <w:lang w:val="es-MX"/>
                              </w:rPr>
                            </w:pPr>
                            <w:r>
                              <w:rPr>
                                <w:sz w:val="18"/>
                                <w:szCs w:val="18"/>
                                <w:lang w:val="es-MX"/>
                              </w:rPr>
                              <w:t>Higiene bucal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0D42" id="_x0000_s1029" type="#_x0000_t61" style="position:absolute;left:0;text-align:left;margin-left:289.8pt;margin-top:18.1pt;width:73.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" adj="-5482,39900" fillcolor="#9bbb59 [3206]" stroked="f" strokeweight="2pt">
                <v:textbox>
                  <w:txbxContent>
                    <w:p w14:paraId="00DE5305" w14:textId="12FA5AE2" w:rsidR="005A693C" w:rsidRPr="004F72A5" w:rsidRDefault="005A693C" w:rsidP="005A693C">
                      <w:pPr>
                        <w:jc w:val="center"/>
                        <w:rPr>
                          <w:sz w:val="18"/>
                          <w:szCs w:val="18"/>
                          <w:lang w:val="es-MX"/>
                        </w:rPr>
                      </w:pPr>
                      <w:r>
                        <w:rPr>
                          <w:sz w:val="18"/>
                          <w:szCs w:val="18"/>
                          <w:lang w:val="es-MX"/>
                        </w:rPr>
                        <w:t>Higiene bucal</w:t>
                      </w:r>
                    </w:p>
                  </w:txbxContent>
                </v:textbox>
              </v:shape>
            </w:pict>
          </mc:Fallback>
        </mc:AlternateContent>
      </w:r>
      <w:commentRangeStart w:id="1"/>
      <w:r>
        <w:rPr>
          <w:noProof/>
        </w:rPr>
        <w:drawing>
          <wp:inline distT="0" distB="0" distL="0" distR="0" wp14:anchorId="4FEA8B68" wp14:editId="73F2FCA1">
            <wp:extent cx="2505075" cy="4648200"/>
            <wp:effectExtent l="0" t="0" r="9525" b="0"/>
            <wp:docPr id="405297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97542" name=""/>
                    <pic:cNvPicPr/>
                  </pic:nvPicPr>
                  <pic:blipFill>
                    <a:blip r:embed="rId11"/>
                    <a:stretch>
                      <a:fillRect/>
                    </a:stretch>
                  </pic:blipFill>
                  <pic:spPr>
                    <a:xfrm>
                      <a:off x="0" y="0"/>
                      <a:ext cx="2505075" cy="4648200"/>
                    </a:xfrm>
                    <a:prstGeom prst="rect">
                      <a:avLst/>
                    </a:prstGeom>
                  </pic:spPr>
                </pic:pic>
              </a:graphicData>
            </a:graphic>
          </wp:inline>
        </w:drawing>
      </w:r>
      <w:commentRangeEnd w:id="1"/>
      <w:r w:rsidR="00EA123C">
        <w:rPr>
          <w:rStyle w:val="Refdecomentario"/>
        </w:rPr>
        <w:commentReference w:id="1"/>
      </w:r>
    </w:p>
    <w:p w14:paraId="1B6794DF" w14:textId="77777777" w:rsidR="00DC4438" w:rsidRDefault="00DC4438" w:rsidP="005A693C">
      <w:pPr>
        <w:pStyle w:val="Normal0"/>
        <w:pBdr>
          <w:top w:val="nil"/>
          <w:left w:val="nil"/>
          <w:bottom w:val="nil"/>
          <w:right w:val="nil"/>
          <w:between w:val="nil"/>
        </w:pBdr>
        <w:jc w:val="center"/>
        <w:rPr>
          <w:color w:val="000000"/>
          <w:sz w:val="20"/>
          <w:szCs w:val="20"/>
          <w:lang w:val="es-ES_tradnl"/>
        </w:rPr>
      </w:pPr>
    </w:p>
    <w:p w14:paraId="3E9D880B" w14:textId="77777777" w:rsidR="00DC4438" w:rsidRDefault="00DC4438" w:rsidP="005A693C">
      <w:pPr>
        <w:pStyle w:val="Normal0"/>
        <w:pBdr>
          <w:top w:val="nil"/>
          <w:left w:val="nil"/>
          <w:bottom w:val="nil"/>
          <w:right w:val="nil"/>
          <w:between w:val="nil"/>
        </w:pBdr>
        <w:jc w:val="center"/>
        <w:rPr>
          <w:color w:val="000000"/>
          <w:sz w:val="20"/>
          <w:szCs w:val="20"/>
          <w:lang w:val="es-ES_tradnl"/>
        </w:rPr>
      </w:pPr>
    </w:p>
    <w:p w14:paraId="0FD77B4B" w14:textId="77777777" w:rsidR="00DC4438" w:rsidRPr="00DC4438" w:rsidRDefault="00DC4438" w:rsidP="00DC4438">
      <w:pPr>
        <w:pStyle w:val="Normal0"/>
        <w:pBdr>
          <w:top w:val="nil"/>
          <w:left w:val="nil"/>
          <w:bottom w:val="nil"/>
          <w:right w:val="nil"/>
          <w:between w:val="nil"/>
        </w:pBdr>
        <w:rPr>
          <w:b/>
          <w:bCs/>
          <w:color w:val="000000"/>
          <w:sz w:val="20"/>
          <w:szCs w:val="20"/>
          <w:lang w:val="es-ES_tradnl"/>
        </w:rPr>
      </w:pPr>
      <w:r w:rsidRPr="00DC4438">
        <w:rPr>
          <w:b/>
          <w:bCs/>
          <w:color w:val="000000"/>
          <w:sz w:val="20"/>
          <w:szCs w:val="20"/>
          <w:lang w:val="es-ES_tradnl"/>
        </w:rPr>
        <w:t xml:space="preserve">Higiene bucal </w:t>
      </w:r>
    </w:p>
    <w:p w14:paraId="58A1AE55" w14:textId="29ED1697" w:rsidR="00DC4438" w:rsidRPr="00DC4438" w:rsidRDefault="00DC4438" w:rsidP="00DC4438">
      <w:pPr>
        <w:pStyle w:val="Normal0"/>
        <w:pBdr>
          <w:top w:val="nil"/>
          <w:left w:val="nil"/>
          <w:bottom w:val="nil"/>
          <w:right w:val="nil"/>
          <w:between w:val="nil"/>
        </w:pBdr>
        <w:rPr>
          <w:color w:val="000000"/>
          <w:sz w:val="20"/>
          <w:szCs w:val="20"/>
          <w:lang w:val="es-ES_tradnl"/>
        </w:rPr>
      </w:pPr>
      <w:r w:rsidRPr="00DC4438">
        <w:rPr>
          <w:color w:val="000000"/>
          <w:sz w:val="20"/>
          <w:szCs w:val="20"/>
          <w:lang w:val="es-ES_tradnl"/>
        </w:rPr>
        <w:t>Es un estado de los tejidos de la boca y de las estructuras relacionadas que contribuye positivamente al bienestar físico, mental y social, al bienestar y disfrute de las posibilidades de la vida, permitiendo al individuo hablar, comer y socializar sin obstáculos por el dolor, incomodidad o vergüenza.</w:t>
      </w:r>
    </w:p>
    <w:p w14:paraId="5219BD93" w14:textId="77777777" w:rsidR="00DC4438" w:rsidRDefault="00DC4438" w:rsidP="00DC4438">
      <w:pPr>
        <w:pStyle w:val="Normal0"/>
        <w:pBdr>
          <w:top w:val="nil"/>
          <w:left w:val="nil"/>
          <w:bottom w:val="nil"/>
          <w:right w:val="nil"/>
          <w:between w:val="nil"/>
        </w:pBdr>
        <w:rPr>
          <w:color w:val="000000"/>
          <w:sz w:val="20"/>
          <w:szCs w:val="20"/>
          <w:lang w:val="es-ES_tradnl"/>
        </w:rPr>
      </w:pPr>
    </w:p>
    <w:p w14:paraId="4DA9D4A9" w14:textId="351DC4F5" w:rsidR="00DC4438" w:rsidRPr="00DC4438" w:rsidRDefault="00DC4438" w:rsidP="00DC4438">
      <w:pPr>
        <w:pStyle w:val="Normal0"/>
        <w:pBdr>
          <w:top w:val="nil"/>
          <w:left w:val="nil"/>
          <w:bottom w:val="nil"/>
          <w:right w:val="nil"/>
          <w:between w:val="nil"/>
        </w:pBdr>
        <w:rPr>
          <w:b/>
          <w:bCs/>
          <w:color w:val="000000"/>
          <w:sz w:val="20"/>
          <w:szCs w:val="20"/>
          <w:lang w:val="es-ES_tradnl"/>
        </w:rPr>
      </w:pPr>
      <w:r w:rsidRPr="00DC4438">
        <w:rPr>
          <w:b/>
          <w:bCs/>
          <w:color w:val="000000"/>
          <w:sz w:val="20"/>
          <w:szCs w:val="20"/>
          <w:lang w:val="es-ES_tradnl"/>
        </w:rPr>
        <w:t>Higiene vocal</w:t>
      </w:r>
    </w:p>
    <w:p w14:paraId="2AB9F9C1" w14:textId="127F34EB" w:rsidR="00DC4438" w:rsidRPr="00DC4438" w:rsidRDefault="00DC4438" w:rsidP="00DC4438">
      <w:pPr>
        <w:pStyle w:val="Normal0"/>
        <w:pBdr>
          <w:top w:val="nil"/>
          <w:left w:val="nil"/>
          <w:bottom w:val="nil"/>
          <w:right w:val="nil"/>
          <w:between w:val="nil"/>
        </w:pBdr>
        <w:rPr>
          <w:color w:val="000000"/>
          <w:sz w:val="20"/>
          <w:szCs w:val="20"/>
          <w:lang w:val="es-ES_tradnl"/>
        </w:rPr>
      </w:pPr>
      <w:r w:rsidRPr="00DC4438">
        <w:rPr>
          <w:color w:val="000000"/>
          <w:sz w:val="20"/>
          <w:szCs w:val="20"/>
          <w:lang w:val="es-ES_tradnl"/>
        </w:rPr>
        <w:t>Significa una práctica de conductas vocales que no dañan o abusan de la estructura laríngea y que conlleva a reducir la fuerza y/o el contacto de los pliegues vocales, logrando disminuir la irritación de la mucosa.</w:t>
      </w:r>
    </w:p>
    <w:p w14:paraId="7FD6770C" w14:textId="77777777" w:rsidR="00DC4438" w:rsidRDefault="00DC4438" w:rsidP="00DC4438">
      <w:pPr>
        <w:pStyle w:val="Normal0"/>
        <w:pBdr>
          <w:top w:val="nil"/>
          <w:left w:val="nil"/>
          <w:bottom w:val="nil"/>
          <w:right w:val="nil"/>
          <w:between w:val="nil"/>
        </w:pBdr>
        <w:rPr>
          <w:color w:val="000000"/>
          <w:sz w:val="20"/>
          <w:szCs w:val="20"/>
          <w:lang w:val="es-ES_tradnl"/>
        </w:rPr>
      </w:pPr>
    </w:p>
    <w:p w14:paraId="3BAF30B0" w14:textId="499F5040" w:rsidR="00DC4438" w:rsidRPr="00DC4438" w:rsidRDefault="00DC4438" w:rsidP="00DC4438">
      <w:pPr>
        <w:pStyle w:val="Normal0"/>
        <w:pBdr>
          <w:top w:val="nil"/>
          <w:left w:val="nil"/>
          <w:bottom w:val="nil"/>
          <w:right w:val="nil"/>
          <w:between w:val="nil"/>
        </w:pBdr>
        <w:rPr>
          <w:b/>
          <w:bCs/>
          <w:color w:val="000000"/>
          <w:sz w:val="20"/>
          <w:szCs w:val="20"/>
          <w:lang w:val="es-ES_tradnl"/>
        </w:rPr>
      </w:pPr>
      <w:r w:rsidRPr="00DC4438">
        <w:rPr>
          <w:b/>
          <w:bCs/>
          <w:color w:val="000000"/>
          <w:sz w:val="20"/>
          <w:szCs w:val="20"/>
          <w:lang w:val="es-ES_tradnl"/>
        </w:rPr>
        <w:t>Higiene ergonómica</w:t>
      </w:r>
    </w:p>
    <w:p w14:paraId="06994073" w14:textId="30947027" w:rsidR="00DC4438" w:rsidRDefault="00DC4438" w:rsidP="00DC4438">
      <w:pPr>
        <w:pStyle w:val="Normal0"/>
        <w:pBdr>
          <w:top w:val="nil"/>
          <w:left w:val="nil"/>
          <w:bottom w:val="nil"/>
          <w:right w:val="nil"/>
          <w:between w:val="nil"/>
        </w:pBdr>
        <w:rPr>
          <w:color w:val="000000"/>
          <w:sz w:val="20"/>
          <w:szCs w:val="20"/>
          <w:lang w:val="es-ES_tradnl"/>
        </w:rPr>
      </w:pPr>
      <w:r w:rsidRPr="00DC4438">
        <w:rPr>
          <w:color w:val="000000"/>
          <w:sz w:val="20"/>
          <w:szCs w:val="20"/>
          <w:lang w:val="es-ES_tradnl"/>
        </w:rPr>
        <w:t>Es el conjunto de ciencias y técnicas cuyo objetivo es la adecuación entre el puesto de trabajo y la persona. La ergonomía es una disciplina científico-técnica y de diseño que estudia la relación entre el entorno de trabajo (lugar de trabajo), y quienes realizan el trabajo (los trabajadores).</w:t>
      </w:r>
    </w:p>
    <w:p w14:paraId="520247D7" w14:textId="61A1F25B" w:rsidR="00565E4D" w:rsidRPr="007B1340" w:rsidRDefault="00565E4D" w:rsidP="007B1340">
      <w:pPr>
        <w:pStyle w:val="Normal0"/>
        <w:pBdr>
          <w:top w:val="nil"/>
          <w:left w:val="nil"/>
          <w:bottom w:val="nil"/>
          <w:right w:val="nil"/>
          <w:between w:val="nil"/>
        </w:pBdr>
        <w:rPr>
          <w:color w:val="000000"/>
          <w:sz w:val="20"/>
          <w:szCs w:val="20"/>
          <w:lang w:val="es-ES_tradnl"/>
        </w:rPr>
      </w:pPr>
    </w:p>
    <w:commentRangeEnd w:id="0"/>
    <w:p w14:paraId="634766B6" w14:textId="75C1F0D7" w:rsidR="007B1340" w:rsidRPr="007B1340" w:rsidRDefault="00DE7E2D" w:rsidP="007B1340">
      <w:pPr>
        <w:pStyle w:val="Normal0"/>
        <w:pBdr>
          <w:top w:val="nil"/>
          <w:left w:val="nil"/>
          <w:bottom w:val="nil"/>
          <w:right w:val="nil"/>
          <w:between w:val="nil"/>
        </w:pBdr>
        <w:rPr>
          <w:color w:val="000000"/>
          <w:sz w:val="20"/>
          <w:szCs w:val="20"/>
          <w:lang w:val="es-ES_tradnl"/>
        </w:rPr>
      </w:pPr>
      <w:r>
        <w:rPr>
          <w:rStyle w:val="Refdecomentario"/>
        </w:rPr>
        <w:commentReference w:id="0"/>
      </w:r>
    </w:p>
    <w:p w14:paraId="3E520551" w14:textId="77777777" w:rsidR="00B2014E" w:rsidRDefault="00B2014E" w:rsidP="00AB3F8B">
      <w:pPr>
        <w:pStyle w:val="Normal0"/>
        <w:pBdr>
          <w:top w:val="nil"/>
          <w:left w:val="nil"/>
          <w:bottom w:val="nil"/>
          <w:right w:val="nil"/>
          <w:between w:val="nil"/>
        </w:pBdr>
        <w:rPr>
          <w:b/>
          <w:bCs/>
          <w:color w:val="000000"/>
          <w:sz w:val="20"/>
          <w:szCs w:val="20"/>
          <w:lang w:val="es-ES_tradnl"/>
        </w:rPr>
      </w:pPr>
    </w:p>
    <w:p w14:paraId="2A3ABDE1" w14:textId="77777777" w:rsidR="00DC4438" w:rsidRDefault="00DC4438" w:rsidP="00AB3F8B">
      <w:pPr>
        <w:pStyle w:val="Normal0"/>
        <w:pBdr>
          <w:top w:val="nil"/>
          <w:left w:val="nil"/>
          <w:bottom w:val="nil"/>
          <w:right w:val="nil"/>
          <w:between w:val="nil"/>
        </w:pBdr>
        <w:rPr>
          <w:b/>
          <w:bCs/>
          <w:color w:val="000000"/>
          <w:sz w:val="20"/>
          <w:szCs w:val="20"/>
          <w:lang w:val="es-ES_tradnl"/>
        </w:rPr>
      </w:pPr>
    </w:p>
    <w:p w14:paraId="085213A1" w14:textId="77777777" w:rsidR="0095170F" w:rsidRDefault="0095170F" w:rsidP="00AB3F8B">
      <w:pPr>
        <w:pStyle w:val="Normal0"/>
        <w:pBdr>
          <w:top w:val="nil"/>
          <w:left w:val="nil"/>
          <w:bottom w:val="nil"/>
          <w:right w:val="nil"/>
          <w:between w:val="nil"/>
        </w:pBdr>
        <w:rPr>
          <w:b/>
          <w:bCs/>
          <w:color w:val="000000"/>
          <w:sz w:val="20"/>
          <w:szCs w:val="20"/>
          <w:lang w:val="es-ES_tradnl"/>
        </w:rPr>
      </w:pPr>
    </w:p>
    <w:p w14:paraId="3CB86344" w14:textId="079B92AB" w:rsidR="0095170F" w:rsidRDefault="003F1367" w:rsidP="003F1367">
      <w:pPr>
        <w:pStyle w:val="Normal0"/>
        <w:numPr>
          <w:ilvl w:val="0"/>
          <w:numId w:val="49"/>
        </w:numPr>
        <w:pBdr>
          <w:top w:val="nil"/>
          <w:left w:val="nil"/>
          <w:bottom w:val="nil"/>
          <w:right w:val="nil"/>
          <w:between w:val="nil"/>
        </w:pBdr>
        <w:rPr>
          <w:b/>
          <w:bCs/>
          <w:color w:val="000000"/>
          <w:sz w:val="20"/>
          <w:szCs w:val="20"/>
          <w:lang w:val="es-ES_tradnl"/>
        </w:rPr>
      </w:pPr>
      <w:r w:rsidRPr="003F1367">
        <w:rPr>
          <w:b/>
          <w:bCs/>
          <w:color w:val="000000"/>
          <w:sz w:val="20"/>
          <w:szCs w:val="20"/>
          <w:lang w:val="es-ES_tradnl"/>
        </w:rPr>
        <w:lastRenderedPageBreak/>
        <w:t>Normas de higiene bucal</w:t>
      </w:r>
    </w:p>
    <w:p w14:paraId="0643E0EB" w14:textId="77777777" w:rsidR="0095170F" w:rsidRDefault="0095170F" w:rsidP="00AB3F8B">
      <w:pPr>
        <w:pStyle w:val="Normal0"/>
        <w:pBdr>
          <w:top w:val="nil"/>
          <w:left w:val="nil"/>
          <w:bottom w:val="nil"/>
          <w:right w:val="nil"/>
          <w:between w:val="nil"/>
        </w:pBdr>
        <w:rPr>
          <w:b/>
          <w:bCs/>
          <w:color w:val="000000"/>
          <w:sz w:val="20"/>
          <w:szCs w:val="20"/>
          <w:lang w:val="es-ES_tradnl"/>
        </w:rPr>
      </w:pPr>
    </w:p>
    <w:p w14:paraId="3E3BCCAE" w14:textId="7F2F7923" w:rsidR="0095170F" w:rsidRDefault="00F53026" w:rsidP="00AB3F8B">
      <w:pPr>
        <w:pStyle w:val="Normal0"/>
        <w:pBdr>
          <w:top w:val="nil"/>
          <w:left w:val="nil"/>
          <w:bottom w:val="nil"/>
          <w:right w:val="nil"/>
          <w:between w:val="nil"/>
        </w:pBdr>
        <w:rPr>
          <w:color w:val="000000"/>
          <w:sz w:val="20"/>
          <w:szCs w:val="20"/>
          <w:lang w:val="es-ES_tradnl"/>
        </w:rPr>
      </w:pPr>
      <w:r>
        <w:rPr>
          <w:color w:val="000000"/>
          <w:sz w:val="20"/>
          <w:szCs w:val="20"/>
          <w:lang w:val="es-ES_tradnl"/>
        </w:rPr>
        <w:t xml:space="preserve">Sobre este tipo de normas, </w:t>
      </w:r>
      <w:r w:rsidR="00112343">
        <w:rPr>
          <w:color w:val="000000"/>
          <w:sz w:val="20"/>
          <w:szCs w:val="20"/>
          <w:lang w:val="es-ES_tradnl"/>
        </w:rPr>
        <w:t>se debe considerar</w:t>
      </w:r>
      <w:r>
        <w:rPr>
          <w:color w:val="000000"/>
          <w:sz w:val="20"/>
          <w:szCs w:val="20"/>
          <w:lang w:val="es-ES_tradnl"/>
        </w:rPr>
        <w:t xml:space="preserve"> lo siguiente:</w:t>
      </w:r>
    </w:p>
    <w:p w14:paraId="6B42C3E6" w14:textId="77777777" w:rsidR="00F53026" w:rsidRDefault="00F53026" w:rsidP="00AB3F8B">
      <w:pPr>
        <w:pStyle w:val="Normal0"/>
        <w:pBdr>
          <w:top w:val="nil"/>
          <w:left w:val="nil"/>
          <w:bottom w:val="nil"/>
          <w:right w:val="nil"/>
          <w:between w:val="nil"/>
        </w:pBdr>
        <w:rPr>
          <w:color w:val="000000"/>
          <w:sz w:val="20"/>
          <w:szCs w:val="20"/>
          <w:lang w:val="es-ES_tradnl"/>
        </w:rPr>
      </w:pPr>
    </w:p>
    <w:p w14:paraId="60B6604C" w14:textId="4EE90269" w:rsidR="00817E81" w:rsidRPr="00817E81" w:rsidRDefault="00817E81" w:rsidP="00817E81">
      <w:pPr>
        <w:pStyle w:val="Descripcin"/>
        <w:keepNext/>
        <w:rPr>
          <w:color w:val="000000" w:themeColor="text1"/>
          <w:sz w:val="20"/>
          <w:szCs w:val="20"/>
        </w:rPr>
      </w:pPr>
      <w:r w:rsidRPr="0028251A">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1</w:t>
      </w:r>
      <w:r w:rsidR="00205D97">
        <w:rPr>
          <w:b/>
          <w:bCs/>
          <w:i w:val="0"/>
          <w:iCs w:val="0"/>
          <w:color w:val="000000" w:themeColor="text1"/>
          <w:sz w:val="20"/>
          <w:szCs w:val="20"/>
        </w:rPr>
        <w:fldChar w:fldCharType="end"/>
      </w:r>
      <w:r w:rsidRPr="0028251A">
        <w:rPr>
          <w:b/>
          <w:bCs/>
          <w:i w:val="0"/>
          <w:iCs w:val="0"/>
          <w:color w:val="000000" w:themeColor="text1"/>
          <w:sz w:val="20"/>
          <w:szCs w:val="20"/>
        </w:rPr>
        <w:t>.</w:t>
      </w:r>
      <w:r>
        <w:rPr>
          <w:color w:val="000000" w:themeColor="text1"/>
          <w:sz w:val="20"/>
          <w:szCs w:val="20"/>
        </w:rPr>
        <w:t xml:space="preserve"> Normas de higiene bucal</w:t>
      </w:r>
    </w:p>
    <w:p w14:paraId="01412A98" w14:textId="7EBD12F7" w:rsidR="00F53026" w:rsidRPr="00F53026" w:rsidRDefault="00F53026" w:rsidP="00A962E2">
      <w:pPr>
        <w:pStyle w:val="Normal0"/>
        <w:pBdr>
          <w:top w:val="nil"/>
          <w:left w:val="nil"/>
          <w:bottom w:val="nil"/>
          <w:right w:val="nil"/>
          <w:between w:val="nil"/>
        </w:pBdr>
        <w:ind w:left="1843"/>
        <w:rPr>
          <w:color w:val="000000"/>
          <w:sz w:val="20"/>
          <w:szCs w:val="20"/>
          <w:lang w:val="es-ES_tradnl"/>
        </w:rPr>
      </w:pPr>
    </w:p>
    <w:p w14:paraId="748019F2" w14:textId="5B023400" w:rsidR="0095170F" w:rsidRDefault="008A4F38" w:rsidP="00AB3F8B">
      <w:pPr>
        <w:pStyle w:val="Normal0"/>
        <w:pBdr>
          <w:top w:val="nil"/>
          <w:left w:val="nil"/>
          <w:bottom w:val="nil"/>
          <w:right w:val="nil"/>
          <w:between w:val="nil"/>
        </w:pBdr>
        <w:rPr>
          <w:b/>
          <w:bCs/>
          <w:color w:val="000000"/>
          <w:sz w:val="20"/>
          <w:szCs w:val="20"/>
          <w:lang w:val="es-ES_tradnl"/>
        </w:rPr>
      </w:pPr>
      <w:r>
        <w:rPr>
          <w:noProof/>
        </w:rPr>
        <mc:AlternateContent>
          <mc:Choice Requires="wps">
            <w:drawing>
              <wp:anchor distT="0" distB="0" distL="114300" distR="114300" simplePos="0" relativeHeight="251662336" behindDoc="0" locked="0" layoutInCell="1" allowOverlap="1" wp14:anchorId="749BFD2A" wp14:editId="0567C72A">
                <wp:simplePos x="0" y="0"/>
                <wp:positionH relativeFrom="margin">
                  <wp:posOffset>1905000</wp:posOffset>
                </wp:positionH>
                <wp:positionV relativeFrom="paragraph">
                  <wp:posOffset>18415</wp:posOffset>
                </wp:positionV>
                <wp:extent cx="2571750" cy="1828800"/>
                <wp:effectExtent l="76200" t="57150" r="76200" b="88900"/>
                <wp:wrapSquare wrapText="bothSides"/>
                <wp:docPr id="2100160686"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6B76C224" w14:textId="3F54DAD8" w:rsidR="008A4F38" w:rsidRPr="00093F2D" w:rsidRDefault="008A4F38" w:rsidP="00093F2D">
                            <w:pPr>
                              <w:pStyle w:val="Normal0"/>
                              <w:pBdr>
                                <w:top w:val="nil"/>
                                <w:left w:val="nil"/>
                                <w:bottom w:val="nil"/>
                                <w:right w:val="nil"/>
                                <w:between w:val="nil"/>
                              </w:pBdr>
                              <w:rPr>
                                <w:color w:val="000000"/>
                                <w:sz w:val="20"/>
                                <w:szCs w:val="20"/>
                              </w:rPr>
                            </w:pPr>
                            <w:r w:rsidRPr="008A4F38">
                              <w:rPr>
                                <w:color w:val="000000"/>
                                <w:sz w:val="20"/>
                                <w:szCs w:val="20"/>
                              </w:rPr>
                              <w:t>Es muy importante reconocer que la lengua y los dientes deben c</w:t>
                            </w:r>
                            <w:r w:rsidRPr="008A4F38">
                              <w:rPr>
                                <w:color w:val="000000"/>
                                <w:sz w:val="20"/>
                                <w:szCs w:val="20"/>
                                <w:lang w:val="es-ES"/>
                              </w:rPr>
                              <w:t xml:space="preserve">epillarse bien, inmediatamente después de cada comida, sin dejar que transcurran más de 15 minutos entre esta y el cepillado. </w:t>
                            </w:r>
                            <w:r w:rsidRPr="008A4F38">
                              <w:rPr>
                                <w:color w:val="000000"/>
                                <w:sz w:val="20"/>
                                <w:szCs w:val="20"/>
                              </w:rPr>
                              <w:t>De igual manera, emplear una pasta fluorada y un cepillo adecuado para la boca.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49BFD2A" id="_x0000_t202" coordsize="21600,21600" o:spt="202" path="m,l,21600r21600,l21600,xe">
                <v:stroke joinstyle="miter"/>
                <v:path gradientshapeok="t" o:connecttype="rect"/>
              </v:shapetype>
              <v:shape id="_x0000_s1030" type="#_x0000_t202" style="position:absolute;margin-left:150pt;margin-top:1.45pt;width:202.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" fillcolor="#9bbb59 [3206]" strokecolor="white [3201]" strokeweight="3pt">
                <v:shadow on="t" color="black" opacity="24903f" origin=",.5" offset="0,.55556mm"/>
                <v:textbox style="mso-fit-shape-to-text:t">
                  <w:txbxContent>
                    <w:p w14:paraId="6B76C224" w14:textId="3F54DAD8" w:rsidR="008A4F38" w:rsidRPr="00093F2D" w:rsidRDefault="008A4F38" w:rsidP="00093F2D">
                      <w:pPr>
                        <w:pStyle w:val="Normal0"/>
                        <w:pBdr>
                          <w:top w:val="nil"/>
                          <w:left w:val="nil"/>
                          <w:bottom w:val="nil"/>
                          <w:right w:val="nil"/>
                          <w:between w:val="nil"/>
                        </w:pBdr>
                        <w:rPr>
                          <w:color w:val="000000"/>
                          <w:sz w:val="20"/>
                          <w:szCs w:val="20"/>
                        </w:rPr>
                      </w:pPr>
                      <w:r w:rsidRPr="008A4F38">
                        <w:rPr>
                          <w:color w:val="000000"/>
                          <w:sz w:val="20"/>
                          <w:szCs w:val="20"/>
                        </w:rPr>
                        <w:t>Es muy importante reconocer que la lengua y los dientes deben c</w:t>
                      </w:r>
                      <w:r w:rsidRPr="008A4F38">
                        <w:rPr>
                          <w:color w:val="000000"/>
                          <w:sz w:val="20"/>
                          <w:szCs w:val="20"/>
                          <w:lang w:val="es-ES"/>
                        </w:rPr>
                        <w:t xml:space="preserve">epillarse bien, inmediatamente después de cada comida, sin dejar que transcurran más de 15 minutos entre esta y el cepillado. </w:t>
                      </w:r>
                      <w:r w:rsidRPr="008A4F38">
                        <w:rPr>
                          <w:color w:val="000000"/>
                          <w:sz w:val="20"/>
                          <w:szCs w:val="20"/>
                        </w:rPr>
                        <w:t>De igual manera, emplear una pasta fluorada y un cepillo adecuado para la boca.</w:t>
                      </w:r>
                    </w:p>
                  </w:txbxContent>
                </v:textbox>
                <w10:wrap type="square" anchorx="margin"/>
              </v:shape>
            </w:pict>
          </mc:Fallback>
        </mc:AlternateContent>
      </w:r>
    </w:p>
    <w:p w14:paraId="7C9676F9" w14:textId="66E62A7A" w:rsidR="0095170F" w:rsidRDefault="0095170F" w:rsidP="00AB3F8B">
      <w:pPr>
        <w:pStyle w:val="Normal0"/>
        <w:pBdr>
          <w:top w:val="nil"/>
          <w:left w:val="nil"/>
          <w:bottom w:val="nil"/>
          <w:right w:val="nil"/>
          <w:between w:val="nil"/>
        </w:pBdr>
        <w:rPr>
          <w:b/>
          <w:bCs/>
          <w:color w:val="000000"/>
          <w:sz w:val="20"/>
          <w:szCs w:val="20"/>
          <w:lang w:val="es-ES_tradnl"/>
        </w:rPr>
      </w:pPr>
    </w:p>
    <w:p w14:paraId="630FB7DA" w14:textId="38032531" w:rsidR="0095170F" w:rsidRDefault="0095170F" w:rsidP="00AB3F8B">
      <w:pPr>
        <w:pStyle w:val="Normal0"/>
        <w:pBdr>
          <w:top w:val="nil"/>
          <w:left w:val="nil"/>
          <w:bottom w:val="nil"/>
          <w:right w:val="nil"/>
          <w:between w:val="nil"/>
        </w:pBdr>
        <w:rPr>
          <w:b/>
          <w:bCs/>
          <w:color w:val="000000"/>
          <w:sz w:val="20"/>
          <w:szCs w:val="20"/>
          <w:lang w:val="es-ES_tradnl"/>
        </w:rPr>
      </w:pPr>
    </w:p>
    <w:p w14:paraId="270BC839" w14:textId="1CC5600A" w:rsidR="008A4F38" w:rsidRDefault="008A4F38" w:rsidP="00AB3F8B">
      <w:pPr>
        <w:pStyle w:val="Normal0"/>
        <w:pBdr>
          <w:top w:val="nil"/>
          <w:left w:val="nil"/>
          <w:bottom w:val="nil"/>
          <w:right w:val="nil"/>
          <w:between w:val="nil"/>
        </w:pBdr>
        <w:rPr>
          <w:b/>
          <w:bCs/>
          <w:color w:val="000000"/>
          <w:sz w:val="20"/>
          <w:szCs w:val="20"/>
          <w:lang w:val="es-ES_tradnl"/>
        </w:rPr>
      </w:pPr>
    </w:p>
    <w:p w14:paraId="40BA54A4" w14:textId="38871326" w:rsidR="008A4F38" w:rsidRDefault="008A4F38" w:rsidP="00AB3F8B">
      <w:pPr>
        <w:pStyle w:val="Normal0"/>
        <w:pBdr>
          <w:top w:val="nil"/>
          <w:left w:val="nil"/>
          <w:bottom w:val="nil"/>
          <w:right w:val="nil"/>
          <w:between w:val="nil"/>
        </w:pBdr>
        <w:rPr>
          <w:b/>
          <w:bCs/>
          <w:color w:val="000000"/>
          <w:sz w:val="20"/>
          <w:szCs w:val="20"/>
          <w:lang w:val="es-ES_tradnl"/>
        </w:rPr>
      </w:pPr>
    </w:p>
    <w:p w14:paraId="11116BA1" w14:textId="027849AD" w:rsidR="008A4F38" w:rsidRDefault="008A4F38" w:rsidP="00AB3F8B">
      <w:pPr>
        <w:pStyle w:val="Normal0"/>
        <w:pBdr>
          <w:top w:val="nil"/>
          <w:left w:val="nil"/>
          <w:bottom w:val="nil"/>
          <w:right w:val="nil"/>
          <w:between w:val="nil"/>
        </w:pBdr>
        <w:rPr>
          <w:b/>
          <w:bCs/>
          <w:color w:val="000000"/>
          <w:sz w:val="20"/>
          <w:szCs w:val="20"/>
          <w:lang w:val="es-ES_tradnl"/>
        </w:rPr>
      </w:pPr>
    </w:p>
    <w:p w14:paraId="0654221F" w14:textId="4113519B" w:rsidR="008A4F38" w:rsidRDefault="008A4F38" w:rsidP="00AB3F8B">
      <w:pPr>
        <w:pStyle w:val="Normal0"/>
        <w:pBdr>
          <w:top w:val="nil"/>
          <w:left w:val="nil"/>
          <w:bottom w:val="nil"/>
          <w:right w:val="nil"/>
          <w:between w:val="nil"/>
        </w:pBdr>
        <w:rPr>
          <w:b/>
          <w:bCs/>
          <w:color w:val="000000"/>
          <w:sz w:val="20"/>
          <w:szCs w:val="20"/>
          <w:lang w:val="es-ES_tradnl"/>
        </w:rPr>
      </w:pPr>
    </w:p>
    <w:p w14:paraId="78161E2A" w14:textId="6604C9F5" w:rsidR="008A4F38" w:rsidRDefault="008A4F38" w:rsidP="00AB3F8B">
      <w:pPr>
        <w:pStyle w:val="Normal0"/>
        <w:pBdr>
          <w:top w:val="nil"/>
          <w:left w:val="nil"/>
          <w:bottom w:val="nil"/>
          <w:right w:val="nil"/>
          <w:between w:val="nil"/>
        </w:pBdr>
        <w:rPr>
          <w:b/>
          <w:bCs/>
          <w:color w:val="000000"/>
          <w:sz w:val="20"/>
          <w:szCs w:val="20"/>
          <w:lang w:val="es-ES_tradnl"/>
        </w:rPr>
      </w:pPr>
    </w:p>
    <w:p w14:paraId="4B3F8AC9" w14:textId="30F65FC3"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71552" behindDoc="0" locked="0" layoutInCell="1" allowOverlap="1" wp14:anchorId="347576FC" wp14:editId="445FA279">
                <wp:simplePos x="0" y="0"/>
                <wp:positionH relativeFrom="margin">
                  <wp:align>center</wp:align>
                </wp:positionH>
                <wp:positionV relativeFrom="paragraph">
                  <wp:posOffset>172085</wp:posOffset>
                </wp:positionV>
                <wp:extent cx="0" cy="228600"/>
                <wp:effectExtent l="57150" t="19050" r="76200" b="95250"/>
                <wp:wrapNone/>
                <wp:docPr id="1275822378" name="Conector recto 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C1170" id="Conector recto 6"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5pt" to="0,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" strokecolor="#4f81bd [3204]" strokeweight="2pt">
                <v:shadow on="t" color="black" opacity="24903f" origin=",.5" offset="0,.55556mm"/>
                <w10:wrap anchorx="margin"/>
              </v:line>
            </w:pict>
          </mc:Fallback>
        </mc:AlternateContent>
      </w:r>
    </w:p>
    <w:p w14:paraId="515EB910" w14:textId="0858C9D9" w:rsidR="008A4F38" w:rsidRDefault="008A4F38" w:rsidP="00AB3F8B">
      <w:pPr>
        <w:pStyle w:val="Normal0"/>
        <w:pBdr>
          <w:top w:val="nil"/>
          <w:left w:val="nil"/>
          <w:bottom w:val="nil"/>
          <w:right w:val="nil"/>
          <w:between w:val="nil"/>
        </w:pBdr>
        <w:rPr>
          <w:b/>
          <w:bCs/>
          <w:color w:val="000000"/>
          <w:sz w:val="20"/>
          <w:szCs w:val="20"/>
          <w:lang w:val="es-ES_tradnl"/>
        </w:rPr>
      </w:pPr>
      <w:commentRangeStart w:id="2"/>
      <w:commentRangeStart w:id="3"/>
      <w:r>
        <w:rPr>
          <w:noProof/>
        </w:rPr>
        <w:drawing>
          <wp:anchor distT="0" distB="0" distL="114300" distR="114300" simplePos="0" relativeHeight="251660288" behindDoc="0" locked="0" layoutInCell="1" allowOverlap="1" wp14:anchorId="13F08ED3" wp14:editId="6DE9B79A">
            <wp:simplePos x="0" y="0"/>
            <wp:positionH relativeFrom="margin">
              <wp:posOffset>2632710</wp:posOffset>
            </wp:positionH>
            <wp:positionV relativeFrom="paragraph">
              <wp:posOffset>253365</wp:posOffset>
            </wp:positionV>
            <wp:extent cx="1343025" cy="1343025"/>
            <wp:effectExtent l="0" t="0" r="9525" b="9525"/>
            <wp:wrapNone/>
            <wp:docPr id="41159634" name="Imagen 5" descr="Colección de objetos de higiene dental cepillo de dientes pasta dental y hilo dental Ilustración ve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ección de objetos de higiene dental cepillo de dientes pasta dental y hilo dental Ilustración vectori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
      <w:commentRangeEnd w:id="3"/>
      <w:r>
        <w:rPr>
          <w:rStyle w:val="Refdecomentario"/>
        </w:rPr>
        <w:commentReference w:id="2"/>
      </w:r>
      <w:r>
        <w:rPr>
          <w:rStyle w:val="Refdecomentario"/>
        </w:rPr>
        <w:commentReference w:id="3"/>
      </w:r>
      <w:r>
        <w:rPr>
          <w:noProof/>
        </w:rPr>
        <mc:AlternateContent>
          <mc:Choice Requires="wps">
            <w:drawing>
              <wp:anchor distT="0" distB="0" distL="114300" distR="114300" simplePos="0" relativeHeight="251664384" behindDoc="0" locked="0" layoutInCell="1" allowOverlap="1" wp14:anchorId="7BF6A0FA" wp14:editId="15AC3647">
                <wp:simplePos x="0" y="0"/>
                <wp:positionH relativeFrom="margin">
                  <wp:posOffset>-352425</wp:posOffset>
                </wp:positionH>
                <wp:positionV relativeFrom="paragraph">
                  <wp:posOffset>166370</wp:posOffset>
                </wp:positionV>
                <wp:extent cx="2571750" cy="1828800"/>
                <wp:effectExtent l="76200" t="57150" r="76200" b="100965"/>
                <wp:wrapSquare wrapText="bothSides"/>
                <wp:docPr id="2143489917"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3">
                          <a:schemeClr val="lt1"/>
                        </a:lnRef>
                        <a:fillRef idx="1">
                          <a:schemeClr val="accent5"/>
                        </a:fillRef>
                        <a:effectRef idx="1">
                          <a:schemeClr val="accent5"/>
                        </a:effectRef>
                        <a:fontRef idx="minor">
                          <a:schemeClr val="lt1"/>
                        </a:fontRef>
                      </wps:style>
                      <wps:txbx>
                        <w:txbxContent>
                          <w:p w14:paraId="34C628F8" w14:textId="64725A67"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Es indispensable la utilización de hilos de seda dental y/o cepillos interproximales, que permiten la limpieza de los espacios interdentales. Asimismo, usar líquidos de enjuague bucal antes y/o después del cepillado.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F6A0FA" id="_x0000_s1031" type="#_x0000_t202" style="position:absolute;margin-left:-27.75pt;margin-top:13.1pt;width:202.5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" fillcolor="#4bacc6 [3208]" strokecolor="white [3201]" strokeweight="3pt">
                <v:shadow on="t" color="black" opacity="24903f" origin=",.5" offset="0,.55556mm"/>
                <v:textbox style="mso-fit-shape-to-text:t">
                  <w:txbxContent>
                    <w:p w14:paraId="34C628F8" w14:textId="64725A67"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Es indispensable la utilización de hilos de seda dental y/o cepillos interproximales, que permiten la limpieza de los espacios interdentales. Asimismo, usar líquidos de enjuague bucal antes y/o después del cepillado.</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5E2A3031" wp14:editId="54CB028C">
                <wp:simplePos x="0" y="0"/>
                <wp:positionH relativeFrom="page">
                  <wp:align>right</wp:align>
                </wp:positionH>
                <wp:positionV relativeFrom="paragraph">
                  <wp:posOffset>132080</wp:posOffset>
                </wp:positionV>
                <wp:extent cx="2571750" cy="1828800"/>
                <wp:effectExtent l="76200" t="57150" r="76200" b="104775"/>
                <wp:wrapSquare wrapText="bothSides"/>
                <wp:docPr id="1943314890"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36B98690" w14:textId="559194C2" w:rsidR="008A4F38" w:rsidRPr="008A4F38" w:rsidRDefault="008A4F38" w:rsidP="008A4F38">
                            <w:pPr>
                              <w:pStyle w:val="Normal0"/>
                              <w:pBdr>
                                <w:top w:val="nil"/>
                                <w:left w:val="nil"/>
                                <w:bottom w:val="nil"/>
                                <w:right w:val="nil"/>
                                <w:between w:val="nil"/>
                              </w:pBdr>
                              <w:rPr>
                                <w:color w:val="000000"/>
                                <w:sz w:val="20"/>
                                <w:szCs w:val="20"/>
                              </w:rPr>
                            </w:pPr>
                            <w:r w:rsidRPr="008A4F38">
                              <w:rPr>
                                <w:color w:val="000000"/>
                                <w:sz w:val="20"/>
                                <w:szCs w:val="20"/>
                              </w:rPr>
                              <w:t>La alimentación debe ser balanceada. Los alimentos ácidos como las harinas refinadas, carne, bebidas azucaradas y café, causan erosiones en los dientes y las bacterias de la boca, consumen este tipo de alimentos, dando lugar a enfermedades bucodentales.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A3031" id="_x0000_s1032" type="#_x0000_t202" style="position:absolute;margin-left:151.3pt;margin-top:10.4pt;width:202.5pt;height:2in;z-index:25166643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" fillcolor="#8064a2 [3207]" strokecolor="white [3201]" strokeweight="3pt">
                <v:shadow on="t" color="black" opacity="24903f" origin=",.5" offset="0,.55556mm"/>
                <v:textbox style="mso-fit-shape-to-text:t">
                  <w:txbxContent>
                    <w:p w14:paraId="36B98690" w14:textId="559194C2" w:rsidR="008A4F38" w:rsidRPr="008A4F38" w:rsidRDefault="008A4F38" w:rsidP="008A4F38">
                      <w:pPr>
                        <w:pStyle w:val="Normal0"/>
                        <w:pBdr>
                          <w:top w:val="nil"/>
                          <w:left w:val="nil"/>
                          <w:bottom w:val="nil"/>
                          <w:right w:val="nil"/>
                          <w:between w:val="nil"/>
                        </w:pBdr>
                        <w:rPr>
                          <w:color w:val="000000"/>
                          <w:sz w:val="20"/>
                          <w:szCs w:val="20"/>
                        </w:rPr>
                      </w:pPr>
                      <w:r w:rsidRPr="008A4F38">
                        <w:rPr>
                          <w:color w:val="000000"/>
                          <w:sz w:val="20"/>
                          <w:szCs w:val="20"/>
                        </w:rPr>
                        <w:t>La alimentación debe ser balanceada. Los alimentos ácidos como las harinas refinadas, carne, bebidas azucaradas y café, causan erosiones en los dientes y las bacterias de la boca, consumen este tipo de alimentos, dando lugar a enfermedades bucodentales.</w:t>
                      </w:r>
                    </w:p>
                  </w:txbxContent>
                </v:textbox>
                <w10:wrap type="square" anchorx="page"/>
              </v:shape>
            </w:pict>
          </mc:Fallback>
        </mc:AlternateContent>
      </w:r>
    </w:p>
    <w:p w14:paraId="0DC1480A" w14:textId="1F83B29B" w:rsidR="008A4F38" w:rsidRDefault="008A4F38" w:rsidP="00AB3F8B">
      <w:pPr>
        <w:pStyle w:val="Normal0"/>
        <w:pBdr>
          <w:top w:val="nil"/>
          <w:left w:val="nil"/>
          <w:bottom w:val="nil"/>
          <w:right w:val="nil"/>
          <w:between w:val="nil"/>
        </w:pBdr>
        <w:rPr>
          <w:b/>
          <w:bCs/>
          <w:color w:val="000000"/>
          <w:sz w:val="20"/>
          <w:szCs w:val="20"/>
          <w:lang w:val="es-ES_tradnl"/>
        </w:rPr>
      </w:pPr>
    </w:p>
    <w:p w14:paraId="426A2AB2" w14:textId="18FC2C61" w:rsidR="008A4F38" w:rsidRDefault="008A4F38" w:rsidP="00AB3F8B">
      <w:pPr>
        <w:pStyle w:val="Normal0"/>
        <w:pBdr>
          <w:top w:val="nil"/>
          <w:left w:val="nil"/>
          <w:bottom w:val="nil"/>
          <w:right w:val="nil"/>
          <w:between w:val="nil"/>
        </w:pBdr>
        <w:rPr>
          <w:b/>
          <w:bCs/>
          <w:color w:val="000000"/>
          <w:sz w:val="20"/>
          <w:szCs w:val="20"/>
          <w:lang w:val="es-ES_tradnl"/>
        </w:rPr>
      </w:pPr>
    </w:p>
    <w:p w14:paraId="34019FEC" w14:textId="1A7C0577"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69504" behindDoc="0" locked="0" layoutInCell="1" allowOverlap="1" wp14:anchorId="4C8CBA92" wp14:editId="1BC327CB">
                <wp:simplePos x="0" y="0"/>
                <wp:positionH relativeFrom="column">
                  <wp:posOffset>2232660</wp:posOffset>
                </wp:positionH>
                <wp:positionV relativeFrom="paragraph">
                  <wp:posOffset>135890</wp:posOffset>
                </wp:positionV>
                <wp:extent cx="390525" cy="0"/>
                <wp:effectExtent l="38100" t="38100" r="66675" b="95250"/>
                <wp:wrapNone/>
                <wp:docPr id="781227546" name="Conector recto 6"/>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35A593" id="Conector recto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5.8pt,10.7pt" to="206.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" strokecolor="#4f81bd [3204]" strokeweight="2pt">
                <v:shadow on="t" color="black" opacity="24903f" origin=",.5" offset="0,.55556mm"/>
              </v:line>
            </w:pict>
          </mc:Fallback>
        </mc:AlternateContent>
      </w:r>
    </w:p>
    <w:p w14:paraId="4B9F34E7" w14:textId="22EA5A75"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73600" behindDoc="0" locked="0" layoutInCell="1" allowOverlap="1" wp14:anchorId="63E6C379" wp14:editId="7A8DE32E">
                <wp:simplePos x="0" y="0"/>
                <wp:positionH relativeFrom="column">
                  <wp:posOffset>3994785</wp:posOffset>
                </wp:positionH>
                <wp:positionV relativeFrom="paragraph">
                  <wp:posOffset>53340</wp:posOffset>
                </wp:positionV>
                <wp:extent cx="390525" cy="0"/>
                <wp:effectExtent l="38100" t="38100" r="66675" b="95250"/>
                <wp:wrapNone/>
                <wp:docPr id="736460615" name="Conector recto 6"/>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23E0FA" id="Conector recto 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14.55pt,4.2pt" to="345.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" strokecolor="#4f81bd [3204]" strokeweight="2pt">
                <v:shadow on="t" color="black" opacity="24903f" origin=",.5" offset="0,.55556mm"/>
              </v:line>
            </w:pict>
          </mc:Fallback>
        </mc:AlternateContent>
      </w:r>
    </w:p>
    <w:p w14:paraId="3D562910" w14:textId="1F2C4925" w:rsidR="008A4F38" w:rsidRDefault="008A4F38" w:rsidP="00AB3F8B">
      <w:pPr>
        <w:pStyle w:val="Normal0"/>
        <w:pBdr>
          <w:top w:val="nil"/>
          <w:left w:val="nil"/>
          <w:bottom w:val="nil"/>
          <w:right w:val="nil"/>
          <w:between w:val="nil"/>
        </w:pBdr>
        <w:rPr>
          <w:b/>
          <w:bCs/>
          <w:color w:val="000000"/>
          <w:sz w:val="20"/>
          <w:szCs w:val="20"/>
          <w:lang w:val="es-ES_tradnl"/>
        </w:rPr>
      </w:pPr>
    </w:p>
    <w:p w14:paraId="0CB60635" w14:textId="719F2285" w:rsidR="008A4F38" w:rsidRDefault="008A4F38" w:rsidP="00AB3F8B">
      <w:pPr>
        <w:pStyle w:val="Normal0"/>
        <w:pBdr>
          <w:top w:val="nil"/>
          <w:left w:val="nil"/>
          <w:bottom w:val="nil"/>
          <w:right w:val="nil"/>
          <w:between w:val="nil"/>
        </w:pBdr>
        <w:rPr>
          <w:b/>
          <w:bCs/>
          <w:color w:val="000000"/>
          <w:sz w:val="20"/>
          <w:szCs w:val="20"/>
          <w:lang w:val="es-ES_tradnl"/>
        </w:rPr>
      </w:pPr>
    </w:p>
    <w:p w14:paraId="5C10C24F" w14:textId="6F0BDD60" w:rsidR="008A4F38" w:rsidRDefault="008A4F38" w:rsidP="00AB3F8B">
      <w:pPr>
        <w:pStyle w:val="Normal0"/>
        <w:pBdr>
          <w:top w:val="nil"/>
          <w:left w:val="nil"/>
          <w:bottom w:val="nil"/>
          <w:right w:val="nil"/>
          <w:between w:val="nil"/>
        </w:pBdr>
        <w:rPr>
          <w:b/>
          <w:bCs/>
          <w:color w:val="000000"/>
          <w:sz w:val="20"/>
          <w:szCs w:val="20"/>
          <w:lang w:val="es-ES_tradnl"/>
        </w:rPr>
      </w:pPr>
    </w:p>
    <w:p w14:paraId="03904253" w14:textId="79C87490" w:rsidR="008A4F38" w:rsidRDefault="008A4F38" w:rsidP="00AB3F8B">
      <w:pPr>
        <w:pStyle w:val="Normal0"/>
        <w:pBdr>
          <w:top w:val="nil"/>
          <w:left w:val="nil"/>
          <w:bottom w:val="nil"/>
          <w:right w:val="nil"/>
          <w:between w:val="nil"/>
        </w:pBdr>
        <w:rPr>
          <w:b/>
          <w:bCs/>
          <w:color w:val="000000"/>
          <w:sz w:val="20"/>
          <w:szCs w:val="20"/>
          <w:lang w:val="es-ES_tradnl"/>
        </w:rPr>
      </w:pPr>
      <w:r>
        <w:rPr>
          <w:b/>
          <w:bCs/>
          <w:noProof/>
          <w:color w:val="000000"/>
          <w:sz w:val="20"/>
          <w:szCs w:val="20"/>
          <w:lang w:val="es-ES_tradnl"/>
        </w:rPr>
        <mc:AlternateContent>
          <mc:Choice Requires="wps">
            <w:drawing>
              <wp:anchor distT="0" distB="0" distL="114300" distR="114300" simplePos="0" relativeHeight="251675648" behindDoc="0" locked="0" layoutInCell="1" allowOverlap="1" wp14:anchorId="6B84D8C5" wp14:editId="1A2CB3F3">
                <wp:simplePos x="0" y="0"/>
                <wp:positionH relativeFrom="margin">
                  <wp:align>center</wp:align>
                </wp:positionH>
                <wp:positionV relativeFrom="paragraph">
                  <wp:posOffset>130810</wp:posOffset>
                </wp:positionV>
                <wp:extent cx="0" cy="228600"/>
                <wp:effectExtent l="57150" t="19050" r="76200" b="95250"/>
                <wp:wrapNone/>
                <wp:docPr id="323553739" name="Conector recto 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98BA" id="Conector recto 6" o:spid="_x0000_s1026" style="position:absolute;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3pt" to="0,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" strokecolor="#4f81bd [3204]" strokeweight="2pt">
                <v:shadow on="t" color="black" opacity="24903f" origin=",.5" offset="0,.55556mm"/>
                <w10:wrap anchorx="margin"/>
              </v:line>
            </w:pict>
          </mc:Fallback>
        </mc:AlternateContent>
      </w:r>
    </w:p>
    <w:p w14:paraId="3BDD9F7C" w14:textId="378B9F86" w:rsidR="008A4F38" w:rsidRDefault="008A4F38" w:rsidP="00AB3F8B">
      <w:pPr>
        <w:pStyle w:val="Normal0"/>
        <w:pBdr>
          <w:top w:val="nil"/>
          <w:left w:val="nil"/>
          <w:bottom w:val="nil"/>
          <w:right w:val="nil"/>
          <w:between w:val="nil"/>
        </w:pBdr>
        <w:rPr>
          <w:b/>
          <w:bCs/>
          <w:color w:val="000000"/>
          <w:sz w:val="20"/>
          <w:szCs w:val="20"/>
          <w:lang w:val="es-ES_tradnl"/>
        </w:rPr>
      </w:pPr>
    </w:p>
    <w:p w14:paraId="6052A323" w14:textId="0273A10A" w:rsidR="008A4F38" w:rsidRDefault="003A5383" w:rsidP="00AB3F8B">
      <w:pPr>
        <w:pStyle w:val="Normal0"/>
        <w:pBdr>
          <w:top w:val="nil"/>
          <w:left w:val="nil"/>
          <w:bottom w:val="nil"/>
          <w:right w:val="nil"/>
          <w:between w:val="nil"/>
        </w:pBdr>
        <w:rPr>
          <w:b/>
          <w:bCs/>
          <w:color w:val="000000"/>
          <w:sz w:val="20"/>
          <w:szCs w:val="20"/>
          <w:lang w:val="es-ES_tradnl"/>
        </w:rPr>
      </w:pPr>
      <w:r>
        <w:rPr>
          <w:noProof/>
        </w:rPr>
        <mc:AlternateContent>
          <mc:Choice Requires="wps">
            <w:drawing>
              <wp:anchor distT="0" distB="0" distL="114300" distR="114300" simplePos="0" relativeHeight="251668480" behindDoc="0" locked="0" layoutInCell="1" allowOverlap="1" wp14:anchorId="05E367E7" wp14:editId="24F170EA">
                <wp:simplePos x="0" y="0"/>
                <wp:positionH relativeFrom="margin">
                  <wp:posOffset>1870710</wp:posOffset>
                </wp:positionH>
                <wp:positionV relativeFrom="paragraph">
                  <wp:posOffset>38100</wp:posOffset>
                </wp:positionV>
                <wp:extent cx="2571750" cy="1828800"/>
                <wp:effectExtent l="0" t="0" r="19050" b="22225"/>
                <wp:wrapSquare wrapText="bothSides"/>
                <wp:docPr id="200621625" name="Cuadro de texto 1"/>
                <wp:cNvGraphicFramePr/>
                <a:graphic xmlns:a="http://schemas.openxmlformats.org/drawingml/2006/main">
                  <a:graphicData uri="http://schemas.microsoft.com/office/word/2010/wordprocessingShape">
                    <wps:wsp>
                      <wps:cNvSpPr txBox="1"/>
                      <wps:spPr>
                        <a:xfrm>
                          <a:off x="0" y="0"/>
                          <a:ext cx="2571750" cy="18288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79CFC612" w14:textId="7D319C92"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Ir al dentista, por lo menos 2 veces al año para efectuar una revisión y una limpieza bucal. Del mismo modo, consultar en caso de inflamación de las encías, o dolor, sangrado, heridas o lesiones bucales, movilidad de las piezas dentales o aparición de caries.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E367E7" id="_x0000_s1033" type="#_x0000_t202" style="position:absolute;margin-left:147.3pt;margin-top:3pt;width:202.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" fillcolor="#c0504d [3205]" strokecolor="#1d0a0a [485]" strokeweight="2pt">
                <v:textbox style="mso-fit-shape-to-text:t">
                  <w:txbxContent>
                    <w:p w14:paraId="79CFC612" w14:textId="7D319C92" w:rsidR="008A4F38" w:rsidRPr="008A4F38" w:rsidRDefault="008A4F38" w:rsidP="008A4F38">
                      <w:pPr>
                        <w:pStyle w:val="Normal0"/>
                        <w:pBdr>
                          <w:top w:val="nil"/>
                          <w:left w:val="nil"/>
                          <w:bottom w:val="nil"/>
                          <w:right w:val="nil"/>
                          <w:between w:val="nil"/>
                        </w:pBdr>
                        <w:rPr>
                          <w:color w:val="000000"/>
                          <w:sz w:val="20"/>
                          <w:szCs w:val="20"/>
                          <w:lang w:val="es-ES"/>
                        </w:rPr>
                      </w:pPr>
                      <w:r w:rsidRPr="008A4F38">
                        <w:rPr>
                          <w:color w:val="000000"/>
                          <w:sz w:val="20"/>
                          <w:szCs w:val="20"/>
                          <w:lang w:val="es-ES"/>
                        </w:rPr>
                        <w:t>Ir al dentista, por lo menos 2 veces al año para efectuar una revisión y una limpieza bucal. Del mismo modo, consultar en caso de inflamación de las encías, o dolor, sangrado, heridas o lesiones bucales, movilidad de las piezas dentales o aparición de caries.</w:t>
                      </w:r>
                    </w:p>
                  </w:txbxContent>
                </v:textbox>
                <w10:wrap type="square" anchorx="margin"/>
              </v:shape>
            </w:pict>
          </mc:Fallback>
        </mc:AlternateContent>
      </w:r>
    </w:p>
    <w:p w14:paraId="606C8D08" w14:textId="74320D27" w:rsidR="008A4F38" w:rsidRDefault="008A4F38" w:rsidP="00AB3F8B">
      <w:pPr>
        <w:pStyle w:val="Normal0"/>
        <w:pBdr>
          <w:top w:val="nil"/>
          <w:left w:val="nil"/>
          <w:bottom w:val="nil"/>
          <w:right w:val="nil"/>
          <w:between w:val="nil"/>
        </w:pBdr>
        <w:rPr>
          <w:b/>
          <w:bCs/>
          <w:color w:val="000000"/>
          <w:sz w:val="20"/>
          <w:szCs w:val="20"/>
          <w:lang w:val="es-ES_tradnl"/>
        </w:rPr>
      </w:pPr>
    </w:p>
    <w:p w14:paraId="1502D829"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7EC55206" w14:textId="06D7F961" w:rsidR="008A4F38" w:rsidRDefault="008A4F38" w:rsidP="00AB3F8B">
      <w:pPr>
        <w:pStyle w:val="Normal0"/>
        <w:pBdr>
          <w:top w:val="nil"/>
          <w:left w:val="nil"/>
          <w:bottom w:val="nil"/>
          <w:right w:val="nil"/>
          <w:between w:val="nil"/>
        </w:pBdr>
        <w:rPr>
          <w:b/>
          <w:bCs/>
          <w:color w:val="000000"/>
          <w:sz w:val="20"/>
          <w:szCs w:val="20"/>
          <w:lang w:val="es-ES_tradnl"/>
        </w:rPr>
      </w:pPr>
    </w:p>
    <w:p w14:paraId="63227897" w14:textId="0174D2D2" w:rsidR="008A4F38" w:rsidRDefault="008A4F38" w:rsidP="00AB3F8B">
      <w:pPr>
        <w:pStyle w:val="Normal0"/>
        <w:pBdr>
          <w:top w:val="nil"/>
          <w:left w:val="nil"/>
          <w:bottom w:val="nil"/>
          <w:right w:val="nil"/>
          <w:between w:val="nil"/>
        </w:pBdr>
        <w:rPr>
          <w:b/>
          <w:bCs/>
          <w:color w:val="000000"/>
          <w:sz w:val="20"/>
          <w:szCs w:val="20"/>
          <w:lang w:val="es-ES_tradnl"/>
        </w:rPr>
      </w:pPr>
    </w:p>
    <w:p w14:paraId="0CE2FBED"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1879BC8C"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508212D0"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2D847CA0"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7FE8D33A" w14:textId="77777777" w:rsidR="008A4F38" w:rsidRDefault="008A4F38" w:rsidP="00AB3F8B">
      <w:pPr>
        <w:pStyle w:val="Normal0"/>
        <w:pBdr>
          <w:top w:val="nil"/>
          <w:left w:val="nil"/>
          <w:bottom w:val="nil"/>
          <w:right w:val="nil"/>
          <w:between w:val="nil"/>
        </w:pBdr>
        <w:rPr>
          <w:b/>
          <w:bCs/>
          <w:color w:val="000000"/>
          <w:sz w:val="20"/>
          <w:szCs w:val="20"/>
          <w:lang w:val="es-ES_tradnl"/>
        </w:rPr>
      </w:pPr>
    </w:p>
    <w:p w14:paraId="38FB96E6" w14:textId="44BB5CEA" w:rsidR="0028251A" w:rsidRDefault="0028251A" w:rsidP="0028251A">
      <w:pPr>
        <w:pStyle w:val="Normal0"/>
        <w:numPr>
          <w:ilvl w:val="0"/>
          <w:numId w:val="49"/>
        </w:numPr>
        <w:pBdr>
          <w:top w:val="nil"/>
          <w:left w:val="nil"/>
          <w:bottom w:val="nil"/>
          <w:right w:val="nil"/>
          <w:between w:val="nil"/>
        </w:pBdr>
        <w:rPr>
          <w:b/>
          <w:bCs/>
          <w:color w:val="000000"/>
          <w:sz w:val="20"/>
          <w:szCs w:val="20"/>
          <w:lang w:val="es-ES_tradnl"/>
        </w:rPr>
      </w:pPr>
      <w:r w:rsidRPr="003F1367">
        <w:rPr>
          <w:b/>
          <w:bCs/>
          <w:color w:val="000000"/>
          <w:sz w:val="20"/>
          <w:szCs w:val="20"/>
          <w:lang w:val="es-ES_tradnl"/>
        </w:rPr>
        <w:t xml:space="preserve">Normas de higiene </w:t>
      </w:r>
      <w:r>
        <w:rPr>
          <w:b/>
          <w:bCs/>
          <w:color w:val="000000"/>
          <w:sz w:val="20"/>
          <w:szCs w:val="20"/>
          <w:lang w:val="es-ES_tradnl"/>
        </w:rPr>
        <w:t>vocal</w:t>
      </w:r>
    </w:p>
    <w:p w14:paraId="26D8B8C4" w14:textId="77777777" w:rsidR="0028251A" w:rsidRDefault="0028251A" w:rsidP="0028251A">
      <w:pPr>
        <w:pStyle w:val="Normal0"/>
        <w:pBdr>
          <w:top w:val="nil"/>
          <w:left w:val="nil"/>
          <w:bottom w:val="nil"/>
          <w:right w:val="nil"/>
          <w:between w:val="nil"/>
        </w:pBdr>
        <w:rPr>
          <w:b/>
          <w:bCs/>
          <w:color w:val="000000"/>
          <w:sz w:val="20"/>
          <w:szCs w:val="20"/>
          <w:lang w:val="es-ES_tradnl"/>
        </w:rPr>
      </w:pPr>
    </w:p>
    <w:p w14:paraId="63350E6B" w14:textId="57D42F8C" w:rsidR="0028251A" w:rsidRDefault="0028251A" w:rsidP="0028251A">
      <w:pPr>
        <w:pStyle w:val="Normal0"/>
        <w:pBdr>
          <w:top w:val="nil"/>
          <w:left w:val="nil"/>
          <w:bottom w:val="nil"/>
          <w:right w:val="nil"/>
          <w:between w:val="nil"/>
        </w:pBdr>
        <w:rPr>
          <w:color w:val="000000"/>
          <w:sz w:val="20"/>
          <w:szCs w:val="20"/>
          <w:lang w:val="es-ES_tradnl"/>
        </w:rPr>
      </w:pPr>
      <w:r>
        <w:rPr>
          <w:color w:val="000000"/>
          <w:sz w:val="20"/>
          <w:szCs w:val="20"/>
          <w:lang w:val="es-ES_tradnl"/>
        </w:rPr>
        <w:t>Ya conociendo lo relacionado con las anteriores normas, es preciso conocer lo que concierne más al aparato vocal o sistema respiratorio:</w:t>
      </w:r>
    </w:p>
    <w:p w14:paraId="26E109C8" w14:textId="26704947" w:rsidR="0095170F" w:rsidRDefault="0095170F" w:rsidP="00AB3F8B">
      <w:pPr>
        <w:pStyle w:val="Normal0"/>
        <w:pBdr>
          <w:top w:val="nil"/>
          <w:left w:val="nil"/>
          <w:bottom w:val="nil"/>
          <w:right w:val="nil"/>
          <w:between w:val="nil"/>
        </w:pBdr>
        <w:rPr>
          <w:b/>
          <w:bCs/>
          <w:color w:val="000000"/>
          <w:sz w:val="20"/>
          <w:szCs w:val="20"/>
          <w:lang w:val="es-ES_tradnl"/>
        </w:rPr>
      </w:pPr>
    </w:p>
    <w:p w14:paraId="3B4A9261" w14:textId="3EC78D38" w:rsidR="009221CD" w:rsidRPr="009221CD" w:rsidRDefault="009221CD" w:rsidP="009221CD">
      <w:pPr>
        <w:pStyle w:val="Descripcin"/>
        <w:keepNext/>
        <w:rPr>
          <w:color w:val="000000" w:themeColor="text1"/>
          <w:sz w:val="20"/>
          <w:szCs w:val="20"/>
        </w:rPr>
      </w:pPr>
      <w:r w:rsidRPr="009221CD">
        <w:rPr>
          <w:b/>
          <w:bCs/>
          <w:i w:val="0"/>
          <w:iCs w:val="0"/>
          <w:color w:val="000000" w:themeColor="text1"/>
          <w:sz w:val="20"/>
          <w:szCs w:val="20"/>
        </w:rPr>
        <w:lastRenderedPageBreak/>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2</w:t>
      </w:r>
      <w:r w:rsidR="00205D97">
        <w:rPr>
          <w:b/>
          <w:bCs/>
          <w:i w:val="0"/>
          <w:iCs w:val="0"/>
          <w:color w:val="000000" w:themeColor="text1"/>
          <w:sz w:val="20"/>
          <w:szCs w:val="20"/>
        </w:rPr>
        <w:fldChar w:fldCharType="end"/>
      </w:r>
      <w:r w:rsidRPr="009221CD">
        <w:rPr>
          <w:b/>
          <w:bCs/>
          <w:i w:val="0"/>
          <w:iCs w:val="0"/>
          <w:color w:val="000000" w:themeColor="text1"/>
          <w:sz w:val="20"/>
          <w:szCs w:val="20"/>
        </w:rPr>
        <w:t>.</w:t>
      </w:r>
      <w:r w:rsidRPr="009221CD">
        <w:rPr>
          <w:color w:val="000000" w:themeColor="text1"/>
          <w:sz w:val="20"/>
          <w:szCs w:val="20"/>
        </w:rPr>
        <w:t xml:space="preserve"> Normas de higiene vocal</w:t>
      </w:r>
    </w:p>
    <w:p w14:paraId="29A88A87" w14:textId="5A666DF5" w:rsidR="0028251A" w:rsidRDefault="00E13839" w:rsidP="00AB3F8B">
      <w:pPr>
        <w:pStyle w:val="Normal0"/>
        <w:pBdr>
          <w:top w:val="nil"/>
          <w:left w:val="nil"/>
          <w:bottom w:val="nil"/>
          <w:right w:val="nil"/>
          <w:between w:val="nil"/>
        </w:pBdr>
        <w:rPr>
          <w:b/>
          <w:bCs/>
          <w:color w:val="000000"/>
          <w:sz w:val="20"/>
          <w:szCs w:val="20"/>
          <w:lang w:val="es-ES_tradnl"/>
        </w:rPr>
      </w:pPr>
      <w:commentRangeStart w:id="4"/>
      <w:commentRangeStart w:id="5"/>
      <w:r w:rsidRPr="00615E15">
        <w:rPr>
          <w:rFonts w:eastAsia="Verdana"/>
          <w:noProof/>
          <w:lang w:eastAsia="es-CO"/>
        </w:rPr>
        <w:drawing>
          <wp:inline distT="0" distB="0" distL="0" distR="0" wp14:anchorId="332D242A" wp14:editId="46FC8C67">
            <wp:extent cx="5391150" cy="3238500"/>
            <wp:effectExtent l="0" t="0" r="76200" b="0"/>
            <wp:docPr id="1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commentRangeEnd w:id="4"/>
      <w:commentRangeEnd w:id="5"/>
      <w:r w:rsidR="00F1378A">
        <w:rPr>
          <w:rStyle w:val="Refdecomentario"/>
        </w:rPr>
        <w:commentReference w:id="4"/>
      </w:r>
      <w:r w:rsidR="00F1378A">
        <w:rPr>
          <w:rStyle w:val="Refdecomentario"/>
        </w:rPr>
        <w:commentReference w:id="5"/>
      </w:r>
    </w:p>
    <w:p w14:paraId="3091F579" w14:textId="7B8B7CD7" w:rsidR="0095170F" w:rsidRDefault="0095170F" w:rsidP="00AB3F8B">
      <w:pPr>
        <w:pStyle w:val="Normal0"/>
        <w:pBdr>
          <w:top w:val="nil"/>
          <w:left w:val="nil"/>
          <w:bottom w:val="nil"/>
          <w:right w:val="nil"/>
          <w:between w:val="nil"/>
        </w:pBdr>
        <w:rPr>
          <w:b/>
          <w:bCs/>
          <w:color w:val="000000"/>
          <w:sz w:val="20"/>
          <w:szCs w:val="20"/>
          <w:lang w:val="es-ES_tradnl"/>
        </w:rPr>
      </w:pPr>
    </w:p>
    <w:p w14:paraId="3B40772B" w14:textId="2B3FAD5E" w:rsidR="002507C4" w:rsidRDefault="002507C4" w:rsidP="002507C4">
      <w:pPr>
        <w:pStyle w:val="Normal0"/>
        <w:numPr>
          <w:ilvl w:val="0"/>
          <w:numId w:val="49"/>
        </w:numPr>
        <w:pBdr>
          <w:top w:val="nil"/>
          <w:left w:val="nil"/>
          <w:bottom w:val="nil"/>
          <w:right w:val="nil"/>
          <w:between w:val="nil"/>
        </w:pBdr>
        <w:rPr>
          <w:b/>
          <w:bCs/>
          <w:color w:val="000000"/>
          <w:sz w:val="20"/>
          <w:szCs w:val="20"/>
          <w:lang w:val="es-ES_tradnl"/>
        </w:rPr>
      </w:pPr>
      <w:r w:rsidRPr="002507C4">
        <w:rPr>
          <w:b/>
          <w:bCs/>
          <w:color w:val="000000"/>
          <w:sz w:val="20"/>
          <w:szCs w:val="20"/>
          <w:lang w:val="es-ES_tradnl"/>
        </w:rPr>
        <w:t>Principios de higiene ergonómica</w:t>
      </w:r>
    </w:p>
    <w:p w14:paraId="33288B42" w14:textId="2BCDF9A7" w:rsidR="002507C4" w:rsidRDefault="002507C4" w:rsidP="002507C4">
      <w:pPr>
        <w:pStyle w:val="Normal0"/>
        <w:pBdr>
          <w:top w:val="nil"/>
          <w:left w:val="nil"/>
          <w:bottom w:val="nil"/>
          <w:right w:val="nil"/>
          <w:between w:val="nil"/>
        </w:pBdr>
        <w:rPr>
          <w:b/>
          <w:bCs/>
          <w:color w:val="000000"/>
          <w:sz w:val="20"/>
          <w:szCs w:val="20"/>
          <w:lang w:val="es-ES_tradnl"/>
        </w:rPr>
      </w:pPr>
    </w:p>
    <w:p w14:paraId="35732643" w14:textId="7C44210D" w:rsidR="002507C4" w:rsidRDefault="004E3EA1" w:rsidP="002507C4">
      <w:pPr>
        <w:pStyle w:val="Normal0"/>
        <w:pBdr>
          <w:top w:val="nil"/>
          <w:left w:val="nil"/>
          <w:bottom w:val="nil"/>
          <w:right w:val="nil"/>
          <w:between w:val="nil"/>
        </w:pBdr>
        <w:rPr>
          <w:color w:val="000000"/>
          <w:sz w:val="20"/>
          <w:szCs w:val="20"/>
          <w:lang w:val="es-ES_tradnl"/>
        </w:rPr>
      </w:pPr>
      <w:r>
        <w:rPr>
          <w:color w:val="000000"/>
          <w:sz w:val="20"/>
          <w:szCs w:val="20"/>
          <w:lang w:val="es-ES_tradnl"/>
        </w:rPr>
        <w:t>Dentro de los principios de higiene ergonómica, se destacan</w:t>
      </w:r>
      <w:r w:rsidR="00ED119A">
        <w:rPr>
          <w:color w:val="000000"/>
          <w:sz w:val="20"/>
          <w:szCs w:val="20"/>
          <w:lang w:val="es-ES_tradnl"/>
        </w:rPr>
        <w:t xml:space="preserve"> los siguientes</w:t>
      </w:r>
      <w:r w:rsidR="002507C4">
        <w:rPr>
          <w:color w:val="000000"/>
          <w:sz w:val="20"/>
          <w:szCs w:val="20"/>
          <w:lang w:val="es-ES_tradnl"/>
        </w:rPr>
        <w:t>:</w:t>
      </w:r>
    </w:p>
    <w:p w14:paraId="3C6E43B3" w14:textId="41899C73" w:rsidR="0095170F" w:rsidRDefault="0095170F" w:rsidP="00AB3F8B">
      <w:pPr>
        <w:pStyle w:val="Normal0"/>
        <w:pBdr>
          <w:top w:val="nil"/>
          <w:left w:val="nil"/>
          <w:bottom w:val="nil"/>
          <w:right w:val="nil"/>
          <w:between w:val="nil"/>
        </w:pBdr>
        <w:rPr>
          <w:b/>
          <w:bCs/>
          <w:color w:val="000000"/>
          <w:sz w:val="20"/>
          <w:szCs w:val="20"/>
          <w:lang w:val="es-ES_tradnl"/>
        </w:rPr>
      </w:pPr>
    </w:p>
    <w:p w14:paraId="2DC6D289" w14:textId="2557668B" w:rsidR="00B10077" w:rsidRPr="00B10077" w:rsidRDefault="00B10077" w:rsidP="00837A98">
      <w:pPr>
        <w:pStyle w:val="Normal0"/>
        <w:numPr>
          <w:ilvl w:val="0"/>
          <w:numId w:val="56"/>
        </w:numPr>
        <w:pBdr>
          <w:top w:val="nil"/>
          <w:left w:val="nil"/>
          <w:bottom w:val="nil"/>
          <w:right w:val="nil"/>
          <w:between w:val="nil"/>
        </w:pBdr>
        <w:ind w:left="1276"/>
        <w:rPr>
          <w:b/>
          <w:bCs/>
          <w:color w:val="000000"/>
          <w:sz w:val="20"/>
          <w:szCs w:val="20"/>
          <w:lang w:val="es-ES_tradnl"/>
        </w:rPr>
      </w:pPr>
      <w:r w:rsidRPr="00B10077">
        <w:rPr>
          <w:b/>
          <w:bCs/>
          <w:color w:val="000000"/>
          <w:sz w:val="20"/>
          <w:szCs w:val="20"/>
          <w:lang w:val="es-ES_tradnl"/>
        </w:rPr>
        <w:t>Higiene ergonómica en el trabajo</w:t>
      </w:r>
    </w:p>
    <w:p w14:paraId="3F87A9A9" w14:textId="3BD9E069" w:rsidR="00B10077" w:rsidRPr="00B10077" w:rsidRDefault="00B10077" w:rsidP="00B10077">
      <w:pPr>
        <w:pStyle w:val="Normal0"/>
        <w:pBdr>
          <w:top w:val="nil"/>
          <w:left w:val="nil"/>
          <w:bottom w:val="nil"/>
          <w:right w:val="nil"/>
          <w:between w:val="nil"/>
        </w:pBdr>
        <w:rPr>
          <w:b/>
          <w:bCs/>
          <w:color w:val="000000"/>
          <w:sz w:val="20"/>
          <w:szCs w:val="20"/>
          <w:lang w:val="es-ES_tradnl"/>
        </w:rPr>
      </w:pPr>
    </w:p>
    <w:p w14:paraId="528494B5" w14:textId="3082E4D4" w:rsidR="00B10077" w:rsidRDefault="005E2DDC" w:rsidP="00B10077">
      <w:pPr>
        <w:pStyle w:val="Normal0"/>
        <w:pBdr>
          <w:top w:val="nil"/>
          <w:left w:val="nil"/>
          <w:bottom w:val="nil"/>
          <w:right w:val="nil"/>
          <w:between w:val="nil"/>
        </w:pBdr>
        <w:rPr>
          <w:color w:val="000000"/>
          <w:sz w:val="20"/>
          <w:szCs w:val="20"/>
          <w:lang w:val="es-ES_tradnl"/>
        </w:rPr>
      </w:pPr>
      <w:r>
        <w:rPr>
          <w:noProof/>
        </w:rPr>
        <mc:AlternateContent>
          <mc:Choice Requires="wps">
            <w:drawing>
              <wp:anchor distT="0" distB="0" distL="114300" distR="114300" simplePos="0" relativeHeight="251678720" behindDoc="0" locked="0" layoutInCell="1" allowOverlap="1" wp14:anchorId="5F64F6E6" wp14:editId="1D3D3F69">
                <wp:simplePos x="0" y="0"/>
                <wp:positionH relativeFrom="column">
                  <wp:posOffset>4309110</wp:posOffset>
                </wp:positionH>
                <wp:positionV relativeFrom="paragraph">
                  <wp:posOffset>300990</wp:posOffset>
                </wp:positionV>
                <wp:extent cx="1876425" cy="266700"/>
                <wp:effectExtent l="0" t="0" r="9525" b="0"/>
                <wp:wrapSquare wrapText="bothSides"/>
                <wp:docPr id="1648637777" name="Cuadro de texto 1"/>
                <wp:cNvGraphicFramePr/>
                <a:graphic xmlns:a="http://schemas.openxmlformats.org/drawingml/2006/main">
                  <a:graphicData uri="http://schemas.microsoft.com/office/word/2010/wordprocessingShape">
                    <wps:wsp>
                      <wps:cNvSpPr txBox="1"/>
                      <wps:spPr>
                        <a:xfrm>
                          <a:off x="0" y="0"/>
                          <a:ext cx="1876425" cy="266700"/>
                        </a:xfrm>
                        <a:prstGeom prst="rect">
                          <a:avLst/>
                        </a:prstGeom>
                        <a:solidFill>
                          <a:prstClr val="white"/>
                        </a:solidFill>
                        <a:ln>
                          <a:noFill/>
                        </a:ln>
                      </wps:spPr>
                      <wps:txbx>
                        <w:txbxContent>
                          <w:p w14:paraId="66F50C8F" w14:textId="24C2ABB0" w:rsidR="005E2DDC" w:rsidRPr="005E2DDC" w:rsidRDefault="005E2DDC" w:rsidP="005E2DDC">
                            <w:pPr>
                              <w:pStyle w:val="Descripcin"/>
                              <w:rPr>
                                <w:noProof/>
                                <w:color w:val="000000" w:themeColor="text1"/>
                                <w:sz w:val="20"/>
                                <w:szCs w:val="20"/>
                              </w:rPr>
                            </w:pPr>
                            <w:r w:rsidRPr="005E2DDC">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3</w:t>
                            </w:r>
                            <w:r w:rsidR="00205D97">
                              <w:rPr>
                                <w:b/>
                                <w:bCs/>
                                <w:i w:val="0"/>
                                <w:iCs w:val="0"/>
                                <w:color w:val="000000" w:themeColor="text1"/>
                                <w:sz w:val="20"/>
                                <w:szCs w:val="20"/>
                              </w:rPr>
                              <w:fldChar w:fldCharType="end"/>
                            </w:r>
                            <w:r w:rsidRPr="005E2DDC">
                              <w:rPr>
                                <w:b/>
                                <w:bCs/>
                                <w:i w:val="0"/>
                                <w:iCs w:val="0"/>
                                <w:color w:val="000000" w:themeColor="text1"/>
                                <w:sz w:val="20"/>
                                <w:szCs w:val="20"/>
                              </w:rPr>
                              <w:t>.</w:t>
                            </w:r>
                            <w:r w:rsidRPr="005E2DDC">
                              <w:rPr>
                                <w:color w:val="000000" w:themeColor="text1"/>
                                <w:sz w:val="20"/>
                                <w:szCs w:val="20"/>
                              </w:rPr>
                              <w:t xml:space="preserve"> Pausas laborales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64F6E6" id="_x0000_t202" coordsize="21600,21600" o:spt="202" path="m,l,21600r21600,l21600,xe">
                <v:stroke joinstyle="miter"/>
                <v:path gradientshapeok="t" o:connecttype="rect"/>
              </v:shapetype>
              <v:shape id="_x0000_s1034" type="#_x0000_t202" style="position:absolute;margin-left:339.3pt;margin-top:23.7pt;width:147.75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" stroked="f">
                <v:textbox inset="0,0,0,0">
                  <w:txbxContent>
                    <w:p w14:paraId="66F50C8F" w14:textId="24C2ABB0" w:rsidR="005E2DDC" w:rsidRPr="005E2DDC" w:rsidRDefault="005E2DDC" w:rsidP="005E2DDC">
                      <w:pPr>
                        <w:pStyle w:val="Descripcin"/>
                        <w:rPr>
                          <w:noProof/>
                          <w:color w:val="000000" w:themeColor="text1"/>
                          <w:sz w:val="20"/>
                          <w:szCs w:val="20"/>
                        </w:rPr>
                      </w:pPr>
                      <w:r w:rsidRPr="005E2DDC">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3</w:t>
                      </w:r>
                      <w:r w:rsidR="00205D97">
                        <w:rPr>
                          <w:b/>
                          <w:bCs/>
                          <w:i w:val="0"/>
                          <w:iCs w:val="0"/>
                          <w:color w:val="000000" w:themeColor="text1"/>
                          <w:sz w:val="20"/>
                          <w:szCs w:val="20"/>
                        </w:rPr>
                        <w:fldChar w:fldCharType="end"/>
                      </w:r>
                      <w:r w:rsidRPr="005E2DDC">
                        <w:rPr>
                          <w:b/>
                          <w:bCs/>
                          <w:i w:val="0"/>
                          <w:iCs w:val="0"/>
                          <w:color w:val="000000" w:themeColor="text1"/>
                          <w:sz w:val="20"/>
                          <w:szCs w:val="20"/>
                        </w:rPr>
                        <w:t>.</w:t>
                      </w:r>
                      <w:r w:rsidRPr="005E2DDC">
                        <w:rPr>
                          <w:color w:val="000000" w:themeColor="text1"/>
                          <w:sz w:val="20"/>
                          <w:szCs w:val="20"/>
                        </w:rPr>
                        <w:t xml:space="preserve"> Pausas laborales</w:t>
                      </w:r>
                    </w:p>
                  </w:txbxContent>
                </v:textbox>
                <w10:wrap type="square"/>
              </v:shape>
            </w:pict>
          </mc:Fallback>
        </mc:AlternateContent>
      </w:r>
      <w:r w:rsidR="00B10077" w:rsidRPr="00B10077">
        <w:rPr>
          <w:color w:val="000000"/>
          <w:sz w:val="20"/>
          <w:szCs w:val="20"/>
          <w:lang w:val="es-ES_tradnl"/>
        </w:rPr>
        <w:t>Es indispensable tener en cuenta unos principios básicos de diseño ergonómico del puesto de trabajo</w:t>
      </w:r>
      <w:r w:rsidR="00B10077">
        <w:rPr>
          <w:color w:val="000000"/>
          <w:sz w:val="20"/>
          <w:szCs w:val="20"/>
          <w:lang w:val="es-ES_tradnl"/>
        </w:rPr>
        <w:t>,</w:t>
      </w:r>
      <w:r w:rsidR="00B10077" w:rsidRPr="00B10077">
        <w:rPr>
          <w:color w:val="000000"/>
          <w:sz w:val="20"/>
          <w:szCs w:val="20"/>
          <w:lang w:val="es-ES_tradnl"/>
        </w:rPr>
        <w:t xml:space="preserve"> tales como:</w:t>
      </w:r>
    </w:p>
    <w:p w14:paraId="288C7327" w14:textId="658B754C" w:rsidR="00123396" w:rsidRPr="00B10077" w:rsidRDefault="005E2DDC" w:rsidP="00B10077">
      <w:pPr>
        <w:pStyle w:val="Normal0"/>
        <w:pBdr>
          <w:top w:val="nil"/>
          <w:left w:val="nil"/>
          <w:bottom w:val="nil"/>
          <w:right w:val="nil"/>
          <w:between w:val="nil"/>
        </w:pBdr>
        <w:rPr>
          <w:color w:val="000000"/>
          <w:sz w:val="20"/>
          <w:szCs w:val="20"/>
          <w:lang w:val="es-ES_tradnl"/>
        </w:rPr>
      </w:pPr>
      <w:commentRangeStart w:id="6"/>
      <w:r>
        <w:rPr>
          <w:noProof/>
        </w:rPr>
        <w:drawing>
          <wp:anchor distT="0" distB="0" distL="114300" distR="114300" simplePos="0" relativeHeight="251676672" behindDoc="0" locked="0" layoutInCell="1" allowOverlap="1" wp14:anchorId="3EF56340" wp14:editId="7D55F37E">
            <wp:simplePos x="0" y="0"/>
            <wp:positionH relativeFrom="margin">
              <wp:posOffset>4371975</wp:posOffset>
            </wp:positionH>
            <wp:positionV relativeFrom="margin">
              <wp:posOffset>5067300</wp:posOffset>
            </wp:positionV>
            <wp:extent cx="1876425" cy="1876425"/>
            <wp:effectExtent l="0" t="0" r="9525" b="9525"/>
            <wp:wrapSquare wrapText="bothSides"/>
            <wp:docPr id="1118685910" name="Imagen 8" descr="El lugar de trabajo estira los iconos de dibujos animados con personas que hacen ejercicio físico ilustración vectorial ais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lugar de trabajo estira los iconos de dibujos animados con personas que hacen ejercicio físico ilustración vectorial aislad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anchor>
        </w:drawing>
      </w:r>
      <w:commentRangeEnd w:id="6"/>
      <w:r>
        <w:rPr>
          <w:rStyle w:val="Refdecomentario"/>
        </w:rPr>
        <w:commentReference w:id="6"/>
      </w:r>
      <w:commentRangeStart w:id="7"/>
      <w:commentRangeEnd w:id="7"/>
      <w:r w:rsidR="001B0FA6">
        <w:rPr>
          <w:rStyle w:val="Refdecomentario"/>
        </w:rPr>
        <w:commentReference w:id="7"/>
      </w:r>
    </w:p>
    <w:p w14:paraId="4349B533" w14:textId="35F4E4FE"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commentRangeStart w:id="8"/>
      <w:r w:rsidRPr="00B10077">
        <w:rPr>
          <w:color w:val="000000"/>
          <w:sz w:val="20"/>
          <w:szCs w:val="20"/>
          <w:lang w:val="es-ES_tradnl"/>
        </w:rPr>
        <w:t>La carga física del trabajo en relación con las capacidades del individuo</w:t>
      </w:r>
      <w:r>
        <w:rPr>
          <w:color w:val="000000"/>
          <w:sz w:val="20"/>
          <w:szCs w:val="20"/>
          <w:lang w:val="es-ES_tradnl"/>
        </w:rPr>
        <w:t>.</w:t>
      </w:r>
    </w:p>
    <w:p w14:paraId="7DB9505F" w14:textId="146A1136"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La carga adicional debida a las condiciones ambientales. </w:t>
      </w:r>
    </w:p>
    <w:p w14:paraId="494D4D77" w14:textId="7FBE664E"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El método y el ritmo de trabajo. </w:t>
      </w:r>
    </w:p>
    <w:p w14:paraId="35A198EF" w14:textId="07611B9D"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La posición del cuerpo, los movimientos y esfuerzos. </w:t>
      </w:r>
    </w:p>
    <w:p w14:paraId="1374E656" w14:textId="336D040B"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Los espacios de trabajo. </w:t>
      </w:r>
    </w:p>
    <w:p w14:paraId="06B53F19" w14:textId="7840E1B3"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 xml:space="preserve">El número y distribución de pausas a lo largo de la jornada. </w:t>
      </w:r>
    </w:p>
    <w:p w14:paraId="72424AFD" w14:textId="6C1F89B5" w:rsidR="00B10077" w:rsidRPr="00B10077" w:rsidRDefault="00B10077" w:rsidP="00B10077">
      <w:pPr>
        <w:pStyle w:val="Normal0"/>
        <w:numPr>
          <w:ilvl w:val="0"/>
          <w:numId w:val="54"/>
        </w:numPr>
        <w:pBdr>
          <w:top w:val="nil"/>
          <w:left w:val="nil"/>
          <w:bottom w:val="nil"/>
          <w:right w:val="nil"/>
          <w:between w:val="nil"/>
        </w:pBdr>
        <w:rPr>
          <w:color w:val="000000"/>
          <w:sz w:val="20"/>
          <w:szCs w:val="20"/>
          <w:lang w:val="es-ES_tradnl"/>
        </w:rPr>
      </w:pPr>
      <w:r w:rsidRPr="00B10077">
        <w:rPr>
          <w:color w:val="000000"/>
          <w:sz w:val="20"/>
          <w:szCs w:val="20"/>
          <w:lang w:val="es-ES_tradnl"/>
        </w:rPr>
        <w:t>La posibilidad de modificar el orden de las tareas, cambiar de postura</w:t>
      </w:r>
      <w:r>
        <w:rPr>
          <w:color w:val="000000"/>
          <w:sz w:val="20"/>
          <w:szCs w:val="20"/>
          <w:lang w:val="es-ES_tradnl"/>
        </w:rPr>
        <w:t>,</w:t>
      </w:r>
      <w:r w:rsidRPr="00B10077">
        <w:rPr>
          <w:color w:val="000000"/>
          <w:sz w:val="20"/>
          <w:szCs w:val="20"/>
          <w:lang w:val="es-ES_tradnl"/>
        </w:rPr>
        <w:t xml:space="preserve"> etc.</w:t>
      </w:r>
      <w:commentRangeEnd w:id="8"/>
      <w:r w:rsidR="00FF06C3">
        <w:rPr>
          <w:rStyle w:val="Refdecomentario"/>
        </w:rPr>
        <w:commentReference w:id="8"/>
      </w:r>
    </w:p>
    <w:p w14:paraId="7443D2DA" w14:textId="77777777" w:rsidR="00B10077" w:rsidRDefault="00B10077" w:rsidP="00B10077">
      <w:pPr>
        <w:pStyle w:val="Normal0"/>
        <w:pBdr>
          <w:top w:val="nil"/>
          <w:left w:val="nil"/>
          <w:bottom w:val="nil"/>
          <w:right w:val="nil"/>
          <w:between w:val="nil"/>
        </w:pBdr>
        <w:rPr>
          <w:color w:val="000000"/>
          <w:sz w:val="20"/>
          <w:szCs w:val="20"/>
          <w:lang w:val="es-ES_tradnl"/>
        </w:rPr>
      </w:pPr>
    </w:p>
    <w:p w14:paraId="122AE51B" w14:textId="77777777" w:rsidR="001B0FA6" w:rsidRDefault="001B0FA6" w:rsidP="00B10077">
      <w:pPr>
        <w:pStyle w:val="Normal0"/>
        <w:pBdr>
          <w:top w:val="nil"/>
          <w:left w:val="nil"/>
          <w:bottom w:val="nil"/>
          <w:right w:val="nil"/>
          <w:between w:val="nil"/>
        </w:pBdr>
        <w:rPr>
          <w:color w:val="000000"/>
          <w:sz w:val="20"/>
          <w:szCs w:val="20"/>
          <w:lang w:val="es-ES_tradnl"/>
        </w:rPr>
      </w:pPr>
    </w:p>
    <w:p w14:paraId="320743CA" w14:textId="77777777" w:rsidR="001B0FA6" w:rsidRPr="00B10077" w:rsidRDefault="001B0FA6" w:rsidP="00B10077">
      <w:pPr>
        <w:pStyle w:val="Normal0"/>
        <w:pBdr>
          <w:top w:val="nil"/>
          <w:left w:val="nil"/>
          <w:bottom w:val="nil"/>
          <w:right w:val="nil"/>
          <w:between w:val="nil"/>
        </w:pBdr>
        <w:rPr>
          <w:color w:val="000000"/>
          <w:sz w:val="20"/>
          <w:szCs w:val="20"/>
          <w:lang w:val="es-ES_tradnl"/>
        </w:rPr>
      </w:pPr>
    </w:p>
    <w:p w14:paraId="68FCFAA4" w14:textId="1FBCEDD5" w:rsidR="00B10077" w:rsidRPr="00B10077" w:rsidRDefault="00B10077" w:rsidP="00837A98">
      <w:pPr>
        <w:pStyle w:val="Normal0"/>
        <w:numPr>
          <w:ilvl w:val="0"/>
          <w:numId w:val="56"/>
        </w:numPr>
        <w:pBdr>
          <w:top w:val="nil"/>
          <w:left w:val="nil"/>
          <w:bottom w:val="nil"/>
          <w:right w:val="nil"/>
          <w:between w:val="nil"/>
        </w:pBdr>
        <w:ind w:left="1276"/>
        <w:rPr>
          <w:b/>
          <w:bCs/>
          <w:color w:val="000000"/>
          <w:sz w:val="20"/>
          <w:szCs w:val="20"/>
          <w:lang w:val="es-ES_tradnl"/>
        </w:rPr>
      </w:pPr>
      <w:r w:rsidRPr="00B10077">
        <w:rPr>
          <w:b/>
          <w:bCs/>
          <w:color w:val="000000"/>
          <w:sz w:val="20"/>
          <w:szCs w:val="20"/>
          <w:lang w:val="es-ES_tradnl"/>
        </w:rPr>
        <w:t xml:space="preserve">Higiene ergonómica en el canto </w:t>
      </w:r>
    </w:p>
    <w:p w14:paraId="4C2852C0" w14:textId="77777777" w:rsidR="00B10077" w:rsidRPr="00B10077" w:rsidRDefault="00B10077" w:rsidP="00B10077">
      <w:pPr>
        <w:pStyle w:val="Normal0"/>
        <w:pBdr>
          <w:top w:val="nil"/>
          <w:left w:val="nil"/>
          <w:bottom w:val="nil"/>
          <w:right w:val="nil"/>
          <w:between w:val="nil"/>
        </w:pBdr>
        <w:rPr>
          <w:color w:val="000000"/>
          <w:sz w:val="20"/>
          <w:szCs w:val="20"/>
          <w:lang w:val="es-ES_tradnl"/>
        </w:rPr>
      </w:pPr>
    </w:p>
    <w:p w14:paraId="41FB5C2D" w14:textId="56D64EAB" w:rsidR="00B10077" w:rsidRPr="00B10077" w:rsidRDefault="00B10077" w:rsidP="00B10077">
      <w:pPr>
        <w:pStyle w:val="Normal0"/>
        <w:pBdr>
          <w:top w:val="nil"/>
          <w:left w:val="nil"/>
          <w:bottom w:val="nil"/>
          <w:right w:val="nil"/>
          <w:between w:val="nil"/>
        </w:pBdr>
        <w:rPr>
          <w:color w:val="000000"/>
          <w:sz w:val="20"/>
          <w:szCs w:val="20"/>
          <w:lang w:val="es-ES_tradnl"/>
        </w:rPr>
      </w:pPr>
      <w:r w:rsidRPr="00B10077">
        <w:rPr>
          <w:color w:val="000000"/>
          <w:sz w:val="20"/>
          <w:szCs w:val="20"/>
          <w:lang w:val="es-ES_tradnl"/>
        </w:rPr>
        <w:t>El Ministerio de Salud colombiano, en el IV Estudio Nacional de Salud Bucal, expone los aspectos a tener cuenta para el adecuado manejo del cuerpo en el trabajo musical</w:t>
      </w:r>
      <w:r>
        <w:rPr>
          <w:color w:val="000000"/>
          <w:sz w:val="20"/>
          <w:szCs w:val="20"/>
          <w:lang w:val="es-ES_tradnl"/>
        </w:rPr>
        <w:t>,</w:t>
      </w:r>
      <w:r w:rsidRPr="00B10077">
        <w:rPr>
          <w:color w:val="000000"/>
          <w:sz w:val="20"/>
          <w:szCs w:val="20"/>
          <w:lang w:val="es-ES_tradnl"/>
        </w:rPr>
        <w:t xml:space="preserve"> respecto al uso de la voz. Es indispensable reconocer que la mayoría de personas que trabajan con la música</w:t>
      </w:r>
      <w:r>
        <w:rPr>
          <w:color w:val="000000"/>
          <w:sz w:val="20"/>
          <w:szCs w:val="20"/>
          <w:lang w:val="es-ES_tradnl"/>
        </w:rPr>
        <w:t>,</w:t>
      </w:r>
      <w:r w:rsidRPr="00B10077">
        <w:rPr>
          <w:color w:val="000000"/>
          <w:sz w:val="20"/>
          <w:szCs w:val="20"/>
          <w:lang w:val="es-ES_tradnl"/>
        </w:rPr>
        <w:t xml:space="preserve"> especialmente con el canto y su técnica, </w:t>
      </w:r>
      <w:r w:rsidRPr="00B10077">
        <w:rPr>
          <w:color w:val="000000"/>
          <w:sz w:val="20"/>
          <w:szCs w:val="20"/>
          <w:lang w:val="es-ES_tradnl"/>
        </w:rPr>
        <w:lastRenderedPageBreak/>
        <w:t>necesitan una serie de recomendaciones para poder ejercer una posición ergonómica adecuada, por lo tanto, es necesario que:</w:t>
      </w:r>
    </w:p>
    <w:p w14:paraId="630C0EAD" w14:textId="77777777" w:rsidR="00B10077" w:rsidRPr="00B10077" w:rsidRDefault="00B10077" w:rsidP="00B10077">
      <w:pPr>
        <w:pStyle w:val="Normal0"/>
        <w:pBdr>
          <w:top w:val="nil"/>
          <w:left w:val="nil"/>
          <w:bottom w:val="nil"/>
          <w:right w:val="nil"/>
          <w:between w:val="nil"/>
        </w:pBdr>
        <w:rPr>
          <w:color w:val="000000"/>
          <w:sz w:val="20"/>
          <w:szCs w:val="20"/>
          <w:lang w:val="es-ES_tradnl"/>
        </w:rPr>
      </w:pPr>
    </w:p>
    <w:p w14:paraId="609BE501" w14:textId="528BAE60" w:rsidR="00B10077" w:rsidRPr="00B10077" w:rsidRDefault="00B10077" w:rsidP="00B10077">
      <w:pPr>
        <w:pStyle w:val="Normal0"/>
        <w:numPr>
          <w:ilvl w:val="0"/>
          <w:numId w:val="58"/>
        </w:numPr>
        <w:pBdr>
          <w:top w:val="nil"/>
          <w:left w:val="nil"/>
          <w:bottom w:val="nil"/>
          <w:right w:val="nil"/>
          <w:between w:val="nil"/>
        </w:pBdr>
        <w:ind w:left="709"/>
        <w:rPr>
          <w:color w:val="000000"/>
          <w:sz w:val="20"/>
          <w:szCs w:val="20"/>
          <w:lang w:val="es-ES_tradnl"/>
        </w:rPr>
      </w:pPr>
      <w:commentRangeStart w:id="9"/>
      <w:r>
        <w:rPr>
          <w:color w:val="000000"/>
          <w:sz w:val="20"/>
          <w:szCs w:val="20"/>
          <w:lang w:val="es-ES_tradnl"/>
        </w:rPr>
        <w:t>El</w:t>
      </w:r>
      <w:r w:rsidRPr="00B10077">
        <w:rPr>
          <w:color w:val="000000"/>
          <w:sz w:val="20"/>
          <w:szCs w:val="20"/>
          <w:lang w:val="es-ES_tradnl"/>
        </w:rPr>
        <w:t xml:space="preserve"> cuerpo y </w:t>
      </w:r>
      <w:r w:rsidR="00142D06">
        <w:rPr>
          <w:color w:val="000000"/>
          <w:sz w:val="20"/>
          <w:szCs w:val="20"/>
          <w:lang w:val="es-ES_tradnl"/>
        </w:rPr>
        <w:t xml:space="preserve">la </w:t>
      </w:r>
      <w:r w:rsidRPr="00B10077">
        <w:rPr>
          <w:color w:val="000000"/>
          <w:sz w:val="20"/>
          <w:szCs w:val="20"/>
          <w:lang w:val="es-ES_tradnl"/>
        </w:rPr>
        <w:t>mente deben estar relajados, sin tener tensión</w:t>
      </w:r>
      <w:r w:rsidR="00181957">
        <w:rPr>
          <w:color w:val="000000"/>
          <w:sz w:val="20"/>
          <w:szCs w:val="20"/>
          <w:lang w:val="es-ES_tradnl"/>
        </w:rPr>
        <w:t>;</w:t>
      </w:r>
      <w:r w:rsidRPr="00B10077">
        <w:rPr>
          <w:color w:val="000000"/>
          <w:sz w:val="20"/>
          <w:szCs w:val="20"/>
          <w:lang w:val="es-ES_tradnl"/>
        </w:rPr>
        <w:t xml:space="preserve"> por lo tanto</w:t>
      </w:r>
      <w:r w:rsidR="00181957">
        <w:rPr>
          <w:color w:val="000000"/>
          <w:sz w:val="20"/>
          <w:szCs w:val="20"/>
          <w:lang w:val="es-ES_tradnl"/>
        </w:rPr>
        <w:t>,</w:t>
      </w:r>
      <w:r w:rsidRPr="00B10077">
        <w:rPr>
          <w:color w:val="000000"/>
          <w:sz w:val="20"/>
          <w:szCs w:val="20"/>
          <w:lang w:val="es-ES_tradnl"/>
        </w:rPr>
        <w:t xml:space="preserve"> antes de iniciar a cantar</w:t>
      </w:r>
      <w:r w:rsidR="00181957">
        <w:rPr>
          <w:color w:val="000000"/>
          <w:sz w:val="20"/>
          <w:szCs w:val="20"/>
          <w:lang w:val="es-ES_tradnl"/>
        </w:rPr>
        <w:t>,</w:t>
      </w:r>
      <w:r w:rsidRPr="00B10077">
        <w:rPr>
          <w:color w:val="000000"/>
          <w:sz w:val="20"/>
          <w:szCs w:val="20"/>
          <w:lang w:val="es-ES_tradnl"/>
        </w:rPr>
        <w:t xml:space="preserve"> el cuerpo debe estar relajado. No olvidar mirarse en un espejo.</w:t>
      </w:r>
    </w:p>
    <w:p w14:paraId="57AD2F41" w14:textId="2E81DA25" w:rsidR="00B10077" w:rsidRPr="00B10077" w:rsidRDefault="00B10077" w:rsidP="00B10077">
      <w:pPr>
        <w:pStyle w:val="Normal0"/>
        <w:numPr>
          <w:ilvl w:val="0"/>
          <w:numId w:val="58"/>
        </w:numPr>
        <w:pBdr>
          <w:top w:val="nil"/>
          <w:left w:val="nil"/>
          <w:bottom w:val="nil"/>
          <w:right w:val="nil"/>
          <w:between w:val="nil"/>
        </w:pBdr>
        <w:ind w:left="709"/>
        <w:rPr>
          <w:color w:val="000000"/>
          <w:sz w:val="20"/>
          <w:szCs w:val="20"/>
          <w:lang w:val="es-ES_tradnl"/>
        </w:rPr>
      </w:pPr>
      <w:r w:rsidRPr="00B10077">
        <w:rPr>
          <w:color w:val="000000"/>
          <w:sz w:val="20"/>
          <w:szCs w:val="20"/>
          <w:lang w:val="es-ES_tradnl"/>
        </w:rPr>
        <w:t>Mantener un correcto equilibrio postural, ya que los problemas y vicios posturales pueden afectar a la función vocal. Revisar la postura adoptada, verticalidad, tensiones en cavidades de resonancia, cintura escapular y tronco, así como los vicios respiratorios.</w:t>
      </w:r>
    </w:p>
    <w:p w14:paraId="29FAACED" w14:textId="469A793C" w:rsidR="00B10077" w:rsidRPr="00B10077" w:rsidRDefault="00B10077" w:rsidP="00B10077">
      <w:pPr>
        <w:pStyle w:val="Normal0"/>
        <w:numPr>
          <w:ilvl w:val="0"/>
          <w:numId w:val="58"/>
        </w:numPr>
        <w:pBdr>
          <w:top w:val="nil"/>
          <w:left w:val="nil"/>
          <w:bottom w:val="nil"/>
          <w:right w:val="nil"/>
          <w:between w:val="nil"/>
        </w:pBdr>
        <w:ind w:left="709"/>
        <w:rPr>
          <w:color w:val="000000"/>
          <w:sz w:val="20"/>
          <w:szCs w:val="20"/>
          <w:lang w:val="es-ES_tradnl"/>
        </w:rPr>
      </w:pPr>
      <w:r w:rsidRPr="00B10077">
        <w:rPr>
          <w:color w:val="000000"/>
          <w:sz w:val="20"/>
          <w:szCs w:val="20"/>
          <w:lang w:val="es-ES_tradnl"/>
        </w:rPr>
        <w:t xml:space="preserve">Es aconsejable realizar ejercicios de calentamiento corporal y relajación con ayuda de la respiración. </w:t>
      </w:r>
    </w:p>
    <w:p w14:paraId="30774C5C" w14:textId="1296CA31" w:rsidR="0095170F" w:rsidRDefault="00B10077" w:rsidP="00181957">
      <w:pPr>
        <w:pStyle w:val="Normal0"/>
        <w:numPr>
          <w:ilvl w:val="0"/>
          <w:numId w:val="58"/>
        </w:numPr>
        <w:pBdr>
          <w:top w:val="nil"/>
          <w:left w:val="nil"/>
          <w:bottom w:val="nil"/>
          <w:right w:val="nil"/>
          <w:between w:val="nil"/>
        </w:pBdr>
        <w:ind w:left="709"/>
        <w:rPr>
          <w:color w:val="000000"/>
          <w:sz w:val="20"/>
          <w:szCs w:val="20"/>
          <w:lang w:val="es-ES_tradnl"/>
        </w:rPr>
      </w:pPr>
      <w:r w:rsidRPr="00B10077">
        <w:rPr>
          <w:color w:val="000000"/>
          <w:sz w:val="20"/>
          <w:szCs w:val="20"/>
          <w:lang w:val="es-ES_tradnl"/>
        </w:rPr>
        <w:t xml:space="preserve">Postura sentada: </w:t>
      </w:r>
      <w:r w:rsidR="00181957">
        <w:rPr>
          <w:color w:val="000000"/>
          <w:sz w:val="20"/>
          <w:szCs w:val="20"/>
          <w:lang w:val="es-ES_tradnl"/>
        </w:rPr>
        <w:t>d</w:t>
      </w:r>
      <w:r w:rsidRPr="00181957">
        <w:rPr>
          <w:color w:val="000000"/>
          <w:sz w:val="20"/>
          <w:szCs w:val="20"/>
          <w:lang w:val="es-ES_tradnl"/>
        </w:rPr>
        <w:t>ebe sentarse en una silla lo más relajado posible con los pies apoyados en el suelo</w:t>
      </w:r>
      <w:r w:rsidR="00530285">
        <w:rPr>
          <w:color w:val="000000"/>
          <w:sz w:val="20"/>
          <w:szCs w:val="20"/>
          <w:lang w:val="es-ES_tradnl"/>
        </w:rPr>
        <w:t>,</w:t>
      </w:r>
      <w:r w:rsidRPr="00181957">
        <w:rPr>
          <w:color w:val="000000"/>
          <w:sz w:val="20"/>
          <w:szCs w:val="20"/>
          <w:lang w:val="es-ES_tradnl"/>
        </w:rPr>
        <w:t xml:space="preserve"> sin cruzar las piernas</w:t>
      </w:r>
      <w:r w:rsidR="00530285">
        <w:rPr>
          <w:color w:val="000000"/>
          <w:sz w:val="20"/>
          <w:szCs w:val="20"/>
          <w:lang w:val="es-ES_tradnl"/>
        </w:rPr>
        <w:t>;</w:t>
      </w:r>
      <w:r w:rsidRPr="00181957">
        <w:rPr>
          <w:color w:val="000000"/>
          <w:sz w:val="20"/>
          <w:szCs w:val="20"/>
          <w:lang w:val="es-ES_tradnl"/>
        </w:rPr>
        <w:t xml:space="preserve"> la espalda debe estar derecha buscando un apoyo. El mentón debe estar en equilibrio con el cuello</w:t>
      </w:r>
      <w:r w:rsidR="00530285">
        <w:rPr>
          <w:color w:val="000000"/>
          <w:sz w:val="20"/>
          <w:szCs w:val="20"/>
          <w:lang w:val="es-ES_tradnl"/>
        </w:rPr>
        <w:t>,</w:t>
      </w:r>
      <w:r w:rsidRPr="00181957">
        <w:rPr>
          <w:color w:val="000000"/>
          <w:sz w:val="20"/>
          <w:szCs w:val="20"/>
          <w:lang w:val="es-ES_tradnl"/>
        </w:rPr>
        <w:t xml:space="preserve"> ni muy adelante ni muy atrás.</w:t>
      </w:r>
      <w:commentRangeEnd w:id="9"/>
      <w:r w:rsidR="00FF06C3">
        <w:rPr>
          <w:rStyle w:val="Refdecomentario"/>
        </w:rPr>
        <w:commentReference w:id="9"/>
      </w:r>
    </w:p>
    <w:p w14:paraId="5D221D35" w14:textId="77777777" w:rsidR="00FF4FB9" w:rsidRDefault="00FF4FB9" w:rsidP="00FF4FB9">
      <w:pPr>
        <w:pStyle w:val="Normal0"/>
        <w:pBdr>
          <w:top w:val="nil"/>
          <w:left w:val="nil"/>
          <w:bottom w:val="nil"/>
          <w:right w:val="nil"/>
          <w:between w:val="nil"/>
        </w:pBdr>
        <w:ind w:left="709"/>
        <w:rPr>
          <w:color w:val="000000"/>
          <w:sz w:val="20"/>
          <w:szCs w:val="20"/>
          <w:lang w:val="es-ES_tradnl"/>
        </w:rPr>
      </w:pPr>
    </w:p>
    <w:p w14:paraId="1AAA6FF9" w14:textId="10288B15" w:rsidR="00FF4FB9" w:rsidRPr="00FF4FB9" w:rsidRDefault="00FF4FB9" w:rsidP="00FF4FB9">
      <w:pPr>
        <w:pStyle w:val="Descripcin"/>
        <w:keepNext/>
        <w:rPr>
          <w:color w:val="000000" w:themeColor="text1"/>
          <w:sz w:val="20"/>
          <w:szCs w:val="20"/>
        </w:rPr>
      </w:pPr>
      <w:r w:rsidRPr="00FF4FB9">
        <w:rPr>
          <w:b/>
          <w:bCs/>
          <w:i w:val="0"/>
          <w:iCs w:val="0"/>
          <w:color w:val="000000" w:themeColor="text1"/>
          <w:sz w:val="20"/>
          <w:szCs w:val="20"/>
        </w:rPr>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4</w:t>
      </w:r>
      <w:r w:rsidR="00205D97">
        <w:rPr>
          <w:b/>
          <w:bCs/>
          <w:i w:val="0"/>
          <w:iCs w:val="0"/>
          <w:color w:val="000000" w:themeColor="text1"/>
          <w:sz w:val="20"/>
          <w:szCs w:val="20"/>
        </w:rPr>
        <w:fldChar w:fldCharType="end"/>
      </w:r>
      <w:r w:rsidRPr="00FF4FB9">
        <w:rPr>
          <w:b/>
          <w:bCs/>
          <w:i w:val="0"/>
          <w:iCs w:val="0"/>
          <w:color w:val="000000" w:themeColor="text1"/>
          <w:sz w:val="20"/>
          <w:szCs w:val="20"/>
        </w:rPr>
        <w:t>.</w:t>
      </w:r>
      <w:r w:rsidRPr="00FF4FB9">
        <w:rPr>
          <w:color w:val="000000" w:themeColor="text1"/>
          <w:sz w:val="20"/>
          <w:szCs w:val="20"/>
        </w:rPr>
        <w:t xml:space="preserve"> </w:t>
      </w:r>
      <w:r>
        <w:rPr>
          <w:color w:val="000000" w:themeColor="text1"/>
          <w:sz w:val="20"/>
          <w:szCs w:val="20"/>
        </w:rPr>
        <w:t>P</w:t>
      </w:r>
      <w:r w:rsidRPr="00FF4FB9">
        <w:rPr>
          <w:color w:val="000000" w:themeColor="text1"/>
          <w:sz w:val="20"/>
          <w:szCs w:val="20"/>
        </w:rPr>
        <w:t>ostura</w:t>
      </w:r>
      <w:r>
        <w:rPr>
          <w:color w:val="000000" w:themeColor="text1"/>
          <w:sz w:val="20"/>
          <w:szCs w:val="20"/>
        </w:rPr>
        <w:t xml:space="preserve"> sentada</w:t>
      </w:r>
    </w:p>
    <w:p w14:paraId="1D01F937" w14:textId="6C069E1A" w:rsidR="00FF4FB9" w:rsidRDefault="00FF4FB9" w:rsidP="00FF4FB9">
      <w:pPr>
        <w:pStyle w:val="Normal0"/>
        <w:pBdr>
          <w:top w:val="nil"/>
          <w:left w:val="nil"/>
          <w:bottom w:val="nil"/>
          <w:right w:val="nil"/>
          <w:between w:val="nil"/>
        </w:pBdr>
        <w:ind w:left="709"/>
        <w:jc w:val="center"/>
        <w:rPr>
          <w:color w:val="000000"/>
          <w:sz w:val="20"/>
          <w:szCs w:val="20"/>
          <w:lang w:val="es-ES_tradnl"/>
        </w:rPr>
      </w:pPr>
      <w:commentRangeStart w:id="10"/>
      <w:commentRangeStart w:id="11"/>
      <w:r>
        <w:rPr>
          <w:noProof/>
        </w:rPr>
        <w:drawing>
          <wp:inline distT="0" distB="0" distL="0" distR="0" wp14:anchorId="44806F59" wp14:editId="2366FD06">
            <wp:extent cx="2314575" cy="2314575"/>
            <wp:effectExtent l="0" t="0" r="9525" b="9525"/>
            <wp:docPr id="371268640" name="Imagen 7" descr="Colección de persona sentada correcta e incorrectam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ección de persona sentada correcta e incorrectament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commentRangeEnd w:id="10"/>
      <w:commentRangeEnd w:id="11"/>
      <w:r>
        <w:rPr>
          <w:rStyle w:val="Refdecomentario"/>
        </w:rPr>
        <w:commentReference w:id="10"/>
      </w:r>
      <w:r>
        <w:rPr>
          <w:rStyle w:val="Refdecomentario"/>
        </w:rPr>
        <w:commentReference w:id="11"/>
      </w:r>
    </w:p>
    <w:p w14:paraId="0CA2EA49" w14:textId="77777777" w:rsidR="00530285" w:rsidRDefault="00530285" w:rsidP="00530285">
      <w:pPr>
        <w:pStyle w:val="Normal0"/>
        <w:pBdr>
          <w:top w:val="nil"/>
          <w:left w:val="nil"/>
          <w:bottom w:val="nil"/>
          <w:right w:val="nil"/>
          <w:between w:val="nil"/>
        </w:pBdr>
        <w:ind w:left="709"/>
        <w:rPr>
          <w:color w:val="000000"/>
          <w:sz w:val="20"/>
          <w:szCs w:val="20"/>
          <w:lang w:val="es-ES_tradnl"/>
        </w:rPr>
      </w:pPr>
    </w:p>
    <w:p w14:paraId="3ED1EBDC" w14:textId="00A5C235" w:rsidR="00530285" w:rsidRPr="00FF06C3" w:rsidRDefault="00FF06C3" w:rsidP="00FF06C3">
      <w:pPr>
        <w:pStyle w:val="Normal0"/>
        <w:numPr>
          <w:ilvl w:val="0"/>
          <w:numId w:val="59"/>
        </w:numPr>
        <w:pBdr>
          <w:top w:val="nil"/>
          <w:left w:val="nil"/>
          <w:bottom w:val="nil"/>
          <w:right w:val="nil"/>
          <w:between w:val="nil"/>
        </w:pBdr>
        <w:ind w:left="1276"/>
        <w:rPr>
          <w:b/>
          <w:bCs/>
          <w:color w:val="000000"/>
          <w:sz w:val="20"/>
          <w:szCs w:val="20"/>
          <w:lang w:val="es-ES_tradnl"/>
        </w:rPr>
      </w:pPr>
      <w:r w:rsidRPr="00FF06C3">
        <w:rPr>
          <w:b/>
          <w:bCs/>
          <w:color w:val="000000"/>
          <w:sz w:val="20"/>
          <w:szCs w:val="20"/>
          <w:lang w:val="es-ES_tradnl"/>
        </w:rPr>
        <w:t>Postura de pie</w:t>
      </w:r>
    </w:p>
    <w:p w14:paraId="24372866" w14:textId="77777777" w:rsidR="00FF06C3" w:rsidRDefault="00FF06C3" w:rsidP="00FF06C3">
      <w:pPr>
        <w:pStyle w:val="Normal0"/>
        <w:pBdr>
          <w:top w:val="nil"/>
          <w:left w:val="nil"/>
          <w:bottom w:val="nil"/>
          <w:right w:val="nil"/>
          <w:between w:val="nil"/>
        </w:pBdr>
        <w:rPr>
          <w:color w:val="000000"/>
          <w:sz w:val="20"/>
          <w:szCs w:val="20"/>
          <w:lang w:val="es-ES_tradnl"/>
        </w:rPr>
      </w:pPr>
    </w:p>
    <w:p w14:paraId="1F66FA98" w14:textId="77BC2D0C" w:rsidR="00FF06C3" w:rsidRDefault="00D230E5" w:rsidP="00FF06C3">
      <w:pPr>
        <w:pStyle w:val="Normal0"/>
        <w:pBdr>
          <w:top w:val="nil"/>
          <w:left w:val="nil"/>
          <w:bottom w:val="nil"/>
          <w:right w:val="nil"/>
          <w:between w:val="nil"/>
        </w:pBdr>
        <w:rPr>
          <w:color w:val="000000"/>
          <w:sz w:val="20"/>
          <w:szCs w:val="20"/>
          <w:lang w:val="es-ES_tradnl"/>
        </w:rPr>
      </w:pPr>
      <w:r>
        <w:rPr>
          <w:color w:val="000000"/>
          <w:sz w:val="20"/>
          <w:szCs w:val="20"/>
          <w:lang w:val="es-ES_tradnl"/>
        </w:rPr>
        <w:t>Esta postura es muy importante, ya que se realiza con regularidad y por ello, se deben tener en cuenta las siguientes acciones</w:t>
      </w:r>
      <w:r w:rsidR="009D427A">
        <w:rPr>
          <w:color w:val="000000"/>
          <w:sz w:val="20"/>
          <w:szCs w:val="20"/>
          <w:lang w:val="es-ES_tradnl"/>
        </w:rPr>
        <w:t>, para realizarla de manera correcta</w:t>
      </w:r>
      <w:r>
        <w:rPr>
          <w:color w:val="000000"/>
          <w:sz w:val="20"/>
          <w:szCs w:val="20"/>
          <w:lang w:val="es-ES_tradnl"/>
        </w:rPr>
        <w:t>:</w:t>
      </w:r>
    </w:p>
    <w:p w14:paraId="5F3F6C5F" w14:textId="77777777" w:rsidR="00D230E5" w:rsidRDefault="00D230E5" w:rsidP="00FF06C3">
      <w:pPr>
        <w:pStyle w:val="Normal0"/>
        <w:pBdr>
          <w:top w:val="nil"/>
          <w:left w:val="nil"/>
          <w:bottom w:val="nil"/>
          <w:right w:val="nil"/>
          <w:between w:val="nil"/>
        </w:pBdr>
        <w:rPr>
          <w:color w:val="000000"/>
          <w:sz w:val="20"/>
          <w:szCs w:val="20"/>
          <w:lang w:val="es-ES_tradnl"/>
        </w:rPr>
      </w:pPr>
    </w:p>
    <w:commentRangeStart w:id="12"/>
    <w:p w14:paraId="2B43DB45" w14:textId="7F319BBD" w:rsidR="00D230E5" w:rsidRDefault="004F72A5" w:rsidP="00AF50F9">
      <w:pPr>
        <w:pStyle w:val="Normal0"/>
        <w:pBdr>
          <w:top w:val="nil"/>
          <w:left w:val="nil"/>
          <w:bottom w:val="nil"/>
          <w:right w:val="nil"/>
          <w:between w:val="nil"/>
        </w:pBdr>
        <w:jc w:val="center"/>
        <w:rPr>
          <w:color w:val="000000"/>
          <w:sz w:val="20"/>
          <w:szCs w:val="20"/>
          <w:lang w:val="es-ES_tradnl"/>
        </w:rPr>
      </w:pPr>
      <w:r>
        <w:rPr>
          <w:noProof/>
        </w:rPr>
        <w:lastRenderedPageBreak/>
        <mc:AlternateContent>
          <mc:Choice Requires="wps">
            <w:drawing>
              <wp:anchor distT="0" distB="0" distL="114300" distR="114300" simplePos="0" relativeHeight="251683840" behindDoc="0" locked="0" layoutInCell="1" allowOverlap="1" wp14:anchorId="2D309414" wp14:editId="59059793">
                <wp:simplePos x="0" y="0"/>
                <wp:positionH relativeFrom="column">
                  <wp:posOffset>1365885</wp:posOffset>
                </wp:positionH>
                <wp:positionV relativeFrom="paragraph">
                  <wp:posOffset>2449195</wp:posOffset>
                </wp:positionV>
                <wp:extent cx="828675" cy="209550"/>
                <wp:effectExtent l="57150" t="19050" r="352425" b="114300"/>
                <wp:wrapNone/>
                <wp:docPr id="865919199" name="Bocadillo: rectángulo 10"/>
                <wp:cNvGraphicFramePr/>
                <a:graphic xmlns:a="http://schemas.openxmlformats.org/drawingml/2006/main">
                  <a:graphicData uri="http://schemas.microsoft.com/office/word/2010/wordprocessingShape">
                    <wps:wsp>
                      <wps:cNvSpPr/>
                      <wps:spPr>
                        <a:xfrm>
                          <a:off x="0" y="0"/>
                          <a:ext cx="828675" cy="209550"/>
                        </a:xfrm>
                        <a:prstGeom prst="wedgeRectCallout">
                          <a:avLst>
                            <a:gd name="adj1" fmla="val 83243"/>
                            <a:gd name="adj2" fmla="val 57449"/>
                          </a:avLst>
                        </a:prstGeom>
                      </wps:spPr>
                      <wps:style>
                        <a:lnRef idx="1">
                          <a:schemeClr val="accent1"/>
                        </a:lnRef>
                        <a:fillRef idx="3">
                          <a:schemeClr val="accent1"/>
                        </a:fillRef>
                        <a:effectRef idx="2">
                          <a:schemeClr val="accent1"/>
                        </a:effectRef>
                        <a:fontRef idx="minor">
                          <a:schemeClr val="lt1"/>
                        </a:fontRef>
                      </wps:style>
                      <wps:txbx>
                        <w:txbxContent>
                          <w:p w14:paraId="0F921B14" w14:textId="3B79D91D" w:rsidR="004F72A5" w:rsidRPr="004F72A5" w:rsidRDefault="004F72A5" w:rsidP="004F72A5">
                            <w:pPr>
                              <w:jc w:val="center"/>
                              <w:rPr>
                                <w:sz w:val="18"/>
                                <w:szCs w:val="18"/>
                                <w:lang w:val="es-MX"/>
                              </w:rPr>
                            </w:pPr>
                            <w:r>
                              <w:rPr>
                                <w:sz w:val="18"/>
                                <w:szCs w:val="18"/>
                                <w:lang w:val="es-MX"/>
                              </w:rPr>
                              <w:t>Piernas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9414" id="_x0000_s1035" type="#_x0000_t61" style="position:absolute;left:0;text-align:left;margin-left:107.55pt;margin-top:192.85pt;width:65.25pt;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" adj="28780,23209" fillcolor="#4f81bd [3204]" strokecolor="#4579b8 [3044]">
                <v:fill color2="#a7bfde [1620]" rotate="t" angle="180" focus="100%" type="gradient">
                  <o:fill v:ext="view" type="gradientUnscaled"/>
                </v:fill>
                <v:shadow on="t" color="black" opacity="22937f" origin=",.5" offset="0,.63889mm"/>
                <v:textbox>
                  <w:txbxContent>
                    <w:p w14:paraId="0F921B14" w14:textId="3B79D91D" w:rsidR="004F72A5" w:rsidRPr="004F72A5" w:rsidRDefault="004F72A5" w:rsidP="004F72A5">
                      <w:pPr>
                        <w:jc w:val="center"/>
                        <w:rPr>
                          <w:sz w:val="18"/>
                          <w:szCs w:val="18"/>
                          <w:lang w:val="es-MX"/>
                        </w:rPr>
                      </w:pPr>
                      <w:r>
                        <w:rPr>
                          <w:sz w:val="18"/>
                          <w:szCs w:val="18"/>
                          <w:lang w:val="es-MX"/>
                        </w:rPr>
                        <w:t>Piernas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4E9287DA" wp14:editId="7DE9EA75">
                <wp:simplePos x="0" y="0"/>
                <wp:positionH relativeFrom="column">
                  <wp:posOffset>1613535</wp:posOffset>
                </wp:positionH>
                <wp:positionV relativeFrom="paragraph">
                  <wp:posOffset>1334770</wp:posOffset>
                </wp:positionV>
                <wp:extent cx="828675" cy="209550"/>
                <wp:effectExtent l="57150" t="19050" r="352425" b="114300"/>
                <wp:wrapNone/>
                <wp:docPr id="1998036665" name="Bocadillo: rectángulo 10"/>
                <wp:cNvGraphicFramePr/>
                <a:graphic xmlns:a="http://schemas.openxmlformats.org/drawingml/2006/main">
                  <a:graphicData uri="http://schemas.microsoft.com/office/word/2010/wordprocessingShape">
                    <wps:wsp>
                      <wps:cNvSpPr/>
                      <wps:spPr>
                        <a:xfrm>
                          <a:off x="0" y="0"/>
                          <a:ext cx="828675" cy="209550"/>
                        </a:xfrm>
                        <a:prstGeom prst="wedgeRectCallout">
                          <a:avLst>
                            <a:gd name="adj1" fmla="val 83243"/>
                            <a:gd name="adj2" fmla="val 57449"/>
                          </a:avLst>
                        </a:prstGeom>
                      </wps:spPr>
                      <wps:style>
                        <a:lnRef idx="1">
                          <a:schemeClr val="accent1"/>
                        </a:lnRef>
                        <a:fillRef idx="3">
                          <a:schemeClr val="accent1"/>
                        </a:fillRef>
                        <a:effectRef idx="2">
                          <a:schemeClr val="accent1"/>
                        </a:effectRef>
                        <a:fontRef idx="minor">
                          <a:schemeClr val="lt1"/>
                        </a:fontRef>
                      </wps:style>
                      <wps:txbx>
                        <w:txbxContent>
                          <w:p w14:paraId="70D8CB00" w14:textId="07937CBE" w:rsidR="004F72A5" w:rsidRPr="004F72A5" w:rsidRDefault="004F72A5" w:rsidP="004F72A5">
                            <w:pPr>
                              <w:jc w:val="center"/>
                              <w:rPr>
                                <w:sz w:val="18"/>
                                <w:szCs w:val="18"/>
                                <w:lang w:val="es-MX"/>
                              </w:rPr>
                            </w:pPr>
                            <w:r>
                              <w:rPr>
                                <w:sz w:val="18"/>
                                <w:szCs w:val="18"/>
                                <w:lang w:val="es-MX"/>
                              </w:rPr>
                              <w:t>Torso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287DA" id="_x0000_s1036" type="#_x0000_t61" style="position:absolute;left:0;text-align:left;margin-left:127.05pt;margin-top:105.1pt;width:65.2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" adj="28780,23209" fillcolor="#4f81bd [3204]" strokecolor="#4579b8 [3044]">
                <v:fill color2="#a7bfde [1620]" rotate="t" angle="180" focus="100%" type="gradient">
                  <o:fill v:ext="view" type="gradientUnscaled"/>
                </v:fill>
                <v:shadow on="t" color="black" opacity="22937f" origin=",.5" offset="0,.63889mm"/>
                <v:textbox>
                  <w:txbxContent>
                    <w:p w14:paraId="70D8CB00" w14:textId="07937CBE" w:rsidR="004F72A5" w:rsidRPr="004F72A5" w:rsidRDefault="004F72A5" w:rsidP="004F72A5">
                      <w:pPr>
                        <w:jc w:val="center"/>
                        <w:rPr>
                          <w:sz w:val="18"/>
                          <w:szCs w:val="18"/>
                          <w:lang w:val="es-MX"/>
                        </w:rPr>
                      </w:pPr>
                      <w:r>
                        <w:rPr>
                          <w:sz w:val="18"/>
                          <w:szCs w:val="18"/>
                          <w:lang w:val="es-MX"/>
                        </w:rPr>
                        <w:t>Torso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95DB723" wp14:editId="49B8BB10">
                <wp:simplePos x="0" y="0"/>
                <wp:positionH relativeFrom="column">
                  <wp:posOffset>3547110</wp:posOffset>
                </wp:positionH>
                <wp:positionV relativeFrom="paragraph">
                  <wp:posOffset>325120</wp:posOffset>
                </wp:positionV>
                <wp:extent cx="828675" cy="209550"/>
                <wp:effectExtent l="266700" t="19050" r="85725" b="266700"/>
                <wp:wrapNone/>
                <wp:docPr id="442894440" name="Bocadillo: rectángulo 10"/>
                <wp:cNvGraphicFramePr/>
                <a:graphic xmlns:a="http://schemas.openxmlformats.org/drawingml/2006/main">
                  <a:graphicData uri="http://schemas.microsoft.com/office/word/2010/wordprocessingShape">
                    <wps:wsp>
                      <wps:cNvSpPr/>
                      <wps:spPr>
                        <a:xfrm>
                          <a:off x="0" y="0"/>
                          <a:ext cx="828675" cy="209550"/>
                        </a:xfrm>
                        <a:prstGeom prst="wedgeRectCallout">
                          <a:avLst>
                            <a:gd name="adj1" fmla="val -75378"/>
                            <a:gd name="adj2" fmla="val 134722"/>
                          </a:avLst>
                        </a:prstGeom>
                      </wps:spPr>
                      <wps:style>
                        <a:lnRef idx="1">
                          <a:schemeClr val="accent1"/>
                        </a:lnRef>
                        <a:fillRef idx="3">
                          <a:schemeClr val="accent1"/>
                        </a:fillRef>
                        <a:effectRef idx="2">
                          <a:schemeClr val="accent1"/>
                        </a:effectRef>
                        <a:fontRef idx="minor">
                          <a:schemeClr val="lt1"/>
                        </a:fontRef>
                      </wps:style>
                      <wps:txbx>
                        <w:txbxContent>
                          <w:p w14:paraId="59D6470F" w14:textId="4C49905E" w:rsidR="004F72A5" w:rsidRPr="004F72A5" w:rsidRDefault="004F72A5" w:rsidP="004F72A5">
                            <w:pPr>
                              <w:jc w:val="center"/>
                              <w:rPr>
                                <w:sz w:val="18"/>
                                <w:szCs w:val="18"/>
                                <w:lang w:val="es-MX"/>
                              </w:rPr>
                            </w:pPr>
                            <w:r w:rsidRPr="004F72A5">
                              <w:rPr>
                                <w:sz w:val="18"/>
                                <w:szCs w:val="18"/>
                                <w:lang w:val="es-MX"/>
                              </w:rPr>
                              <w:t>Cabeza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B723" id="_x0000_s1037" type="#_x0000_t61" style="position:absolute;left:0;text-align:left;margin-left:279.3pt;margin-top:25.6pt;width:65.25pt;height: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" adj="-5482,39900" fillcolor="#4f81bd [3204]" strokecolor="#4579b8 [3044]">
                <v:fill color2="#a7bfde [1620]" rotate="t" angle="180" focus="100%" type="gradient">
                  <o:fill v:ext="view" type="gradientUnscaled"/>
                </v:fill>
                <v:shadow on="t" color="black" opacity="22937f" origin=",.5" offset="0,.63889mm"/>
                <v:textbox>
                  <w:txbxContent>
                    <w:p w14:paraId="59D6470F" w14:textId="4C49905E" w:rsidR="004F72A5" w:rsidRPr="004F72A5" w:rsidRDefault="004F72A5" w:rsidP="004F72A5">
                      <w:pPr>
                        <w:jc w:val="center"/>
                        <w:rPr>
                          <w:sz w:val="18"/>
                          <w:szCs w:val="18"/>
                          <w:lang w:val="es-MX"/>
                        </w:rPr>
                      </w:pPr>
                      <w:r w:rsidRPr="004F72A5">
                        <w:rPr>
                          <w:sz w:val="18"/>
                          <w:szCs w:val="18"/>
                          <w:lang w:val="es-MX"/>
                        </w:rPr>
                        <w:t>Cabeza</w:t>
                      </w:r>
                    </w:p>
                  </w:txbxContent>
                </v:textbox>
              </v:shape>
            </w:pict>
          </mc:Fallback>
        </mc:AlternateContent>
      </w:r>
      <w:commentRangeStart w:id="13"/>
      <w:r w:rsidR="00AF50F9">
        <w:rPr>
          <w:noProof/>
        </w:rPr>
        <w:drawing>
          <wp:inline distT="0" distB="0" distL="0" distR="0" wp14:anchorId="6747344B" wp14:editId="4F6E3F05">
            <wp:extent cx="2543175" cy="3817815"/>
            <wp:effectExtent l="0" t="0" r="0" b="0"/>
            <wp:docPr id="157160295" name="Imagen 9" descr="Cantante femenina carácter vectorial de color semi plano. Posando figura. Persona de cuerpo entero en blanco. Rendimiento en vivo aislado ilustración de estilo de dibujos animados moderno para diseño gráfico y ani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tante femenina carácter vectorial de color semi plano. Posando figura. Persona de cuerpo entero en blanco. Rendimiento en vivo aislado ilustración de estilo de dibujos animados moderno para diseño gráfico y animació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9423" cy="3842206"/>
                    </a:xfrm>
                    <a:prstGeom prst="rect">
                      <a:avLst/>
                    </a:prstGeom>
                    <a:noFill/>
                    <a:ln>
                      <a:noFill/>
                    </a:ln>
                  </pic:spPr>
                </pic:pic>
              </a:graphicData>
            </a:graphic>
          </wp:inline>
        </w:drawing>
      </w:r>
      <w:commentRangeEnd w:id="13"/>
      <w:r w:rsidR="00C44705">
        <w:rPr>
          <w:rStyle w:val="Refdecomentario"/>
        </w:rPr>
        <w:commentReference w:id="13"/>
      </w:r>
    </w:p>
    <w:p w14:paraId="36FD5561" w14:textId="77777777" w:rsidR="004F1C7C" w:rsidRPr="004F1C7C" w:rsidRDefault="004F1C7C" w:rsidP="004F1C7C">
      <w:pPr>
        <w:pStyle w:val="Normal0"/>
        <w:pBdr>
          <w:top w:val="nil"/>
          <w:left w:val="nil"/>
          <w:bottom w:val="nil"/>
          <w:right w:val="nil"/>
          <w:between w:val="nil"/>
        </w:pBdr>
        <w:rPr>
          <w:b/>
          <w:bCs/>
          <w:color w:val="000000"/>
          <w:sz w:val="20"/>
          <w:szCs w:val="20"/>
          <w:lang w:val="es-ES_tradnl"/>
        </w:rPr>
      </w:pPr>
      <w:r w:rsidRPr="004F1C7C">
        <w:rPr>
          <w:b/>
          <w:bCs/>
          <w:color w:val="000000"/>
          <w:sz w:val="20"/>
          <w:szCs w:val="20"/>
          <w:lang w:val="es-ES_tradnl"/>
        </w:rPr>
        <w:t xml:space="preserve">Piernas </w:t>
      </w:r>
    </w:p>
    <w:p w14:paraId="2FC1329F" w14:textId="42542BC2" w:rsidR="004F1C7C" w:rsidRPr="004F1C7C" w:rsidRDefault="004F1C7C" w:rsidP="004F1C7C">
      <w:pPr>
        <w:pStyle w:val="Normal0"/>
        <w:pBdr>
          <w:top w:val="nil"/>
          <w:left w:val="nil"/>
          <w:bottom w:val="nil"/>
          <w:right w:val="nil"/>
          <w:between w:val="nil"/>
        </w:pBdr>
        <w:rPr>
          <w:color w:val="000000"/>
          <w:sz w:val="20"/>
          <w:szCs w:val="20"/>
          <w:lang w:val="es-ES_tradnl"/>
        </w:rPr>
      </w:pPr>
      <w:r w:rsidRPr="004F1C7C">
        <w:rPr>
          <w:color w:val="000000"/>
          <w:sz w:val="20"/>
          <w:szCs w:val="20"/>
          <w:lang w:val="es-ES_tradnl"/>
        </w:rPr>
        <w:t xml:space="preserve">Se debe tener las piernas y pies separados de acuerdo al ancho de las caderas y hombros, </w:t>
      </w:r>
      <w:r>
        <w:rPr>
          <w:color w:val="000000"/>
          <w:sz w:val="20"/>
          <w:szCs w:val="20"/>
          <w:lang w:val="es-ES_tradnl"/>
        </w:rPr>
        <w:t xml:space="preserve">además de </w:t>
      </w:r>
      <w:r w:rsidRPr="004F1C7C">
        <w:rPr>
          <w:color w:val="000000"/>
          <w:sz w:val="20"/>
          <w:szCs w:val="20"/>
          <w:lang w:val="es-ES_tradnl"/>
        </w:rPr>
        <w:t>estar bien apoyados en el suelo. Los pies no deben estar en puntillas</w:t>
      </w:r>
      <w:r>
        <w:rPr>
          <w:color w:val="000000"/>
          <w:sz w:val="20"/>
          <w:szCs w:val="20"/>
          <w:lang w:val="es-ES_tradnl"/>
        </w:rPr>
        <w:t>;</w:t>
      </w:r>
      <w:r w:rsidRPr="004F1C7C">
        <w:rPr>
          <w:color w:val="000000"/>
          <w:sz w:val="20"/>
          <w:szCs w:val="20"/>
          <w:lang w:val="es-ES_tradnl"/>
        </w:rPr>
        <w:t xml:space="preserve"> no tener las piernas muy pegadas</w:t>
      </w:r>
      <w:r>
        <w:rPr>
          <w:color w:val="000000"/>
          <w:sz w:val="20"/>
          <w:szCs w:val="20"/>
          <w:lang w:val="es-ES_tradnl"/>
        </w:rPr>
        <w:t>,</w:t>
      </w:r>
      <w:r w:rsidRPr="004F1C7C">
        <w:rPr>
          <w:color w:val="000000"/>
          <w:sz w:val="20"/>
          <w:szCs w:val="20"/>
          <w:lang w:val="es-ES_tradnl"/>
        </w:rPr>
        <w:t xml:space="preserve"> ni muy separadas o cruzadas. Las rodillas deben estar semiflexionadas.</w:t>
      </w:r>
    </w:p>
    <w:p w14:paraId="21BFC313" w14:textId="77777777" w:rsidR="004F1C7C" w:rsidRPr="004F1C7C" w:rsidRDefault="004F1C7C" w:rsidP="004F1C7C">
      <w:pPr>
        <w:pStyle w:val="Normal0"/>
        <w:pBdr>
          <w:top w:val="nil"/>
          <w:left w:val="nil"/>
          <w:bottom w:val="nil"/>
          <w:right w:val="nil"/>
          <w:between w:val="nil"/>
        </w:pBdr>
        <w:rPr>
          <w:color w:val="000000"/>
          <w:sz w:val="20"/>
          <w:szCs w:val="20"/>
          <w:lang w:val="es-ES_tradnl"/>
        </w:rPr>
      </w:pPr>
    </w:p>
    <w:p w14:paraId="54AB640D" w14:textId="77777777" w:rsidR="004F1C7C" w:rsidRPr="004F1C7C" w:rsidRDefault="004F1C7C" w:rsidP="004F1C7C">
      <w:pPr>
        <w:pStyle w:val="Normal0"/>
        <w:pBdr>
          <w:top w:val="nil"/>
          <w:left w:val="nil"/>
          <w:bottom w:val="nil"/>
          <w:right w:val="nil"/>
          <w:between w:val="nil"/>
        </w:pBdr>
        <w:rPr>
          <w:b/>
          <w:bCs/>
          <w:color w:val="000000"/>
          <w:sz w:val="20"/>
          <w:szCs w:val="20"/>
          <w:lang w:val="es-ES_tradnl"/>
        </w:rPr>
      </w:pPr>
      <w:r w:rsidRPr="004F1C7C">
        <w:rPr>
          <w:b/>
          <w:bCs/>
          <w:color w:val="000000"/>
          <w:sz w:val="20"/>
          <w:szCs w:val="20"/>
          <w:lang w:val="es-ES_tradnl"/>
        </w:rPr>
        <w:t>Torso</w:t>
      </w:r>
    </w:p>
    <w:p w14:paraId="4E2A30BF" w14:textId="1AE8A583" w:rsidR="004F1C7C" w:rsidRPr="004F1C7C" w:rsidRDefault="004F1C7C" w:rsidP="004F1C7C">
      <w:pPr>
        <w:pStyle w:val="Normal0"/>
        <w:pBdr>
          <w:top w:val="nil"/>
          <w:left w:val="nil"/>
          <w:bottom w:val="nil"/>
          <w:right w:val="nil"/>
          <w:between w:val="nil"/>
        </w:pBdr>
        <w:rPr>
          <w:color w:val="000000"/>
          <w:sz w:val="20"/>
          <w:szCs w:val="20"/>
          <w:lang w:val="es-ES_tradnl"/>
        </w:rPr>
      </w:pPr>
      <w:r>
        <w:rPr>
          <w:color w:val="000000"/>
          <w:sz w:val="20"/>
          <w:szCs w:val="20"/>
          <w:lang w:val="es-ES_tradnl"/>
        </w:rPr>
        <w:t>La</w:t>
      </w:r>
      <w:r w:rsidRPr="004F1C7C">
        <w:rPr>
          <w:color w:val="000000"/>
          <w:sz w:val="20"/>
          <w:szCs w:val="20"/>
          <w:lang w:val="es-ES_tradnl"/>
        </w:rPr>
        <w:t xml:space="preserve"> espalda debe relajada y recta, buscando un equilibrio del cuerpo</w:t>
      </w:r>
      <w:r>
        <w:rPr>
          <w:color w:val="000000"/>
          <w:sz w:val="20"/>
          <w:szCs w:val="20"/>
          <w:lang w:val="es-ES_tradnl"/>
        </w:rPr>
        <w:t>,</w:t>
      </w:r>
      <w:r w:rsidRPr="004F1C7C">
        <w:rPr>
          <w:color w:val="000000"/>
          <w:sz w:val="20"/>
          <w:szCs w:val="20"/>
          <w:lang w:val="es-ES_tradnl"/>
        </w:rPr>
        <w:t xml:space="preserve"> no muy atrás ni muy adelante.</w:t>
      </w:r>
    </w:p>
    <w:p w14:paraId="439CEA0D" w14:textId="77777777" w:rsidR="004F1C7C" w:rsidRPr="004F1C7C" w:rsidRDefault="004F1C7C" w:rsidP="004F1C7C">
      <w:pPr>
        <w:pStyle w:val="Normal0"/>
        <w:pBdr>
          <w:top w:val="nil"/>
          <w:left w:val="nil"/>
          <w:bottom w:val="nil"/>
          <w:right w:val="nil"/>
          <w:between w:val="nil"/>
        </w:pBdr>
        <w:rPr>
          <w:color w:val="000000"/>
          <w:sz w:val="20"/>
          <w:szCs w:val="20"/>
          <w:lang w:val="es-ES_tradnl"/>
        </w:rPr>
      </w:pPr>
    </w:p>
    <w:p w14:paraId="301D102F" w14:textId="77777777" w:rsidR="004F1C7C" w:rsidRPr="004F1C7C" w:rsidRDefault="004F1C7C" w:rsidP="004F1C7C">
      <w:pPr>
        <w:pStyle w:val="Normal0"/>
        <w:pBdr>
          <w:top w:val="nil"/>
          <w:left w:val="nil"/>
          <w:bottom w:val="nil"/>
          <w:right w:val="nil"/>
          <w:between w:val="nil"/>
        </w:pBdr>
        <w:rPr>
          <w:b/>
          <w:bCs/>
          <w:color w:val="000000"/>
          <w:sz w:val="20"/>
          <w:szCs w:val="20"/>
          <w:lang w:val="es-ES_tradnl"/>
        </w:rPr>
      </w:pPr>
      <w:r w:rsidRPr="004F1C7C">
        <w:rPr>
          <w:b/>
          <w:bCs/>
          <w:color w:val="000000"/>
          <w:sz w:val="20"/>
          <w:szCs w:val="20"/>
          <w:lang w:val="es-ES_tradnl"/>
        </w:rPr>
        <w:t>Cabeza</w:t>
      </w:r>
    </w:p>
    <w:p w14:paraId="50136988" w14:textId="67AB8B31" w:rsidR="004F1C7C" w:rsidRDefault="004F1C7C" w:rsidP="004F1C7C">
      <w:pPr>
        <w:pStyle w:val="Normal0"/>
        <w:pBdr>
          <w:top w:val="nil"/>
          <w:left w:val="nil"/>
          <w:bottom w:val="nil"/>
          <w:right w:val="nil"/>
          <w:between w:val="nil"/>
        </w:pBdr>
        <w:rPr>
          <w:color w:val="000000"/>
          <w:sz w:val="20"/>
          <w:szCs w:val="20"/>
          <w:lang w:val="es-ES_tradnl"/>
        </w:rPr>
      </w:pPr>
      <w:r w:rsidRPr="004F1C7C">
        <w:rPr>
          <w:color w:val="000000"/>
          <w:sz w:val="20"/>
          <w:szCs w:val="20"/>
          <w:lang w:val="es-ES_tradnl"/>
        </w:rPr>
        <w:t>El mentón debe estar en equilibrio con el cuello ni muy adelante ni muy atrás. Asimismo, el cuello debe estar relajado y la mirada al frente.</w:t>
      </w:r>
      <w:commentRangeEnd w:id="12"/>
      <w:r w:rsidR="00C44705">
        <w:rPr>
          <w:rStyle w:val="Refdecomentario"/>
        </w:rPr>
        <w:commentReference w:id="12"/>
      </w:r>
    </w:p>
    <w:p w14:paraId="691746AB" w14:textId="77777777" w:rsidR="00530285" w:rsidRPr="00181957" w:rsidRDefault="00530285" w:rsidP="00530285">
      <w:pPr>
        <w:pStyle w:val="Normal0"/>
        <w:pBdr>
          <w:top w:val="nil"/>
          <w:left w:val="nil"/>
          <w:bottom w:val="nil"/>
          <w:right w:val="nil"/>
          <w:between w:val="nil"/>
        </w:pBdr>
        <w:ind w:left="709"/>
        <w:rPr>
          <w:color w:val="000000"/>
          <w:sz w:val="20"/>
          <w:szCs w:val="20"/>
          <w:lang w:val="es-ES_tradnl"/>
        </w:rPr>
      </w:pPr>
    </w:p>
    <w:p w14:paraId="3B6F4E04" w14:textId="77777777" w:rsidR="0095170F" w:rsidRPr="00430084" w:rsidRDefault="0095170F" w:rsidP="00AB3F8B">
      <w:pPr>
        <w:pStyle w:val="Normal0"/>
        <w:pBdr>
          <w:top w:val="nil"/>
          <w:left w:val="nil"/>
          <w:bottom w:val="nil"/>
          <w:right w:val="nil"/>
          <w:between w:val="nil"/>
        </w:pBdr>
        <w:rPr>
          <w:color w:val="000000"/>
          <w:sz w:val="20"/>
          <w:szCs w:val="20"/>
          <w:lang w:val="es-ES_tradnl"/>
        </w:rPr>
      </w:pPr>
    </w:p>
    <w:p w14:paraId="3C0D70CB" w14:textId="09EBCDCF" w:rsidR="00325A56" w:rsidRPr="0026096E" w:rsidRDefault="00FC7215"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FC7215">
        <w:rPr>
          <w:b/>
          <w:color w:val="000000"/>
          <w:sz w:val="20"/>
          <w:szCs w:val="20"/>
          <w:lang w:val="es-ES_tradnl"/>
        </w:rPr>
        <w:t>Hábitos saludables y cuidados de la voz</w:t>
      </w:r>
    </w:p>
    <w:p w14:paraId="2B81189D" w14:textId="7A9601A2" w:rsidR="00EC4E97" w:rsidRDefault="00EC4E97" w:rsidP="00EC4E97">
      <w:pPr>
        <w:pStyle w:val="Normal0"/>
        <w:pBdr>
          <w:top w:val="nil"/>
          <w:left w:val="nil"/>
          <w:bottom w:val="nil"/>
          <w:right w:val="nil"/>
          <w:between w:val="nil"/>
        </w:pBdr>
        <w:rPr>
          <w:b/>
          <w:color w:val="000000"/>
          <w:sz w:val="20"/>
          <w:szCs w:val="20"/>
          <w:lang w:val="es-ES_tradnl"/>
        </w:rPr>
      </w:pPr>
    </w:p>
    <w:p w14:paraId="25781281" w14:textId="1EEA7616" w:rsidR="00FC7215" w:rsidRPr="00FC7215" w:rsidRDefault="00FC7215" w:rsidP="00EC4E97">
      <w:pPr>
        <w:pStyle w:val="Normal0"/>
        <w:pBdr>
          <w:top w:val="nil"/>
          <w:left w:val="nil"/>
          <w:bottom w:val="nil"/>
          <w:right w:val="nil"/>
          <w:between w:val="nil"/>
        </w:pBdr>
        <w:rPr>
          <w:bCs/>
          <w:color w:val="000000"/>
          <w:sz w:val="20"/>
          <w:szCs w:val="20"/>
          <w:lang w:val="es-ES_tradnl"/>
        </w:rPr>
      </w:pPr>
      <w:r>
        <w:rPr>
          <w:bCs/>
          <w:color w:val="000000"/>
          <w:sz w:val="20"/>
          <w:szCs w:val="20"/>
          <w:lang w:val="es-ES_tradnl"/>
        </w:rPr>
        <w:t>A continuación, se listan los hábitos saludables recomendados, siempre pensando en el beneficio de la voz</w:t>
      </w:r>
      <w:r w:rsidR="007A5A87">
        <w:rPr>
          <w:bCs/>
          <w:color w:val="000000"/>
          <w:sz w:val="20"/>
          <w:szCs w:val="20"/>
          <w:lang w:val="es-ES_tradnl"/>
        </w:rPr>
        <w:t xml:space="preserve">, según lo establecido en el </w:t>
      </w:r>
      <w:r w:rsidR="007A5A87" w:rsidRPr="00FC7215">
        <w:rPr>
          <w:color w:val="000000"/>
          <w:sz w:val="20"/>
          <w:szCs w:val="20"/>
          <w:lang w:val="es-ES_tradnl"/>
        </w:rPr>
        <w:t xml:space="preserve">IV Estudio Nacional de Salud Bucal </w:t>
      </w:r>
      <w:r w:rsidR="004A6EBE">
        <w:rPr>
          <w:color w:val="000000"/>
          <w:sz w:val="20"/>
          <w:szCs w:val="20"/>
          <w:lang w:val="es-ES_tradnl"/>
        </w:rPr>
        <w:t xml:space="preserve">del </w:t>
      </w:r>
      <w:r w:rsidR="007A5A87" w:rsidRPr="00FC7215">
        <w:rPr>
          <w:color w:val="000000"/>
          <w:sz w:val="20"/>
          <w:szCs w:val="20"/>
          <w:lang w:val="es-ES_tradnl"/>
        </w:rPr>
        <w:t>año 2015</w:t>
      </w:r>
      <w:r>
        <w:rPr>
          <w:bCs/>
          <w:color w:val="000000"/>
          <w:sz w:val="20"/>
          <w:szCs w:val="20"/>
          <w:lang w:val="es-ES_tradnl"/>
        </w:rPr>
        <w:t>:</w:t>
      </w:r>
    </w:p>
    <w:p w14:paraId="37B04BEE" w14:textId="77777777" w:rsidR="00FC7215" w:rsidRPr="00430084" w:rsidRDefault="00FC7215" w:rsidP="00EC4E97">
      <w:pPr>
        <w:pStyle w:val="Normal0"/>
        <w:pBdr>
          <w:top w:val="nil"/>
          <w:left w:val="nil"/>
          <w:bottom w:val="nil"/>
          <w:right w:val="nil"/>
          <w:between w:val="nil"/>
        </w:pBdr>
        <w:rPr>
          <w:b/>
          <w:color w:val="000000"/>
          <w:sz w:val="20"/>
          <w:szCs w:val="20"/>
          <w:lang w:val="es-ES_tradnl"/>
        </w:rPr>
      </w:pPr>
    </w:p>
    <w:p w14:paraId="1AB0279D" w14:textId="6640B510"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No fumar</w:t>
      </w:r>
    </w:p>
    <w:p w14:paraId="47EEB1A6" w14:textId="750D4F82" w:rsidR="00FC7215" w:rsidRDefault="00FC7215" w:rsidP="00B33124">
      <w:pPr>
        <w:pStyle w:val="Normal0"/>
        <w:pBdr>
          <w:top w:val="nil"/>
          <w:left w:val="nil"/>
          <w:bottom w:val="nil"/>
          <w:right w:val="nil"/>
          <w:between w:val="nil"/>
        </w:pBdr>
        <w:ind w:left="709"/>
        <w:rPr>
          <w:color w:val="000000"/>
          <w:sz w:val="20"/>
          <w:szCs w:val="20"/>
          <w:lang w:val="es-ES_tradnl"/>
        </w:rPr>
      </w:pPr>
      <w:commentRangeStart w:id="14"/>
      <w:r w:rsidRPr="00FC7215">
        <w:rPr>
          <w:color w:val="000000"/>
          <w:sz w:val="20"/>
          <w:szCs w:val="20"/>
          <w:lang w:val="es-ES_tradnl"/>
        </w:rPr>
        <w:t>No fumar o dejar de hacerlo y limitar el consumo de alcohol reducen las manchas en los dientes, el mal aliento, las enfermedades de las encías y el riesgo de padecer enfermedad periodontal, alteraciones en la cicatrización de heridas en boca, el desarrollo de lesiones premalignas y el cáncer de la boca.</w:t>
      </w:r>
    </w:p>
    <w:p w14:paraId="51EDD97D" w14:textId="77777777" w:rsidR="00B33124" w:rsidRDefault="00B33124" w:rsidP="00B33124">
      <w:pPr>
        <w:pStyle w:val="Normal0"/>
        <w:pBdr>
          <w:top w:val="nil"/>
          <w:left w:val="nil"/>
          <w:bottom w:val="nil"/>
          <w:right w:val="nil"/>
          <w:between w:val="nil"/>
        </w:pBdr>
        <w:rPr>
          <w:color w:val="000000"/>
          <w:sz w:val="20"/>
          <w:szCs w:val="20"/>
          <w:lang w:val="es-ES_tradnl"/>
        </w:rPr>
      </w:pPr>
    </w:p>
    <w:p w14:paraId="5CBF7EDD" w14:textId="77777777" w:rsidR="00B33124" w:rsidRDefault="00B33124" w:rsidP="00B33124">
      <w:pPr>
        <w:pStyle w:val="Normal0"/>
        <w:pBdr>
          <w:top w:val="nil"/>
          <w:left w:val="nil"/>
          <w:bottom w:val="nil"/>
          <w:right w:val="nil"/>
          <w:between w:val="nil"/>
        </w:pBdr>
        <w:rPr>
          <w:color w:val="000000"/>
          <w:sz w:val="20"/>
          <w:szCs w:val="20"/>
          <w:lang w:val="es-ES_tradnl"/>
        </w:rPr>
      </w:pPr>
    </w:p>
    <w:p w14:paraId="03FFCBC3" w14:textId="77777777" w:rsidR="00B33124" w:rsidRPr="00FC7215" w:rsidRDefault="00B33124" w:rsidP="00B33124">
      <w:pPr>
        <w:pStyle w:val="Normal0"/>
        <w:pBdr>
          <w:top w:val="nil"/>
          <w:left w:val="nil"/>
          <w:bottom w:val="nil"/>
          <w:right w:val="nil"/>
          <w:between w:val="nil"/>
        </w:pBdr>
        <w:rPr>
          <w:color w:val="000000"/>
          <w:sz w:val="20"/>
          <w:szCs w:val="20"/>
          <w:lang w:val="es-ES_tradnl"/>
        </w:rPr>
      </w:pPr>
    </w:p>
    <w:p w14:paraId="7E8F0C46" w14:textId="35E0D53B"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lastRenderedPageBreak/>
        <w:t>Ir al odontólogo</w:t>
      </w:r>
    </w:p>
    <w:p w14:paraId="2B2205DF" w14:textId="65DA30CD"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 xml:space="preserve">Acudir al odontólogo mínimo dos veces al año. En la consulta odontológica, el equipo de salud bucal debe orientar sobre todos los cuidados bucales que deben tenerse desde la primera infancia y acorde con las condiciones particulares de las personas, desarrollando sus capacidades para aplicar técnicas con enfoque diferencial. </w:t>
      </w:r>
    </w:p>
    <w:p w14:paraId="2694F721" w14:textId="77777777" w:rsidR="00B33124" w:rsidRPr="00FC7215" w:rsidRDefault="00B33124" w:rsidP="00B33124">
      <w:pPr>
        <w:pStyle w:val="Normal0"/>
        <w:pBdr>
          <w:top w:val="nil"/>
          <w:left w:val="nil"/>
          <w:bottom w:val="nil"/>
          <w:right w:val="nil"/>
          <w:between w:val="nil"/>
        </w:pBdr>
        <w:rPr>
          <w:color w:val="000000"/>
          <w:sz w:val="20"/>
          <w:szCs w:val="20"/>
          <w:lang w:val="es-ES_tradnl"/>
        </w:rPr>
      </w:pPr>
    </w:p>
    <w:p w14:paraId="22A9099B" w14:textId="0075802E"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Cuid</w:t>
      </w:r>
      <w:r>
        <w:rPr>
          <w:b/>
          <w:bCs/>
          <w:color w:val="000000"/>
          <w:sz w:val="20"/>
          <w:szCs w:val="20"/>
          <w:lang w:val="es-ES_tradnl"/>
        </w:rPr>
        <w:t xml:space="preserve">ar </w:t>
      </w:r>
      <w:r w:rsidRPr="00B33124">
        <w:rPr>
          <w:b/>
          <w:bCs/>
          <w:color w:val="000000"/>
          <w:sz w:val="20"/>
          <w:szCs w:val="20"/>
          <w:lang w:val="es-ES_tradnl"/>
        </w:rPr>
        <w:t>la salud bucal</w:t>
      </w:r>
    </w:p>
    <w:p w14:paraId="53480A50" w14:textId="3D02FD94"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El cuidado de la salud bucal es importante en las personas que presentan enfermedades generales, como hipertensión, diabetes, cáncer, VIH, enfermedades respiratorias, entre otras, para reducir el riesgo de que además presenten sobre infecciones de origen en boca</w:t>
      </w:r>
      <w:r w:rsidR="00B33124">
        <w:rPr>
          <w:color w:val="000000"/>
          <w:sz w:val="20"/>
          <w:szCs w:val="20"/>
          <w:lang w:val="es-ES_tradnl"/>
        </w:rPr>
        <w:t>.</w:t>
      </w:r>
    </w:p>
    <w:p w14:paraId="0AF1F463" w14:textId="77777777" w:rsidR="00B33124" w:rsidRPr="00FC7215" w:rsidRDefault="00B33124" w:rsidP="00B33124">
      <w:pPr>
        <w:pStyle w:val="Normal0"/>
        <w:pBdr>
          <w:top w:val="nil"/>
          <w:left w:val="nil"/>
          <w:bottom w:val="nil"/>
          <w:right w:val="nil"/>
          <w:between w:val="nil"/>
        </w:pBdr>
        <w:ind w:left="709"/>
        <w:rPr>
          <w:color w:val="000000"/>
          <w:sz w:val="20"/>
          <w:szCs w:val="20"/>
          <w:lang w:val="es-ES_tradnl"/>
        </w:rPr>
      </w:pPr>
    </w:p>
    <w:p w14:paraId="749805B6" w14:textId="212F7996" w:rsidR="00B33124" w:rsidRPr="00B33124" w:rsidRDefault="00B33124" w:rsidP="0074704B">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Tener alimentación balanceada</w:t>
      </w:r>
    </w:p>
    <w:p w14:paraId="6764B2BF" w14:textId="36C3120B"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La alimentación debe ser balanceada, se debe preferir comer alimentos alcalinos como las verduras y las frutas que los alimentos ácidos como la carne, harinas refinadas, leche. No comer comidas fuertes como picantes, exceso de sal, los cuales irritan la mucosa laríngea.</w:t>
      </w:r>
    </w:p>
    <w:p w14:paraId="169A9836" w14:textId="77777777" w:rsidR="00B33124" w:rsidRPr="0074704B" w:rsidRDefault="00B33124" w:rsidP="00B33124">
      <w:pPr>
        <w:pStyle w:val="Normal0"/>
        <w:pBdr>
          <w:top w:val="nil"/>
          <w:left w:val="nil"/>
          <w:bottom w:val="nil"/>
          <w:right w:val="nil"/>
          <w:between w:val="nil"/>
        </w:pBdr>
        <w:ind w:left="709"/>
        <w:rPr>
          <w:color w:val="000000"/>
          <w:sz w:val="20"/>
          <w:szCs w:val="20"/>
          <w:lang w:val="es-ES_tradnl"/>
        </w:rPr>
      </w:pPr>
    </w:p>
    <w:p w14:paraId="5084CAF6" w14:textId="498AE3C0"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Pr>
          <w:b/>
          <w:bCs/>
          <w:color w:val="000000"/>
          <w:sz w:val="20"/>
          <w:szCs w:val="20"/>
          <w:lang w:val="es-ES_tradnl"/>
        </w:rPr>
        <w:t>Llevar</w:t>
      </w:r>
      <w:r w:rsidRPr="00B33124">
        <w:rPr>
          <w:b/>
          <w:bCs/>
          <w:color w:val="000000"/>
          <w:sz w:val="20"/>
          <w:szCs w:val="20"/>
          <w:lang w:val="es-ES_tradnl"/>
        </w:rPr>
        <w:t xml:space="preserve"> una vida sana</w:t>
      </w:r>
    </w:p>
    <w:p w14:paraId="1D2A3822" w14:textId="4FC995BB" w:rsidR="00FC7215" w:rsidRDefault="00B33124" w:rsidP="00B33124">
      <w:pPr>
        <w:pStyle w:val="Normal0"/>
        <w:pBdr>
          <w:top w:val="nil"/>
          <w:left w:val="nil"/>
          <w:bottom w:val="nil"/>
          <w:right w:val="nil"/>
          <w:between w:val="nil"/>
        </w:pBdr>
        <w:ind w:left="709"/>
        <w:rPr>
          <w:color w:val="000000"/>
          <w:sz w:val="20"/>
          <w:szCs w:val="20"/>
          <w:lang w:val="es-ES_tradnl"/>
        </w:rPr>
      </w:pPr>
      <w:r>
        <w:rPr>
          <w:color w:val="000000"/>
          <w:sz w:val="20"/>
          <w:szCs w:val="20"/>
          <w:lang w:val="es-ES_tradnl"/>
        </w:rPr>
        <w:t>Tener</w:t>
      </w:r>
      <w:r w:rsidR="00FC7215" w:rsidRPr="00FC7215">
        <w:rPr>
          <w:color w:val="000000"/>
          <w:sz w:val="20"/>
          <w:szCs w:val="20"/>
          <w:lang w:val="es-ES_tradnl"/>
        </w:rPr>
        <w:t xml:space="preserve"> una vida sana, practicar algún deporte preferiblemente ejercicios aeróbicos, yoga, natación entre otros. Una buena voz necesita un cuerpo sano.</w:t>
      </w:r>
    </w:p>
    <w:p w14:paraId="5C4C79DA" w14:textId="77777777" w:rsidR="00B33124" w:rsidRPr="00FC7215" w:rsidRDefault="00B33124" w:rsidP="00B33124">
      <w:pPr>
        <w:pStyle w:val="Normal0"/>
        <w:pBdr>
          <w:top w:val="nil"/>
          <w:left w:val="nil"/>
          <w:bottom w:val="nil"/>
          <w:right w:val="nil"/>
          <w:between w:val="nil"/>
        </w:pBdr>
        <w:ind w:left="709"/>
        <w:rPr>
          <w:color w:val="000000"/>
          <w:sz w:val="20"/>
          <w:szCs w:val="20"/>
          <w:lang w:val="es-ES_tradnl"/>
        </w:rPr>
      </w:pPr>
    </w:p>
    <w:p w14:paraId="72DD641C" w14:textId="7FA732B5" w:rsidR="00B33124" w:rsidRPr="00B33124" w:rsidRDefault="00B33124"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B33124">
        <w:rPr>
          <w:b/>
          <w:bCs/>
          <w:color w:val="000000"/>
          <w:sz w:val="20"/>
          <w:szCs w:val="20"/>
          <w:lang w:val="es-ES_tradnl"/>
        </w:rPr>
        <w:t>Conocer los límites</w:t>
      </w:r>
    </w:p>
    <w:p w14:paraId="77B835A8" w14:textId="7CEB886B"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Se debe conocer sus límites y capacidades vocales con el fin de no sobre esforzar la voz.</w:t>
      </w:r>
    </w:p>
    <w:p w14:paraId="628410B9" w14:textId="77777777" w:rsidR="00B33124" w:rsidRPr="00FC7215" w:rsidRDefault="00B33124" w:rsidP="00B33124">
      <w:pPr>
        <w:pStyle w:val="Normal0"/>
        <w:pBdr>
          <w:top w:val="nil"/>
          <w:left w:val="nil"/>
          <w:bottom w:val="nil"/>
          <w:right w:val="nil"/>
          <w:between w:val="nil"/>
        </w:pBdr>
        <w:ind w:left="709"/>
        <w:rPr>
          <w:color w:val="000000"/>
          <w:sz w:val="20"/>
          <w:szCs w:val="20"/>
          <w:lang w:val="es-ES_tradnl"/>
        </w:rPr>
      </w:pPr>
    </w:p>
    <w:p w14:paraId="48B12E6F" w14:textId="3CB4344C" w:rsidR="00B33124" w:rsidRPr="00FB694F" w:rsidRDefault="00FB694F"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FB694F">
        <w:rPr>
          <w:b/>
          <w:bCs/>
          <w:color w:val="000000"/>
          <w:sz w:val="20"/>
          <w:szCs w:val="20"/>
          <w:lang w:val="es-ES_tradnl"/>
        </w:rPr>
        <w:t>No tener contaminación excesiva</w:t>
      </w:r>
    </w:p>
    <w:p w14:paraId="70EF6EE8" w14:textId="7A21AA09" w:rsidR="00FC7215" w:rsidRDefault="00FC7215" w:rsidP="00B33124">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 xml:space="preserve">No </w:t>
      </w:r>
      <w:r w:rsidR="00A425AB">
        <w:rPr>
          <w:color w:val="000000"/>
          <w:sz w:val="20"/>
          <w:szCs w:val="20"/>
          <w:lang w:val="es-ES_tradnl"/>
        </w:rPr>
        <w:t>exponerse</w:t>
      </w:r>
      <w:r w:rsidRPr="00FC7215">
        <w:rPr>
          <w:color w:val="000000"/>
          <w:sz w:val="20"/>
          <w:szCs w:val="20"/>
          <w:lang w:val="es-ES_tradnl"/>
        </w:rPr>
        <w:t xml:space="preserve"> a la contaminación excesiva</w:t>
      </w:r>
      <w:r w:rsidR="00240E59">
        <w:rPr>
          <w:color w:val="000000"/>
          <w:sz w:val="20"/>
          <w:szCs w:val="20"/>
          <w:lang w:val="es-ES_tradnl"/>
        </w:rPr>
        <w:t xml:space="preserve"> como</w:t>
      </w:r>
      <w:r w:rsidRPr="00FC7215">
        <w:rPr>
          <w:color w:val="000000"/>
          <w:sz w:val="20"/>
          <w:szCs w:val="20"/>
          <w:lang w:val="es-ES_tradnl"/>
        </w:rPr>
        <w:t xml:space="preserve"> irritantes u otros agentes ambientales adversos como el polvo y humo.</w:t>
      </w:r>
    </w:p>
    <w:p w14:paraId="24CF4A77" w14:textId="77777777" w:rsidR="00A425AB" w:rsidRPr="00FC7215" w:rsidRDefault="00A425AB" w:rsidP="00B33124">
      <w:pPr>
        <w:pStyle w:val="Normal0"/>
        <w:pBdr>
          <w:top w:val="nil"/>
          <w:left w:val="nil"/>
          <w:bottom w:val="nil"/>
          <w:right w:val="nil"/>
          <w:between w:val="nil"/>
        </w:pBdr>
        <w:ind w:left="709"/>
        <w:rPr>
          <w:color w:val="000000"/>
          <w:sz w:val="20"/>
          <w:szCs w:val="20"/>
          <w:lang w:val="es-ES_tradnl"/>
        </w:rPr>
      </w:pPr>
    </w:p>
    <w:p w14:paraId="275ECA90" w14:textId="6F27A417" w:rsidR="00A425AB" w:rsidRPr="00A123E9" w:rsidRDefault="00A123E9"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A123E9">
        <w:rPr>
          <w:b/>
          <w:bCs/>
          <w:color w:val="000000"/>
          <w:sz w:val="20"/>
          <w:szCs w:val="20"/>
          <w:lang w:val="es-ES_tradnl"/>
        </w:rPr>
        <w:t>Evitar entornos ruidosos</w:t>
      </w:r>
    </w:p>
    <w:p w14:paraId="2C7EA44E" w14:textId="3F688262" w:rsidR="00FC7215" w:rsidRDefault="00FC7215" w:rsidP="00A425AB">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No hablar en entornos ruidosos, elimin</w:t>
      </w:r>
      <w:r w:rsidR="007A5A87">
        <w:rPr>
          <w:color w:val="000000"/>
          <w:sz w:val="20"/>
          <w:szCs w:val="20"/>
          <w:lang w:val="es-ES_tradnl"/>
        </w:rPr>
        <w:t>ar</w:t>
      </w:r>
      <w:r w:rsidRPr="00FC7215">
        <w:rPr>
          <w:color w:val="000000"/>
          <w:sz w:val="20"/>
          <w:szCs w:val="20"/>
          <w:lang w:val="es-ES_tradnl"/>
        </w:rPr>
        <w:t xml:space="preserve"> cualquier sonido de fondo o esper</w:t>
      </w:r>
      <w:r w:rsidR="007A5A87">
        <w:rPr>
          <w:color w:val="000000"/>
          <w:sz w:val="20"/>
          <w:szCs w:val="20"/>
          <w:lang w:val="es-ES_tradnl"/>
        </w:rPr>
        <w:t>ar</w:t>
      </w:r>
      <w:r w:rsidRPr="00FC7215">
        <w:rPr>
          <w:color w:val="000000"/>
          <w:sz w:val="20"/>
          <w:szCs w:val="20"/>
          <w:lang w:val="es-ES_tradnl"/>
        </w:rPr>
        <w:t xml:space="preserve"> si esto no es posible a que se reduzca.</w:t>
      </w:r>
    </w:p>
    <w:p w14:paraId="450AE6D7" w14:textId="77777777" w:rsidR="00A123E9" w:rsidRPr="00FC7215" w:rsidRDefault="00A123E9" w:rsidP="00A425AB">
      <w:pPr>
        <w:pStyle w:val="Normal0"/>
        <w:pBdr>
          <w:top w:val="nil"/>
          <w:left w:val="nil"/>
          <w:bottom w:val="nil"/>
          <w:right w:val="nil"/>
          <w:between w:val="nil"/>
        </w:pBdr>
        <w:ind w:left="709"/>
        <w:rPr>
          <w:color w:val="000000"/>
          <w:sz w:val="20"/>
          <w:szCs w:val="20"/>
          <w:lang w:val="es-ES_tradnl"/>
        </w:rPr>
      </w:pPr>
    </w:p>
    <w:p w14:paraId="0613FCDC" w14:textId="34D75FEE" w:rsidR="00A123E9" w:rsidRPr="00A123E9" w:rsidRDefault="00A123E9"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A123E9">
        <w:rPr>
          <w:b/>
          <w:bCs/>
          <w:color w:val="000000"/>
          <w:sz w:val="20"/>
          <w:szCs w:val="20"/>
          <w:lang w:val="es-ES_tradnl"/>
        </w:rPr>
        <w:t>Evitar la tensión</w:t>
      </w:r>
    </w:p>
    <w:p w14:paraId="11721F14" w14:textId="4E469D79" w:rsidR="00FC7215" w:rsidRDefault="00FC7215" w:rsidP="00A123E9">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Las tensiones generales, así como el ritmo de vida ajetreado</w:t>
      </w:r>
      <w:r w:rsidR="007A5A87">
        <w:rPr>
          <w:color w:val="000000"/>
          <w:sz w:val="20"/>
          <w:szCs w:val="20"/>
          <w:lang w:val="es-ES_tradnl"/>
        </w:rPr>
        <w:t>,</w:t>
      </w:r>
      <w:r w:rsidRPr="00FC7215">
        <w:rPr>
          <w:color w:val="000000"/>
          <w:sz w:val="20"/>
          <w:szCs w:val="20"/>
          <w:lang w:val="es-ES_tradnl"/>
        </w:rPr>
        <w:t xml:space="preserve"> también repercuten en la voz. Si el cuerpo está tenso</w:t>
      </w:r>
      <w:r w:rsidR="007A5A87">
        <w:rPr>
          <w:color w:val="000000"/>
          <w:sz w:val="20"/>
          <w:szCs w:val="20"/>
          <w:lang w:val="es-ES_tradnl"/>
        </w:rPr>
        <w:t>,</w:t>
      </w:r>
      <w:r w:rsidRPr="00FC7215">
        <w:rPr>
          <w:color w:val="000000"/>
          <w:sz w:val="20"/>
          <w:szCs w:val="20"/>
          <w:lang w:val="es-ES_tradnl"/>
        </w:rPr>
        <w:t xml:space="preserve"> la voz también lo está, siendo mayor el esfuerzo para hablar. </w:t>
      </w:r>
    </w:p>
    <w:p w14:paraId="0C37018C" w14:textId="77777777" w:rsidR="00A123E9" w:rsidRPr="00FC7215" w:rsidRDefault="00A123E9" w:rsidP="00A123E9">
      <w:pPr>
        <w:pStyle w:val="Normal0"/>
        <w:pBdr>
          <w:top w:val="nil"/>
          <w:left w:val="nil"/>
          <w:bottom w:val="nil"/>
          <w:right w:val="nil"/>
          <w:between w:val="nil"/>
        </w:pBdr>
        <w:ind w:left="709"/>
        <w:rPr>
          <w:color w:val="000000"/>
          <w:sz w:val="20"/>
          <w:szCs w:val="20"/>
          <w:lang w:val="es-ES_tradnl"/>
        </w:rPr>
      </w:pPr>
    </w:p>
    <w:p w14:paraId="69FF5DED" w14:textId="64AC1881" w:rsidR="00A123E9" w:rsidRPr="00A123E9" w:rsidRDefault="00A123E9" w:rsidP="00FC7215">
      <w:pPr>
        <w:pStyle w:val="Normal0"/>
        <w:numPr>
          <w:ilvl w:val="0"/>
          <w:numId w:val="61"/>
        </w:numPr>
        <w:pBdr>
          <w:top w:val="nil"/>
          <w:left w:val="nil"/>
          <w:bottom w:val="nil"/>
          <w:right w:val="nil"/>
          <w:between w:val="nil"/>
        </w:pBdr>
        <w:ind w:left="709"/>
        <w:rPr>
          <w:b/>
          <w:bCs/>
          <w:color w:val="000000"/>
          <w:sz w:val="20"/>
          <w:szCs w:val="20"/>
          <w:lang w:val="es-ES_tradnl"/>
        </w:rPr>
      </w:pPr>
      <w:r w:rsidRPr="00A123E9">
        <w:rPr>
          <w:b/>
          <w:bCs/>
          <w:color w:val="000000"/>
          <w:sz w:val="20"/>
          <w:szCs w:val="20"/>
          <w:lang w:val="es-ES_tradnl"/>
        </w:rPr>
        <w:t>Tener autocontrol emocional</w:t>
      </w:r>
    </w:p>
    <w:p w14:paraId="27440EFF" w14:textId="35431813" w:rsidR="00305B5C" w:rsidRPr="00305B5C" w:rsidRDefault="00FC7215" w:rsidP="00A123E9">
      <w:pPr>
        <w:pStyle w:val="Normal0"/>
        <w:pBdr>
          <w:top w:val="nil"/>
          <w:left w:val="nil"/>
          <w:bottom w:val="nil"/>
          <w:right w:val="nil"/>
          <w:between w:val="nil"/>
        </w:pBdr>
        <w:ind w:left="709"/>
        <w:rPr>
          <w:color w:val="000000"/>
          <w:sz w:val="20"/>
          <w:szCs w:val="20"/>
          <w:lang w:val="es-ES_tradnl"/>
        </w:rPr>
      </w:pPr>
      <w:r w:rsidRPr="00FC7215">
        <w:rPr>
          <w:color w:val="000000"/>
          <w:sz w:val="20"/>
          <w:szCs w:val="20"/>
          <w:lang w:val="es-ES_tradnl"/>
        </w:rPr>
        <w:t>Un buen autocontrol de las emociones y los sentimientos</w:t>
      </w:r>
      <w:r w:rsidR="007A5A87">
        <w:rPr>
          <w:color w:val="000000"/>
          <w:sz w:val="20"/>
          <w:szCs w:val="20"/>
          <w:lang w:val="es-ES_tradnl"/>
        </w:rPr>
        <w:t>,</w:t>
      </w:r>
      <w:r w:rsidRPr="00FC7215">
        <w:rPr>
          <w:color w:val="000000"/>
          <w:sz w:val="20"/>
          <w:szCs w:val="20"/>
          <w:lang w:val="es-ES_tradnl"/>
        </w:rPr>
        <w:t xml:space="preserve"> es bueno para la vida en general, también lo es para evitar situaciones de descontrol fonatorio. El Reposo, dormir bien, masajes, relajación, hidroterapia, son situaciones que favorecen la relajación y la eliminación de tensiones físicas y psíquicas</w:t>
      </w:r>
      <w:r w:rsidR="00305B5C" w:rsidRPr="00305B5C">
        <w:rPr>
          <w:color w:val="000000"/>
          <w:sz w:val="20"/>
          <w:szCs w:val="20"/>
          <w:lang w:val="es-ES_tradnl"/>
        </w:rPr>
        <w:t>.</w:t>
      </w:r>
    </w:p>
    <w:commentRangeEnd w:id="14"/>
    <w:p w14:paraId="7900196F" w14:textId="77777777" w:rsidR="00305B5C" w:rsidRPr="00305B5C" w:rsidRDefault="003D35AD" w:rsidP="00305B5C">
      <w:pPr>
        <w:pStyle w:val="Normal0"/>
        <w:pBdr>
          <w:top w:val="nil"/>
          <w:left w:val="nil"/>
          <w:bottom w:val="nil"/>
          <w:right w:val="nil"/>
          <w:between w:val="nil"/>
        </w:pBdr>
        <w:rPr>
          <w:color w:val="000000"/>
          <w:sz w:val="20"/>
          <w:szCs w:val="20"/>
          <w:lang w:val="es-ES_tradnl"/>
        </w:rPr>
      </w:pPr>
      <w:r>
        <w:rPr>
          <w:rStyle w:val="Refdecomentario"/>
        </w:rPr>
        <w:commentReference w:id="14"/>
      </w:r>
    </w:p>
    <w:p w14:paraId="7D120891" w14:textId="77777777" w:rsidR="00305B5C" w:rsidRDefault="00305B5C" w:rsidP="000E31FA">
      <w:pPr>
        <w:pStyle w:val="Normal0"/>
        <w:pBdr>
          <w:top w:val="nil"/>
          <w:left w:val="nil"/>
          <w:bottom w:val="nil"/>
          <w:right w:val="nil"/>
          <w:between w:val="nil"/>
        </w:pBdr>
        <w:rPr>
          <w:color w:val="000000"/>
          <w:sz w:val="20"/>
          <w:szCs w:val="20"/>
          <w:lang w:val="es-ES_tradnl"/>
        </w:rPr>
      </w:pPr>
    </w:p>
    <w:p w14:paraId="338901AB" w14:textId="77777777" w:rsidR="00FC7215" w:rsidRPr="00430084" w:rsidRDefault="00FC7215" w:rsidP="000E31FA">
      <w:pPr>
        <w:pStyle w:val="Normal0"/>
        <w:pBdr>
          <w:top w:val="nil"/>
          <w:left w:val="nil"/>
          <w:bottom w:val="nil"/>
          <w:right w:val="nil"/>
          <w:between w:val="nil"/>
        </w:pBdr>
        <w:rPr>
          <w:color w:val="000000"/>
          <w:sz w:val="20"/>
          <w:szCs w:val="20"/>
          <w:lang w:val="es-ES_tradnl"/>
        </w:rPr>
      </w:pPr>
    </w:p>
    <w:p w14:paraId="42DF7BF0" w14:textId="5A4F773F" w:rsidR="00325A56" w:rsidRPr="00430084" w:rsidRDefault="00171808"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Factores de riesgo y prevención</w:t>
      </w:r>
    </w:p>
    <w:p w14:paraId="550897D9" w14:textId="45B64F1A" w:rsidR="00DC497E" w:rsidRPr="00430084" w:rsidRDefault="00DC497E" w:rsidP="00DC497E">
      <w:pPr>
        <w:pStyle w:val="Normal0"/>
        <w:pBdr>
          <w:top w:val="nil"/>
          <w:left w:val="nil"/>
          <w:bottom w:val="nil"/>
          <w:right w:val="nil"/>
          <w:between w:val="nil"/>
        </w:pBdr>
        <w:rPr>
          <w:b/>
          <w:color w:val="000000"/>
          <w:sz w:val="20"/>
          <w:szCs w:val="20"/>
          <w:lang w:val="es-ES_tradnl"/>
        </w:rPr>
      </w:pPr>
    </w:p>
    <w:p w14:paraId="005686F2" w14:textId="22562167" w:rsidR="00B63079" w:rsidRDefault="00B63079" w:rsidP="00171808">
      <w:pPr>
        <w:pStyle w:val="Normal0"/>
        <w:pBdr>
          <w:top w:val="nil"/>
          <w:left w:val="nil"/>
          <w:bottom w:val="nil"/>
          <w:right w:val="nil"/>
          <w:between w:val="nil"/>
        </w:pBdr>
        <w:rPr>
          <w:color w:val="000000"/>
          <w:sz w:val="20"/>
          <w:szCs w:val="20"/>
          <w:lang w:val="es-ES_tradnl"/>
        </w:rPr>
      </w:pPr>
      <w:r>
        <w:rPr>
          <w:color w:val="000000"/>
          <w:sz w:val="20"/>
          <w:szCs w:val="20"/>
          <w:lang w:val="es-ES_tradnl"/>
        </w:rPr>
        <w:t>Los factores de riesgo siempre están presentes en todo lo relacionado con el manejo vocal y bucal; por ello, es importante conocerlos y a su vez</w:t>
      </w:r>
      <w:r w:rsidR="00A30886">
        <w:rPr>
          <w:color w:val="000000"/>
          <w:sz w:val="20"/>
          <w:szCs w:val="20"/>
          <w:lang w:val="es-ES_tradnl"/>
        </w:rPr>
        <w:t>,</w:t>
      </w:r>
      <w:r>
        <w:rPr>
          <w:color w:val="000000"/>
          <w:sz w:val="20"/>
          <w:szCs w:val="20"/>
          <w:lang w:val="es-ES_tradnl"/>
        </w:rPr>
        <w:t xml:space="preserve"> </w:t>
      </w:r>
      <w:r w:rsidR="008039A2">
        <w:rPr>
          <w:color w:val="000000"/>
          <w:sz w:val="20"/>
          <w:szCs w:val="20"/>
          <w:lang w:val="es-ES_tradnl"/>
        </w:rPr>
        <w:t xml:space="preserve">la </w:t>
      </w:r>
      <w:r>
        <w:rPr>
          <w:color w:val="000000"/>
          <w:sz w:val="20"/>
          <w:szCs w:val="20"/>
          <w:lang w:val="es-ES_tradnl"/>
        </w:rPr>
        <w:t>manera de prevenirlos.</w:t>
      </w:r>
    </w:p>
    <w:p w14:paraId="1056BFE4" w14:textId="77777777" w:rsidR="00B63079" w:rsidRDefault="00B63079" w:rsidP="00171808">
      <w:pPr>
        <w:pStyle w:val="Normal0"/>
        <w:pBdr>
          <w:top w:val="nil"/>
          <w:left w:val="nil"/>
          <w:bottom w:val="nil"/>
          <w:right w:val="nil"/>
          <w:between w:val="nil"/>
        </w:pBdr>
        <w:rPr>
          <w:color w:val="000000"/>
          <w:sz w:val="20"/>
          <w:szCs w:val="20"/>
          <w:lang w:val="es-ES_tradnl"/>
        </w:rPr>
      </w:pPr>
    </w:p>
    <w:p w14:paraId="5C929FD9" w14:textId="65798FC0" w:rsidR="00B63079" w:rsidRPr="00B63079" w:rsidRDefault="00B63079" w:rsidP="00B63079">
      <w:pPr>
        <w:pStyle w:val="Normal0"/>
        <w:numPr>
          <w:ilvl w:val="0"/>
          <w:numId w:val="64"/>
        </w:numPr>
        <w:pBdr>
          <w:top w:val="nil"/>
          <w:left w:val="nil"/>
          <w:bottom w:val="nil"/>
          <w:right w:val="nil"/>
          <w:between w:val="nil"/>
        </w:pBdr>
        <w:rPr>
          <w:b/>
          <w:bCs/>
          <w:color w:val="000000"/>
          <w:sz w:val="20"/>
          <w:szCs w:val="20"/>
          <w:lang w:val="es-ES_tradnl"/>
        </w:rPr>
      </w:pPr>
      <w:r w:rsidRPr="00B63079">
        <w:rPr>
          <w:b/>
          <w:bCs/>
          <w:color w:val="000000"/>
          <w:sz w:val="20"/>
          <w:szCs w:val="20"/>
          <w:lang w:val="es-ES_tradnl"/>
        </w:rPr>
        <w:lastRenderedPageBreak/>
        <w:t>Factores de riesgo vocal y prevención</w:t>
      </w:r>
    </w:p>
    <w:p w14:paraId="44870984" w14:textId="77777777" w:rsidR="00B63079" w:rsidRDefault="00B63079" w:rsidP="00171808">
      <w:pPr>
        <w:pStyle w:val="Normal0"/>
        <w:pBdr>
          <w:top w:val="nil"/>
          <w:left w:val="nil"/>
          <w:bottom w:val="nil"/>
          <w:right w:val="nil"/>
          <w:between w:val="nil"/>
        </w:pBdr>
        <w:rPr>
          <w:color w:val="000000"/>
          <w:sz w:val="20"/>
          <w:szCs w:val="20"/>
          <w:lang w:val="es-ES_tradnl"/>
        </w:rPr>
      </w:pPr>
    </w:p>
    <w:p w14:paraId="5B352B08" w14:textId="1283925C" w:rsidR="00171808" w:rsidRPr="00171808" w:rsidRDefault="00171808" w:rsidP="00171808">
      <w:pPr>
        <w:pStyle w:val="Normal0"/>
        <w:pBdr>
          <w:top w:val="nil"/>
          <w:left w:val="nil"/>
          <w:bottom w:val="nil"/>
          <w:right w:val="nil"/>
          <w:between w:val="nil"/>
        </w:pBdr>
        <w:rPr>
          <w:color w:val="000000"/>
          <w:sz w:val="20"/>
          <w:szCs w:val="20"/>
          <w:lang w:val="es-ES_tradnl"/>
        </w:rPr>
      </w:pPr>
      <w:r w:rsidRPr="00171808">
        <w:rPr>
          <w:color w:val="000000"/>
          <w:sz w:val="20"/>
          <w:szCs w:val="20"/>
          <w:lang w:val="es-ES_tradnl"/>
        </w:rPr>
        <w:t>Es necesario reconocer que los profesionales de la voz</w:t>
      </w:r>
      <w:r w:rsidR="00DE06D0">
        <w:rPr>
          <w:color w:val="000000"/>
          <w:sz w:val="20"/>
          <w:szCs w:val="20"/>
          <w:lang w:val="es-ES_tradnl"/>
        </w:rPr>
        <w:t>,</w:t>
      </w:r>
      <w:r w:rsidRPr="00171808">
        <w:rPr>
          <w:color w:val="000000"/>
          <w:sz w:val="20"/>
          <w:szCs w:val="20"/>
          <w:lang w:val="es-ES_tradnl"/>
        </w:rPr>
        <w:t xml:space="preserve"> tanto de la voz hablada como cantada</w:t>
      </w:r>
      <w:r w:rsidR="00DE06D0">
        <w:rPr>
          <w:color w:val="000000"/>
          <w:sz w:val="20"/>
          <w:szCs w:val="20"/>
          <w:lang w:val="es-ES_tradnl"/>
        </w:rPr>
        <w:t>,</w:t>
      </w:r>
      <w:r w:rsidRPr="00171808">
        <w:rPr>
          <w:color w:val="000000"/>
          <w:sz w:val="20"/>
          <w:szCs w:val="20"/>
          <w:lang w:val="es-ES_tradnl"/>
        </w:rPr>
        <w:t xml:space="preserve"> padecen trastornos de la voz por </w:t>
      </w:r>
      <w:r w:rsidR="00DE06D0">
        <w:rPr>
          <w:color w:val="000000"/>
          <w:sz w:val="20"/>
          <w:szCs w:val="20"/>
          <w:lang w:val="es-ES_tradnl"/>
        </w:rPr>
        <w:t>su</w:t>
      </w:r>
      <w:r w:rsidRPr="00171808">
        <w:rPr>
          <w:color w:val="000000"/>
          <w:sz w:val="20"/>
          <w:szCs w:val="20"/>
          <w:lang w:val="es-ES_tradnl"/>
        </w:rPr>
        <w:t xml:space="preserve"> mal uso</w:t>
      </w:r>
      <w:r w:rsidR="00DE06D0">
        <w:rPr>
          <w:color w:val="000000"/>
          <w:sz w:val="20"/>
          <w:szCs w:val="20"/>
          <w:lang w:val="es-ES_tradnl"/>
        </w:rPr>
        <w:t xml:space="preserve">; </w:t>
      </w:r>
      <w:r w:rsidRPr="00171808">
        <w:rPr>
          <w:color w:val="000000"/>
          <w:sz w:val="20"/>
          <w:szCs w:val="20"/>
          <w:lang w:val="es-ES_tradnl"/>
        </w:rPr>
        <w:t>por ejemplo</w:t>
      </w:r>
      <w:r w:rsidR="00DE06D0">
        <w:rPr>
          <w:color w:val="000000"/>
          <w:sz w:val="20"/>
          <w:szCs w:val="20"/>
          <w:lang w:val="es-ES_tradnl"/>
        </w:rPr>
        <w:t>,</w:t>
      </w:r>
      <w:r w:rsidRPr="00171808">
        <w:rPr>
          <w:color w:val="000000"/>
          <w:sz w:val="20"/>
          <w:szCs w:val="20"/>
          <w:lang w:val="es-ES_tradnl"/>
        </w:rPr>
        <w:t xml:space="preserve"> entre las más conocidas </w:t>
      </w:r>
      <w:r w:rsidR="00693427">
        <w:rPr>
          <w:color w:val="000000"/>
          <w:sz w:val="20"/>
          <w:szCs w:val="20"/>
          <w:lang w:val="es-ES_tradnl"/>
        </w:rPr>
        <w:t>están</w:t>
      </w:r>
      <w:r w:rsidRPr="00171808">
        <w:rPr>
          <w:color w:val="000000"/>
          <w:sz w:val="20"/>
          <w:szCs w:val="20"/>
          <w:lang w:val="es-ES_tradnl"/>
        </w:rPr>
        <w:t xml:space="preserve">: laringitis crónica, nódulos y pólipos vocales, úlceras de contacto, entre otras, generalmente de tipo reversibles, cuando cesa la hiperfunción laríngea. </w:t>
      </w:r>
      <w:r w:rsidR="00693427">
        <w:rPr>
          <w:color w:val="000000"/>
          <w:sz w:val="20"/>
          <w:szCs w:val="20"/>
          <w:lang w:val="es-ES_tradnl"/>
        </w:rPr>
        <w:t>Por consiguiente, se deben tener en cuenta las siguientes recomendaciones:</w:t>
      </w:r>
    </w:p>
    <w:p w14:paraId="21C0BFE7" w14:textId="77777777" w:rsidR="00171808" w:rsidRPr="00171808" w:rsidRDefault="00171808" w:rsidP="00171808">
      <w:pPr>
        <w:pStyle w:val="Normal0"/>
        <w:pBdr>
          <w:top w:val="nil"/>
          <w:left w:val="nil"/>
          <w:bottom w:val="nil"/>
          <w:right w:val="nil"/>
          <w:between w:val="nil"/>
        </w:pBdr>
        <w:rPr>
          <w:color w:val="000000"/>
          <w:sz w:val="20"/>
          <w:szCs w:val="20"/>
          <w:lang w:val="es-ES_tradnl"/>
        </w:rPr>
      </w:pPr>
    </w:p>
    <w:p w14:paraId="7A8ECD44" w14:textId="48BC6BC1"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commentRangeStart w:id="15"/>
      <w:r w:rsidRPr="00171808">
        <w:rPr>
          <w:color w:val="000000"/>
          <w:sz w:val="20"/>
          <w:szCs w:val="20"/>
          <w:lang w:val="es-ES_tradnl"/>
        </w:rPr>
        <w:t>Se debe evitar toser y aclarar la garganta. En vez de eso</w:t>
      </w:r>
      <w:r w:rsidR="00994A0C">
        <w:rPr>
          <w:color w:val="000000"/>
          <w:sz w:val="20"/>
          <w:szCs w:val="20"/>
          <w:lang w:val="es-ES_tradnl"/>
        </w:rPr>
        <w:t>,</w:t>
      </w:r>
      <w:r w:rsidRPr="00171808">
        <w:rPr>
          <w:color w:val="000000"/>
          <w:sz w:val="20"/>
          <w:szCs w:val="20"/>
          <w:lang w:val="es-ES_tradnl"/>
        </w:rPr>
        <w:t xml:space="preserve"> tomar un vaso de agua.</w:t>
      </w:r>
    </w:p>
    <w:p w14:paraId="5365AD6D" w14:textId="777520A0"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Evitar hablar o cantar con catarro, resfriado, ronquera o cualquier molestia que repercuta de forma directa en la voz. Es aconsejable, en estas condiciones, hacer reposo vocal. </w:t>
      </w:r>
    </w:p>
    <w:p w14:paraId="7EBB1505" w14:textId="63719588"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Evitar susurrar, ya que esto fatiga la voz y reseca la mucosa de las cuerdas vocales. </w:t>
      </w:r>
    </w:p>
    <w:p w14:paraId="6A226CA1" w14:textId="0CB27412"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Cuando </w:t>
      </w:r>
      <w:r w:rsidR="00994A0C">
        <w:rPr>
          <w:color w:val="000000"/>
          <w:sz w:val="20"/>
          <w:szCs w:val="20"/>
          <w:lang w:val="es-ES_tradnl"/>
        </w:rPr>
        <w:t>se hable,</w:t>
      </w:r>
      <w:r w:rsidRPr="00171808">
        <w:rPr>
          <w:color w:val="000000"/>
          <w:sz w:val="20"/>
          <w:szCs w:val="20"/>
          <w:lang w:val="es-ES_tradnl"/>
        </w:rPr>
        <w:t xml:space="preserve"> hay que tratar de no forzar la voz, ni tensar la musculatura facial y cervical. </w:t>
      </w:r>
    </w:p>
    <w:p w14:paraId="45AE5A98" w14:textId="405285BA"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Tomar abundante agua, así </w:t>
      </w:r>
      <w:r w:rsidR="00994A0C">
        <w:rPr>
          <w:color w:val="000000"/>
          <w:sz w:val="20"/>
          <w:szCs w:val="20"/>
          <w:lang w:val="es-ES_tradnl"/>
        </w:rPr>
        <w:t>se mantiene</w:t>
      </w:r>
      <w:r w:rsidRPr="00171808">
        <w:rPr>
          <w:color w:val="000000"/>
          <w:sz w:val="20"/>
          <w:szCs w:val="20"/>
          <w:lang w:val="es-ES_tradnl"/>
        </w:rPr>
        <w:t xml:space="preserve"> sana la mucosa de las cuerdas vocales. </w:t>
      </w:r>
    </w:p>
    <w:p w14:paraId="4CD64798" w14:textId="38E107CA"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Es indispensable para los cantantes, recibir clases de técnica vocal y respiratoria</w:t>
      </w:r>
      <w:r w:rsidR="00994A0C">
        <w:rPr>
          <w:color w:val="000000"/>
          <w:sz w:val="20"/>
          <w:szCs w:val="20"/>
          <w:lang w:val="es-ES_tradnl"/>
        </w:rPr>
        <w:t>,</w:t>
      </w:r>
      <w:r w:rsidRPr="00171808">
        <w:rPr>
          <w:color w:val="000000"/>
          <w:sz w:val="20"/>
          <w:szCs w:val="20"/>
          <w:lang w:val="es-ES_tradnl"/>
        </w:rPr>
        <w:t xml:space="preserve"> dando garantía de preservar la salud laríngea y evitar el sobresfuerzo vocal.</w:t>
      </w:r>
    </w:p>
    <w:p w14:paraId="53856BE8" w14:textId="0D40C558"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Calentar la voz por 20 minutos antes de utilizarla profesionalmente. A su vez</w:t>
      </w:r>
      <w:r w:rsidR="00994A0C">
        <w:rPr>
          <w:color w:val="000000"/>
          <w:sz w:val="20"/>
          <w:szCs w:val="20"/>
          <w:lang w:val="es-ES_tradnl"/>
        </w:rPr>
        <w:t>,</w:t>
      </w:r>
      <w:r w:rsidRPr="00171808">
        <w:rPr>
          <w:color w:val="000000"/>
          <w:sz w:val="20"/>
          <w:szCs w:val="20"/>
          <w:lang w:val="es-ES_tradnl"/>
        </w:rPr>
        <w:t xml:space="preserve"> permite dar a las cuerdas vocales mayor flexibilidad</w:t>
      </w:r>
      <w:r w:rsidR="00994A0C">
        <w:rPr>
          <w:color w:val="000000"/>
          <w:sz w:val="20"/>
          <w:szCs w:val="20"/>
          <w:lang w:val="es-ES_tradnl"/>
        </w:rPr>
        <w:t xml:space="preserve"> y </w:t>
      </w:r>
      <w:r w:rsidRPr="00171808">
        <w:rPr>
          <w:color w:val="000000"/>
          <w:sz w:val="20"/>
          <w:szCs w:val="20"/>
          <w:lang w:val="es-ES_tradnl"/>
        </w:rPr>
        <w:t>producir una mejor onda mucosa</w:t>
      </w:r>
      <w:r w:rsidR="00994A0C">
        <w:rPr>
          <w:color w:val="000000"/>
          <w:sz w:val="20"/>
          <w:szCs w:val="20"/>
          <w:lang w:val="es-ES_tradnl"/>
        </w:rPr>
        <w:t>;</w:t>
      </w:r>
      <w:r w:rsidRPr="00171808">
        <w:rPr>
          <w:color w:val="000000"/>
          <w:sz w:val="20"/>
          <w:szCs w:val="20"/>
          <w:lang w:val="es-ES_tradnl"/>
        </w:rPr>
        <w:t xml:space="preserve"> as</w:t>
      </w:r>
      <w:r w:rsidR="00994A0C">
        <w:rPr>
          <w:color w:val="000000"/>
          <w:sz w:val="20"/>
          <w:szCs w:val="20"/>
          <w:lang w:val="es-ES_tradnl"/>
        </w:rPr>
        <w:t>i</w:t>
      </w:r>
      <w:r w:rsidRPr="00171808">
        <w:rPr>
          <w:color w:val="000000"/>
          <w:sz w:val="20"/>
          <w:szCs w:val="20"/>
          <w:lang w:val="es-ES_tradnl"/>
        </w:rPr>
        <w:t>mismo</w:t>
      </w:r>
      <w:r w:rsidR="00994A0C">
        <w:rPr>
          <w:color w:val="000000"/>
          <w:sz w:val="20"/>
          <w:szCs w:val="20"/>
          <w:lang w:val="es-ES_tradnl"/>
        </w:rPr>
        <w:t>,</w:t>
      </w:r>
      <w:r w:rsidRPr="00171808">
        <w:rPr>
          <w:color w:val="000000"/>
          <w:sz w:val="20"/>
          <w:szCs w:val="20"/>
          <w:lang w:val="es-ES_tradnl"/>
        </w:rPr>
        <w:t xml:space="preserve"> mejora la proyección, articulación, timbre y control de la voz.</w:t>
      </w:r>
    </w:p>
    <w:p w14:paraId="40898D61" w14:textId="0140970B" w:rsidR="00171808" w:rsidRP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No cantar en estudio más de 45 minutos seguidos. A su vez</w:t>
      </w:r>
      <w:r w:rsidR="00994A0C">
        <w:rPr>
          <w:color w:val="000000"/>
          <w:sz w:val="20"/>
          <w:szCs w:val="20"/>
          <w:lang w:val="es-ES_tradnl"/>
        </w:rPr>
        <w:t>,</w:t>
      </w:r>
      <w:r w:rsidRPr="00171808">
        <w:rPr>
          <w:color w:val="000000"/>
          <w:sz w:val="20"/>
          <w:szCs w:val="20"/>
          <w:lang w:val="es-ES_tradnl"/>
        </w:rPr>
        <w:t xml:space="preserve"> no hablar ni cantar intensamente 24 horas</w:t>
      </w:r>
      <w:r w:rsidR="00994A0C">
        <w:rPr>
          <w:color w:val="000000"/>
          <w:sz w:val="20"/>
          <w:szCs w:val="20"/>
          <w:lang w:val="es-ES_tradnl"/>
        </w:rPr>
        <w:t>,</w:t>
      </w:r>
      <w:r w:rsidRPr="00171808">
        <w:rPr>
          <w:color w:val="000000"/>
          <w:sz w:val="20"/>
          <w:szCs w:val="20"/>
          <w:lang w:val="es-ES_tradnl"/>
        </w:rPr>
        <w:t xml:space="preserve"> antes de una actuación.</w:t>
      </w:r>
    </w:p>
    <w:p w14:paraId="7801A3DE" w14:textId="25EF4170" w:rsidR="00171808" w:rsidRDefault="00171808" w:rsidP="00D00908">
      <w:pPr>
        <w:pStyle w:val="Normal0"/>
        <w:numPr>
          <w:ilvl w:val="0"/>
          <w:numId w:val="63"/>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Los cantantes populares deben utilizar sistemas de amplificación adecuados, </w:t>
      </w:r>
      <w:proofErr w:type="gramStart"/>
      <w:r w:rsidRPr="00171808">
        <w:rPr>
          <w:color w:val="000000"/>
          <w:sz w:val="20"/>
          <w:szCs w:val="20"/>
          <w:lang w:val="es-ES_tradnl"/>
        </w:rPr>
        <w:t>ya que</w:t>
      </w:r>
      <w:proofErr w:type="gramEnd"/>
      <w:r w:rsidRPr="00171808">
        <w:rPr>
          <w:color w:val="000000"/>
          <w:sz w:val="20"/>
          <w:szCs w:val="20"/>
          <w:lang w:val="es-ES_tradnl"/>
        </w:rPr>
        <w:t xml:space="preserve"> si no tienen un retorno correcto de su propia voz</w:t>
      </w:r>
      <w:r w:rsidR="00994A0C">
        <w:rPr>
          <w:color w:val="000000"/>
          <w:sz w:val="20"/>
          <w:szCs w:val="20"/>
          <w:lang w:val="es-ES_tradnl"/>
        </w:rPr>
        <w:t>,</w:t>
      </w:r>
      <w:r w:rsidRPr="00171808">
        <w:rPr>
          <w:color w:val="000000"/>
          <w:sz w:val="20"/>
          <w:szCs w:val="20"/>
          <w:lang w:val="es-ES_tradnl"/>
        </w:rPr>
        <w:t xml:space="preserve"> realizarán esfuerzos vocales.</w:t>
      </w:r>
      <w:commentRangeEnd w:id="15"/>
      <w:r w:rsidR="00EC49FA">
        <w:rPr>
          <w:rStyle w:val="Refdecomentario"/>
        </w:rPr>
        <w:commentReference w:id="15"/>
      </w:r>
    </w:p>
    <w:p w14:paraId="58E357C1" w14:textId="77777777" w:rsidR="00D00908" w:rsidRDefault="00D00908" w:rsidP="00171808">
      <w:pPr>
        <w:pStyle w:val="Normal0"/>
        <w:pBdr>
          <w:top w:val="nil"/>
          <w:left w:val="nil"/>
          <w:bottom w:val="nil"/>
          <w:right w:val="nil"/>
          <w:between w:val="nil"/>
        </w:pBdr>
        <w:rPr>
          <w:color w:val="000000"/>
          <w:sz w:val="20"/>
          <w:szCs w:val="20"/>
          <w:lang w:val="es-ES_tradnl"/>
        </w:rPr>
      </w:pPr>
    </w:p>
    <w:p w14:paraId="3BE54DCF" w14:textId="77777777" w:rsidR="00D00908" w:rsidRDefault="00D00908" w:rsidP="00171808">
      <w:pPr>
        <w:pStyle w:val="Normal0"/>
        <w:pBdr>
          <w:top w:val="nil"/>
          <w:left w:val="nil"/>
          <w:bottom w:val="nil"/>
          <w:right w:val="nil"/>
          <w:between w:val="nil"/>
        </w:pBdr>
        <w:rPr>
          <w:color w:val="000000"/>
          <w:sz w:val="20"/>
          <w:szCs w:val="20"/>
          <w:lang w:val="es-ES_tradnl"/>
        </w:rPr>
      </w:pPr>
    </w:p>
    <w:p w14:paraId="71F86F7C" w14:textId="4E72764C" w:rsidR="00171808" w:rsidRPr="00E51B1D" w:rsidRDefault="00171808" w:rsidP="00E51B1D">
      <w:pPr>
        <w:pStyle w:val="Normal0"/>
        <w:numPr>
          <w:ilvl w:val="0"/>
          <w:numId w:val="65"/>
        </w:numPr>
        <w:pBdr>
          <w:top w:val="nil"/>
          <w:left w:val="nil"/>
          <w:bottom w:val="nil"/>
          <w:right w:val="nil"/>
          <w:between w:val="nil"/>
        </w:pBdr>
        <w:rPr>
          <w:b/>
          <w:bCs/>
          <w:color w:val="000000"/>
          <w:sz w:val="20"/>
          <w:szCs w:val="20"/>
          <w:lang w:val="es-ES_tradnl"/>
        </w:rPr>
      </w:pPr>
      <w:r w:rsidRPr="00E51B1D">
        <w:rPr>
          <w:b/>
          <w:bCs/>
          <w:color w:val="000000"/>
          <w:sz w:val="20"/>
          <w:szCs w:val="20"/>
          <w:lang w:val="es-ES_tradnl"/>
        </w:rPr>
        <w:t xml:space="preserve">Factores de riesgo bucal y prevención </w:t>
      </w:r>
    </w:p>
    <w:p w14:paraId="62D9E15B" w14:textId="77777777" w:rsidR="00171808" w:rsidRDefault="00171808" w:rsidP="00171808">
      <w:pPr>
        <w:pStyle w:val="Normal0"/>
        <w:pBdr>
          <w:top w:val="nil"/>
          <w:left w:val="nil"/>
          <w:bottom w:val="nil"/>
          <w:right w:val="nil"/>
          <w:between w:val="nil"/>
        </w:pBdr>
        <w:rPr>
          <w:color w:val="000000"/>
          <w:sz w:val="20"/>
          <w:szCs w:val="20"/>
          <w:lang w:val="es-ES_tradnl"/>
        </w:rPr>
      </w:pPr>
    </w:p>
    <w:p w14:paraId="651699FC" w14:textId="5FAE1E9C" w:rsidR="00C26302" w:rsidRPr="00171808" w:rsidRDefault="00C26302" w:rsidP="00C26302">
      <w:pPr>
        <w:pStyle w:val="Normal0"/>
        <w:pBdr>
          <w:top w:val="nil"/>
          <w:left w:val="nil"/>
          <w:bottom w:val="nil"/>
          <w:right w:val="nil"/>
          <w:between w:val="nil"/>
        </w:pBdr>
        <w:rPr>
          <w:color w:val="000000"/>
          <w:sz w:val="20"/>
          <w:szCs w:val="20"/>
          <w:lang w:val="es-ES_tradnl"/>
        </w:rPr>
      </w:pPr>
      <w:r w:rsidRPr="00171808">
        <w:rPr>
          <w:color w:val="000000"/>
          <w:sz w:val="20"/>
          <w:szCs w:val="20"/>
          <w:lang w:val="es-ES_tradnl"/>
        </w:rPr>
        <w:t xml:space="preserve">Con el objetivo de promover la salud y prevenir las enfermedades bucales, </w:t>
      </w:r>
      <w:r>
        <w:rPr>
          <w:color w:val="000000"/>
          <w:sz w:val="20"/>
          <w:szCs w:val="20"/>
          <w:lang w:val="es-ES_tradnl"/>
        </w:rPr>
        <w:t xml:space="preserve">a continuación, se detallan los factores de riesgo que </w:t>
      </w:r>
      <w:r w:rsidR="0049047F">
        <w:rPr>
          <w:color w:val="000000"/>
          <w:sz w:val="20"/>
          <w:szCs w:val="20"/>
          <w:lang w:val="es-ES_tradnl"/>
        </w:rPr>
        <w:t>las</w:t>
      </w:r>
      <w:r>
        <w:rPr>
          <w:color w:val="000000"/>
          <w:sz w:val="20"/>
          <w:szCs w:val="20"/>
          <w:lang w:val="es-ES_tradnl"/>
        </w:rPr>
        <w:t xml:space="preserve"> causan, así como su manera de </w:t>
      </w:r>
      <w:r w:rsidR="0045489B">
        <w:rPr>
          <w:color w:val="000000"/>
          <w:sz w:val="20"/>
          <w:szCs w:val="20"/>
          <w:lang w:val="es-ES_tradnl"/>
        </w:rPr>
        <w:t>prevenirl</w:t>
      </w:r>
      <w:r w:rsidR="00825E7C">
        <w:rPr>
          <w:color w:val="000000"/>
          <w:sz w:val="20"/>
          <w:szCs w:val="20"/>
          <w:lang w:val="es-ES_tradnl"/>
        </w:rPr>
        <w:t>as</w:t>
      </w:r>
      <w:r w:rsidRPr="00171808">
        <w:rPr>
          <w:color w:val="000000"/>
          <w:sz w:val="20"/>
          <w:szCs w:val="20"/>
          <w:lang w:val="es-ES_tradnl"/>
        </w:rPr>
        <w:t xml:space="preserve">: </w:t>
      </w:r>
    </w:p>
    <w:p w14:paraId="04199931" w14:textId="77777777" w:rsidR="00C26302" w:rsidRDefault="00C26302" w:rsidP="00171808">
      <w:pPr>
        <w:pStyle w:val="Normal0"/>
        <w:pBdr>
          <w:top w:val="nil"/>
          <w:left w:val="nil"/>
          <w:bottom w:val="nil"/>
          <w:right w:val="nil"/>
          <w:between w:val="nil"/>
        </w:pBdr>
        <w:rPr>
          <w:color w:val="000000"/>
          <w:sz w:val="20"/>
          <w:szCs w:val="20"/>
          <w:lang w:val="es-ES_tradnl"/>
        </w:rPr>
      </w:pPr>
    </w:p>
    <w:p w14:paraId="64B22355" w14:textId="264C0EB2" w:rsidR="00E51B1D" w:rsidRPr="00C26302" w:rsidRDefault="00C26302" w:rsidP="00171808">
      <w:pPr>
        <w:pStyle w:val="Normal0"/>
        <w:pBdr>
          <w:top w:val="nil"/>
          <w:left w:val="nil"/>
          <w:bottom w:val="nil"/>
          <w:right w:val="nil"/>
          <w:between w:val="nil"/>
        </w:pBdr>
        <w:rPr>
          <w:b/>
          <w:bCs/>
          <w:color w:val="000000"/>
          <w:sz w:val="20"/>
          <w:szCs w:val="20"/>
          <w:lang w:val="es-ES_tradnl"/>
        </w:rPr>
      </w:pPr>
      <w:commentRangeStart w:id="16"/>
      <w:r w:rsidRPr="00C26302">
        <w:rPr>
          <w:b/>
          <w:bCs/>
          <w:color w:val="000000"/>
          <w:sz w:val="20"/>
          <w:szCs w:val="20"/>
          <w:lang w:val="es-ES_tradnl"/>
        </w:rPr>
        <w:t>Factores</w:t>
      </w:r>
    </w:p>
    <w:p w14:paraId="713E6791" w14:textId="77777777" w:rsidR="00E51B1D" w:rsidRPr="00171808" w:rsidRDefault="00E51B1D" w:rsidP="00171808">
      <w:pPr>
        <w:pStyle w:val="Normal0"/>
        <w:pBdr>
          <w:top w:val="nil"/>
          <w:left w:val="nil"/>
          <w:bottom w:val="nil"/>
          <w:right w:val="nil"/>
          <w:between w:val="nil"/>
        </w:pBdr>
        <w:rPr>
          <w:color w:val="000000"/>
          <w:sz w:val="20"/>
          <w:szCs w:val="20"/>
          <w:lang w:val="es-ES_tradnl"/>
        </w:rPr>
      </w:pPr>
    </w:p>
    <w:p w14:paraId="5BA73CE5" w14:textId="177F6693" w:rsidR="00171808" w:rsidRPr="00171808" w:rsidRDefault="00171808" w:rsidP="00E51B1D">
      <w:pPr>
        <w:pStyle w:val="Normal0"/>
        <w:numPr>
          <w:ilvl w:val="0"/>
          <w:numId w:val="67"/>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Riesgos específicos como cambios en el pH de la saliva por acumulación inadecuada de placa bacteriana, inadecuados hábitos de higiene, uso de elementos y sustancias nocivas, entre otras.</w:t>
      </w:r>
    </w:p>
    <w:p w14:paraId="39D7F90E" w14:textId="036F2ED8" w:rsidR="00171808" w:rsidRPr="00171808" w:rsidRDefault="00171808" w:rsidP="00E51B1D">
      <w:pPr>
        <w:pStyle w:val="Normal0"/>
        <w:numPr>
          <w:ilvl w:val="0"/>
          <w:numId w:val="67"/>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Presencia de factores de riesgo que se comparten con otras enfermedades generales, como inadecuados hábitos alimenticios, consumo de tabaco, consumo excesivo de alcohol</w:t>
      </w:r>
      <w:r w:rsidR="00E51B1D">
        <w:rPr>
          <w:color w:val="000000"/>
          <w:sz w:val="20"/>
          <w:szCs w:val="20"/>
          <w:lang w:val="es-ES_tradnl"/>
        </w:rPr>
        <w:t>;</w:t>
      </w:r>
      <w:r w:rsidRPr="00171808">
        <w:rPr>
          <w:color w:val="000000"/>
          <w:sz w:val="20"/>
          <w:szCs w:val="20"/>
          <w:lang w:val="es-ES_tradnl"/>
        </w:rPr>
        <w:t xml:space="preserve"> también hay relación con fluctuaciones hormonales, uso de otras sustancias e incluso uso de medicamentos.</w:t>
      </w:r>
    </w:p>
    <w:p w14:paraId="2D7A5C16" w14:textId="4D493289" w:rsidR="00171808" w:rsidRPr="00171808" w:rsidRDefault="00171808" w:rsidP="00E51B1D">
      <w:pPr>
        <w:pStyle w:val="Normal0"/>
        <w:numPr>
          <w:ilvl w:val="0"/>
          <w:numId w:val="67"/>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Determinantes sociales como la educación, la vinculación laboral, la pobreza, la distribución, capacidad y disponibilidad de servicios socio-sanitarios, el curso de vida, las condiciones y costumbres afectan las condiciones, modos y estilos de vida para que las personas puedan contar con el conocimiento y la disponibilidad de medios para realizar sus prácticas de consumo de alimentos, elementos de higiene y acceso a servicios de salud</w:t>
      </w:r>
      <w:r w:rsidR="00E51B1D">
        <w:rPr>
          <w:color w:val="000000"/>
          <w:sz w:val="20"/>
          <w:szCs w:val="20"/>
          <w:lang w:val="es-ES_tradnl"/>
        </w:rPr>
        <w:t xml:space="preserve">, </w:t>
      </w:r>
      <w:r w:rsidRPr="00171808">
        <w:rPr>
          <w:color w:val="000000"/>
          <w:sz w:val="20"/>
          <w:szCs w:val="20"/>
          <w:lang w:val="es-ES_tradnl"/>
        </w:rPr>
        <w:t xml:space="preserve">entre otros, para el cuidado de </w:t>
      </w:r>
      <w:r w:rsidR="00E51B1D">
        <w:rPr>
          <w:color w:val="000000"/>
          <w:sz w:val="20"/>
          <w:szCs w:val="20"/>
          <w:lang w:val="es-ES_tradnl"/>
        </w:rPr>
        <w:t>la</w:t>
      </w:r>
      <w:r w:rsidRPr="00171808">
        <w:rPr>
          <w:color w:val="000000"/>
          <w:sz w:val="20"/>
          <w:szCs w:val="20"/>
          <w:lang w:val="es-ES_tradnl"/>
        </w:rPr>
        <w:t xml:space="preserve"> salud bucal en todos </w:t>
      </w:r>
      <w:r w:rsidR="00E51B1D">
        <w:rPr>
          <w:color w:val="000000"/>
          <w:sz w:val="20"/>
          <w:szCs w:val="20"/>
          <w:lang w:val="es-ES_tradnl"/>
        </w:rPr>
        <w:t>los</w:t>
      </w:r>
      <w:r w:rsidRPr="00171808">
        <w:rPr>
          <w:color w:val="000000"/>
          <w:sz w:val="20"/>
          <w:szCs w:val="20"/>
          <w:lang w:val="es-ES_tradnl"/>
        </w:rPr>
        <w:t xml:space="preserve"> espacios de vida.</w:t>
      </w:r>
    </w:p>
    <w:p w14:paraId="15FFEB32" w14:textId="77777777" w:rsidR="00171808" w:rsidRPr="00171808" w:rsidRDefault="00171808" w:rsidP="00171808">
      <w:pPr>
        <w:pStyle w:val="Normal0"/>
        <w:pBdr>
          <w:top w:val="nil"/>
          <w:left w:val="nil"/>
          <w:bottom w:val="nil"/>
          <w:right w:val="nil"/>
          <w:between w:val="nil"/>
        </w:pBdr>
        <w:rPr>
          <w:color w:val="000000"/>
          <w:sz w:val="20"/>
          <w:szCs w:val="20"/>
          <w:lang w:val="es-ES_tradnl"/>
        </w:rPr>
      </w:pPr>
    </w:p>
    <w:p w14:paraId="15EE95E3" w14:textId="64E10CB3" w:rsidR="00171808" w:rsidRPr="00C26302" w:rsidRDefault="00C26302" w:rsidP="00171808">
      <w:pPr>
        <w:pStyle w:val="Normal0"/>
        <w:pBdr>
          <w:top w:val="nil"/>
          <w:left w:val="nil"/>
          <w:bottom w:val="nil"/>
          <w:right w:val="nil"/>
          <w:between w:val="nil"/>
        </w:pBdr>
        <w:rPr>
          <w:b/>
          <w:bCs/>
          <w:color w:val="000000"/>
          <w:sz w:val="20"/>
          <w:szCs w:val="20"/>
          <w:lang w:val="es-ES_tradnl"/>
        </w:rPr>
      </w:pPr>
      <w:r w:rsidRPr="00C26302">
        <w:rPr>
          <w:b/>
          <w:bCs/>
          <w:color w:val="000000"/>
          <w:sz w:val="20"/>
          <w:szCs w:val="20"/>
          <w:lang w:val="es-ES_tradnl"/>
        </w:rPr>
        <w:t>Prevención</w:t>
      </w:r>
    </w:p>
    <w:p w14:paraId="0B27E220" w14:textId="77777777" w:rsidR="00171808" w:rsidRPr="00171808" w:rsidRDefault="00171808" w:rsidP="00171808">
      <w:pPr>
        <w:pStyle w:val="Normal0"/>
        <w:pBdr>
          <w:top w:val="nil"/>
          <w:left w:val="nil"/>
          <w:bottom w:val="nil"/>
          <w:right w:val="nil"/>
          <w:between w:val="nil"/>
        </w:pBdr>
        <w:rPr>
          <w:color w:val="000000"/>
          <w:sz w:val="20"/>
          <w:szCs w:val="20"/>
          <w:lang w:val="es-ES_tradnl"/>
        </w:rPr>
      </w:pPr>
    </w:p>
    <w:p w14:paraId="141A8D0A" w14:textId="0C520C36" w:rsidR="00171808" w:rsidRPr="00171808"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Cepillarse después de cada comida, usar hilo dental para eliminar cualquier resto de comida, usar enjuagues bucales para reforzar la limpieza de los dientes y boca. </w:t>
      </w:r>
    </w:p>
    <w:p w14:paraId="59A180F0" w14:textId="4162967F" w:rsidR="00171808" w:rsidRPr="00171808"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lastRenderedPageBreak/>
        <w:t>En todas las edades</w:t>
      </w:r>
      <w:r w:rsidR="00D16C33">
        <w:rPr>
          <w:color w:val="000000"/>
          <w:sz w:val="20"/>
          <w:szCs w:val="20"/>
          <w:lang w:val="es-ES_tradnl"/>
        </w:rPr>
        <w:t>,</w:t>
      </w:r>
      <w:r w:rsidRPr="00171808">
        <w:rPr>
          <w:color w:val="000000"/>
          <w:sz w:val="20"/>
          <w:szCs w:val="20"/>
          <w:lang w:val="es-ES_tradnl"/>
        </w:rPr>
        <w:t xml:space="preserve"> la crema dental debe usarse en cantidades menores al tamaño de una lenteja, esparciéndola por todas las caras de todos los dientes y muelas presentes, eliminando los excesos de crema, pero sin realizar enjuagues abundantemente con agua, para favorecer que el flúor de la crema haga su efecto tópico. </w:t>
      </w:r>
    </w:p>
    <w:p w14:paraId="23DC5BE5" w14:textId="537B19EE" w:rsidR="00171808" w:rsidRPr="00171808"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 xml:space="preserve">Debe evitarse ir a dormir con residuos de alimentos en la boca, toda vez </w:t>
      </w:r>
      <w:r w:rsidR="000C52A0" w:rsidRPr="00171808">
        <w:rPr>
          <w:color w:val="000000"/>
          <w:sz w:val="20"/>
          <w:szCs w:val="20"/>
          <w:lang w:val="es-ES_tradnl"/>
        </w:rPr>
        <w:t>que,</w:t>
      </w:r>
      <w:r w:rsidRPr="00171808">
        <w:rPr>
          <w:color w:val="000000"/>
          <w:sz w:val="20"/>
          <w:szCs w:val="20"/>
          <w:lang w:val="es-ES_tradnl"/>
        </w:rPr>
        <w:t xml:space="preserve"> durante los periodos de sueño</w:t>
      </w:r>
      <w:r w:rsidR="00D16C33">
        <w:rPr>
          <w:color w:val="000000"/>
          <w:sz w:val="20"/>
          <w:szCs w:val="20"/>
          <w:lang w:val="es-ES_tradnl"/>
        </w:rPr>
        <w:t>,</w:t>
      </w:r>
      <w:r w:rsidRPr="00171808">
        <w:rPr>
          <w:color w:val="000000"/>
          <w:sz w:val="20"/>
          <w:szCs w:val="20"/>
          <w:lang w:val="es-ES_tradnl"/>
        </w:rPr>
        <w:t xml:space="preserve"> se reduce la producción de saliva favoreciendo la proliferación de microorganismos en boca y por la progresión de enfermedades como la caries y las enfermedades de las encías. </w:t>
      </w:r>
    </w:p>
    <w:p w14:paraId="798E4EC1" w14:textId="7B5DC24D" w:rsidR="000B5DE6" w:rsidRDefault="00171808" w:rsidP="00C915DA">
      <w:pPr>
        <w:pStyle w:val="Normal0"/>
        <w:numPr>
          <w:ilvl w:val="0"/>
          <w:numId w:val="69"/>
        </w:numPr>
        <w:pBdr>
          <w:top w:val="nil"/>
          <w:left w:val="nil"/>
          <w:bottom w:val="nil"/>
          <w:right w:val="nil"/>
          <w:between w:val="nil"/>
        </w:pBdr>
        <w:ind w:left="709"/>
        <w:rPr>
          <w:color w:val="000000"/>
          <w:sz w:val="20"/>
          <w:szCs w:val="20"/>
          <w:lang w:val="es-ES_tradnl"/>
        </w:rPr>
      </w:pPr>
      <w:r w:rsidRPr="00171808">
        <w:rPr>
          <w:color w:val="000000"/>
          <w:sz w:val="20"/>
          <w:szCs w:val="20"/>
          <w:lang w:val="es-ES_tradnl"/>
        </w:rPr>
        <w:t>Consultar al odontólogo en caso de inflamación de las encías, dolor e las mismas, sangrado, heridas o lesiones bucales, movilidad de las piezas dentales o aparición de caries</w:t>
      </w:r>
      <w:r w:rsidR="00BF67C1" w:rsidRPr="00BF67C1">
        <w:rPr>
          <w:color w:val="000000"/>
          <w:sz w:val="20"/>
          <w:szCs w:val="20"/>
          <w:lang w:val="es-ES_tradnl"/>
        </w:rPr>
        <w:t xml:space="preserve">. </w:t>
      </w:r>
      <w:commentRangeEnd w:id="16"/>
      <w:r w:rsidR="001F2161">
        <w:rPr>
          <w:rStyle w:val="Refdecomentario"/>
        </w:rPr>
        <w:commentReference w:id="16"/>
      </w:r>
    </w:p>
    <w:p w14:paraId="6300A284" w14:textId="77777777" w:rsidR="000B5DE6" w:rsidRDefault="000B5DE6" w:rsidP="00BF67C1">
      <w:pPr>
        <w:pStyle w:val="Normal0"/>
        <w:pBdr>
          <w:top w:val="nil"/>
          <w:left w:val="nil"/>
          <w:bottom w:val="nil"/>
          <w:right w:val="nil"/>
          <w:between w:val="nil"/>
        </w:pBdr>
        <w:rPr>
          <w:color w:val="000000"/>
          <w:sz w:val="20"/>
          <w:szCs w:val="20"/>
          <w:lang w:val="es-ES_tradnl"/>
        </w:rPr>
      </w:pPr>
    </w:p>
    <w:p w14:paraId="18E5C947" w14:textId="77777777" w:rsidR="00DB5857" w:rsidRDefault="00DB5857" w:rsidP="006432A4">
      <w:pPr>
        <w:pStyle w:val="Normal0"/>
        <w:pBdr>
          <w:top w:val="nil"/>
          <w:left w:val="nil"/>
          <w:bottom w:val="nil"/>
          <w:right w:val="nil"/>
          <w:between w:val="nil"/>
        </w:pBdr>
        <w:rPr>
          <w:color w:val="000000"/>
          <w:sz w:val="20"/>
          <w:szCs w:val="20"/>
          <w:lang w:val="es-ES_tradnl"/>
        </w:rPr>
      </w:pPr>
    </w:p>
    <w:p w14:paraId="78CF57C0" w14:textId="77777777" w:rsidR="005F7132" w:rsidRPr="00430084" w:rsidRDefault="005F7132" w:rsidP="006432A4">
      <w:pPr>
        <w:pStyle w:val="Normal0"/>
        <w:pBdr>
          <w:top w:val="nil"/>
          <w:left w:val="nil"/>
          <w:bottom w:val="nil"/>
          <w:right w:val="nil"/>
          <w:between w:val="nil"/>
        </w:pBdr>
        <w:rPr>
          <w:color w:val="000000"/>
          <w:sz w:val="20"/>
          <w:szCs w:val="20"/>
          <w:lang w:val="es-ES_tradnl"/>
        </w:rPr>
      </w:pPr>
    </w:p>
    <w:p w14:paraId="024487D1" w14:textId="0CB3BAC5" w:rsidR="00325A56" w:rsidRPr="002D33C1" w:rsidRDefault="002923E0" w:rsidP="006432A4">
      <w:pPr>
        <w:pStyle w:val="Normal0"/>
        <w:numPr>
          <w:ilvl w:val="1"/>
          <w:numId w:val="12"/>
        </w:numPr>
        <w:pBdr>
          <w:top w:val="nil"/>
          <w:left w:val="nil"/>
          <w:bottom w:val="nil"/>
          <w:right w:val="nil"/>
          <w:between w:val="nil"/>
        </w:pBdr>
        <w:ind w:left="567" w:hanging="283"/>
        <w:rPr>
          <w:b/>
          <w:color w:val="000000"/>
          <w:sz w:val="20"/>
          <w:szCs w:val="20"/>
          <w:lang w:val="es-ES_tradnl"/>
        </w:rPr>
      </w:pPr>
      <w:r w:rsidRPr="002923E0">
        <w:rPr>
          <w:b/>
          <w:color w:val="000000"/>
          <w:sz w:val="20"/>
          <w:szCs w:val="20"/>
          <w:lang w:val="es-ES_tradnl"/>
        </w:rPr>
        <w:t>Calentamiento vocal y preparación de la voz</w:t>
      </w:r>
    </w:p>
    <w:p w14:paraId="17DFF3EB" w14:textId="059D41A9" w:rsidR="0022061F" w:rsidRDefault="0022061F" w:rsidP="006432A4">
      <w:pPr>
        <w:pStyle w:val="Normal0"/>
        <w:pBdr>
          <w:top w:val="nil"/>
          <w:left w:val="nil"/>
          <w:bottom w:val="nil"/>
          <w:right w:val="nil"/>
          <w:between w:val="nil"/>
        </w:pBdr>
        <w:rPr>
          <w:b/>
          <w:color w:val="000000"/>
          <w:sz w:val="20"/>
          <w:szCs w:val="20"/>
          <w:lang w:val="es-ES_tradnl"/>
        </w:rPr>
      </w:pPr>
    </w:p>
    <w:p w14:paraId="630EB546" w14:textId="428C093A" w:rsidR="00551615" w:rsidRDefault="00787BEE" w:rsidP="00C33A2F">
      <w:pPr>
        <w:pStyle w:val="Normal0"/>
        <w:rPr>
          <w:bCs/>
          <w:color w:val="000000"/>
          <w:sz w:val="20"/>
          <w:szCs w:val="20"/>
          <w:lang w:val="es-ES_tradnl"/>
        </w:rPr>
      </w:pPr>
      <w:r>
        <w:rPr>
          <w:bCs/>
          <w:color w:val="000000"/>
          <w:sz w:val="20"/>
          <w:szCs w:val="20"/>
          <w:lang w:val="es-ES_tradnl"/>
        </w:rPr>
        <w:t>Todo lo relacionado con la voz</w:t>
      </w:r>
      <w:r w:rsidR="007B67E5">
        <w:rPr>
          <w:bCs/>
          <w:color w:val="000000"/>
          <w:sz w:val="20"/>
          <w:szCs w:val="20"/>
          <w:lang w:val="es-ES_tradnl"/>
        </w:rPr>
        <w:t xml:space="preserve"> y sus procesos</w:t>
      </w:r>
      <w:r>
        <w:rPr>
          <w:bCs/>
          <w:color w:val="000000"/>
          <w:sz w:val="20"/>
          <w:szCs w:val="20"/>
          <w:lang w:val="es-ES_tradnl"/>
        </w:rPr>
        <w:t>, debe tener un calentamiento y una preparación antes de ejecutar estas acciones</w:t>
      </w:r>
      <w:r w:rsidR="003D6A2B">
        <w:rPr>
          <w:bCs/>
          <w:color w:val="000000"/>
          <w:sz w:val="20"/>
          <w:szCs w:val="20"/>
          <w:lang w:val="es-ES_tradnl"/>
        </w:rPr>
        <w:t>; destacando la respiración</w:t>
      </w:r>
      <w:r w:rsidR="008538BA">
        <w:rPr>
          <w:bCs/>
          <w:color w:val="000000"/>
          <w:sz w:val="20"/>
          <w:szCs w:val="20"/>
          <w:lang w:val="es-ES_tradnl"/>
        </w:rPr>
        <w:t>, lo cual</w:t>
      </w:r>
      <w:r w:rsidR="003D6A2B">
        <w:rPr>
          <w:bCs/>
          <w:color w:val="000000"/>
          <w:sz w:val="20"/>
          <w:szCs w:val="20"/>
          <w:lang w:val="es-ES_tradnl"/>
        </w:rPr>
        <w:t xml:space="preserve"> es </w:t>
      </w:r>
      <w:r w:rsidR="008538BA">
        <w:rPr>
          <w:bCs/>
          <w:color w:val="000000"/>
          <w:sz w:val="20"/>
          <w:szCs w:val="20"/>
          <w:lang w:val="es-ES_tradnl"/>
        </w:rPr>
        <w:t>clave</w:t>
      </w:r>
      <w:r w:rsidR="003D6A2B">
        <w:rPr>
          <w:bCs/>
          <w:color w:val="000000"/>
          <w:sz w:val="20"/>
          <w:szCs w:val="20"/>
          <w:lang w:val="es-ES_tradnl"/>
        </w:rPr>
        <w:t xml:space="preserve"> para lograr este fin</w:t>
      </w:r>
      <w:r w:rsidR="00551615" w:rsidRPr="00551615">
        <w:rPr>
          <w:bCs/>
          <w:color w:val="000000"/>
          <w:sz w:val="20"/>
          <w:szCs w:val="20"/>
          <w:lang w:val="es-ES_tradnl"/>
        </w:rPr>
        <w:t>.</w:t>
      </w:r>
    </w:p>
    <w:p w14:paraId="5A2C0D68" w14:textId="670B2878" w:rsidR="00F03602" w:rsidRPr="00430084" w:rsidRDefault="00F03602" w:rsidP="00C13164">
      <w:pPr>
        <w:pStyle w:val="Normal0"/>
        <w:jc w:val="both"/>
        <w:rPr>
          <w:color w:val="7F7F7F"/>
          <w:sz w:val="20"/>
          <w:szCs w:val="20"/>
          <w:lang w:val="es-ES_tradnl"/>
        </w:rPr>
      </w:pPr>
    </w:p>
    <w:p w14:paraId="68A4F46A" w14:textId="4D77633C" w:rsidR="00551615" w:rsidRPr="00551615" w:rsidRDefault="00551615" w:rsidP="00551615">
      <w:pPr>
        <w:pStyle w:val="Normal0"/>
        <w:ind w:left="284"/>
        <w:jc w:val="both"/>
        <w:rPr>
          <w:b/>
          <w:color w:val="000000"/>
          <w:sz w:val="20"/>
          <w:szCs w:val="20"/>
          <w:lang w:val="es-ES_tradnl"/>
        </w:rPr>
      </w:pPr>
      <w:r>
        <w:rPr>
          <w:b/>
          <w:color w:val="000000"/>
          <w:sz w:val="20"/>
          <w:szCs w:val="20"/>
          <w:lang w:val="es-ES_tradnl"/>
        </w:rPr>
        <w:t xml:space="preserve">4.1 </w:t>
      </w:r>
      <w:r w:rsidR="00BA5CBF">
        <w:rPr>
          <w:b/>
          <w:color w:val="000000"/>
          <w:sz w:val="20"/>
          <w:szCs w:val="20"/>
          <w:lang w:val="es-ES_tradnl"/>
        </w:rPr>
        <w:t>Respiración</w:t>
      </w:r>
    </w:p>
    <w:p w14:paraId="1B416DC3" w14:textId="77777777" w:rsidR="00551615" w:rsidRPr="00551615" w:rsidRDefault="00551615" w:rsidP="00551615">
      <w:pPr>
        <w:pStyle w:val="Normal0"/>
        <w:jc w:val="both"/>
        <w:rPr>
          <w:bCs/>
          <w:color w:val="000000"/>
          <w:sz w:val="20"/>
          <w:szCs w:val="20"/>
          <w:lang w:val="es-ES_tradnl"/>
        </w:rPr>
      </w:pPr>
    </w:p>
    <w:p w14:paraId="7A02E4DA" w14:textId="25A7BF6E" w:rsidR="007A3E41" w:rsidRPr="007A3E41" w:rsidRDefault="007A3E41" w:rsidP="007A3E41">
      <w:pPr>
        <w:pStyle w:val="Normal0"/>
        <w:rPr>
          <w:bCs/>
          <w:color w:val="000000"/>
          <w:sz w:val="20"/>
          <w:szCs w:val="20"/>
          <w:lang w:val="es-ES_tradnl"/>
        </w:rPr>
      </w:pPr>
      <w:r w:rsidRPr="007A3E41">
        <w:rPr>
          <w:bCs/>
          <w:color w:val="000000"/>
          <w:sz w:val="20"/>
          <w:szCs w:val="20"/>
          <w:lang w:val="es-ES_tradnl"/>
        </w:rPr>
        <w:t>La respiración es un elemento de gran importancia en la emisión de la voz. De ella dependen, en gran parte, la calidad de la voz y la salud vocal</w:t>
      </w:r>
      <w:r w:rsidR="00C13164">
        <w:rPr>
          <w:bCs/>
          <w:color w:val="000000"/>
          <w:sz w:val="20"/>
          <w:szCs w:val="20"/>
          <w:lang w:val="es-ES_tradnl"/>
        </w:rPr>
        <w:t>,</w:t>
      </w:r>
      <w:r w:rsidRPr="007A3E41">
        <w:rPr>
          <w:bCs/>
          <w:color w:val="000000"/>
          <w:sz w:val="20"/>
          <w:szCs w:val="20"/>
          <w:lang w:val="es-ES_tradnl"/>
        </w:rPr>
        <w:t xml:space="preserve"> </w:t>
      </w:r>
      <w:r w:rsidR="00C13164" w:rsidRPr="007B67E5">
        <w:rPr>
          <w:bCs/>
          <w:color w:val="000000"/>
          <w:sz w:val="20"/>
          <w:szCs w:val="20"/>
          <w:lang w:val="es-ES_tradnl"/>
        </w:rPr>
        <w:t xml:space="preserve">ya sea que </w:t>
      </w:r>
      <w:r w:rsidR="00C13164">
        <w:rPr>
          <w:bCs/>
          <w:color w:val="000000"/>
          <w:sz w:val="20"/>
          <w:szCs w:val="20"/>
          <w:lang w:val="es-ES_tradnl"/>
        </w:rPr>
        <w:t xml:space="preserve">se </w:t>
      </w:r>
      <w:r w:rsidR="00C13164" w:rsidRPr="007B67E5">
        <w:rPr>
          <w:bCs/>
          <w:color w:val="000000"/>
          <w:sz w:val="20"/>
          <w:szCs w:val="20"/>
          <w:lang w:val="es-ES_tradnl"/>
        </w:rPr>
        <w:t>esté cantando, hablando en público o participando en actividades que requieren el uso intensivo de la vo</w:t>
      </w:r>
      <w:r w:rsidR="00C13164">
        <w:rPr>
          <w:bCs/>
          <w:color w:val="000000"/>
          <w:sz w:val="20"/>
          <w:szCs w:val="20"/>
          <w:lang w:val="es-ES_tradnl"/>
        </w:rPr>
        <w:t>z</w:t>
      </w:r>
      <w:r w:rsidRPr="007A3E41">
        <w:rPr>
          <w:bCs/>
          <w:color w:val="000000"/>
          <w:sz w:val="20"/>
          <w:szCs w:val="20"/>
          <w:lang w:val="es-ES_tradnl"/>
        </w:rPr>
        <w:t xml:space="preserve">. </w:t>
      </w:r>
    </w:p>
    <w:p w14:paraId="5C12889D" w14:textId="77777777" w:rsidR="007A3E41" w:rsidRPr="007A3E41" w:rsidRDefault="007A3E41" w:rsidP="007A3E41">
      <w:pPr>
        <w:pStyle w:val="Normal0"/>
        <w:rPr>
          <w:bCs/>
          <w:color w:val="000000"/>
          <w:sz w:val="20"/>
          <w:szCs w:val="20"/>
          <w:lang w:val="es-ES_tradnl"/>
        </w:rPr>
      </w:pPr>
    </w:p>
    <w:p w14:paraId="4E0FCDF8" w14:textId="77D9D5A5" w:rsidR="007A3E41" w:rsidRPr="007A3E41" w:rsidRDefault="00505DB3" w:rsidP="00505DB3">
      <w:pPr>
        <w:pStyle w:val="Normal0"/>
        <w:jc w:val="center"/>
        <w:rPr>
          <w:bCs/>
          <w:color w:val="000000"/>
          <w:sz w:val="20"/>
          <w:szCs w:val="20"/>
          <w:lang w:val="es-ES_tradnl"/>
        </w:rPr>
      </w:pPr>
      <w:commentRangeStart w:id="17"/>
      <w:r>
        <w:rPr>
          <w:noProof/>
        </w:rPr>
        <w:drawing>
          <wp:inline distT="0" distB="0" distL="0" distR="0" wp14:anchorId="413694D4" wp14:editId="0835AD4B">
            <wp:extent cx="2095500" cy="2095500"/>
            <wp:effectExtent l="0" t="0" r="0" b="0"/>
            <wp:docPr id="526656616" name="Imagen 1" descr="Ilustración del concepto de pulm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l concepto de pulmon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commentRangeEnd w:id="17"/>
      <w:r>
        <w:rPr>
          <w:rStyle w:val="Refdecomentario"/>
        </w:rPr>
        <w:commentReference w:id="17"/>
      </w:r>
    </w:p>
    <w:p w14:paraId="6C9F9999" w14:textId="77777777" w:rsidR="00EA1B3C" w:rsidRPr="00EA1B3C" w:rsidRDefault="00EA1B3C" w:rsidP="00EA1B3C">
      <w:pPr>
        <w:pStyle w:val="Normal0"/>
        <w:ind w:left="720"/>
        <w:rPr>
          <w:b/>
          <w:color w:val="000000"/>
          <w:sz w:val="20"/>
          <w:szCs w:val="20"/>
          <w:lang w:val="es-ES_tradnl"/>
        </w:rPr>
      </w:pPr>
    </w:p>
    <w:p w14:paraId="27E9E40C" w14:textId="7D818386" w:rsidR="007A3E41" w:rsidRPr="00505DB3" w:rsidRDefault="007A3E41" w:rsidP="00505DB3">
      <w:pPr>
        <w:pStyle w:val="Normal0"/>
        <w:numPr>
          <w:ilvl w:val="0"/>
          <w:numId w:val="65"/>
        </w:numPr>
        <w:rPr>
          <w:b/>
          <w:color w:val="000000"/>
          <w:sz w:val="20"/>
          <w:szCs w:val="20"/>
          <w:lang w:val="es-ES_tradnl"/>
        </w:rPr>
      </w:pPr>
      <w:r w:rsidRPr="00505DB3">
        <w:rPr>
          <w:b/>
          <w:color w:val="000000"/>
          <w:sz w:val="20"/>
          <w:szCs w:val="20"/>
          <w:lang w:val="es-ES_tradnl"/>
        </w:rPr>
        <w:t>Tipos de respiración</w:t>
      </w:r>
    </w:p>
    <w:p w14:paraId="52DE6F42" w14:textId="77777777" w:rsidR="007A3E41" w:rsidRPr="007A3E41" w:rsidRDefault="007A3E41" w:rsidP="007A3E41">
      <w:pPr>
        <w:pStyle w:val="Normal0"/>
        <w:rPr>
          <w:bCs/>
          <w:color w:val="000000"/>
          <w:sz w:val="20"/>
          <w:szCs w:val="20"/>
          <w:lang w:val="es-ES_tradnl"/>
        </w:rPr>
      </w:pPr>
    </w:p>
    <w:p w14:paraId="24C6CA09" w14:textId="157887D7" w:rsidR="00F64527" w:rsidRDefault="00F64527" w:rsidP="007A3E41">
      <w:pPr>
        <w:pStyle w:val="Normal0"/>
        <w:rPr>
          <w:bCs/>
          <w:color w:val="000000"/>
          <w:sz w:val="20"/>
          <w:szCs w:val="20"/>
          <w:lang w:val="es-ES_tradnl"/>
        </w:rPr>
      </w:pPr>
      <w:r>
        <w:rPr>
          <w:bCs/>
          <w:color w:val="000000"/>
          <w:sz w:val="20"/>
          <w:szCs w:val="20"/>
          <w:lang w:val="es-ES_tradnl"/>
        </w:rPr>
        <w:t xml:space="preserve">Todos los tipos de respiración, aunque están situados en lugares cercanos del </w:t>
      </w:r>
      <w:r w:rsidR="00A67D56">
        <w:rPr>
          <w:bCs/>
          <w:color w:val="000000"/>
          <w:sz w:val="20"/>
          <w:szCs w:val="20"/>
          <w:lang w:val="es-ES_tradnl"/>
        </w:rPr>
        <w:t>aparato</w:t>
      </w:r>
      <w:r>
        <w:rPr>
          <w:bCs/>
          <w:color w:val="000000"/>
          <w:sz w:val="20"/>
          <w:szCs w:val="20"/>
          <w:lang w:val="es-ES_tradnl"/>
        </w:rPr>
        <w:t xml:space="preserve"> respiratorio, </w:t>
      </w:r>
      <w:r w:rsidR="00DD0600">
        <w:rPr>
          <w:bCs/>
          <w:color w:val="000000"/>
          <w:sz w:val="20"/>
          <w:szCs w:val="20"/>
          <w:lang w:val="es-ES_tradnl"/>
        </w:rPr>
        <w:t>cumplen diferentes funciones</w:t>
      </w:r>
      <w:r>
        <w:rPr>
          <w:bCs/>
          <w:color w:val="000000"/>
          <w:sz w:val="20"/>
          <w:szCs w:val="20"/>
          <w:lang w:val="es-ES_tradnl"/>
        </w:rPr>
        <w:t>, ya que están ubicados en zonas diferentes, tal como se explica a continuación:</w:t>
      </w:r>
    </w:p>
    <w:p w14:paraId="7710290E" w14:textId="77777777" w:rsidR="0075765F" w:rsidRDefault="0075765F" w:rsidP="007A3E41">
      <w:pPr>
        <w:pStyle w:val="Normal0"/>
        <w:rPr>
          <w:bCs/>
          <w:color w:val="000000"/>
          <w:sz w:val="20"/>
          <w:szCs w:val="20"/>
          <w:lang w:val="es-ES_tradnl"/>
        </w:rPr>
      </w:pPr>
    </w:p>
    <w:p w14:paraId="2C426599" w14:textId="77777777" w:rsidR="0075765F" w:rsidRDefault="0075765F" w:rsidP="007A3E41">
      <w:pPr>
        <w:pStyle w:val="Normal0"/>
        <w:rPr>
          <w:bCs/>
          <w:color w:val="000000"/>
          <w:sz w:val="20"/>
          <w:szCs w:val="20"/>
          <w:lang w:val="es-ES_tradnl"/>
        </w:rPr>
      </w:pPr>
    </w:p>
    <w:p w14:paraId="62B262EF" w14:textId="77777777" w:rsidR="0075765F" w:rsidRDefault="0075765F" w:rsidP="007A3E41">
      <w:pPr>
        <w:pStyle w:val="Normal0"/>
        <w:rPr>
          <w:bCs/>
          <w:color w:val="000000"/>
          <w:sz w:val="20"/>
          <w:szCs w:val="20"/>
          <w:lang w:val="es-ES_tradnl"/>
        </w:rPr>
      </w:pPr>
    </w:p>
    <w:p w14:paraId="08A623D0" w14:textId="77777777" w:rsidR="0075765F" w:rsidRDefault="0075765F" w:rsidP="007A3E41">
      <w:pPr>
        <w:pStyle w:val="Normal0"/>
        <w:rPr>
          <w:bCs/>
          <w:color w:val="000000"/>
          <w:sz w:val="20"/>
          <w:szCs w:val="20"/>
          <w:lang w:val="es-ES_tradnl"/>
        </w:rPr>
      </w:pPr>
    </w:p>
    <w:p w14:paraId="0F12B045" w14:textId="77777777" w:rsidR="0075765F" w:rsidRDefault="0075765F" w:rsidP="007A3E41">
      <w:pPr>
        <w:pStyle w:val="Normal0"/>
        <w:rPr>
          <w:bCs/>
          <w:color w:val="000000"/>
          <w:sz w:val="20"/>
          <w:szCs w:val="20"/>
          <w:lang w:val="es-ES_tradnl"/>
        </w:rPr>
      </w:pPr>
    </w:p>
    <w:p w14:paraId="50C92A75" w14:textId="77777777" w:rsidR="0075765F" w:rsidRDefault="0075765F" w:rsidP="007A3E41">
      <w:pPr>
        <w:pStyle w:val="Normal0"/>
        <w:rPr>
          <w:bCs/>
          <w:color w:val="000000"/>
          <w:sz w:val="20"/>
          <w:szCs w:val="20"/>
          <w:lang w:val="es-ES_tradnl"/>
        </w:rPr>
      </w:pPr>
    </w:p>
    <w:p w14:paraId="6513AFC5" w14:textId="39171813" w:rsidR="0075765F" w:rsidRDefault="0075765F" w:rsidP="009D5FB0">
      <w:pPr>
        <w:pStyle w:val="Normal0"/>
        <w:rPr>
          <w:bCs/>
          <w:color w:val="000000"/>
          <w:sz w:val="20"/>
          <w:szCs w:val="20"/>
          <w:lang w:val="es-ES_tradnl"/>
        </w:rPr>
      </w:pPr>
    </w:p>
    <w:p w14:paraId="144A4CC9" w14:textId="017064FC" w:rsidR="0075765F" w:rsidRDefault="0075765F" w:rsidP="0075765F">
      <w:pPr>
        <w:pStyle w:val="Normal0"/>
        <w:jc w:val="center"/>
        <w:rPr>
          <w:bCs/>
          <w:color w:val="000000"/>
          <w:sz w:val="20"/>
          <w:szCs w:val="20"/>
          <w:lang w:val="es-ES_tradnl"/>
        </w:rPr>
      </w:pPr>
      <w:commentRangeStart w:id="18"/>
      <w:commentRangeStart w:id="19"/>
      <w:r w:rsidRPr="00E33CDE">
        <w:rPr>
          <w:noProof/>
          <w:lang w:eastAsia="es-CO"/>
        </w:rPr>
        <w:lastRenderedPageBreak/>
        <w:drawing>
          <wp:inline distT="0" distB="0" distL="0" distR="0" wp14:anchorId="4FDEC03B" wp14:editId="2F81897A">
            <wp:extent cx="4581525" cy="2276475"/>
            <wp:effectExtent l="0" t="0" r="9525" b="9525"/>
            <wp:docPr id="8" name="Imagen 8" descr="Resultado de imagen para IMAGENES DE RESPIRACIÓN CLAV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RESPIRACIÓN CLAVICUL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2276475"/>
                    </a:xfrm>
                    <a:prstGeom prst="rect">
                      <a:avLst/>
                    </a:prstGeom>
                    <a:noFill/>
                    <a:ln>
                      <a:noFill/>
                    </a:ln>
                  </pic:spPr>
                </pic:pic>
              </a:graphicData>
            </a:graphic>
          </wp:inline>
        </w:drawing>
      </w:r>
      <w:commentRangeEnd w:id="18"/>
      <w:r w:rsidR="002A50EF">
        <w:rPr>
          <w:rStyle w:val="Refdecomentario"/>
        </w:rPr>
        <w:commentReference w:id="18"/>
      </w:r>
    </w:p>
    <w:p w14:paraId="50CAF6D4" w14:textId="77777777" w:rsidR="00F64527" w:rsidRDefault="00F64527" w:rsidP="007A3E41">
      <w:pPr>
        <w:pStyle w:val="Normal0"/>
        <w:rPr>
          <w:bCs/>
          <w:color w:val="000000"/>
          <w:sz w:val="20"/>
          <w:szCs w:val="20"/>
          <w:lang w:val="es-ES_tradnl"/>
        </w:rPr>
      </w:pPr>
    </w:p>
    <w:p w14:paraId="6250185F" w14:textId="77777777" w:rsidR="00F64527" w:rsidRDefault="00F64527" w:rsidP="007A3E41">
      <w:pPr>
        <w:pStyle w:val="Normal0"/>
        <w:rPr>
          <w:bCs/>
          <w:color w:val="000000"/>
          <w:sz w:val="20"/>
          <w:szCs w:val="20"/>
          <w:lang w:val="es-ES_tradnl"/>
        </w:rPr>
      </w:pPr>
    </w:p>
    <w:p w14:paraId="5505933A" w14:textId="2C1414CC" w:rsidR="001771C8" w:rsidRPr="001771C8" w:rsidRDefault="001771C8" w:rsidP="001771C8">
      <w:pPr>
        <w:pStyle w:val="Normal0"/>
        <w:rPr>
          <w:b/>
          <w:color w:val="000000"/>
          <w:sz w:val="20"/>
          <w:szCs w:val="20"/>
          <w:lang w:val="es-ES_tradnl"/>
        </w:rPr>
      </w:pPr>
      <w:r>
        <w:rPr>
          <w:b/>
          <w:color w:val="000000"/>
          <w:sz w:val="20"/>
          <w:szCs w:val="20"/>
          <w:lang w:val="es-ES_tradnl"/>
        </w:rPr>
        <w:t>R</w:t>
      </w:r>
      <w:r w:rsidRPr="001771C8">
        <w:rPr>
          <w:b/>
          <w:color w:val="000000"/>
          <w:sz w:val="20"/>
          <w:szCs w:val="20"/>
          <w:lang w:val="es-ES_tradnl"/>
        </w:rPr>
        <w:t>espiración clavicular (</w:t>
      </w:r>
      <w:r w:rsidR="009D5FB0">
        <w:rPr>
          <w:b/>
          <w:color w:val="000000"/>
          <w:sz w:val="20"/>
          <w:szCs w:val="20"/>
          <w:lang w:val="es-ES_tradnl"/>
        </w:rPr>
        <w:t>zona</w:t>
      </w:r>
      <w:r w:rsidRPr="001771C8">
        <w:rPr>
          <w:b/>
          <w:color w:val="000000"/>
          <w:sz w:val="20"/>
          <w:szCs w:val="20"/>
          <w:lang w:val="es-ES_tradnl"/>
        </w:rPr>
        <w:t xml:space="preserve"> </w:t>
      </w:r>
      <w:r>
        <w:rPr>
          <w:b/>
          <w:color w:val="000000"/>
          <w:sz w:val="20"/>
          <w:szCs w:val="20"/>
          <w:lang w:val="es-ES_tradnl"/>
        </w:rPr>
        <w:t>alta</w:t>
      </w:r>
      <w:r w:rsidRPr="001771C8">
        <w:rPr>
          <w:b/>
          <w:color w:val="000000"/>
          <w:sz w:val="20"/>
          <w:szCs w:val="20"/>
          <w:lang w:val="es-ES_tradnl"/>
        </w:rPr>
        <w:t xml:space="preserve">) </w:t>
      </w:r>
    </w:p>
    <w:p w14:paraId="51EE034B" w14:textId="7492D4CC" w:rsidR="001771C8" w:rsidRPr="00551615" w:rsidRDefault="001771C8" w:rsidP="001771C8">
      <w:pPr>
        <w:pStyle w:val="Normal0"/>
        <w:rPr>
          <w:bCs/>
          <w:color w:val="000000"/>
          <w:sz w:val="20"/>
          <w:szCs w:val="20"/>
          <w:lang w:val="es-ES_tradnl"/>
        </w:rPr>
      </w:pPr>
      <w:r w:rsidRPr="007A3E41">
        <w:rPr>
          <w:bCs/>
          <w:color w:val="000000"/>
          <w:sz w:val="20"/>
          <w:szCs w:val="20"/>
          <w:lang w:val="es-ES_tradnl"/>
        </w:rPr>
        <w:t xml:space="preserve">Es la que se efectúa aprovechando la parte superior de los pulmones, levantando los hombros y las clavículas al respirar y provocando la contracción de los músculos suspensores de la laringe que dificultan su funcionamiento. Es el modelo clásico de respiración en la gimnasia sueca y la milicia, aunque resulta fatigosa para el canto. </w:t>
      </w:r>
      <w:r w:rsidR="0019233A">
        <w:rPr>
          <w:bCs/>
          <w:color w:val="000000"/>
          <w:sz w:val="20"/>
          <w:szCs w:val="20"/>
          <w:lang w:val="es-ES_tradnl"/>
        </w:rPr>
        <w:t>Solo</w:t>
      </w:r>
      <w:r w:rsidRPr="007A3E41">
        <w:rPr>
          <w:bCs/>
          <w:color w:val="000000"/>
          <w:sz w:val="20"/>
          <w:szCs w:val="20"/>
          <w:lang w:val="es-ES_tradnl"/>
        </w:rPr>
        <w:t xml:space="preserve"> consigue una VC de un 25 %, aproximadamente</w:t>
      </w:r>
      <w:r w:rsidRPr="00551615">
        <w:rPr>
          <w:bCs/>
          <w:color w:val="000000"/>
          <w:sz w:val="20"/>
          <w:szCs w:val="20"/>
          <w:lang w:val="es-ES_tradnl"/>
        </w:rPr>
        <w:t>.</w:t>
      </w:r>
    </w:p>
    <w:p w14:paraId="6FCAE023" w14:textId="77777777" w:rsidR="001771C8" w:rsidRDefault="001771C8" w:rsidP="007A3E41">
      <w:pPr>
        <w:pStyle w:val="Normal0"/>
        <w:rPr>
          <w:bCs/>
          <w:color w:val="000000"/>
          <w:sz w:val="20"/>
          <w:szCs w:val="20"/>
          <w:lang w:val="es-ES_tradnl"/>
        </w:rPr>
      </w:pPr>
    </w:p>
    <w:p w14:paraId="3A5F1B15" w14:textId="4C7B621B" w:rsidR="007A3E41" w:rsidRPr="004D7368" w:rsidRDefault="004D7368" w:rsidP="007A3E41">
      <w:pPr>
        <w:pStyle w:val="Normal0"/>
        <w:rPr>
          <w:b/>
          <w:color w:val="000000"/>
          <w:sz w:val="20"/>
          <w:szCs w:val="20"/>
          <w:lang w:val="es-ES_tradnl"/>
        </w:rPr>
      </w:pPr>
      <w:r w:rsidRPr="004D7368">
        <w:rPr>
          <w:b/>
          <w:color w:val="000000"/>
          <w:sz w:val="20"/>
          <w:szCs w:val="20"/>
          <w:lang w:val="es-ES_tradnl"/>
        </w:rPr>
        <w:t>R</w:t>
      </w:r>
      <w:r w:rsidR="007A3E41" w:rsidRPr="004D7368">
        <w:rPr>
          <w:b/>
          <w:color w:val="000000"/>
          <w:sz w:val="20"/>
          <w:szCs w:val="20"/>
          <w:lang w:val="es-ES_tradnl"/>
        </w:rPr>
        <w:t>espiración costal (</w:t>
      </w:r>
      <w:r w:rsidR="009D5FB0">
        <w:rPr>
          <w:b/>
          <w:color w:val="000000"/>
          <w:sz w:val="20"/>
          <w:szCs w:val="20"/>
          <w:lang w:val="es-ES_tradnl"/>
        </w:rPr>
        <w:t>zona</w:t>
      </w:r>
      <w:r w:rsidR="007A3E41" w:rsidRPr="004D7368">
        <w:rPr>
          <w:b/>
          <w:color w:val="000000"/>
          <w:sz w:val="20"/>
          <w:szCs w:val="20"/>
          <w:lang w:val="es-ES_tradnl"/>
        </w:rPr>
        <w:t xml:space="preserve"> media)</w:t>
      </w:r>
    </w:p>
    <w:p w14:paraId="7E80B8FD" w14:textId="6A097761" w:rsidR="007A3E41" w:rsidRPr="007A3E41" w:rsidRDefault="007A3E41" w:rsidP="007A3E41">
      <w:pPr>
        <w:pStyle w:val="Normal0"/>
        <w:rPr>
          <w:bCs/>
          <w:color w:val="000000"/>
          <w:sz w:val="20"/>
          <w:szCs w:val="20"/>
          <w:lang w:val="es-ES_tradnl"/>
        </w:rPr>
      </w:pPr>
      <w:r w:rsidRPr="007A3E41">
        <w:rPr>
          <w:bCs/>
          <w:color w:val="000000"/>
          <w:sz w:val="20"/>
          <w:szCs w:val="20"/>
          <w:lang w:val="es-ES_tradnl"/>
        </w:rPr>
        <w:t xml:space="preserve">Se practica dilatando el tórax y ensanchando las costillas, con lo que se consigue un descenso parcial del diafragma y un aumento de la cantidad de aire, respecto del tipo anterior. La posición adoptada para ella resulta poco natural y dificulta la emisión de la voz. </w:t>
      </w:r>
    </w:p>
    <w:p w14:paraId="2B45C39D" w14:textId="77777777" w:rsidR="007A3E41" w:rsidRPr="007A3E41" w:rsidRDefault="007A3E41" w:rsidP="007A3E41">
      <w:pPr>
        <w:pStyle w:val="Normal0"/>
        <w:rPr>
          <w:bCs/>
          <w:color w:val="000000"/>
          <w:sz w:val="20"/>
          <w:szCs w:val="20"/>
          <w:lang w:val="es-ES_tradnl"/>
        </w:rPr>
      </w:pPr>
    </w:p>
    <w:p w14:paraId="2E6E21B2" w14:textId="1DB80EA8" w:rsidR="007A3E41" w:rsidRPr="006570E3" w:rsidRDefault="006570E3" w:rsidP="007A3E41">
      <w:pPr>
        <w:pStyle w:val="Normal0"/>
        <w:rPr>
          <w:b/>
          <w:color w:val="000000"/>
          <w:sz w:val="20"/>
          <w:szCs w:val="20"/>
          <w:lang w:val="es-ES_tradnl"/>
        </w:rPr>
      </w:pPr>
      <w:r w:rsidRPr="006570E3">
        <w:rPr>
          <w:b/>
          <w:color w:val="000000"/>
          <w:sz w:val="20"/>
          <w:szCs w:val="20"/>
          <w:lang w:val="es-ES_tradnl"/>
        </w:rPr>
        <w:t>R</w:t>
      </w:r>
      <w:r w:rsidR="007A3E41" w:rsidRPr="006570E3">
        <w:rPr>
          <w:b/>
          <w:color w:val="000000"/>
          <w:sz w:val="20"/>
          <w:szCs w:val="20"/>
          <w:lang w:val="es-ES_tradnl"/>
        </w:rPr>
        <w:t xml:space="preserve">espiración </w:t>
      </w:r>
      <w:r w:rsidR="00315152" w:rsidRPr="006570E3">
        <w:rPr>
          <w:b/>
          <w:color w:val="000000"/>
          <w:sz w:val="20"/>
          <w:szCs w:val="20"/>
          <w:lang w:val="es-ES_tradnl"/>
        </w:rPr>
        <w:t>diafragmática</w:t>
      </w:r>
      <w:r w:rsidR="007A3E41" w:rsidRPr="006570E3">
        <w:rPr>
          <w:b/>
          <w:color w:val="000000"/>
          <w:sz w:val="20"/>
          <w:szCs w:val="20"/>
          <w:lang w:val="es-ES_tradnl"/>
        </w:rPr>
        <w:t>-abdominal (</w:t>
      </w:r>
      <w:r w:rsidR="009D5FB0">
        <w:rPr>
          <w:b/>
          <w:color w:val="000000"/>
          <w:sz w:val="20"/>
          <w:szCs w:val="20"/>
          <w:lang w:val="es-ES_tradnl"/>
        </w:rPr>
        <w:t>zona</w:t>
      </w:r>
      <w:r w:rsidR="009D5FB0" w:rsidRPr="004D7368">
        <w:rPr>
          <w:b/>
          <w:color w:val="000000"/>
          <w:sz w:val="20"/>
          <w:szCs w:val="20"/>
          <w:lang w:val="es-ES_tradnl"/>
        </w:rPr>
        <w:t xml:space="preserve"> </w:t>
      </w:r>
      <w:r w:rsidR="00315152">
        <w:rPr>
          <w:b/>
          <w:color w:val="000000"/>
          <w:sz w:val="20"/>
          <w:szCs w:val="20"/>
          <w:lang w:val="es-ES_tradnl"/>
        </w:rPr>
        <w:t>baja</w:t>
      </w:r>
      <w:r w:rsidR="007A3E41" w:rsidRPr="006570E3">
        <w:rPr>
          <w:b/>
          <w:color w:val="000000"/>
          <w:sz w:val="20"/>
          <w:szCs w:val="20"/>
          <w:lang w:val="es-ES_tradnl"/>
        </w:rPr>
        <w:t xml:space="preserve">) </w:t>
      </w:r>
    </w:p>
    <w:p w14:paraId="38545C1D" w14:textId="77777777" w:rsidR="007A3E41" w:rsidRPr="007A3E41" w:rsidRDefault="007A3E41" w:rsidP="007A3E41">
      <w:pPr>
        <w:pStyle w:val="Normal0"/>
        <w:rPr>
          <w:bCs/>
          <w:color w:val="000000"/>
          <w:sz w:val="20"/>
          <w:szCs w:val="20"/>
          <w:lang w:val="es-ES_tradnl"/>
        </w:rPr>
      </w:pPr>
      <w:r w:rsidRPr="007A3E41">
        <w:rPr>
          <w:bCs/>
          <w:color w:val="000000"/>
          <w:sz w:val="20"/>
          <w:szCs w:val="20"/>
          <w:lang w:val="es-ES_tradnl"/>
        </w:rPr>
        <w:t xml:space="preserve">Moviliza el epigastrio (la parte más baja del tórax y la más alta del abdomen), que es la zona donde radica el mayor control voluntario de la respiración. En este tipo de respiración, el diafragma realiza su máximo descenso empujando las vísceras abdominales hacia abajo y hacia delante, con lo cual se aprecia un aumento de volumen del abdomen y del diámetro torácico que se completa con movimientos costales, por lo que se provoca la máxima dilatación de los pulmones y la máxima VC (hasta del 60 %). </w:t>
      </w:r>
      <w:commentRangeEnd w:id="19"/>
      <w:r w:rsidR="002A50EF">
        <w:rPr>
          <w:rStyle w:val="Refdecomentario"/>
        </w:rPr>
        <w:commentReference w:id="19"/>
      </w:r>
    </w:p>
    <w:p w14:paraId="1E0DC814" w14:textId="77777777" w:rsidR="0075765F" w:rsidRDefault="0075765F" w:rsidP="006432A4">
      <w:pPr>
        <w:pStyle w:val="Normal0"/>
        <w:rPr>
          <w:bCs/>
          <w:color w:val="000000"/>
          <w:sz w:val="20"/>
          <w:szCs w:val="20"/>
          <w:lang w:val="es-ES_tradnl"/>
        </w:rPr>
      </w:pPr>
    </w:p>
    <w:p w14:paraId="38B7C398" w14:textId="77777777" w:rsidR="006C44A2" w:rsidRDefault="006C44A2" w:rsidP="006432A4">
      <w:pPr>
        <w:pStyle w:val="Normal0"/>
        <w:rPr>
          <w:b/>
          <w:color w:val="000000"/>
          <w:sz w:val="20"/>
          <w:szCs w:val="20"/>
          <w:lang w:val="es-ES_tradnl"/>
        </w:rPr>
      </w:pPr>
    </w:p>
    <w:p w14:paraId="6FB2D9CD" w14:textId="77777777" w:rsidR="006C44A2" w:rsidRDefault="006C44A2" w:rsidP="006432A4">
      <w:pPr>
        <w:pStyle w:val="Normal0"/>
        <w:rPr>
          <w:b/>
          <w:color w:val="000000"/>
          <w:sz w:val="20"/>
          <w:szCs w:val="20"/>
          <w:lang w:val="es-ES_tradnl"/>
        </w:rPr>
      </w:pPr>
    </w:p>
    <w:p w14:paraId="1B19C1AF" w14:textId="77777777" w:rsidR="006C44A2" w:rsidRDefault="006C44A2" w:rsidP="006432A4">
      <w:pPr>
        <w:pStyle w:val="Normal0"/>
        <w:rPr>
          <w:b/>
          <w:color w:val="000000"/>
          <w:sz w:val="20"/>
          <w:szCs w:val="20"/>
          <w:lang w:val="es-ES_tradnl"/>
        </w:rPr>
      </w:pPr>
    </w:p>
    <w:p w14:paraId="0C3E220F" w14:textId="77777777" w:rsidR="006C44A2" w:rsidRDefault="006C44A2" w:rsidP="006432A4">
      <w:pPr>
        <w:pStyle w:val="Normal0"/>
        <w:rPr>
          <w:b/>
          <w:color w:val="000000"/>
          <w:sz w:val="20"/>
          <w:szCs w:val="20"/>
          <w:lang w:val="es-ES_tradnl"/>
        </w:rPr>
      </w:pPr>
    </w:p>
    <w:p w14:paraId="004A9ED6" w14:textId="77777777" w:rsidR="006C44A2" w:rsidRDefault="006C44A2" w:rsidP="006432A4">
      <w:pPr>
        <w:pStyle w:val="Normal0"/>
        <w:rPr>
          <w:b/>
          <w:color w:val="000000"/>
          <w:sz w:val="20"/>
          <w:szCs w:val="20"/>
          <w:lang w:val="es-ES_tradnl"/>
        </w:rPr>
      </w:pPr>
    </w:p>
    <w:p w14:paraId="51E43FC0" w14:textId="77777777" w:rsidR="006C44A2" w:rsidRDefault="006C44A2" w:rsidP="006432A4">
      <w:pPr>
        <w:pStyle w:val="Normal0"/>
        <w:rPr>
          <w:b/>
          <w:color w:val="000000"/>
          <w:sz w:val="20"/>
          <w:szCs w:val="20"/>
          <w:lang w:val="es-ES_tradnl"/>
        </w:rPr>
      </w:pPr>
    </w:p>
    <w:p w14:paraId="782FBA08" w14:textId="77777777" w:rsidR="006C44A2" w:rsidRDefault="006C44A2" w:rsidP="006432A4">
      <w:pPr>
        <w:pStyle w:val="Normal0"/>
        <w:rPr>
          <w:b/>
          <w:color w:val="000000"/>
          <w:sz w:val="20"/>
          <w:szCs w:val="20"/>
          <w:lang w:val="es-ES_tradnl"/>
        </w:rPr>
      </w:pPr>
    </w:p>
    <w:p w14:paraId="68718D8B" w14:textId="77777777" w:rsidR="006C44A2" w:rsidRDefault="006C44A2" w:rsidP="006432A4">
      <w:pPr>
        <w:pStyle w:val="Normal0"/>
        <w:rPr>
          <w:b/>
          <w:color w:val="000000"/>
          <w:sz w:val="20"/>
          <w:szCs w:val="20"/>
          <w:lang w:val="es-ES_tradnl"/>
        </w:rPr>
      </w:pPr>
    </w:p>
    <w:p w14:paraId="02531E6C" w14:textId="77777777" w:rsidR="006C44A2" w:rsidRDefault="006C44A2" w:rsidP="006432A4">
      <w:pPr>
        <w:pStyle w:val="Normal0"/>
        <w:rPr>
          <w:b/>
          <w:color w:val="000000"/>
          <w:sz w:val="20"/>
          <w:szCs w:val="20"/>
          <w:lang w:val="es-ES_tradnl"/>
        </w:rPr>
      </w:pPr>
    </w:p>
    <w:p w14:paraId="518F14CC" w14:textId="77777777" w:rsidR="006C44A2" w:rsidRDefault="006C44A2" w:rsidP="006432A4">
      <w:pPr>
        <w:pStyle w:val="Normal0"/>
        <w:rPr>
          <w:b/>
          <w:color w:val="000000"/>
          <w:sz w:val="20"/>
          <w:szCs w:val="20"/>
          <w:lang w:val="es-ES_tradnl"/>
        </w:rPr>
      </w:pPr>
    </w:p>
    <w:p w14:paraId="059470B1" w14:textId="77777777" w:rsidR="006C44A2" w:rsidRDefault="006C44A2" w:rsidP="006432A4">
      <w:pPr>
        <w:pStyle w:val="Normal0"/>
        <w:rPr>
          <w:b/>
          <w:color w:val="000000"/>
          <w:sz w:val="20"/>
          <w:szCs w:val="20"/>
          <w:lang w:val="es-ES_tradnl"/>
        </w:rPr>
      </w:pPr>
    </w:p>
    <w:p w14:paraId="5241D2CB" w14:textId="77777777" w:rsidR="006C44A2" w:rsidRDefault="006C44A2" w:rsidP="006432A4">
      <w:pPr>
        <w:pStyle w:val="Normal0"/>
        <w:rPr>
          <w:b/>
          <w:color w:val="000000"/>
          <w:sz w:val="20"/>
          <w:szCs w:val="20"/>
          <w:lang w:val="es-ES_tradnl"/>
        </w:rPr>
      </w:pPr>
    </w:p>
    <w:p w14:paraId="42B17514" w14:textId="77777777" w:rsidR="006C44A2" w:rsidRDefault="006C44A2" w:rsidP="006432A4">
      <w:pPr>
        <w:pStyle w:val="Normal0"/>
        <w:rPr>
          <w:b/>
          <w:color w:val="000000"/>
          <w:sz w:val="20"/>
          <w:szCs w:val="20"/>
          <w:lang w:val="es-ES_tradnl"/>
        </w:rPr>
      </w:pPr>
    </w:p>
    <w:p w14:paraId="737FA958" w14:textId="77777777" w:rsidR="006C44A2" w:rsidRDefault="006C44A2" w:rsidP="006432A4">
      <w:pPr>
        <w:pStyle w:val="Normal0"/>
        <w:rPr>
          <w:b/>
          <w:color w:val="000000"/>
          <w:sz w:val="20"/>
          <w:szCs w:val="20"/>
          <w:lang w:val="es-ES_tradnl"/>
        </w:rPr>
      </w:pPr>
    </w:p>
    <w:p w14:paraId="4294D341" w14:textId="65A7C61D" w:rsidR="0075765F" w:rsidRDefault="006C44A2" w:rsidP="006432A4">
      <w:pPr>
        <w:pStyle w:val="Normal0"/>
        <w:rPr>
          <w:bCs/>
          <w:color w:val="000000"/>
          <w:sz w:val="20"/>
          <w:szCs w:val="20"/>
          <w:lang w:val="es-ES_tradnl"/>
        </w:rPr>
      </w:pPr>
      <w:r>
        <w:rPr>
          <w:bCs/>
          <w:color w:val="000000"/>
          <w:sz w:val="20"/>
          <w:szCs w:val="20"/>
          <w:lang w:val="es-ES_tradnl"/>
        </w:rPr>
        <w:lastRenderedPageBreak/>
        <w:t>Este último tipo de respiración; es decir, la r</w:t>
      </w:r>
      <w:r w:rsidRPr="006C44A2">
        <w:rPr>
          <w:bCs/>
          <w:color w:val="000000"/>
          <w:sz w:val="20"/>
          <w:szCs w:val="20"/>
          <w:lang w:val="es-ES_tradnl"/>
        </w:rPr>
        <w:t>espiración diafragmática-abdominal</w:t>
      </w:r>
      <w:r>
        <w:rPr>
          <w:bCs/>
          <w:color w:val="000000"/>
          <w:sz w:val="20"/>
          <w:szCs w:val="20"/>
          <w:lang w:val="es-ES_tradnl"/>
        </w:rPr>
        <w:t xml:space="preserve"> o </w:t>
      </w:r>
      <w:r w:rsidRPr="006C44A2">
        <w:rPr>
          <w:bCs/>
          <w:color w:val="000000"/>
          <w:sz w:val="20"/>
          <w:szCs w:val="20"/>
          <w:lang w:val="es-ES_tradnl"/>
        </w:rPr>
        <w:t>costal diafragmática</w:t>
      </w:r>
      <w:r>
        <w:rPr>
          <w:bCs/>
          <w:color w:val="000000"/>
          <w:sz w:val="20"/>
          <w:szCs w:val="20"/>
          <w:lang w:val="es-ES_tradnl"/>
        </w:rPr>
        <w:t>, tiene un proceso específico que se detalla a continuación:</w:t>
      </w:r>
    </w:p>
    <w:p w14:paraId="577F35CE" w14:textId="77777777" w:rsidR="00194F53" w:rsidRDefault="00194F53" w:rsidP="006432A4">
      <w:pPr>
        <w:pStyle w:val="Normal0"/>
        <w:rPr>
          <w:bCs/>
          <w:color w:val="000000"/>
          <w:sz w:val="20"/>
          <w:szCs w:val="20"/>
          <w:lang w:val="es-ES_tradnl"/>
        </w:rPr>
      </w:pPr>
    </w:p>
    <w:p w14:paraId="051DE6E9" w14:textId="5B435D2B" w:rsidR="0075765F" w:rsidRPr="00551615" w:rsidRDefault="0075765F" w:rsidP="006432A4">
      <w:pPr>
        <w:pStyle w:val="Normal0"/>
        <w:rPr>
          <w:bCs/>
          <w:color w:val="000000"/>
          <w:sz w:val="20"/>
          <w:szCs w:val="20"/>
          <w:lang w:val="es-ES_tradnl"/>
        </w:rPr>
      </w:pPr>
      <w:commentRangeStart w:id="20"/>
      <w:r w:rsidRPr="00E33CDE">
        <w:rPr>
          <w:b/>
          <w:noProof/>
          <w:lang w:eastAsia="es-CO"/>
        </w:rPr>
        <w:drawing>
          <wp:inline distT="0" distB="0" distL="0" distR="0" wp14:anchorId="425A2325" wp14:editId="4027A9CB">
            <wp:extent cx="5153025" cy="4196922"/>
            <wp:effectExtent l="0" t="247650" r="9525" b="108585"/>
            <wp:docPr id="40"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commentRangeEnd w:id="20"/>
      <w:r w:rsidR="0055590E">
        <w:rPr>
          <w:rStyle w:val="Refdecomentario"/>
        </w:rPr>
        <w:commentReference w:id="20"/>
      </w:r>
    </w:p>
    <w:p w14:paraId="49AE11D1" w14:textId="77777777" w:rsidR="00551615" w:rsidRPr="00551615" w:rsidRDefault="00551615" w:rsidP="006432A4">
      <w:pPr>
        <w:pStyle w:val="Normal0"/>
        <w:rPr>
          <w:bCs/>
          <w:color w:val="000000"/>
          <w:sz w:val="20"/>
          <w:szCs w:val="20"/>
          <w:lang w:val="es-ES_tradnl"/>
        </w:rPr>
      </w:pPr>
    </w:p>
    <w:p w14:paraId="2892B88A" w14:textId="77777777" w:rsidR="00BA5CBF" w:rsidRPr="00BA5CBF" w:rsidRDefault="004C7549" w:rsidP="00BA5CBF">
      <w:pPr>
        <w:pStyle w:val="Normal0"/>
        <w:ind w:left="284"/>
        <w:rPr>
          <w:b/>
          <w:color w:val="000000"/>
          <w:sz w:val="20"/>
          <w:szCs w:val="20"/>
          <w:lang w:val="es-ES_tradnl"/>
        </w:rPr>
      </w:pPr>
      <w:r w:rsidRPr="004C7549">
        <w:rPr>
          <w:b/>
          <w:color w:val="000000"/>
          <w:sz w:val="20"/>
          <w:szCs w:val="20"/>
          <w:lang w:val="es-ES_tradnl"/>
        </w:rPr>
        <w:t xml:space="preserve">4.2 </w:t>
      </w:r>
      <w:r w:rsidR="00BA5CBF" w:rsidRPr="00BA5CBF">
        <w:rPr>
          <w:b/>
          <w:color w:val="000000"/>
          <w:sz w:val="20"/>
          <w:szCs w:val="20"/>
          <w:lang w:val="es-ES_tradnl"/>
        </w:rPr>
        <w:t>Mecanismos de respiración fonatoria</w:t>
      </w:r>
    </w:p>
    <w:p w14:paraId="141525C6" w14:textId="77777777" w:rsidR="00551615" w:rsidRPr="00551615" w:rsidRDefault="00551615" w:rsidP="006432A4">
      <w:pPr>
        <w:pStyle w:val="Normal0"/>
        <w:rPr>
          <w:bCs/>
          <w:color w:val="000000"/>
          <w:sz w:val="20"/>
          <w:szCs w:val="20"/>
          <w:lang w:val="es-ES_tradnl"/>
        </w:rPr>
      </w:pPr>
    </w:p>
    <w:p w14:paraId="06F82930" w14:textId="45EEE3CD" w:rsidR="00293934" w:rsidRDefault="00293934" w:rsidP="00293934">
      <w:pPr>
        <w:pStyle w:val="Normal0"/>
        <w:rPr>
          <w:bCs/>
          <w:color w:val="000000"/>
          <w:sz w:val="20"/>
          <w:szCs w:val="20"/>
          <w:lang w:val="es-ES_tradnl"/>
        </w:rPr>
      </w:pPr>
      <w:r>
        <w:rPr>
          <w:bCs/>
          <w:color w:val="000000"/>
          <w:sz w:val="20"/>
          <w:szCs w:val="20"/>
          <w:lang w:val="es-ES_tradnl"/>
        </w:rPr>
        <w:t>Primero que todo, es importante conocer las siguientes apreciaciones que diferencian estos importantes conceptos:</w:t>
      </w:r>
    </w:p>
    <w:p w14:paraId="2D9DCDD1" w14:textId="77777777" w:rsidR="00293934" w:rsidRDefault="00293934" w:rsidP="00515D12">
      <w:pPr>
        <w:pStyle w:val="Normal0"/>
        <w:rPr>
          <w:bCs/>
          <w:color w:val="000000"/>
          <w:sz w:val="20"/>
          <w:szCs w:val="20"/>
          <w:lang w:val="es-ES_tradnl"/>
        </w:rPr>
      </w:pPr>
      <w:commentRangeStart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293934" w14:paraId="57CACDC9" w14:textId="77777777" w:rsidTr="001B4C10">
        <w:tc>
          <w:tcPr>
            <w:tcW w:w="4981" w:type="dxa"/>
          </w:tcPr>
          <w:p w14:paraId="60049DC0" w14:textId="77777777" w:rsidR="00293934" w:rsidRPr="00293934" w:rsidRDefault="00293934" w:rsidP="00F31201">
            <w:pPr>
              <w:pStyle w:val="Normal0"/>
              <w:jc w:val="center"/>
              <w:rPr>
                <w:b/>
                <w:color w:val="000000"/>
                <w:sz w:val="20"/>
                <w:szCs w:val="20"/>
                <w:lang w:val="es-ES_tradnl"/>
              </w:rPr>
            </w:pPr>
            <w:r w:rsidRPr="00293934">
              <w:rPr>
                <w:b/>
                <w:color w:val="000000"/>
                <w:sz w:val="20"/>
                <w:szCs w:val="20"/>
                <w:lang w:val="es-ES_tradnl"/>
              </w:rPr>
              <w:t>Inspiración</w:t>
            </w:r>
          </w:p>
          <w:p w14:paraId="178981D4" w14:textId="111DA63E" w:rsidR="00293934" w:rsidRDefault="00293934" w:rsidP="00F31201">
            <w:pPr>
              <w:pStyle w:val="Normal0"/>
              <w:jc w:val="center"/>
              <w:rPr>
                <w:bCs/>
                <w:color w:val="000000"/>
                <w:sz w:val="20"/>
                <w:szCs w:val="20"/>
                <w:lang w:val="es-ES_tradnl"/>
              </w:rPr>
            </w:pPr>
            <w:r>
              <w:rPr>
                <w:noProof/>
              </w:rPr>
              <w:drawing>
                <wp:inline distT="0" distB="0" distL="0" distR="0" wp14:anchorId="397F5E35" wp14:editId="128FBEA8">
                  <wp:extent cx="2219325" cy="1547419"/>
                  <wp:effectExtent l="0" t="0" r="0" b="0"/>
                  <wp:docPr id="41479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9021" name=""/>
                          <pic:cNvPicPr/>
                        </pic:nvPicPr>
                        <pic:blipFill>
                          <a:blip r:embed="rId32"/>
                          <a:stretch>
                            <a:fillRect/>
                          </a:stretch>
                        </pic:blipFill>
                        <pic:spPr>
                          <a:xfrm>
                            <a:off x="0" y="0"/>
                            <a:ext cx="2225222" cy="1551530"/>
                          </a:xfrm>
                          <a:prstGeom prst="rect">
                            <a:avLst/>
                          </a:prstGeom>
                        </pic:spPr>
                      </pic:pic>
                    </a:graphicData>
                  </a:graphic>
                </wp:inline>
              </w:drawing>
            </w:r>
          </w:p>
          <w:p w14:paraId="0B6D1917" w14:textId="3C3B2CB5" w:rsidR="00293934" w:rsidRDefault="00293934" w:rsidP="000E48C9">
            <w:pPr>
              <w:pStyle w:val="Normal0"/>
              <w:rPr>
                <w:bCs/>
                <w:color w:val="000000"/>
                <w:sz w:val="20"/>
                <w:szCs w:val="20"/>
                <w:lang w:val="es-ES_tradnl"/>
              </w:rPr>
            </w:pPr>
            <w:r>
              <w:rPr>
                <w:bCs/>
                <w:color w:val="000000"/>
                <w:sz w:val="20"/>
                <w:szCs w:val="20"/>
                <w:lang w:val="es-ES_tradnl"/>
              </w:rPr>
              <w:t xml:space="preserve">Diafragma contraído, </w:t>
            </w:r>
            <w:r w:rsidR="00F31201">
              <w:rPr>
                <w:bCs/>
                <w:color w:val="000000"/>
                <w:sz w:val="20"/>
                <w:szCs w:val="20"/>
                <w:lang w:val="es-ES_tradnl"/>
              </w:rPr>
              <w:t xml:space="preserve">el </w:t>
            </w:r>
            <w:r>
              <w:rPr>
                <w:bCs/>
                <w:color w:val="000000"/>
                <w:sz w:val="20"/>
                <w:szCs w:val="20"/>
                <w:lang w:val="es-ES_tradnl"/>
              </w:rPr>
              <w:t>volumen torácico aumenta.</w:t>
            </w:r>
          </w:p>
          <w:p w14:paraId="54FF5547" w14:textId="77777777" w:rsidR="00293934" w:rsidRDefault="00293934" w:rsidP="000E48C9">
            <w:pPr>
              <w:pStyle w:val="Normal0"/>
              <w:rPr>
                <w:bCs/>
                <w:color w:val="000000"/>
                <w:sz w:val="20"/>
                <w:szCs w:val="20"/>
                <w:lang w:val="es-ES_tradnl"/>
              </w:rPr>
            </w:pPr>
          </w:p>
          <w:p w14:paraId="13806D72" w14:textId="6D93ABAD" w:rsidR="00293934" w:rsidRDefault="00293934" w:rsidP="000E48C9">
            <w:pPr>
              <w:pStyle w:val="Normal0"/>
              <w:rPr>
                <w:bCs/>
                <w:color w:val="000000"/>
                <w:sz w:val="20"/>
                <w:szCs w:val="20"/>
                <w:lang w:val="es-ES_tradnl"/>
              </w:rPr>
            </w:pPr>
          </w:p>
        </w:tc>
        <w:tc>
          <w:tcPr>
            <w:tcW w:w="4981" w:type="dxa"/>
          </w:tcPr>
          <w:p w14:paraId="487EC4D4" w14:textId="48CF71D4" w:rsidR="00F31201" w:rsidRPr="00293934" w:rsidRDefault="00F31201" w:rsidP="00F31201">
            <w:pPr>
              <w:pStyle w:val="Normal0"/>
              <w:jc w:val="center"/>
              <w:rPr>
                <w:b/>
                <w:color w:val="000000"/>
                <w:sz w:val="20"/>
                <w:szCs w:val="20"/>
                <w:lang w:val="es-ES_tradnl"/>
              </w:rPr>
            </w:pPr>
            <w:r>
              <w:rPr>
                <w:b/>
                <w:color w:val="000000"/>
                <w:sz w:val="20"/>
                <w:szCs w:val="20"/>
                <w:lang w:val="es-ES_tradnl"/>
              </w:rPr>
              <w:lastRenderedPageBreak/>
              <w:t>Es</w:t>
            </w:r>
            <w:r w:rsidRPr="00293934">
              <w:rPr>
                <w:b/>
                <w:color w:val="000000"/>
                <w:sz w:val="20"/>
                <w:szCs w:val="20"/>
                <w:lang w:val="es-ES_tradnl"/>
              </w:rPr>
              <w:t>piración</w:t>
            </w:r>
          </w:p>
          <w:p w14:paraId="4251D122" w14:textId="3A013E86" w:rsidR="00F31201" w:rsidRDefault="00F31201" w:rsidP="00F31201">
            <w:pPr>
              <w:pStyle w:val="Normal0"/>
              <w:jc w:val="center"/>
              <w:rPr>
                <w:bCs/>
                <w:color w:val="000000"/>
                <w:sz w:val="20"/>
                <w:szCs w:val="20"/>
                <w:lang w:val="es-ES_tradnl"/>
              </w:rPr>
            </w:pPr>
            <w:r>
              <w:rPr>
                <w:noProof/>
              </w:rPr>
              <w:drawing>
                <wp:inline distT="0" distB="0" distL="0" distR="0" wp14:anchorId="5CC87FD5" wp14:editId="42097099">
                  <wp:extent cx="1504950" cy="1464632"/>
                  <wp:effectExtent l="0" t="0" r="0" b="2540"/>
                  <wp:docPr id="1445121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21873" name=""/>
                          <pic:cNvPicPr/>
                        </pic:nvPicPr>
                        <pic:blipFill rotWithShape="1">
                          <a:blip r:embed="rId33"/>
                          <a:srcRect l="19011"/>
                          <a:stretch/>
                        </pic:blipFill>
                        <pic:spPr bwMode="auto">
                          <a:xfrm>
                            <a:off x="0" y="0"/>
                            <a:ext cx="1510935" cy="1470456"/>
                          </a:xfrm>
                          <a:prstGeom prst="rect">
                            <a:avLst/>
                          </a:prstGeom>
                          <a:ln>
                            <a:noFill/>
                          </a:ln>
                          <a:extLst>
                            <a:ext uri="{53640926-AAD7-44D8-BBD7-CCE9431645EC}">
                              <a14:shadowObscured xmlns:a14="http://schemas.microsoft.com/office/drawing/2010/main"/>
                            </a:ext>
                          </a:extLst>
                        </pic:spPr>
                      </pic:pic>
                    </a:graphicData>
                  </a:graphic>
                </wp:inline>
              </w:drawing>
            </w:r>
          </w:p>
          <w:p w14:paraId="40F37B37" w14:textId="001593A5" w:rsidR="00293934" w:rsidRDefault="00F31201" w:rsidP="000E48C9">
            <w:pPr>
              <w:pStyle w:val="Normal0"/>
              <w:rPr>
                <w:bCs/>
                <w:color w:val="000000"/>
                <w:sz w:val="20"/>
                <w:szCs w:val="20"/>
                <w:lang w:val="es-ES_tradnl"/>
              </w:rPr>
            </w:pPr>
            <w:r>
              <w:rPr>
                <w:bCs/>
                <w:color w:val="000000"/>
                <w:sz w:val="20"/>
                <w:szCs w:val="20"/>
                <w:lang w:val="es-ES_tradnl"/>
              </w:rPr>
              <w:t>Diafragma relajado, volumen torácico disminuye.</w:t>
            </w:r>
          </w:p>
        </w:tc>
      </w:tr>
    </w:tbl>
    <w:commentRangeEnd w:id="21"/>
    <w:p w14:paraId="4A026577" w14:textId="77777777" w:rsidR="00293934" w:rsidRDefault="001B4C10" w:rsidP="00515D12">
      <w:pPr>
        <w:pStyle w:val="Normal0"/>
        <w:rPr>
          <w:bCs/>
          <w:color w:val="000000"/>
          <w:sz w:val="20"/>
          <w:szCs w:val="20"/>
          <w:lang w:val="es-ES_tradnl"/>
        </w:rPr>
      </w:pPr>
      <w:r>
        <w:rPr>
          <w:rStyle w:val="Refdecomentario"/>
        </w:rPr>
        <w:lastRenderedPageBreak/>
        <w:commentReference w:id="21"/>
      </w:r>
    </w:p>
    <w:p w14:paraId="1C3488C9" w14:textId="0D9C4DF2" w:rsidR="00515D12" w:rsidRDefault="00293934" w:rsidP="00515D12">
      <w:pPr>
        <w:pStyle w:val="Normal0"/>
        <w:rPr>
          <w:bCs/>
          <w:color w:val="000000"/>
          <w:sz w:val="20"/>
          <w:szCs w:val="20"/>
          <w:lang w:val="es-ES_tradnl"/>
        </w:rPr>
      </w:pPr>
      <w:r>
        <w:rPr>
          <w:bCs/>
          <w:color w:val="000000"/>
          <w:sz w:val="20"/>
          <w:szCs w:val="20"/>
          <w:lang w:val="es-ES_tradnl"/>
        </w:rPr>
        <w:t>Ahora bien, l</w:t>
      </w:r>
      <w:r w:rsidR="00515D12" w:rsidRPr="00515D12">
        <w:rPr>
          <w:bCs/>
          <w:color w:val="000000"/>
          <w:sz w:val="20"/>
          <w:szCs w:val="20"/>
          <w:lang w:val="es-ES_tradnl"/>
        </w:rPr>
        <w:t>a coordinación fono-respiratoria es la habilidad que consiste en poner en práctica, de forma conjunta, todas las funciones que intervienen en la producción de la voz.</w:t>
      </w:r>
    </w:p>
    <w:p w14:paraId="228F19E5" w14:textId="77777777" w:rsidR="00515D12" w:rsidRPr="00515D12" w:rsidRDefault="00515D12" w:rsidP="00515D12">
      <w:pPr>
        <w:pStyle w:val="Normal0"/>
        <w:rPr>
          <w:bCs/>
          <w:color w:val="000000"/>
          <w:sz w:val="20"/>
          <w:szCs w:val="20"/>
          <w:lang w:val="es-ES_tradnl"/>
        </w:rPr>
      </w:pPr>
    </w:p>
    <w:p w14:paraId="26705313" w14:textId="19ABEA61" w:rsidR="00515D12" w:rsidRDefault="00515D12" w:rsidP="00515D12">
      <w:pPr>
        <w:pStyle w:val="Normal0"/>
        <w:rPr>
          <w:bCs/>
          <w:color w:val="000000"/>
          <w:sz w:val="20"/>
          <w:szCs w:val="20"/>
          <w:lang w:val="es-ES_tradnl"/>
        </w:rPr>
      </w:pPr>
      <w:r w:rsidRPr="00515D12">
        <w:rPr>
          <w:bCs/>
          <w:color w:val="000000"/>
          <w:sz w:val="20"/>
          <w:szCs w:val="20"/>
          <w:lang w:val="es-ES_tradnl"/>
        </w:rPr>
        <w:t>Cuando se dominan de manera conjunta la acomodación armónica de la relajación, la respiración y la resonancia y se las adapta al tipo de voz que se desea emitir (hablada o cantada)</w:t>
      </w:r>
      <w:r>
        <w:rPr>
          <w:bCs/>
          <w:color w:val="000000"/>
          <w:sz w:val="20"/>
          <w:szCs w:val="20"/>
          <w:lang w:val="es-ES_tradnl"/>
        </w:rPr>
        <w:t>,</w:t>
      </w:r>
      <w:r w:rsidRPr="00515D12">
        <w:rPr>
          <w:bCs/>
          <w:color w:val="000000"/>
          <w:sz w:val="20"/>
          <w:szCs w:val="20"/>
          <w:lang w:val="es-ES_tradnl"/>
        </w:rPr>
        <w:t xml:space="preserve"> </w:t>
      </w:r>
      <w:r>
        <w:rPr>
          <w:bCs/>
          <w:color w:val="000000"/>
          <w:sz w:val="20"/>
          <w:szCs w:val="20"/>
          <w:lang w:val="es-ES_tradnl"/>
        </w:rPr>
        <w:t>se está</w:t>
      </w:r>
      <w:r w:rsidRPr="00515D12">
        <w:rPr>
          <w:bCs/>
          <w:color w:val="000000"/>
          <w:sz w:val="20"/>
          <w:szCs w:val="20"/>
          <w:lang w:val="es-ES_tradnl"/>
        </w:rPr>
        <w:t xml:space="preserve"> ante una adecuada técnica vocal. </w:t>
      </w:r>
    </w:p>
    <w:p w14:paraId="2A77EFB8" w14:textId="77777777" w:rsidR="00515D12" w:rsidRPr="00515D12" w:rsidRDefault="00515D12" w:rsidP="00515D12">
      <w:pPr>
        <w:pStyle w:val="Normal0"/>
        <w:rPr>
          <w:bCs/>
          <w:color w:val="000000"/>
          <w:sz w:val="20"/>
          <w:szCs w:val="20"/>
          <w:lang w:val="es-ES_tradnl"/>
        </w:rPr>
      </w:pPr>
    </w:p>
    <w:p w14:paraId="0A56E025" w14:textId="56344048" w:rsidR="00551615" w:rsidRPr="00551615" w:rsidRDefault="00515D12" w:rsidP="00515D12">
      <w:pPr>
        <w:pStyle w:val="Normal0"/>
        <w:rPr>
          <w:bCs/>
          <w:color w:val="000000"/>
          <w:sz w:val="20"/>
          <w:szCs w:val="20"/>
          <w:lang w:val="es-ES_tradnl"/>
        </w:rPr>
      </w:pPr>
      <w:r w:rsidRPr="00515D12">
        <w:rPr>
          <w:bCs/>
          <w:color w:val="000000"/>
          <w:sz w:val="20"/>
          <w:szCs w:val="20"/>
          <w:lang w:val="es-ES_tradnl"/>
        </w:rPr>
        <w:t>Se debe regular la respiración, la posición de los órganos articulatorios, la ubicación y movimiento de la lengua y la apertura y posición de los labios; todo esto, sumado a la fuerza del soplo espiratorio, determinan la producción de la voz</w:t>
      </w:r>
      <w:r w:rsidR="00551615" w:rsidRPr="00551615">
        <w:rPr>
          <w:bCs/>
          <w:color w:val="000000"/>
          <w:sz w:val="20"/>
          <w:szCs w:val="20"/>
          <w:lang w:val="es-ES_tradnl"/>
        </w:rPr>
        <w:t>.</w:t>
      </w:r>
    </w:p>
    <w:p w14:paraId="41E19C4B" w14:textId="77777777" w:rsidR="00551615" w:rsidRPr="00551615" w:rsidRDefault="00551615" w:rsidP="006432A4">
      <w:pPr>
        <w:pStyle w:val="Normal0"/>
        <w:rPr>
          <w:bCs/>
          <w:color w:val="000000"/>
          <w:sz w:val="20"/>
          <w:szCs w:val="20"/>
          <w:lang w:val="es-ES_tradnl"/>
        </w:rPr>
      </w:pPr>
    </w:p>
    <w:p w14:paraId="38697907" w14:textId="4154E306" w:rsidR="0041757E" w:rsidRDefault="0041757E" w:rsidP="00A359F4">
      <w:pPr>
        <w:pStyle w:val="Normal0"/>
        <w:jc w:val="both"/>
        <w:rPr>
          <w:color w:val="7F7F7F"/>
          <w:sz w:val="20"/>
          <w:szCs w:val="20"/>
          <w:lang w:val="es-ES_tradnl"/>
        </w:rPr>
      </w:pPr>
    </w:p>
    <w:p w14:paraId="5B9FA864" w14:textId="454A3272" w:rsidR="009113A9" w:rsidRPr="009113A9" w:rsidRDefault="009113A9" w:rsidP="009113A9">
      <w:pPr>
        <w:pStyle w:val="Normal0"/>
        <w:numPr>
          <w:ilvl w:val="0"/>
          <w:numId w:val="70"/>
        </w:numPr>
        <w:rPr>
          <w:b/>
          <w:color w:val="000000"/>
          <w:sz w:val="20"/>
          <w:szCs w:val="20"/>
          <w:lang w:val="es-ES_tradnl"/>
        </w:rPr>
      </w:pPr>
      <w:r w:rsidRPr="009113A9">
        <w:rPr>
          <w:b/>
          <w:color w:val="000000"/>
          <w:sz w:val="20"/>
          <w:szCs w:val="20"/>
          <w:lang w:val="es-ES_tradnl"/>
        </w:rPr>
        <w:t>Ejercicios básicos de apoyo y control</w:t>
      </w:r>
    </w:p>
    <w:p w14:paraId="3E315F77" w14:textId="77777777" w:rsidR="009113A9" w:rsidRDefault="009113A9" w:rsidP="009113A9">
      <w:pPr>
        <w:pStyle w:val="Normal0"/>
        <w:rPr>
          <w:bCs/>
          <w:color w:val="000000"/>
          <w:sz w:val="20"/>
          <w:szCs w:val="20"/>
          <w:lang w:val="es-ES_tradnl"/>
        </w:rPr>
      </w:pPr>
    </w:p>
    <w:commentRangeStart w:id="22"/>
    <w:p w14:paraId="0650D3BB" w14:textId="77777777" w:rsidR="004D6982" w:rsidRDefault="004D6982" w:rsidP="004D6982">
      <w:pPr>
        <w:pStyle w:val="Normal0"/>
        <w:jc w:val="both"/>
        <w:rPr>
          <w:color w:val="7F7F7F"/>
          <w:sz w:val="20"/>
          <w:szCs w:val="20"/>
          <w:lang w:val="es-ES_tradnl"/>
        </w:rPr>
      </w:pPr>
      <w:r>
        <w:rPr>
          <w:noProof/>
        </w:rPr>
        <mc:AlternateContent>
          <mc:Choice Requires="wps">
            <w:drawing>
              <wp:inline distT="0" distB="0" distL="0" distR="0" wp14:anchorId="65D7729D" wp14:editId="1554EE65">
                <wp:extent cx="1828800" cy="1828800"/>
                <wp:effectExtent l="57150" t="38100" r="78740" b="100965"/>
                <wp:docPr id="195912846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BCE71EC" w14:textId="6D3B2D0D" w:rsidR="004D6982" w:rsidRPr="000A6E8B" w:rsidRDefault="00CA2A4F" w:rsidP="004D6982">
                            <w:pPr>
                              <w:pStyle w:val="Normal0"/>
                              <w:jc w:val="center"/>
                              <w:rPr>
                                <w:b/>
                                <w:color w:val="000000"/>
                                <w:sz w:val="20"/>
                                <w:szCs w:val="20"/>
                                <w:lang w:val="es-ES_tradnl"/>
                              </w:rPr>
                            </w:pPr>
                            <w:r>
                              <w:rPr>
                                <w:b/>
                                <w:color w:val="000000"/>
                                <w:sz w:val="20"/>
                                <w:szCs w:val="20"/>
                                <w:lang w:val="es-ES_tradnl"/>
                              </w:rPr>
                              <w:t>Respiración en el canto</w:t>
                            </w:r>
                          </w:p>
                          <w:p w14:paraId="69F565D7" w14:textId="36DF3DDA" w:rsidR="004D6982" w:rsidRPr="00191433" w:rsidRDefault="00CA2A4F" w:rsidP="004D6982">
                            <w:pPr>
                              <w:pStyle w:val="Normal0"/>
                              <w:jc w:val="both"/>
                              <w:rPr>
                                <w:bCs/>
                                <w:color w:val="000000"/>
                                <w:sz w:val="20"/>
                                <w:szCs w:val="20"/>
                                <w:lang w:val="es-ES_tradnl"/>
                              </w:rPr>
                            </w:pPr>
                            <w:r w:rsidRPr="00CA2A4F">
                              <w:rPr>
                                <w:bCs/>
                                <w:color w:val="000000"/>
                                <w:sz w:val="20"/>
                                <w:szCs w:val="20"/>
                                <w:lang w:val="es-ES_tradnl"/>
                              </w:rPr>
                              <w:t>Para complementar y enriquecer algunos conceptos sobre respiración y así mismo</w:t>
                            </w:r>
                            <w:r>
                              <w:rPr>
                                <w:bCs/>
                                <w:color w:val="000000"/>
                                <w:sz w:val="20"/>
                                <w:szCs w:val="20"/>
                                <w:lang w:val="es-ES_tradnl"/>
                              </w:rPr>
                              <w:t>,</w:t>
                            </w:r>
                            <w:r w:rsidRPr="00CA2A4F">
                              <w:rPr>
                                <w:bCs/>
                                <w:color w:val="000000"/>
                                <w:sz w:val="20"/>
                                <w:szCs w:val="20"/>
                                <w:lang w:val="es-ES_tradnl"/>
                              </w:rPr>
                              <w:t xml:space="preserve"> ejecutar algunos ejercicios de respiración de apoyo y control, es necesario </w:t>
                            </w:r>
                            <w:r w:rsidR="0050648B">
                              <w:rPr>
                                <w:bCs/>
                                <w:color w:val="000000"/>
                                <w:sz w:val="20"/>
                                <w:szCs w:val="20"/>
                                <w:lang w:val="es-ES_tradnl"/>
                              </w:rPr>
                              <w:t>revisar</w:t>
                            </w:r>
                            <w:r w:rsidRPr="00CA2A4F">
                              <w:rPr>
                                <w:bCs/>
                                <w:color w:val="000000"/>
                                <w:sz w:val="20"/>
                                <w:szCs w:val="20"/>
                                <w:lang w:val="es-ES_tradnl"/>
                              </w:rPr>
                              <w:t xml:space="preserve"> </w:t>
                            </w:r>
                            <w:r>
                              <w:rPr>
                                <w:bCs/>
                                <w:color w:val="000000"/>
                                <w:sz w:val="20"/>
                                <w:szCs w:val="20"/>
                                <w:lang w:val="es-ES_tradnl"/>
                              </w:rPr>
                              <w:t xml:space="preserve">el </w:t>
                            </w:r>
                            <w:r w:rsidRPr="00CA2A4F">
                              <w:rPr>
                                <w:bCs/>
                                <w:color w:val="000000"/>
                                <w:sz w:val="20"/>
                                <w:szCs w:val="20"/>
                                <w:lang w:val="es-ES_tradnl"/>
                              </w:rPr>
                              <w:t>siguiente artículo</w:t>
                            </w:r>
                            <w:r w:rsidR="00296EF5">
                              <w:rPr>
                                <w:bCs/>
                                <w:color w:val="000000"/>
                                <w:sz w:val="20"/>
                                <w:szCs w:val="20"/>
                                <w:lang w:val="es-ES_tradnl"/>
                              </w:rPr>
                              <w:t xml:space="preserve"> </w:t>
                            </w:r>
                            <w:r>
                              <w:rPr>
                                <w:bCs/>
                                <w:color w:val="000000"/>
                                <w:sz w:val="20"/>
                                <w:szCs w:val="20"/>
                                <w:lang w:val="es-ES_tradnl"/>
                              </w:rPr>
                              <w:t>anexo</w:t>
                            </w:r>
                            <w:r w:rsidR="004D6982">
                              <w:rPr>
                                <w:bCs/>
                                <w:color w:val="000000"/>
                                <w:sz w:val="20"/>
                                <w:szCs w:val="20"/>
                                <w:lang w:val="es-ES_tradn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5D7729D" id="_x0000_t202" coordsize="21600,21600" o:spt="202" path="m,l,21600r21600,l21600,xe">
                <v:stroke joinstyle="miter"/>
                <v:path gradientshapeok="t" o:connecttype="rect"/>
              </v:shapetype>
              <v:shape id="Cuadro de texto 1" o:spid="_x0000_s103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" fillcolor="#cdddac [1622]" strokecolor="#94b64e [3046]">
                <v:fill color2="#f0f4e6 [502]" rotate="t" angle="180" colors="0 #dafda7;22938f #e4fdc2;1 #f5ffe6" focus="100%" type="gradient"/>
                <v:shadow on="t" color="black" opacity="24903f" origin=",.5" offset="0,.55556mm"/>
                <v:textbox style="mso-fit-shape-to-text:t">
                  <w:txbxContent>
                    <w:p w14:paraId="6BCE71EC" w14:textId="6D3B2D0D" w:rsidR="004D6982" w:rsidRPr="000A6E8B" w:rsidRDefault="00CA2A4F" w:rsidP="004D6982">
                      <w:pPr>
                        <w:pStyle w:val="Normal0"/>
                        <w:jc w:val="center"/>
                        <w:rPr>
                          <w:b/>
                          <w:color w:val="000000"/>
                          <w:sz w:val="20"/>
                          <w:szCs w:val="20"/>
                          <w:lang w:val="es-ES_tradnl"/>
                        </w:rPr>
                      </w:pPr>
                      <w:r>
                        <w:rPr>
                          <w:b/>
                          <w:color w:val="000000"/>
                          <w:sz w:val="20"/>
                          <w:szCs w:val="20"/>
                          <w:lang w:val="es-ES_tradnl"/>
                        </w:rPr>
                        <w:t>Respiración en el canto</w:t>
                      </w:r>
                    </w:p>
                    <w:p w14:paraId="69F565D7" w14:textId="36DF3DDA" w:rsidR="004D6982" w:rsidRPr="00191433" w:rsidRDefault="00CA2A4F" w:rsidP="004D6982">
                      <w:pPr>
                        <w:pStyle w:val="Normal0"/>
                        <w:jc w:val="both"/>
                        <w:rPr>
                          <w:bCs/>
                          <w:color w:val="000000"/>
                          <w:sz w:val="20"/>
                          <w:szCs w:val="20"/>
                          <w:lang w:val="es-ES_tradnl"/>
                        </w:rPr>
                      </w:pPr>
                      <w:r w:rsidRPr="00CA2A4F">
                        <w:rPr>
                          <w:bCs/>
                          <w:color w:val="000000"/>
                          <w:sz w:val="20"/>
                          <w:szCs w:val="20"/>
                          <w:lang w:val="es-ES_tradnl"/>
                        </w:rPr>
                        <w:t>Para complementar y enriquecer algunos conceptos sobre respiración y así mismo</w:t>
                      </w:r>
                      <w:r>
                        <w:rPr>
                          <w:bCs/>
                          <w:color w:val="000000"/>
                          <w:sz w:val="20"/>
                          <w:szCs w:val="20"/>
                          <w:lang w:val="es-ES_tradnl"/>
                        </w:rPr>
                        <w:t>,</w:t>
                      </w:r>
                      <w:r w:rsidRPr="00CA2A4F">
                        <w:rPr>
                          <w:bCs/>
                          <w:color w:val="000000"/>
                          <w:sz w:val="20"/>
                          <w:szCs w:val="20"/>
                          <w:lang w:val="es-ES_tradnl"/>
                        </w:rPr>
                        <w:t xml:space="preserve"> ejecutar algunos ejercicios de respiración de apoyo y control, es necesario </w:t>
                      </w:r>
                      <w:r w:rsidR="0050648B">
                        <w:rPr>
                          <w:bCs/>
                          <w:color w:val="000000"/>
                          <w:sz w:val="20"/>
                          <w:szCs w:val="20"/>
                          <w:lang w:val="es-ES_tradnl"/>
                        </w:rPr>
                        <w:t>revisar</w:t>
                      </w:r>
                      <w:r w:rsidRPr="00CA2A4F">
                        <w:rPr>
                          <w:bCs/>
                          <w:color w:val="000000"/>
                          <w:sz w:val="20"/>
                          <w:szCs w:val="20"/>
                          <w:lang w:val="es-ES_tradnl"/>
                        </w:rPr>
                        <w:t xml:space="preserve"> </w:t>
                      </w:r>
                      <w:r>
                        <w:rPr>
                          <w:bCs/>
                          <w:color w:val="000000"/>
                          <w:sz w:val="20"/>
                          <w:szCs w:val="20"/>
                          <w:lang w:val="es-ES_tradnl"/>
                        </w:rPr>
                        <w:t xml:space="preserve">el </w:t>
                      </w:r>
                      <w:r w:rsidRPr="00CA2A4F">
                        <w:rPr>
                          <w:bCs/>
                          <w:color w:val="000000"/>
                          <w:sz w:val="20"/>
                          <w:szCs w:val="20"/>
                          <w:lang w:val="es-ES_tradnl"/>
                        </w:rPr>
                        <w:t>siguiente artículo</w:t>
                      </w:r>
                      <w:r w:rsidR="00296EF5">
                        <w:rPr>
                          <w:bCs/>
                          <w:color w:val="000000"/>
                          <w:sz w:val="20"/>
                          <w:szCs w:val="20"/>
                          <w:lang w:val="es-ES_tradnl"/>
                        </w:rPr>
                        <w:t xml:space="preserve"> </w:t>
                      </w:r>
                      <w:r>
                        <w:rPr>
                          <w:bCs/>
                          <w:color w:val="000000"/>
                          <w:sz w:val="20"/>
                          <w:szCs w:val="20"/>
                          <w:lang w:val="es-ES_tradnl"/>
                        </w:rPr>
                        <w:t>anexo</w:t>
                      </w:r>
                      <w:r w:rsidR="004D6982">
                        <w:rPr>
                          <w:bCs/>
                          <w:color w:val="000000"/>
                          <w:sz w:val="20"/>
                          <w:szCs w:val="20"/>
                          <w:lang w:val="es-ES_tradnl"/>
                        </w:rPr>
                        <w:t>.</w:t>
                      </w:r>
                    </w:p>
                  </w:txbxContent>
                </v:textbox>
                <w10:anchorlock/>
              </v:shape>
            </w:pict>
          </mc:Fallback>
        </mc:AlternateContent>
      </w:r>
      <w:commentRangeEnd w:id="22"/>
      <w:r>
        <w:rPr>
          <w:rStyle w:val="Refdecomentario"/>
        </w:rPr>
        <w:commentReference w:id="22"/>
      </w:r>
    </w:p>
    <w:p w14:paraId="589F2154" w14:textId="77777777" w:rsidR="004D6982" w:rsidRDefault="004D6982" w:rsidP="006C0B92">
      <w:pPr>
        <w:pStyle w:val="Normal0"/>
        <w:rPr>
          <w:bCs/>
          <w:color w:val="000000"/>
          <w:sz w:val="20"/>
          <w:szCs w:val="20"/>
          <w:lang w:val="es-ES_tradnl"/>
        </w:rPr>
      </w:pPr>
    </w:p>
    <w:p w14:paraId="3B8B9A2E" w14:textId="648D4FCA" w:rsidR="006A69EB" w:rsidRPr="006A69EB" w:rsidRDefault="006A69EB" w:rsidP="006A69EB">
      <w:pPr>
        <w:pStyle w:val="Normal0"/>
        <w:rPr>
          <w:bCs/>
          <w:color w:val="000000"/>
          <w:sz w:val="20"/>
          <w:szCs w:val="20"/>
          <w:lang w:val="es-ES_tradnl"/>
        </w:rPr>
      </w:pPr>
      <w:r w:rsidRPr="006A69EB">
        <w:rPr>
          <w:bCs/>
          <w:color w:val="000000"/>
          <w:sz w:val="20"/>
          <w:szCs w:val="20"/>
          <w:lang w:val="es-ES_tradnl"/>
        </w:rPr>
        <w:t>Después de leer este documento</w:t>
      </w:r>
      <w:r>
        <w:rPr>
          <w:bCs/>
          <w:color w:val="000000"/>
          <w:sz w:val="20"/>
          <w:szCs w:val="20"/>
          <w:lang w:val="es-ES_tradnl"/>
        </w:rPr>
        <w:t>,</w:t>
      </w:r>
      <w:r w:rsidRPr="006A69EB">
        <w:rPr>
          <w:bCs/>
          <w:color w:val="000000"/>
          <w:sz w:val="20"/>
          <w:szCs w:val="20"/>
          <w:lang w:val="es-ES_tradnl"/>
        </w:rPr>
        <w:t xml:space="preserve"> conteste las siguientes preguntas:</w:t>
      </w:r>
    </w:p>
    <w:p w14:paraId="75A6A6F5" w14:textId="77777777" w:rsidR="006A69EB" w:rsidRPr="006A69EB" w:rsidRDefault="006A69EB" w:rsidP="006A69EB">
      <w:pPr>
        <w:pStyle w:val="Normal0"/>
        <w:rPr>
          <w:bCs/>
          <w:color w:val="000000"/>
          <w:sz w:val="20"/>
          <w:szCs w:val="20"/>
          <w:lang w:val="es-ES_tradnl"/>
        </w:rPr>
      </w:pPr>
    </w:p>
    <w:p w14:paraId="155FF373" w14:textId="7D0062A2" w:rsidR="006A69EB" w:rsidRPr="006A69EB" w:rsidRDefault="006A69EB" w:rsidP="006A69EB">
      <w:pPr>
        <w:pStyle w:val="Normal0"/>
        <w:numPr>
          <w:ilvl w:val="0"/>
          <w:numId w:val="72"/>
        </w:numPr>
        <w:ind w:left="709"/>
        <w:rPr>
          <w:bCs/>
          <w:color w:val="000000"/>
          <w:sz w:val="20"/>
          <w:szCs w:val="20"/>
          <w:lang w:val="es-ES_tradnl"/>
        </w:rPr>
      </w:pPr>
      <w:r w:rsidRPr="006A69EB">
        <w:rPr>
          <w:bCs/>
          <w:color w:val="000000"/>
          <w:sz w:val="20"/>
          <w:szCs w:val="20"/>
          <w:lang w:val="es-ES_tradnl"/>
        </w:rPr>
        <w:t>¿Para qué es necesario la fase de retención de aire</w:t>
      </w:r>
      <w:r w:rsidR="005C7281">
        <w:rPr>
          <w:bCs/>
          <w:color w:val="000000"/>
          <w:sz w:val="20"/>
          <w:szCs w:val="20"/>
          <w:lang w:val="es-ES_tradnl"/>
        </w:rPr>
        <w:t>,</w:t>
      </w:r>
      <w:r w:rsidRPr="006A69EB">
        <w:rPr>
          <w:bCs/>
          <w:color w:val="000000"/>
          <w:sz w:val="20"/>
          <w:szCs w:val="20"/>
          <w:lang w:val="es-ES_tradnl"/>
        </w:rPr>
        <w:t xml:space="preserve"> antes de la espiración?</w:t>
      </w:r>
    </w:p>
    <w:p w14:paraId="1D0B52BA" w14:textId="3A055D32" w:rsidR="006A69EB" w:rsidRPr="006A69EB" w:rsidRDefault="006A69EB" w:rsidP="006A69EB">
      <w:pPr>
        <w:pStyle w:val="Normal0"/>
        <w:numPr>
          <w:ilvl w:val="0"/>
          <w:numId w:val="72"/>
        </w:numPr>
        <w:ind w:left="709"/>
        <w:rPr>
          <w:bCs/>
          <w:color w:val="000000"/>
          <w:sz w:val="20"/>
          <w:szCs w:val="20"/>
          <w:lang w:val="es-ES_tradnl"/>
        </w:rPr>
      </w:pPr>
      <w:r w:rsidRPr="006A69EB">
        <w:rPr>
          <w:bCs/>
          <w:color w:val="000000"/>
          <w:sz w:val="20"/>
          <w:szCs w:val="20"/>
          <w:lang w:val="es-ES_tradnl"/>
        </w:rPr>
        <w:t>¿Por</w:t>
      </w:r>
      <w:r w:rsidR="005C7281">
        <w:rPr>
          <w:bCs/>
          <w:color w:val="000000"/>
          <w:sz w:val="20"/>
          <w:szCs w:val="20"/>
          <w:lang w:val="es-ES_tradnl"/>
        </w:rPr>
        <w:t xml:space="preserve"> </w:t>
      </w:r>
      <w:r w:rsidRPr="006A69EB">
        <w:rPr>
          <w:bCs/>
          <w:color w:val="000000"/>
          <w:sz w:val="20"/>
          <w:szCs w:val="20"/>
          <w:lang w:val="es-ES_tradnl"/>
        </w:rPr>
        <w:t>qu</w:t>
      </w:r>
      <w:r w:rsidR="005C7281">
        <w:rPr>
          <w:bCs/>
          <w:color w:val="000000"/>
          <w:sz w:val="20"/>
          <w:szCs w:val="20"/>
          <w:lang w:val="es-ES_tradnl"/>
        </w:rPr>
        <w:t>é</w:t>
      </w:r>
      <w:r w:rsidRPr="006A69EB">
        <w:rPr>
          <w:bCs/>
          <w:color w:val="000000"/>
          <w:sz w:val="20"/>
          <w:szCs w:val="20"/>
          <w:lang w:val="es-ES_tradnl"/>
        </w:rPr>
        <w:t xml:space="preserve"> es importante el control de la espiración?</w:t>
      </w:r>
    </w:p>
    <w:p w14:paraId="551613B4" w14:textId="0BB8FB94" w:rsidR="009113A9" w:rsidRDefault="006A69EB" w:rsidP="006A69EB">
      <w:pPr>
        <w:pStyle w:val="Normal0"/>
        <w:numPr>
          <w:ilvl w:val="0"/>
          <w:numId w:val="72"/>
        </w:numPr>
        <w:ind w:left="709"/>
        <w:rPr>
          <w:bCs/>
          <w:color w:val="000000"/>
          <w:sz w:val="20"/>
          <w:szCs w:val="20"/>
          <w:lang w:val="es-ES_tradnl"/>
        </w:rPr>
      </w:pPr>
      <w:r w:rsidRPr="006A69EB">
        <w:rPr>
          <w:bCs/>
          <w:color w:val="000000"/>
          <w:sz w:val="20"/>
          <w:szCs w:val="20"/>
          <w:lang w:val="es-ES_tradnl"/>
        </w:rPr>
        <w:t>¿Qué ejercicios son los más importantes para el control y el apoyo de la respiración?</w:t>
      </w:r>
    </w:p>
    <w:p w14:paraId="11E9AD48" w14:textId="77777777" w:rsidR="006C0B92" w:rsidRDefault="006C0B92" w:rsidP="009113A9">
      <w:pPr>
        <w:pStyle w:val="Normal0"/>
        <w:rPr>
          <w:bCs/>
          <w:color w:val="000000"/>
          <w:sz w:val="20"/>
          <w:szCs w:val="20"/>
          <w:lang w:val="es-ES_tradnl"/>
        </w:rPr>
      </w:pPr>
    </w:p>
    <w:p w14:paraId="195BC048" w14:textId="77777777" w:rsidR="006C0B92" w:rsidRDefault="006C0B92" w:rsidP="009113A9">
      <w:pPr>
        <w:pStyle w:val="Normal0"/>
        <w:rPr>
          <w:bCs/>
          <w:color w:val="000000"/>
          <w:sz w:val="20"/>
          <w:szCs w:val="20"/>
          <w:lang w:val="es-ES_tradnl"/>
        </w:rPr>
      </w:pPr>
    </w:p>
    <w:p w14:paraId="00DD2088" w14:textId="36CDB41B" w:rsidR="00BA5CBF" w:rsidRPr="004C7549" w:rsidRDefault="00BA5CBF" w:rsidP="000E2637">
      <w:pPr>
        <w:pStyle w:val="Normal0"/>
        <w:ind w:left="567"/>
        <w:rPr>
          <w:b/>
          <w:color w:val="000000"/>
          <w:sz w:val="20"/>
          <w:szCs w:val="20"/>
          <w:lang w:val="es-ES_tradnl"/>
        </w:rPr>
      </w:pPr>
      <w:r w:rsidRPr="00BA5CBF">
        <w:rPr>
          <w:b/>
          <w:color w:val="000000"/>
          <w:sz w:val="20"/>
          <w:szCs w:val="20"/>
          <w:lang w:val="es-ES_tradnl"/>
        </w:rPr>
        <w:t>4.3 Modos de respiración</w:t>
      </w:r>
    </w:p>
    <w:p w14:paraId="7D7EB470" w14:textId="77777777" w:rsidR="00BA5CBF" w:rsidRPr="00430084" w:rsidRDefault="00BA5CBF">
      <w:pPr>
        <w:pStyle w:val="Normal0"/>
        <w:ind w:left="426"/>
        <w:jc w:val="both"/>
        <w:rPr>
          <w:color w:val="7F7F7F"/>
          <w:sz w:val="20"/>
          <w:szCs w:val="20"/>
          <w:lang w:val="es-ES_tradnl"/>
        </w:rPr>
      </w:pPr>
    </w:p>
    <w:p w14:paraId="76F525DC" w14:textId="29409EE1" w:rsidR="00017546" w:rsidRDefault="00017546" w:rsidP="00BA5CBF">
      <w:pPr>
        <w:pStyle w:val="Normal0"/>
        <w:rPr>
          <w:bCs/>
          <w:color w:val="000000"/>
          <w:sz w:val="20"/>
          <w:szCs w:val="20"/>
          <w:lang w:val="es-ES_tradnl"/>
        </w:rPr>
      </w:pPr>
      <w:r>
        <w:rPr>
          <w:bCs/>
          <w:color w:val="000000"/>
          <w:sz w:val="20"/>
          <w:szCs w:val="20"/>
          <w:lang w:val="es-ES_tradnl"/>
        </w:rPr>
        <w:t>Los modos de respiración que se deben tener en cuenta, de acuerdo a su adecuado uso, son los siguientes:</w:t>
      </w:r>
    </w:p>
    <w:p w14:paraId="4C039AED" w14:textId="77777777" w:rsidR="00017546" w:rsidRDefault="00017546" w:rsidP="00BA5CBF">
      <w:pPr>
        <w:pStyle w:val="Normal0"/>
        <w:rPr>
          <w:bCs/>
          <w:color w:val="000000"/>
          <w:sz w:val="20"/>
          <w:szCs w:val="20"/>
          <w:lang w:val="es-ES_tradnl"/>
        </w:rPr>
      </w:pPr>
    </w:p>
    <w:p w14:paraId="415B4AC4" w14:textId="77777777" w:rsidR="00017546" w:rsidRDefault="00017546" w:rsidP="00017546">
      <w:pPr>
        <w:tabs>
          <w:tab w:val="left" w:pos="2355"/>
        </w:tabs>
        <w:autoSpaceDE w:val="0"/>
        <w:autoSpaceDN w:val="0"/>
        <w:adjustRightInd w:val="0"/>
        <w:jc w:val="both"/>
        <w:rPr>
          <w:b/>
        </w:rPr>
      </w:pPr>
      <w:commentRangeStart w:id="23"/>
      <w:r w:rsidRPr="00E33CDE">
        <w:rPr>
          <w:b/>
          <w:noProof/>
          <w:lang w:eastAsia="es-CO"/>
        </w:rPr>
        <w:lastRenderedPageBreak/>
        <w:drawing>
          <wp:inline distT="0" distB="0" distL="0" distR="0" wp14:anchorId="2B9FF5DB" wp14:editId="32027A49">
            <wp:extent cx="5572125" cy="3457575"/>
            <wp:effectExtent l="0" t="0" r="0" b="9525"/>
            <wp:docPr id="759729861"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commentRangeEnd w:id="23"/>
      <w:r w:rsidR="00884781">
        <w:rPr>
          <w:rStyle w:val="Refdecomentario"/>
        </w:rPr>
        <w:commentReference w:id="23"/>
      </w:r>
      <w:r>
        <w:t xml:space="preserve"> </w:t>
      </w:r>
    </w:p>
    <w:p w14:paraId="665024C8" w14:textId="77777777" w:rsidR="00017546" w:rsidRDefault="00017546" w:rsidP="00017546">
      <w:pPr>
        <w:tabs>
          <w:tab w:val="left" w:pos="2355"/>
        </w:tabs>
        <w:autoSpaceDE w:val="0"/>
        <w:autoSpaceDN w:val="0"/>
        <w:adjustRightInd w:val="0"/>
        <w:jc w:val="both"/>
        <w:rPr>
          <w:b/>
        </w:rPr>
      </w:pPr>
    </w:p>
    <w:p w14:paraId="11DA69D8" w14:textId="35BA6D65" w:rsidR="00BA5CBF" w:rsidRDefault="00017546" w:rsidP="00BA5CBF">
      <w:pPr>
        <w:pStyle w:val="Normal0"/>
        <w:rPr>
          <w:bCs/>
          <w:color w:val="000000"/>
          <w:sz w:val="20"/>
          <w:szCs w:val="20"/>
          <w:lang w:val="es-ES_tradnl"/>
        </w:rPr>
      </w:pPr>
      <w:r>
        <w:rPr>
          <w:bCs/>
          <w:color w:val="000000"/>
          <w:sz w:val="20"/>
          <w:szCs w:val="20"/>
          <w:lang w:val="es-ES_tradnl"/>
        </w:rPr>
        <w:t xml:space="preserve"> </w:t>
      </w:r>
    </w:p>
    <w:p w14:paraId="31990619" w14:textId="7FFEFA8C" w:rsidR="004D7853" w:rsidRPr="002D33C1" w:rsidRDefault="004D7853" w:rsidP="004D7853">
      <w:pPr>
        <w:pStyle w:val="Normal0"/>
        <w:numPr>
          <w:ilvl w:val="1"/>
          <w:numId w:val="12"/>
        </w:numPr>
        <w:pBdr>
          <w:top w:val="nil"/>
          <w:left w:val="nil"/>
          <w:bottom w:val="nil"/>
          <w:right w:val="nil"/>
          <w:between w:val="nil"/>
        </w:pBdr>
        <w:ind w:left="567"/>
        <w:rPr>
          <w:b/>
          <w:color w:val="000000"/>
          <w:sz w:val="20"/>
          <w:szCs w:val="20"/>
          <w:lang w:val="es-ES_tradnl"/>
        </w:rPr>
      </w:pPr>
      <w:r w:rsidRPr="004D7853">
        <w:rPr>
          <w:b/>
          <w:color w:val="000000"/>
          <w:sz w:val="20"/>
          <w:szCs w:val="20"/>
          <w:lang w:val="es-ES_tradnl"/>
        </w:rPr>
        <w:t>Características de sonido y voz</w:t>
      </w:r>
    </w:p>
    <w:p w14:paraId="568BB6A9" w14:textId="77777777" w:rsidR="004D7853" w:rsidRDefault="004D7853" w:rsidP="004D7853">
      <w:pPr>
        <w:pStyle w:val="Normal0"/>
        <w:pBdr>
          <w:top w:val="nil"/>
          <w:left w:val="nil"/>
          <w:bottom w:val="nil"/>
          <w:right w:val="nil"/>
          <w:between w:val="nil"/>
        </w:pBdr>
        <w:rPr>
          <w:b/>
          <w:color w:val="000000"/>
          <w:sz w:val="20"/>
          <w:szCs w:val="20"/>
          <w:lang w:val="es-ES_tradnl"/>
        </w:rPr>
      </w:pPr>
    </w:p>
    <w:p w14:paraId="48EB5978" w14:textId="676E948D" w:rsidR="004D7853" w:rsidRDefault="006561EF" w:rsidP="004D7853">
      <w:pPr>
        <w:pStyle w:val="Normal0"/>
        <w:rPr>
          <w:bCs/>
          <w:color w:val="000000"/>
          <w:sz w:val="20"/>
          <w:szCs w:val="20"/>
          <w:lang w:val="es-ES_tradnl"/>
        </w:rPr>
      </w:pPr>
      <w:r>
        <w:rPr>
          <w:bCs/>
          <w:color w:val="000000"/>
          <w:sz w:val="20"/>
          <w:szCs w:val="20"/>
          <w:lang w:val="es-ES_tradnl"/>
        </w:rPr>
        <w:t xml:space="preserve">Al respecto del sonido y de la voz, </w:t>
      </w:r>
      <w:r w:rsidR="005331C7">
        <w:rPr>
          <w:bCs/>
          <w:color w:val="000000"/>
          <w:sz w:val="20"/>
          <w:szCs w:val="20"/>
          <w:lang w:val="es-ES_tradnl"/>
        </w:rPr>
        <w:t>se deben tener en cuenta las siguientes características:</w:t>
      </w:r>
    </w:p>
    <w:p w14:paraId="4AD5EB69" w14:textId="77777777" w:rsidR="005331C7" w:rsidRDefault="005331C7" w:rsidP="004D7853">
      <w:pPr>
        <w:pStyle w:val="Normal0"/>
        <w:rPr>
          <w:bCs/>
          <w:color w:val="000000"/>
          <w:sz w:val="20"/>
          <w:szCs w:val="20"/>
          <w:lang w:val="es-ES_tradnl"/>
        </w:rPr>
      </w:pPr>
    </w:p>
    <w:p w14:paraId="0CF73CE7" w14:textId="77777777" w:rsidR="003939E6" w:rsidRDefault="003939E6" w:rsidP="003939E6">
      <w:pPr>
        <w:pStyle w:val="Normal0"/>
        <w:rPr>
          <w:b/>
          <w:color w:val="000000"/>
          <w:sz w:val="20"/>
          <w:szCs w:val="20"/>
          <w:lang w:val="es-ES_tradnl"/>
        </w:rPr>
      </w:pPr>
      <w:commentRangeStart w:id="24"/>
      <w:r>
        <w:rPr>
          <w:b/>
          <w:color w:val="000000"/>
          <w:sz w:val="20"/>
          <w:szCs w:val="20"/>
          <w:lang w:val="es-ES_tradnl"/>
        </w:rPr>
        <w:t>A</w:t>
      </w:r>
      <w:r w:rsidRPr="003939E6">
        <w:rPr>
          <w:b/>
          <w:color w:val="000000"/>
          <w:sz w:val="20"/>
          <w:szCs w:val="20"/>
          <w:lang w:val="es-ES_tradnl"/>
        </w:rPr>
        <w:t>ltura</w:t>
      </w:r>
    </w:p>
    <w:p w14:paraId="04FE2F03" w14:textId="43E792AC" w:rsidR="003939E6" w:rsidRDefault="003939E6" w:rsidP="003939E6">
      <w:pPr>
        <w:pStyle w:val="Normal0"/>
        <w:rPr>
          <w:bCs/>
          <w:color w:val="000000"/>
          <w:sz w:val="20"/>
          <w:szCs w:val="20"/>
          <w:lang w:val="es-ES_tradnl"/>
        </w:rPr>
      </w:pPr>
      <w:r w:rsidRPr="003939E6">
        <w:rPr>
          <w:bCs/>
          <w:color w:val="000000"/>
          <w:sz w:val="20"/>
          <w:szCs w:val="20"/>
          <w:lang w:val="es-ES_tradnl"/>
        </w:rPr>
        <w:t>Las diferencias de altura entre voces se explican fisiológicamente, es la propiedad de</w:t>
      </w:r>
      <w:r>
        <w:rPr>
          <w:bCs/>
          <w:color w:val="000000"/>
          <w:sz w:val="20"/>
          <w:szCs w:val="20"/>
          <w:lang w:val="es-ES_tradnl"/>
        </w:rPr>
        <w:t xml:space="preserve"> </w:t>
      </w:r>
      <w:r w:rsidRPr="003939E6">
        <w:rPr>
          <w:bCs/>
          <w:color w:val="000000"/>
          <w:sz w:val="20"/>
          <w:szCs w:val="20"/>
          <w:lang w:val="es-ES_tradnl"/>
        </w:rPr>
        <w:t>un sonido de ser grave</w:t>
      </w:r>
      <w:r w:rsidR="00E6350E">
        <w:rPr>
          <w:bCs/>
          <w:color w:val="000000"/>
          <w:sz w:val="20"/>
          <w:szCs w:val="20"/>
          <w:lang w:val="es-ES_tradnl"/>
        </w:rPr>
        <w:t>,</w:t>
      </w:r>
      <w:r>
        <w:rPr>
          <w:bCs/>
          <w:color w:val="000000"/>
          <w:sz w:val="20"/>
          <w:szCs w:val="20"/>
          <w:lang w:val="es-ES_tradnl"/>
        </w:rPr>
        <w:t xml:space="preserve"> </w:t>
      </w:r>
      <w:r w:rsidRPr="003939E6">
        <w:rPr>
          <w:bCs/>
          <w:color w:val="000000"/>
          <w:sz w:val="20"/>
          <w:szCs w:val="20"/>
          <w:lang w:val="es-ES_tradnl"/>
        </w:rPr>
        <w:t>medio o agudo</w:t>
      </w:r>
      <w:r>
        <w:rPr>
          <w:bCs/>
          <w:color w:val="000000"/>
          <w:sz w:val="20"/>
          <w:szCs w:val="20"/>
          <w:lang w:val="es-ES_tradnl"/>
        </w:rPr>
        <w:t>.</w:t>
      </w:r>
    </w:p>
    <w:p w14:paraId="2ABC253D" w14:textId="77777777" w:rsidR="003939E6" w:rsidRPr="003939E6" w:rsidRDefault="003939E6" w:rsidP="003939E6">
      <w:pPr>
        <w:pStyle w:val="Normal0"/>
        <w:rPr>
          <w:bCs/>
          <w:color w:val="000000"/>
          <w:sz w:val="20"/>
          <w:szCs w:val="20"/>
          <w:lang w:val="es-ES_tradnl"/>
        </w:rPr>
      </w:pPr>
    </w:p>
    <w:p w14:paraId="164F28C0" w14:textId="77777777" w:rsidR="003939E6" w:rsidRPr="003939E6" w:rsidRDefault="003939E6" w:rsidP="003939E6">
      <w:pPr>
        <w:pStyle w:val="Normal0"/>
        <w:rPr>
          <w:b/>
          <w:color w:val="000000"/>
          <w:sz w:val="20"/>
          <w:szCs w:val="20"/>
          <w:lang w:val="es-ES_tradnl"/>
        </w:rPr>
      </w:pPr>
      <w:r w:rsidRPr="003939E6">
        <w:rPr>
          <w:b/>
          <w:color w:val="000000"/>
          <w:sz w:val="20"/>
          <w:szCs w:val="20"/>
          <w:lang w:val="es-ES_tradnl"/>
        </w:rPr>
        <w:t>Intensidad</w:t>
      </w:r>
    </w:p>
    <w:p w14:paraId="04FEE1F1" w14:textId="359E4CC5" w:rsidR="003939E6" w:rsidRDefault="003939E6" w:rsidP="003939E6">
      <w:pPr>
        <w:pStyle w:val="Normal0"/>
        <w:rPr>
          <w:bCs/>
          <w:color w:val="000000"/>
          <w:sz w:val="20"/>
          <w:szCs w:val="20"/>
          <w:lang w:val="es-ES_tradnl"/>
        </w:rPr>
      </w:pPr>
      <w:r>
        <w:rPr>
          <w:bCs/>
          <w:color w:val="000000"/>
          <w:sz w:val="20"/>
          <w:szCs w:val="20"/>
          <w:lang w:val="es-ES_tradnl"/>
        </w:rPr>
        <w:t>E</w:t>
      </w:r>
      <w:r w:rsidRPr="003939E6">
        <w:rPr>
          <w:bCs/>
          <w:color w:val="000000"/>
          <w:sz w:val="20"/>
          <w:szCs w:val="20"/>
          <w:lang w:val="es-ES_tradnl"/>
        </w:rPr>
        <w:t>s la propiedad de un sonido de ser suave o fuerte, se caracteriza por la</w:t>
      </w:r>
      <w:r>
        <w:rPr>
          <w:bCs/>
          <w:color w:val="000000"/>
          <w:sz w:val="20"/>
          <w:szCs w:val="20"/>
          <w:lang w:val="es-ES_tradnl"/>
        </w:rPr>
        <w:t xml:space="preserve"> </w:t>
      </w:r>
      <w:r w:rsidRPr="003939E6">
        <w:rPr>
          <w:bCs/>
          <w:color w:val="000000"/>
          <w:sz w:val="20"/>
          <w:szCs w:val="20"/>
          <w:lang w:val="es-ES_tradnl"/>
        </w:rPr>
        <w:t>amplitud de la vibración</w:t>
      </w:r>
      <w:r w:rsidR="00314639">
        <w:rPr>
          <w:bCs/>
          <w:color w:val="000000"/>
          <w:sz w:val="20"/>
          <w:szCs w:val="20"/>
          <w:lang w:val="es-ES_tradnl"/>
        </w:rPr>
        <w:t>.</w:t>
      </w:r>
      <w:r w:rsidR="00E6350E">
        <w:rPr>
          <w:bCs/>
          <w:color w:val="000000"/>
          <w:sz w:val="20"/>
          <w:szCs w:val="20"/>
          <w:lang w:val="es-ES_tradnl"/>
        </w:rPr>
        <w:t xml:space="preserve"> </w:t>
      </w:r>
    </w:p>
    <w:p w14:paraId="0DF32538" w14:textId="77777777" w:rsidR="00E6350E" w:rsidRPr="003939E6" w:rsidRDefault="00E6350E" w:rsidP="003939E6">
      <w:pPr>
        <w:pStyle w:val="Normal0"/>
        <w:rPr>
          <w:bCs/>
          <w:color w:val="000000"/>
          <w:sz w:val="20"/>
          <w:szCs w:val="20"/>
          <w:lang w:val="es-ES_tradnl"/>
        </w:rPr>
      </w:pPr>
    </w:p>
    <w:p w14:paraId="02CD0D85" w14:textId="77777777" w:rsidR="00E6350E" w:rsidRPr="00E6350E" w:rsidRDefault="003939E6" w:rsidP="003939E6">
      <w:pPr>
        <w:pStyle w:val="Normal0"/>
        <w:rPr>
          <w:b/>
          <w:color w:val="000000"/>
          <w:sz w:val="20"/>
          <w:szCs w:val="20"/>
          <w:lang w:val="es-ES_tradnl"/>
        </w:rPr>
      </w:pPr>
      <w:r w:rsidRPr="00E6350E">
        <w:rPr>
          <w:b/>
          <w:color w:val="000000"/>
          <w:sz w:val="20"/>
          <w:szCs w:val="20"/>
          <w:lang w:val="es-ES_tradnl"/>
        </w:rPr>
        <w:t>Tono</w:t>
      </w:r>
    </w:p>
    <w:p w14:paraId="2E9D0D8A" w14:textId="5940FD91" w:rsidR="003939E6" w:rsidRDefault="00E6350E" w:rsidP="003939E6">
      <w:pPr>
        <w:pStyle w:val="Normal0"/>
        <w:rPr>
          <w:bCs/>
          <w:color w:val="000000"/>
          <w:sz w:val="20"/>
          <w:szCs w:val="20"/>
          <w:lang w:val="es-ES_tradnl"/>
        </w:rPr>
      </w:pPr>
      <w:r>
        <w:rPr>
          <w:bCs/>
          <w:color w:val="000000"/>
          <w:sz w:val="20"/>
          <w:szCs w:val="20"/>
          <w:lang w:val="es-ES_tradnl"/>
        </w:rPr>
        <w:t>M</w:t>
      </w:r>
      <w:r w:rsidR="003939E6" w:rsidRPr="003939E6">
        <w:rPr>
          <w:bCs/>
          <w:color w:val="000000"/>
          <w:sz w:val="20"/>
          <w:szCs w:val="20"/>
          <w:lang w:val="es-ES_tradnl"/>
        </w:rPr>
        <w:t>ayor o menor elevación de la voz. El tono depende de la tensión que se le imprima a las cuerdas y a sus</w:t>
      </w:r>
      <w:r>
        <w:rPr>
          <w:bCs/>
          <w:color w:val="000000"/>
          <w:sz w:val="20"/>
          <w:szCs w:val="20"/>
          <w:lang w:val="es-ES_tradnl"/>
        </w:rPr>
        <w:t xml:space="preserve"> </w:t>
      </w:r>
      <w:r w:rsidR="003939E6" w:rsidRPr="003939E6">
        <w:rPr>
          <w:bCs/>
          <w:color w:val="000000"/>
          <w:sz w:val="20"/>
          <w:szCs w:val="20"/>
          <w:lang w:val="es-ES_tradnl"/>
        </w:rPr>
        <w:t>dimensiones.</w:t>
      </w:r>
    </w:p>
    <w:p w14:paraId="6AF67CEF" w14:textId="77777777" w:rsidR="00E6350E" w:rsidRPr="003939E6" w:rsidRDefault="00E6350E" w:rsidP="003939E6">
      <w:pPr>
        <w:pStyle w:val="Normal0"/>
        <w:rPr>
          <w:bCs/>
          <w:color w:val="000000"/>
          <w:sz w:val="20"/>
          <w:szCs w:val="20"/>
          <w:lang w:val="es-ES_tradnl"/>
        </w:rPr>
      </w:pPr>
    </w:p>
    <w:p w14:paraId="2CEB01FC" w14:textId="77777777" w:rsidR="00E6350E" w:rsidRPr="00E6350E" w:rsidRDefault="003939E6" w:rsidP="003939E6">
      <w:pPr>
        <w:pStyle w:val="Normal0"/>
        <w:rPr>
          <w:b/>
          <w:color w:val="000000"/>
          <w:sz w:val="20"/>
          <w:szCs w:val="20"/>
          <w:lang w:val="es-ES_tradnl"/>
        </w:rPr>
      </w:pPr>
      <w:r w:rsidRPr="00E6350E">
        <w:rPr>
          <w:b/>
          <w:color w:val="000000"/>
          <w:sz w:val="20"/>
          <w:szCs w:val="20"/>
          <w:lang w:val="es-ES_tradnl"/>
        </w:rPr>
        <w:t>Timbre</w:t>
      </w:r>
    </w:p>
    <w:p w14:paraId="378080B8" w14:textId="2FF54932" w:rsidR="005331C7" w:rsidRDefault="003939E6" w:rsidP="003939E6">
      <w:pPr>
        <w:pStyle w:val="Normal0"/>
        <w:rPr>
          <w:bCs/>
          <w:color w:val="000000"/>
          <w:sz w:val="20"/>
          <w:szCs w:val="20"/>
          <w:lang w:val="es-ES_tradnl"/>
        </w:rPr>
      </w:pPr>
      <w:r w:rsidRPr="003939E6">
        <w:rPr>
          <w:bCs/>
          <w:color w:val="000000"/>
          <w:sz w:val="20"/>
          <w:szCs w:val="20"/>
          <w:lang w:val="es-ES_tradnl"/>
        </w:rPr>
        <w:t>Es la particularidad de un sonido que permite reconocer su origen, a través de él</w:t>
      </w:r>
      <w:r w:rsidR="00E6350E">
        <w:rPr>
          <w:bCs/>
          <w:color w:val="000000"/>
          <w:sz w:val="20"/>
          <w:szCs w:val="20"/>
          <w:lang w:val="es-ES_tradnl"/>
        </w:rPr>
        <w:t xml:space="preserve"> se diferencia</w:t>
      </w:r>
      <w:r w:rsidRPr="003939E6">
        <w:rPr>
          <w:bCs/>
          <w:color w:val="000000"/>
          <w:sz w:val="20"/>
          <w:szCs w:val="20"/>
          <w:lang w:val="es-ES_tradnl"/>
        </w:rPr>
        <w:t xml:space="preserve"> un sonido de varios instrumentos. Para determinar el timbre intervienen la forma y el tamaño de las cavidades de la garganta, nariz y boca.</w:t>
      </w:r>
    </w:p>
    <w:p w14:paraId="2CAE7905" w14:textId="77777777" w:rsidR="00E6350E" w:rsidRDefault="00E6350E" w:rsidP="003939E6">
      <w:pPr>
        <w:pStyle w:val="Normal0"/>
        <w:rPr>
          <w:bCs/>
          <w:color w:val="000000"/>
          <w:sz w:val="20"/>
          <w:szCs w:val="20"/>
          <w:lang w:val="es-ES_tradnl"/>
        </w:rPr>
      </w:pPr>
    </w:p>
    <w:p w14:paraId="41E9247E" w14:textId="77777777" w:rsidR="00E6350E" w:rsidRPr="00E6350E" w:rsidRDefault="00E6350E" w:rsidP="003939E6">
      <w:pPr>
        <w:pStyle w:val="Normal0"/>
        <w:rPr>
          <w:b/>
          <w:color w:val="000000"/>
          <w:sz w:val="20"/>
          <w:szCs w:val="20"/>
          <w:lang w:val="es-ES_tradnl"/>
        </w:rPr>
      </w:pPr>
      <w:r w:rsidRPr="00E6350E">
        <w:rPr>
          <w:b/>
          <w:color w:val="000000"/>
          <w:sz w:val="20"/>
          <w:szCs w:val="20"/>
          <w:lang w:val="es-ES_tradnl"/>
        </w:rPr>
        <w:t>C</w:t>
      </w:r>
      <w:r w:rsidR="003939E6" w:rsidRPr="00E6350E">
        <w:rPr>
          <w:b/>
          <w:color w:val="000000"/>
          <w:sz w:val="20"/>
          <w:szCs w:val="20"/>
          <w:lang w:val="es-ES_tradnl"/>
        </w:rPr>
        <w:t>aracterísticas secundarias</w:t>
      </w:r>
    </w:p>
    <w:p w14:paraId="7EEC40AB" w14:textId="14F3FBEF" w:rsidR="003939E6" w:rsidRPr="003939E6" w:rsidRDefault="00E6350E" w:rsidP="003939E6">
      <w:pPr>
        <w:pStyle w:val="Normal0"/>
        <w:rPr>
          <w:bCs/>
          <w:color w:val="000000"/>
          <w:sz w:val="20"/>
          <w:szCs w:val="20"/>
          <w:lang w:val="es-ES_tradnl"/>
        </w:rPr>
      </w:pPr>
      <w:r>
        <w:rPr>
          <w:bCs/>
          <w:color w:val="000000"/>
          <w:sz w:val="20"/>
          <w:szCs w:val="20"/>
          <w:lang w:val="es-ES_tradnl"/>
        </w:rPr>
        <w:t>V</w:t>
      </w:r>
      <w:r w:rsidR="003939E6" w:rsidRPr="003939E6">
        <w:rPr>
          <w:bCs/>
          <w:color w:val="000000"/>
          <w:sz w:val="20"/>
          <w:szCs w:val="20"/>
          <w:lang w:val="es-ES_tradnl"/>
        </w:rPr>
        <w:t>elocidad, claridad, extensión, vibración, modulación</w:t>
      </w:r>
      <w:r w:rsidR="00314639">
        <w:rPr>
          <w:bCs/>
          <w:color w:val="000000"/>
          <w:sz w:val="20"/>
          <w:szCs w:val="20"/>
          <w:lang w:val="es-ES_tradnl"/>
        </w:rPr>
        <w:t xml:space="preserve">, </w:t>
      </w:r>
      <w:r w:rsidR="00314639" w:rsidRPr="003939E6">
        <w:rPr>
          <w:bCs/>
          <w:color w:val="000000"/>
          <w:sz w:val="20"/>
          <w:szCs w:val="20"/>
          <w:lang w:val="es-ES_tradnl"/>
        </w:rPr>
        <w:t>ritmo y expresión</w:t>
      </w:r>
      <w:r w:rsidR="00314639">
        <w:rPr>
          <w:bCs/>
          <w:color w:val="000000"/>
          <w:sz w:val="20"/>
          <w:szCs w:val="20"/>
          <w:lang w:val="es-ES_tradnl"/>
        </w:rPr>
        <w:t>.</w:t>
      </w:r>
      <w:commentRangeEnd w:id="24"/>
      <w:r w:rsidR="007664F3">
        <w:rPr>
          <w:rStyle w:val="Refdecomentario"/>
        </w:rPr>
        <w:commentReference w:id="24"/>
      </w:r>
    </w:p>
    <w:p w14:paraId="4916229A" w14:textId="77777777" w:rsidR="004D7853" w:rsidRDefault="004D7853" w:rsidP="00BA5CBF">
      <w:pPr>
        <w:pStyle w:val="Normal0"/>
        <w:rPr>
          <w:bCs/>
          <w:color w:val="000000"/>
          <w:sz w:val="20"/>
          <w:szCs w:val="20"/>
          <w:lang w:val="es-ES_tradnl"/>
        </w:rPr>
      </w:pPr>
    </w:p>
    <w:p w14:paraId="666D3E55" w14:textId="77777777" w:rsidR="004D7853" w:rsidRDefault="004D7853" w:rsidP="00BA5CBF">
      <w:pPr>
        <w:pStyle w:val="Normal0"/>
        <w:rPr>
          <w:bCs/>
          <w:color w:val="000000"/>
          <w:sz w:val="20"/>
          <w:szCs w:val="20"/>
          <w:lang w:val="es-ES_tradnl"/>
        </w:rPr>
      </w:pPr>
    </w:p>
    <w:p w14:paraId="17BEA86D" w14:textId="77777777" w:rsidR="004D7853" w:rsidRDefault="004D7853" w:rsidP="00BA5CBF">
      <w:pPr>
        <w:pStyle w:val="Normal0"/>
        <w:rPr>
          <w:bCs/>
          <w:color w:val="000000"/>
          <w:sz w:val="20"/>
          <w:szCs w:val="20"/>
          <w:lang w:val="es-ES_tradnl"/>
        </w:rPr>
      </w:pPr>
    </w:p>
    <w:p w14:paraId="1A483470" w14:textId="62322B09" w:rsidR="00A00F19" w:rsidRPr="00A00F19" w:rsidRDefault="00A00F19" w:rsidP="00A00F19">
      <w:pPr>
        <w:pStyle w:val="Normal0"/>
        <w:numPr>
          <w:ilvl w:val="0"/>
          <w:numId w:val="70"/>
        </w:numPr>
        <w:rPr>
          <w:b/>
          <w:color w:val="000000"/>
          <w:sz w:val="20"/>
          <w:szCs w:val="20"/>
          <w:lang w:val="es-ES_tradnl"/>
        </w:rPr>
      </w:pPr>
      <w:r w:rsidRPr="00A00F19">
        <w:rPr>
          <w:b/>
          <w:color w:val="000000"/>
          <w:sz w:val="20"/>
          <w:szCs w:val="20"/>
          <w:lang w:val="es-ES_tradnl"/>
        </w:rPr>
        <w:lastRenderedPageBreak/>
        <w:t>Cualidades acústicas de la voz</w:t>
      </w:r>
    </w:p>
    <w:p w14:paraId="4AF916E0" w14:textId="77777777" w:rsidR="00A00F19" w:rsidRDefault="00A00F19" w:rsidP="00BA5CBF">
      <w:pPr>
        <w:pStyle w:val="Normal0"/>
        <w:rPr>
          <w:bCs/>
          <w:color w:val="000000"/>
          <w:sz w:val="20"/>
          <w:szCs w:val="20"/>
          <w:lang w:val="es-ES_tradnl"/>
        </w:rPr>
      </w:pPr>
    </w:p>
    <w:p w14:paraId="0DEE9A46" w14:textId="0C6C79D9" w:rsidR="00A00F19" w:rsidRDefault="00A00F19" w:rsidP="00BA5CBF">
      <w:pPr>
        <w:pStyle w:val="Normal0"/>
        <w:rPr>
          <w:bCs/>
          <w:color w:val="000000"/>
          <w:sz w:val="20"/>
          <w:szCs w:val="20"/>
          <w:lang w:val="es-ES_tradnl"/>
        </w:rPr>
      </w:pPr>
      <w:r>
        <w:rPr>
          <w:bCs/>
          <w:color w:val="000000"/>
          <w:sz w:val="20"/>
          <w:szCs w:val="20"/>
          <w:lang w:val="es-ES_tradnl"/>
        </w:rPr>
        <w:t>Para representar dichas cualidades, se relaciona la siguiente imagen:</w:t>
      </w:r>
    </w:p>
    <w:p w14:paraId="4F10D8F7" w14:textId="77777777" w:rsidR="00A00F19" w:rsidRDefault="00A00F19" w:rsidP="00BA5CBF">
      <w:pPr>
        <w:pStyle w:val="Normal0"/>
        <w:rPr>
          <w:bCs/>
          <w:color w:val="000000"/>
          <w:sz w:val="20"/>
          <w:szCs w:val="20"/>
          <w:lang w:val="es-ES_tradnl"/>
        </w:rPr>
      </w:pPr>
    </w:p>
    <w:p w14:paraId="6E9D3EBB" w14:textId="250EA1F6" w:rsidR="00205D97" w:rsidRPr="00205D97" w:rsidRDefault="00205D97" w:rsidP="00205D97">
      <w:pPr>
        <w:pStyle w:val="Descripcin"/>
        <w:keepNext/>
        <w:rPr>
          <w:color w:val="000000" w:themeColor="text1"/>
          <w:sz w:val="20"/>
          <w:szCs w:val="20"/>
        </w:rPr>
      </w:pPr>
      <w:r w:rsidRPr="00205D97">
        <w:rPr>
          <w:b/>
          <w:bCs/>
          <w:i w:val="0"/>
          <w:iCs w:val="0"/>
          <w:color w:val="000000" w:themeColor="text1"/>
          <w:sz w:val="20"/>
          <w:szCs w:val="20"/>
        </w:rPr>
        <w:t xml:space="preserve">Figura </w:t>
      </w:r>
      <w:r w:rsidRPr="00205D97">
        <w:rPr>
          <w:b/>
          <w:bCs/>
          <w:i w:val="0"/>
          <w:iCs w:val="0"/>
          <w:color w:val="000000" w:themeColor="text1"/>
          <w:sz w:val="20"/>
          <w:szCs w:val="20"/>
        </w:rPr>
        <w:fldChar w:fldCharType="begin"/>
      </w:r>
      <w:r w:rsidRPr="00205D97">
        <w:rPr>
          <w:b/>
          <w:bCs/>
          <w:i w:val="0"/>
          <w:iCs w:val="0"/>
          <w:color w:val="000000" w:themeColor="text1"/>
          <w:sz w:val="20"/>
          <w:szCs w:val="20"/>
        </w:rPr>
        <w:instrText xml:space="preserve"> SEQ Figura \* ARABIC </w:instrText>
      </w:r>
      <w:r w:rsidRPr="00205D97">
        <w:rPr>
          <w:b/>
          <w:bCs/>
          <w:i w:val="0"/>
          <w:iCs w:val="0"/>
          <w:color w:val="000000" w:themeColor="text1"/>
          <w:sz w:val="20"/>
          <w:szCs w:val="20"/>
        </w:rPr>
        <w:fldChar w:fldCharType="separate"/>
      </w:r>
      <w:r w:rsidRPr="00205D97">
        <w:rPr>
          <w:b/>
          <w:bCs/>
          <w:i w:val="0"/>
          <w:iCs w:val="0"/>
          <w:noProof/>
          <w:color w:val="000000" w:themeColor="text1"/>
          <w:sz w:val="20"/>
          <w:szCs w:val="20"/>
        </w:rPr>
        <w:t>5</w:t>
      </w:r>
      <w:r w:rsidRPr="00205D97">
        <w:rPr>
          <w:b/>
          <w:bCs/>
          <w:i w:val="0"/>
          <w:iCs w:val="0"/>
          <w:color w:val="000000" w:themeColor="text1"/>
          <w:sz w:val="20"/>
          <w:szCs w:val="20"/>
        </w:rPr>
        <w:fldChar w:fldCharType="end"/>
      </w:r>
      <w:r w:rsidRPr="00205D97">
        <w:rPr>
          <w:b/>
          <w:bCs/>
          <w:i w:val="0"/>
          <w:iCs w:val="0"/>
          <w:color w:val="000000" w:themeColor="text1"/>
          <w:sz w:val="20"/>
          <w:szCs w:val="20"/>
        </w:rPr>
        <w:t>.</w:t>
      </w:r>
      <w:r w:rsidRPr="00205D97">
        <w:rPr>
          <w:color w:val="000000" w:themeColor="text1"/>
          <w:sz w:val="20"/>
          <w:szCs w:val="20"/>
        </w:rPr>
        <w:t xml:space="preserve"> Cualidades de la voz</w:t>
      </w:r>
    </w:p>
    <w:p w14:paraId="0EC83354" w14:textId="7DAC76B6" w:rsidR="00A00F19" w:rsidRDefault="00A00F19" w:rsidP="00A00F19">
      <w:pPr>
        <w:pStyle w:val="Normal0"/>
        <w:jc w:val="center"/>
        <w:rPr>
          <w:bCs/>
          <w:color w:val="000000"/>
          <w:sz w:val="20"/>
          <w:szCs w:val="20"/>
          <w:lang w:val="es-ES_tradnl"/>
        </w:rPr>
      </w:pPr>
      <w:commentRangeStart w:id="25"/>
      <w:commentRangeStart w:id="26"/>
      <w:r>
        <w:rPr>
          <w:noProof/>
        </w:rPr>
        <w:drawing>
          <wp:inline distT="0" distB="0" distL="0" distR="0" wp14:anchorId="5C531243" wp14:editId="02C297AB">
            <wp:extent cx="3505200" cy="3568766"/>
            <wp:effectExtent l="0" t="0" r="0" b="0"/>
            <wp:docPr id="1824012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12993" name=""/>
                    <pic:cNvPicPr/>
                  </pic:nvPicPr>
                  <pic:blipFill>
                    <a:blip r:embed="rId39"/>
                    <a:stretch>
                      <a:fillRect/>
                    </a:stretch>
                  </pic:blipFill>
                  <pic:spPr>
                    <a:xfrm>
                      <a:off x="0" y="0"/>
                      <a:ext cx="3507342" cy="3570947"/>
                    </a:xfrm>
                    <a:prstGeom prst="rect">
                      <a:avLst/>
                    </a:prstGeom>
                  </pic:spPr>
                </pic:pic>
              </a:graphicData>
            </a:graphic>
          </wp:inline>
        </w:drawing>
      </w:r>
      <w:commentRangeEnd w:id="25"/>
      <w:commentRangeEnd w:id="26"/>
      <w:r>
        <w:rPr>
          <w:rStyle w:val="Refdecomentario"/>
        </w:rPr>
        <w:commentReference w:id="25"/>
      </w:r>
      <w:r>
        <w:rPr>
          <w:rStyle w:val="Refdecomentario"/>
        </w:rPr>
        <w:commentReference w:id="26"/>
      </w:r>
    </w:p>
    <w:p w14:paraId="069FAA0E" w14:textId="6ECBC47F" w:rsidR="004D7853" w:rsidRDefault="00A00F19" w:rsidP="00A00F19">
      <w:pPr>
        <w:pStyle w:val="Normal0"/>
        <w:jc w:val="center"/>
        <w:rPr>
          <w:bCs/>
          <w:color w:val="000000"/>
          <w:sz w:val="20"/>
          <w:szCs w:val="20"/>
          <w:lang w:val="es-ES_tradnl"/>
        </w:rPr>
      </w:pPr>
      <w:r w:rsidRPr="00A00F19">
        <w:rPr>
          <w:b/>
          <w:color w:val="000000"/>
          <w:sz w:val="20"/>
          <w:szCs w:val="20"/>
          <w:lang w:val="es-ES_tradnl"/>
        </w:rPr>
        <w:t>Fuente:</w:t>
      </w:r>
      <w:r>
        <w:rPr>
          <w:bCs/>
          <w:color w:val="000000"/>
          <w:sz w:val="20"/>
          <w:szCs w:val="20"/>
          <w:lang w:val="es-ES_tradnl"/>
        </w:rPr>
        <w:t xml:space="preserve"> SENA (2024)</w:t>
      </w:r>
    </w:p>
    <w:p w14:paraId="7AF48530" w14:textId="77777777" w:rsidR="000E2637" w:rsidRDefault="000E2637" w:rsidP="00A00F19">
      <w:pPr>
        <w:pStyle w:val="Normal0"/>
        <w:jc w:val="center"/>
        <w:rPr>
          <w:bCs/>
          <w:color w:val="000000"/>
          <w:sz w:val="20"/>
          <w:szCs w:val="20"/>
          <w:lang w:val="es-ES_tradnl"/>
        </w:rPr>
      </w:pPr>
    </w:p>
    <w:p w14:paraId="4EF1FF88" w14:textId="6890F2EA" w:rsidR="000E2637" w:rsidRPr="00A00F19" w:rsidRDefault="000E2637" w:rsidP="000E2637">
      <w:pPr>
        <w:pStyle w:val="Normal0"/>
        <w:ind w:left="567"/>
        <w:rPr>
          <w:b/>
          <w:color w:val="000000"/>
          <w:sz w:val="20"/>
          <w:szCs w:val="20"/>
          <w:lang w:val="es-ES_tradnl"/>
        </w:rPr>
      </w:pPr>
      <w:r>
        <w:rPr>
          <w:b/>
          <w:color w:val="000000"/>
          <w:sz w:val="20"/>
          <w:szCs w:val="20"/>
          <w:lang w:val="es-ES_tradnl"/>
        </w:rPr>
        <w:t xml:space="preserve">5.1 </w:t>
      </w:r>
      <w:r w:rsidRPr="000E2637">
        <w:rPr>
          <w:b/>
          <w:color w:val="000000"/>
          <w:sz w:val="20"/>
          <w:szCs w:val="20"/>
          <w:lang w:val="es-ES_tradnl"/>
        </w:rPr>
        <w:t>Características de la emisión de sonido</w:t>
      </w:r>
    </w:p>
    <w:p w14:paraId="34E4E7FD" w14:textId="77777777" w:rsidR="000E2637" w:rsidRDefault="000E2637" w:rsidP="000E2637">
      <w:pPr>
        <w:pStyle w:val="Normal0"/>
        <w:rPr>
          <w:bCs/>
          <w:color w:val="000000"/>
          <w:sz w:val="20"/>
          <w:szCs w:val="20"/>
          <w:lang w:val="es-ES_tradnl"/>
        </w:rPr>
      </w:pPr>
    </w:p>
    <w:p w14:paraId="4CA497BF" w14:textId="08343D3E" w:rsidR="000E2637" w:rsidRDefault="00A554E3" w:rsidP="000E2637">
      <w:pPr>
        <w:pStyle w:val="Normal0"/>
        <w:rPr>
          <w:bCs/>
          <w:color w:val="000000"/>
          <w:sz w:val="20"/>
          <w:szCs w:val="20"/>
          <w:lang w:val="es-ES_tradnl"/>
        </w:rPr>
      </w:pPr>
      <w:r>
        <w:rPr>
          <w:bCs/>
          <w:color w:val="000000"/>
          <w:sz w:val="20"/>
          <w:szCs w:val="20"/>
          <w:lang w:val="es-ES_tradnl"/>
        </w:rPr>
        <w:t>Cada órgano encargado de emitir diferentes sonidos, cuenta con los siguientes aspectos destacados</w:t>
      </w:r>
      <w:r w:rsidR="000E2637">
        <w:rPr>
          <w:bCs/>
          <w:color w:val="000000"/>
          <w:sz w:val="20"/>
          <w:szCs w:val="20"/>
          <w:lang w:val="es-ES_tradnl"/>
        </w:rPr>
        <w:t>:</w:t>
      </w:r>
    </w:p>
    <w:p w14:paraId="385E189B" w14:textId="77777777" w:rsidR="00A554E3" w:rsidRDefault="00A554E3" w:rsidP="000E2637">
      <w:pPr>
        <w:pStyle w:val="Normal0"/>
        <w:rPr>
          <w:bCs/>
          <w:color w:val="000000"/>
          <w:sz w:val="20"/>
          <w:szCs w:val="20"/>
          <w:lang w:val="es-ES_tradnl"/>
        </w:rPr>
      </w:pPr>
    </w:p>
    <w:p w14:paraId="74D852CD" w14:textId="326576CE" w:rsidR="00A554E3" w:rsidRDefault="004925B4" w:rsidP="000E2637">
      <w:pPr>
        <w:pStyle w:val="Normal0"/>
        <w:rPr>
          <w:bCs/>
          <w:color w:val="000000"/>
          <w:sz w:val="20"/>
          <w:szCs w:val="20"/>
          <w:lang w:val="es-ES_tradnl"/>
        </w:rPr>
      </w:pPr>
      <w:commentRangeStart w:id="27"/>
      <w:commentRangeStart w:id="28"/>
      <w:r w:rsidRPr="00E33CDE">
        <w:rPr>
          <w:b/>
          <w:bCs/>
          <w:iCs/>
          <w:noProof/>
          <w:lang w:eastAsia="es-CO"/>
        </w:rPr>
        <w:lastRenderedPageBreak/>
        <w:drawing>
          <wp:inline distT="0" distB="0" distL="0" distR="0" wp14:anchorId="798B879C" wp14:editId="004C186C">
            <wp:extent cx="5486400" cy="4552950"/>
            <wp:effectExtent l="19050" t="0" r="38100" b="19050"/>
            <wp:docPr id="43"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commentRangeEnd w:id="27"/>
      <w:commentRangeEnd w:id="28"/>
      <w:r w:rsidR="00F3305E">
        <w:rPr>
          <w:rStyle w:val="Refdecomentario"/>
        </w:rPr>
        <w:commentReference w:id="27"/>
      </w:r>
      <w:r w:rsidR="00F3305E">
        <w:rPr>
          <w:rStyle w:val="Refdecomentario"/>
        </w:rPr>
        <w:commentReference w:id="28"/>
      </w:r>
    </w:p>
    <w:p w14:paraId="0CABB059" w14:textId="77777777" w:rsidR="004D7853" w:rsidRPr="00551615" w:rsidRDefault="004D7853" w:rsidP="00BA5CBF">
      <w:pPr>
        <w:pStyle w:val="Normal0"/>
        <w:rPr>
          <w:bCs/>
          <w:color w:val="000000"/>
          <w:sz w:val="20"/>
          <w:szCs w:val="20"/>
          <w:lang w:val="es-ES_tradnl"/>
        </w:rPr>
      </w:pPr>
    </w:p>
    <w:p w14:paraId="3612E968" w14:textId="77777777" w:rsidR="000E2637" w:rsidRDefault="000E2637" w:rsidP="00B45DD1">
      <w:pPr>
        <w:pStyle w:val="Normal0"/>
        <w:jc w:val="both"/>
        <w:rPr>
          <w:b/>
          <w:sz w:val="20"/>
          <w:szCs w:val="20"/>
          <w:lang w:val="es-ES_tradnl"/>
        </w:rPr>
      </w:pPr>
    </w:p>
    <w:p w14:paraId="6C4466CA" w14:textId="7394AEE0" w:rsidR="000E2637" w:rsidRDefault="00F759EF" w:rsidP="00F759EF">
      <w:pPr>
        <w:pStyle w:val="Normal0"/>
        <w:numPr>
          <w:ilvl w:val="0"/>
          <w:numId w:val="70"/>
        </w:numPr>
        <w:jc w:val="both"/>
        <w:rPr>
          <w:b/>
          <w:sz w:val="20"/>
          <w:szCs w:val="20"/>
          <w:lang w:val="es-ES_tradnl"/>
        </w:rPr>
      </w:pPr>
      <w:r w:rsidRPr="00F759EF">
        <w:rPr>
          <w:b/>
          <w:sz w:val="20"/>
          <w:szCs w:val="20"/>
          <w:lang w:val="es-ES_tradnl"/>
        </w:rPr>
        <w:t>Mecanismos de emisión de sonido, resonancia y resonadores</w:t>
      </w:r>
    </w:p>
    <w:p w14:paraId="7D80BCD3" w14:textId="77777777" w:rsidR="000E2637" w:rsidRDefault="000E2637" w:rsidP="00B45DD1">
      <w:pPr>
        <w:pStyle w:val="Normal0"/>
        <w:jc w:val="both"/>
        <w:rPr>
          <w:b/>
          <w:sz w:val="20"/>
          <w:szCs w:val="20"/>
          <w:lang w:val="es-ES_tradnl"/>
        </w:rPr>
      </w:pPr>
    </w:p>
    <w:p w14:paraId="2E868B98" w14:textId="2D536775" w:rsidR="00F759EF" w:rsidRDefault="00ED0376" w:rsidP="00F759EF">
      <w:pPr>
        <w:pStyle w:val="Normal0"/>
        <w:rPr>
          <w:bCs/>
          <w:color w:val="000000"/>
          <w:sz w:val="20"/>
          <w:szCs w:val="20"/>
          <w:lang w:val="es-ES_tradnl"/>
        </w:rPr>
      </w:pPr>
      <w:r>
        <w:rPr>
          <w:bCs/>
          <w:color w:val="000000"/>
          <w:sz w:val="20"/>
          <w:szCs w:val="20"/>
          <w:lang w:val="es-ES_tradnl"/>
        </w:rPr>
        <w:t>Dentro de estos tipos de mecanismos se encuentran los siguientes tres</w:t>
      </w:r>
      <w:r w:rsidR="00F759EF">
        <w:rPr>
          <w:bCs/>
          <w:color w:val="000000"/>
          <w:sz w:val="20"/>
          <w:szCs w:val="20"/>
          <w:lang w:val="es-ES_tradnl"/>
        </w:rPr>
        <w:t>:</w:t>
      </w:r>
    </w:p>
    <w:p w14:paraId="71C2505F" w14:textId="77777777" w:rsidR="000E2637" w:rsidRDefault="000E2637" w:rsidP="00B45DD1">
      <w:pPr>
        <w:pStyle w:val="Normal0"/>
        <w:jc w:val="both"/>
        <w:rPr>
          <w:b/>
          <w:sz w:val="20"/>
          <w:szCs w:val="20"/>
          <w:lang w:val="es-ES_tradnl"/>
        </w:rPr>
      </w:pPr>
    </w:p>
    <w:p w14:paraId="729C1C92" w14:textId="6ECF0A08" w:rsidR="000E2637" w:rsidRDefault="00ED0376" w:rsidP="00B45DD1">
      <w:pPr>
        <w:pStyle w:val="Normal0"/>
        <w:jc w:val="both"/>
        <w:rPr>
          <w:b/>
          <w:sz w:val="20"/>
          <w:szCs w:val="20"/>
          <w:lang w:val="es-ES_tradnl"/>
        </w:rPr>
      </w:pPr>
      <w:commentRangeStart w:id="29"/>
      <w:r>
        <w:rPr>
          <w:b/>
          <w:sz w:val="20"/>
          <w:szCs w:val="20"/>
          <w:lang w:val="es-ES_tradnl"/>
        </w:rPr>
        <w:t>Fonación</w:t>
      </w:r>
    </w:p>
    <w:p w14:paraId="567EA15C" w14:textId="1C88AA0A" w:rsidR="00ED0376" w:rsidRDefault="009018E1" w:rsidP="00B45DD1">
      <w:pPr>
        <w:pStyle w:val="Normal0"/>
        <w:jc w:val="both"/>
        <w:rPr>
          <w:bCs/>
          <w:sz w:val="20"/>
          <w:szCs w:val="20"/>
          <w:lang w:val="es-ES_tradnl"/>
        </w:rPr>
      </w:pPr>
      <w:r w:rsidRPr="009018E1">
        <w:rPr>
          <w:bCs/>
          <w:sz w:val="20"/>
          <w:szCs w:val="20"/>
          <w:lang w:val="es-ES_tradnl"/>
        </w:rPr>
        <w:t>Es el lugar en que el aire, al pasar entre las cuerdas vocales, se transforma en sonido. La laringe se halla a continuación de la tráquea, prolongándola hacia arriba. Situada en el interior del cuello, la laringe da lugar a la protuberancia denominada “manzana de Adán”. Su forma es la de un embudo, cuya parte más estrecha, adaptada a la tráquea, es ocluida por las cuerdas vocales cuando estas se tienden en la vibración.</w:t>
      </w:r>
    </w:p>
    <w:p w14:paraId="2CD78DA4" w14:textId="77777777" w:rsidR="009018E1" w:rsidRDefault="009018E1" w:rsidP="00B45DD1">
      <w:pPr>
        <w:pStyle w:val="Normal0"/>
        <w:jc w:val="both"/>
        <w:rPr>
          <w:bCs/>
          <w:sz w:val="20"/>
          <w:szCs w:val="20"/>
          <w:lang w:val="es-ES_tradnl"/>
        </w:rPr>
      </w:pPr>
    </w:p>
    <w:p w14:paraId="29FDF9BB" w14:textId="440A49B1" w:rsidR="004E1F56" w:rsidRPr="004E1F56" w:rsidRDefault="004E1F56" w:rsidP="00B45DD1">
      <w:pPr>
        <w:pStyle w:val="Normal0"/>
        <w:jc w:val="both"/>
        <w:rPr>
          <w:b/>
          <w:sz w:val="20"/>
          <w:szCs w:val="20"/>
          <w:lang w:val="es-ES_tradnl"/>
        </w:rPr>
      </w:pPr>
      <w:r w:rsidRPr="004E1F56">
        <w:rPr>
          <w:b/>
          <w:sz w:val="20"/>
          <w:szCs w:val="20"/>
          <w:lang w:val="es-ES_tradnl"/>
        </w:rPr>
        <w:t>Resonancia</w:t>
      </w:r>
    </w:p>
    <w:p w14:paraId="4DD18E25" w14:textId="4A925775" w:rsidR="004E1F56" w:rsidRDefault="004E1F56" w:rsidP="00B45DD1">
      <w:pPr>
        <w:pStyle w:val="Normal0"/>
        <w:jc w:val="both"/>
        <w:rPr>
          <w:bCs/>
          <w:sz w:val="20"/>
          <w:szCs w:val="20"/>
          <w:lang w:val="es-ES_tradnl"/>
        </w:rPr>
      </w:pPr>
      <w:r w:rsidRPr="004E1F56">
        <w:rPr>
          <w:bCs/>
          <w:sz w:val="20"/>
          <w:szCs w:val="20"/>
          <w:lang w:val="es-ES_tradnl"/>
        </w:rPr>
        <w:t>El sistema resonador de la voz humana contiene una compleja serie de espacios</w:t>
      </w:r>
      <w:r>
        <w:rPr>
          <w:bCs/>
          <w:sz w:val="20"/>
          <w:szCs w:val="20"/>
          <w:lang w:val="es-ES_tradnl"/>
        </w:rPr>
        <w:t xml:space="preserve"> </w:t>
      </w:r>
      <w:r w:rsidRPr="004E1F56">
        <w:rPr>
          <w:bCs/>
          <w:sz w:val="20"/>
          <w:szCs w:val="20"/>
          <w:lang w:val="es-ES_tradnl"/>
        </w:rPr>
        <w:t>contenedores de aire, en la cabeza y el cuello, llamados tracto vocal. El tamaño, forma y apertura de cada cavidad afecta la calidad del timbre, así como la textura de cada resonador.</w:t>
      </w:r>
      <w:r>
        <w:rPr>
          <w:bCs/>
          <w:sz w:val="20"/>
          <w:szCs w:val="20"/>
          <w:lang w:val="es-ES_tradnl"/>
        </w:rPr>
        <w:t xml:space="preserve"> </w:t>
      </w:r>
      <w:r w:rsidRPr="004E1F56">
        <w:rPr>
          <w:bCs/>
          <w:sz w:val="20"/>
          <w:szCs w:val="20"/>
          <w:lang w:val="es-ES_tradnl"/>
        </w:rPr>
        <w:t>El aire, al hacer vibrar las cuerdas vocales, produce un sonido insignificante, que necesita encontrar una caja de resonancia para poder amplificarse. Por tanto, para que el sonido adquiera brillo y amplitud, debe pasar por los resonadores.</w:t>
      </w:r>
    </w:p>
    <w:p w14:paraId="78E796F3" w14:textId="77777777" w:rsidR="00EC1B98" w:rsidRDefault="00EC1B98" w:rsidP="00B45DD1">
      <w:pPr>
        <w:pStyle w:val="Normal0"/>
        <w:jc w:val="both"/>
        <w:rPr>
          <w:bCs/>
          <w:sz w:val="20"/>
          <w:szCs w:val="20"/>
          <w:lang w:val="es-ES_tradnl"/>
        </w:rPr>
      </w:pPr>
    </w:p>
    <w:p w14:paraId="229291BE" w14:textId="77777777" w:rsidR="00EC1B98" w:rsidRDefault="00EC1B98" w:rsidP="00B45DD1">
      <w:pPr>
        <w:pStyle w:val="Normal0"/>
        <w:jc w:val="both"/>
        <w:rPr>
          <w:bCs/>
          <w:sz w:val="20"/>
          <w:szCs w:val="20"/>
          <w:lang w:val="es-ES_tradnl"/>
        </w:rPr>
      </w:pPr>
    </w:p>
    <w:p w14:paraId="23F0B94C" w14:textId="77777777" w:rsidR="00EC1B98" w:rsidRDefault="00EC1B98" w:rsidP="00B45DD1">
      <w:pPr>
        <w:pStyle w:val="Normal0"/>
        <w:jc w:val="both"/>
        <w:rPr>
          <w:bCs/>
          <w:sz w:val="20"/>
          <w:szCs w:val="20"/>
          <w:lang w:val="es-ES_tradnl"/>
        </w:rPr>
      </w:pPr>
    </w:p>
    <w:p w14:paraId="7F4668D9" w14:textId="38477EC3" w:rsidR="00EC1B98" w:rsidRDefault="00EC1B98" w:rsidP="00B45DD1">
      <w:pPr>
        <w:pStyle w:val="Normal0"/>
        <w:jc w:val="both"/>
        <w:rPr>
          <w:bCs/>
          <w:sz w:val="20"/>
          <w:szCs w:val="20"/>
          <w:lang w:val="es-ES_tradnl"/>
        </w:rPr>
      </w:pPr>
      <w:r w:rsidRPr="00EC1B98">
        <w:rPr>
          <w:b/>
          <w:sz w:val="20"/>
          <w:szCs w:val="20"/>
          <w:lang w:val="es-ES_tradnl"/>
        </w:rPr>
        <w:lastRenderedPageBreak/>
        <w:t>Resonador</w:t>
      </w:r>
      <w:r>
        <w:rPr>
          <w:bCs/>
          <w:sz w:val="20"/>
          <w:szCs w:val="20"/>
          <w:lang w:val="es-ES_tradnl"/>
        </w:rPr>
        <w:br/>
      </w:r>
      <w:r w:rsidRPr="00EC1B98">
        <w:rPr>
          <w:bCs/>
          <w:sz w:val="20"/>
          <w:szCs w:val="20"/>
          <w:lang w:val="es-ES_tradnl"/>
        </w:rPr>
        <w:t>Los resonadores de la voz humana son numerosos y se podría decir que el esqueleto entero toma parte en la resonancia vocal. Se encuentra así que el sonido es modificado por la adaptación de diferentes órganos móviles (lengua, velo del paladar, labios) y fijos (dientes y paladar óseo). Los resonadores más importantes se encuentran en los huesos de la cabeza y son: el paladar óseo, los senos (cavidades óseas diseminadas por detrás de la cara, entre la mandíbula superior y la frente), el cavum (también denominado nasofaringe, forma parte de la faringe) y la faringe.</w:t>
      </w:r>
      <w:commentRangeEnd w:id="29"/>
      <w:r w:rsidR="006A03ED">
        <w:rPr>
          <w:rStyle w:val="Refdecomentario"/>
        </w:rPr>
        <w:commentReference w:id="29"/>
      </w:r>
    </w:p>
    <w:p w14:paraId="0D29975D" w14:textId="77777777" w:rsidR="009018E1" w:rsidRPr="00ED0376" w:rsidRDefault="009018E1" w:rsidP="00B45DD1">
      <w:pPr>
        <w:pStyle w:val="Normal0"/>
        <w:jc w:val="both"/>
        <w:rPr>
          <w:bCs/>
          <w:sz w:val="20"/>
          <w:szCs w:val="20"/>
          <w:lang w:val="es-ES_tradnl"/>
        </w:rPr>
      </w:pPr>
    </w:p>
    <w:p w14:paraId="445A815F" w14:textId="77777777" w:rsidR="000E2637" w:rsidRDefault="000E2637" w:rsidP="00B45DD1">
      <w:pPr>
        <w:pStyle w:val="Normal0"/>
        <w:jc w:val="both"/>
        <w:rPr>
          <w:b/>
          <w:sz w:val="20"/>
          <w:szCs w:val="20"/>
          <w:lang w:val="es-ES_tradnl"/>
        </w:rPr>
      </w:pPr>
    </w:p>
    <w:p w14:paraId="277EE51C" w14:textId="6A3A8F75" w:rsidR="00056749" w:rsidRPr="00A00F19" w:rsidRDefault="00056749" w:rsidP="00056749">
      <w:pPr>
        <w:pStyle w:val="Normal0"/>
        <w:ind w:left="567"/>
        <w:rPr>
          <w:b/>
          <w:color w:val="000000"/>
          <w:sz w:val="20"/>
          <w:szCs w:val="20"/>
          <w:lang w:val="es-ES_tradnl"/>
        </w:rPr>
      </w:pPr>
      <w:r>
        <w:rPr>
          <w:b/>
          <w:color w:val="000000"/>
          <w:sz w:val="20"/>
          <w:szCs w:val="20"/>
          <w:lang w:val="es-ES_tradnl"/>
        </w:rPr>
        <w:t xml:space="preserve">5.2 </w:t>
      </w:r>
      <w:r w:rsidRPr="00056749">
        <w:rPr>
          <w:b/>
          <w:color w:val="000000"/>
          <w:sz w:val="20"/>
          <w:szCs w:val="20"/>
          <w:lang w:val="es-ES_tradnl"/>
        </w:rPr>
        <w:t>Rutinas de calentamiento y preparación de la voz</w:t>
      </w:r>
    </w:p>
    <w:p w14:paraId="4A28208A" w14:textId="77777777" w:rsidR="00056749" w:rsidRDefault="00056749" w:rsidP="00056749">
      <w:pPr>
        <w:pStyle w:val="Normal0"/>
        <w:rPr>
          <w:bCs/>
          <w:color w:val="000000"/>
          <w:sz w:val="20"/>
          <w:szCs w:val="20"/>
          <w:lang w:val="es-ES_tradnl"/>
        </w:rPr>
      </w:pPr>
    </w:p>
    <w:p w14:paraId="48BB5A63" w14:textId="0D9FFC04" w:rsidR="00E35BB9" w:rsidRPr="00E35BB9" w:rsidRDefault="00E35BB9" w:rsidP="00E35BB9">
      <w:pPr>
        <w:pStyle w:val="Normal0"/>
        <w:rPr>
          <w:bCs/>
          <w:color w:val="000000"/>
          <w:sz w:val="20"/>
          <w:szCs w:val="20"/>
          <w:lang w:val="es-ES_tradnl"/>
        </w:rPr>
      </w:pPr>
      <w:r w:rsidRPr="00E35BB9">
        <w:rPr>
          <w:bCs/>
          <w:color w:val="000000"/>
          <w:sz w:val="20"/>
          <w:szCs w:val="20"/>
          <w:lang w:val="es-ES_tradnl"/>
        </w:rPr>
        <w:t xml:space="preserve">Es necesario </w:t>
      </w:r>
      <w:r w:rsidR="00DF2BFB">
        <w:rPr>
          <w:bCs/>
          <w:color w:val="000000"/>
          <w:sz w:val="20"/>
          <w:szCs w:val="20"/>
          <w:lang w:val="es-ES_tradnl"/>
        </w:rPr>
        <w:t>utilizar</w:t>
      </w:r>
      <w:r w:rsidRPr="00E35BB9">
        <w:rPr>
          <w:bCs/>
          <w:color w:val="000000"/>
          <w:sz w:val="20"/>
          <w:szCs w:val="20"/>
          <w:lang w:val="es-ES_tradnl"/>
        </w:rPr>
        <w:t xml:space="preserve"> unas rutinas de calentamiento de </w:t>
      </w:r>
      <w:r w:rsidR="00DF2BFB">
        <w:rPr>
          <w:bCs/>
          <w:color w:val="000000"/>
          <w:sz w:val="20"/>
          <w:szCs w:val="20"/>
          <w:lang w:val="es-ES_tradnl"/>
        </w:rPr>
        <w:t>la</w:t>
      </w:r>
      <w:r w:rsidRPr="00E35BB9">
        <w:rPr>
          <w:bCs/>
          <w:color w:val="000000"/>
          <w:sz w:val="20"/>
          <w:szCs w:val="20"/>
          <w:lang w:val="es-ES_tradnl"/>
        </w:rPr>
        <w:t xml:space="preserve"> voz antes de cantar. Teniendo cuenta temas como la respiració</w:t>
      </w:r>
      <w:r w:rsidR="00DF2BFB">
        <w:rPr>
          <w:bCs/>
          <w:color w:val="000000"/>
          <w:sz w:val="20"/>
          <w:szCs w:val="20"/>
          <w:lang w:val="es-ES_tradnl"/>
        </w:rPr>
        <w:t>n, se proponen</w:t>
      </w:r>
      <w:r w:rsidRPr="00E35BB9">
        <w:rPr>
          <w:bCs/>
          <w:color w:val="000000"/>
          <w:sz w:val="20"/>
          <w:szCs w:val="20"/>
          <w:lang w:val="es-ES_tradnl"/>
        </w:rPr>
        <w:t xml:space="preserve"> algunas rutinas de calentamiento y preparación de la voz</w:t>
      </w:r>
      <w:r w:rsidR="00DF2BFB">
        <w:rPr>
          <w:bCs/>
          <w:color w:val="000000"/>
          <w:sz w:val="20"/>
          <w:szCs w:val="20"/>
          <w:lang w:val="es-ES_tradnl"/>
        </w:rPr>
        <w:t>:</w:t>
      </w:r>
    </w:p>
    <w:p w14:paraId="207867C3" w14:textId="77777777" w:rsidR="00E35BB9" w:rsidRPr="00E35BB9" w:rsidRDefault="00E35BB9" w:rsidP="00E35BB9">
      <w:pPr>
        <w:pStyle w:val="Normal0"/>
        <w:rPr>
          <w:bCs/>
          <w:color w:val="000000"/>
          <w:sz w:val="20"/>
          <w:szCs w:val="20"/>
          <w:lang w:val="es-ES_tradnl"/>
        </w:rPr>
      </w:pPr>
    </w:p>
    <w:p w14:paraId="463175D0" w14:textId="77777777" w:rsidR="00E35BB9" w:rsidRPr="0028702B" w:rsidRDefault="00E35BB9" w:rsidP="0028702B">
      <w:pPr>
        <w:pStyle w:val="Normal0"/>
        <w:numPr>
          <w:ilvl w:val="0"/>
          <w:numId w:val="75"/>
        </w:numPr>
        <w:rPr>
          <w:b/>
          <w:color w:val="000000"/>
          <w:sz w:val="20"/>
          <w:szCs w:val="20"/>
          <w:lang w:val="es-ES_tradnl"/>
        </w:rPr>
      </w:pPr>
      <w:r w:rsidRPr="0028702B">
        <w:rPr>
          <w:b/>
          <w:color w:val="000000"/>
          <w:sz w:val="20"/>
          <w:szCs w:val="20"/>
          <w:lang w:val="es-ES_tradnl"/>
        </w:rPr>
        <w:t>Técnicas de relajación</w:t>
      </w:r>
    </w:p>
    <w:p w14:paraId="72817B76" w14:textId="77777777" w:rsidR="00E35BB9" w:rsidRPr="00E35BB9" w:rsidRDefault="00E35BB9" w:rsidP="00E35BB9">
      <w:pPr>
        <w:pStyle w:val="Normal0"/>
        <w:rPr>
          <w:bCs/>
          <w:color w:val="000000"/>
          <w:sz w:val="20"/>
          <w:szCs w:val="20"/>
          <w:lang w:val="es-ES_tradnl"/>
        </w:rPr>
      </w:pPr>
    </w:p>
    <w:p w14:paraId="1D56124D" w14:textId="77777777" w:rsidR="004B601A" w:rsidRPr="004B601A" w:rsidRDefault="00E35BB9" w:rsidP="004B601A">
      <w:pPr>
        <w:pStyle w:val="Normal0"/>
        <w:numPr>
          <w:ilvl w:val="0"/>
          <w:numId w:val="77"/>
        </w:numPr>
        <w:ind w:left="1276"/>
        <w:rPr>
          <w:b/>
          <w:color w:val="000000"/>
          <w:sz w:val="20"/>
          <w:szCs w:val="20"/>
          <w:lang w:val="es-ES_tradnl"/>
        </w:rPr>
      </w:pPr>
      <w:commentRangeStart w:id="30"/>
      <w:r w:rsidRPr="004B601A">
        <w:rPr>
          <w:b/>
          <w:color w:val="000000"/>
          <w:sz w:val="20"/>
          <w:szCs w:val="20"/>
          <w:lang w:val="es-ES_tradnl"/>
        </w:rPr>
        <w:t>Respiración</w:t>
      </w:r>
    </w:p>
    <w:p w14:paraId="6C6A41F8" w14:textId="43778A58" w:rsidR="00E35BB9" w:rsidRDefault="004B601A" w:rsidP="004B601A">
      <w:pPr>
        <w:pStyle w:val="Normal0"/>
        <w:ind w:left="1276"/>
        <w:rPr>
          <w:bCs/>
          <w:color w:val="000000"/>
          <w:sz w:val="20"/>
          <w:szCs w:val="20"/>
          <w:lang w:val="es-ES_tradnl"/>
        </w:rPr>
      </w:pPr>
      <w:r>
        <w:rPr>
          <w:bCs/>
          <w:color w:val="000000"/>
          <w:sz w:val="20"/>
          <w:szCs w:val="20"/>
          <w:lang w:val="es-ES_tradnl"/>
        </w:rPr>
        <w:t>Hacer</w:t>
      </w:r>
      <w:r w:rsidR="00E35BB9" w:rsidRPr="00E35BB9">
        <w:rPr>
          <w:bCs/>
          <w:color w:val="000000"/>
          <w:sz w:val="20"/>
          <w:szCs w:val="20"/>
          <w:lang w:val="es-ES_tradnl"/>
        </w:rPr>
        <w:t xml:space="preserve"> una respiración profunda. Inhala</w:t>
      </w:r>
      <w:r>
        <w:rPr>
          <w:bCs/>
          <w:color w:val="000000"/>
          <w:sz w:val="20"/>
          <w:szCs w:val="20"/>
          <w:lang w:val="es-ES_tradnl"/>
        </w:rPr>
        <w:t>r</w:t>
      </w:r>
      <w:r w:rsidR="00E35BB9" w:rsidRPr="00E35BB9">
        <w:rPr>
          <w:bCs/>
          <w:color w:val="000000"/>
          <w:sz w:val="20"/>
          <w:szCs w:val="20"/>
          <w:lang w:val="es-ES_tradnl"/>
        </w:rPr>
        <w:t xml:space="preserve"> – </w:t>
      </w:r>
      <w:r w:rsidRPr="00E35BB9">
        <w:rPr>
          <w:bCs/>
          <w:color w:val="000000"/>
          <w:sz w:val="20"/>
          <w:szCs w:val="20"/>
          <w:lang w:val="es-ES_tradnl"/>
        </w:rPr>
        <w:t>Sosten</w:t>
      </w:r>
      <w:r>
        <w:rPr>
          <w:bCs/>
          <w:color w:val="000000"/>
          <w:sz w:val="20"/>
          <w:szCs w:val="20"/>
          <w:lang w:val="es-ES_tradnl"/>
        </w:rPr>
        <w:t>er</w:t>
      </w:r>
      <w:r w:rsidR="00E35BB9" w:rsidRPr="00E35BB9">
        <w:rPr>
          <w:bCs/>
          <w:color w:val="000000"/>
          <w:sz w:val="20"/>
          <w:szCs w:val="20"/>
          <w:lang w:val="es-ES_tradnl"/>
        </w:rPr>
        <w:t xml:space="preserve"> unos pocos segundos –</w:t>
      </w:r>
      <w:r w:rsidR="00915971">
        <w:rPr>
          <w:bCs/>
          <w:color w:val="000000"/>
          <w:sz w:val="20"/>
          <w:szCs w:val="20"/>
          <w:lang w:val="es-ES_tradnl"/>
        </w:rPr>
        <w:t xml:space="preserve"> </w:t>
      </w:r>
      <w:r w:rsidR="00E35BB9" w:rsidRPr="00E35BB9">
        <w:rPr>
          <w:bCs/>
          <w:color w:val="000000"/>
          <w:sz w:val="20"/>
          <w:szCs w:val="20"/>
          <w:lang w:val="es-ES_tradnl"/>
        </w:rPr>
        <w:t>Exhala</w:t>
      </w:r>
      <w:r w:rsidR="00915971">
        <w:rPr>
          <w:bCs/>
          <w:color w:val="000000"/>
          <w:sz w:val="20"/>
          <w:szCs w:val="20"/>
          <w:lang w:val="es-ES_tradnl"/>
        </w:rPr>
        <w:t>r</w:t>
      </w:r>
      <w:r w:rsidR="00E35BB9" w:rsidRPr="00E35BB9">
        <w:rPr>
          <w:bCs/>
          <w:color w:val="000000"/>
          <w:sz w:val="20"/>
          <w:szCs w:val="20"/>
          <w:lang w:val="es-ES_tradnl"/>
        </w:rPr>
        <w:t xml:space="preserve">. Repetir unas 4 veces, máximo al comienzo…luego </w:t>
      </w:r>
      <w:r w:rsidR="00915971">
        <w:rPr>
          <w:bCs/>
          <w:color w:val="000000"/>
          <w:sz w:val="20"/>
          <w:szCs w:val="20"/>
          <w:lang w:val="es-ES_tradnl"/>
        </w:rPr>
        <w:t xml:space="preserve">se </w:t>
      </w:r>
      <w:r w:rsidR="00E35BB9" w:rsidRPr="00E35BB9">
        <w:rPr>
          <w:bCs/>
          <w:color w:val="000000"/>
          <w:sz w:val="20"/>
          <w:szCs w:val="20"/>
          <w:lang w:val="es-ES_tradnl"/>
        </w:rPr>
        <w:t>puede incrementar hasta 10 veces</w:t>
      </w:r>
      <w:r w:rsidR="00915971">
        <w:rPr>
          <w:bCs/>
          <w:color w:val="000000"/>
          <w:sz w:val="20"/>
          <w:szCs w:val="20"/>
          <w:lang w:val="es-ES_tradnl"/>
        </w:rPr>
        <w:t>,</w:t>
      </w:r>
      <w:r w:rsidR="00E35BB9" w:rsidRPr="00E35BB9">
        <w:rPr>
          <w:bCs/>
          <w:color w:val="000000"/>
          <w:sz w:val="20"/>
          <w:szCs w:val="20"/>
          <w:lang w:val="es-ES_tradnl"/>
        </w:rPr>
        <w:t xml:space="preserve"> con el fin de intentar reducir esa tensión de los primeros minutos.</w:t>
      </w:r>
    </w:p>
    <w:p w14:paraId="02E7DC87" w14:textId="77777777" w:rsidR="00915971" w:rsidRPr="00E35BB9" w:rsidRDefault="00915971" w:rsidP="004B601A">
      <w:pPr>
        <w:pStyle w:val="Normal0"/>
        <w:ind w:left="1276"/>
        <w:rPr>
          <w:bCs/>
          <w:color w:val="000000"/>
          <w:sz w:val="20"/>
          <w:szCs w:val="20"/>
          <w:lang w:val="es-ES_tradnl"/>
        </w:rPr>
      </w:pPr>
    </w:p>
    <w:p w14:paraId="38490D59" w14:textId="77777777" w:rsidR="00915971" w:rsidRPr="00915971" w:rsidRDefault="00E35BB9" w:rsidP="004B601A">
      <w:pPr>
        <w:pStyle w:val="Normal0"/>
        <w:numPr>
          <w:ilvl w:val="0"/>
          <w:numId w:val="77"/>
        </w:numPr>
        <w:ind w:left="1276"/>
        <w:rPr>
          <w:b/>
          <w:color w:val="000000"/>
          <w:sz w:val="20"/>
          <w:szCs w:val="20"/>
          <w:lang w:val="es-ES_tradnl"/>
        </w:rPr>
      </w:pPr>
      <w:r w:rsidRPr="00915971">
        <w:rPr>
          <w:b/>
          <w:color w:val="000000"/>
          <w:sz w:val="20"/>
          <w:szCs w:val="20"/>
          <w:lang w:val="es-ES_tradnl"/>
        </w:rPr>
        <w:t xml:space="preserve">Rotación de </w:t>
      </w:r>
      <w:r w:rsidR="00915971" w:rsidRPr="00915971">
        <w:rPr>
          <w:b/>
          <w:color w:val="000000"/>
          <w:sz w:val="20"/>
          <w:szCs w:val="20"/>
          <w:lang w:val="es-ES_tradnl"/>
        </w:rPr>
        <w:t>c</w:t>
      </w:r>
      <w:r w:rsidRPr="00915971">
        <w:rPr>
          <w:b/>
          <w:color w:val="000000"/>
          <w:sz w:val="20"/>
          <w:szCs w:val="20"/>
          <w:lang w:val="es-ES_tradnl"/>
        </w:rPr>
        <w:t>abeza</w:t>
      </w:r>
    </w:p>
    <w:p w14:paraId="4371BAB5" w14:textId="2E37AF26" w:rsidR="00E35BB9" w:rsidRDefault="00E35BB9" w:rsidP="00915971">
      <w:pPr>
        <w:pStyle w:val="Normal0"/>
        <w:ind w:left="1276"/>
        <w:rPr>
          <w:bCs/>
          <w:color w:val="000000"/>
          <w:sz w:val="20"/>
          <w:szCs w:val="20"/>
          <w:lang w:val="es-ES_tradnl"/>
        </w:rPr>
      </w:pPr>
      <w:r w:rsidRPr="00E35BB9">
        <w:rPr>
          <w:bCs/>
          <w:color w:val="000000"/>
          <w:sz w:val="20"/>
          <w:szCs w:val="20"/>
          <w:lang w:val="es-ES_tradnl"/>
        </w:rPr>
        <w:t>Ha</w:t>
      </w:r>
      <w:r w:rsidR="007F6000">
        <w:rPr>
          <w:bCs/>
          <w:color w:val="000000"/>
          <w:sz w:val="20"/>
          <w:szCs w:val="20"/>
          <w:lang w:val="es-ES_tradnl"/>
        </w:rPr>
        <w:t>cer</w:t>
      </w:r>
      <w:r w:rsidRPr="00E35BB9">
        <w:rPr>
          <w:bCs/>
          <w:color w:val="000000"/>
          <w:sz w:val="20"/>
          <w:szCs w:val="20"/>
          <w:lang w:val="es-ES_tradnl"/>
        </w:rPr>
        <w:t xml:space="preserve"> una rotación lenta de </w:t>
      </w:r>
      <w:r w:rsidR="007F6000">
        <w:rPr>
          <w:bCs/>
          <w:color w:val="000000"/>
          <w:sz w:val="20"/>
          <w:szCs w:val="20"/>
          <w:lang w:val="es-ES_tradnl"/>
        </w:rPr>
        <w:t>la</w:t>
      </w:r>
      <w:r w:rsidRPr="00E35BB9">
        <w:rPr>
          <w:bCs/>
          <w:color w:val="000000"/>
          <w:sz w:val="20"/>
          <w:szCs w:val="20"/>
          <w:lang w:val="es-ES_tradnl"/>
        </w:rPr>
        <w:t xml:space="preserve"> cabeza sobre </w:t>
      </w:r>
      <w:r w:rsidR="007F6000">
        <w:rPr>
          <w:bCs/>
          <w:color w:val="000000"/>
          <w:sz w:val="20"/>
          <w:szCs w:val="20"/>
          <w:lang w:val="es-ES_tradnl"/>
        </w:rPr>
        <w:t>los</w:t>
      </w:r>
      <w:r w:rsidRPr="00E35BB9">
        <w:rPr>
          <w:bCs/>
          <w:color w:val="000000"/>
          <w:sz w:val="20"/>
          <w:szCs w:val="20"/>
          <w:lang w:val="es-ES_tradnl"/>
        </w:rPr>
        <w:t xml:space="preserve"> hombros. Hacia la derecha 4 veces</w:t>
      </w:r>
      <w:r w:rsidR="007F6000">
        <w:rPr>
          <w:bCs/>
          <w:color w:val="000000"/>
          <w:sz w:val="20"/>
          <w:szCs w:val="20"/>
          <w:lang w:val="es-ES_tradnl"/>
        </w:rPr>
        <w:t xml:space="preserve"> y h</w:t>
      </w:r>
      <w:r w:rsidRPr="00E35BB9">
        <w:rPr>
          <w:bCs/>
          <w:color w:val="000000"/>
          <w:sz w:val="20"/>
          <w:szCs w:val="20"/>
          <w:lang w:val="es-ES_tradnl"/>
        </w:rPr>
        <w:t>acia la izquierda 4 veces. Mant</w:t>
      </w:r>
      <w:r w:rsidR="007F6000">
        <w:rPr>
          <w:bCs/>
          <w:color w:val="000000"/>
          <w:sz w:val="20"/>
          <w:szCs w:val="20"/>
          <w:lang w:val="es-ES_tradnl"/>
        </w:rPr>
        <w:t>ener</w:t>
      </w:r>
      <w:r w:rsidRPr="00E35BB9">
        <w:rPr>
          <w:bCs/>
          <w:color w:val="000000"/>
          <w:sz w:val="20"/>
          <w:szCs w:val="20"/>
          <w:lang w:val="es-ES_tradnl"/>
        </w:rPr>
        <w:t xml:space="preserve"> una respiración rítmica y lenta mientras </w:t>
      </w:r>
      <w:r w:rsidR="007F6000">
        <w:rPr>
          <w:bCs/>
          <w:color w:val="000000"/>
          <w:sz w:val="20"/>
          <w:szCs w:val="20"/>
          <w:lang w:val="es-ES_tradnl"/>
        </w:rPr>
        <w:t xml:space="preserve">se </w:t>
      </w:r>
      <w:r w:rsidRPr="00E35BB9">
        <w:rPr>
          <w:bCs/>
          <w:color w:val="000000"/>
          <w:sz w:val="20"/>
          <w:szCs w:val="20"/>
          <w:lang w:val="es-ES_tradnl"/>
        </w:rPr>
        <w:t>realiza</w:t>
      </w:r>
      <w:r w:rsidR="007F6000">
        <w:rPr>
          <w:bCs/>
          <w:color w:val="000000"/>
          <w:sz w:val="20"/>
          <w:szCs w:val="20"/>
          <w:lang w:val="es-ES_tradnl"/>
        </w:rPr>
        <w:t>n</w:t>
      </w:r>
      <w:r w:rsidRPr="00E35BB9">
        <w:rPr>
          <w:bCs/>
          <w:color w:val="000000"/>
          <w:sz w:val="20"/>
          <w:szCs w:val="20"/>
          <w:lang w:val="es-ES_tradnl"/>
        </w:rPr>
        <w:t xml:space="preserve"> estas rutinas.</w:t>
      </w:r>
    </w:p>
    <w:p w14:paraId="257893C2" w14:textId="77777777" w:rsidR="007F6000" w:rsidRPr="00E35BB9" w:rsidRDefault="007F6000" w:rsidP="007F6000">
      <w:pPr>
        <w:pStyle w:val="Normal0"/>
        <w:rPr>
          <w:bCs/>
          <w:color w:val="000000"/>
          <w:sz w:val="20"/>
          <w:szCs w:val="20"/>
          <w:lang w:val="es-ES_tradnl"/>
        </w:rPr>
      </w:pPr>
    </w:p>
    <w:p w14:paraId="5E658075" w14:textId="0690483F" w:rsidR="007F6000" w:rsidRPr="007F6000" w:rsidRDefault="00E35BB9" w:rsidP="004B601A">
      <w:pPr>
        <w:pStyle w:val="Normal0"/>
        <w:numPr>
          <w:ilvl w:val="0"/>
          <w:numId w:val="77"/>
        </w:numPr>
        <w:ind w:left="1276"/>
        <w:rPr>
          <w:b/>
          <w:color w:val="000000"/>
          <w:sz w:val="20"/>
          <w:szCs w:val="20"/>
          <w:lang w:val="es-ES_tradnl"/>
        </w:rPr>
      </w:pPr>
      <w:r w:rsidRPr="007F6000">
        <w:rPr>
          <w:b/>
          <w:color w:val="000000"/>
          <w:sz w:val="20"/>
          <w:szCs w:val="20"/>
          <w:lang w:val="es-ES_tradnl"/>
        </w:rPr>
        <w:t xml:space="preserve">Estiramiento del </w:t>
      </w:r>
      <w:r w:rsidR="007F6000" w:rsidRPr="007F6000">
        <w:rPr>
          <w:b/>
          <w:color w:val="000000"/>
          <w:sz w:val="20"/>
          <w:szCs w:val="20"/>
          <w:lang w:val="es-ES_tradnl"/>
        </w:rPr>
        <w:t>c</w:t>
      </w:r>
      <w:r w:rsidRPr="007F6000">
        <w:rPr>
          <w:b/>
          <w:color w:val="000000"/>
          <w:sz w:val="20"/>
          <w:szCs w:val="20"/>
          <w:lang w:val="es-ES_tradnl"/>
        </w:rPr>
        <w:t>uello</w:t>
      </w:r>
    </w:p>
    <w:p w14:paraId="7D149614" w14:textId="279D1A56" w:rsidR="00E35BB9" w:rsidRDefault="00E35BB9" w:rsidP="007F6000">
      <w:pPr>
        <w:pStyle w:val="Normal0"/>
        <w:ind w:left="1276"/>
        <w:rPr>
          <w:bCs/>
          <w:color w:val="000000"/>
          <w:sz w:val="20"/>
          <w:szCs w:val="20"/>
          <w:lang w:val="es-ES_tradnl"/>
        </w:rPr>
      </w:pPr>
      <w:r w:rsidRPr="00E35BB9">
        <w:rPr>
          <w:bCs/>
          <w:color w:val="000000"/>
          <w:sz w:val="20"/>
          <w:szCs w:val="20"/>
          <w:lang w:val="es-ES_tradnl"/>
        </w:rPr>
        <w:t>Estira</w:t>
      </w:r>
      <w:r w:rsidR="00DA07C9">
        <w:rPr>
          <w:bCs/>
          <w:color w:val="000000"/>
          <w:sz w:val="20"/>
          <w:szCs w:val="20"/>
          <w:lang w:val="es-ES_tradnl"/>
        </w:rPr>
        <w:t>r</w:t>
      </w:r>
      <w:r w:rsidRPr="00E35BB9">
        <w:rPr>
          <w:bCs/>
          <w:color w:val="000000"/>
          <w:sz w:val="20"/>
          <w:szCs w:val="20"/>
          <w:lang w:val="es-ES_tradnl"/>
        </w:rPr>
        <w:t xml:space="preserve"> ahora </w:t>
      </w:r>
      <w:r w:rsidR="00DA07C9">
        <w:rPr>
          <w:bCs/>
          <w:color w:val="000000"/>
          <w:sz w:val="20"/>
          <w:szCs w:val="20"/>
          <w:lang w:val="es-ES_tradnl"/>
        </w:rPr>
        <w:t>el</w:t>
      </w:r>
      <w:r w:rsidRPr="00E35BB9">
        <w:rPr>
          <w:bCs/>
          <w:color w:val="000000"/>
          <w:sz w:val="20"/>
          <w:szCs w:val="20"/>
          <w:lang w:val="es-ES_tradnl"/>
        </w:rPr>
        <w:t xml:space="preserve"> cuello. </w:t>
      </w:r>
      <w:r w:rsidR="00DA07C9">
        <w:rPr>
          <w:bCs/>
          <w:color w:val="000000"/>
          <w:sz w:val="20"/>
          <w:szCs w:val="20"/>
          <w:lang w:val="es-ES_tradnl"/>
        </w:rPr>
        <w:t>La</w:t>
      </w:r>
      <w:r w:rsidRPr="00E35BB9">
        <w:rPr>
          <w:bCs/>
          <w:color w:val="000000"/>
          <w:sz w:val="20"/>
          <w:szCs w:val="20"/>
          <w:lang w:val="es-ES_tradnl"/>
        </w:rPr>
        <w:t xml:space="preserve"> espalda debe estar recta. Hacia la derecha y hacia la izquierda (posando </w:t>
      </w:r>
      <w:r w:rsidR="00DA07C9">
        <w:rPr>
          <w:bCs/>
          <w:color w:val="000000"/>
          <w:sz w:val="20"/>
          <w:szCs w:val="20"/>
          <w:lang w:val="es-ES_tradnl"/>
        </w:rPr>
        <w:t>las</w:t>
      </w:r>
      <w:r w:rsidRPr="00E35BB9">
        <w:rPr>
          <w:bCs/>
          <w:color w:val="000000"/>
          <w:sz w:val="20"/>
          <w:szCs w:val="20"/>
          <w:lang w:val="es-ES_tradnl"/>
        </w:rPr>
        <w:t xml:space="preserve"> orejas sobre cada hombro, sin levantarlos). Rep</w:t>
      </w:r>
      <w:r w:rsidR="00DA07C9">
        <w:rPr>
          <w:bCs/>
          <w:color w:val="000000"/>
          <w:sz w:val="20"/>
          <w:szCs w:val="20"/>
          <w:lang w:val="es-ES_tradnl"/>
        </w:rPr>
        <w:t>etirlo</w:t>
      </w:r>
      <w:r w:rsidRPr="00E35BB9">
        <w:rPr>
          <w:bCs/>
          <w:color w:val="000000"/>
          <w:sz w:val="20"/>
          <w:szCs w:val="20"/>
          <w:lang w:val="es-ES_tradnl"/>
        </w:rPr>
        <w:t xml:space="preserve"> 2 veces. Hacia </w:t>
      </w:r>
      <w:r w:rsidR="00DA07C9">
        <w:rPr>
          <w:bCs/>
          <w:color w:val="000000"/>
          <w:sz w:val="20"/>
          <w:szCs w:val="20"/>
          <w:lang w:val="es-ES_tradnl"/>
        </w:rPr>
        <w:t>a</w:t>
      </w:r>
      <w:r w:rsidRPr="00E35BB9">
        <w:rPr>
          <w:bCs/>
          <w:color w:val="000000"/>
          <w:sz w:val="20"/>
          <w:szCs w:val="20"/>
          <w:lang w:val="es-ES_tradnl"/>
        </w:rPr>
        <w:t>delante (intenta</w:t>
      </w:r>
      <w:r w:rsidR="00DA07C9">
        <w:rPr>
          <w:bCs/>
          <w:color w:val="000000"/>
          <w:sz w:val="20"/>
          <w:szCs w:val="20"/>
          <w:lang w:val="es-ES_tradnl"/>
        </w:rPr>
        <w:t>r</w:t>
      </w:r>
      <w:r w:rsidRPr="00E35BB9">
        <w:rPr>
          <w:bCs/>
          <w:color w:val="000000"/>
          <w:sz w:val="20"/>
          <w:szCs w:val="20"/>
          <w:lang w:val="es-ES_tradnl"/>
        </w:rPr>
        <w:t xml:space="preserve"> tocar </w:t>
      </w:r>
      <w:r w:rsidR="00DA07C9">
        <w:rPr>
          <w:bCs/>
          <w:color w:val="000000"/>
          <w:sz w:val="20"/>
          <w:szCs w:val="20"/>
          <w:lang w:val="es-ES_tradnl"/>
        </w:rPr>
        <w:t>el</w:t>
      </w:r>
      <w:r w:rsidRPr="00E35BB9">
        <w:rPr>
          <w:bCs/>
          <w:color w:val="000000"/>
          <w:sz w:val="20"/>
          <w:szCs w:val="20"/>
          <w:lang w:val="es-ES_tradnl"/>
        </w:rPr>
        <w:t xml:space="preserve"> pecho con </w:t>
      </w:r>
      <w:r w:rsidR="00DA07C9">
        <w:rPr>
          <w:bCs/>
          <w:color w:val="000000"/>
          <w:sz w:val="20"/>
          <w:szCs w:val="20"/>
          <w:lang w:val="es-ES_tradnl"/>
        </w:rPr>
        <w:t>el</w:t>
      </w:r>
      <w:r w:rsidRPr="00E35BB9">
        <w:rPr>
          <w:bCs/>
          <w:color w:val="000000"/>
          <w:sz w:val="20"/>
          <w:szCs w:val="20"/>
          <w:lang w:val="es-ES_tradnl"/>
        </w:rPr>
        <w:t xml:space="preserve"> mentón</w:t>
      </w:r>
      <w:r w:rsidR="00DA07C9">
        <w:rPr>
          <w:bCs/>
          <w:color w:val="000000"/>
          <w:sz w:val="20"/>
          <w:szCs w:val="20"/>
          <w:lang w:val="es-ES_tradnl"/>
        </w:rPr>
        <w:t xml:space="preserve">, </w:t>
      </w:r>
      <w:r w:rsidRPr="00E35BB9">
        <w:rPr>
          <w:bCs/>
          <w:color w:val="000000"/>
          <w:sz w:val="20"/>
          <w:szCs w:val="20"/>
          <w:lang w:val="es-ES_tradnl"/>
        </w:rPr>
        <w:t xml:space="preserve">llevando ligeramente </w:t>
      </w:r>
      <w:r w:rsidR="00DA07C9">
        <w:rPr>
          <w:bCs/>
          <w:color w:val="000000"/>
          <w:sz w:val="20"/>
          <w:szCs w:val="20"/>
          <w:lang w:val="es-ES_tradnl"/>
        </w:rPr>
        <w:t>los</w:t>
      </w:r>
      <w:r w:rsidRPr="00E35BB9">
        <w:rPr>
          <w:bCs/>
          <w:color w:val="000000"/>
          <w:sz w:val="20"/>
          <w:szCs w:val="20"/>
          <w:lang w:val="es-ES_tradnl"/>
        </w:rPr>
        <w:t xml:space="preserve"> hombros hacia atrás)</w:t>
      </w:r>
      <w:r w:rsidR="00DA07C9">
        <w:rPr>
          <w:bCs/>
          <w:color w:val="000000"/>
          <w:sz w:val="20"/>
          <w:szCs w:val="20"/>
          <w:lang w:val="es-ES_tradnl"/>
        </w:rPr>
        <w:t>.</w:t>
      </w:r>
      <w:r w:rsidRPr="00E35BB9">
        <w:rPr>
          <w:bCs/>
          <w:color w:val="000000"/>
          <w:sz w:val="20"/>
          <w:szCs w:val="20"/>
          <w:lang w:val="es-ES_tradnl"/>
        </w:rPr>
        <w:t xml:space="preserve"> </w:t>
      </w:r>
      <w:r w:rsidR="00DA07C9" w:rsidRPr="00E35BB9">
        <w:rPr>
          <w:bCs/>
          <w:color w:val="000000"/>
          <w:sz w:val="20"/>
          <w:szCs w:val="20"/>
          <w:lang w:val="es-ES_tradnl"/>
        </w:rPr>
        <w:t>Rep</w:t>
      </w:r>
      <w:r w:rsidR="00DA07C9">
        <w:rPr>
          <w:bCs/>
          <w:color w:val="000000"/>
          <w:sz w:val="20"/>
          <w:szCs w:val="20"/>
          <w:lang w:val="es-ES_tradnl"/>
        </w:rPr>
        <w:t>etirlo</w:t>
      </w:r>
      <w:r w:rsidR="00DA07C9" w:rsidRPr="00E35BB9">
        <w:rPr>
          <w:bCs/>
          <w:color w:val="000000"/>
          <w:sz w:val="20"/>
          <w:szCs w:val="20"/>
          <w:lang w:val="es-ES_tradnl"/>
        </w:rPr>
        <w:t xml:space="preserve"> </w:t>
      </w:r>
      <w:r w:rsidRPr="00E35BB9">
        <w:rPr>
          <w:bCs/>
          <w:color w:val="000000"/>
          <w:sz w:val="20"/>
          <w:szCs w:val="20"/>
          <w:lang w:val="es-ES_tradnl"/>
        </w:rPr>
        <w:t xml:space="preserve">2 veces. Hacia </w:t>
      </w:r>
      <w:r w:rsidR="00B8059B">
        <w:rPr>
          <w:bCs/>
          <w:color w:val="000000"/>
          <w:sz w:val="20"/>
          <w:szCs w:val="20"/>
          <w:lang w:val="es-ES_tradnl"/>
        </w:rPr>
        <w:t>a</w:t>
      </w:r>
      <w:r w:rsidRPr="00E35BB9">
        <w:rPr>
          <w:bCs/>
          <w:color w:val="000000"/>
          <w:sz w:val="20"/>
          <w:szCs w:val="20"/>
          <w:lang w:val="es-ES_tradnl"/>
        </w:rPr>
        <w:t xml:space="preserve">trás inclinando </w:t>
      </w:r>
      <w:r w:rsidR="00B8059B">
        <w:rPr>
          <w:bCs/>
          <w:color w:val="000000"/>
          <w:sz w:val="20"/>
          <w:szCs w:val="20"/>
          <w:lang w:val="es-ES_tradnl"/>
        </w:rPr>
        <w:t>la</w:t>
      </w:r>
      <w:r w:rsidRPr="00E35BB9">
        <w:rPr>
          <w:bCs/>
          <w:color w:val="000000"/>
          <w:sz w:val="20"/>
          <w:szCs w:val="20"/>
          <w:lang w:val="es-ES_tradnl"/>
        </w:rPr>
        <w:t xml:space="preserve"> cabeza como intentando ver el cielo (</w:t>
      </w:r>
      <w:r w:rsidR="00B8059B">
        <w:rPr>
          <w:bCs/>
          <w:color w:val="000000"/>
          <w:sz w:val="20"/>
          <w:szCs w:val="20"/>
          <w:lang w:val="es-ES_tradnl"/>
        </w:rPr>
        <w:t>n</w:t>
      </w:r>
      <w:r w:rsidRPr="00E35BB9">
        <w:rPr>
          <w:bCs/>
          <w:color w:val="000000"/>
          <w:sz w:val="20"/>
          <w:szCs w:val="20"/>
          <w:lang w:val="es-ES_tradnl"/>
        </w:rPr>
        <w:t>o inclin</w:t>
      </w:r>
      <w:r w:rsidR="00B8059B">
        <w:rPr>
          <w:bCs/>
          <w:color w:val="000000"/>
          <w:sz w:val="20"/>
          <w:szCs w:val="20"/>
          <w:lang w:val="es-ES_tradnl"/>
        </w:rPr>
        <w:t>ar</w:t>
      </w:r>
      <w:r w:rsidRPr="00E35BB9">
        <w:rPr>
          <w:bCs/>
          <w:color w:val="000000"/>
          <w:sz w:val="20"/>
          <w:szCs w:val="20"/>
          <w:lang w:val="es-ES_tradnl"/>
        </w:rPr>
        <w:t xml:space="preserve"> </w:t>
      </w:r>
      <w:r w:rsidR="00B8059B">
        <w:rPr>
          <w:bCs/>
          <w:color w:val="000000"/>
          <w:sz w:val="20"/>
          <w:szCs w:val="20"/>
          <w:lang w:val="es-ES_tradnl"/>
        </w:rPr>
        <w:t>el</w:t>
      </w:r>
      <w:r w:rsidRPr="00E35BB9">
        <w:rPr>
          <w:bCs/>
          <w:color w:val="000000"/>
          <w:sz w:val="20"/>
          <w:szCs w:val="20"/>
          <w:lang w:val="es-ES_tradnl"/>
        </w:rPr>
        <w:t xml:space="preserve"> cuerpo hacia atrás, solo </w:t>
      </w:r>
      <w:r w:rsidR="00B8059B">
        <w:rPr>
          <w:bCs/>
          <w:color w:val="000000"/>
          <w:sz w:val="20"/>
          <w:szCs w:val="20"/>
          <w:lang w:val="es-ES_tradnl"/>
        </w:rPr>
        <w:t>la</w:t>
      </w:r>
      <w:r w:rsidRPr="00E35BB9">
        <w:rPr>
          <w:bCs/>
          <w:color w:val="000000"/>
          <w:sz w:val="20"/>
          <w:szCs w:val="20"/>
          <w:lang w:val="es-ES_tradnl"/>
        </w:rPr>
        <w:t xml:space="preserve"> cabeza)</w:t>
      </w:r>
      <w:r w:rsidR="00B8059B">
        <w:rPr>
          <w:bCs/>
          <w:color w:val="000000"/>
          <w:sz w:val="20"/>
          <w:szCs w:val="20"/>
          <w:lang w:val="es-ES_tradnl"/>
        </w:rPr>
        <w:t>.</w:t>
      </w:r>
      <w:r w:rsidRPr="00E35BB9">
        <w:rPr>
          <w:bCs/>
          <w:color w:val="000000"/>
          <w:sz w:val="20"/>
          <w:szCs w:val="20"/>
          <w:lang w:val="es-ES_tradnl"/>
        </w:rPr>
        <w:t xml:space="preserve"> </w:t>
      </w:r>
      <w:r w:rsidR="00B8059B" w:rsidRPr="00E35BB9">
        <w:rPr>
          <w:bCs/>
          <w:color w:val="000000"/>
          <w:sz w:val="20"/>
          <w:szCs w:val="20"/>
          <w:lang w:val="es-ES_tradnl"/>
        </w:rPr>
        <w:t>Rep</w:t>
      </w:r>
      <w:r w:rsidR="00B8059B">
        <w:rPr>
          <w:bCs/>
          <w:color w:val="000000"/>
          <w:sz w:val="20"/>
          <w:szCs w:val="20"/>
          <w:lang w:val="es-ES_tradnl"/>
        </w:rPr>
        <w:t>etirlo</w:t>
      </w:r>
      <w:r w:rsidR="00B8059B" w:rsidRPr="00E35BB9">
        <w:rPr>
          <w:bCs/>
          <w:color w:val="000000"/>
          <w:sz w:val="20"/>
          <w:szCs w:val="20"/>
          <w:lang w:val="es-ES_tradnl"/>
        </w:rPr>
        <w:t xml:space="preserve"> </w:t>
      </w:r>
      <w:r w:rsidRPr="00E35BB9">
        <w:rPr>
          <w:bCs/>
          <w:color w:val="000000"/>
          <w:sz w:val="20"/>
          <w:szCs w:val="20"/>
          <w:lang w:val="es-ES_tradnl"/>
        </w:rPr>
        <w:t>2 veces.</w:t>
      </w:r>
    </w:p>
    <w:p w14:paraId="421FC902" w14:textId="77777777" w:rsidR="00B8059B" w:rsidRPr="00E35BB9" w:rsidRDefault="00B8059B" w:rsidP="00B8059B">
      <w:pPr>
        <w:pStyle w:val="Normal0"/>
        <w:rPr>
          <w:bCs/>
          <w:color w:val="000000"/>
          <w:sz w:val="20"/>
          <w:szCs w:val="20"/>
          <w:lang w:val="es-ES_tradnl"/>
        </w:rPr>
      </w:pPr>
    </w:p>
    <w:p w14:paraId="0DC79484" w14:textId="044EC6B0" w:rsidR="00B8059B" w:rsidRPr="00B8059B" w:rsidRDefault="00E35BB9" w:rsidP="004B601A">
      <w:pPr>
        <w:pStyle w:val="Normal0"/>
        <w:numPr>
          <w:ilvl w:val="0"/>
          <w:numId w:val="77"/>
        </w:numPr>
        <w:ind w:left="1276"/>
        <w:rPr>
          <w:b/>
          <w:color w:val="000000"/>
          <w:sz w:val="20"/>
          <w:szCs w:val="20"/>
          <w:lang w:val="es-ES_tradnl"/>
        </w:rPr>
      </w:pPr>
      <w:r w:rsidRPr="00B8059B">
        <w:rPr>
          <w:b/>
          <w:color w:val="000000"/>
          <w:sz w:val="20"/>
          <w:szCs w:val="20"/>
          <w:lang w:val="es-ES_tradnl"/>
        </w:rPr>
        <w:t xml:space="preserve">Rotación de </w:t>
      </w:r>
      <w:r w:rsidR="00B8059B" w:rsidRPr="00B8059B">
        <w:rPr>
          <w:b/>
          <w:color w:val="000000"/>
          <w:sz w:val="20"/>
          <w:szCs w:val="20"/>
          <w:lang w:val="es-ES_tradnl"/>
        </w:rPr>
        <w:t>los</w:t>
      </w:r>
      <w:r w:rsidRPr="00B8059B">
        <w:rPr>
          <w:b/>
          <w:color w:val="000000"/>
          <w:sz w:val="20"/>
          <w:szCs w:val="20"/>
          <w:lang w:val="es-ES_tradnl"/>
        </w:rPr>
        <w:t xml:space="preserve"> hombros</w:t>
      </w:r>
    </w:p>
    <w:p w14:paraId="19CE85CA" w14:textId="3A5C9B88" w:rsidR="00E35BB9" w:rsidRDefault="00E35BB9" w:rsidP="00B8059B">
      <w:pPr>
        <w:pStyle w:val="Normal0"/>
        <w:ind w:left="1276"/>
        <w:rPr>
          <w:bCs/>
          <w:color w:val="000000"/>
          <w:sz w:val="20"/>
          <w:szCs w:val="20"/>
          <w:lang w:val="es-ES_tradnl"/>
        </w:rPr>
      </w:pPr>
      <w:r w:rsidRPr="00E35BB9">
        <w:rPr>
          <w:bCs/>
          <w:color w:val="000000"/>
          <w:sz w:val="20"/>
          <w:szCs w:val="20"/>
          <w:lang w:val="es-ES_tradnl"/>
        </w:rPr>
        <w:t>Hacia adelante 4 veces. Hacia atrás 4 veces. Hacia adelante 4 veces. Hacia atrás 4 veces.</w:t>
      </w:r>
    </w:p>
    <w:p w14:paraId="09788D90" w14:textId="77777777" w:rsidR="00B8059B" w:rsidRPr="00E35BB9" w:rsidRDefault="00B8059B" w:rsidP="00B8059B">
      <w:pPr>
        <w:pStyle w:val="Normal0"/>
        <w:ind w:left="1276"/>
        <w:rPr>
          <w:bCs/>
          <w:color w:val="000000"/>
          <w:sz w:val="20"/>
          <w:szCs w:val="20"/>
          <w:lang w:val="es-ES_tradnl"/>
        </w:rPr>
      </w:pPr>
    </w:p>
    <w:p w14:paraId="0A73EAF4" w14:textId="77777777" w:rsidR="00B8059B" w:rsidRPr="00B8059B" w:rsidRDefault="00E35BB9" w:rsidP="004B601A">
      <w:pPr>
        <w:pStyle w:val="Normal0"/>
        <w:numPr>
          <w:ilvl w:val="0"/>
          <w:numId w:val="77"/>
        </w:numPr>
        <w:ind w:left="1276"/>
        <w:rPr>
          <w:b/>
          <w:color w:val="000000"/>
          <w:sz w:val="20"/>
          <w:szCs w:val="20"/>
          <w:lang w:val="es-ES_tradnl"/>
        </w:rPr>
      </w:pPr>
      <w:r w:rsidRPr="00B8059B">
        <w:rPr>
          <w:b/>
          <w:color w:val="000000"/>
          <w:sz w:val="20"/>
          <w:szCs w:val="20"/>
          <w:lang w:val="es-ES_tradnl"/>
        </w:rPr>
        <w:t xml:space="preserve">Respiración </w:t>
      </w:r>
      <w:r w:rsidR="00B8059B" w:rsidRPr="00B8059B">
        <w:rPr>
          <w:b/>
          <w:color w:val="000000"/>
          <w:sz w:val="20"/>
          <w:szCs w:val="20"/>
          <w:lang w:val="es-ES_tradnl"/>
        </w:rPr>
        <w:t>p</w:t>
      </w:r>
      <w:r w:rsidRPr="00B8059B">
        <w:rPr>
          <w:b/>
          <w:color w:val="000000"/>
          <w:sz w:val="20"/>
          <w:szCs w:val="20"/>
          <w:lang w:val="es-ES_tradnl"/>
        </w:rPr>
        <w:t>rofunda</w:t>
      </w:r>
    </w:p>
    <w:p w14:paraId="22EF4810" w14:textId="14436F22" w:rsidR="00E35BB9" w:rsidRDefault="00E35BB9" w:rsidP="00B8059B">
      <w:pPr>
        <w:pStyle w:val="Normal0"/>
        <w:ind w:left="1276"/>
        <w:rPr>
          <w:bCs/>
          <w:color w:val="000000"/>
          <w:sz w:val="20"/>
          <w:szCs w:val="20"/>
          <w:lang w:val="es-ES_tradnl"/>
        </w:rPr>
      </w:pPr>
      <w:r w:rsidRPr="00E35BB9">
        <w:rPr>
          <w:bCs/>
          <w:color w:val="000000"/>
          <w:sz w:val="20"/>
          <w:szCs w:val="20"/>
          <w:lang w:val="es-ES_tradnl"/>
        </w:rPr>
        <w:t>Inhala</w:t>
      </w:r>
      <w:r w:rsidR="00B8059B">
        <w:rPr>
          <w:bCs/>
          <w:color w:val="000000"/>
          <w:sz w:val="20"/>
          <w:szCs w:val="20"/>
          <w:lang w:val="es-ES_tradnl"/>
        </w:rPr>
        <w:t>r</w:t>
      </w:r>
      <w:r w:rsidRPr="00E35BB9">
        <w:rPr>
          <w:bCs/>
          <w:color w:val="000000"/>
          <w:sz w:val="20"/>
          <w:szCs w:val="20"/>
          <w:lang w:val="es-ES_tradnl"/>
        </w:rPr>
        <w:t xml:space="preserve"> 2, 3,</w:t>
      </w:r>
      <w:r w:rsidR="00B8059B">
        <w:rPr>
          <w:bCs/>
          <w:color w:val="000000"/>
          <w:sz w:val="20"/>
          <w:szCs w:val="20"/>
          <w:lang w:val="es-ES_tradnl"/>
        </w:rPr>
        <w:t xml:space="preserve"> </w:t>
      </w:r>
      <w:r w:rsidRPr="00E35BB9">
        <w:rPr>
          <w:bCs/>
          <w:color w:val="000000"/>
          <w:sz w:val="20"/>
          <w:szCs w:val="20"/>
          <w:lang w:val="es-ES_tradnl"/>
        </w:rPr>
        <w:t xml:space="preserve">4 al tiempo que </w:t>
      </w:r>
      <w:r w:rsidR="00B8059B">
        <w:rPr>
          <w:bCs/>
          <w:color w:val="000000"/>
          <w:sz w:val="20"/>
          <w:szCs w:val="20"/>
          <w:lang w:val="es-ES_tradnl"/>
        </w:rPr>
        <w:t xml:space="preserve">se </w:t>
      </w:r>
      <w:r w:rsidRPr="00E35BB9">
        <w:rPr>
          <w:bCs/>
          <w:color w:val="000000"/>
          <w:sz w:val="20"/>
          <w:szCs w:val="20"/>
          <w:lang w:val="es-ES_tradnl"/>
        </w:rPr>
        <w:t>levanta</w:t>
      </w:r>
      <w:r w:rsidR="00B8059B">
        <w:rPr>
          <w:bCs/>
          <w:color w:val="000000"/>
          <w:sz w:val="20"/>
          <w:szCs w:val="20"/>
          <w:lang w:val="es-ES_tradnl"/>
        </w:rPr>
        <w:t>n</w:t>
      </w:r>
      <w:r w:rsidRPr="00E35BB9">
        <w:rPr>
          <w:bCs/>
          <w:color w:val="000000"/>
          <w:sz w:val="20"/>
          <w:szCs w:val="20"/>
          <w:lang w:val="es-ES_tradnl"/>
        </w:rPr>
        <w:t xml:space="preserve"> los brazos sobre </w:t>
      </w:r>
      <w:r w:rsidR="00B8059B">
        <w:rPr>
          <w:bCs/>
          <w:color w:val="000000"/>
          <w:sz w:val="20"/>
          <w:szCs w:val="20"/>
          <w:lang w:val="es-ES_tradnl"/>
        </w:rPr>
        <w:t>la</w:t>
      </w:r>
      <w:r w:rsidRPr="00E35BB9">
        <w:rPr>
          <w:bCs/>
          <w:color w:val="000000"/>
          <w:sz w:val="20"/>
          <w:szCs w:val="20"/>
          <w:lang w:val="es-ES_tradnl"/>
        </w:rPr>
        <w:t xml:space="preserve"> cabeza. Exhala</w:t>
      </w:r>
      <w:r w:rsidR="00B8059B">
        <w:rPr>
          <w:bCs/>
          <w:color w:val="000000"/>
          <w:sz w:val="20"/>
          <w:szCs w:val="20"/>
          <w:lang w:val="es-ES_tradnl"/>
        </w:rPr>
        <w:t>r</w:t>
      </w:r>
      <w:r w:rsidRPr="00E35BB9">
        <w:rPr>
          <w:bCs/>
          <w:color w:val="000000"/>
          <w:sz w:val="20"/>
          <w:szCs w:val="20"/>
          <w:lang w:val="es-ES_tradnl"/>
        </w:rPr>
        <w:t xml:space="preserve"> 2, 3,</w:t>
      </w:r>
      <w:r w:rsidR="00B8059B">
        <w:rPr>
          <w:bCs/>
          <w:color w:val="000000"/>
          <w:sz w:val="20"/>
          <w:szCs w:val="20"/>
          <w:lang w:val="es-ES_tradnl"/>
        </w:rPr>
        <w:t xml:space="preserve"> </w:t>
      </w:r>
      <w:r w:rsidRPr="00E35BB9">
        <w:rPr>
          <w:bCs/>
          <w:color w:val="000000"/>
          <w:sz w:val="20"/>
          <w:szCs w:val="20"/>
          <w:lang w:val="es-ES_tradnl"/>
        </w:rPr>
        <w:t xml:space="preserve">4... mientras </w:t>
      </w:r>
      <w:r w:rsidR="00B8059B">
        <w:rPr>
          <w:bCs/>
          <w:color w:val="000000"/>
          <w:sz w:val="20"/>
          <w:szCs w:val="20"/>
          <w:lang w:val="es-ES_tradnl"/>
        </w:rPr>
        <w:t xml:space="preserve">se </w:t>
      </w:r>
      <w:r w:rsidRPr="00E35BB9">
        <w:rPr>
          <w:bCs/>
          <w:color w:val="000000"/>
          <w:sz w:val="20"/>
          <w:szCs w:val="20"/>
          <w:lang w:val="es-ES_tradnl"/>
        </w:rPr>
        <w:t>baja</w:t>
      </w:r>
      <w:r w:rsidR="00B8059B">
        <w:rPr>
          <w:bCs/>
          <w:color w:val="000000"/>
          <w:sz w:val="20"/>
          <w:szCs w:val="20"/>
          <w:lang w:val="es-ES_tradnl"/>
        </w:rPr>
        <w:t>n</w:t>
      </w:r>
      <w:r w:rsidRPr="00E35BB9">
        <w:rPr>
          <w:bCs/>
          <w:color w:val="000000"/>
          <w:sz w:val="20"/>
          <w:szCs w:val="20"/>
          <w:lang w:val="es-ES_tradnl"/>
        </w:rPr>
        <w:t xml:space="preserve"> </w:t>
      </w:r>
      <w:r w:rsidR="00B8059B">
        <w:rPr>
          <w:bCs/>
          <w:color w:val="000000"/>
          <w:sz w:val="20"/>
          <w:szCs w:val="20"/>
          <w:lang w:val="es-ES_tradnl"/>
        </w:rPr>
        <w:t>los</w:t>
      </w:r>
      <w:r w:rsidRPr="00E35BB9">
        <w:rPr>
          <w:bCs/>
          <w:color w:val="000000"/>
          <w:sz w:val="20"/>
          <w:szCs w:val="20"/>
          <w:lang w:val="es-ES_tradnl"/>
        </w:rPr>
        <w:t xml:space="preserve"> brazos a los costados de</w:t>
      </w:r>
      <w:r w:rsidR="00307E12">
        <w:rPr>
          <w:bCs/>
          <w:color w:val="000000"/>
          <w:sz w:val="20"/>
          <w:szCs w:val="20"/>
          <w:lang w:val="es-ES_tradnl"/>
        </w:rPr>
        <w:t xml:space="preserve">l </w:t>
      </w:r>
      <w:r w:rsidRPr="00E35BB9">
        <w:rPr>
          <w:bCs/>
          <w:color w:val="000000"/>
          <w:sz w:val="20"/>
          <w:szCs w:val="20"/>
          <w:lang w:val="es-ES_tradnl"/>
        </w:rPr>
        <w:t>cuerpo. (Repetir 2 veces)</w:t>
      </w:r>
      <w:r w:rsidR="00307E12">
        <w:rPr>
          <w:bCs/>
          <w:color w:val="000000"/>
          <w:sz w:val="20"/>
          <w:szCs w:val="20"/>
          <w:lang w:val="es-ES_tradnl"/>
        </w:rPr>
        <w:t>.</w:t>
      </w:r>
    </w:p>
    <w:p w14:paraId="1ACF587B" w14:textId="77777777" w:rsidR="00307E12" w:rsidRPr="00E35BB9" w:rsidRDefault="00307E12" w:rsidP="00307E12">
      <w:pPr>
        <w:pStyle w:val="Normal0"/>
        <w:rPr>
          <w:bCs/>
          <w:color w:val="000000"/>
          <w:sz w:val="20"/>
          <w:szCs w:val="20"/>
          <w:lang w:val="es-ES_tradnl"/>
        </w:rPr>
      </w:pPr>
    </w:p>
    <w:p w14:paraId="02D4FD7C" w14:textId="072D284C" w:rsidR="00307E12" w:rsidRPr="00307E12" w:rsidRDefault="00E35BB9" w:rsidP="004B601A">
      <w:pPr>
        <w:pStyle w:val="Normal0"/>
        <w:numPr>
          <w:ilvl w:val="0"/>
          <w:numId w:val="77"/>
        </w:numPr>
        <w:ind w:left="1276"/>
        <w:rPr>
          <w:b/>
          <w:color w:val="000000"/>
          <w:sz w:val="20"/>
          <w:szCs w:val="20"/>
          <w:lang w:val="es-ES_tradnl"/>
        </w:rPr>
      </w:pPr>
      <w:r w:rsidRPr="00307E12">
        <w:rPr>
          <w:b/>
          <w:color w:val="000000"/>
          <w:sz w:val="20"/>
          <w:szCs w:val="20"/>
          <w:lang w:val="es-ES_tradnl"/>
        </w:rPr>
        <w:t>Estiramiento</w:t>
      </w:r>
      <w:r w:rsidR="00307E12">
        <w:rPr>
          <w:b/>
          <w:color w:val="000000"/>
          <w:sz w:val="20"/>
          <w:szCs w:val="20"/>
          <w:lang w:val="es-ES_tradnl"/>
        </w:rPr>
        <w:t xml:space="preserve"> 1</w:t>
      </w:r>
    </w:p>
    <w:p w14:paraId="50AC51B2" w14:textId="5BB77140" w:rsidR="00E35BB9" w:rsidRDefault="00E35BB9" w:rsidP="00307E12">
      <w:pPr>
        <w:pStyle w:val="Normal0"/>
        <w:ind w:left="1276"/>
        <w:rPr>
          <w:bCs/>
          <w:color w:val="000000"/>
          <w:sz w:val="20"/>
          <w:szCs w:val="20"/>
          <w:lang w:val="es-ES_tradnl"/>
        </w:rPr>
      </w:pPr>
      <w:r w:rsidRPr="00E35BB9">
        <w:rPr>
          <w:bCs/>
          <w:color w:val="000000"/>
          <w:sz w:val="20"/>
          <w:szCs w:val="20"/>
          <w:lang w:val="es-ES_tradnl"/>
        </w:rPr>
        <w:t>Est</w:t>
      </w:r>
      <w:r w:rsidR="00307E12">
        <w:rPr>
          <w:bCs/>
          <w:color w:val="000000"/>
          <w:sz w:val="20"/>
          <w:szCs w:val="20"/>
          <w:lang w:val="es-ES_tradnl"/>
        </w:rPr>
        <w:t>irarse</w:t>
      </w:r>
      <w:r w:rsidRPr="00E35BB9">
        <w:rPr>
          <w:bCs/>
          <w:color w:val="000000"/>
          <w:sz w:val="20"/>
          <w:szCs w:val="20"/>
          <w:lang w:val="es-ES_tradnl"/>
        </w:rPr>
        <w:t xml:space="preserve"> hacia </w:t>
      </w:r>
      <w:r w:rsidR="00307E12">
        <w:rPr>
          <w:bCs/>
          <w:color w:val="000000"/>
          <w:sz w:val="20"/>
          <w:szCs w:val="20"/>
          <w:lang w:val="es-ES_tradnl"/>
        </w:rPr>
        <w:t>la</w:t>
      </w:r>
      <w:r w:rsidRPr="00E35BB9">
        <w:rPr>
          <w:bCs/>
          <w:color w:val="000000"/>
          <w:sz w:val="20"/>
          <w:szCs w:val="20"/>
          <w:lang w:val="es-ES_tradnl"/>
        </w:rPr>
        <w:t xml:space="preserve"> derecha pasando </w:t>
      </w:r>
      <w:r w:rsidR="00307E12">
        <w:rPr>
          <w:bCs/>
          <w:color w:val="000000"/>
          <w:sz w:val="20"/>
          <w:szCs w:val="20"/>
          <w:lang w:val="es-ES_tradnl"/>
        </w:rPr>
        <w:t>el</w:t>
      </w:r>
      <w:r w:rsidRPr="00E35BB9">
        <w:rPr>
          <w:bCs/>
          <w:color w:val="000000"/>
          <w:sz w:val="20"/>
          <w:szCs w:val="20"/>
          <w:lang w:val="es-ES_tradnl"/>
        </w:rPr>
        <w:t xml:space="preserve"> brazo izquierdo sobre </w:t>
      </w:r>
      <w:r w:rsidR="00307E12">
        <w:rPr>
          <w:bCs/>
          <w:color w:val="000000"/>
          <w:sz w:val="20"/>
          <w:szCs w:val="20"/>
          <w:lang w:val="es-ES_tradnl"/>
        </w:rPr>
        <w:t>la</w:t>
      </w:r>
      <w:r w:rsidRPr="00E35BB9">
        <w:rPr>
          <w:bCs/>
          <w:color w:val="000000"/>
          <w:sz w:val="20"/>
          <w:szCs w:val="20"/>
          <w:lang w:val="es-ES_tradnl"/>
        </w:rPr>
        <w:t xml:space="preserve"> cabeza. (4 veces). </w:t>
      </w:r>
      <w:r w:rsidR="00307E12" w:rsidRPr="00E35BB9">
        <w:rPr>
          <w:bCs/>
          <w:color w:val="000000"/>
          <w:sz w:val="20"/>
          <w:szCs w:val="20"/>
          <w:lang w:val="es-ES_tradnl"/>
        </w:rPr>
        <w:t>Est</w:t>
      </w:r>
      <w:r w:rsidR="00307E12">
        <w:rPr>
          <w:bCs/>
          <w:color w:val="000000"/>
          <w:sz w:val="20"/>
          <w:szCs w:val="20"/>
          <w:lang w:val="es-ES_tradnl"/>
        </w:rPr>
        <w:t>irarse</w:t>
      </w:r>
      <w:r w:rsidR="00307E12" w:rsidRPr="00E35BB9">
        <w:rPr>
          <w:bCs/>
          <w:color w:val="000000"/>
          <w:sz w:val="20"/>
          <w:szCs w:val="20"/>
          <w:lang w:val="es-ES_tradnl"/>
        </w:rPr>
        <w:t xml:space="preserve"> </w:t>
      </w:r>
      <w:r w:rsidRPr="00E35BB9">
        <w:rPr>
          <w:bCs/>
          <w:color w:val="000000"/>
          <w:sz w:val="20"/>
          <w:szCs w:val="20"/>
          <w:lang w:val="es-ES_tradnl"/>
        </w:rPr>
        <w:t xml:space="preserve">hacia </w:t>
      </w:r>
      <w:r w:rsidR="00307E12">
        <w:rPr>
          <w:bCs/>
          <w:color w:val="000000"/>
          <w:sz w:val="20"/>
          <w:szCs w:val="20"/>
          <w:lang w:val="es-ES_tradnl"/>
        </w:rPr>
        <w:t>la</w:t>
      </w:r>
      <w:r w:rsidRPr="00E35BB9">
        <w:rPr>
          <w:bCs/>
          <w:color w:val="000000"/>
          <w:sz w:val="20"/>
          <w:szCs w:val="20"/>
          <w:lang w:val="es-ES_tradnl"/>
        </w:rPr>
        <w:t xml:space="preserve"> izquierda pasando tu brazo derecho por </w:t>
      </w:r>
      <w:r w:rsidR="00307E12">
        <w:rPr>
          <w:bCs/>
          <w:color w:val="000000"/>
          <w:sz w:val="20"/>
          <w:szCs w:val="20"/>
          <w:lang w:val="es-ES_tradnl"/>
        </w:rPr>
        <w:t>la</w:t>
      </w:r>
      <w:r w:rsidRPr="00E35BB9">
        <w:rPr>
          <w:bCs/>
          <w:color w:val="000000"/>
          <w:sz w:val="20"/>
          <w:szCs w:val="20"/>
          <w:lang w:val="es-ES_tradnl"/>
        </w:rPr>
        <w:t xml:space="preserve"> cabeza. (4</w:t>
      </w:r>
      <w:r w:rsidR="00307E12">
        <w:rPr>
          <w:bCs/>
          <w:color w:val="000000"/>
          <w:sz w:val="20"/>
          <w:szCs w:val="20"/>
          <w:lang w:val="es-ES_tradnl"/>
        </w:rPr>
        <w:t xml:space="preserve"> v</w:t>
      </w:r>
      <w:r w:rsidRPr="00E35BB9">
        <w:rPr>
          <w:bCs/>
          <w:color w:val="000000"/>
          <w:sz w:val="20"/>
          <w:szCs w:val="20"/>
          <w:lang w:val="es-ES_tradnl"/>
        </w:rPr>
        <w:t>eces).</w:t>
      </w:r>
    </w:p>
    <w:p w14:paraId="06A1A372" w14:textId="77777777" w:rsidR="00307E12" w:rsidRPr="00E35BB9" w:rsidRDefault="00307E12" w:rsidP="00307E12">
      <w:pPr>
        <w:pStyle w:val="Normal0"/>
        <w:ind w:left="1276"/>
        <w:rPr>
          <w:bCs/>
          <w:color w:val="000000"/>
          <w:sz w:val="20"/>
          <w:szCs w:val="20"/>
          <w:lang w:val="es-ES_tradnl"/>
        </w:rPr>
      </w:pPr>
    </w:p>
    <w:p w14:paraId="6524A0B0" w14:textId="77777777" w:rsidR="00307E12" w:rsidRPr="00307E12" w:rsidRDefault="00E35BB9" w:rsidP="004B601A">
      <w:pPr>
        <w:pStyle w:val="Normal0"/>
        <w:numPr>
          <w:ilvl w:val="0"/>
          <w:numId w:val="77"/>
        </w:numPr>
        <w:ind w:left="1276"/>
        <w:rPr>
          <w:b/>
          <w:color w:val="000000"/>
          <w:sz w:val="20"/>
          <w:szCs w:val="20"/>
          <w:lang w:val="es-ES_tradnl"/>
        </w:rPr>
      </w:pPr>
      <w:r w:rsidRPr="00307E12">
        <w:rPr>
          <w:b/>
          <w:color w:val="000000"/>
          <w:sz w:val="20"/>
          <w:szCs w:val="20"/>
          <w:lang w:val="es-ES_tradnl"/>
        </w:rPr>
        <w:t>Estiramiento 2</w:t>
      </w:r>
    </w:p>
    <w:p w14:paraId="7DC7093B" w14:textId="42F90635" w:rsidR="00E35BB9" w:rsidRDefault="00E35BB9" w:rsidP="00307E12">
      <w:pPr>
        <w:pStyle w:val="Normal0"/>
        <w:ind w:left="1276"/>
        <w:rPr>
          <w:bCs/>
          <w:color w:val="000000"/>
          <w:sz w:val="20"/>
          <w:szCs w:val="20"/>
          <w:lang w:val="es-ES_tradnl"/>
        </w:rPr>
      </w:pPr>
      <w:r w:rsidRPr="00E35BB9">
        <w:rPr>
          <w:bCs/>
          <w:color w:val="000000"/>
          <w:sz w:val="20"/>
          <w:szCs w:val="20"/>
          <w:lang w:val="es-ES_tradnl"/>
        </w:rPr>
        <w:t>Incl</w:t>
      </w:r>
      <w:r w:rsidR="00307E12">
        <w:rPr>
          <w:bCs/>
          <w:color w:val="000000"/>
          <w:sz w:val="20"/>
          <w:szCs w:val="20"/>
          <w:lang w:val="es-ES_tradnl"/>
        </w:rPr>
        <w:t>inarse</w:t>
      </w:r>
      <w:r w:rsidRPr="00E35BB9">
        <w:rPr>
          <w:bCs/>
          <w:color w:val="000000"/>
          <w:sz w:val="20"/>
          <w:szCs w:val="20"/>
          <w:lang w:val="es-ES_tradnl"/>
        </w:rPr>
        <w:t xml:space="preserve"> hacia </w:t>
      </w:r>
      <w:r w:rsidR="00307E12">
        <w:rPr>
          <w:bCs/>
          <w:color w:val="000000"/>
          <w:sz w:val="20"/>
          <w:szCs w:val="20"/>
          <w:lang w:val="es-ES_tradnl"/>
        </w:rPr>
        <w:t>a</w:t>
      </w:r>
      <w:r w:rsidRPr="00E35BB9">
        <w:rPr>
          <w:bCs/>
          <w:color w:val="000000"/>
          <w:sz w:val="20"/>
          <w:szCs w:val="20"/>
          <w:lang w:val="es-ES_tradnl"/>
        </w:rPr>
        <w:t>delante e intenta</w:t>
      </w:r>
      <w:r w:rsidR="00307E12">
        <w:rPr>
          <w:bCs/>
          <w:color w:val="000000"/>
          <w:sz w:val="20"/>
          <w:szCs w:val="20"/>
          <w:lang w:val="es-ES_tradnl"/>
        </w:rPr>
        <w:t>r</w:t>
      </w:r>
      <w:r w:rsidRPr="00E35BB9">
        <w:rPr>
          <w:bCs/>
          <w:color w:val="000000"/>
          <w:sz w:val="20"/>
          <w:szCs w:val="20"/>
          <w:lang w:val="es-ES_tradnl"/>
        </w:rPr>
        <w:t xml:space="preserve"> tocar el suelo. Inhala</w:t>
      </w:r>
      <w:r w:rsidR="00307E12">
        <w:rPr>
          <w:bCs/>
          <w:color w:val="000000"/>
          <w:sz w:val="20"/>
          <w:szCs w:val="20"/>
          <w:lang w:val="es-ES_tradnl"/>
        </w:rPr>
        <w:t>r</w:t>
      </w:r>
      <w:r w:rsidRPr="00E35BB9">
        <w:rPr>
          <w:bCs/>
          <w:color w:val="000000"/>
          <w:sz w:val="20"/>
          <w:szCs w:val="20"/>
          <w:lang w:val="es-ES_tradnl"/>
        </w:rPr>
        <w:t>... Exhala</w:t>
      </w:r>
      <w:r w:rsidR="00307E12">
        <w:rPr>
          <w:bCs/>
          <w:color w:val="000000"/>
          <w:sz w:val="20"/>
          <w:szCs w:val="20"/>
          <w:lang w:val="es-ES_tradnl"/>
        </w:rPr>
        <w:t>r</w:t>
      </w:r>
      <w:r w:rsidRPr="00E35BB9">
        <w:rPr>
          <w:bCs/>
          <w:color w:val="000000"/>
          <w:sz w:val="20"/>
          <w:szCs w:val="20"/>
          <w:lang w:val="es-ES_tradnl"/>
        </w:rPr>
        <w:t>...Inhala</w:t>
      </w:r>
      <w:r w:rsidR="00307E12">
        <w:rPr>
          <w:bCs/>
          <w:color w:val="000000"/>
          <w:sz w:val="20"/>
          <w:szCs w:val="20"/>
          <w:lang w:val="es-ES_tradnl"/>
        </w:rPr>
        <w:t>r</w:t>
      </w:r>
      <w:r w:rsidRPr="00E35BB9">
        <w:rPr>
          <w:bCs/>
          <w:color w:val="000000"/>
          <w:sz w:val="20"/>
          <w:szCs w:val="20"/>
          <w:lang w:val="es-ES_tradnl"/>
        </w:rPr>
        <w:t>... Exhala</w:t>
      </w:r>
      <w:r w:rsidR="00307E12">
        <w:rPr>
          <w:bCs/>
          <w:color w:val="000000"/>
          <w:sz w:val="20"/>
          <w:szCs w:val="20"/>
          <w:lang w:val="es-ES_tradnl"/>
        </w:rPr>
        <w:t>r</w:t>
      </w:r>
      <w:r w:rsidRPr="00E35BB9">
        <w:rPr>
          <w:bCs/>
          <w:color w:val="000000"/>
          <w:sz w:val="20"/>
          <w:szCs w:val="20"/>
          <w:lang w:val="es-ES_tradnl"/>
        </w:rPr>
        <w:t>.</w:t>
      </w:r>
    </w:p>
    <w:p w14:paraId="6FE7C892" w14:textId="77777777" w:rsidR="00307E12" w:rsidRPr="00E35BB9" w:rsidRDefault="00307E12" w:rsidP="00307E12">
      <w:pPr>
        <w:pStyle w:val="Normal0"/>
        <w:ind w:left="1276"/>
        <w:rPr>
          <w:bCs/>
          <w:color w:val="000000"/>
          <w:sz w:val="20"/>
          <w:szCs w:val="20"/>
          <w:lang w:val="es-ES_tradnl"/>
        </w:rPr>
      </w:pPr>
    </w:p>
    <w:p w14:paraId="6EE6BD92" w14:textId="77777777" w:rsidR="00307E12" w:rsidRPr="00D571C8" w:rsidRDefault="00E35BB9" w:rsidP="004B601A">
      <w:pPr>
        <w:pStyle w:val="Normal0"/>
        <w:numPr>
          <w:ilvl w:val="0"/>
          <w:numId w:val="77"/>
        </w:numPr>
        <w:ind w:left="1276"/>
        <w:rPr>
          <w:b/>
          <w:color w:val="000000"/>
          <w:sz w:val="20"/>
          <w:szCs w:val="20"/>
          <w:lang w:val="es-ES_tradnl"/>
        </w:rPr>
      </w:pPr>
      <w:r w:rsidRPr="00D571C8">
        <w:rPr>
          <w:b/>
          <w:color w:val="000000"/>
          <w:sz w:val="20"/>
          <w:szCs w:val="20"/>
          <w:lang w:val="es-ES_tradnl"/>
        </w:rPr>
        <w:t xml:space="preserve">Hombros, </w:t>
      </w:r>
      <w:r w:rsidR="00307E12" w:rsidRPr="00D571C8">
        <w:rPr>
          <w:b/>
          <w:color w:val="000000"/>
          <w:sz w:val="20"/>
          <w:szCs w:val="20"/>
          <w:lang w:val="es-ES_tradnl"/>
        </w:rPr>
        <w:t>c</w:t>
      </w:r>
      <w:r w:rsidRPr="00D571C8">
        <w:rPr>
          <w:b/>
          <w:color w:val="000000"/>
          <w:sz w:val="20"/>
          <w:szCs w:val="20"/>
          <w:lang w:val="es-ES_tradnl"/>
        </w:rPr>
        <w:t>ontracción-relajación</w:t>
      </w:r>
    </w:p>
    <w:p w14:paraId="57BA0808" w14:textId="5B786306" w:rsidR="00E35BB9" w:rsidRDefault="00E35BB9" w:rsidP="00307E12">
      <w:pPr>
        <w:pStyle w:val="Normal0"/>
        <w:ind w:left="1276"/>
        <w:rPr>
          <w:bCs/>
          <w:color w:val="000000"/>
          <w:sz w:val="20"/>
          <w:szCs w:val="20"/>
          <w:lang w:val="es-ES_tradnl"/>
        </w:rPr>
      </w:pPr>
      <w:r w:rsidRPr="00E35BB9">
        <w:rPr>
          <w:bCs/>
          <w:color w:val="000000"/>
          <w:sz w:val="20"/>
          <w:szCs w:val="20"/>
          <w:lang w:val="es-ES_tradnl"/>
        </w:rPr>
        <w:t>Levanta</w:t>
      </w:r>
      <w:r w:rsidR="00307E12">
        <w:rPr>
          <w:bCs/>
          <w:color w:val="000000"/>
          <w:sz w:val="20"/>
          <w:szCs w:val="20"/>
          <w:lang w:val="es-ES_tradnl"/>
        </w:rPr>
        <w:t>r</w:t>
      </w:r>
      <w:r w:rsidRPr="00E35BB9">
        <w:rPr>
          <w:bCs/>
          <w:color w:val="000000"/>
          <w:sz w:val="20"/>
          <w:szCs w:val="20"/>
          <w:lang w:val="es-ES_tradnl"/>
        </w:rPr>
        <w:t xml:space="preserve"> </w:t>
      </w:r>
      <w:r w:rsidR="00307E12">
        <w:rPr>
          <w:bCs/>
          <w:color w:val="000000"/>
          <w:sz w:val="20"/>
          <w:szCs w:val="20"/>
          <w:lang w:val="es-ES_tradnl"/>
        </w:rPr>
        <w:t>los</w:t>
      </w:r>
      <w:r w:rsidRPr="00E35BB9">
        <w:rPr>
          <w:bCs/>
          <w:color w:val="000000"/>
          <w:sz w:val="20"/>
          <w:szCs w:val="20"/>
          <w:lang w:val="es-ES_tradnl"/>
        </w:rPr>
        <w:t xml:space="preserve"> hombros</w:t>
      </w:r>
      <w:r w:rsidR="00307E12">
        <w:rPr>
          <w:bCs/>
          <w:color w:val="000000"/>
          <w:sz w:val="20"/>
          <w:szCs w:val="20"/>
          <w:lang w:val="es-ES_tradnl"/>
        </w:rPr>
        <w:t xml:space="preserve">, </w:t>
      </w:r>
      <w:r w:rsidR="00307E12" w:rsidRPr="00E35BB9">
        <w:rPr>
          <w:bCs/>
          <w:color w:val="000000"/>
          <w:sz w:val="20"/>
          <w:szCs w:val="20"/>
          <w:lang w:val="es-ES_tradnl"/>
        </w:rPr>
        <w:t>contra</w:t>
      </w:r>
      <w:r w:rsidR="00307E12">
        <w:rPr>
          <w:bCs/>
          <w:color w:val="000000"/>
          <w:sz w:val="20"/>
          <w:szCs w:val="20"/>
          <w:lang w:val="es-ES_tradnl"/>
        </w:rPr>
        <w:t>er</w:t>
      </w:r>
      <w:r w:rsidRPr="00E35BB9">
        <w:rPr>
          <w:bCs/>
          <w:color w:val="000000"/>
          <w:sz w:val="20"/>
          <w:szCs w:val="20"/>
          <w:lang w:val="es-ES_tradnl"/>
        </w:rPr>
        <w:t xml:space="preserve"> los músculos y luego </w:t>
      </w:r>
      <w:r w:rsidR="00307E12" w:rsidRPr="00E35BB9">
        <w:rPr>
          <w:bCs/>
          <w:color w:val="000000"/>
          <w:sz w:val="20"/>
          <w:szCs w:val="20"/>
          <w:lang w:val="es-ES_tradnl"/>
        </w:rPr>
        <w:t>relaja</w:t>
      </w:r>
      <w:r w:rsidR="00307E12">
        <w:rPr>
          <w:bCs/>
          <w:color w:val="000000"/>
          <w:sz w:val="20"/>
          <w:szCs w:val="20"/>
          <w:lang w:val="es-ES_tradnl"/>
        </w:rPr>
        <w:t>r</w:t>
      </w:r>
      <w:r w:rsidR="00307E12" w:rsidRPr="00E35BB9">
        <w:rPr>
          <w:bCs/>
          <w:color w:val="000000"/>
          <w:sz w:val="20"/>
          <w:szCs w:val="20"/>
          <w:lang w:val="es-ES_tradnl"/>
        </w:rPr>
        <w:t>los</w:t>
      </w:r>
      <w:r w:rsidRPr="00E35BB9">
        <w:rPr>
          <w:bCs/>
          <w:color w:val="000000"/>
          <w:sz w:val="20"/>
          <w:szCs w:val="20"/>
          <w:lang w:val="es-ES_tradnl"/>
        </w:rPr>
        <w:t>. (4 veces).</w:t>
      </w:r>
    </w:p>
    <w:p w14:paraId="5DFD6DA3" w14:textId="77777777" w:rsidR="0087208B" w:rsidRPr="00E35BB9" w:rsidRDefault="0087208B" w:rsidP="00307E12">
      <w:pPr>
        <w:pStyle w:val="Normal0"/>
        <w:ind w:left="1276"/>
        <w:rPr>
          <w:bCs/>
          <w:color w:val="000000"/>
          <w:sz w:val="20"/>
          <w:szCs w:val="20"/>
          <w:lang w:val="es-ES_tradnl"/>
        </w:rPr>
      </w:pPr>
    </w:p>
    <w:p w14:paraId="2F7DDDBD" w14:textId="77777777" w:rsidR="0087208B" w:rsidRPr="0087208B" w:rsidRDefault="00E35BB9" w:rsidP="004B601A">
      <w:pPr>
        <w:pStyle w:val="Normal0"/>
        <w:numPr>
          <w:ilvl w:val="0"/>
          <w:numId w:val="77"/>
        </w:numPr>
        <w:ind w:left="1276"/>
        <w:rPr>
          <w:b/>
          <w:color w:val="000000"/>
          <w:sz w:val="20"/>
          <w:szCs w:val="20"/>
          <w:lang w:val="es-ES_tradnl"/>
        </w:rPr>
      </w:pPr>
      <w:r w:rsidRPr="0087208B">
        <w:rPr>
          <w:b/>
          <w:color w:val="000000"/>
          <w:sz w:val="20"/>
          <w:szCs w:val="20"/>
          <w:lang w:val="es-ES_tradnl"/>
        </w:rPr>
        <w:t>Estiramiento facial</w:t>
      </w:r>
    </w:p>
    <w:p w14:paraId="16D2EE74" w14:textId="5FFF79FD" w:rsidR="00E35BB9" w:rsidRDefault="00E35BB9" w:rsidP="0087208B">
      <w:pPr>
        <w:pStyle w:val="Normal0"/>
        <w:ind w:left="1276"/>
        <w:rPr>
          <w:bCs/>
          <w:color w:val="000000"/>
          <w:sz w:val="20"/>
          <w:szCs w:val="20"/>
          <w:lang w:val="es-ES_tradnl"/>
        </w:rPr>
      </w:pPr>
      <w:r w:rsidRPr="00E35BB9">
        <w:rPr>
          <w:bCs/>
          <w:color w:val="000000"/>
          <w:sz w:val="20"/>
          <w:szCs w:val="20"/>
          <w:lang w:val="es-ES_tradnl"/>
        </w:rPr>
        <w:t>Estira</w:t>
      </w:r>
      <w:r w:rsidR="0087208B">
        <w:rPr>
          <w:bCs/>
          <w:color w:val="000000"/>
          <w:sz w:val="20"/>
          <w:szCs w:val="20"/>
          <w:lang w:val="es-ES_tradnl"/>
        </w:rPr>
        <w:t>r</w:t>
      </w:r>
      <w:r w:rsidRPr="00E35BB9">
        <w:rPr>
          <w:bCs/>
          <w:color w:val="000000"/>
          <w:sz w:val="20"/>
          <w:szCs w:val="20"/>
          <w:lang w:val="es-ES_tradnl"/>
        </w:rPr>
        <w:t xml:space="preserve"> los músculos y ligamentos de </w:t>
      </w:r>
      <w:r w:rsidR="0087208B">
        <w:rPr>
          <w:bCs/>
          <w:color w:val="000000"/>
          <w:sz w:val="20"/>
          <w:szCs w:val="20"/>
          <w:lang w:val="es-ES_tradnl"/>
        </w:rPr>
        <w:t>la</w:t>
      </w:r>
      <w:r w:rsidRPr="00E35BB9">
        <w:rPr>
          <w:bCs/>
          <w:color w:val="000000"/>
          <w:sz w:val="20"/>
          <w:szCs w:val="20"/>
          <w:lang w:val="es-ES_tradnl"/>
        </w:rPr>
        <w:t xml:space="preserve"> cara. Para hacer esto</w:t>
      </w:r>
      <w:r w:rsidR="0087208B">
        <w:rPr>
          <w:bCs/>
          <w:color w:val="000000"/>
          <w:sz w:val="20"/>
          <w:szCs w:val="20"/>
          <w:lang w:val="es-ES_tradnl"/>
        </w:rPr>
        <w:t xml:space="preserve"> se</w:t>
      </w:r>
      <w:r w:rsidRPr="00E35BB9">
        <w:rPr>
          <w:bCs/>
          <w:color w:val="000000"/>
          <w:sz w:val="20"/>
          <w:szCs w:val="20"/>
          <w:lang w:val="es-ES_tradnl"/>
        </w:rPr>
        <w:t xml:space="preserve"> debe comenzar con una posición relajada de la cara y luego levantar las cejas y bajar </w:t>
      </w:r>
      <w:r w:rsidR="0087208B">
        <w:rPr>
          <w:bCs/>
          <w:color w:val="000000"/>
          <w:sz w:val="20"/>
          <w:szCs w:val="20"/>
          <w:lang w:val="es-ES_tradnl"/>
        </w:rPr>
        <w:t>el</w:t>
      </w:r>
      <w:r w:rsidRPr="00E35BB9">
        <w:rPr>
          <w:bCs/>
          <w:color w:val="000000"/>
          <w:sz w:val="20"/>
          <w:szCs w:val="20"/>
          <w:lang w:val="es-ES_tradnl"/>
        </w:rPr>
        <w:t xml:space="preserve"> maxilar inferior al máximo. Mant</w:t>
      </w:r>
      <w:r w:rsidR="0087208B">
        <w:rPr>
          <w:bCs/>
          <w:color w:val="000000"/>
          <w:sz w:val="20"/>
          <w:szCs w:val="20"/>
          <w:lang w:val="es-ES_tradnl"/>
        </w:rPr>
        <w:t>ener</w:t>
      </w:r>
      <w:r w:rsidRPr="00E35BB9">
        <w:rPr>
          <w:bCs/>
          <w:color w:val="000000"/>
          <w:sz w:val="20"/>
          <w:szCs w:val="20"/>
          <w:lang w:val="es-ES_tradnl"/>
        </w:rPr>
        <w:t xml:space="preserve"> esa postura 2 o 3 segundos. (Repetir 3 veces)</w:t>
      </w:r>
      <w:r w:rsidR="0087208B">
        <w:rPr>
          <w:bCs/>
          <w:color w:val="000000"/>
          <w:sz w:val="20"/>
          <w:szCs w:val="20"/>
          <w:lang w:val="es-ES_tradnl"/>
        </w:rPr>
        <w:t>.</w:t>
      </w:r>
    </w:p>
    <w:p w14:paraId="47FBD4FC" w14:textId="77777777" w:rsidR="0087208B" w:rsidRPr="00E35BB9" w:rsidRDefault="0087208B" w:rsidP="0087208B">
      <w:pPr>
        <w:pStyle w:val="Normal0"/>
        <w:ind w:left="1276"/>
        <w:rPr>
          <w:bCs/>
          <w:color w:val="000000"/>
          <w:sz w:val="20"/>
          <w:szCs w:val="20"/>
          <w:lang w:val="es-ES_tradnl"/>
        </w:rPr>
      </w:pPr>
    </w:p>
    <w:p w14:paraId="45B1C1C7" w14:textId="055C368E" w:rsidR="0087208B" w:rsidRPr="0087208B" w:rsidRDefault="00E35BB9" w:rsidP="004B601A">
      <w:pPr>
        <w:pStyle w:val="Normal0"/>
        <w:numPr>
          <w:ilvl w:val="0"/>
          <w:numId w:val="77"/>
        </w:numPr>
        <w:ind w:left="1276"/>
        <w:rPr>
          <w:b/>
          <w:color w:val="000000"/>
          <w:sz w:val="20"/>
          <w:szCs w:val="20"/>
          <w:lang w:val="es-ES_tradnl"/>
        </w:rPr>
      </w:pPr>
      <w:r w:rsidRPr="0087208B">
        <w:rPr>
          <w:b/>
          <w:color w:val="000000"/>
          <w:sz w:val="20"/>
          <w:szCs w:val="20"/>
          <w:lang w:val="es-ES_tradnl"/>
        </w:rPr>
        <w:t>Masajea</w:t>
      </w:r>
      <w:r w:rsidR="0087208B">
        <w:rPr>
          <w:b/>
          <w:color w:val="000000"/>
          <w:sz w:val="20"/>
          <w:szCs w:val="20"/>
          <w:lang w:val="es-ES_tradnl"/>
        </w:rPr>
        <w:t>r</w:t>
      </w:r>
      <w:r w:rsidRPr="0087208B">
        <w:rPr>
          <w:b/>
          <w:color w:val="000000"/>
          <w:sz w:val="20"/>
          <w:szCs w:val="20"/>
          <w:lang w:val="es-ES_tradnl"/>
        </w:rPr>
        <w:t xml:space="preserve"> </w:t>
      </w:r>
      <w:r w:rsidR="0087208B" w:rsidRPr="0087208B">
        <w:rPr>
          <w:b/>
          <w:color w:val="000000"/>
          <w:sz w:val="20"/>
          <w:szCs w:val="20"/>
          <w:lang w:val="es-ES_tradnl"/>
        </w:rPr>
        <w:t>las</w:t>
      </w:r>
      <w:r w:rsidRPr="0087208B">
        <w:rPr>
          <w:b/>
          <w:color w:val="000000"/>
          <w:sz w:val="20"/>
          <w:szCs w:val="20"/>
          <w:lang w:val="es-ES_tradnl"/>
        </w:rPr>
        <w:t xml:space="preserve"> mejillas y mandíbulas</w:t>
      </w:r>
    </w:p>
    <w:p w14:paraId="00751EE9" w14:textId="130EC5D2" w:rsidR="00056749" w:rsidRDefault="00E35BB9" w:rsidP="0087208B">
      <w:pPr>
        <w:pStyle w:val="Normal0"/>
        <w:ind w:left="1276"/>
        <w:rPr>
          <w:bCs/>
          <w:color w:val="000000"/>
          <w:sz w:val="20"/>
          <w:szCs w:val="20"/>
          <w:lang w:val="es-ES_tradnl"/>
        </w:rPr>
      </w:pPr>
      <w:r w:rsidRPr="00E35BB9">
        <w:rPr>
          <w:bCs/>
          <w:color w:val="000000"/>
          <w:sz w:val="20"/>
          <w:szCs w:val="20"/>
          <w:lang w:val="es-ES_tradnl"/>
        </w:rPr>
        <w:t>Inhala</w:t>
      </w:r>
      <w:r w:rsidR="0087208B">
        <w:rPr>
          <w:bCs/>
          <w:color w:val="000000"/>
          <w:sz w:val="20"/>
          <w:szCs w:val="20"/>
          <w:lang w:val="es-ES_tradnl"/>
        </w:rPr>
        <w:t>r</w:t>
      </w:r>
      <w:r w:rsidRPr="00E35BB9">
        <w:rPr>
          <w:bCs/>
          <w:color w:val="000000"/>
          <w:sz w:val="20"/>
          <w:szCs w:val="20"/>
          <w:lang w:val="es-ES_tradnl"/>
        </w:rPr>
        <w:t>... Exhala</w:t>
      </w:r>
      <w:r w:rsidR="0087208B">
        <w:rPr>
          <w:bCs/>
          <w:color w:val="000000"/>
          <w:sz w:val="20"/>
          <w:szCs w:val="20"/>
          <w:lang w:val="es-ES_tradnl"/>
        </w:rPr>
        <w:t>r</w:t>
      </w:r>
      <w:r w:rsidRPr="00E35BB9">
        <w:rPr>
          <w:bCs/>
          <w:color w:val="000000"/>
          <w:sz w:val="20"/>
          <w:szCs w:val="20"/>
          <w:lang w:val="es-ES_tradnl"/>
        </w:rPr>
        <w:t>... Inhala</w:t>
      </w:r>
      <w:r w:rsidR="0087208B">
        <w:rPr>
          <w:bCs/>
          <w:color w:val="000000"/>
          <w:sz w:val="20"/>
          <w:szCs w:val="20"/>
          <w:lang w:val="es-ES_tradnl"/>
        </w:rPr>
        <w:t>r</w:t>
      </w:r>
      <w:r w:rsidRPr="00E35BB9">
        <w:rPr>
          <w:bCs/>
          <w:color w:val="000000"/>
          <w:sz w:val="20"/>
          <w:szCs w:val="20"/>
          <w:lang w:val="es-ES_tradnl"/>
        </w:rPr>
        <w:t>... Exhala</w:t>
      </w:r>
      <w:r w:rsidR="0087208B">
        <w:rPr>
          <w:bCs/>
          <w:color w:val="000000"/>
          <w:sz w:val="20"/>
          <w:szCs w:val="20"/>
          <w:lang w:val="es-ES_tradnl"/>
        </w:rPr>
        <w:t>r</w:t>
      </w:r>
      <w:r w:rsidRPr="00E35BB9">
        <w:rPr>
          <w:bCs/>
          <w:color w:val="000000"/>
          <w:sz w:val="20"/>
          <w:szCs w:val="20"/>
          <w:lang w:val="es-ES_tradnl"/>
        </w:rPr>
        <w:t>..</w:t>
      </w:r>
      <w:r>
        <w:rPr>
          <w:bCs/>
          <w:color w:val="000000"/>
          <w:sz w:val="20"/>
          <w:szCs w:val="20"/>
          <w:lang w:val="es-ES_tradnl"/>
        </w:rPr>
        <w:t>.</w:t>
      </w:r>
      <w:commentRangeEnd w:id="30"/>
      <w:r w:rsidR="00605F4A">
        <w:rPr>
          <w:rStyle w:val="Refdecomentario"/>
        </w:rPr>
        <w:commentReference w:id="30"/>
      </w:r>
    </w:p>
    <w:p w14:paraId="36789EBC" w14:textId="77777777" w:rsidR="000E2637" w:rsidRDefault="000E2637" w:rsidP="00B45DD1">
      <w:pPr>
        <w:pStyle w:val="Normal0"/>
        <w:jc w:val="both"/>
        <w:rPr>
          <w:b/>
          <w:sz w:val="20"/>
          <w:szCs w:val="20"/>
          <w:lang w:val="es-ES_tradnl"/>
        </w:rPr>
      </w:pPr>
    </w:p>
    <w:p w14:paraId="444E1FD8" w14:textId="77777777" w:rsidR="000E2637" w:rsidRDefault="000E2637" w:rsidP="00B45DD1">
      <w:pPr>
        <w:pStyle w:val="Normal0"/>
        <w:jc w:val="both"/>
        <w:rPr>
          <w:b/>
          <w:sz w:val="20"/>
          <w:szCs w:val="20"/>
          <w:lang w:val="es-ES_tradnl"/>
        </w:rPr>
      </w:pPr>
    </w:p>
    <w:p w14:paraId="03A3A77E" w14:textId="27DF466C" w:rsidR="003E7649" w:rsidRPr="002D33C1" w:rsidRDefault="003E7649" w:rsidP="003E7649">
      <w:pPr>
        <w:pStyle w:val="Normal0"/>
        <w:numPr>
          <w:ilvl w:val="1"/>
          <w:numId w:val="12"/>
        </w:numPr>
        <w:pBdr>
          <w:top w:val="nil"/>
          <w:left w:val="nil"/>
          <w:bottom w:val="nil"/>
          <w:right w:val="nil"/>
          <w:between w:val="nil"/>
        </w:pBdr>
        <w:ind w:left="567"/>
        <w:rPr>
          <w:b/>
          <w:color w:val="000000"/>
          <w:sz w:val="20"/>
          <w:szCs w:val="20"/>
          <w:lang w:val="es-ES_tradnl"/>
        </w:rPr>
      </w:pPr>
      <w:r w:rsidRPr="003E7649">
        <w:rPr>
          <w:b/>
          <w:color w:val="000000"/>
          <w:sz w:val="20"/>
          <w:szCs w:val="20"/>
          <w:lang w:val="es-ES_tradnl"/>
        </w:rPr>
        <w:t>Proyección de la voz</w:t>
      </w:r>
    </w:p>
    <w:p w14:paraId="385D51EF" w14:textId="77777777" w:rsidR="003E7649" w:rsidRDefault="003E7649" w:rsidP="003E7649">
      <w:pPr>
        <w:pStyle w:val="Normal0"/>
        <w:pBdr>
          <w:top w:val="nil"/>
          <w:left w:val="nil"/>
          <w:bottom w:val="nil"/>
          <w:right w:val="nil"/>
          <w:between w:val="nil"/>
        </w:pBdr>
        <w:rPr>
          <w:b/>
          <w:color w:val="000000"/>
          <w:sz w:val="20"/>
          <w:szCs w:val="20"/>
          <w:lang w:val="es-ES_tradnl"/>
        </w:rPr>
      </w:pPr>
    </w:p>
    <w:p w14:paraId="6F1D0A66" w14:textId="7E2F3D37" w:rsidR="003E7649" w:rsidRDefault="008D35A0" w:rsidP="003E7649">
      <w:pPr>
        <w:pStyle w:val="Normal0"/>
        <w:rPr>
          <w:bCs/>
          <w:color w:val="000000"/>
          <w:sz w:val="20"/>
          <w:szCs w:val="20"/>
          <w:lang w:val="es-ES_tradnl"/>
        </w:rPr>
      </w:pPr>
      <w:r>
        <w:rPr>
          <w:bCs/>
          <w:color w:val="000000"/>
          <w:sz w:val="20"/>
          <w:szCs w:val="20"/>
          <w:lang w:val="es-ES_tradnl"/>
        </w:rPr>
        <w:t>Para una adecuada proyección de la voz, se sugieren los siguientes ejercicios</w:t>
      </w:r>
      <w:r w:rsidR="003E7649">
        <w:rPr>
          <w:bCs/>
          <w:color w:val="000000"/>
          <w:sz w:val="20"/>
          <w:szCs w:val="20"/>
          <w:lang w:val="es-ES_tradnl"/>
        </w:rPr>
        <w:t>:</w:t>
      </w:r>
    </w:p>
    <w:p w14:paraId="1D9413F4" w14:textId="77777777" w:rsidR="000E2637" w:rsidRDefault="000E2637" w:rsidP="00B45DD1">
      <w:pPr>
        <w:pStyle w:val="Normal0"/>
        <w:jc w:val="both"/>
        <w:rPr>
          <w:b/>
          <w:sz w:val="20"/>
          <w:szCs w:val="20"/>
          <w:lang w:val="es-ES_tradnl"/>
        </w:rPr>
      </w:pPr>
    </w:p>
    <w:p w14:paraId="08891F56" w14:textId="374E41C6" w:rsidR="000E2637" w:rsidRDefault="008D35A0" w:rsidP="00B52686">
      <w:pPr>
        <w:pStyle w:val="Normal0"/>
        <w:rPr>
          <w:b/>
          <w:sz w:val="20"/>
          <w:szCs w:val="20"/>
          <w:lang w:val="es-ES_tradnl"/>
        </w:rPr>
      </w:pPr>
      <w:commentRangeStart w:id="31"/>
      <w:r>
        <w:rPr>
          <w:b/>
          <w:sz w:val="20"/>
          <w:szCs w:val="20"/>
          <w:lang w:val="es-ES_tradnl"/>
        </w:rPr>
        <w:t>Ejercicio</w:t>
      </w:r>
      <w:r w:rsidR="0010174B">
        <w:rPr>
          <w:b/>
          <w:sz w:val="20"/>
          <w:szCs w:val="20"/>
          <w:lang w:val="es-ES_tradnl"/>
        </w:rPr>
        <w:t>s</w:t>
      </w:r>
      <w:r>
        <w:rPr>
          <w:b/>
          <w:sz w:val="20"/>
          <w:szCs w:val="20"/>
          <w:lang w:val="es-ES_tradnl"/>
        </w:rPr>
        <w:t xml:space="preserve"> de proceso</w:t>
      </w:r>
    </w:p>
    <w:p w14:paraId="7C844E9A" w14:textId="77777777" w:rsidR="0010174B" w:rsidRDefault="008D35A0" w:rsidP="00B52686">
      <w:pPr>
        <w:autoSpaceDE w:val="0"/>
        <w:autoSpaceDN w:val="0"/>
        <w:adjustRightInd w:val="0"/>
        <w:rPr>
          <w:b/>
          <w:iCs/>
          <w:sz w:val="20"/>
          <w:szCs w:val="20"/>
          <w:lang w:val="es-ES"/>
        </w:rPr>
      </w:pPr>
      <w:r w:rsidRPr="00E33CDE">
        <w:rPr>
          <w:iCs/>
          <w:sz w:val="20"/>
          <w:szCs w:val="20"/>
          <w:lang w:val="es-ES"/>
        </w:rPr>
        <w:t>Procur</w:t>
      </w:r>
      <w:r>
        <w:rPr>
          <w:iCs/>
          <w:sz w:val="20"/>
          <w:szCs w:val="20"/>
          <w:lang w:val="es-ES"/>
        </w:rPr>
        <w:t>ar</w:t>
      </w:r>
      <w:r w:rsidRPr="00E33CDE">
        <w:rPr>
          <w:iCs/>
          <w:sz w:val="20"/>
          <w:szCs w:val="20"/>
          <w:lang w:val="es-ES"/>
        </w:rPr>
        <w:t xml:space="preserve"> que el sonido producido por el paso del aire por </w:t>
      </w:r>
      <w:r>
        <w:rPr>
          <w:iCs/>
          <w:sz w:val="20"/>
          <w:szCs w:val="20"/>
          <w:lang w:val="es-ES"/>
        </w:rPr>
        <w:t>las</w:t>
      </w:r>
      <w:r w:rsidRPr="00E33CDE">
        <w:rPr>
          <w:iCs/>
          <w:sz w:val="20"/>
          <w:szCs w:val="20"/>
          <w:lang w:val="es-ES"/>
        </w:rPr>
        <w:t xml:space="preserve"> cuerdas vocales, haciéndolas vibrar, choque y resuene en </w:t>
      </w:r>
      <w:r>
        <w:rPr>
          <w:iCs/>
          <w:sz w:val="20"/>
          <w:szCs w:val="20"/>
          <w:lang w:val="es-ES"/>
        </w:rPr>
        <w:t>el</w:t>
      </w:r>
      <w:r w:rsidRPr="00E33CDE">
        <w:rPr>
          <w:iCs/>
          <w:sz w:val="20"/>
          <w:szCs w:val="20"/>
          <w:lang w:val="es-ES"/>
        </w:rPr>
        <w:t xml:space="preserve"> paladar y salga fuerte, claro y sonoro. Practi</w:t>
      </w:r>
      <w:r>
        <w:rPr>
          <w:iCs/>
          <w:sz w:val="20"/>
          <w:szCs w:val="20"/>
          <w:lang w:val="es-ES"/>
        </w:rPr>
        <w:t>car</w:t>
      </w:r>
      <w:r w:rsidRPr="00E33CDE">
        <w:rPr>
          <w:iCs/>
          <w:sz w:val="20"/>
          <w:szCs w:val="20"/>
          <w:lang w:val="es-ES"/>
        </w:rPr>
        <w:t xml:space="preserve"> cantando alguna frase musical. </w:t>
      </w:r>
    </w:p>
    <w:p w14:paraId="1E8B5122" w14:textId="77777777" w:rsidR="0010174B" w:rsidRPr="00E33CDE" w:rsidRDefault="0010174B" w:rsidP="00B52686">
      <w:pPr>
        <w:autoSpaceDE w:val="0"/>
        <w:autoSpaceDN w:val="0"/>
        <w:adjustRightInd w:val="0"/>
        <w:rPr>
          <w:b/>
          <w:iCs/>
          <w:sz w:val="20"/>
          <w:szCs w:val="20"/>
          <w:lang w:val="es-ES"/>
        </w:rPr>
      </w:pPr>
    </w:p>
    <w:p w14:paraId="233FB99C" w14:textId="67DD2480" w:rsidR="008D35A0" w:rsidRPr="00E33CDE" w:rsidRDefault="008D35A0" w:rsidP="00B52686">
      <w:pPr>
        <w:autoSpaceDE w:val="0"/>
        <w:autoSpaceDN w:val="0"/>
        <w:adjustRightInd w:val="0"/>
        <w:rPr>
          <w:b/>
          <w:iCs/>
          <w:sz w:val="20"/>
          <w:szCs w:val="20"/>
          <w:lang w:val="es-ES"/>
        </w:rPr>
      </w:pPr>
      <w:r w:rsidRPr="00E33CDE">
        <w:rPr>
          <w:iCs/>
          <w:sz w:val="20"/>
          <w:szCs w:val="20"/>
          <w:lang w:val="es-ES"/>
        </w:rPr>
        <w:t>Levant</w:t>
      </w:r>
      <w:r w:rsidR="0010174B">
        <w:rPr>
          <w:iCs/>
          <w:sz w:val="20"/>
          <w:szCs w:val="20"/>
          <w:lang w:val="es-ES"/>
        </w:rPr>
        <w:t>ar</w:t>
      </w:r>
      <w:r w:rsidRPr="00E33CDE">
        <w:rPr>
          <w:iCs/>
          <w:sz w:val="20"/>
          <w:szCs w:val="20"/>
          <w:lang w:val="es-ES"/>
        </w:rPr>
        <w:t xml:space="preserve"> </w:t>
      </w:r>
      <w:r w:rsidR="0010174B">
        <w:rPr>
          <w:iCs/>
          <w:sz w:val="20"/>
          <w:szCs w:val="20"/>
          <w:lang w:val="es-ES"/>
        </w:rPr>
        <w:t>la</w:t>
      </w:r>
      <w:r w:rsidRPr="00E33CDE">
        <w:rPr>
          <w:iCs/>
          <w:sz w:val="20"/>
          <w:szCs w:val="20"/>
          <w:lang w:val="es-ES"/>
        </w:rPr>
        <w:t xml:space="preserve"> cabeza para que el sonido pueda salir entero. Imag</w:t>
      </w:r>
      <w:r w:rsidR="0010174B">
        <w:rPr>
          <w:iCs/>
          <w:sz w:val="20"/>
          <w:szCs w:val="20"/>
          <w:lang w:val="es-ES"/>
        </w:rPr>
        <w:t>inarse</w:t>
      </w:r>
      <w:r w:rsidRPr="00E33CDE">
        <w:rPr>
          <w:iCs/>
          <w:sz w:val="20"/>
          <w:szCs w:val="20"/>
          <w:lang w:val="es-ES"/>
        </w:rPr>
        <w:t xml:space="preserve"> que </w:t>
      </w:r>
      <w:r w:rsidR="0010174B">
        <w:rPr>
          <w:iCs/>
          <w:sz w:val="20"/>
          <w:szCs w:val="20"/>
          <w:lang w:val="es-ES"/>
        </w:rPr>
        <w:t xml:space="preserve">se </w:t>
      </w:r>
      <w:r w:rsidRPr="00E33CDE">
        <w:rPr>
          <w:iCs/>
          <w:sz w:val="20"/>
          <w:szCs w:val="20"/>
          <w:lang w:val="es-ES"/>
        </w:rPr>
        <w:t xml:space="preserve">está enviando </w:t>
      </w:r>
      <w:r w:rsidR="0010174B">
        <w:rPr>
          <w:iCs/>
          <w:sz w:val="20"/>
          <w:szCs w:val="20"/>
          <w:lang w:val="es-ES"/>
        </w:rPr>
        <w:t>la</w:t>
      </w:r>
      <w:r w:rsidRPr="00E33CDE">
        <w:rPr>
          <w:iCs/>
          <w:sz w:val="20"/>
          <w:szCs w:val="20"/>
          <w:lang w:val="es-ES"/>
        </w:rPr>
        <w:t xml:space="preserve"> voz a cierta distancia (por ejemplo, a 5 metros) y que debe llegar </w:t>
      </w:r>
      <w:r w:rsidR="0010174B">
        <w:rPr>
          <w:iCs/>
          <w:sz w:val="20"/>
          <w:szCs w:val="20"/>
          <w:lang w:val="es-ES"/>
        </w:rPr>
        <w:t xml:space="preserve">a </w:t>
      </w:r>
      <w:r w:rsidRPr="00E33CDE">
        <w:rPr>
          <w:iCs/>
          <w:sz w:val="20"/>
          <w:szCs w:val="20"/>
          <w:lang w:val="es-ES"/>
        </w:rPr>
        <w:t>allá con fuerza y claridad. Luego, imag</w:t>
      </w:r>
      <w:r w:rsidR="0010174B">
        <w:rPr>
          <w:iCs/>
          <w:sz w:val="20"/>
          <w:szCs w:val="20"/>
          <w:lang w:val="es-ES"/>
        </w:rPr>
        <w:t>inarse</w:t>
      </w:r>
      <w:r w:rsidRPr="00E33CDE">
        <w:rPr>
          <w:iCs/>
          <w:sz w:val="20"/>
          <w:szCs w:val="20"/>
          <w:lang w:val="es-ES"/>
        </w:rPr>
        <w:t xml:space="preserve"> que </w:t>
      </w:r>
      <w:r w:rsidR="0010174B">
        <w:rPr>
          <w:iCs/>
          <w:sz w:val="20"/>
          <w:szCs w:val="20"/>
          <w:lang w:val="es-ES"/>
        </w:rPr>
        <w:t>la</w:t>
      </w:r>
      <w:r w:rsidRPr="00E33CDE">
        <w:rPr>
          <w:iCs/>
          <w:sz w:val="20"/>
          <w:szCs w:val="20"/>
          <w:lang w:val="es-ES"/>
        </w:rPr>
        <w:t xml:space="preserve"> voz debe llegar a 10. Es recomendable variar el volumen; es decir, hablar bajito (piano) como si </w:t>
      </w:r>
      <w:r w:rsidR="0010174B">
        <w:rPr>
          <w:iCs/>
          <w:sz w:val="20"/>
          <w:szCs w:val="20"/>
          <w:lang w:val="es-ES"/>
        </w:rPr>
        <w:t xml:space="preserve">se </w:t>
      </w:r>
      <w:r w:rsidRPr="00E33CDE">
        <w:rPr>
          <w:iCs/>
          <w:sz w:val="20"/>
          <w:szCs w:val="20"/>
          <w:lang w:val="es-ES"/>
        </w:rPr>
        <w:t xml:space="preserve">hablara al oído de una persona. </w:t>
      </w:r>
      <w:r w:rsidR="0010174B">
        <w:rPr>
          <w:iCs/>
          <w:sz w:val="20"/>
          <w:szCs w:val="20"/>
          <w:lang w:val="es-ES"/>
        </w:rPr>
        <w:t>Seguir</w:t>
      </w:r>
      <w:r w:rsidRPr="00E33CDE">
        <w:rPr>
          <w:iCs/>
          <w:sz w:val="20"/>
          <w:szCs w:val="20"/>
          <w:lang w:val="es-ES"/>
        </w:rPr>
        <w:t xml:space="preserve"> sacando </w:t>
      </w:r>
      <w:r w:rsidR="0010174B">
        <w:rPr>
          <w:iCs/>
          <w:sz w:val="20"/>
          <w:szCs w:val="20"/>
          <w:lang w:val="es-ES"/>
        </w:rPr>
        <w:t>el</w:t>
      </w:r>
      <w:r w:rsidRPr="00E33CDE">
        <w:rPr>
          <w:iCs/>
          <w:sz w:val="20"/>
          <w:szCs w:val="20"/>
          <w:lang w:val="es-ES"/>
        </w:rPr>
        <w:t xml:space="preserve"> aire correctamente, contin</w:t>
      </w:r>
      <w:r w:rsidR="0010174B">
        <w:rPr>
          <w:iCs/>
          <w:sz w:val="20"/>
          <w:szCs w:val="20"/>
          <w:lang w:val="es-ES"/>
        </w:rPr>
        <w:t>uar</w:t>
      </w:r>
      <w:r w:rsidRPr="00E33CDE">
        <w:rPr>
          <w:iCs/>
          <w:sz w:val="20"/>
          <w:szCs w:val="20"/>
          <w:lang w:val="es-ES"/>
        </w:rPr>
        <w:t xml:space="preserve"> con la respiración diafragmática y solamente </w:t>
      </w:r>
      <w:r w:rsidR="0010174B">
        <w:rPr>
          <w:iCs/>
          <w:sz w:val="20"/>
          <w:szCs w:val="20"/>
          <w:lang w:val="es-ES"/>
        </w:rPr>
        <w:t>reducir</w:t>
      </w:r>
      <w:r w:rsidRPr="00E33CDE">
        <w:rPr>
          <w:iCs/>
          <w:sz w:val="20"/>
          <w:szCs w:val="20"/>
          <w:lang w:val="es-ES"/>
        </w:rPr>
        <w:t xml:space="preserve"> la intensidad de su expulsión de aire. S</w:t>
      </w:r>
      <w:r w:rsidR="0010174B">
        <w:rPr>
          <w:iCs/>
          <w:sz w:val="20"/>
          <w:szCs w:val="20"/>
          <w:lang w:val="es-ES"/>
        </w:rPr>
        <w:t>o</w:t>
      </w:r>
      <w:r w:rsidRPr="00E33CDE">
        <w:rPr>
          <w:iCs/>
          <w:sz w:val="20"/>
          <w:szCs w:val="20"/>
          <w:lang w:val="es-ES"/>
        </w:rPr>
        <w:t>lo debe variar el volumen</w:t>
      </w:r>
      <w:r w:rsidR="0010174B">
        <w:rPr>
          <w:iCs/>
          <w:sz w:val="20"/>
          <w:szCs w:val="20"/>
          <w:lang w:val="es-ES"/>
        </w:rPr>
        <w:t>; p</w:t>
      </w:r>
      <w:r w:rsidRPr="00E33CDE">
        <w:rPr>
          <w:iCs/>
          <w:sz w:val="20"/>
          <w:szCs w:val="20"/>
          <w:lang w:val="es-ES"/>
        </w:rPr>
        <w:t>ero, hablando fuerte o piano se debe escuchar igual.</w:t>
      </w:r>
    </w:p>
    <w:p w14:paraId="109E915E" w14:textId="77777777" w:rsidR="008D35A0" w:rsidRDefault="008D35A0" w:rsidP="00B52686">
      <w:pPr>
        <w:pStyle w:val="Normal0"/>
        <w:rPr>
          <w:b/>
          <w:sz w:val="20"/>
          <w:szCs w:val="20"/>
          <w:lang w:val="es-ES_tradnl"/>
        </w:rPr>
      </w:pPr>
    </w:p>
    <w:p w14:paraId="4FCE5ED1" w14:textId="36983256" w:rsidR="000E2637" w:rsidRDefault="0010174B" w:rsidP="00B52686">
      <w:pPr>
        <w:pStyle w:val="Normal0"/>
        <w:rPr>
          <w:b/>
          <w:sz w:val="20"/>
          <w:szCs w:val="20"/>
          <w:lang w:val="es-ES_tradnl"/>
        </w:rPr>
      </w:pPr>
      <w:r>
        <w:rPr>
          <w:b/>
          <w:sz w:val="20"/>
          <w:szCs w:val="20"/>
          <w:lang w:val="es-ES_tradnl"/>
        </w:rPr>
        <w:t>Ejercicio con vela</w:t>
      </w:r>
    </w:p>
    <w:p w14:paraId="5A14FE26" w14:textId="253132D8" w:rsidR="0010174B" w:rsidRPr="00E33CDE" w:rsidRDefault="0010174B" w:rsidP="00B52686">
      <w:pPr>
        <w:autoSpaceDE w:val="0"/>
        <w:autoSpaceDN w:val="0"/>
        <w:adjustRightInd w:val="0"/>
        <w:rPr>
          <w:b/>
          <w:iCs/>
          <w:sz w:val="20"/>
          <w:szCs w:val="20"/>
          <w:lang w:val="es-ES"/>
        </w:rPr>
      </w:pPr>
      <w:r w:rsidRPr="00E33CDE">
        <w:rPr>
          <w:iCs/>
          <w:sz w:val="20"/>
          <w:szCs w:val="20"/>
          <w:lang w:val="es-ES"/>
        </w:rPr>
        <w:t xml:space="preserve">Ejercicio para controlar la salida de su aire: </w:t>
      </w:r>
      <w:r w:rsidR="00AA58CE">
        <w:rPr>
          <w:iCs/>
          <w:sz w:val="20"/>
          <w:szCs w:val="20"/>
          <w:lang w:val="es-ES"/>
        </w:rPr>
        <w:t>t</w:t>
      </w:r>
      <w:r w:rsidRPr="00E33CDE">
        <w:rPr>
          <w:iCs/>
          <w:sz w:val="20"/>
          <w:szCs w:val="20"/>
          <w:lang w:val="es-ES"/>
        </w:rPr>
        <w:t>ome una vela encendida y acer</w:t>
      </w:r>
      <w:r w:rsidR="00AA58CE">
        <w:rPr>
          <w:iCs/>
          <w:sz w:val="20"/>
          <w:szCs w:val="20"/>
          <w:lang w:val="es-ES"/>
        </w:rPr>
        <w:t>car</w:t>
      </w:r>
      <w:r w:rsidRPr="00E33CDE">
        <w:rPr>
          <w:iCs/>
          <w:sz w:val="20"/>
          <w:szCs w:val="20"/>
          <w:lang w:val="es-ES"/>
        </w:rPr>
        <w:t xml:space="preserve"> </w:t>
      </w:r>
      <w:r w:rsidR="00AA58CE">
        <w:rPr>
          <w:iCs/>
          <w:sz w:val="20"/>
          <w:szCs w:val="20"/>
          <w:lang w:val="es-ES"/>
        </w:rPr>
        <w:t>los</w:t>
      </w:r>
      <w:r w:rsidRPr="00E33CDE">
        <w:rPr>
          <w:iCs/>
          <w:sz w:val="20"/>
          <w:szCs w:val="20"/>
          <w:lang w:val="es-ES"/>
        </w:rPr>
        <w:t xml:space="preserve"> labios a unos cuatro o tres centímetros de la llama y pronunc</w:t>
      </w:r>
      <w:r w:rsidR="00AA58CE">
        <w:rPr>
          <w:iCs/>
          <w:sz w:val="20"/>
          <w:szCs w:val="20"/>
          <w:lang w:val="es-ES"/>
        </w:rPr>
        <w:t>iar</w:t>
      </w:r>
      <w:r w:rsidRPr="00E33CDE">
        <w:rPr>
          <w:iCs/>
          <w:sz w:val="20"/>
          <w:szCs w:val="20"/>
          <w:lang w:val="es-ES"/>
        </w:rPr>
        <w:t xml:space="preserve"> prolongadamente la letra u. El sonido (aire) debe salir muy despacio. La práctica está en no apagar la llama. Desde luego, esto se conseguirá si domina, regula o administra </w:t>
      </w:r>
      <w:r w:rsidR="00AA58CE">
        <w:rPr>
          <w:iCs/>
          <w:sz w:val="20"/>
          <w:szCs w:val="20"/>
          <w:lang w:val="es-ES"/>
        </w:rPr>
        <w:t>el</w:t>
      </w:r>
      <w:r w:rsidRPr="00E33CDE">
        <w:rPr>
          <w:iCs/>
          <w:sz w:val="20"/>
          <w:szCs w:val="20"/>
          <w:lang w:val="es-ES"/>
        </w:rPr>
        <w:t xml:space="preserve"> aire, porque si </w:t>
      </w:r>
      <w:r w:rsidR="00AA58CE">
        <w:rPr>
          <w:iCs/>
          <w:sz w:val="20"/>
          <w:szCs w:val="20"/>
          <w:lang w:val="es-ES"/>
        </w:rPr>
        <w:t xml:space="preserve">se </w:t>
      </w:r>
      <w:r w:rsidRPr="00E33CDE">
        <w:rPr>
          <w:iCs/>
          <w:sz w:val="20"/>
          <w:szCs w:val="20"/>
          <w:lang w:val="es-ES"/>
        </w:rPr>
        <w:t xml:space="preserve">expele muy fuerte, </w:t>
      </w:r>
      <w:r w:rsidR="00AA58CE">
        <w:rPr>
          <w:iCs/>
          <w:sz w:val="20"/>
          <w:szCs w:val="20"/>
          <w:lang w:val="es-ES"/>
        </w:rPr>
        <w:t>se</w:t>
      </w:r>
      <w:r w:rsidRPr="00E33CDE">
        <w:rPr>
          <w:iCs/>
          <w:sz w:val="20"/>
          <w:szCs w:val="20"/>
          <w:lang w:val="es-ES"/>
        </w:rPr>
        <w:t xml:space="preserve"> apagará. </w:t>
      </w:r>
      <w:r w:rsidR="00AA58CE">
        <w:rPr>
          <w:iCs/>
          <w:sz w:val="20"/>
          <w:szCs w:val="20"/>
          <w:lang w:val="es-ES"/>
        </w:rPr>
        <w:t>Hacer</w:t>
      </w:r>
      <w:r w:rsidRPr="00E33CDE">
        <w:rPr>
          <w:iCs/>
          <w:sz w:val="20"/>
          <w:szCs w:val="20"/>
          <w:lang w:val="es-ES"/>
        </w:rPr>
        <w:t xml:space="preserve"> este ejercicio cuantas veces sea necesario hasta que diciendo: </w:t>
      </w:r>
      <w:proofErr w:type="spellStart"/>
      <w:r w:rsidRPr="00E33CDE">
        <w:rPr>
          <w:iCs/>
          <w:sz w:val="20"/>
          <w:szCs w:val="20"/>
          <w:lang w:val="es-ES"/>
        </w:rPr>
        <w:t>uuu</w:t>
      </w:r>
      <w:proofErr w:type="spellEnd"/>
      <w:r w:rsidRPr="00E33CDE">
        <w:rPr>
          <w:iCs/>
          <w:sz w:val="20"/>
          <w:szCs w:val="20"/>
          <w:lang w:val="es-ES"/>
        </w:rPr>
        <w:t xml:space="preserve">... muy cerca de la llama, no </w:t>
      </w:r>
      <w:r w:rsidR="00AA58CE">
        <w:rPr>
          <w:iCs/>
          <w:sz w:val="20"/>
          <w:szCs w:val="20"/>
          <w:lang w:val="es-ES"/>
        </w:rPr>
        <w:t>se</w:t>
      </w:r>
      <w:r w:rsidRPr="00E33CDE">
        <w:rPr>
          <w:iCs/>
          <w:sz w:val="20"/>
          <w:szCs w:val="20"/>
          <w:lang w:val="es-ES"/>
        </w:rPr>
        <w:t xml:space="preserve"> apague.</w:t>
      </w:r>
    </w:p>
    <w:p w14:paraId="4D3D09AC" w14:textId="77777777" w:rsidR="0010174B" w:rsidRDefault="0010174B" w:rsidP="00B52686">
      <w:pPr>
        <w:pStyle w:val="Normal0"/>
        <w:rPr>
          <w:b/>
          <w:sz w:val="20"/>
          <w:szCs w:val="20"/>
          <w:lang w:val="es-ES_tradnl"/>
        </w:rPr>
      </w:pPr>
    </w:p>
    <w:p w14:paraId="314763E2" w14:textId="3E915350" w:rsidR="000E2637" w:rsidRDefault="00AA58CE" w:rsidP="00B52686">
      <w:pPr>
        <w:pStyle w:val="Normal0"/>
        <w:rPr>
          <w:b/>
          <w:sz w:val="20"/>
          <w:szCs w:val="20"/>
          <w:lang w:val="es-ES_tradnl"/>
        </w:rPr>
      </w:pPr>
      <w:r>
        <w:rPr>
          <w:b/>
          <w:sz w:val="20"/>
          <w:szCs w:val="20"/>
          <w:lang w:val="es-ES_tradnl"/>
        </w:rPr>
        <w:t>Ejercicios con frases</w:t>
      </w:r>
    </w:p>
    <w:p w14:paraId="74B5D634" w14:textId="675D61EE" w:rsidR="00AA58CE" w:rsidRDefault="00AA58CE" w:rsidP="00B52686">
      <w:pPr>
        <w:autoSpaceDE w:val="0"/>
        <w:autoSpaceDN w:val="0"/>
        <w:adjustRightInd w:val="0"/>
        <w:rPr>
          <w:iCs/>
          <w:sz w:val="20"/>
          <w:szCs w:val="20"/>
          <w:lang w:val="es-ES"/>
        </w:rPr>
      </w:pPr>
      <w:r w:rsidRPr="00E33CDE">
        <w:rPr>
          <w:iCs/>
          <w:sz w:val="20"/>
          <w:szCs w:val="20"/>
          <w:lang w:val="es-ES"/>
        </w:rPr>
        <w:t>Controlando el aire. Insist</w:t>
      </w:r>
      <w:r w:rsidR="00070E42">
        <w:rPr>
          <w:iCs/>
          <w:sz w:val="20"/>
          <w:szCs w:val="20"/>
          <w:lang w:val="es-ES"/>
        </w:rPr>
        <w:t>ir</w:t>
      </w:r>
      <w:r w:rsidRPr="00E33CDE">
        <w:rPr>
          <w:iCs/>
          <w:sz w:val="20"/>
          <w:szCs w:val="20"/>
          <w:lang w:val="es-ES"/>
        </w:rPr>
        <w:t xml:space="preserve"> en los ejercicios y altern</w:t>
      </w:r>
      <w:r w:rsidR="00070E42">
        <w:rPr>
          <w:iCs/>
          <w:sz w:val="20"/>
          <w:szCs w:val="20"/>
          <w:lang w:val="es-ES"/>
        </w:rPr>
        <w:t>ar</w:t>
      </w:r>
      <w:r w:rsidRPr="00E33CDE">
        <w:rPr>
          <w:iCs/>
          <w:sz w:val="20"/>
          <w:szCs w:val="20"/>
          <w:lang w:val="es-ES"/>
        </w:rPr>
        <w:t xml:space="preserve"> pronunciando frases o cantando un poco, una vez suave y otra vez fuerte. Para una autoevaluación diaria, pr</w:t>
      </w:r>
      <w:r w:rsidR="00070E42">
        <w:rPr>
          <w:iCs/>
          <w:sz w:val="20"/>
          <w:szCs w:val="20"/>
          <w:lang w:val="es-ES"/>
        </w:rPr>
        <w:t>obar</w:t>
      </w:r>
      <w:r w:rsidRPr="00E33CDE">
        <w:rPr>
          <w:iCs/>
          <w:sz w:val="20"/>
          <w:szCs w:val="20"/>
          <w:lang w:val="es-ES"/>
        </w:rPr>
        <w:t xml:space="preserve"> con este ejercicio: respir</w:t>
      </w:r>
      <w:r w:rsidR="00070E42">
        <w:rPr>
          <w:iCs/>
          <w:sz w:val="20"/>
          <w:szCs w:val="20"/>
          <w:lang w:val="es-ES"/>
        </w:rPr>
        <w:t>ar</w:t>
      </w:r>
      <w:r w:rsidRPr="00E33CDE">
        <w:rPr>
          <w:iCs/>
          <w:sz w:val="20"/>
          <w:szCs w:val="20"/>
          <w:lang w:val="es-ES"/>
        </w:rPr>
        <w:t xml:space="preserve"> y </w:t>
      </w:r>
      <w:r w:rsidR="00070E42">
        <w:rPr>
          <w:iCs/>
          <w:sz w:val="20"/>
          <w:szCs w:val="20"/>
          <w:lang w:val="es-ES"/>
        </w:rPr>
        <w:t>decir</w:t>
      </w:r>
      <w:r w:rsidRPr="00E33CDE">
        <w:rPr>
          <w:iCs/>
          <w:sz w:val="20"/>
          <w:szCs w:val="20"/>
          <w:lang w:val="es-ES"/>
        </w:rPr>
        <w:t>: "En el bosque de pinocho todos cuenta hasta ocho, pin uno, pin dos, pin tres</w:t>
      </w:r>
      <w:r w:rsidR="00B52686">
        <w:rPr>
          <w:iCs/>
          <w:sz w:val="20"/>
          <w:szCs w:val="20"/>
          <w:lang w:val="es-ES"/>
        </w:rPr>
        <w:t xml:space="preserve">. </w:t>
      </w:r>
      <w:r w:rsidRPr="00E33CDE">
        <w:rPr>
          <w:iCs/>
          <w:sz w:val="20"/>
          <w:szCs w:val="20"/>
          <w:lang w:val="es-ES"/>
        </w:rPr>
        <w:t>(</w:t>
      </w:r>
      <w:r w:rsidR="00B52686">
        <w:rPr>
          <w:iCs/>
          <w:sz w:val="20"/>
          <w:szCs w:val="20"/>
          <w:lang w:val="es-ES"/>
        </w:rPr>
        <w:t>A</w:t>
      </w:r>
      <w:r w:rsidRPr="00E33CDE">
        <w:rPr>
          <w:iCs/>
          <w:sz w:val="20"/>
          <w:szCs w:val="20"/>
          <w:lang w:val="es-ES"/>
        </w:rPr>
        <w:t xml:space="preserve">sí, </w:t>
      </w:r>
      <w:r w:rsidR="00070E42" w:rsidRPr="00E33CDE">
        <w:rPr>
          <w:iCs/>
          <w:sz w:val="20"/>
          <w:szCs w:val="20"/>
          <w:lang w:val="es-ES"/>
        </w:rPr>
        <w:t>continu</w:t>
      </w:r>
      <w:r w:rsidR="00070E42">
        <w:rPr>
          <w:iCs/>
          <w:sz w:val="20"/>
          <w:szCs w:val="20"/>
          <w:lang w:val="es-ES"/>
        </w:rPr>
        <w:t>ar</w:t>
      </w:r>
      <w:r w:rsidRPr="00E33CDE">
        <w:rPr>
          <w:iCs/>
          <w:sz w:val="20"/>
          <w:szCs w:val="20"/>
          <w:lang w:val="es-ES"/>
        </w:rPr>
        <w:t xml:space="preserve"> hasta que alcance la respiración). </w:t>
      </w:r>
    </w:p>
    <w:p w14:paraId="6DAFF9F1" w14:textId="77777777" w:rsidR="00B52686" w:rsidRPr="00E33CDE" w:rsidRDefault="00B52686" w:rsidP="00B52686">
      <w:pPr>
        <w:autoSpaceDE w:val="0"/>
        <w:autoSpaceDN w:val="0"/>
        <w:adjustRightInd w:val="0"/>
        <w:rPr>
          <w:b/>
          <w:iCs/>
          <w:sz w:val="20"/>
          <w:szCs w:val="20"/>
          <w:lang w:val="es-ES"/>
        </w:rPr>
      </w:pPr>
    </w:p>
    <w:p w14:paraId="7EE76C9E" w14:textId="04F918AD" w:rsidR="00AA58CE" w:rsidRPr="00E33CDE" w:rsidRDefault="00AA58CE" w:rsidP="00B52686">
      <w:pPr>
        <w:autoSpaceDE w:val="0"/>
        <w:autoSpaceDN w:val="0"/>
        <w:adjustRightInd w:val="0"/>
        <w:rPr>
          <w:b/>
          <w:iCs/>
          <w:sz w:val="20"/>
          <w:szCs w:val="20"/>
          <w:lang w:val="es-ES"/>
        </w:rPr>
      </w:pPr>
      <w:r w:rsidRPr="00E33CDE">
        <w:rPr>
          <w:iCs/>
          <w:sz w:val="20"/>
          <w:szCs w:val="20"/>
          <w:lang w:val="es-ES"/>
        </w:rPr>
        <w:t xml:space="preserve">Cada día </w:t>
      </w:r>
      <w:r w:rsidR="009D5F0E">
        <w:rPr>
          <w:iCs/>
          <w:sz w:val="20"/>
          <w:szCs w:val="20"/>
          <w:lang w:val="es-ES"/>
        </w:rPr>
        <w:t xml:space="preserve">se </w:t>
      </w:r>
      <w:r w:rsidRPr="00E33CDE">
        <w:rPr>
          <w:iCs/>
          <w:sz w:val="20"/>
          <w:szCs w:val="20"/>
          <w:lang w:val="es-ES"/>
        </w:rPr>
        <w:t xml:space="preserve">debe alcanzar una cantidad mayor, será la prueba de que </w:t>
      </w:r>
      <w:r w:rsidR="009D5F0E">
        <w:rPr>
          <w:iCs/>
          <w:sz w:val="20"/>
          <w:szCs w:val="20"/>
          <w:lang w:val="es-ES"/>
        </w:rPr>
        <w:t xml:space="preserve">se </w:t>
      </w:r>
      <w:r w:rsidRPr="00E33CDE">
        <w:rPr>
          <w:iCs/>
          <w:sz w:val="20"/>
          <w:szCs w:val="20"/>
          <w:lang w:val="es-ES"/>
        </w:rPr>
        <w:t xml:space="preserve">está respirando mejor. Después </w:t>
      </w:r>
      <w:r w:rsidR="009D5F0E">
        <w:rPr>
          <w:iCs/>
          <w:sz w:val="20"/>
          <w:szCs w:val="20"/>
          <w:lang w:val="es-ES"/>
        </w:rPr>
        <w:t>repetir</w:t>
      </w:r>
      <w:r w:rsidRPr="00E33CDE">
        <w:rPr>
          <w:iCs/>
          <w:sz w:val="20"/>
          <w:szCs w:val="20"/>
          <w:lang w:val="es-ES"/>
        </w:rPr>
        <w:t xml:space="preserve"> el alfabeto. Prec</w:t>
      </w:r>
      <w:r w:rsidR="009D5F0E">
        <w:rPr>
          <w:iCs/>
          <w:sz w:val="20"/>
          <w:szCs w:val="20"/>
          <w:lang w:val="es-ES"/>
        </w:rPr>
        <w:t>isar</w:t>
      </w:r>
      <w:r w:rsidRPr="00E33CDE">
        <w:rPr>
          <w:iCs/>
          <w:sz w:val="20"/>
          <w:szCs w:val="20"/>
          <w:lang w:val="es-ES"/>
        </w:rPr>
        <w:t xml:space="preserve"> cómo la acústica puede embrollar los sonidos, requiriendo la articulación exacta.</w:t>
      </w:r>
      <w:commentRangeEnd w:id="31"/>
      <w:r w:rsidR="00FC1A12">
        <w:rPr>
          <w:rStyle w:val="Refdecomentario"/>
        </w:rPr>
        <w:commentReference w:id="31"/>
      </w:r>
    </w:p>
    <w:p w14:paraId="7ADBC127" w14:textId="77777777" w:rsidR="00AA58CE" w:rsidRDefault="00AA58CE" w:rsidP="00B45DD1">
      <w:pPr>
        <w:pStyle w:val="Normal0"/>
        <w:jc w:val="both"/>
        <w:rPr>
          <w:b/>
          <w:sz w:val="20"/>
          <w:szCs w:val="20"/>
          <w:lang w:val="es-ES_tradnl"/>
        </w:rPr>
      </w:pPr>
    </w:p>
    <w:p w14:paraId="26F93951" w14:textId="598FA99B" w:rsidR="0046347B" w:rsidRPr="00A00F19" w:rsidRDefault="0046347B" w:rsidP="0046347B">
      <w:pPr>
        <w:pStyle w:val="Normal0"/>
        <w:ind w:left="567"/>
        <w:rPr>
          <w:b/>
          <w:color w:val="000000"/>
          <w:sz w:val="20"/>
          <w:szCs w:val="20"/>
          <w:lang w:val="es-ES_tradnl"/>
        </w:rPr>
      </w:pPr>
      <w:r>
        <w:rPr>
          <w:b/>
          <w:color w:val="000000"/>
          <w:sz w:val="20"/>
          <w:szCs w:val="20"/>
          <w:lang w:val="es-ES_tradnl"/>
        </w:rPr>
        <w:t>6.1 Proyección vocal</w:t>
      </w:r>
    </w:p>
    <w:p w14:paraId="4218AA3F" w14:textId="77777777" w:rsidR="0046347B" w:rsidRDefault="0046347B" w:rsidP="0046347B">
      <w:pPr>
        <w:pStyle w:val="Normal0"/>
        <w:rPr>
          <w:bCs/>
          <w:color w:val="000000"/>
          <w:sz w:val="20"/>
          <w:szCs w:val="20"/>
          <w:lang w:val="es-ES_tradnl"/>
        </w:rPr>
      </w:pPr>
    </w:p>
    <w:p w14:paraId="47481A36" w14:textId="1AED862A" w:rsidR="0046347B" w:rsidRDefault="0046347B" w:rsidP="0046347B">
      <w:pPr>
        <w:pStyle w:val="Normal0"/>
        <w:rPr>
          <w:bCs/>
          <w:color w:val="000000"/>
          <w:sz w:val="20"/>
          <w:szCs w:val="20"/>
          <w:lang w:val="es-ES_tradnl"/>
        </w:rPr>
      </w:pPr>
      <w:r w:rsidRPr="0046347B">
        <w:rPr>
          <w:bCs/>
          <w:color w:val="000000"/>
          <w:sz w:val="20"/>
          <w:szCs w:val="20"/>
          <w:lang w:val="es-ES_tradnl"/>
        </w:rPr>
        <w:t xml:space="preserve">Es el proceso en el cual la voz debe oírse clara y primordialmente </w:t>
      </w:r>
      <w:r w:rsidR="00EB1539">
        <w:rPr>
          <w:bCs/>
          <w:color w:val="000000"/>
          <w:sz w:val="20"/>
          <w:szCs w:val="20"/>
          <w:lang w:val="es-ES_tradnl"/>
        </w:rPr>
        <w:t>que</w:t>
      </w:r>
      <w:r w:rsidRPr="0046347B">
        <w:rPr>
          <w:bCs/>
          <w:color w:val="000000"/>
          <w:sz w:val="20"/>
          <w:szCs w:val="20"/>
          <w:lang w:val="es-ES_tradnl"/>
        </w:rPr>
        <w:t xml:space="preserve"> sea fácil de entender las palabras y en donde el sonido de la voz no sea alterado, en cuanto al volumen bajo, como al volumen alto, produciendo una voz sana y libre de tensión</w:t>
      </w:r>
      <w:r>
        <w:rPr>
          <w:bCs/>
          <w:color w:val="000000"/>
          <w:sz w:val="20"/>
          <w:szCs w:val="20"/>
          <w:lang w:val="es-ES_tradnl"/>
        </w:rPr>
        <w:t>.</w:t>
      </w:r>
    </w:p>
    <w:p w14:paraId="28FEED30" w14:textId="77777777" w:rsidR="000E2637" w:rsidRDefault="000E2637" w:rsidP="00B45DD1">
      <w:pPr>
        <w:pStyle w:val="Normal0"/>
        <w:jc w:val="both"/>
        <w:rPr>
          <w:b/>
          <w:sz w:val="20"/>
          <w:szCs w:val="20"/>
          <w:lang w:val="es-ES_tradnl"/>
        </w:rPr>
      </w:pPr>
    </w:p>
    <w:p w14:paraId="1E6E1FA8" w14:textId="77777777" w:rsidR="000E2637" w:rsidRDefault="000E2637" w:rsidP="00B45DD1">
      <w:pPr>
        <w:pStyle w:val="Normal0"/>
        <w:jc w:val="both"/>
        <w:rPr>
          <w:b/>
          <w:sz w:val="20"/>
          <w:szCs w:val="20"/>
          <w:lang w:val="es-ES_tradnl"/>
        </w:rPr>
      </w:pPr>
    </w:p>
    <w:p w14:paraId="11A96148" w14:textId="77777777" w:rsidR="00CC7EB1" w:rsidRDefault="00CC7EB1" w:rsidP="00B45DD1">
      <w:pPr>
        <w:pStyle w:val="Normal0"/>
        <w:jc w:val="both"/>
        <w:rPr>
          <w:b/>
          <w:sz w:val="20"/>
          <w:szCs w:val="20"/>
          <w:lang w:val="es-ES_tradnl"/>
        </w:rPr>
      </w:pPr>
    </w:p>
    <w:p w14:paraId="5C29C72C" w14:textId="2A05CE0A" w:rsidR="00CC7EB1" w:rsidRPr="00CC7EB1" w:rsidRDefault="00CC7EB1" w:rsidP="00CC7EB1">
      <w:pPr>
        <w:pStyle w:val="Normal0"/>
        <w:numPr>
          <w:ilvl w:val="0"/>
          <w:numId w:val="75"/>
        </w:numPr>
        <w:jc w:val="both"/>
        <w:rPr>
          <w:b/>
          <w:sz w:val="20"/>
          <w:szCs w:val="20"/>
          <w:lang w:val="es-ES_tradnl"/>
        </w:rPr>
      </w:pPr>
      <w:r w:rsidRPr="00CC7EB1">
        <w:rPr>
          <w:b/>
          <w:sz w:val="20"/>
          <w:szCs w:val="20"/>
          <w:lang w:val="es-ES_tradnl"/>
        </w:rPr>
        <w:lastRenderedPageBreak/>
        <w:t xml:space="preserve">Conceptos básicos de dicción, articulación y vocalización </w:t>
      </w:r>
    </w:p>
    <w:p w14:paraId="49CAC43E" w14:textId="77777777" w:rsidR="00CC7EB1" w:rsidRPr="00CC7EB1" w:rsidRDefault="00CC7EB1" w:rsidP="00CC7EB1">
      <w:pPr>
        <w:pStyle w:val="Normal0"/>
        <w:jc w:val="both"/>
        <w:rPr>
          <w:b/>
          <w:sz w:val="20"/>
          <w:szCs w:val="20"/>
          <w:lang w:val="es-ES_tradnl"/>
        </w:rPr>
      </w:pPr>
    </w:p>
    <w:p w14:paraId="02D74F86" w14:textId="77777777" w:rsidR="00CC7EB1" w:rsidRPr="00CC7EB1" w:rsidRDefault="00CC7EB1" w:rsidP="00CC7EB1">
      <w:pPr>
        <w:pStyle w:val="Normal0"/>
        <w:jc w:val="both"/>
        <w:rPr>
          <w:bCs/>
          <w:sz w:val="20"/>
          <w:szCs w:val="20"/>
          <w:lang w:val="es-ES_tradnl"/>
        </w:rPr>
      </w:pPr>
    </w:p>
    <w:p w14:paraId="191288B8" w14:textId="77777777" w:rsidR="00CC7EB1" w:rsidRPr="00CC7EB1" w:rsidRDefault="00CC7EB1" w:rsidP="00CC7EB1">
      <w:pPr>
        <w:pStyle w:val="Normal0"/>
        <w:jc w:val="both"/>
        <w:rPr>
          <w:b/>
          <w:sz w:val="20"/>
          <w:szCs w:val="20"/>
          <w:lang w:val="es-ES_tradnl"/>
        </w:rPr>
      </w:pPr>
      <w:commentRangeStart w:id="32"/>
      <w:r w:rsidRPr="00CC7EB1">
        <w:rPr>
          <w:b/>
          <w:sz w:val="20"/>
          <w:szCs w:val="20"/>
          <w:lang w:val="es-ES_tradnl"/>
        </w:rPr>
        <w:t>La dicción</w:t>
      </w:r>
    </w:p>
    <w:p w14:paraId="7713C7CB" w14:textId="3BBE2907" w:rsidR="00CC7EB1" w:rsidRPr="00CC7EB1" w:rsidRDefault="00CC7EB1" w:rsidP="00CC7EB1">
      <w:pPr>
        <w:pStyle w:val="Normal0"/>
        <w:jc w:val="both"/>
        <w:rPr>
          <w:bCs/>
          <w:sz w:val="20"/>
          <w:szCs w:val="20"/>
          <w:lang w:val="es-ES_tradnl"/>
        </w:rPr>
      </w:pPr>
      <w:r w:rsidRPr="00CC7EB1">
        <w:rPr>
          <w:bCs/>
          <w:sz w:val="20"/>
          <w:szCs w:val="20"/>
          <w:lang w:val="es-ES_tradnl"/>
        </w:rPr>
        <w:t>Es la manera más o menos estética de pronunciar las palabras. Esta equilibra las silabas de las palabras, acentuando las que tienen importancia y evitando que sobresalgan las demás, constituyendo uno de los elementos de la buena interpretación.</w:t>
      </w:r>
    </w:p>
    <w:p w14:paraId="4CE4BC7E" w14:textId="77777777" w:rsidR="00CC7EB1" w:rsidRPr="00CC7EB1" w:rsidRDefault="00CC7EB1" w:rsidP="00CC7EB1">
      <w:pPr>
        <w:pStyle w:val="Normal0"/>
        <w:jc w:val="both"/>
        <w:rPr>
          <w:bCs/>
          <w:sz w:val="20"/>
          <w:szCs w:val="20"/>
          <w:lang w:val="es-ES_tradnl"/>
        </w:rPr>
      </w:pPr>
    </w:p>
    <w:p w14:paraId="7E201073" w14:textId="77777777" w:rsidR="00CC7EB1" w:rsidRPr="0087172D" w:rsidRDefault="00CC7EB1" w:rsidP="00CC7EB1">
      <w:pPr>
        <w:pStyle w:val="Normal0"/>
        <w:jc w:val="both"/>
        <w:rPr>
          <w:b/>
          <w:sz w:val="20"/>
          <w:szCs w:val="20"/>
          <w:lang w:val="es-ES_tradnl"/>
        </w:rPr>
      </w:pPr>
      <w:r w:rsidRPr="0087172D">
        <w:rPr>
          <w:b/>
          <w:sz w:val="20"/>
          <w:szCs w:val="20"/>
          <w:lang w:val="es-ES_tradnl"/>
        </w:rPr>
        <w:t xml:space="preserve">La articulación </w:t>
      </w:r>
    </w:p>
    <w:p w14:paraId="2F241473" w14:textId="40550897" w:rsidR="00CC7EB1" w:rsidRPr="00CC7EB1" w:rsidRDefault="00CC7EB1" w:rsidP="00CC7EB1">
      <w:pPr>
        <w:pStyle w:val="Normal0"/>
        <w:jc w:val="both"/>
        <w:rPr>
          <w:bCs/>
          <w:sz w:val="20"/>
          <w:szCs w:val="20"/>
          <w:lang w:val="es-ES_tradnl"/>
        </w:rPr>
      </w:pPr>
      <w:r w:rsidRPr="00CC7EB1">
        <w:rPr>
          <w:bCs/>
          <w:sz w:val="20"/>
          <w:szCs w:val="20"/>
          <w:lang w:val="es-ES_tradnl"/>
        </w:rPr>
        <w:t>Consiste en la abertura de la boca para la producción de los distintos fonemas que constituyen la letra o el texto de una línea melódica, siendo interesante por lo que hace referencia al canto y a la palabra hablada.</w:t>
      </w:r>
    </w:p>
    <w:p w14:paraId="16313F3F" w14:textId="77777777" w:rsidR="00CC7EB1" w:rsidRPr="00CC7EB1" w:rsidRDefault="00CC7EB1" w:rsidP="00CC7EB1">
      <w:pPr>
        <w:pStyle w:val="Normal0"/>
        <w:jc w:val="both"/>
        <w:rPr>
          <w:bCs/>
          <w:sz w:val="20"/>
          <w:szCs w:val="20"/>
          <w:lang w:val="es-ES_tradnl"/>
        </w:rPr>
      </w:pPr>
    </w:p>
    <w:p w14:paraId="022BF0B4" w14:textId="7466BC4E" w:rsidR="00891AD0" w:rsidRPr="00891AD0" w:rsidRDefault="00CC7EB1" w:rsidP="00CC7EB1">
      <w:pPr>
        <w:pStyle w:val="Normal0"/>
        <w:jc w:val="both"/>
        <w:rPr>
          <w:b/>
          <w:sz w:val="20"/>
          <w:szCs w:val="20"/>
          <w:lang w:val="es-ES_tradnl"/>
        </w:rPr>
      </w:pPr>
      <w:r w:rsidRPr="00891AD0">
        <w:rPr>
          <w:b/>
          <w:sz w:val="20"/>
          <w:szCs w:val="20"/>
          <w:lang w:val="es-ES_tradnl"/>
        </w:rPr>
        <w:t xml:space="preserve">La </w:t>
      </w:r>
      <w:r w:rsidR="00891AD0" w:rsidRPr="00891AD0">
        <w:rPr>
          <w:b/>
          <w:sz w:val="20"/>
          <w:szCs w:val="20"/>
          <w:lang w:val="es-ES_tradnl"/>
        </w:rPr>
        <w:t>v</w:t>
      </w:r>
      <w:r w:rsidRPr="00891AD0">
        <w:rPr>
          <w:b/>
          <w:sz w:val="20"/>
          <w:szCs w:val="20"/>
          <w:lang w:val="es-ES_tradnl"/>
        </w:rPr>
        <w:t>ocalización</w:t>
      </w:r>
    </w:p>
    <w:p w14:paraId="7A540197" w14:textId="0226B539" w:rsidR="00CC7EB1" w:rsidRPr="00CC7EB1" w:rsidRDefault="00CC7EB1" w:rsidP="00CC7EB1">
      <w:pPr>
        <w:pStyle w:val="Normal0"/>
        <w:jc w:val="both"/>
        <w:rPr>
          <w:bCs/>
          <w:sz w:val="20"/>
          <w:szCs w:val="20"/>
          <w:lang w:val="es-ES_tradnl"/>
        </w:rPr>
      </w:pPr>
      <w:r w:rsidRPr="00CC7EB1">
        <w:rPr>
          <w:bCs/>
          <w:sz w:val="20"/>
          <w:szCs w:val="20"/>
          <w:lang w:val="es-ES_tradnl"/>
        </w:rPr>
        <w:t>Ejercicios preparatorios del canto que consiste</w:t>
      </w:r>
      <w:r w:rsidR="00891AD0">
        <w:rPr>
          <w:bCs/>
          <w:sz w:val="20"/>
          <w:szCs w:val="20"/>
          <w:lang w:val="es-ES_tradnl"/>
        </w:rPr>
        <w:t>n</w:t>
      </w:r>
      <w:r w:rsidRPr="00CC7EB1">
        <w:rPr>
          <w:bCs/>
          <w:sz w:val="20"/>
          <w:szCs w:val="20"/>
          <w:lang w:val="es-ES_tradnl"/>
        </w:rPr>
        <w:t xml:space="preserve"> en practicar escalas, arpegios, trinos o el cambio de notas, valiéndose de un sonido vocálico</w:t>
      </w:r>
      <w:r w:rsidR="00891AD0">
        <w:rPr>
          <w:bCs/>
          <w:sz w:val="20"/>
          <w:szCs w:val="20"/>
          <w:lang w:val="es-ES_tradnl"/>
        </w:rPr>
        <w:t>.</w:t>
      </w:r>
      <w:commentRangeEnd w:id="32"/>
      <w:r w:rsidR="00891AD0">
        <w:rPr>
          <w:rStyle w:val="Refdecomentario"/>
        </w:rPr>
        <w:commentReference w:id="32"/>
      </w:r>
    </w:p>
    <w:p w14:paraId="03CDF66B" w14:textId="77777777" w:rsidR="00CC7EB1" w:rsidRPr="00CC7EB1" w:rsidRDefault="00CC7EB1" w:rsidP="00CC7EB1">
      <w:pPr>
        <w:pStyle w:val="Normal0"/>
        <w:jc w:val="both"/>
        <w:rPr>
          <w:bCs/>
          <w:sz w:val="20"/>
          <w:szCs w:val="20"/>
          <w:lang w:val="es-ES_tradnl"/>
        </w:rPr>
      </w:pPr>
    </w:p>
    <w:p w14:paraId="0F732464" w14:textId="5BEDD9EF" w:rsidR="00CC7EB1" w:rsidRPr="00924D6F" w:rsidRDefault="00CC7EB1" w:rsidP="00924D6F">
      <w:pPr>
        <w:pStyle w:val="Normal0"/>
        <w:numPr>
          <w:ilvl w:val="0"/>
          <w:numId w:val="78"/>
        </w:numPr>
        <w:jc w:val="both"/>
        <w:rPr>
          <w:b/>
          <w:sz w:val="20"/>
          <w:szCs w:val="20"/>
          <w:lang w:val="es-ES_tradnl"/>
        </w:rPr>
      </w:pPr>
      <w:r w:rsidRPr="00924D6F">
        <w:rPr>
          <w:b/>
          <w:sz w:val="20"/>
          <w:szCs w:val="20"/>
          <w:lang w:val="es-ES_tradnl"/>
        </w:rPr>
        <w:t>Recomendaciones para los ejercicios</w:t>
      </w:r>
    </w:p>
    <w:p w14:paraId="4F47C8AC" w14:textId="77777777" w:rsidR="00CC7EB1" w:rsidRDefault="00CC7EB1" w:rsidP="00CC7EB1">
      <w:pPr>
        <w:pStyle w:val="Normal0"/>
        <w:jc w:val="both"/>
        <w:rPr>
          <w:bCs/>
          <w:sz w:val="20"/>
          <w:szCs w:val="20"/>
          <w:lang w:val="es-ES_tradnl"/>
        </w:rPr>
      </w:pPr>
    </w:p>
    <w:p w14:paraId="4C93F419" w14:textId="24AE21A8" w:rsidR="00680776" w:rsidRDefault="00680776" w:rsidP="00CC7EB1">
      <w:pPr>
        <w:pStyle w:val="Normal0"/>
        <w:jc w:val="both"/>
        <w:rPr>
          <w:bCs/>
          <w:sz w:val="20"/>
          <w:szCs w:val="20"/>
          <w:lang w:val="es-ES_tradnl"/>
        </w:rPr>
      </w:pPr>
      <w:r>
        <w:rPr>
          <w:bCs/>
          <w:sz w:val="20"/>
          <w:szCs w:val="20"/>
          <w:lang w:val="es-ES_tradnl"/>
        </w:rPr>
        <w:t>Es recomendable seguir las siguientes recomendaciones, con el fin de siempre proteger la salud y tener una adecuada utilización de la voz en cualquier campo o área que se desenvuelva cada persona:</w:t>
      </w:r>
    </w:p>
    <w:p w14:paraId="271380FA" w14:textId="77777777" w:rsidR="00680776" w:rsidRPr="00CC7EB1" w:rsidRDefault="00680776" w:rsidP="00CC7EB1">
      <w:pPr>
        <w:pStyle w:val="Normal0"/>
        <w:jc w:val="both"/>
        <w:rPr>
          <w:bCs/>
          <w:sz w:val="20"/>
          <w:szCs w:val="20"/>
          <w:lang w:val="es-ES_tradnl"/>
        </w:rPr>
      </w:pPr>
    </w:p>
    <w:p w14:paraId="0FEA5F1B" w14:textId="460EBD88" w:rsidR="00CC7EB1" w:rsidRPr="00CC7EB1" w:rsidRDefault="00CC7EB1" w:rsidP="001F1C07">
      <w:pPr>
        <w:pStyle w:val="Normal0"/>
        <w:numPr>
          <w:ilvl w:val="0"/>
          <w:numId w:val="82"/>
        </w:numPr>
        <w:ind w:left="709"/>
        <w:jc w:val="both"/>
        <w:rPr>
          <w:bCs/>
          <w:sz w:val="20"/>
          <w:szCs w:val="20"/>
          <w:lang w:val="es-ES_tradnl"/>
        </w:rPr>
      </w:pPr>
      <w:commentRangeStart w:id="33"/>
      <w:r w:rsidRPr="00CC7EB1">
        <w:rPr>
          <w:bCs/>
          <w:sz w:val="20"/>
          <w:szCs w:val="20"/>
          <w:lang w:val="es-ES_tradnl"/>
        </w:rPr>
        <w:t>La buena articulación es la que hace resaltar todas las cualidades de la voz, dando a la palabra claridad y nitidez. As</w:t>
      </w:r>
      <w:r w:rsidR="004011E2">
        <w:rPr>
          <w:bCs/>
          <w:sz w:val="20"/>
          <w:szCs w:val="20"/>
          <w:lang w:val="es-ES_tradnl"/>
        </w:rPr>
        <w:t>i</w:t>
      </w:r>
      <w:r w:rsidRPr="00CC7EB1">
        <w:rPr>
          <w:bCs/>
          <w:sz w:val="20"/>
          <w:szCs w:val="20"/>
          <w:lang w:val="es-ES_tradnl"/>
        </w:rPr>
        <w:t>mismo</w:t>
      </w:r>
      <w:r w:rsidR="004011E2">
        <w:rPr>
          <w:bCs/>
          <w:sz w:val="20"/>
          <w:szCs w:val="20"/>
          <w:lang w:val="es-ES_tradnl"/>
        </w:rPr>
        <w:t>,</w:t>
      </w:r>
      <w:r w:rsidRPr="00CC7EB1">
        <w:rPr>
          <w:bCs/>
          <w:sz w:val="20"/>
          <w:szCs w:val="20"/>
          <w:lang w:val="es-ES_tradnl"/>
        </w:rPr>
        <w:t xml:space="preserve"> se suma a la flexibilidad de la voz, da una dicción perfecta y permite al cantante exteriorizar los matices más variados y colorear su voz</w:t>
      </w:r>
      <w:r w:rsidR="001900C1">
        <w:rPr>
          <w:bCs/>
          <w:sz w:val="20"/>
          <w:szCs w:val="20"/>
          <w:lang w:val="es-ES_tradnl"/>
        </w:rPr>
        <w:t>,</w:t>
      </w:r>
      <w:r w:rsidRPr="00CC7EB1">
        <w:rPr>
          <w:bCs/>
          <w:sz w:val="20"/>
          <w:szCs w:val="20"/>
          <w:lang w:val="es-ES_tradnl"/>
        </w:rPr>
        <w:t xml:space="preserve"> de acuerdo a los sentimientos que experimenta, en una palabra, le permite </w:t>
      </w:r>
      <w:r w:rsidRPr="001900C1">
        <w:rPr>
          <w:b/>
          <w:sz w:val="20"/>
          <w:szCs w:val="20"/>
          <w:lang w:val="es-ES_tradnl"/>
        </w:rPr>
        <w:t>interpretar</w:t>
      </w:r>
      <w:r w:rsidRPr="00CC7EB1">
        <w:rPr>
          <w:bCs/>
          <w:sz w:val="20"/>
          <w:szCs w:val="20"/>
          <w:lang w:val="es-ES_tradnl"/>
        </w:rPr>
        <w:t>.</w:t>
      </w:r>
    </w:p>
    <w:p w14:paraId="2D4F4283" w14:textId="77777777" w:rsidR="00CC7EB1" w:rsidRPr="00CC7EB1" w:rsidRDefault="00CC7EB1" w:rsidP="001F1C07">
      <w:pPr>
        <w:pStyle w:val="Normal0"/>
        <w:ind w:left="709"/>
        <w:jc w:val="both"/>
        <w:rPr>
          <w:bCs/>
          <w:sz w:val="20"/>
          <w:szCs w:val="20"/>
          <w:lang w:val="es-ES_tradnl"/>
        </w:rPr>
      </w:pPr>
    </w:p>
    <w:p w14:paraId="54B75BCD" w14:textId="05C039F9" w:rsidR="00CC7EB1" w:rsidRPr="00CC7EB1" w:rsidRDefault="00CC7EB1" w:rsidP="001F1C07">
      <w:pPr>
        <w:pStyle w:val="Normal0"/>
        <w:numPr>
          <w:ilvl w:val="0"/>
          <w:numId w:val="82"/>
        </w:numPr>
        <w:ind w:left="709"/>
        <w:jc w:val="both"/>
        <w:rPr>
          <w:bCs/>
          <w:sz w:val="20"/>
          <w:szCs w:val="20"/>
          <w:lang w:val="es-ES_tradnl"/>
        </w:rPr>
      </w:pPr>
      <w:r w:rsidRPr="00CC7EB1">
        <w:rPr>
          <w:bCs/>
          <w:sz w:val="20"/>
          <w:szCs w:val="20"/>
          <w:lang w:val="es-ES_tradnl"/>
        </w:rPr>
        <w:t>Los ejercicios de articulación</w:t>
      </w:r>
      <w:r w:rsidR="001900C1">
        <w:rPr>
          <w:bCs/>
          <w:sz w:val="20"/>
          <w:szCs w:val="20"/>
          <w:lang w:val="es-ES_tradnl"/>
        </w:rPr>
        <w:t xml:space="preserve"> c</w:t>
      </w:r>
      <w:r w:rsidRPr="00CC7EB1">
        <w:rPr>
          <w:bCs/>
          <w:sz w:val="20"/>
          <w:szCs w:val="20"/>
          <w:lang w:val="es-ES_tradnl"/>
        </w:rPr>
        <w:t>omprenden una serie de palabras y de frases para que sirva de entrenamiento al alumno, desarrollando la musculatura del paladar, de la lengua y de los labios, dando soltura a los músculos, comodidad y facilidad, llegando así a ser más precisa, firme y clara. La vocalización consiste en la correcta y clara dicción de cada fonema vocálico, con su sonido propio y distinto. Todo esto se conseguirá mediante una buena movilidad de mandíbula, labios y lengua</w:t>
      </w:r>
      <w:r w:rsidR="00AD43C4">
        <w:rPr>
          <w:bCs/>
          <w:sz w:val="20"/>
          <w:szCs w:val="20"/>
          <w:lang w:val="es-ES_tradnl"/>
        </w:rPr>
        <w:t>,</w:t>
      </w:r>
      <w:r w:rsidRPr="00CC7EB1">
        <w:rPr>
          <w:bCs/>
          <w:sz w:val="20"/>
          <w:szCs w:val="20"/>
          <w:lang w:val="es-ES_tradnl"/>
        </w:rPr>
        <w:t xml:space="preserve"> a través de ejercicios de mandíbula, labios, lengua, de frases sin consonante, con consonantes, consonantes dobles, etc.</w:t>
      </w:r>
    </w:p>
    <w:p w14:paraId="1949BADD" w14:textId="77777777" w:rsidR="00CC7EB1" w:rsidRPr="00CC7EB1" w:rsidRDefault="00CC7EB1" w:rsidP="001F1C07">
      <w:pPr>
        <w:pStyle w:val="Normal0"/>
        <w:ind w:left="709"/>
        <w:jc w:val="both"/>
        <w:rPr>
          <w:bCs/>
          <w:sz w:val="20"/>
          <w:szCs w:val="20"/>
          <w:lang w:val="es-ES_tradnl"/>
        </w:rPr>
      </w:pPr>
    </w:p>
    <w:p w14:paraId="3C927FA2" w14:textId="0FC9712B" w:rsidR="00CC7EB1" w:rsidRPr="00CC7EB1" w:rsidRDefault="00CC7EB1" w:rsidP="001F1C07">
      <w:pPr>
        <w:pStyle w:val="Normal0"/>
        <w:numPr>
          <w:ilvl w:val="0"/>
          <w:numId w:val="82"/>
        </w:numPr>
        <w:ind w:left="709"/>
        <w:jc w:val="both"/>
        <w:rPr>
          <w:bCs/>
          <w:sz w:val="20"/>
          <w:szCs w:val="20"/>
          <w:lang w:val="es-ES_tradnl"/>
        </w:rPr>
      </w:pPr>
      <w:r w:rsidRPr="00CC7EB1">
        <w:rPr>
          <w:bCs/>
          <w:sz w:val="20"/>
          <w:szCs w:val="20"/>
          <w:lang w:val="es-ES_tradnl"/>
        </w:rPr>
        <w:t>Es en las vocales donde la voz se apoya y proyecta y de su buena emisión depende que la voz sea homogénea, clara y compacta. La formación de las vocales es debida a la capacidad de resonancia de la boca y se obtiene por el avance a retroceso de la lengua, que es el principal órgano en la formación de las vocales.</w:t>
      </w:r>
    </w:p>
    <w:p w14:paraId="5B375167" w14:textId="77777777" w:rsidR="00CC7EB1" w:rsidRPr="00CC7EB1" w:rsidRDefault="00CC7EB1" w:rsidP="001F1C07">
      <w:pPr>
        <w:pStyle w:val="Normal0"/>
        <w:ind w:left="709"/>
        <w:jc w:val="both"/>
        <w:rPr>
          <w:bCs/>
          <w:sz w:val="20"/>
          <w:szCs w:val="20"/>
          <w:lang w:val="es-ES_tradnl"/>
        </w:rPr>
      </w:pPr>
    </w:p>
    <w:p w14:paraId="743AB74E" w14:textId="21E4856D" w:rsidR="00CC7EB1" w:rsidRPr="00CC7EB1" w:rsidRDefault="00CC7EB1" w:rsidP="001F1C07">
      <w:pPr>
        <w:pStyle w:val="Normal0"/>
        <w:numPr>
          <w:ilvl w:val="0"/>
          <w:numId w:val="82"/>
        </w:numPr>
        <w:ind w:left="709"/>
        <w:jc w:val="both"/>
        <w:rPr>
          <w:bCs/>
          <w:sz w:val="20"/>
          <w:szCs w:val="20"/>
          <w:lang w:val="es-ES_tradnl"/>
        </w:rPr>
      </w:pPr>
      <w:r w:rsidRPr="00CC7EB1">
        <w:rPr>
          <w:bCs/>
          <w:sz w:val="20"/>
          <w:szCs w:val="20"/>
          <w:lang w:val="es-ES_tradnl"/>
        </w:rPr>
        <w:t>Los labios también toman una forma especial para cada consonante. Las consonantes desde el punto de vista fisiológico</w:t>
      </w:r>
      <w:r w:rsidR="00FD1C6F">
        <w:rPr>
          <w:bCs/>
          <w:sz w:val="20"/>
          <w:szCs w:val="20"/>
          <w:lang w:val="es-ES_tradnl"/>
        </w:rPr>
        <w:t>,</w:t>
      </w:r>
      <w:r w:rsidRPr="00CC7EB1">
        <w:rPr>
          <w:bCs/>
          <w:sz w:val="20"/>
          <w:szCs w:val="20"/>
          <w:lang w:val="es-ES_tradnl"/>
        </w:rPr>
        <w:t xml:space="preserve"> se obtienen por movimientos de los órganos de las cavidades de resonancia</w:t>
      </w:r>
      <w:r w:rsidR="00FD1C6F">
        <w:rPr>
          <w:bCs/>
          <w:sz w:val="20"/>
          <w:szCs w:val="20"/>
          <w:lang w:val="es-ES_tradnl"/>
        </w:rPr>
        <w:t>,</w:t>
      </w:r>
      <w:r w:rsidRPr="00CC7EB1">
        <w:rPr>
          <w:bCs/>
          <w:sz w:val="20"/>
          <w:szCs w:val="20"/>
          <w:lang w:val="es-ES_tradnl"/>
        </w:rPr>
        <w:t xml:space="preserve"> combinados con otras posiciones de dichas cavidades, que interrumpen la libre emisión de la voz con las vocales, sea total o parcialmente, suave o bruscamente y que producen un ruido característico en cada posición articulatoria.</w:t>
      </w:r>
      <w:commentRangeEnd w:id="33"/>
      <w:r w:rsidR="00FD1C6F">
        <w:rPr>
          <w:rStyle w:val="Refdecomentario"/>
        </w:rPr>
        <w:commentReference w:id="33"/>
      </w:r>
    </w:p>
    <w:p w14:paraId="0B9711D7" w14:textId="77777777" w:rsidR="00CC7EB1" w:rsidRDefault="00CC7EB1" w:rsidP="00CC7EB1">
      <w:pPr>
        <w:pStyle w:val="Normal0"/>
        <w:jc w:val="both"/>
        <w:rPr>
          <w:b/>
          <w:sz w:val="20"/>
          <w:szCs w:val="20"/>
          <w:lang w:val="es-ES_tradnl"/>
        </w:rPr>
      </w:pPr>
    </w:p>
    <w:p w14:paraId="15E749EF" w14:textId="77777777" w:rsidR="0054733A" w:rsidRDefault="0054733A" w:rsidP="00CC7EB1">
      <w:pPr>
        <w:pStyle w:val="Normal0"/>
        <w:jc w:val="both"/>
        <w:rPr>
          <w:b/>
          <w:sz w:val="20"/>
          <w:szCs w:val="20"/>
          <w:lang w:val="es-ES_tradnl"/>
        </w:rPr>
      </w:pPr>
    </w:p>
    <w:p w14:paraId="1BE72877" w14:textId="77777777" w:rsidR="0054733A" w:rsidRDefault="0054733A" w:rsidP="00CC7EB1">
      <w:pPr>
        <w:pStyle w:val="Normal0"/>
        <w:jc w:val="both"/>
        <w:rPr>
          <w:b/>
          <w:sz w:val="20"/>
          <w:szCs w:val="20"/>
          <w:lang w:val="es-ES_tradnl"/>
        </w:rPr>
      </w:pPr>
    </w:p>
    <w:p w14:paraId="65E32805" w14:textId="77777777" w:rsidR="0054733A" w:rsidRPr="00CC7EB1" w:rsidRDefault="0054733A" w:rsidP="00CC7EB1">
      <w:pPr>
        <w:pStyle w:val="Normal0"/>
        <w:jc w:val="both"/>
        <w:rPr>
          <w:b/>
          <w:sz w:val="20"/>
          <w:szCs w:val="20"/>
          <w:lang w:val="es-ES_tradnl"/>
        </w:rPr>
      </w:pPr>
    </w:p>
    <w:p w14:paraId="69792407" w14:textId="007F4DE5" w:rsidR="000E2637" w:rsidRDefault="00CC7EB1" w:rsidP="00EB5D59">
      <w:pPr>
        <w:pStyle w:val="Normal0"/>
        <w:numPr>
          <w:ilvl w:val="0"/>
          <w:numId w:val="78"/>
        </w:numPr>
        <w:jc w:val="both"/>
        <w:rPr>
          <w:b/>
          <w:sz w:val="20"/>
          <w:szCs w:val="20"/>
          <w:lang w:val="es-ES_tradnl"/>
        </w:rPr>
      </w:pPr>
      <w:r w:rsidRPr="00CC7EB1">
        <w:rPr>
          <w:b/>
          <w:sz w:val="20"/>
          <w:szCs w:val="20"/>
          <w:lang w:val="es-ES_tradnl"/>
        </w:rPr>
        <w:lastRenderedPageBreak/>
        <w:t>Posiciones de la lengua en la vocalización</w:t>
      </w:r>
    </w:p>
    <w:p w14:paraId="1B8A43F1" w14:textId="7549C705" w:rsidR="000E2637" w:rsidRDefault="000E2637" w:rsidP="00B45DD1">
      <w:pPr>
        <w:pStyle w:val="Normal0"/>
        <w:jc w:val="both"/>
        <w:rPr>
          <w:b/>
          <w:sz w:val="20"/>
          <w:szCs w:val="20"/>
          <w:lang w:val="es-ES_tradnl"/>
        </w:rPr>
      </w:pPr>
    </w:p>
    <w:p w14:paraId="6DA405E2" w14:textId="6B1022F1" w:rsidR="000E2637" w:rsidRDefault="0080166C" w:rsidP="00B45DD1">
      <w:pPr>
        <w:pStyle w:val="Normal0"/>
        <w:jc w:val="both"/>
        <w:rPr>
          <w:bCs/>
          <w:sz w:val="20"/>
          <w:szCs w:val="20"/>
          <w:lang w:val="es-ES_tradnl"/>
        </w:rPr>
      </w:pPr>
      <w:r>
        <w:rPr>
          <w:bCs/>
          <w:sz w:val="20"/>
          <w:szCs w:val="20"/>
          <w:lang w:val="es-ES_tradnl"/>
        </w:rPr>
        <w:t>A través del siguiente esquema</w:t>
      </w:r>
      <w:r w:rsidR="00085002">
        <w:rPr>
          <w:bCs/>
          <w:sz w:val="20"/>
          <w:szCs w:val="20"/>
          <w:lang w:val="es-ES_tradnl"/>
        </w:rPr>
        <w:t>,</w:t>
      </w:r>
      <w:r>
        <w:rPr>
          <w:bCs/>
          <w:sz w:val="20"/>
          <w:szCs w:val="20"/>
          <w:lang w:val="es-ES_tradnl"/>
        </w:rPr>
        <w:t xml:space="preserve"> se indica cómo debe ser la posición de la lengua en la vocalización, teniendo en cuenta las letras vocales:</w:t>
      </w:r>
    </w:p>
    <w:p w14:paraId="665FAD15" w14:textId="7097CB44" w:rsidR="0080166C" w:rsidRDefault="00124ED4" w:rsidP="00B45DD1">
      <w:pPr>
        <w:pStyle w:val="Normal0"/>
        <w:jc w:val="both"/>
        <w:rPr>
          <w:bCs/>
          <w:sz w:val="20"/>
          <w:szCs w:val="20"/>
          <w:lang w:val="es-ES_tradnl"/>
        </w:rPr>
      </w:pPr>
      <w:r>
        <w:rPr>
          <w:noProof/>
        </w:rPr>
        <mc:AlternateContent>
          <mc:Choice Requires="wps">
            <w:drawing>
              <wp:anchor distT="0" distB="0" distL="114300" distR="114300" simplePos="0" relativeHeight="251692032" behindDoc="0" locked="0" layoutInCell="1" allowOverlap="1" wp14:anchorId="6278458A" wp14:editId="66A56427">
                <wp:simplePos x="0" y="0"/>
                <wp:positionH relativeFrom="column">
                  <wp:posOffset>2705100</wp:posOffset>
                </wp:positionH>
                <wp:positionV relativeFrom="paragraph">
                  <wp:posOffset>161925</wp:posOffset>
                </wp:positionV>
                <wp:extent cx="1828800" cy="1828800"/>
                <wp:effectExtent l="0" t="0" r="0" b="0"/>
                <wp:wrapNone/>
                <wp:docPr id="195477874"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7ECEA7" w14:textId="7C208CA0" w:rsidR="00124ED4" w:rsidRPr="00124ED4" w:rsidRDefault="00124ED4" w:rsidP="00124ED4">
                            <w:pPr>
                              <w:pStyle w:val="Normal0"/>
                              <w:jc w:val="cente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78458A" id="_x0000_s1039" type="#_x0000_t202" style="position:absolute;left:0;text-align:left;margin-left:213pt;margin-top:12.75pt;width:2in;height:2in;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9SDg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" filled="f" stroked="f">
                <v:fill o:detectmouseclick="t"/>
                <v:textbox style="mso-fit-shape-to-text:t">
                  <w:txbxContent>
                    <w:p w14:paraId="4A7ECEA7" w14:textId="7C208CA0" w:rsidR="00124ED4" w:rsidRPr="00124ED4" w:rsidRDefault="00124ED4" w:rsidP="00124ED4">
                      <w:pPr>
                        <w:pStyle w:val="Normal0"/>
                        <w:jc w:val="cente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outline/>
                          <w:color w:val="C0504D" w:themeColor="accent2"/>
                          <w:sz w:val="72"/>
                          <w:szCs w:val="72"/>
                          <w:lang w:val="es-ES_tradn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w:t>
                      </w:r>
                    </w:p>
                  </w:txbxContent>
                </v:textbox>
              </v:shape>
            </w:pict>
          </mc:Fallback>
        </mc:AlternateContent>
      </w:r>
    </w:p>
    <w:p w14:paraId="67EDB643" w14:textId="57046D2B" w:rsidR="0080166C" w:rsidRPr="0080166C" w:rsidRDefault="00124ED4" w:rsidP="00B45DD1">
      <w:pPr>
        <w:pStyle w:val="Normal0"/>
        <w:jc w:val="both"/>
        <w:rPr>
          <w:bCs/>
          <w:sz w:val="20"/>
          <w:szCs w:val="20"/>
          <w:lang w:val="es-ES_tradnl"/>
        </w:rPr>
      </w:pPr>
      <w:r>
        <w:rPr>
          <w:noProof/>
        </w:rPr>
        <mc:AlternateContent>
          <mc:Choice Requires="wps">
            <w:drawing>
              <wp:anchor distT="0" distB="0" distL="114300" distR="114300" simplePos="0" relativeHeight="251700224" behindDoc="0" locked="0" layoutInCell="1" allowOverlap="1" wp14:anchorId="5FDCF458" wp14:editId="3C70B218">
                <wp:simplePos x="0" y="0"/>
                <wp:positionH relativeFrom="column">
                  <wp:posOffset>742950</wp:posOffset>
                </wp:positionH>
                <wp:positionV relativeFrom="paragraph">
                  <wp:posOffset>1018540</wp:posOffset>
                </wp:positionV>
                <wp:extent cx="1828800" cy="1828800"/>
                <wp:effectExtent l="0" t="0" r="0" b="0"/>
                <wp:wrapNone/>
                <wp:docPr id="1667054898"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BBF3F4" w14:textId="639533CA"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DCF458" id="_x0000_s1040" type="#_x0000_t202" style="position:absolute;left:0;text-align:left;margin-left:58.5pt;margin-top:80.2pt;width:2in;height:2in;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" filled="f" stroked="f">
                <v:fill o:detectmouseclick="t"/>
                <v:textbox style="mso-fit-shape-to-text:t">
                  <w:txbxContent>
                    <w:p w14:paraId="3DBBF3F4" w14:textId="639533CA"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6"/>
                          </w14:shadow>
                          <w14:textOutline w14:w="6604" w14:cap="flat" w14:cmpd="sng" w14:algn="ctr">
                            <w14:solidFill>
                              <w14:schemeClr w14:val="accent3"/>
                            </w14:solidFill>
                            <w14:prstDash w14:val="solid"/>
                            <w14:round/>
                          </w14:textOutline>
                          <w14:textFill>
                            <w14:solidFill>
                              <w14:srgbClr w14:val="FFFFFF"/>
                            </w14:solidFill>
                          </w14:textFill>
                        </w:rPr>
                        <w:t>U</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08B50D8" wp14:editId="4E8AF51D">
                <wp:simplePos x="0" y="0"/>
                <wp:positionH relativeFrom="column">
                  <wp:posOffset>1495425</wp:posOffset>
                </wp:positionH>
                <wp:positionV relativeFrom="paragraph">
                  <wp:posOffset>3209290</wp:posOffset>
                </wp:positionV>
                <wp:extent cx="1828800" cy="1828800"/>
                <wp:effectExtent l="0" t="0" r="0" b="0"/>
                <wp:wrapNone/>
                <wp:docPr id="499176259"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1F0D87" w14:textId="08EA50C3"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8B50D8" id="_x0000_s1041" type="#_x0000_t202" style="position:absolute;left:0;text-align:left;margin-left:117.75pt;margin-top:252.7pt;width:2in;height:2in;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" filled="f" stroked="f">
                <v:fill o:detectmouseclick="t"/>
                <v:textbox style="mso-fit-shape-to-text:t">
                  <w:txbxContent>
                    <w:p w14:paraId="341F0D87" w14:textId="08EA50C3"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5"/>
                          </w14:shadow>
                          <w14:textOutline w14:w="6604" w14:cap="flat" w14:cmpd="sng" w14:algn="ctr">
                            <w14:solidFill>
                              <w14:schemeClr w14:val="accent3"/>
                            </w14:solidFill>
                            <w14:prstDash w14:val="solid"/>
                            <w14:round/>
                          </w14:textOutline>
                          <w14:textFill>
                            <w14:solidFill>
                              <w14:srgbClr w14:val="FFFFFF"/>
                            </w14:solidFill>
                          </w14:textFill>
                        </w:rPr>
                        <w:t>O</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12D71D0" wp14:editId="649C1E5C">
                <wp:simplePos x="0" y="0"/>
                <wp:positionH relativeFrom="column">
                  <wp:posOffset>3781425</wp:posOffset>
                </wp:positionH>
                <wp:positionV relativeFrom="paragraph">
                  <wp:posOffset>3190240</wp:posOffset>
                </wp:positionV>
                <wp:extent cx="1828800" cy="1828800"/>
                <wp:effectExtent l="0" t="0" r="0" b="0"/>
                <wp:wrapNone/>
                <wp:docPr id="950592545"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B8E952" w14:textId="104FC039"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2D71D0" id="_x0000_s1042" type="#_x0000_t202" style="position:absolute;left:0;text-align:left;margin-left:297.75pt;margin-top:251.2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XQDg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" filled="f" stroked="f">
                <v:fill o:detectmouseclick="t"/>
                <v:textbox style="mso-fit-shape-to-text:t">
                  <w:txbxContent>
                    <w:p w14:paraId="5BB8E952" w14:textId="104FC039"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4"/>
                          </w14:shadow>
                          <w14:textOutline w14:w="6604" w14:cap="flat" w14:cmpd="sng" w14:algn="ctr">
                            <w14:solidFill>
                              <w14:schemeClr w14:val="accent3"/>
                            </w14:solidFill>
                            <w14:prstDash w14:val="solid"/>
                            <w14:round/>
                          </w14:textOutline>
                          <w14:textFill>
                            <w14:solidFill>
                              <w14:srgbClr w14:val="FFFFFF"/>
                            </w14:solidFill>
                          </w14:textFill>
                        </w:rPr>
                        <w:t>I</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4F5458F" wp14:editId="0BBABE85">
                <wp:simplePos x="0" y="0"/>
                <wp:positionH relativeFrom="column">
                  <wp:posOffset>4533900</wp:posOffset>
                </wp:positionH>
                <wp:positionV relativeFrom="paragraph">
                  <wp:posOffset>1003935</wp:posOffset>
                </wp:positionV>
                <wp:extent cx="1828800" cy="1828800"/>
                <wp:effectExtent l="0" t="0" r="0" b="0"/>
                <wp:wrapNone/>
                <wp:docPr id="2037350954"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FDD842" w14:textId="1AC55D01"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F5458F" id="_x0000_s1043" type="#_x0000_t202" style="position:absolute;left:0;text-align:left;margin-left:357pt;margin-top:79.05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" filled="f" stroked="f">
                <v:fill o:detectmouseclick="t"/>
                <v:textbox style="mso-fit-shape-to-text:t">
                  <w:txbxContent>
                    <w:p w14:paraId="58FDD842" w14:textId="1AC55D01" w:rsidR="00124ED4" w:rsidRPr="00EB7F0A" w:rsidRDefault="00124ED4" w:rsidP="00124ED4">
                      <w:pPr>
                        <w:pStyle w:val="Normal0"/>
                        <w:jc w:val="center"/>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pPr>
                      <w:r w:rsidRPr="00EB7F0A">
                        <w:rPr>
                          <w:b/>
                          <w:bCs/>
                          <w:outline/>
                          <w:color w:val="9BBB59" w:themeColor="accent3"/>
                          <w:sz w:val="72"/>
                          <w:szCs w:val="72"/>
                          <w:lang w:val="es-ES_tradnl"/>
                          <w14:shadow w14:blurRad="0" w14:dist="38100" w14:dir="2700000" w14:sx="100000" w14:sy="100000" w14:kx="0" w14:ky="0" w14:algn="tl">
                            <w14:schemeClr w14:val="accent3"/>
                          </w14:shadow>
                          <w14:textOutline w14:w="6604" w14:cap="flat" w14:cmpd="sng" w14:algn="ctr">
                            <w14:solidFill>
                              <w14:schemeClr w14:val="accent3"/>
                            </w14:solidFill>
                            <w14:prstDash w14:val="solid"/>
                            <w14:round/>
                          </w14:textOutline>
                          <w14:textFill>
                            <w14:solidFill>
                              <w14:srgbClr w14:val="FFFFFF"/>
                            </w14:solidFill>
                          </w14:textFill>
                        </w:rPr>
                        <w:t>E</w:t>
                      </w:r>
                    </w:p>
                  </w:txbxContent>
                </v:textbox>
              </v:shape>
            </w:pict>
          </mc:Fallback>
        </mc:AlternateContent>
      </w:r>
      <w:commentRangeStart w:id="34"/>
      <w:r w:rsidR="00B47352" w:rsidRPr="00E33CDE">
        <w:rPr>
          <w:rFonts w:eastAsia="Carlito"/>
          <w:b/>
          <w:noProof/>
          <w:lang w:eastAsia="es-CO"/>
        </w:rPr>
        <w:drawing>
          <wp:inline distT="0" distB="0" distL="0" distR="0" wp14:anchorId="0E67D4D3" wp14:editId="0906796B">
            <wp:extent cx="5867400" cy="4629150"/>
            <wp:effectExtent l="0" t="0" r="0" b="0"/>
            <wp:docPr id="6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commentRangeEnd w:id="34"/>
      <w:r>
        <w:rPr>
          <w:rStyle w:val="Refdecomentario"/>
        </w:rPr>
        <w:commentReference w:id="34"/>
      </w:r>
    </w:p>
    <w:p w14:paraId="538FCE81" w14:textId="77777777" w:rsidR="000E2637" w:rsidRDefault="000E2637" w:rsidP="00B45DD1">
      <w:pPr>
        <w:pStyle w:val="Normal0"/>
        <w:jc w:val="both"/>
        <w:rPr>
          <w:b/>
          <w:sz w:val="20"/>
          <w:szCs w:val="20"/>
          <w:lang w:val="es-ES_tradnl"/>
        </w:rPr>
      </w:pPr>
    </w:p>
    <w:p w14:paraId="3A66734C" w14:textId="77777777" w:rsidR="0073418D" w:rsidRDefault="0073418D" w:rsidP="00B45DD1">
      <w:pPr>
        <w:pStyle w:val="Normal0"/>
        <w:jc w:val="both"/>
        <w:rPr>
          <w:b/>
          <w:sz w:val="20"/>
          <w:szCs w:val="20"/>
          <w:lang w:val="es-ES_tradnl"/>
        </w:rPr>
      </w:pPr>
    </w:p>
    <w:p w14:paraId="55742B68" w14:textId="69774B70" w:rsidR="0073418D" w:rsidRPr="0073418D" w:rsidRDefault="0073418D" w:rsidP="0073418D">
      <w:pPr>
        <w:pStyle w:val="Normal0"/>
        <w:ind w:left="567"/>
        <w:jc w:val="both"/>
        <w:rPr>
          <w:b/>
          <w:sz w:val="20"/>
          <w:szCs w:val="20"/>
          <w:lang w:val="es-ES_tradnl"/>
        </w:rPr>
      </w:pPr>
      <w:r w:rsidRPr="0073418D">
        <w:rPr>
          <w:b/>
          <w:color w:val="000000"/>
          <w:sz w:val="20"/>
          <w:szCs w:val="20"/>
          <w:lang w:val="es-ES_tradnl"/>
        </w:rPr>
        <w:t>6.2 Técnicas de moldes vocálicos</w:t>
      </w:r>
    </w:p>
    <w:p w14:paraId="1F660A3C" w14:textId="77777777" w:rsidR="0073418D" w:rsidRDefault="0073418D" w:rsidP="00B45DD1">
      <w:pPr>
        <w:pStyle w:val="Normal0"/>
        <w:jc w:val="both"/>
        <w:rPr>
          <w:b/>
          <w:sz w:val="20"/>
          <w:szCs w:val="20"/>
          <w:lang w:val="es-ES_tradnl"/>
        </w:rPr>
      </w:pPr>
    </w:p>
    <w:p w14:paraId="589BCBDD" w14:textId="2F283E6D" w:rsidR="002D7405" w:rsidRPr="002D7405" w:rsidRDefault="002D7405" w:rsidP="002D7405">
      <w:pPr>
        <w:pStyle w:val="Normal0"/>
        <w:rPr>
          <w:bCs/>
          <w:color w:val="000000"/>
          <w:sz w:val="20"/>
          <w:szCs w:val="20"/>
          <w:lang w:val="es-ES_tradnl"/>
        </w:rPr>
      </w:pPr>
      <w:r w:rsidRPr="002D7405">
        <w:rPr>
          <w:bCs/>
          <w:color w:val="000000"/>
          <w:sz w:val="20"/>
          <w:szCs w:val="20"/>
          <w:lang w:val="es-ES_tradnl"/>
        </w:rPr>
        <w:t>Son los modos de acomodación de los órganos fono-articuladores</w:t>
      </w:r>
      <w:r>
        <w:rPr>
          <w:bCs/>
          <w:color w:val="000000"/>
          <w:sz w:val="20"/>
          <w:szCs w:val="20"/>
          <w:lang w:val="es-ES_tradnl"/>
        </w:rPr>
        <w:t>,</w:t>
      </w:r>
      <w:r w:rsidRPr="002D7405">
        <w:rPr>
          <w:bCs/>
          <w:color w:val="000000"/>
          <w:sz w:val="20"/>
          <w:szCs w:val="20"/>
          <w:lang w:val="es-ES_tradnl"/>
        </w:rPr>
        <w:t xml:space="preserve"> los cuales permiten una mejor articulación y proyección, sin algún esfuerzo o tensión.</w:t>
      </w:r>
    </w:p>
    <w:p w14:paraId="6BE8CF79" w14:textId="77777777" w:rsidR="002D7405" w:rsidRPr="002D7405" w:rsidRDefault="002D7405" w:rsidP="002D7405">
      <w:pPr>
        <w:pStyle w:val="Normal0"/>
        <w:rPr>
          <w:bCs/>
          <w:color w:val="000000"/>
          <w:sz w:val="20"/>
          <w:szCs w:val="20"/>
          <w:lang w:val="es-ES_tradnl"/>
        </w:rPr>
      </w:pPr>
    </w:p>
    <w:p w14:paraId="5D6C4E44" w14:textId="77777777" w:rsidR="002D7405" w:rsidRPr="00972BD1" w:rsidRDefault="002D7405" w:rsidP="00972BD1">
      <w:pPr>
        <w:pStyle w:val="Normal0"/>
        <w:numPr>
          <w:ilvl w:val="0"/>
          <w:numId w:val="83"/>
        </w:numPr>
        <w:rPr>
          <w:b/>
          <w:color w:val="000000"/>
          <w:sz w:val="20"/>
          <w:szCs w:val="20"/>
          <w:lang w:val="es-ES_tradnl"/>
        </w:rPr>
      </w:pPr>
      <w:r w:rsidRPr="00972BD1">
        <w:rPr>
          <w:b/>
          <w:color w:val="000000"/>
          <w:sz w:val="20"/>
          <w:szCs w:val="20"/>
          <w:lang w:val="es-ES_tradnl"/>
        </w:rPr>
        <w:t xml:space="preserve">Técnicas </w:t>
      </w:r>
    </w:p>
    <w:p w14:paraId="1B8976B1" w14:textId="77777777" w:rsidR="00972BD1" w:rsidRDefault="00972BD1" w:rsidP="002D7405">
      <w:pPr>
        <w:pStyle w:val="Normal0"/>
        <w:rPr>
          <w:bCs/>
          <w:color w:val="000000"/>
          <w:sz w:val="20"/>
          <w:szCs w:val="20"/>
          <w:lang w:val="es-ES_tradnl"/>
        </w:rPr>
      </w:pPr>
    </w:p>
    <w:p w14:paraId="6F8A435C" w14:textId="37A3A162" w:rsidR="00972BD1" w:rsidRDefault="00972BD1" w:rsidP="002D7405">
      <w:pPr>
        <w:pStyle w:val="Normal0"/>
        <w:rPr>
          <w:bCs/>
          <w:color w:val="000000"/>
          <w:sz w:val="20"/>
          <w:szCs w:val="20"/>
          <w:lang w:val="es-ES_tradnl"/>
        </w:rPr>
      </w:pPr>
      <w:r>
        <w:rPr>
          <w:bCs/>
          <w:color w:val="000000"/>
          <w:sz w:val="20"/>
          <w:szCs w:val="20"/>
          <w:lang w:val="es-ES_tradnl"/>
        </w:rPr>
        <w:t>Al respecto:</w:t>
      </w:r>
    </w:p>
    <w:p w14:paraId="25CB1A3C" w14:textId="77777777" w:rsidR="00972BD1" w:rsidRDefault="00972BD1" w:rsidP="002D7405">
      <w:pPr>
        <w:pStyle w:val="Normal0"/>
        <w:rPr>
          <w:bCs/>
          <w:color w:val="000000"/>
          <w:sz w:val="20"/>
          <w:szCs w:val="20"/>
          <w:lang w:val="es-ES_tradnl"/>
        </w:rPr>
      </w:pPr>
    </w:p>
    <w:p w14:paraId="1F03638B" w14:textId="76A49EAE" w:rsidR="002D7405" w:rsidRDefault="002D7405" w:rsidP="00972BD1">
      <w:pPr>
        <w:pStyle w:val="Normal0"/>
        <w:numPr>
          <w:ilvl w:val="0"/>
          <w:numId w:val="84"/>
        </w:numPr>
        <w:rPr>
          <w:bCs/>
          <w:color w:val="000000"/>
          <w:sz w:val="20"/>
          <w:szCs w:val="20"/>
          <w:lang w:val="es-ES_tradnl"/>
        </w:rPr>
      </w:pPr>
      <w:r w:rsidRPr="002D7405">
        <w:rPr>
          <w:bCs/>
          <w:color w:val="000000"/>
          <w:sz w:val="20"/>
          <w:szCs w:val="20"/>
          <w:lang w:val="es-ES_tradnl"/>
        </w:rPr>
        <w:t>La articulación de las consonantes debe hacerse rápida, para dar paso a las vocales, que se pronuncian con más facilidad. Las consonantes deben pronunciarse suavemente, sin contracciones. La boca se debe abrir, para hablar, más que de costumbre</w:t>
      </w:r>
      <w:r w:rsidR="00106849">
        <w:rPr>
          <w:bCs/>
          <w:color w:val="000000"/>
          <w:sz w:val="20"/>
          <w:szCs w:val="20"/>
          <w:lang w:val="es-ES_tradnl"/>
        </w:rPr>
        <w:t>,</w:t>
      </w:r>
      <w:r w:rsidRPr="002D7405">
        <w:rPr>
          <w:bCs/>
          <w:color w:val="000000"/>
          <w:sz w:val="20"/>
          <w:szCs w:val="20"/>
          <w:lang w:val="es-ES_tradnl"/>
        </w:rPr>
        <w:t xml:space="preserve"> de acuerdo a las dimensiones del auditorio y ambientación.</w:t>
      </w:r>
    </w:p>
    <w:p w14:paraId="5568BBE0" w14:textId="77777777" w:rsidR="00106849" w:rsidRPr="002D7405" w:rsidRDefault="00106849" w:rsidP="00106849">
      <w:pPr>
        <w:pStyle w:val="Normal0"/>
        <w:ind w:left="720"/>
        <w:rPr>
          <w:bCs/>
          <w:color w:val="000000"/>
          <w:sz w:val="20"/>
          <w:szCs w:val="20"/>
          <w:lang w:val="es-ES_tradnl"/>
        </w:rPr>
      </w:pPr>
    </w:p>
    <w:p w14:paraId="600E80FE" w14:textId="25D784D1" w:rsidR="002D7405" w:rsidRDefault="002D7405" w:rsidP="00972BD1">
      <w:pPr>
        <w:pStyle w:val="Normal0"/>
        <w:numPr>
          <w:ilvl w:val="0"/>
          <w:numId w:val="84"/>
        </w:numPr>
        <w:rPr>
          <w:bCs/>
          <w:color w:val="000000"/>
          <w:sz w:val="20"/>
          <w:szCs w:val="20"/>
          <w:lang w:val="es-ES_tradnl"/>
        </w:rPr>
      </w:pPr>
      <w:r w:rsidRPr="002D7405">
        <w:rPr>
          <w:bCs/>
          <w:color w:val="000000"/>
          <w:sz w:val="20"/>
          <w:szCs w:val="20"/>
          <w:lang w:val="es-ES_tradnl"/>
        </w:rPr>
        <w:t>Con la articulación debe realizarse la impostación o colocación adecuada de la resonancia vocal, proyectándose el sonido glótico hacia el exterior libremente durante la emisión de las vocales y, por tanto, estos sonidos deberán emitirse con la mayor pureza y aplicando en ellos todas las reglas prácticas de la buena emisión vocal.</w:t>
      </w:r>
    </w:p>
    <w:p w14:paraId="7BCE76FC" w14:textId="77777777" w:rsidR="00972BD1" w:rsidRDefault="00972BD1" w:rsidP="002D7405">
      <w:pPr>
        <w:pStyle w:val="Normal0"/>
        <w:rPr>
          <w:bCs/>
          <w:color w:val="000000"/>
          <w:sz w:val="20"/>
          <w:szCs w:val="20"/>
          <w:lang w:val="es-ES_tradnl"/>
        </w:rPr>
      </w:pPr>
    </w:p>
    <w:p w14:paraId="4188678C" w14:textId="66C3ACF1" w:rsidR="0073418D" w:rsidRDefault="002D7405" w:rsidP="00972BD1">
      <w:pPr>
        <w:pStyle w:val="Normal0"/>
        <w:numPr>
          <w:ilvl w:val="0"/>
          <w:numId w:val="84"/>
        </w:numPr>
        <w:rPr>
          <w:bCs/>
          <w:color w:val="000000"/>
          <w:sz w:val="20"/>
          <w:szCs w:val="20"/>
          <w:lang w:val="es-ES_tradnl"/>
        </w:rPr>
      </w:pPr>
      <w:r w:rsidRPr="002D7405">
        <w:rPr>
          <w:bCs/>
          <w:color w:val="000000"/>
          <w:sz w:val="20"/>
          <w:szCs w:val="20"/>
          <w:lang w:val="es-ES_tradnl"/>
        </w:rPr>
        <w:t>Los ruidos que se producen por el paso de la columna de aire aspirado, por las estrecheces de los órganos del cono adicional, se llaman consonantes y se dividen según su modo de articulación y según la participación de la laringe en</w:t>
      </w:r>
      <w:r w:rsidR="0073418D">
        <w:rPr>
          <w:bCs/>
          <w:color w:val="000000"/>
          <w:sz w:val="20"/>
          <w:szCs w:val="20"/>
          <w:lang w:val="es-ES_tradnl"/>
        </w:rPr>
        <w:t>:</w:t>
      </w:r>
    </w:p>
    <w:p w14:paraId="04C46692" w14:textId="77777777" w:rsidR="003B6131" w:rsidRDefault="003B6131" w:rsidP="003B6131">
      <w:pPr>
        <w:pStyle w:val="Prrafodelista"/>
        <w:rPr>
          <w:bCs/>
          <w:color w:val="000000"/>
          <w:sz w:val="20"/>
          <w:szCs w:val="20"/>
          <w:lang w:val="es-ES_tradnl"/>
        </w:rPr>
      </w:pPr>
    </w:p>
    <w:tbl>
      <w:tblPr>
        <w:tblStyle w:val="Tablaconcuadrcula"/>
        <w:tblW w:w="5263" w:type="dxa"/>
        <w:tblInd w:w="1727" w:type="dxa"/>
        <w:tblLook w:val="04A0" w:firstRow="1" w:lastRow="0" w:firstColumn="1" w:lastColumn="0" w:noHBand="0" w:noVBand="1"/>
      </w:tblPr>
      <w:tblGrid>
        <w:gridCol w:w="5263"/>
      </w:tblGrid>
      <w:tr w:rsidR="003B6131" w:rsidRPr="00E33CDE" w14:paraId="710AA989" w14:textId="77777777" w:rsidTr="000E48C9">
        <w:trPr>
          <w:trHeight w:val="265"/>
        </w:trPr>
        <w:tc>
          <w:tcPr>
            <w:tcW w:w="5263" w:type="dxa"/>
          </w:tcPr>
          <w:p w14:paraId="7D9FA85B" w14:textId="77777777" w:rsidR="003B6131" w:rsidRPr="00E33CDE" w:rsidRDefault="003B6131" w:rsidP="000E48C9">
            <w:pPr>
              <w:autoSpaceDE w:val="0"/>
              <w:autoSpaceDN w:val="0"/>
              <w:adjustRightInd w:val="0"/>
              <w:rPr>
                <w:rFonts w:eastAsia="Carlito"/>
                <w:b/>
              </w:rPr>
            </w:pPr>
            <w:r w:rsidRPr="00E33CDE">
              <w:rPr>
                <w:rFonts w:eastAsia="Carlito"/>
              </w:rPr>
              <w:t>Fonemas sordos explosivos………</w:t>
            </w:r>
            <w:proofErr w:type="gramStart"/>
            <w:r w:rsidRPr="00E33CDE">
              <w:rPr>
                <w:rFonts w:eastAsia="Carlito"/>
              </w:rPr>
              <w:t>K,T</w:t>
            </w:r>
            <w:proofErr w:type="gramEnd"/>
            <w:r w:rsidRPr="00E33CDE">
              <w:rPr>
                <w:rFonts w:eastAsia="Carlito"/>
              </w:rPr>
              <w:t>,P</w:t>
            </w:r>
          </w:p>
        </w:tc>
      </w:tr>
      <w:tr w:rsidR="003B6131" w:rsidRPr="00E33CDE" w14:paraId="254EF812" w14:textId="77777777" w:rsidTr="000E48C9">
        <w:trPr>
          <w:trHeight w:val="249"/>
        </w:trPr>
        <w:tc>
          <w:tcPr>
            <w:tcW w:w="5263" w:type="dxa"/>
          </w:tcPr>
          <w:p w14:paraId="4116DDFD" w14:textId="77777777" w:rsidR="003B6131" w:rsidRPr="00E33CDE" w:rsidRDefault="003B6131" w:rsidP="000E48C9">
            <w:pPr>
              <w:autoSpaceDE w:val="0"/>
              <w:autoSpaceDN w:val="0"/>
              <w:adjustRightInd w:val="0"/>
              <w:rPr>
                <w:rFonts w:eastAsia="Carlito"/>
                <w:b/>
              </w:rPr>
            </w:pPr>
            <w:r w:rsidRPr="00E33CDE">
              <w:rPr>
                <w:rFonts w:eastAsia="Carlito"/>
              </w:rPr>
              <w:t>Fonemas sordos fricativos…</w:t>
            </w:r>
            <w:proofErr w:type="gramStart"/>
            <w:r w:rsidRPr="00E33CDE">
              <w:rPr>
                <w:rFonts w:eastAsia="Carlito"/>
              </w:rPr>
              <w:t>…….</w:t>
            </w:r>
            <w:proofErr w:type="gramEnd"/>
            <w:r w:rsidRPr="00E33CDE">
              <w:rPr>
                <w:rFonts w:eastAsia="Carlito"/>
              </w:rPr>
              <w:t>F,S,X</w:t>
            </w:r>
          </w:p>
        </w:tc>
      </w:tr>
      <w:tr w:rsidR="003B6131" w:rsidRPr="00E33CDE" w14:paraId="5CA525CD" w14:textId="77777777" w:rsidTr="000E48C9">
        <w:trPr>
          <w:trHeight w:val="265"/>
        </w:trPr>
        <w:tc>
          <w:tcPr>
            <w:tcW w:w="5263" w:type="dxa"/>
          </w:tcPr>
          <w:p w14:paraId="618F971D" w14:textId="77777777" w:rsidR="003B6131" w:rsidRPr="00E33CDE" w:rsidRDefault="003B6131" w:rsidP="000E48C9">
            <w:pPr>
              <w:autoSpaceDE w:val="0"/>
              <w:autoSpaceDN w:val="0"/>
              <w:adjustRightInd w:val="0"/>
              <w:rPr>
                <w:rFonts w:eastAsia="Carlito"/>
                <w:b/>
              </w:rPr>
            </w:pPr>
            <w:r w:rsidRPr="00E33CDE">
              <w:rPr>
                <w:rFonts w:eastAsia="Carlito"/>
              </w:rPr>
              <w:t xml:space="preserve">Fonemas sonoros </w:t>
            </w:r>
            <w:proofErr w:type="gramStart"/>
            <w:r w:rsidRPr="00E33CDE">
              <w:rPr>
                <w:rFonts w:eastAsia="Carlito"/>
              </w:rPr>
              <w:t>explosivos….</w:t>
            </w:r>
            <w:proofErr w:type="gramEnd"/>
            <w:r w:rsidRPr="00E33CDE">
              <w:rPr>
                <w:rFonts w:eastAsia="Carlito"/>
              </w:rPr>
              <w:t>.B,D,G</w:t>
            </w:r>
          </w:p>
        </w:tc>
      </w:tr>
      <w:tr w:rsidR="003B6131" w:rsidRPr="00E33CDE" w14:paraId="3696C59B" w14:textId="77777777" w:rsidTr="000E48C9">
        <w:trPr>
          <w:trHeight w:val="249"/>
        </w:trPr>
        <w:tc>
          <w:tcPr>
            <w:tcW w:w="5263" w:type="dxa"/>
          </w:tcPr>
          <w:p w14:paraId="46A80363" w14:textId="77777777" w:rsidR="003B6131" w:rsidRPr="00E33CDE" w:rsidRDefault="003B6131" w:rsidP="000E48C9">
            <w:pPr>
              <w:autoSpaceDE w:val="0"/>
              <w:autoSpaceDN w:val="0"/>
              <w:adjustRightInd w:val="0"/>
              <w:rPr>
                <w:rFonts w:eastAsia="Carlito"/>
                <w:b/>
              </w:rPr>
            </w:pPr>
            <w:r w:rsidRPr="00E33CDE">
              <w:rPr>
                <w:rFonts w:eastAsia="Carlito"/>
              </w:rPr>
              <w:t>Fonemas sonoros fricativos………</w:t>
            </w:r>
            <w:proofErr w:type="gramStart"/>
            <w:r w:rsidRPr="00E33CDE">
              <w:rPr>
                <w:rFonts w:eastAsia="Carlito"/>
              </w:rPr>
              <w:t>J,V</w:t>
            </w:r>
            <w:proofErr w:type="gramEnd"/>
            <w:r w:rsidRPr="00E33CDE">
              <w:rPr>
                <w:rFonts w:eastAsia="Carlito"/>
              </w:rPr>
              <w:t>,Z</w:t>
            </w:r>
          </w:p>
        </w:tc>
      </w:tr>
      <w:tr w:rsidR="003B6131" w:rsidRPr="00E33CDE" w14:paraId="78481C5D" w14:textId="77777777" w:rsidTr="000E48C9">
        <w:trPr>
          <w:trHeight w:val="265"/>
        </w:trPr>
        <w:tc>
          <w:tcPr>
            <w:tcW w:w="5263" w:type="dxa"/>
          </w:tcPr>
          <w:p w14:paraId="5127A094" w14:textId="77777777" w:rsidR="003B6131" w:rsidRPr="00E33CDE" w:rsidRDefault="003B6131" w:rsidP="000E48C9">
            <w:pPr>
              <w:autoSpaceDE w:val="0"/>
              <w:autoSpaceDN w:val="0"/>
              <w:adjustRightInd w:val="0"/>
              <w:rPr>
                <w:rFonts w:eastAsia="Carlito"/>
                <w:b/>
              </w:rPr>
            </w:pPr>
            <w:r w:rsidRPr="00E33CDE">
              <w:rPr>
                <w:rFonts w:eastAsia="Carlito"/>
              </w:rPr>
              <w:t>Fonemas sonoros nasales…</w:t>
            </w:r>
            <w:proofErr w:type="gramStart"/>
            <w:r w:rsidRPr="00E33CDE">
              <w:rPr>
                <w:rFonts w:eastAsia="Carlito"/>
              </w:rPr>
              <w:t>…….</w:t>
            </w:r>
            <w:proofErr w:type="gramEnd"/>
            <w:r w:rsidRPr="00E33CDE">
              <w:rPr>
                <w:rFonts w:eastAsia="Carlito"/>
              </w:rPr>
              <w:t>.M,N,N</w:t>
            </w:r>
          </w:p>
        </w:tc>
      </w:tr>
      <w:tr w:rsidR="003B6131" w:rsidRPr="00E33CDE" w14:paraId="021C08FA" w14:textId="77777777" w:rsidTr="000E48C9">
        <w:trPr>
          <w:trHeight w:val="249"/>
        </w:trPr>
        <w:tc>
          <w:tcPr>
            <w:tcW w:w="5263" w:type="dxa"/>
          </w:tcPr>
          <w:p w14:paraId="01750A62" w14:textId="77777777" w:rsidR="003B6131" w:rsidRPr="00E33CDE" w:rsidRDefault="003B6131" w:rsidP="000E48C9">
            <w:pPr>
              <w:autoSpaceDE w:val="0"/>
              <w:autoSpaceDN w:val="0"/>
              <w:adjustRightInd w:val="0"/>
              <w:rPr>
                <w:rFonts w:eastAsia="Carlito"/>
                <w:b/>
              </w:rPr>
            </w:pPr>
            <w:r w:rsidRPr="00E33CDE">
              <w:rPr>
                <w:rFonts w:eastAsia="Carlito"/>
              </w:rPr>
              <w:t>Fonemas sonoros laterales…</w:t>
            </w:r>
            <w:proofErr w:type="gramStart"/>
            <w:r w:rsidRPr="00E33CDE">
              <w:rPr>
                <w:rFonts w:eastAsia="Carlito"/>
              </w:rPr>
              <w:t>…….</w:t>
            </w:r>
            <w:proofErr w:type="gramEnd"/>
            <w:r w:rsidRPr="00E33CDE">
              <w:rPr>
                <w:rFonts w:eastAsia="Carlito"/>
              </w:rPr>
              <w:t>L,LL</w:t>
            </w:r>
          </w:p>
        </w:tc>
      </w:tr>
      <w:tr w:rsidR="003B6131" w:rsidRPr="00E33CDE" w14:paraId="41CDDB64" w14:textId="77777777" w:rsidTr="000E48C9">
        <w:trPr>
          <w:trHeight w:val="265"/>
        </w:trPr>
        <w:tc>
          <w:tcPr>
            <w:tcW w:w="5263" w:type="dxa"/>
          </w:tcPr>
          <w:p w14:paraId="08911B38" w14:textId="77777777" w:rsidR="003B6131" w:rsidRPr="00E33CDE" w:rsidRDefault="003B6131" w:rsidP="000E48C9">
            <w:pPr>
              <w:autoSpaceDE w:val="0"/>
              <w:autoSpaceDN w:val="0"/>
              <w:adjustRightInd w:val="0"/>
              <w:rPr>
                <w:rFonts w:eastAsia="Carlito"/>
                <w:b/>
              </w:rPr>
            </w:pPr>
            <w:r w:rsidRPr="00E33CDE">
              <w:rPr>
                <w:rFonts w:eastAsia="Carlito"/>
              </w:rPr>
              <w:t>Fonemas sonoros vibrantes</w:t>
            </w:r>
            <w:proofErr w:type="gramStart"/>
            <w:r w:rsidRPr="00E33CDE">
              <w:rPr>
                <w:rFonts w:eastAsia="Carlito"/>
              </w:rPr>
              <w:t>…….</w:t>
            </w:r>
            <w:proofErr w:type="gramEnd"/>
            <w:r w:rsidRPr="00E33CDE">
              <w:rPr>
                <w:rFonts w:eastAsia="Carlito"/>
              </w:rPr>
              <w:t>.R,RR</w:t>
            </w:r>
          </w:p>
        </w:tc>
      </w:tr>
      <w:tr w:rsidR="003B6131" w:rsidRPr="00E33CDE" w14:paraId="2031A11C" w14:textId="77777777" w:rsidTr="000E48C9">
        <w:trPr>
          <w:trHeight w:val="514"/>
        </w:trPr>
        <w:tc>
          <w:tcPr>
            <w:tcW w:w="5263" w:type="dxa"/>
          </w:tcPr>
          <w:p w14:paraId="116664B1" w14:textId="77777777" w:rsidR="003B6131" w:rsidRPr="00E33CDE" w:rsidRDefault="003B6131" w:rsidP="000E48C9">
            <w:pPr>
              <w:autoSpaceDE w:val="0"/>
              <w:autoSpaceDN w:val="0"/>
              <w:adjustRightInd w:val="0"/>
              <w:jc w:val="both"/>
              <w:rPr>
                <w:rFonts w:eastAsia="Carlito"/>
                <w:b/>
              </w:rPr>
            </w:pPr>
            <w:r w:rsidRPr="00E33CDE">
              <w:rPr>
                <w:rFonts w:eastAsia="Carlito"/>
              </w:rPr>
              <w:t>Las consonantes P, B, M juntan los labios y cierran momentáneamente por completo.</w:t>
            </w:r>
          </w:p>
        </w:tc>
      </w:tr>
      <w:tr w:rsidR="003B6131" w:rsidRPr="00E33CDE" w14:paraId="7FD880E8" w14:textId="77777777" w:rsidTr="000E48C9">
        <w:trPr>
          <w:trHeight w:val="265"/>
        </w:trPr>
        <w:tc>
          <w:tcPr>
            <w:tcW w:w="5263" w:type="dxa"/>
          </w:tcPr>
          <w:p w14:paraId="2AFE7B9A" w14:textId="77777777" w:rsidR="003B6131" w:rsidRPr="00E33CDE" w:rsidRDefault="003B6131" w:rsidP="000E48C9">
            <w:pPr>
              <w:autoSpaceDE w:val="0"/>
              <w:autoSpaceDN w:val="0"/>
              <w:adjustRightInd w:val="0"/>
              <w:jc w:val="both"/>
              <w:rPr>
                <w:rFonts w:eastAsia="Carlito"/>
                <w:b/>
              </w:rPr>
            </w:pPr>
            <w:r w:rsidRPr="00E33CDE">
              <w:rPr>
                <w:rFonts w:eastAsia="Carlito"/>
              </w:rPr>
              <w:t>La F y la V juntan labios y dientes.</w:t>
            </w:r>
          </w:p>
        </w:tc>
      </w:tr>
      <w:tr w:rsidR="003B6131" w:rsidRPr="00E33CDE" w14:paraId="4B4D2C83" w14:textId="77777777" w:rsidTr="000E48C9">
        <w:trPr>
          <w:trHeight w:val="514"/>
        </w:trPr>
        <w:tc>
          <w:tcPr>
            <w:tcW w:w="5263" w:type="dxa"/>
          </w:tcPr>
          <w:p w14:paraId="2FD64CCD" w14:textId="77777777" w:rsidR="003B6131" w:rsidRPr="00E33CDE" w:rsidRDefault="003B6131" w:rsidP="000E48C9">
            <w:pPr>
              <w:autoSpaceDE w:val="0"/>
              <w:autoSpaceDN w:val="0"/>
              <w:adjustRightInd w:val="0"/>
              <w:jc w:val="both"/>
              <w:rPr>
                <w:rFonts w:eastAsia="Carlito"/>
                <w:b/>
              </w:rPr>
            </w:pPr>
            <w:r w:rsidRPr="00E33CDE">
              <w:rPr>
                <w:rFonts w:eastAsia="Carlito"/>
              </w:rPr>
              <w:t>D, L, LL, N, R, S, Y, aproximan la lengua al paladar y alveolos en diferentes formas</w:t>
            </w:r>
          </w:p>
        </w:tc>
      </w:tr>
      <w:tr w:rsidR="003B6131" w:rsidRPr="00E33CDE" w14:paraId="37B50C50" w14:textId="77777777" w:rsidTr="000E48C9">
        <w:trPr>
          <w:trHeight w:val="514"/>
        </w:trPr>
        <w:tc>
          <w:tcPr>
            <w:tcW w:w="5263" w:type="dxa"/>
          </w:tcPr>
          <w:p w14:paraId="6AB187D6" w14:textId="77777777" w:rsidR="003B6131" w:rsidRPr="00E33CDE" w:rsidRDefault="003B6131" w:rsidP="000E48C9">
            <w:pPr>
              <w:autoSpaceDE w:val="0"/>
              <w:autoSpaceDN w:val="0"/>
              <w:adjustRightInd w:val="0"/>
              <w:jc w:val="both"/>
              <w:rPr>
                <w:rFonts w:eastAsia="Carlito"/>
                <w:b/>
              </w:rPr>
            </w:pPr>
            <w:r w:rsidRPr="00E33CDE">
              <w:rPr>
                <w:rFonts w:eastAsia="Carlito"/>
              </w:rPr>
              <w:t>La Z coloca la punta de la lengua entre los dientes.</w:t>
            </w:r>
          </w:p>
        </w:tc>
      </w:tr>
      <w:tr w:rsidR="003B6131" w:rsidRPr="00E33CDE" w14:paraId="429C4F50" w14:textId="77777777" w:rsidTr="000E48C9">
        <w:trPr>
          <w:trHeight w:val="780"/>
        </w:trPr>
        <w:tc>
          <w:tcPr>
            <w:tcW w:w="5263" w:type="dxa"/>
          </w:tcPr>
          <w:p w14:paraId="37A61E4C" w14:textId="77777777" w:rsidR="003B6131" w:rsidRPr="00E33CDE" w:rsidRDefault="003B6131" w:rsidP="000E48C9">
            <w:pPr>
              <w:autoSpaceDE w:val="0"/>
              <w:autoSpaceDN w:val="0"/>
              <w:adjustRightInd w:val="0"/>
              <w:jc w:val="both"/>
              <w:rPr>
                <w:rFonts w:eastAsia="Carlito"/>
                <w:b/>
              </w:rPr>
            </w:pPr>
            <w:r w:rsidRPr="00E33CDE">
              <w:rPr>
                <w:rFonts w:eastAsia="Carlito"/>
              </w:rPr>
              <w:t>Otras juntan el paladar móvil con la base de la</w:t>
            </w:r>
          </w:p>
          <w:p w14:paraId="7AE51D27" w14:textId="77777777" w:rsidR="003B6131" w:rsidRPr="00E33CDE" w:rsidRDefault="003B6131" w:rsidP="000E48C9">
            <w:pPr>
              <w:autoSpaceDE w:val="0"/>
              <w:autoSpaceDN w:val="0"/>
              <w:adjustRightInd w:val="0"/>
              <w:jc w:val="both"/>
              <w:rPr>
                <w:rFonts w:eastAsia="Carlito"/>
                <w:b/>
              </w:rPr>
            </w:pPr>
            <w:r w:rsidRPr="00E33CDE">
              <w:rPr>
                <w:rFonts w:eastAsia="Carlito"/>
              </w:rPr>
              <w:t>lengua: G, J, K, Q.</w:t>
            </w:r>
          </w:p>
        </w:tc>
      </w:tr>
    </w:tbl>
    <w:p w14:paraId="4E433E93" w14:textId="77777777" w:rsidR="003B6131" w:rsidRDefault="003B6131" w:rsidP="003B6131">
      <w:pPr>
        <w:pStyle w:val="Normal0"/>
        <w:ind w:left="720"/>
        <w:rPr>
          <w:bCs/>
          <w:color w:val="000000"/>
          <w:sz w:val="20"/>
          <w:szCs w:val="20"/>
          <w:lang w:val="es-ES_tradnl"/>
        </w:rPr>
      </w:pPr>
    </w:p>
    <w:p w14:paraId="62B774FF" w14:textId="77777777" w:rsidR="0073418D" w:rsidRDefault="0073418D" w:rsidP="00B45DD1">
      <w:pPr>
        <w:pStyle w:val="Normal0"/>
        <w:jc w:val="both"/>
        <w:rPr>
          <w:b/>
          <w:sz w:val="20"/>
          <w:szCs w:val="20"/>
          <w:lang w:val="es-ES_tradnl"/>
        </w:rPr>
      </w:pPr>
    </w:p>
    <w:p w14:paraId="47A47607" w14:textId="6A281CDA" w:rsidR="006A256C" w:rsidRDefault="006A256C" w:rsidP="006A256C">
      <w:pPr>
        <w:pStyle w:val="Normal0"/>
        <w:numPr>
          <w:ilvl w:val="0"/>
          <w:numId w:val="84"/>
        </w:numPr>
        <w:rPr>
          <w:bCs/>
          <w:color w:val="000000"/>
          <w:sz w:val="20"/>
          <w:szCs w:val="20"/>
          <w:lang w:val="es-ES_tradnl"/>
        </w:rPr>
      </w:pPr>
      <w:r w:rsidRPr="002D7405">
        <w:rPr>
          <w:bCs/>
          <w:color w:val="000000"/>
          <w:sz w:val="20"/>
          <w:szCs w:val="20"/>
          <w:lang w:val="es-ES_tradnl"/>
        </w:rPr>
        <w:t xml:space="preserve">En este </w:t>
      </w:r>
      <w:r>
        <w:rPr>
          <w:bCs/>
          <w:color w:val="000000"/>
          <w:sz w:val="20"/>
          <w:szCs w:val="20"/>
          <w:lang w:val="es-ES_tradnl"/>
        </w:rPr>
        <w:t>espacio</w:t>
      </w:r>
      <w:r w:rsidRPr="002D7405">
        <w:rPr>
          <w:bCs/>
          <w:color w:val="000000"/>
          <w:sz w:val="20"/>
          <w:szCs w:val="20"/>
          <w:lang w:val="es-ES_tradnl"/>
        </w:rPr>
        <w:t xml:space="preserve"> se analizará los moldes vocálicos con el objetivo que realice ejercicios de articulación y vocalización al frente de un espejo, examinando su forma de articular y vocalizar las palabras en un texto o canción. De este modo, las consonantes pueden convertirse en elementos positivos que ayudan al canto y no algo a evitar o “en lo que tropezar”. </w:t>
      </w:r>
    </w:p>
    <w:p w14:paraId="7DBCDFCF" w14:textId="77777777" w:rsidR="0073418D" w:rsidRDefault="0073418D" w:rsidP="00B45DD1">
      <w:pPr>
        <w:pStyle w:val="Normal0"/>
        <w:jc w:val="both"/>
        <w:rPr>
          <w:b/>
          <w:sz w:val="20"/>
          <w:szCs w:val="20"/>
          <w:lang w:val="es-ES_tradnl"/>
        </w:rPr>
      </w:pPr>
    </w:p>
    <w:p w14:paraId="297C2F1E" w14:textId="15B86898" w:rsidR="00D036F6" w:rsidRPr="00D036F6" w:rsidRDefault="00D036F6" w:rsidP="00D036F6">
      <w:pPr>
        <w:pStyle w:val="Descripcin"/>
        <w:keepNext/>
        <w:rPr>
          <w:color w:val="000000" w:themeColor="text1"/>
          <w:sz w:val="20"/>
          <w:szCs w:val="20"/>
        </w:rPr>
      </w:pPr>
      <w:r w:rsidRPr="00D036F6">
        <w:rPr>
          <w:b/>
          <w:bCs/>
          <w:i w:val="0"/>
          <w:iCs w:val="0"/>
          <w:color w:val="000000" w:themeColor="text1"/>
          <w:sz w:val="20"/>
          <w:szCs w:val="20"/>
        </w:rPr>
        <w:lastRenderedPageBreak/>
        <w:t xml:space="preserve">Figura </w:t>
      </w:r>
      <w:r w:rsidR="00205D97">
        <w:rPr>
          <w:b/>
          <w:bCs/>
          <w:i w:val="0"/>
          <w:iCs w:val="0"/>
          <w:color w:val="000000" w:themeColor="text1"/>
          <w:sz w:val="20"/>
          <w:szCs w:val="20"/>
        </w:rPr>
        <w:fldChar w:fldCharType="begin"/>
      </w:r>
      <w:r w:rsidR="00205D97">
        <w:rPr>
          <w:b/>
          <w:bCs/>
          <w:i w:val="0"/>
          <w:iCs w:val="0"/>
          <w:color w:val="000000" w:themeColor="text1"/>
          <w:sz w:val="20"/>
          <w:szCs w:val="20"/>
        </w:rPr>
        <w:instrText xml:space="preserve"> SEQ Figura \* ARABIC </w:instrText>
      </w:r>
      <w:r w:rsidR="00205D97">
        <w:rPr>
          <w:b/>
          <w:bCs/>
          <w:i w:val="0"/>
          <w:iCs w:val="0"/>
          <w:color w:val="000000" w:themeColor="text1"/>
          <w:sz w:val="20"/>
          <w:szCs w:val="20"/>
        </w:rPr>
        <w:fldChar w:fldCharType="separate"/>
      </w:r>
      <w:r w:rsidR="00205D97">
        <w:rPr>
          <w:b/>
          <w:bCs/>
          <w:i w:val="0"/>
          <w:iCs w:val="0"/>
          <w:noProof/>
          <w:color w:val="000000" w:themeColor="text1"/>
          <w:sz w:val="20"/>
          <w:szCs w:val="20"/>
        </w:rPr>
        <w:t>6</w:t>
      </w:r>
      <w:r w:rsidR="00205D97">
        <w:rPr>
          <w:b/>
          <w:bCs/>
          <w:i w:val="0"/>
          <w:iCs w:val="0"/>
          <w:color w:val="000000" w:themeColor="text1"/>
          <w:sz w:val="20"/>
          <w:szCs w:val="20"/>
        </w:rPr>
        <w:fldChar w:fldCharType="end"/>
      </w:r>
      <w:r w:rsidRPr="00D036F6">
        <w:rPr>
          <w:b/>
          <w:bCs/>
          <w:i w:val="0"/>
          <w:iCs w:val="0"/>
          <w:color w:val="000000" w:themeColor="text1"/>
          <w:sz w:val="20"/>
          <w:szCs w:val="20"/>
        </w:rPr>
        <w:t>.</w:t>
      </w:r>
      <w:r w:rsidRPr="00D036F6">
        <w:rPr>
          <w:color w:val="000000" w:themeColor="text1"/>
          <w:sz w:val="20"/>
          <w:szCs w:val="20"/>
        </w:rPr>
        <w:t xml:space="preserve"> Moldes vocálicos</w:t>
      </w:r>
    </w:p>
    <w:p w14:paraId="0A876E9E" w14:textId="74079ED8" w:rsidR="0073418D" w:rsidRDefault="006A256C" w:rsidP="006A256C">
      <w:pPr>
        <w:pStyle w:val="Normal0"/>
        <w:jc w:val="center"/>
        <w:rPr>
          <w:b/>
          <w:sz w:val="20"/>
          <w:szCs w:val="20"/>
          <w:lang w:val="es-ES_tradnl"/>
        </w:rPr>
      </w:pPr>
      <w:commentRangeStart w:id="35"/>
      <w:commentRangeStart w:id="36"/>
      <w:r>
        <w:rPr>
          <w:noProof/>
        </w:rPr>
        <w:drawing>
          <wp:inline distT="0" distB="0" distL="0" distR="0" wp14:anchorId="6365C019" wp14:editId="51877432">
            <wp:extent cx="4972050" cy="4143375"/>
            <wp:effectExtent l="0" t="0" r="0" b="9525"/>
            <wp:docPr id="1662559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59699" name=""/>
                    <pic:cNvPicPr/>
                  </pic:nvPicPr>
                  <pic:blipFill>
                    <a:blip r:embed="rId50"/>
                    <a:stretch>
                      <a:fillRect/>
                    </a:stretch>
                  </pic:blipFill>
                  <pic:spPr>
                    <a:xfrm>
                      <a:off x="0" y="0"/>
                      <a:ext cx="4972050" cy="4143375"/>
                    </a:xfrm>
                    <a:prstGeom prst="rect">
                      <a:avLst/>
                    </a:prstGeom>
                  </pic:spPr>
                </pic:pic>
              </a:graphicData>
            </a:graphic>
          </wp:inline>
        </w:drawing>
      </w:r>
      <w:commentRangeEnd w:id="35"/>
      <w:commentRangeEnd w:id="36"/>
      <w:r w:rsidR="00C66623">
        <w:rPr>
          <w:rStyle w:val="Refdecomentario"/>
        </w:rPr>
        <w:commentReference w:id="35"/>
      </w:r>
      <w:r w:rsidR="00C66623">
        <w:rPr>
          <w:rStyle w:val="Refdecomentario"/>
        </w:rPr>
        <w:commentReference w:id="36"/>
      </w:r>
    </w:p>
    <w:p w14:paraId="327826CB" w14:textId="77777777" w:rsidR="0073418D" w:rsidRDefault="0073418D" w:rsidP="00B45DD1">
      <w:pPr>
        <w:pStyle w:val="Normal0"/>
        <w:jc w:val="both"/>
        <w:rPr>
          <w:b/>
          <w:sz w:val="20"/>
          <w:szCs w:val="20"/>
          <w:lang w:val="es-ES_tradnl"/>
        </w:rPr>
      </w:pPr>
    </w:p>
    <w:p w14:paraId="15888724" w14:textId="44549CF3" w:rsidR="0073418D" w:rsidRDefault="00D036F6" w:rsidP="00D036F6">
      <w:pPr>
        <w:pStyle w:val="Normal0"/>
        <w:jc w:val="center"/>
        <w:rPr>
          <w:b/>
          <w:sz w:val="20"/>
          <w:szCs w:val="20"/>
          <w:lang w:val="es-ES_tradnl"/>
        </w:rPr>
      </w:pPr>
      <w:r w:rsidRPr="00A00F19">
        <w:rPr>
          <w:b/>
          <w:color w:val="000000"/>
          <w:sz w:val="20"/>
          <w:szCs w:val="20"/>
          <w:lang w:val="es-ES_tradnl"/>
        </w:rPr>
        <w:t>Fuente:</w:t>
      </w:r>
      <w:r>
        <w:rPr>
          <w:bCs/>
          <w:color w:val="000000"/>
          <w:sz w:val="20"/>
          <w:szCs w:val="20"/>
          <w:lang w:val="es-ES_tradnl"/>
        </w:rPr>
        <w:t xml:space="preserve"> SENA (2024), basado en Horner (2015)</w:t>
      </w:r>
    </w:p>
    <w:p w14:paraId="0D1EF064" w14:textId="77777777" w:rsidR="0073418D" w:rsidRDefault="0073418D" w:rsidP="00B45DD1">
      <w:pPr>
        <w:pStyle w:val="Normal0"/>
        <w:jc w:val="both"/>
        <w:rPr>
          <w:b/>
          <w:sz w:val="20"/>
          <w:szCs w:val="20"/>
          <w:lang w:val="es-ES_tradnl"/>
        </w:rPr>
      </w:pPr>
    </w:p>
    <w:p w14:paraId="453B8D2C" w14:textId="77777777" w:rsidR="0073418D" w:rsidRDefault="0073418D" w:rsidP="00B45DD1">
      <w:pPr>
        <w:pStyle w:val="Normal0"/>
        <w:jc w:val="both"/>
        <w:rPr>
          <w:b/>
          <w:sz w:val="20"/>
          <w:szCs w:val="20"/>
          <w:lang w:val="es-ES_tradnl"/>
        </w:rPr>
      </w:pPr>
    </w:p>
    <w:p w14:paraId="584AC46E" w14:textId="77777777" w:rsidR="0073418D" w:rsidRDefault="0073418D" w:rsidP="00B45DD1">
      <w:pPr>
        <w:pStyle w:val="Normal0"/>
        <w:jc w:val="both"/>
        <w:rPr>
          <w:b/>
          <w:sz w:val="20"/>
          <w:szCs w:val="20"/>
          <w:lang w:val="es-ES_tradnl"/>
        </w:rPr>
      </w:pPr>
    </w:p>
    <w:p w14:paraId="33D9CA4E" w14:textId="77777777" w:rsidR="0071468E" w:rsidRDefault="0071468E" w:rsidP="00B45DD1">
      <w:pPr>
        <w:pStyle w:val="Normal0"/>
        <w:jc w:val="both"/>
        <w:rPr>
          <w:b/>
          <w:sz w:val="20"/>
          <w:szCs w:val="20"/>
          <w:lang w:val="es-ES_tradnl"/>
        </w:rPr>
      </w:pPr>
    </w:p>
    <w:p w14:paraId="4AC6EC9C" w14:textId="77777777" w:rsidR="0071468E" w:rsidRDefault="0071468E" w:rsidP="00B45DD1">
      <w:pPr>
        <w:pStyle w:val="Normal0"/>
        <w:jc w:val="both"/>
        <w:rPr>
          <w:b/>
          <w:sz w:val="20"/>
          <w:szCs w:val="20"/>
          <w:lang w:val="es-ES_tradnl"/>
        </w:rPr>
      </w:pPr>
    </w:p>
    <w:p w14:paraId="7EA70D61" w14:textId="77777777" w:rsidR="0071468E" w:rsidRDefault="0071468E" w:rsidP="00B45DD1">
      <w:pPr>
        <w:pStyle w:val="Normal0"/>
        <w:jc w:val="both"/>
        <w:rPr>
          <w:b/>
          <w:sz w:val="20"/>
          <w:szCs w:val="20"/>
          <w:lang w:val="es-ES_tradnl"/>
        </w:rPr>
      </w:pPr>
    </w:p>
    <w:p w14:paraId="01DDCA52" w14:textId="77777777" w:rsidR="0071468E" w:rsidRDefault="0071468E" w:rsidP="00B45DD1">
      <w:pPr>
        <w:pStyle w:val="Normal0"/>
        <w:jc w:val="both"/>
        <w:rPr>
          <w:b/>
          <w:sz w:val="20"/>
          <w:szCs w:val="20"/>
          <w:lang w:val="es-ES_tradnl"/>
        </w:rPr>
      </w:pPr>
    </w:p>
    <w:p w14:paraId="1457A15F" w14:textId="77777777" w:rsidR="0071468E" w:rsidRDefault="0071468E" w:rsidP="00B45DD1">
      <w:pPr>
        <w:pStyle w:val="Normal0"/>
        <w:jc w:val="both"/>
        <w:rPr>
          <w:b/>
          <w:sz w:val="20"/>
          <w:szCs w:val="20"/>
          <w:lang w:val="es-ES_tradnl"/>
        </w:rPr>
      </w:pPr>
    </w:p>
    <w:p w14:paraId="3E9B6683" w14:textId="77777777" w:rsidR="0071468E" w:rsidRDefault="0071468E" w:rsidP="00B45DD1">
      <w:pPr>
        <w:pStyle w:val="Normal0"/>
        <w:jc w:val="both"/>
        <w:rPr>
          <w:b/>
          <w:sz w:val="20"/>
          <w:szCs w:val="20"/>
          <w:lang w:val="es-ES_tradnl"/>
        </w:rPr>
      </w:pPr>
    </w:p>
    <w:p w14:paraId="43636AC5" w14:textId="77777777" w:rsidR="0071468E" w:rsidRDefault="0071468E" w:rsidP="00B45DD1">
      <w:pPr>
        <w:pStyle w:val="Normal0"/>
        <w:jc w:val="both"/>
        <w:rPr>
          <w:b/>
          <w:sz w:val="20"/>
          <w:szCs w:val="20"/>
          <w:lang w:val="es-ES_tradnl"/>
        </w:rPr>
      </w:pPr>
    </w:p>
    <w:p w14:paraId="29AE7027" w14:textId="77777777" w:rsidR="0071468E" w:rsidRDefault="0071468E" w:rsidP="00B45DD1">
      <w:pPr>
        <w:pStyle w:val="Normal0"/>
        <w:jc w:val="both"/>
        <w:rPr>
          <w:b/>
          <w:sz w:val="20"/>
          <w:szCs w:val="20"/>
          <w:lang w:val="es-ES_tradnl"/>
        </w:rPr>
      </w:pPr>
    </w:p>
    <w:p w14:paraId="44DF1277" w14:textId="77777777" w:rsidR="0071468E" w:rsidRDefault="0071468E" w:rsidP="00B45DD1">
      <w:pPr>
        <w:pStyle w:val="Normal0"/>
        <w:jc w:val="both"/>
        <w:rPr>
          <w:b/>
          <w:sz w:val="20"/>
          <w:szCs w:val="20"/>
          <w:lang w:val="es-ES_tradnl"/>
        </w:rPr>
      </w:pPr>
    </w:p>
    <w:p w14:paraId="35E30A99" w14:textId="77777777" w:rsidR="0071468E" w:rsidRDefault="0071468E" w:rsidP="00B45DD1">
      <w:pPr>
        <w:pStyle w:val="Normal0"/>
        <w:jc w:val="both"/>
        <w:rPr>
          <w:b/>
          <w:sz w:val="20"/>
          <w:szCs w:val="20"/>
          <w:lang w:val="es-ES_tradnl"/>
        </w:rPr>
      </w:pPr>
    </w:p>
    <w:p w14:paraId="296DCFDE" w14:textId="77777777" w:rsidR="0071468E" w:rsidRDefault="0071468E" w:rsidP="00B45DD1">
      <w:pPr>
        <w:pStyle w:val="Normal0"/>
        <w:jc w:val="both"/>
        <w:rPr>
          <w:b/>
          <w:sz w:val="20"/>
          <w:szCs w:val="20"/>
          <w:lang w:val="es-ES_tradnl"/>
        </w:rPr>
      </w:pPr>
    </w:p>
    <w:p w14:paraId="591D8B18" w14:textId="77777777" w:rsidR="0071468E" w:rsidRDefault="0071468E" w:rsidP="00B45DD1">
      <w:pPr>
        <w:pStyle w:val="Normal0"/>
        <w:jc w:val="both"/>
        <w:rPr>
          <w:b/>
          <w:sz w:val="20"/>
          <w:szCs w:val="20"/>
          <w:lang w:val="es-ES_tradnl"/>
        </w:rPr>
      </w:pPr>
    </w:p>
    <w:p w14:paraId="61E39E10" w14:textId="77777777" w:rsidR="0071468E" w:rsidRDefault="0071468E" w:rsidP="00B45DD1">
      <w:pPr>
        <w:pStyle w:val="Normal0"/>
        <w:jc w:val="both"/>
        <w:rPr>
          <w:b/>
          <w:sz w:val="20"/>
          <w:szCs w:val="20"/>
          <w:lang w:val="es-ES_tradnl"/>
        </w:rPr>
      </w:pPr>
    </w:p>
    <w:p w14:paraId="7E387463" w14:textId="77777777" w:rsidR="0071468E" w:rsidRDefault="0071468E" w:rsidP="00B45DD1">
      <w:pPr>
        <w:pStyle w:val="Normal0"/>
        <w:jc w:val="both"/>
        <w:rPr>
          <w:b/>
          <w:sz w:val="20"/>
          <w:szCs w:val="20"/>
          <w:lang w:val="es-ES_tradnl"/>
        </w:rPr>
      </w:pPr>
    </w:p>
    <w:p w14:paraId="11018D56" w14:textId="77777777" w:rsidR="0073418D" w:rsidRDefault="0073418D" w:rsidP="00B45DD1">
      <w:pPr>
        <w:pStyle w:val="Normal0"/>
        <w:jc w:val="both"/>
        <w:rPr>
          <w:b/>
          <w:sz w:val="20"/>
          <w:szCs w:val="20"/>
          <w:lang w:val="es-ES_tradnl"/>
        </w:rPr>
      </w:pPr>
    </w:p>
    <w:p w14:paraId="1282DDEC" w14:textId="77777777" w:rsidR="0073418D" w:rsidRPr="00430084" w:rsidRDefault="0073418D" w:rsidP="00B45DD1">
      <w:pPr>
        <w:pStyle w:val="Normal0"/>
        <w:jc w:val="both"/>
        <w:rPr>
          <w:b/>
          <w:sz w:val="20"/>
          <w:szCs w:val="20"/>
          <w:lang w:val="es-ES_tradnl"/>
        </w:rPr>
      </w:pPr>
    </w:p>
    <w:p w14:paraId="00000070" w14:textId="184E188D" w:rsidR="00FF258C" w:rsidRPr="00430084" w:rsidRDefault="00D376E1">
      <w:pPr>
        <w:pStyle w:val="Normal0"/>
        <w:numPr>
          <w:ilvl w:val="0"/>
          <w:numId w:val="4"/>
        </w:numPr>
        <w:ind w:left="284"/>
        <w:jc w:val="both"/>
        <w:rPr>
          <w:b/>
          <w:sz w:val="20"/>
          <w:szCs w:val="20"/>
          <w:lang w:val="es-ES_tradnl"/>
        </w:rPr>
      </w:pPr>
      <w:r w:rsidRPr="00430084">
        <w:rPr>
          <w:b/>
          <w:sz w:val="20"/>
          <w:szCs w:val="20"/>
          <w:lang w:val="es-ES_tradnl"/>
        </w:rPr>
        <w:lastRenderedPageBreak/>
        <w:t xml:space="preserve">SÍNTESIS </w:t>
      </w:r>
    </w:p>
    <w:p w14:paraId="00000071" w14:textId="77777777" w:rsidR="00FF258C" w:rsidRPr="00430084" w:rsidRDefault="00FF258C">
      <w:pPr>
        <w:pStyle w:val="Normal0"/>
        <w:rPr>
          <w:sz w:val="20"/>
          <w:szCs w:val="20"/>
          <w:lang w:val="es-ES_tradnl"/>
        </w:rPr>
      </w:pPr>
    </w:p>
    <w:p w14:paraId="00000073" w14:textId="56D2280D" w:rsidR="00FF258C" w:rsidRPr="00FA5475" w:rsidRDefault="00D60361">
      <w:pPr>
        <w:pStyle w:val="Normal0"/>
        <w:rPr>
          <w:color w:val="39A900"/>
          <w:sz w:val="20"/>
          <w:szCs w:val="20"/>
          <w:lang w:val="es-ES_tradnl"/>
        </w:rPr>
      </w:pPr>
      <w:r w:rsidRPr="00430084">
        <w:rPr>
          <w:sz w:val="20"/>
          <w:szCs w:val="20"/>
          <w:lang w:val="es-ES_tradnl"/>
        </w:rPr>
        <w:t xml:space="preserve">A continuación, se describe </w:t>
      </w:r>
      <w:r w:rsidR="00FA5475">
        <w:rPr>
          <w:sz w:val="20"/>
          <w:szCs w:val="20"/>
          <w:lang w:val="es-ES_tradnl"/>
        </w:rPr>
        <w:t xml:space="preserve">a través de un mapa conceptual la temática tratada durante este componente formativo, el cual destaca los aspectos más relevantes que hacen parte </w:t>
      </w:r>
      <w:r w:rsidR="008150B9">
        <w:rPr>
          <w:sz w:val="20"/>
          <w:szCs w:val="20"/>
          <w:lang w:val="es-ES_tradnl"/>
        </w:rPr>
        <w:t xml:space="preserve">de </w:t>
      </w:r>
      <w:r w:rsidR="00EF701B">
        <w:rPr>
          <w:sz w:val="20"/>
          <w:szCs w:val="20"/>
          <w:lang w:val="es-ES_tradnl"/>
        </w:rPr>
        <w:t xml:space="preserve">la </w:t>
      </w:r>
      <w:r w:rsidR="00EF701B" w:rsidRPr="00EF701B">
        <w:rPr>
          <w:sz w:val="20"/>
          <w:szCs w:val="20"/>
          <w:lang w:val="es-ES_tradnl"/>
        </w:rPr>
        <w:t>higiene y la preparación de la voz</w:t>
      </w:r>
      <w:r w:rsidR="00EF701B">
        <w:rPr>
          <w:sz w:val="20"/>
          <w:szCs w:val="20"/>
          <w:lang w:val="es-ES_tradnl"/>
        </w:rPr>
        <w:t>, siempre pensado en la buena salud del individuo</w:t>
      </w:r>
      <w:commentRangeStart w:id="37"/>
      <w:r w:rsidR="00FA5475" w:rsidRPr="00430084">
        <w:rPr>
          <w:sz w:val="20"/>
          <w:szCs w:val="20"/>
          <w:lang w:val="es-ES_tradnl"/>
        </w:rPr>
        <w:t>.</w:t>
      </w:r>
      <w:commentRangeEnd w:id="37"/>
      <w:r w:rsidR="00581D41">
        <w:rPr>
          <w:rStyle w:val="Refdecomentario"/>
        </w:rPr>
        <w:commentReference w:id="37"/>
      </w:r>
    </w:p>
    <w:p w14:paraId="4B2BE601" w14:textId="6E239F49" w:rsidR="00D60361" w:rsidRPr="00430084" w:rsidRDefault="00D60361">
      <w:pPr>
        <w:pStyle w:val="Normal0"/>
        <w:rPr>
          <w:sz w:val="20"/>
          <w:szCs w:val="20"/>
          <w:lang w:val="es-ES_tradnl"/>
        </w:rPr>
      </w:pPr>
    </w:p>
    <w:p w14:paraId="67A29513" w14:textId="08C522B0" w:rsidR="00D60361" w:rsidRPr="00430084" w:rsidRDefault="00D60361">
      <w:pPr>
        <w:pStyle w:val="Normal0"/>
        <w:rPr>
          <w:sz w:val="20"/>
          <w:szCs w:val="20"/>
          <w:lang w:val="es-ES_tradnl"/>
        </w:rPr>
      </w:pPr>
    </w:p>
    <w:p w14:paraId="31DFB9A2" w14:textId="5619299E" w:rsidR="00D60361" w:rsidRPr="00430084" w:rsidRDefault="00581D41">
      <w:pPr>
        <w:pStyle w:val="Normal0"/>
        <w:rPr>
          <w:color w:val="948A54"/>
          <w:sz w:val="20"/>
          <w:szCs w:val="20"/>
          <w:lang w:val="es-ES_tradnl"/>
        </w:rPr>
      </w:pPr>
      <w:commentRangeStart w:id="38"/>
      <w:commentRangeEnd w:id="38"/>
      <w:r>
        <w:rPr>
          <w:rStyle w:val="Refdecomentario"/>
        </w:rPr>
        <w:commentReference w:id="38"/>
      </w:r>
      <w:r w:rsidR="00AE5346">
        <w:rPr>
          <w:noProof/>
        </w:rPr>
        <w:drawing>
          <wp:inline distT="0" distB="0" distL="0" distR="0" wp14:anchorId="1E5E68A5" wp14:editId="0B966C82">
            <wp:extent cx="6332220" cy="4668520"/>
            <wp:effectExtent l="0" t="0" r="0" b="0"/>
            <wp:docPr id="1764283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83458" name=""/>
                    <pic:cNvPicPr/>
                  </pic:nvPicPr>
                  <pic:blipFill>
                    <a:blip r:embed="rId51"/>
                    <a:stretch>
                      <a:fillRect/>
                    </a:stretch>
                  </pic:blipFill>
                  <pic:spPr>
                    <a:xfrm>
                      <a:off x="0" y="0"/>
                      <a:ext cx="6332220" cy="4668520"/>
                    </a:xfrm>
                    <a:prstGeom prst="rect">
                      <a:avLst/>
                    </a:prstGeom>
                  </pic:spPr>
                </pic:pic>
              </a:graphicData>
            </a:graphic>
          </wp:inline>
        </w:drawing>
      </w:r>
    </w:p>
    <w:p w14:paraId="00E2B361" w14:textId="77777777" w:rsidR="00F0751B" w:rsidRDefault="00F0751B">
      <w:pPr>
        <w:pStyle w:val="Normal0"/>
        <w:rPr>
          <w:color w:val="948A54"/>
          <w:sz w:val="20"/>
          <w:szCs w:val="20"/>
          <w:lang w:val="es-ES_tradnl"/>
        </w:rPr>
      </w:pPr>
    </w:p>
    <w:p w14:paraId="7FC74000" w14:textId="77777777" w:rsidR="008B510A" w:rsidRDefault="008B510A">
      <w:pPr>
        <w:pStyle w:val="Normal0"/>
        <w:rPr>
          <w:color w:val="948A54"/>
          <w:sz w:val="20"/>
          <w:szCs w:val="20"/>
          <w:lang w:val="es-ES_tradnl"/>
        </w:rPr>
      </w:pPr>
    </w:p>
    <w:p w14:paraId="09FD8289" w14:textId="77777777" w:rsidR="008B510A" w:rsidRDefault="008B510A">
      <w:pPr>
        <w:pStyle w:val="Normal0"/>
        <w:rPr>
          <w:color w:val="948A54"/>
          <w:sz w:val="20"/>
          <w:szCs w:val="20"/>
          <w:lang w:val="es-ES_tradnl"/>
        </w:rPr>
      </w:pPr>
    </w:p>
    <w:p w14:paraId="6CB56A52" w14:textId="77777777" w:rsidR="00DE1072" w:rsidRDefault="00DE1072">
      <w:pPr>
        <w:pStyle w:val="Normal0"/>
        <w:rPr>
          <w:color w:val="948A54"/>
          <w:sz w:val="20"/>
          <w:szCs w:val="20"/>
          <w:lang w:val="es-ES_tradnl"/>
        </w:rPr>
      </w:pPr>
    </w:p>
    <w:p w14:paraId="10D42483" w14:textId="77777777" w:rsidR="00DE1072" w:rsidRDefault="00DE1072">
      <w:pPr>
        <w:pStyle w:val="Normal0"/>
        <w:rPr>
          <w:color w:val="948A54"/>
          <w:sz w:val="20"/>
          <w:szCs w:val="20"/>
          <w:lang w:val="es-ES_tradnl"/>
        </w:rPr>
      </w:pPr>
    </w:p>
    <w:p w14:paraId="769B7FCC" w14:textId="77777777" w:rsidR="00DE1072" w:rsidRDefault="00DE1072">
      <w:pPr>
        <w:pStyle w:val="Normal0"/>
        <w:rPr>
          <w:color w:val="948A54"/>
          <w:sz w:val="20"/>
          <w:szCs w:val="20"/>
          <w:lang w:val="es-ES_tradnl"/>
        </w:rPr>
      </w:pPr>
    </w:p>
    <w:p w14:paraId="1EBD77E2" w14:textId="77777777" w:rsidR="00DE1072" w:rsidRDefault="00DE1072">
      <w:pPr>
        <w:pStyle w:val="Normal0"/>
        <w:rPr>
          <w:color w:val="948A54"/>
          <w:sz w:val="20"/>
          <w:szCs w:val="20"/>
          <w:lang w:val="es-ES_tradnl"/>
        </w:rPr>
      </w:pPr>
    </w:p>
    <w:p w14:paraId="35898964" w14:textId="77777777" w:rsidR="00DE1072" w:rsidRDefault="00DE1072">
      <w:pPr>
        <w:pStyle w:val="Normal0"/>
        <w:rPr>
          <w:color w:val="948A54"/>
          <w:sz w:val="20"/>
          <w:szCs w:val="20"/>
          <w:lang w:val="es-ES_tradnl"/>
        </w:rPr>
      </w:pPr>
    </w:p>
    <w:p w14:paraId="5CBA18F6" w14:textId="77777777" w:rsidR="00DE1072" w:rsidRDefault="00DE1072">
      <w:pPr>
        <w:pStyle w:val="Normal0"/>
        <w:rPr>
          <w:color w:val="948A54"/>
          <w:sz w:val="20"/>
          <w:szCs w:val="20"/>
          <w:lang w:val="es-ES_tradnl"/>
        </w:rPr>
      </w:pPr>
    </w:p>
    <w:p w14:paraId="77C40EAE" w14:textId="77777777" w:rsidR="00DE1072" w:rsidRDefault="00DE1072">
      <w:pPr>
        <w:pStyle w:val="Normal0"/>
        <w:rPr>
          <w:color w:val="948A54"/>
          <w:sz w:val="20"/>
          <w:szCs w:val="20"/>
          <w:lang w:val="es-ES_tradnl"/>
        </w:rPr>
      </w:pPr>
    </w:p>
    <w:p w14:paraId="6500D745" w14:textId="77777777" w:rsidR="008B510A" w:rsidRDefault="008B510A">
      <w:pPr>
        <w:pStyle w:val="Normal0"/>
        <w:rPr>
          <w:color w:val="948A54"/>
          <w:sz w:val="20"/>
          <w:szCs w:val="20"/>
          <w:lang w:val="es-ES_tradnl"/>
        </w:rPr>
      </w:pPr>
    </w:p>
    <w:p w14:paraId="3DA08118" w14:textId="77777777" w:rsidR="008B510A" w:rsidRDefault="008B510A">
      <w:pPr>
        <w:pStyle w:val="Normal0"/>
        <w:rPr>
          <w:color w:val="948A54"/>
          <w:sz w:val="20"/>
          <w:szCs w:val="20"/>
          <w:lang w:val="es-ES_tradnl"/>
        </w:rPr>
      </w:pPr>
    </w:p>
    <w:p w14:paraId="01CB7851" w14:textId="77777777" w:rsidR="008B510A" w:rsidRDefault="008B510A">
      <w:pPr>
        <w:pStyle w:val="Normal0"/>
        <w:rPr>
          <w:color w:val="948A54"/>
          <w:sz w:val="20"/>
          <w:szCs w:val="20"/>
          <w:lang w:val="es-ES_tradnl"/>
        </w:rPr>
      </w:pPr>
    </w:p>
    <w:p w14:paraId="00000075" w14:textId="3197F18A" w:rsidR="00FF258C" w:rsidRPr="00430084" w:rsidRDefault="00D6036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ACTIVIDADES DIDÁCTICAS</w:t>
      </w:r>
    </w:p>
    <w:p w14:paraId="00000076" w14:textId="77777777" w:rsidR="00FF258C" w:rsidRPr="00430084" w:rsidRDefault="00FF258C">
      <w:pPr>
        <w:pStyle w:val="Normal0"/>
        <w:ind w:left="426"/>
        <w:jc w:val="both"/>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430084" w14:paraId="1D305820" w14:textId="77777777">
        <w:trPr>
          <w:trHeight w:val="298"/>
        </w:trPr>
        <w:tc>
          <w:tcPr>
            <w:tcW w:w="9541" w:type="dxa"/>
            <w:gridSpan w:val="2"/>
            <w:shd w:val="clear" w:color="auto" w:fill="FAC896"/>
            <w:vAlign w:val="center"/>
          </w:tcPr>
          <w:p w14:paraId="0000007F" w14:textId="77777777" w:rsidR="00FF258C" w:rsidRPr="00430084" w:rsidRDefault="00D376E1">
            <w:pPr>
              <w:pStyle w:val="Normal0"/>
              <w:jc w:val="center"/>
              <w:rPr>
                <w:rFonts w:eastAsia="Calibri"/>
                <w:color w:val="000000"/>
                <w:sz w:val="20"/>
                <w:szCs w:val="20"/>
                <w:lang w:val="es-ES_tradnl"/>
              </w:rPr>
            </w:pPr>
            <w:r w:rsidRPr="00430084">
              <w:rPr>
                <w:rFonts w:eastAsia="Calibri"/>
                <w:color w:val="000000"/>
                <w:sz w:val="20"/>
                <w:szCs w:val="20"/>
                <w:lang w:val="es-ES_tradnl"/>
              </w:rPr>
              <w:t>DESCRIPCIÓN DE ACTIVIDAD DIDÁCTICA</w:t>
            </w:r>
          </w:p>
        </w:tc>
      </w:tr>
      <w:tr w:rsidR="00FF258C" w:rsidRPr="00430084" w14:paraId="6E403EAC" w14:textId="77777777">
        <w:trPr>
          <w:trHeight w:val="806"/>
        </w:trPr>
        <w:tc>
          <w:tcPr>
            <w:tcW w:w="2835" w:type="dxa"/>
            <w:shd w:val="clear" w:color="auto" w:fill="FAC896"/>
            <w:vAlign w:val="center"/>
          </w:tcPr>
          <w:p w14:paraId="00000081"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Nombre de la Actividad</w:t>
            </w:r>
          </w:p>
        </w:tc>
        <w:tc>
          <w:tcPr>
            <w:tcW w:w="6706" w:type="dxa"/>
            <w:shd w:val="clear" w:color="auto" w:fill="auto"/>
            <w:vAlign w:val="center"/>
          </w:tcPr>
          <w:p w14:paraId="00000082" w14:textId="35BB235A" w:rsidR="00FF258C" w:rsidRPr="00430084" w:rsidRDefault="005F1C23">
            <w:pPr>
              <w:pStyle w:val="Normal0"/>
              <w:rPr>
                <w:rFonts w:eastAsia="Calibri"/>
                <w:b w:val="0"/>
                <w:color w:val="000000"/>
                <w:sz w:val="20"/>
                <w:szCs w:val="20"/>
                <w:lang w:val="es-ES_tradnl"/>
              </w:rPr>
            </w:pPr>
            <w:r>
              <w:rPr>
                <w:rFonts w:eastAsia="Calibri"/>
                <w:b w:val="0"/>
                <w:color w:val="000000"/>
                <w:sz w:val="20"/>
                <w:szCs w:val="20"/>
                <w:lang w:val="es-ES_tradnl"/>
              </w:rPr>
              <w:t>C</w:t>
            </w:r>
            <w:r w:rsidR="000D1171">
              <w:rPr>
                <w:rFonts w:eastAsia="Calibri"/>
                <w:b w:val="0"/>
                <w:color w:val="000000"/>
                <w:sz w:val="20"/>
                <w:szCs w:val="20"/>
                <w:lang w:val="es-ES_tradnl"/>
              </w:rPr>
              <w:t>uidado de la voz del individuo</w:t>
            </w:r>
          </w:p>
        </w:tc>
      </w:tr>
      <w:tr w:rsidR="00FF258C" w:rsidRPr="00430084" w14:paraId="13CADAA4" w14:textId="77777777">
        <w:trPr>
          <w:trHeight w:val="806"/>
        </w:trPr>
        <w:tc>
          <w:tcPr>
            <w:tcW w:w="2835" w:type="dxa"/>
            <w:shd w:val="clear" w:color="auto" w:fill="FAC896"/>
            <w:vAlign w:val="center"/>
          </w:tcPr>
          <w:p w14:paraId="00000083"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Objetivo de la actividad</w:t>
            </w:r>
          </w:p>
        </w:tc>
        <w:tc>
          <w:tcPr>
            <w:tcW w:w="6706" w:type="dxa"/>
            <w:shd w:val="clear" w:color="auto" w:fill="auto"/>
            <w:vAlign w:val="center"/>
          </w:tcPr>
          <w:p w14:paraId="00000084" w14:textId="59C91BFC" w:rsidR="00FF258C" w:rsidRPr="00430084" w:rsidRDefault="008B16DA" w:rsidP="00D60361">
            <w:pPr>
              <w:pStyle w:val="Normal0"/>
              <w:rPr>
                <w:rFonts w:eastAsia="Calibri"/>
                <w:b w:val="0"/>
                <w:color w:val="000000"/>
                <w:sz w:val="20"/>
                <w:szCs w:val="20"/>
                <w:lang w:val="es-ES_tradnl"/>
              </w:rPr>
            </w:pPr>
            <w:r w:rsidRPr="008B16DA">
              <w:rPr>
                <w:rFonts w:eastAsia="Calibri"/>
                <w:b w:val="0"/>
                <w:color w:val="000000"/>
                <w:sz w:val="20"/>
                <w:szCs w:val="20"/>
                <w:lang w:val="es-ES_tradnl"/>
              </w:rPr>
              <w:t>Identificar los procedimientos relacionados con el actuar vocal, logrando de esta manera determinar las acciones presentes en el cotidiano vivir</w:t>
            </w:r>
            <w:r w:rsidR="009D25C7">
              <w:rPr>
                <w:rFonts w:eastAsia="Calibri"/>
                <w:b w:val="0"/>
                <w:color w:val="000000"/>
                <w:sz w:val="20"/>
                <w:szCs w:val="20"/>
                <w:lang w:val="es-ES_tradnl"/>
              </w:rPr>
              <w:t xml:space="preserve">. </w:t>
            </w:r>
          </w:p>
        </w:tc>
      </w:tr>
      <w:tr w:rsidR="00FF258C" w:rsidRPr="00430084" w14:paraId="7C48933B" w14:textId="77777777">
        <w:trPr>
          <w:trHeight w:val="806"/>
        </w:trPr>
        <w:tc>
          <w:tcPr>
            <w:tcW w:w="2835" w:type="dxa"/>
            <w:shd w:val="clear" w:color="auto" w:fill="FAC896"/>
            <w:vAlign w:val="center"/>
          </w:tcPr>
          <w:p w14:paraId="00000085"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Tipo de actividad sugerida</w:t>
            </w:r>
          </w:p>
        </w:tc>
        <w:tc>
          <w:tcPr>
            <w:tcW w:w="6706" w:type="dxa"/>
            <w:shd w:val="clear" w:color="auto" w:fill="auto"/>
            <w:vAlign w:val="center"/>
          </w:tcPr>
          <w:p w14:paraId="00000086" w14:textId="0B22BF32" w:rsidR="00FF258C" w:rsidRPr="00430084" w:rsidRDefault="006C7A38">
            <w:pPr>
              <w:pStyle w:val="Normal0"/>
              <w:rPr>
                <w:rFonts w:eastAsia="Calibri"/>
                <w:color w:val="000000"/>
                <w:sz w:val="20"/>
                <w:szCs w:val="20"/>
                <w:lang w:val="es-ES_tradnl"/>
              </w:rPr>
            </w:pPr>
            <w:r>
              <w:rPr>
                <w:noProof/>
              </w:rPr>
              <w:drawing>
                <wp:inline distT="0" distB="0" distL="0" distR="0" wp14:anchorId="4F0DA473" wp14:editId="596AADF6">
                  <wp:extent cx="1123950" cy="771525"/>
                  <wp:effectExtent l="0" t="0" r="0" b="9525"/>
                  <wp:docPr id="2018894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94341" name=""/>
                          <pic:cNvPicPr/>
                        </pic:nvPicPr>
                        <pic:blipFill>
                          <a:blip r:embed="rId52"/>
                          <a:stretch>
                            <a:fillRect/>
                          </a:stretch>
                        </pic:blipFill>
                        <pic:spPr>
                          <a:xfrm>
                            <a:off x="0" y="0"/>
                            <a:ext cx="1123950" cy="771525"/>
                          </a:xfrm>
                          <a:prstGeom prst="rect">
                            <a:avLst/>
                          </a:prstGeom>
                        </pic:spPr>
                      </pic:pic>
                    </a:graphicData>
                  </a:graphic>
                </wp:inline>
              </w:drawing>
            </w:r>
          </w:p>
        </w:tc>
      </w:tr>
      <w:tr w:rsidR="00FF258C" w:rsidRPr="00430084" w14:paraId="559BC48B" w14:textId="77777777">
        <w:trPr>
          <w:trHeight w:val="806"/>
        </w:trPr>
        <w:tc>
          <w:tcPr>
            <w:tcW w:w="2835" w:type="dxa"/>
            <w:shd w:val="clear" w:color="auto" w:fill="FAC896"/>
            <w:vAlign w:val="center"/>
          </w:tcPr>
          <w:p w14:paraId="00000087"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 xml:space="preserve">Archivo de la actividad </w:t>
            </w:r>
          </w:p>
          <w:p w14:paraId="00000088"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688B5807" w:rsidR="00FF258C" w:rsidRPr="00430084" w:rsidRDefault="00D60361" w:rsidP="00D60361">
            <w:pPr>
              <w:pStyle w:val="Normal0"/>
              <w:rPr>
                <w:rFonts w:eastAsia="Calibri"/>
                <w:i/>
                <w:color w:val="999999"/>
                <w:sz w:val="20"/>
                <w:szCs w:val="20"/>
                <w:lang w:val="es-ES_tradnl"/>
              </w:rPr>
            </w:pPr>
            <w:r w:rsidRPr="00430084">
              <w:rPr>
                <w:b w:val="0"/>
                <w:color w:val="000000"/>
                <w:sz w:val="20"/>
                <w:szCs w:val="20"/>
                <w:lang w:val="es-ES_tradnl"/>
              </w:rPr>
              <w:t>Actividad_didactica_CF01</w:t>
            </w:r>
          </w:p>
        </w:tc>
      </w:tr>
    </w:tbl>
    <w:p w14:paraId="0000008A" w14:textId="140834CE" w:rsidR="00FF258C" w:rsidRPr="00430084" w:rsidRDefault="00FF258C" w:rsidP="00F0751B">
      <w:pPr>
        <w:pStyle w:val="Normal0"/>
        <w:jc w:val="both"/>
        <w:rPr>
          <w:color w:val="7F7F7F"/>
          <w:sz w:val="20"/>
          <w:szCs w:val="20"/>
          <w:lang w:val="es-ES_tradnl"/>
        </w:rPr>
      </w:pPr>
    </w:p>
    <w:p w14:paraId="19DE8EE4" w14:textId="77777777" w:rsidR="00F0751B" w:rsidRPr="00430084" w:rsidRDefault="00F0751B" w:rsidP="00F0751B">
      <w:pPr>
        <w:pStyle w:val="Normal0"/>
        <w:jc w:val="both"/>
        <w:rPr>
          <w:color w:val="7F7F7F"/>
          <w:sz w:val="20"/>
          <w:szCs w:val="20"/>
          <w:lang w:val="es-ES_tradnl"/>
        </w:rPr>
      </w:pPr>
    </w:p>
    <w:p w14:paraId="0000008D"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MATERIAL COMPLEMENTARIO: </w:t>
      </w:r>
    </w:p>
    <w:p w14:paraId="0000008F" w14:textId="79D69A22" w:rsidR="00FF258C" w:rsidRPr="00430084" w:rsidRDefault="00FF258C">
      <w:pPr>
        <w:pStyle w:val="Normal0"/>
        <w:rPr>
          <w:sz w:val="20"/>
          <w:szCs w:val="20"/>
          <w:lang w:val="es-ES_tradnl"/>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43008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430084" w:rsidRDefault="00D376E1">
            <w:pPr>
              <w:pStyle w:val="Normal0"/>
              <w:jc w:val="center"/>
              <w:rPr>
                <w:sz w:val="20"/>
                <w:szCs w:val="20"/>
                <w:lang w:val="es-ES_tradnl"/>
              </w:rPr>
            </w:pPr>
            <w:r w:rsidRPr="00430084">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430084" w:rsidRDefault="00D376E1">
            <w:pPr>
              <w:pStyle w:val="Normal0"/>
              <w:jc w:val="center"/>
              <w:rPr>
                <w:color w:val="000000"/>
                <w:sz w:val="20"/>
                <w:szCs w:val="20"/>
                <w:lang w:val="es-ES_tradnl"/>
              </w:rPr>
            </w:pPr>
            <w:r w:rsidRPr="00430084">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430084" w:rsidRDefault="00D376E1">
            <w:pPr>
              <w:pStyle w:val="Normal0"/>
              <w:jc w:val="center"/>
              <w:rPr>
                <w:sz w:val="20"/>
                <w:szCs w:val="20"/>
                <w:lang w:val="es-ES_tradnl"/>
              </w:rPr>
            </w:pPr>
            <w:r w:rsidRPr="00430084">
              <w:rPr>
                <w:sz w:val="20"/>
                <w:szCs w:val="20"/>
                <w:lang w:val="es-ES_tradnl"/>
              </w:rPr>
              <w:t>Tipo de material</w:t>
            </w:r>
          </w:p>
          <w:p w14:paraId="00000093" w14:textId="77777777" w:rsidR="00FF258C" w:rsidRPr="00430084" w:rsidRDefault="00D376E1">
            <w:pPr>
              <w:pStyle w:val="Normal0"/>
              <w:jc w:val="center"/>
              <w:rPr>
                <w:color w:val="000000"/>
                <w:sz w:val="20"/>
                <w:szCs w:val="20"/>
                <w:lang w:val="es-ES_tradnl"/>
              </w:rPr>
            </w:pPr>
            <w:r w:rsidRPr="00430084">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430084" w:rsidRDefault="00D376E1">
            <w:pPr>
              <w:pStyle w:val="Normal0"/>
              <w:jc w:val="center"/>
              <w:rPr>
                <w:sz w:val="20"/>
                <w:szCs w:val="20"/>
                <w:lang w:val="es-ES_tradnl"/>
              </w:rPr>
            </w:pPr>
            <w:r w:rsidRPr="00430084">
              <w:rPr>
                <w:sz w:val="20"/>
                <w:szCs w:val="20"/>
                <w:lang w:val="es-ES_tradnl"/>
              </w:rPr>
              <w:t>Enlace del Recurso o</w:t>
            </w:r>
          </w:p>
          <w:p w14:paraId="00000095" w14:textId="77777777" w:rsidR="00FF258C" w:rsidRPr="00430084" w:rsidRDefault="00D376E1">
            <w:pPr>
              <w:pStyle w:val="Normal0"/>
              <w:jc w:val="center"/>
              <w:rPr>
                <w:color w:val="000000"/>
                <w:sz w:val="20"/>
                <w:szCs w:val="20"/>
                <w:lang w:val="es-ES_tradnl"/>
              </w:rPr>
            </w:pPr>
            <w:r w:rsidRPr="00430084">
              <w:rPr>
                <w:sz w:val="20"/>
                <w:szCs w:val="20"/>
                <w:lang w:val="es-ES_tradnl"/>
              </w:rPr>
              <w:t>Archivo del documento o material</w:t>
            </w:r>
          </w:p>
        </w:tc>
      </w:tr>
      <w:tr w:rsidR="000C417B" w:rsidRPr="00430084" w14:paraId="672A6659" w14:textId="77777777">
        <w:trPr>
          <w:trHeight w:val="182"/>
        </w:trPr>
        <w:tc>
          <w:tcPr>
            <w:tcW w:w="2517" w:type="dxa"/>
            <w:tcMar>
              <w:top w:w="100" w:type="dxa"/>
              <w:left w:w="100" w:type="dxa"/>
              <w:bottom w:w="100" w:type="dxa"/>
              <w:right w:w="100" w:type="dxa"/>
            </w:tcMar>
          </w:tcPr>
          <w:p w14:paraId="00000096" w14:textId="0F1CE9F0" w:rsidR="000C417B" w:rsidRPr="00430084" w:rsidRDefault="000C417B" w:rsidP="000C417B">
            <w:pPr>
              <w:pStyle w:val="Normal0"/>
              <w:rPr>
                <w:b w:val="0"/>
                <w:sz w:val="20"/>
                <w:szCs w:val="20"/>
                <w:lang w:val="es-ES_tradnl"/>
              </w:rPr>
            </w:pPr>
            <w:r>
              <w:rPr>
                <w:b w:val="0"/>
                <w:color w:val="000000"/>
                <w:sz w:val="20"/>
                <w:szCs w:val="20"/>
                <w:lang w:val="es-ES_tradnl"/>
              </w:rPr>
              <w:t>1.</w:t>
            </w:r>
            <w:r w:rsidR="006640FA">
              <w:rPr>
                <w:b w:val="0"/>
                <w:color w:val="000000"/>
                <w:sz w:val="20"/>
                <w:szCs w:val="20"/>
                <w:lang w:val="es-ES_tradnl"/>
              </w:rPr>
              <w:t xml:space="preserve"> </w:t>
            </w:r>
            <w:r w:rsidR="006640FA" w:rsidRPr="006640FA">
              <w:rPr>
                <w:b w:val="0"/>
                <w:color w:val="000000"/>
                <w:sz w:val="20"/>
                <w:szCs w:val="20"/>
                <w:lang w:val="es-ES_tradnl"/>
              </w:rPr>
              <w:t>Normas de higiene</w:t>
            </w:r>
          </w:p>
        </w:tc>
        <w:tc>
          <w:tcPr>
            <w:tcW w:w="2517" w:type="dxa"/>
            <w:tcMar>
              <w:top w:w="100" w:type="dxa"/>
              <w:left w:w="100" w:type="dxa"/>
              <w:bottom w:w="100" w:type="dxa"/>
              <w:right w:w="100" w:type="dxa"/>
            </w:tcMar>
          </w:tcPr>
          <w:p w14:paraId="00000098" w14:textId="0DBCCF3E" w:rsidR="000C417B" w:rsidRPr="00430084" w:rsidRDefault="006640FA" w:rsidP="000C417B">
            <w:pPr>
              <w:pStyle w:val="Normal0"/>
              <w:rPr>
                <w:b w:val="0"/>
                <w:sz w:val="20"/>
                <w:szCs w:val="20"/>
                <w:lang w:val="es-ES_tradnl"/>
              </w:rPr>
            </w:pPr>
            <w:proofErr w:type="spellStart"/>
            <w:r>
              <w:rPr>
                <w:b w:val="0"/>
                <w:sz w:val="20"/>
                <w:szCs w:val="20"/>
                <w:lang w:val="es-ES_tradnl"/>
              </w:rPr>
              <w:t>Consumer</w:t>
            </w:r>
            <w:proofErr w:type="spellEnd"/>
            <w:r w:rsidR="000C417B" w:rsidRPr="00430084">
              <w:rPr>
                <w:b w:val="0"/>
                <w:sz w:val="20"/>
                <w:szCs w:val="20"/>
                <w:lang w:val="es-ES_tradnl"/>
              </w:rPr>
              <w:t>. (20</w:t>
            </w:r>
            <w:r>
              <w:rPr>
                <w:b w:val="0"/>
                <w:sz w:val="20"/>
                <w:szCs w:val="20"/>
                <w:lang w:val="es-ES_tradnl"/>
              </w:rPr>
              <w:t>13</w:t>
            </w:r>
            <w:r w:rsidR="000C417B" w:rsidRPr="00430084">
              <w:rPr>
                <w:b w:val="0"/>
                <w:sz w:val="20"/>
                <w:szCs w:val="20"/>
                <w:lang w:val="es-ES_tradnl"/>
              </w:rPr>
              <w:t xml:space="preserve">). </w:t>
            </w:r>
            <w:r w:rsidRPr="00E2548B">
              <w:rPr>
                <w:b w:val="0"/>
                <w:i/>
                <w:iCs/>
                <w:color w:val="000000"/>
                <w:sz w:val="20"/>
                <w:szCs w:val="20"/>
                <w:lang w:val="es-ES_tradnl"/>
              </w:rPr>
              <w:t>Higiene bucal: dientes con salud</w:t>
            </w:r>
            <w:r w:rsidR="000C417B" w:rsidRPr="00E2548B">
              <w:rPr>
                <w:b w:val="0"/>
                <w:i/>
                <w:iCs/>
                <w:color w:val="000000"/>
                <w:sz w:val="20"/>
                <w:szCs w:val="20"/>
                <w:lang w:val="es-ES_tradnl"/>
              </w:rPr>
              <w:t>.</w:t>
            </w:r>
          </w:p>
        </w:tc>
        <w:tc>
          <w:tcPr>
            <w:tcW w:w="2519" w:type="dxa"/>
            <w:tcMar>
              <w:top w:w="100" w:type="dxa"/>
              <w:left w:w="100" w:type="dxa"/>
              <w:bottom w:w="100" w:type="dxa"/>
              <w:right w:w="100" w:type="dxa"/>
            </w:tcMar>
          </w:tcPr>
          <w:p w14:paraId="00000099" w14:textId="40F2B613" w:rsidR="000C417B" w:rsidRPr="00430084" w:rsidRDefault="006640FA" w:rsidP="000C417B">
            <w:pPr>
              <w:pStyle w:val="Normal0"/>
              <w:jc w:val="center"/>
              <w:rPr>
                <w:b w:val="0"/>
                <w:sz w:val="20"/>
                <w:szCs w:val="20"/>
                <w:lang w:val="es-ES_tradnl"/>
              </w:rPr>
            </w:pPr>
            <w:r>
              <w:rPr>
                <w:b w:val="0"/>
                <w:sz w:val="20"/>
                <w:szCs w:val="20"/>
                <w:lang w:val="es-ES_tradnl"/>
              </w:rPr>
              <w:t>Revista</w:t>
            </w:r>
            <w:r w:rsidR="000C417B" w:rsidRPr="00430084">
              <w:rPr>
                <w:b w:val="0"/>
                <w:sz w:val="20"/>
                <w:szCs w:val="20"/>
                <w:lang w:val="es-ES_tradnl"/>
              </w:rPr>
              <w:t xml:space="preserve"> </w:t>
            </w:r>
            <w:r w:rsidR="000C417B" w:rsidRPr="00430084">
              <w:rPr>
                <w:b w:val="0"/>
                <w:i/>
                <w:sz w:val="20"/>
                <w:szCs w:val="20"/>
                <w:lang w:val="es-ES_tradnl"/>
              </w:rPr>
              <w:t>web</w:t>
            </w:r>
          </w:p>
        </w:tc>
        <w:tc>
          <w:tcPr>
            <w:tcW w:w="2519" w:type="dxa"/>
            <w:tcMar>
              <w:top w:w="100" w:type="dxa"/>
              <w:left w:w="100" w:type="dxa"/>
              <w:bottom w:w="100" w:type="dxa"/>
              <w:right w:w="100" w:type="dxa"/>
            </w:tcMar>
          </w:tcPr>
          <w:p w14:paraId="0000009A" w14:textId="1D642DF7" w:rsidR="000C417B" w:rsidRPr="00375060" w:rsidRDefault="00000000" w:rsidP="000C417B">
            <w:pPr>
              <w:pStyle w:val="Normal0"/>
              <w:rPr>
                <w:b w:val="0"/>
                <w:bCs/>
                <w:sz w:val="20"/>
                <w:szCs w:val="20"/>
                <w:lang w:val="es-ES_tradnl"/>
              </w:rPr>
            </w:pPr>
            <w:hyperlink r:id="rId53" w:history="1">
              <w:r w:rsidR="00375060" w:rsidRPr="00375060">
                <w:rPr>
                  <w:rStyle w:val="Hipervnculo"/>
                  <w:b w:val="0"/>
                  <w:bCs/>
                  <w:sz w:val="20"/>
                  <w:szCs w:val="20"/>
                </w:rPr>
                <w:t>https://revista.consumer.es/portada/higiene-bucal-dientes-con-salud-2.html</w:t>
              </w:r>
            </w:hyperlink>
            <w:r w:rsidR="00375060" w:rsidRPr="00375060">
              <w:rPr>
                <w:b w:val="0"/>
                <w:bCs/>
                <w:sz w:val="20"/>
                <w:szCs w:val="20"/>
              </w:rPr>
              <w:t xml:space="preserve"> </w:t>
            </w:r>
          </w:p>
        </w:tc>
      </w:tr>
      <w:tr w:rsidR="004B372D" w:rsidRPr="00430084" w14:paraId="633F0860" w14:textId="77777777">
        <w:trPr>
          <w:trHeight w:val="182"/>
        </w:trPr>
        <w:tc>
          <w:tcPr>
            <w:tcW w:w="2517" w:type="dxa"/>
            <w:tcMar>
              <w:top w:w="100" w:type="dxa"/>
              <w:left w:w="100" w:type="dxa"/>
              <w:bottom w:w="100" w:type="dxa"/>
              <w:right w:w="100" w:type="dxa"/>
            </w:tcMar>
          </w:tcPr>
          <w:p w14:paraId="6F831D44" w14:textId="5B1ABE0D" w:rsidR="004B372D" w:rsidRPr="00E2548B" w:rsidRDefault="00E2548B" w:rsidP="000C417B">
            <w:pPr>
              <w:pStyle w:val="Normal0"/>
              <w:rPr>
                <w:b w:val="0"/>
                <w:bCs/>
                <w:color w:val="000000"/>
                <w:sz w:val="20"/>
                <w:szCs w:val="20"/>
                <w:lang w:val="es-ES_tradnl"/>
              </w:rPr>
            </w:pPr>
            <w:r w:rsidRPr="00E2548B">
              <w:rPr>
                <w:b w:val="0"/>
                <w:bCs/>
                <w:color w:val="000000"/>
                <w:sz w:val="20"/>
                <w:szCs w:val="20"/>
                <w:lang w:val="es-ES_tradnl"/>
              </w:rPr>
              <w:t>4.</w:t>
            </w:r>
            <w:r>
              <w:rPr>
                <w:b w:val="0"/>
                <w:bCs/>
                <w:color w:val="000000"/>
                <w:sz w:val="20"/>
                <w:szCs w:val="20"/>
                <w:lang w:val="es-ES_tradnl"/>
              </w:rPr>
              <w:t xml:space="preserve"> </w:t>
            </w:r>
            <w:r w:rsidRPr="00E2548B">
              <w:rPr>
                <w:b w:val="0"/>
                <w:bCs/>
                <w:color w:val="000000"/>
                <w:sz w:val="20"/>
                <w:szCs w:val="20"/>
                <w:lang w:val="es-ES_tradnl"/>
              </w:rPr>
              <w:t>Calentamiento vocal y preparación de la voz</w:t>
            </w:r>
          </w:p>
        </w:tc>
        <w:tc>
          <w:tcPr>
            <w:tcW w:w="2517" w:type="dxa"/>
            <w:tcMar>
              <w:top w:w="100" w:type="dxa"/>
              <w:left w:w="100" w:type="dxa"/>
              <w:bottom w:w="100" w:type="dxa"/>
              <w:right w:w="100" w:type="dxa"/>
            </w:tcMar>
          </w:tcPr>
          <w:p w14:paraId="1406B0D8" w14:textId="7FF9EAE9" w:rsidR="004B372D" w:rsidRDefault="00CF2250" w:rsidP="000C417B">
            <w:pPr>
              <w:pStyle w:val="Normal0"/>
              <w:rPr>
                <w:b w:val="0"/>
                <w:sz w:val="20"/>
                <w:szCs w:val="20"/>
                <w:lang w:val="es-ES_tradnl"/>
              </w:rPr>
            </w:pPr>
            <w:proofErr w:type="spellStart"/>
            <w:r w:rsidRPr="00CF2250">
              <w:rPr>
                <w:b w:val="0"/>
                <w:sz w:val="20"/>
                <w:szCs w:val="20"/>
                <w:lang w:val="es-ES_tradnl"/>
              </w:rPr>
              <w:t>Gustems</w:t>
            </w:r>
            <w:proofErr w:type="spellEnd"/>
            <w:r>
              <w:rPr>
                <w:b w:val="0"/>
                <w:sz w:val="20"/>
                <w:szCs w:val="20"/>
                <w:lang w:val="es-ES_tradnl"/>
              </w:rPr>
              <w:t xml:space="preserve">, J. (s.f.). </w:t>
            </w:r>
            <w:r w:rsidRPr="00CF2250">
              <w:rPr>
                <w:b w:val="0"/>
                <w:i/>
                <w:iCs/>
                <w:sz w:val="20"/>
                <w:szCs w:val="20"/>
                <w:lang w:val="es-ES_tradnl"/>
              </w:rPr>
              <w:t>La respiración en el canto.</w:t>
            </w:r>
          </w:p>
        </w:tc>
        <w:tc>
          <w:tcPr>
            <w:tcW w:w="2519" w:type="dxa"/>
            <w:tcMar>
              <w:top w:w="100" w:type="dxa"/>
              <w:left w:w="100" w:type="dxa"/>
              <w:bottom w:w="100" w:type="dxa"/>
              <w:right w:w="100" w:type="dxa"/>
            </w:tcMar>
          </w:tcPr>
          <w:p w14:paraId="5FBAFAC0" w14:textId="6B974B34" w:rsidR="004B372D" w:rsidRDefault="00CF2250" w:rsidP="000C417B">
            <w:pPr>
              <w:pStyle w:val="Normal0"/>
              <w:jc w:val="center"/>
              <w:rPr>
                <w:b w:val="0"/>
                <w:sz w:val="20"/>
                <w:szCs w:val="20"/>
                <w:lang w:val="es-ES_tradnl"/>
              </w:rPr>
            </w:pPr>
            <w:r>
              <w:rPr>
                <w:b w:val="0"/>
                <w:sz w:val="20"/>
                <w:szCs w:val="20"/>
                <w:lang w:val="es-ES_tradnl"/>
              </w:rPr>
              <w:t>Libro web</w:t>
            </w:r>
          </w:p>
        </w:tc>
        <w:tc>
          <w:tcPr>
            <w:tcW w:w="2519" w:type="dxa"/>
            <w:tcMar>
              <w:top w:w="100" w:type="dxa"/>
              <w:left w:w="100" w:type="dxa"/>
              <w:bottom w:w="100" w:type="dxa"/>
              <w:right w:w="100" w:type="dxa"/>
            </w:tcMar>
          </w:tcPr>
          <w:p w14:paraId="23327F01" w14:textId="6180CEDB" w:rsidR="004B372D" w:rsidRPr="00CF2250" w:rsidRDefault="00000000" w:rsidP="000C417B">
            <w:pPr>
              <w:pStyle w:val="Normal0"/>
              <w:rPr>
                <w:b w:val="0"/>
                <w:sz w:val="20"/>
                <w:szCs w:val="20"/>
              </w:rPr>
            </w:pPr>
            <w:hyperlink r:id="rId54" w:history="1">
              <w:r w:rsidR="00CF2250" w:rsidRPr="00CF2250">
                <w:rPr>
                  <w:rStyle w:val="Hipervnculo"/>
                  <w:b w:val="0"/>
                  <w:sz w:val="20"/>
                  <w:szCs w:val="20"/>
                </w:rPr>
                <w:t>http://diposit.ub.edu/dspace/bitstream/2445/11533/1/respiracion_canto.pdf</w:t>
              </w:r>
            </w:hyperlink>
            <w:r w:rsidR="00CF2250" w:rsidRPr="00CF2250">
              <w:rPr>
                <w:b w:val="0"/>
                <w:sz w:val="20"/>
                <w:szCs w:val="20"/>
              </w:rPr>
              <w:t xml:space="preserve"> </w:t>
            </w:r>
          </w:p>
        </w:tc>
      </w:tr>
    </w:tbl>
    <w:p w14:paraId="0000009F" w14:textId="77777777" w:rsidR="00FF258C" w:rsidRDefault="00FF258C">
      <w:pPr>
        <w:pStyle w:val="Normal0"/>
        <w:rPr>
          <w:sz w:val="20"/>
          <w:szCs w:val="20"/>
          <w:lang w:val="es-ES_tradnl"/>
        </w:rPr>
      </w:pPr>
    </w:p>
    <w:p w14:paraId="05503076" w14:textId="77777777" w:rsidR="00CE1FFB" w:rsidRPr="00430084" w:rsidRDefault="00CE1FFB">
      <w:pPr>
        <w:pStyle w:val="Normal0"/>
        <w:rPr>
          <w:sz w:val="20"/>
          <w:szCs w:val="20"/>
          <w:lang w:val="es-ES_tradnl"/>
        </w:rPr>
      </w:pPr>
    </w:p>
    <w:p w14:paraId="000000A0" w14:textId="77777777" w:rsidR="00FF258C" w:rsidRPr="00430084" w:rsidRDefault="00FF258C">
      <w:pPr>
        <w:pStyle w:val="Normal0"/>
        <w:rPr>
          <w:sz w:val="20"/>
          <w:szCs w:val="20"/>
          <w:lang w:val="es-ES_tradnl"/>
        </w:rPr>
      </w:pPr>
    </w:p>
    <w:p w14:paraId="000000A1"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GLOSARIO: </w:t>
      </w:r>
    </w:p>
    <w:p w14:paraId="000000A3" w14:textId="77777777" w:rsidR="00FF258C" w:rsidRPr="00430084" w:rsidRDefault="00FF258C" w:rsidP="003A357A">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430084"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430084" w:rsidRDefault="00D376E1">
            <w:pPr>
              <w:pStyle w:val="Normal0"/>
              <w:jc w:val="center"/>
              <w:rPr>
                <w:color w:val="000000"/>
                <w:sz w:val="20"/>
                <w:szCs w:val="20"/>
                <w:lang w:val="es-ES_tradnl"/>
              </w:rPr>
            </w:pPr>
            <w:r w:rsidRPr="00430084">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430084" w:rsidRDefault="00D376E1">
            <w:pPr>
              <w:pStyle w:val="Normal0"/>
              <w:jc w:val="center"/>
              <w:rPr>
                <w:color w:val="000000"/>
                <w:sz w:val="20"/>
                <w:szCs w:val="20"/>
                <w:lang w:val="es-ES_tradnl"/>
              </w:rPr>
            </w:pPr>
            <w:r w:rsidRPr="00430084">
              <w:rPr>
                <w:color w:val="000000"/>
                <w:sz w:val="20"/>
                <w:szCs w:val="20"/>
                <w:lang w:val="es-ES_tradnl"/>
              </w:rPr>
              <w:t>SIGNIFICADO</w:t>
            </w:r>
          </w:p>
        </w:tc>
      </w:tr>
      <w:tr w:rsidR="00FF258C" w:rsidRPr="00430084" w14:paraId="5DAB6C7B" w14:textId="77777777">
        <w:trPr>
          <w:trHeight w:val="253"/>
        </w:trPr>
        <w:tc>
          <w:tcPr>
            <w:tcW w:w="2122" w:type="dxa"/>
            <w:tcMar>
              <w:top w:w="100" w:type="dxa"/>
              <w:left w:w="100" w:type="dxa"/>
              <w:bottom w:w="100" w:type="dxa"/>
              <w:right w:w="100" w:type="dxa"/>
            </w:tcMar>
          </w:tcPr>
          <w:p w14:paraId="000000A6" w14:textId="1A8B1CF3" w:rsidR="00FF258C" w:rsidRPr="00430084" w:rsidRDefault="00D878BC">
            <w:pPr>
              <w:pStyle w:val="Normal0"/>
              <w:rPr>
                <w:sz w:val="20"/>
                <w:szCs w:val="20"/>
                <w:lang w:val="es-ES_tradnl"/>
              </w:rPr>
            </w:pPr>
            <w:r w:rsidRPr="00D878BC">
              <w:rPr>
                <w:sz w:val="20"/>
                <w:szCs w:val="20"/>
                <w:lang w:val="es-ES_tradnl"/>
              </w:rPr>
              <w:t>Afonía:</w:t>
            </w:r>
          </w:p>
        </w:tc>
        <w:tc>
          <w:tcPr>
            <w:tcW w:w="7840" w:type="dxa"/>
            <w:tcMar>
              <w:top w:w="100" w:type="dxa"/>
              <w:left w:w="100" w:type="dxa"/>
              <w:bottom w:w="100" w:type="dxa"/>
              <w:right w:w="100" w:type="dxa"/>
            </w:tcMar>
          </w:tcPr>
          <w:p w14:paraId="000000A7" w14:textId="394A2C9A" w:rsidR="00FF258C" w:rsidRPr="00430084" w:rsidRDefault="00D878BC">
            <w:pPr>
              <w:pStyle w:val="Normal0"/>
              <w:rPr>
                <w:b w:val="0"/>
                <w:sz w:val="20"/>
                <w:szCs w:val="20"/>
                <w:lang w:val="es-ES_tradnl"/>
              </w:rPr>
            </w:pPr>
            <w:r>
              <w:rPr>
                <w:b w:val="0"/>
                <w:sz w:val="20"/>
                <w:szCs w:val="20"/>
                <w:lang w:val="es-ES_tradnl"/>
              </w:rPr>
              <w:t>e</w:t>
            </w:r>
            <w:r w:rsidRPr="00D878BC">
              <w:rPr>
                <w:b w:val="0"/>
                <w:sz w:val="20"/>
                <w:szCs w:val="20"/>
                <w:lang w:val="es-ES_tradnl"/>
              </w:rPr>
              <w:t>s la alteración máxima de la disfonía, es la pérdida total de la voz.</w:t>
            </w:r>
          </w:p>
        </w:tc>
      </w:tr>
      <w:tr w:rsidR="00A4206D" w:rsidRPr="00430084" w14:paraId="598C909A" w14:textId="77777777">
        <w:trPr>
          <w:trHeight w:val="253"/>
        </w:trPr>
        <w:tc>
          <w:tcPr>
            <w:tcW w:w="2122" w:type="dxa"/>
            <w:tcMar>
              <w:top w:w="100" w:type="dxa"/>
              <w:left w:w="100" w:type="dxa"/>
              <w:bottom w:w="100" w:type="dxa"/>
              <w:right w:w="100" w:type="dxa"/>
            </w:tcMar>
          </w:tcPr>
          <w:p w14:paraId="27CC5916" w14:textId="2CB42735" w:rsidR="00A4206D" w:rsidRPr="00A661F2" w:rsidRDefault="00D878BC">
            <w:pPr>
              <w:pStyle w:val="Normal0"/>
              <w:rPr>
                <w:sz w:val="20"/>
                <w:szCs w:val="20"/>
                <w:lang w:val="es-ES_tradnl"/>
              </w:rPr>
            </w:pPr>
            <w:r w:rsidRPr="00D878BC">
              <w:rPr>
                <w:sz w:val="20"/>
                <w:szCs w:val="20"/>
                <w:lang w:val="es-ES_tradnl"/>
              </w:rPr>
              <w:t>Caries:</w:t>
            </w:r>
          </w:p>
        </w:tc>
        <w:tc>
          <w:tcPr>
            <w:tcW w:w="7840" w:type="dxa"/>
            <w:tcMar>
              <w:top w:w="100" w:type="dxa"/>
              <w:left w:w="100" w:type="dxa"/>
              <w:bottom w:w="100" w:type="dxa"/>
              <w:right w:w="100" w:type="dxa"/>
            </w:tcMar>
          </w:tcPr>
          <w:p w14:paraId="658279EE" w14:textId="7DDC1670" w:rsidR="00A4206D" w:rsidRPr="00A4206D" w:rsidRDefault="00D878BC">
            <w:pPr>
              <w:pStyle w:val="Normal0"/>
              <w:rPr>
                <w:b w:val="0"/>
                <w:bCs/>
                <w:sz w:val="20"/>
                <w:szCs w:val="20"/>
                <w:lang w:val="es-ES_tradnl"/>
              </w:rPr>
            </w:pPr>
            <w:r>
              <w:rPr>
                <w:b w:val="0"/>
                <w:bCs/>
                <w:sz w:val="20"/>
                <w:szCs w:val="20"/>
                <w:lang w:val="es-ES_tradnl"/>
              </w:rPr>
              <w:t>e</w:t>
            </w:r>
            <w:r w:rsidRPr="00D878BC">
              <w:rPr>
                <w:b w:val="0"/>
                <w:bCs/>
                <w:sz w:val="20"/>
                <w:szCs w:val="20"/>
                <w:lang w:val="es-ES_tradnl"/>
              </w:rPr>
              <w:t>s un complejo proceso producto del desequilibrio fisiológico</w:t>
            </w:r>
            <w:r w:rsidR="00211357">
              <w:rPr>
                <w:b w:val="0"/>
                <w:bCs/>
                <w:sz w:val="20"/>
                <w:szCs w:val="20"/>
                <w:lang w:val="es-ES_tradnl"/>
              </w:rPr>
              <w:t>,</w:t>
            </w:r>
            <w:r w:rsidRPr="00D878BC">
              <w:rPr>
                <w:b w:val="0"/>
                <w:bCs/>
                <w:sz w:val="20"/>
                <w:szCs w:val="20"/>
                <w:lang w:val="es-ES_tradnl"/>
              </w:rPr>
              <w:t xml:space="preserve"> entre los minerales del tejido dental y la presencia de los fluidos generados por la actividad metabólica de las bacterias</w:t>
            </w:r>
            <w:r w:rsidR="00211357">
              <w:rPr>
                <w:b w:val="0"/>
                <w:bCs/>
                <w:sz w:val="20"/>
                <w:szCs w:val="20"/>
                <w:lang w:val="es-ES_tradnl"/>
              </w:rPr>
              <w:t>,</w:t>
            </w:r>
            <w:r w:rsidRPr="00D878BC">
              <w:rPr>
                <w:b w:val="0"/>
                <w:bCs/>
                <w:sz w:val="20"/>
                <w:szCs w:val="20"/>
                <w:lang w:val="es-ES_tradnl"/>
              </w:rPr>
              <w:t xml:space="preserve"> que se acumulan en la biopelícula (placa bacteriana)</w:t>
            </w:r>
            <w:r w:rsidR="00211357">
              <w:rPr>
                <w:b w:val="0"/>
                <w:bCs/>
                <w:sz w:val="20"/>
                <w:szCs w:val="20"/>
                <w:lang w:val="es-ES_tradnl"/>
              </w:rPr>
              <w:t>,</w:t>
            </w:r>
            <w:r w:rsidRPr="00D878BC">
              <w:rPr>
                <w:b w:val="0"/>
                <w:bCs/>
                <w:sz w:val="20"/>
                <w:szCs w:val="20"/>
                <w:lang w:val="es-ES_tradnl"/>
              </w:rPr>
              <w:t xml:space="preserve"> cuando esta permanece por periodos prolongados sin ser removida.</w:t>
            </w:r>
          </w:p>
        </w:tc>
      </w:tr>
      <w:tr w:rsidR="009841FD" w:rsidRPr="00430084" w14:paraId="14FDCD49" w14:textId="77777777">
        <w:trPr>
          <w:trHeight w:val="253"/>
        </w:trPr>
        <w:tc>
          <w:tcPr>
            <w:tcW w:w="2122" w:type="dxa"/>
            <w:tcMar>
              <w:top w:w="100" w:type="dxa"/>
              <w:left w:w="100" w:type="dxa"/>
              <w:bottom w:w="100" w:type="dxa"/>
              <w:right w:w="100" w:type="dxa"/>
            </w:tcMar>
          </w:tcPr>
          <w:p w14:paraId="4EA6A953" w14:textId="032675EF" w:rsidR="009841FD" w:rsidRPr="00D878BC" w:rsidRDefault="009841FD" w:rsidP="009841FD">
            <w:pPr>
              <w:pStyle w:val="Normal0"/>
              <w:rPr>
                <w:sz w:val="20"/>
                <w:szCs w:val="20"/>
                <w:lang w:val="es-ES_tradnl"/>
              </w:rPr>
            </w:pPr>
            <w:r w:rsidRPr="00312213">
              <w:rPr>
                <w:sz w:val="20"/>
                <w:szCs w:val="20"/>
                <w:lang w:val="es-ES_tradnl"/>
              </w:rPr>
              <w:t>Disfonía:</w:t>
            </w:r>
          </w:p>
        </w:tc>
        <w:tc>
          <w:tcPr>
            <w:tcW w:w="7840" w:type="dxa"/>
            <w:tcMar>
              <w:top w:w="100" w:type="dxa"/>
              <w:left w:w="100" w:type="dxa"/>
              <w:bottom w:w="100" w:type="dxa"/>
              <w:right w:w="100" w:type="dxa"/>
            </w:tcMar>
          </w:tcPr>
          <w:p w14:paraId="6ABAA2A0" w14:textId="75870586" w:rsidR="009841FD" w:rsidRDefault="009841FD" w:rsidP="009841FD">
            <w:pPr>
              <w:pStyle w:val="Normal0"/>
              <w:rPr>
                <w:b w:val="0"/>
                <w:bCs/>
                <w:sz w:val="20"/>
                <w:szCs w:val="20"/>
                <w:lang w:val="es-ES_tradnl"/>
              </w:rPr>
            </w:pPr>
            <w:r>
              <w:rPr>
                <w:b w:val="0"/>
                <w:bCs/>
                <w:sz w:val="20"/>
                <w:szCs w:val="20"/>
                <w:lang w:val="es-ES_tradnl"/>
              </w:rPr>
              <w:t>e</w:t>
            </w:r>
            <w:r w:rsidRPr="00312213">
              <w:rPr>
                <w:b w:val="0"/>
                <w:bCs/>
                <w:sz w:val="20"/>
                <w:szCs w:val="20"/>
                <w:lang w:val="es-ES_tradnl"/>
              </w:rPr>
              <w:t xml:space="preserve">s la alteración de una o más de las características acústicas de la voz, que son el timbre, la intensidad y la altura tonal. Esta alteración puede ser percibida por el paciente o por el entorno. Puede ser temporal o permanente y es causada por una </w:t>
            </w:r>
            <w:r w:rsidRPr="00312213">
              <w:rPr>
                <w:b w:val="0"/>
                <w:bCs/>
                <w:sz w:val="20"/>
                <w:szCs w:val="20"/>
                <w:lang w:val="es-ES_tradnl"/>
              </w:rPr>
              <w:lastRenderedPageBreak/>
              <w:t>alteración de los mecanismos de adaptación y coordinación de las diferentes estructuras que intervienen en la producción de la voz.</w:t>
            </w:r>
          </w:p>
        </w:tc>
      </w:tr>
      <w:tr w:rsidR="00AF6C18" w:rsidRPr="00430084" w14:paraId="1A45C873" w14:textId="77777777">
        <w:trPr>
          <w:trHeight w:val="253"/>
        </w:trPr>
        <w:tc>
          <w:tcPr>
            <w:tcW w:w="2122" w:type="dxa"/>
            <w:tcMar>
              <w:top w:w="100" w:type="dxa"/>
              <w:left w:w="100" w:type="dxa"/>
              <w:bottom w:w="100" w:type="dxa"/>
              <w:right w:w="100" w:type="dxa"/>
            </w:tcMar>
          </w:tcPr>
          <w:p w14:paraId="1AFAF5F6" w14:textId="2A5098B8" w:rsidR="00AF6C18" w:rsidRPr="00D878BC" w:rsidRDefault="00AF6C18">
            <w:pPr>
              <w:pStyle w:val="Normal0"/>
              <w:rPr>
                <w:sz w:val="20"/>
                <w:szCs w:val="20"/>
                <w:lang w:val="es-ES_tradnl"/>
              </w:rPr>
            </w:pPr>
            <w:r w:rsidRPr="00AF6C18">
              <w:rPr>
                <w:sz w:val="20"/>
                <w:szCs w:val="20"/>
                <w:lang w:val="es-ES_tradnl"/>
              </w:rPr>
              <w:lastRenderedPageBreak/>
              <w:t xml:space="preserve">Edema de </w:t>
            </w:r>
            <w:proofErr w:type="spellStart"/>
            <w:r w:rsidRPr="00AF6C18">
              <w:rPr>
                <w:sz w:val="20"/>
                <w:szCs w:val="20"/>
                <w:lang w:val="es-ES_tradnl"/>
              </w:rPr>
              <w:t>Reinke</w:t>
            </w:r>
            <w:proofErr w:type="spellEnd"/>
            <w:r w:rsidRPr="00AF6C18">
              <w:rPr>
                <w:sz w:val="20"/>
                <w:szCs w:val="20"/>
                <w:lang w:val="es-ES_tradnl"/>
              </w:rPr>
              <w:t xml:space="preserve"> o laringitis crónica:</w:t>
            </w:r>
          </w:p>
        </w:tc>
        <w:tc>
          <w:tcPr>
            <w:tcW w:w="7840" w:type="dxa"/>
            <w:tcMar>
              <w:top w:w="100" w:type="dxa"/>
              <w:left w:w="100" w:type="dxa"/>
              <w:bottom w:w="100" w:type="dxa"/>
              <w:right w:w="100" w:type="dxa"/>
            </w:tcMar>
          </w:tcPr>
          <w:p w14:paraId="28BA9DD5" w14:textId="4D64F857" w:rsidR="00AF6C18" w:rsidRDefault="00AF6C18">
            <w:pPr>
              <w:pStyle w:val="Normal0"/>
              <w:rPr>
                <w:b w:val="0"/>
                <w:bCs/>
                <w:sz w:val="20"/>
                <w:szCs w:val="20"/>
                <w:lang w:val="es-ES_tradnl"/>
              </w:rPr>
            </w:pPr>
            <w:r>
              <w:rPr>
                <w:b w:val="0"/>
                <w:bCs/>
                <w:sz w:val="20"/>
                <w:szCs w:val="20"/>
                <w:lang w:val="es-ES_tradnl"/>
              </w:rPr>
              <w:t>s</w:t>
            </w:r>
            <w:r w:rsidRPr="00AF6C18">
              <w:rPr>
                <w:b w:val="0"/>
                <w:bCs/>
                <w:sz w:val="20"/>
                <w:szCs w:val="20"/>
                <w:lang w:val="es-ES_tradnl"/>
              </w:rPr>
              <w:t xml:space="preserve">e trata de una transformación edematosa del corion o espacio de </w:t>
            </w:r>
            <w:proofErr w:type="spellStart"/>
            <w:r w:rsidRPr="00AF6C18">
              <w:rPr>
                <w:b w:val="0"/>
                <w:bCs/>
                <w:sz w:val="20"/>
                <w:szCs w:val="20"/>
                <w:lang w:val="es-ES_tradnl"/>
              </w:rPr>
              <w:t>Reinke</w:t>
            </w:r>
            <w:proofErr w:type="spellEnd"/>
            <w:r w:rsidRPr="00AF6C18">
              <w:rPr>
                <w:b w:val="0"/>
                <w:bCs/>
                <w:sz w:val="20"/>
                <w:szCs w:val="20"/>
                <w:lang w:val="es-ES_tradnl"/>
              </w:rPr>
              <w:t>, localizado entre el epitelio y el ligamento vocal, que deforma la cara superior y el borde libre del repliegue vocal. Los agentes etiológicos más frecuentes son el abuso vocal y, en gran medida, el tabaquismo. Se han descrito otros agentes que pueden facilitar dicha bilateralidad como el etilismo, el reflujo gastro-esofágico y el hipotiroidismo, en el contexto de una infiltración mixedematosa.</w:t>
            </w:r>
          </w:p>
        </w:tc>
      </w:tr>
      <w:tr w:rsidR="00211357" w:rsidRPr="00430084" w14:paraId="40B434E3" w14:textId="77777777">
        <w:trPr>
          <w:trHeight w:val="253"/>
        </w:trPr>
        <w:tc>
          <w:tcPr>
            <w:tcW w:w="2122" w:type="dxa"/>
            <w:tcMar>
              <w:top w:w="100" w:type="dxa"/>
              <w:left w:w="100" w:type="dxa"/>
              <w:bottom w:w="100" w:type="dxa"/>
              <w:right w:w="100" w:type="dxa"/>
            </w:tcMar>
          </w:tcPr>
          <w:p w14:paraId="3F3B7A25" w14:textId="468F23E1" w:rsidR="00211357" w:rsidRPr="00D878BC" w:rsidRDefault="00211357">
            <w:pPr>
              <w:pStyle w:val="Normal0"/>
              <w:rPr>
                <w:sz w:val="20"/>
                <w:szCs w:val="20"/>
                <w:lang w:val="es-ES_tradnl"/>
              </w:rPr>
            </w:pPr>
            <w:r w:rsidRPr="00211357">
              <w:rPr>
                <w:sz w:val="20"/>
                <w:szCs w:val="20"/>
                <w:lang w:val="es-ES_tradnl"/>
              </w:rPr>
              <w:t>Enfermedad periodontal:</w:t>
            </w:r>
          </w:p>
        </w:tc>
        <w:tc>
          <w:tcPr>
            <w:tcW w:w="7840" w:type="dxa"/>
            <w:tcMar>
              <w:top w:w="100" w:type="dxa"/>
              <w:left w:w="100" w:type="dxa"/>
              <w:bottom w:w="100" w:type="dxa"/>
              <w:right w:w="100" w:type="dxa"/>
            </w:tcMar>
          </w:tcPr>
          <w:p w14:paraId="67C9B867" w14:textId="4C3E22E5" w:rsidR="00211357" w:rsidRDefault="00211357">
            <w:pPr>
              <w:pStyle w:val="Normal0"/>
              <w:rPr>
                <w:b w:val="0"/>
                <w:bCs/>
                <w:sz w:val="20"/>
                <w:szCs w:val="20"/>
                <w:lang w:val="es-ES_tradnl"/>
              </w:rPr>
            </w:pPr>
            <w:r>
              <w:rPr>
                <w:b w:val="0"/>
                <w:bCs/>
                <w:sz w:val="20"/>
                <w:szCs w:val="20"/>
                <w:lang w:val="es-ES_tradnl"/>
              </w:rPr>
              <w:t>s</w:t>
            </w:r>
            <w:r w:rsidRPr="00211357">
              <w:rPr>
                <w:b w:val="0"/>
                <w:bCs/>
                <w:sz w:val="20"/>
                <w:szCs w:val="20"/>
                <w:lang w:val="es-ES_tradnl"/>
              </w:rPr>
              <w:t>on lesiones que se presentan en los tejidos que rodean y sostienen los dientes en su posición. Generalmente se inician como una gingivitis (inflamación de la encía con enrojecimiento y sangrado) en respuesta a la infección de las encías causada por diversos microorganismos, que al no tener manejo y control generan una infección más generalizada y crónica, destruyendo progresivamente los tejidos de soporte del diente.</w:t>
            </w:r>
          </w:p>
        </w:tc>
      </w:tr>
      <w:tr w:rsidR="00375060" w:rsidRPr="00430084" w14:paraId="363A8773" w14:textId="77777777">
        <w:trPr>
          <w:trHeight w:val="253"/>
        </w:trPr>
        <w:tc>
          <w:tcPr>
            <w:tcW w:w="2122" w:type="dxa"/>
            <w:tcMar>
              <w:top w:w="100" w:type="dxa"/>
              <w:left w:w="100" w:type="dxa"/>
              <w:bottom w:w="100" w:type="dxa"/>
              <w:right w:w="100" w:type="dxa"/>
            </w:tcMar>
          </w:tcPr>
          <w:p w14:paraId="4956147D" w14:textId="637B3D5E" w:rsidR="00375060" w:rsidRPr="00312213" w:rsidRDefault="007F20E2">
            <w:pPr>
              <w:pStyle w:val="Normal0"/>
              <w:rPr>
                <w:sz w:val="20"/>
                <w:szCs w:val="20"/>
                <w:lang w:val="es-ES_tradnl"/>
              </w:rPr>
            </w:pPr>
            <w:r w:rsidRPr="007F20E2">
              <w:rPr>
                <w:sz w:val="20"/>
                <w:szCs w:val="20"/>
                <w:lang w:val="es-ES_tradnl"/>
              </w:rPr>
              <w:t>Nódulos vocales:</w:t>
            </w:r>
          </w:p>
        </w:tc>
        <w:tc>
          <w:tcPr>
            <w:tcW w:w="7840" w:type="dxa"/>
            <w:tcMar>
              <w:top w:w="100" w:type="dxa"/>
              <w:left w:w="100" w:type="dxa"/>
              <w:bottom w:w="100" w:type="dxa"/>
              <w:right w:w="100" w:type="dxa"/>
            </w:tcMar>
          </w:tcPr>
          <w:p w14:paraId="065CEE9C" w14:textId="29FCDF55" w:rsidR="00375060" w:rsidRDefault="007F20E2">
            <w:pPr>
              <w:pStyle w:val="Normal0"/>
              <w:rPr>
                <w:b w:val="0"/>
                <w:bCs/>
                <w:sz w:val="20"/>
                <w:szCs w:val="20"/>
                <w:lang w:val="es-ES_tradnl"/>
              </w:rPr>
            </w:pPr>
            <w:r>
              <w:rPr>
                <w:b w:val="0"/>
                <w:bCs/>
                <w:sz w:val="20"/>
                <w:szCs w:val="20"/>
                <w:lang w:val="es-ES_tradnl"/>
              </w:rPr>
              <w:t>s</w:t>
            </w:r>
            <w:r w:rsidRPr="007F20E2">
              <w:rPr>
                <w:b w:val="0"/>
                <w:bCs/>
                <w:sz w:val="20"/>
                <w:szCs w:val="20"/>
                <w:lang w:val="es-ES_tradnl"/>
              </w:rPr>
              <w:t>on pequeñas tumoraciones simétricas y bilaterales, localizadas en la unión del tercio anterior con los tercios posteriores de las cuerdas vocales y se relacionan con un mal uso de la voz en determinadas profesionales.</w:t>
            </w:r>
          </w:p>
        </w:tc>
      </w:tr>
      <w:tr w:rsidR="00F075DB" w:rsidRPr="00430084" w14:paraId="54A4CBBB" w14:textId="77777777">
        <w:trPr>
          <w:trHeight w:val="253"/>
        </w:trPr>
        <w:tc>
          <w:tcPr>
            <w:tcW w:w="2122" w:type="dxa"/>
            <w:tcMar>
              <w:top w:w="100" w:type="dxa"/>
              <w:left w:w="100" w:type="dxa"/>
              <w:bottom w:w="100" w:type="dxa"/>
              <w:right w:w="100" w:type="dxa"/>
            </w:tcMar>
          </w:tcPr>
          <w:p w14:paraId="7ED5F5B8" w14:textId="36BC1DC4" w:rsidR="00F075DB" w:rsidRPr="007F20E2" w:rsidRDefault="00E351DB">
            <w:pPr>
              <w:pStyle w:val="Normal0"/>
              <w:rPr>
                <w:sz w:val="20"/>
                <w:szCs w:val="20"/>
                <w:lang w:val="es-ES_tradnl"/>
              </w:rPr>
            </w:pPr>
            <w:r w:rsidRPr="00E351DB">
              <w:rPr>
                <w:sz w:val="20"/>
                <w:szCs w:val="20"/>
                <w:lang w:val="es-ES_tradnl"/>
              </w:rPr>
              <w:t>Pólipos vocales:</w:t>
            </w:r>
          </w:p>
        </w:tc>
        <w:tc>
          <w:tcPr>
            <w:tcW w:w="7840" w:type="dxa"/>
            <w:tcMar>
              <w:top w:w="100" w:type="dxa"/>
              <w:left w:w="100" w:type="dxa"/>
              <w:bottom w:w="100" w:type="dxa"/>
              <w:right w:w="100" w:type="dxa"/>
            </w:tcMar>
          </w:tcPr>
          <w:p w14:paraId="71408E6C" w14:textId="3BC05420" w:rsidR="00F075DB" w:rsidRDefault="00E351DB">
            <w:pPr>
              <w:pStyle w:val="Normal0"/>
              <w:rPr>
                <w:b w:val="0"/>
                <w:bCs/>
                <w:sz w:val="20"/>
                <w:szCs w:val="20"/>
                <w:lang w:val="es-ES_tradnl"/>
              </w:rPr>
            </w:pPr>
            <w:r>
              <w:rPr>
                <w:b w:val="0"/>
                <w:bCs/>
                <w:sz w:val="20"/>
                <w:szCs w:val="20"/>
                <w:lang w:val="es-ES_tradnl"/>
              </w:rPr>
              <w:t>s</w:t>
            </w:r>
            <w:r w:rsidRPr="00E351DB">
              <w:rPr>
                <w:b w:val="0"/>
                <w:bCs/>
                <w:sz w:val="20"/>
                <w:szCs w:val="20"/>
                <w:lang w:val="es-ES_tradnl"/>
              </w:rPr>
              <w:t xml:space="preserve">on </w:t>
            </w:r>
            <w:proofErr w:type="spellStart"/>
            <w:r w:rsidRPr="00E351DB">
              <w:rPr>
                <w:b w:val="0"/>
                <w:bCs/>
                <w:sz w:val="20"/>
                <w:szCs w:val="20"/>
                <w:lang w:val="es-ES_tradnl"/>
              </w:rPr>
              <w:t>seudotumores</w:t>
            </w:r>
            <w:proofErr w:type="spellEnd"/>
            <w:r w:rsidRPr="00E351DB">
              <w:rPr>
                <w:b w:val="0"/>
                <w:bCs/>
                <w:sz w:val="20"/>
                <w:szCs w:val="20"/>
                <w:lang w:val="es-ES_tradnl"/>
              </w:rPr>
              <w:t xml:space="preserve"> benignos del repliegue vocal. El término </w:t>
            </w:r>
            <w:proofErr w:type="spellStart"/>
            <w:r w:rsidRPr="00E351DB">
              <w:rPr>
                <w:b w:val="0"/>
                <w:bCs/>
                <w:sz w:val="20"/>
                <w:szCs w:val="20"/>
                <w:lang w:val="es-ES_tradnl"/>
              </w:rPr>
              <w:t>seudotumor</w:t>
            </w:r>
            <w:proofErr w:type="spellEnd"/>
            <w:r w:rsidRPr="00E351DB">
              <w:rPr>
                <w:b w:val="0"/>
                <w:bCs/>
                <w:sz w:val="20"/>
                <w:szCs w:val="20"/>
                <w:lang w:val="es-ES_tradnl"/>
              </w:rPr>
              <w:t xml:space="preserve"> indica que no es el resultado de un proceso de proliferación celular, sino de un proceso inflamatorio. Son, por lo general unilaterales, desarrolladas en el corion y que se localizan en el borde libre del tercio medio de la cuerda vocal. Se producen, habitualmente, por abuso vocal y mal uso vocal, por factores irritantes (tabaco) y en las laringitis crónicas.</w:t>
            </w:r>
          </w:p>
        </w:tc>
      </w:tr>
      <w:tr w:rsidR="00AF6C18" w:rsidRPr="00430084" w14:paraId="6BE5C3F1" w14:textId="77777777">
        <w:trPr>
          <w:trHeight w:val="253"/>
        </w:trPr>
        <w:tc>
          <w:tcPr>
            <w:tcW w:w="2122" w:type="dxa"/>
            <w:tcMar>
              <w:top w:w="100" w:type="dxa"/>
              <w:left w:w="100" w:type="dxa"/>
              <w:bottom w:w="100" w:type="dxa"/>
              <w:right w:w="100" w:type="dxa"/>
            </w:tcMar>
          </w:tcPr>
          <w:p w14:paraId="42CA6510" w14:textId="05F24F83" w:rsidR="00AF6C18" w:rsidRPr="00E351DB" w:rsidRDefault="00B47F86">
            <w:pPr>
              <w:pStyle w:val="Normal0"/>
              <w:rPr>
                <w:sz w:val="20"/>
                <w:szCs w:val="20"/>
                <w:lang w:val="es-ES_tradnl"/>
              </w:rPr>
            </w:pPr>
            <w:r w:rsidRPr="00B47F86">
              <w:rPr>
                <w:sz w:val="20"/>
                <w:szCs w:val="20"/>
                <w:lang w:val="es-ES_tradnl"/>
              </w:rPr>
              <w:t>Técnica vocal:</w:t>
            </w:r>
          </w:p>
        </w:tc>
        <w:tc>
          <w:tcPr>
            <w:tcW w:w="7840" w:type="dxa"/>
            <w:tcMar>
              <w:top w:w="100" w:type="dxa"/>
              <w:left w:w="100" w:type="dxa"/>
              <w:bottom w:w="100" w:type="dxa"/>
              <w:right w:w="100" w:type="dxa"/>
            </w:tcMar>
          </w:tcPr>
          <w:p w14:paraId="6993F332" w14:textId="6DCE2FCB" w:rsidR="00AF6C18" w:rsidRDefault="00B47F86">
            <w:pPr>
              <w:pStyle w:val="Normal0"/>
              <w:rPr>
                <w:b w:val="0"/>
                <w:bCs/>
                <w:sz w:val="20"/>
                <w:szCs w:val="20"/>
                <w:lang w:val="es-ES_tradnl"/>
              </w:rPr>
            </w:pPr>
            <w:r>
              <w:rPr>
                <w:b w:val="0"/>
                <w:bCs/>
                <w:sz w:val="20"/>
                <w:szCs w:val="20"/>
                <w:lang w:val="es-ES_tradnl"/>
              </w:rPr>
              <w:t>e</w:t>
            </w:r>
            <w:r w:rsidRPr="00B47F86">
              <w:rPr>
                <w:b w:val="0"/>
                <w:bCs/>
                <w:sz w:val="20"/>
                <w:szCs w:val="20"/>
                <w:lang w:val="es-ES_tradnl"/>
              </w:rPr>
              <w:t>s la utilización consciente de todos los recursos de que dispone el cuerpo humano</w:t>
            </w:r>
            <w:r w:rsidR="005D58CF">
              <w:rPr>
                <w:b w:val="0"/>
                <w:bCs/>
                <w:sz w:val="20"/>
                <w:szCs w:val="20"/>
                <w:lang w:val="es-ES_tradnl"/>
              </w:rPr>
              <w:t>,</w:t>
            </w:r>
            <w:r w:rsidRPr="00B47F86">
              <w:rPr>
                <w:b w:val="0"/>
                <w:bCs/>
                <w:sz w:val="20"/>
                <w:szCs w:val="20"/>
                <w:lang w:val="es-ES_tradnl"/>
              </w:rPr>
              <w:t xml:space="preserve"> para reproducir una voz cantada bella, extensa, con volumen suficiente, </w:t>
            </w:r>
            <w:proofErr w:type="spellStart"/>
            <w:r w:rsidRPr="00B47F86">
              <w:rPr>
                <w:b w:val="0"/>
                <w:bCs/>
                <w:sz w:val="20"/>
                <w:szCs w:val="20"/>
                <w:lang w:val="es-ES_tradnl"/>
              </w:rPr>
              <w:t>ductibilidad</w:t>
            </w:r>
            <w:proofErr w:type="spellEnd"/>
            <w:r w:rsidRPr="00B47F86">
              <w:rPr>
                <w:b w:val="0"/>
                <w:bCs/>
                <w:sz w:val="20"/>
                <w:szCs w:val="20"/>
                <w:lang w:val="es-ES_tradnl"/>
              </w:rPr>
              <w:t>, tanto en el fuerte como en el piano, buena dicción y dominio en toda la extensión vocal. La técnica no es el fin</w:t>
            </w:r>
            <w:r w:rsidR="005D58CF">
              <w:rPr>
                <w:b w:val="0"/>
                <w:bCs/>
                <w:sz w:val="20"/>
                <w:szCs w:val="20"/>
                <w:lang w:val="es-ES_tradnl"/>
              </w:rPr>
              <w:t>,</w:t>
            </w:r>
            <w:r w:rsidRPr="00B47F86">
              <w:rPr>
                <w:b w:val="0"/>
                <w:bCs/>
                <w:sz w:val="20"/>
                <w:szCs w:val="20"/>
                <w:lang w:val="es-ES_tradnl"/>
              </w:rPr>
              <w:t xml:space="preserve"> sino el medio para poder expresar y comunicarse a través de ese instrumento maravilloso que es la voz.</w:t>
            </w:r>
          </w:p>
        </w:tc>
      </w:tr>
    </w:tbl>
    <w:p w14:paraId="000000AA" w14:textId="77777777" w:rsidR="00FF258C" w:rsidRDefault="00FF258C">
      <w:pPr>
        <w:pStyle w:val="Normal0"/>
        <w:rPr>
          <w:sz w:val="20"/>
          <w:szCs w:val="20"/>
          <w:lang w:val="es-ES_tradnl"/>
        </w:rPr>
      </w:pPr>
    </w:p>
    <w:p w14:paraId="58821915" w14:textId="77777777" w:rsidR="00745C83" w:rsidRDefault="00745C83">
      <w:pPr>
        <w:pStyle w:val="Normal0"/>
        <w:rPr>
          <w:sz w:val="20"/>
          <w:szCs w:val="20"/>
          <w:lang w:val="es-ES_tradnl"/>
        </w:rPr>
      </w:pPr>
    </w:p>
    <w:p w14:paraId="000000AB" w14:textId="77777777" w:rsidR="00FF258C" w:rsidRPr="00430084" w:rsidRDefault="00FF258C">
      <w:pPr>
        <w:pStyle w:val="Normal0"/>
        <w:rPr>
          <w:sz w:val="20"/>
          <w:szCs w:val="20"/>
          <w:lang w:val="es-ES_tradnl"/>
        </w:rPr>
      </w:pPr>
    </w:p>
    <w:p w14:paraId="000000AC"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REFERENCIAS BIBLIOGRÁFICAS: </w:t>
      </w:r>
    </w:p>
    <w:p w14:paraId="000000AE" w14:textId="73297238" w:rsidR="00FF258C" w:rsidRPr="00430084" w:rsidRDefault="00FF258C">
      <w:pPr>
        <w:pStyle w:val="Normal0"/>
        <w:rPr>
          <w:sz w:val="20"/>
          <w:szCs w:val="20"/>
          <w:lang w:val="es-ES_tradnl"/>
        </w:rPr>
      </w:pPr>
    </w:p>
    <w:p w14:paraId="4C27835E" w14:textId="77777777" w:rsidR="008F2292" w:rsidRDefault="008F2292" w:rsidP="008F2292">
      <w:pPr>
        <w:pStyle w:val="Normal0"/>
        <w:ind w:left="720" w:hanging="720"/>
        <w:rPr>
          <w:rFonts w:cs="Calibri"/>
          <w:sz w:val="20"/>
          <w:szCs w:val="20"/>
        </w:rPr>
      </w:pPr>
      <w:r>
        <w:rPr>
          <w:rFonts w:cs="Calibri"/>
          <w:sz w:val="20"/>
          <w:szCs w:val="20"/>
        </w:rPr>
        <w:t>Arias</w:t>
      </w:r>
      <w:r w:rsidRPr="008F2292">
        <w:rPr>
          <w:rFonts w:cs="Calibri"/>
          <w:sz w:val="20"/>
          <w:szCs w:val="20"/>
        </w:rPr>
        <w:t xml:space="preserve">, S., Azócar, M., </w:t>
      </w:r>
      <w:r>
        <w:rPr>
          <w:rFonts w:cs="Calibri"/>
          <w:sz w:val="20"/>
          <w:szCs w:val="20"/>
        </w:rPr>
        <w:t>E</w:t>
      </w:r>
      <w:r w:rsidRPr="008F2292">
        <w:rPr>
          <w:rFonts w:cs="Calibri"/>
          <w:sz w:val="20"/>
          <w:szCs w:val="20"/>
        </w:rPr>
        <w:t>dwards</w:t>
      </w:r>
      <w:r>
        <w:rPr>
          <w:rFonts w:cs="Calibri"/>
          <w:sz w:val="20"/>
          <w:szCs w:val="20"/>
        </w:rPr>
        <w:t>,</w:t>
      </w:r>
      <w:r w:rsidRPr="008F2292">
        <w:rPr>
          <w:rFonts w:cs="Calibri"/>
          <w:sz w:val="20"/>
          <w:szCs w:val="20"/>
        </w:rPr>
        <w:t xml:space="preserve"> B.</w:t>
      </w:r>
      <w:r>
        <w:rPr>
          <w:rFonts w:cs="Calibri"/>
          <w:sz w:val="20"/>
          <w:szCs w:val="20"/>
        </w:rPr>
        <w:t>,</w:t>
      </w:r>
      <w:r w:rsidRPr="008F2292">
        <w:rPr>
          <w:rFonts w:cs="Calibri"/>
          <w:sz w:val="20"/>
          <w:szCs w:val="20"/>
        </w:rPr>
        <w:t xml:space="preserve"> Ortega, F.</w:t>
      </w:r>
      <w:r>
        <w:rPr>
          <w:rFonts w:cs="Calibri"/>
          <w:sz w:val="20"/>
          <w:szCs w:val="20"/>
        </w:rPr>
        <w:t xml:space="preserve"> &amp; </w:t>
      </w:r>
      <w:proofErr w:type="spellStart"/>
      <w:r>
        <w:rPr>
          <w:rFonts w:cs="Calibri"/>
          <w:sz w:val="20"/>
          <w:szCs w:val="20"/>
        </w:rPr>
        <w:t>Wulf</w:t>
      </w:r>
      <w:proofErr w:type="spellEnd"/>
      <w:r>
        <w:rPr>
          <w:rFonts w:cs="Calibri"/>
          <w:sz w:val="20"/>
          <w:szCs w:val="20"/>
        </w:rPr>
        <w:t>, F.</w:t>
      </w:r>
      <w:r w:rsidRPr="008F2292">
        <w:rPr>
          <w:rFonts w:cs="Calibri"/>
          <w:sz w:val="20"/>
          <w:szCs w:val="20"/>
        </w:rPr>
        <w:t xml:space="preserve"> (2008). Caracterización de la técnica de apoyo respiratorio utilizada por cantantes líricos y actores de teatro. </w:t>
      </w:r>
      <w:hyperlink r:id="rId55" w:history="1">
        <w:r w:rsidRPr="0029289A">
          <w:rPr>
            <w:rStyle w:val="Hipervnculo"/>
            <w:rFonts w:cs="Calibri"/>
            <w:sz w:val="20"/>
            <w:szCs w:val="20"/>
          </w:rPr>
          <w:t>https://repositorio.uchile.cl/tesis/uchile/2008/arias_s/sources/arias_s.pdf</w:t>
        </w:r>
      </w:hyperlink>
      <w:r>
        <w:rPr>
          <w:rFonts w:cs="Calibri"/>
          <w:sz w:val="20"/>
          <w:szCs w:val="20"/>
        </w:rPr>
        <w:t xml:space="preserve"> </w:t>
      </w:r>
    </w:p>
    <w:p w14:paraId="2A2C2750" w14:textId="77777777" w:rsidR="008F2292" w:rsidRDefault="008F2292" w:rsidP="00F644D7">
      <w:pPr>
        <w:pStyle w:val="Normal0"/>
        <w:ind w:left="720" w:hanging="720"/>
        <w:rPr>
          <w:rFonts w:cs="Calibri"/>
          <w:sz w:val="20"/>
          <w:szCs w:val="20"/>
        </w:rPr>
      </w:pPr>
    </w:p>
    <w:p w14:paraId="610C7340" w14:textId="22E79AD8" w:rsidR="00F644D7" w:rsidRPr="00F644D7" w:rsidRDefault="00F644D7" w:rsidP="00F644D7">
      <w:pPr>
        <w:pStyle w:val="Normal0"/>
        <w:ind w:left="720" w:hanging="720"/>
        <w:rPr>
          <w:rFonts w:cs="Calibri"/>
          <w:sz w:val="20"/>
          <w:szCs w:val="20"/>
        </w:rPr>
      </w:pPr>
      <w:proofErr w:type="spellStart"/>
      <w:r w:rsidRPr="00F644D7">
        <w:rPr>
          <w:rFonts w:cs="Calibri"/>
          <w:sz w:val="20"/>
          <w:szCs w:val="20"/>
        </w:rPr>
        <w:t>Biurrún</w:t>
      </w:r>
      <w:proofErr w:type="spellEnd"/>
      <w:r w:rsidRPr="00F644D7">
        <w:rPr>
          <w:rFonts w:cs="Calibri"/>
          <w:sz w:val="20"/>
          <w:szCs w:val="20"/>
        </w:rPr>
        <w:t xml:space="preserve">, O. (s.f.). </w:t>
      </w:r>
      <w:r w:rsidR="00765791" w:rsidRPr="00765791">
        <w:rPr>
          <w:rFonts w:cs="Calibri"/>
          <w:i/>
          <w:iCs/>
          <w:sz w:val="20"/>
          <w:szCs w:val="20"/>
        </w:rPr>
        <w:t>E</w:t>
      </w:r>
      <w:r w:rsidRPr="00765791">
        <w:rPr>
          <w:rFonts w:cs="Calibri"/>
          <w:i/>
          <w:iCs/>
          <w:sz w:val="20"/>
          <w:szCs w:val="20"/>
        </w:rPr>
        <w:t xml:space="preserve">nfermedades </w:t>
      </w:r>
      <w:r w:rsidR="00765791" w:rsidRPr="00765791">
        <w:rPr>
          <w:rFonts w:cs="Calibri"/>
          <w:i/>
          <w:iCs/>
          <w:sz w:val="20"/>
          <w:szCs w:val="20"/>
        </w:rPr>
        <w:t>del aparato fonador</w:t>
      </w:r>
      <w:r w:rsidR="00765791">
        <w:rPr>
          <w:rFonts w:cs="Calibri"/>
          <w:sz w:val="20"/>
          <w:szCs w:val="20"/>
        </w:rPr>
        <w:t>.</w:t>
      </w:r>
      <w:r w:rsidRPr="00F644D7">
        <w:rPr>
          <w:rFonts w:cs="Calibri"/>
          <w:sz w:val="20"/>
          <w:szCs w:val="20"/>
        </w:rPr>
        <w:t xml:space="preserve"> </w:t>
      </w:r>
      <w:hyperlink r:id="rId56" w:history="1">
        <w:r w:rsidRPr="0029289A">
          <w:rPr>
            <w:rStyle w:val="Hipervnculo"/>
            <w:rFonts w:cs="Calibri"/>
            <w:sz w:val="20"/>
            <w:szCs w:val="20"/>
          </w:rPr>
          <w:t>http://www.medicinadelcant.com/cast/4.pdf</w:t>
        </w:r>
      </w:hyperlink>
      <w:r>
        <w:rPr>
          <w:rFonts w:cs="Calibri"/>
          <w:sz w:val="20"/>
          <w:szCs w:val="20"/>
        </w:rPr>
        <w:t xml:space="preserve"> </w:t>
      </w:r>
    </w:p>
    <w:p w14:paraId="35AE3AF0" w14:textId="77777777" w:rsidR="00F644D7" w:rsidRPr="00F644D7" w:rsidRDefault="00F644D7" w:rsidP="00F644D7">
      <w:pPr>
        <w:pStyle w:val="Normal0"/>
        <w:ind w:left="720" w:hanging="720"/>
        <w:rPr>
          <w:rFonts w:cs="Calibri"/>
          <w:sz w:val="20"/>
          <w:szCs w:val="20"/>
        </w:rPr>
      </w:pPr>
    </w:p>
    <w:p w14:paraId="7817D71C" w14:textId="195A235E" w:rsidR="00F644D7" w:rsidRPr="00F644D7" w:rsidRDefault="00F644D7" w:rsidP="00F644D7">
      <w:pPr>
        <w:pStyle w:val="Normal0"/>
        <w:ind w:left="720" w:hanging="720"/>
        <w:rPr>
          <w:rFonts w:cs="Calibri"/>
          <w:sz w:val="20"/>
          <w:szCs w:val="20"/>
        </w:rPr>
      </w:pPr>
      <w:r w:rsidRPr="00F644D7">
        <w:rPr>
          <w:rFonts w:cs="Calibri"/>
          <w:sz w:val="20"/>
          <w:szCs w:val="20"/>
        </w:rPr>
        <w:t>Bustos, I. (2003)</w:t>
      </w:r>
      <w:r w:rsidR="00735E1A">
        <w:rPr>
          <w:rFonts w:cs="Calibri"/>
          <w:sz w:val="20"/>
          <w:szCs w:val="20"/>
        </w:rPr>
        <w:t>.</w:t>
      </w:r>
      <w:r w:rsidRPr="00F644D7">
        <w:rPr>
          <w:rFonts w:cs="Calibri"/>
          <w:sz w:val="20"/>
          <w:szCs w:val="20"/>
        </w:rPr>
        <w:t xml:space="preserve"> </w:t>
      </w:r>
      <w:r w:rsidRPr="00735E1A">
        <w:rPr>
          <w:rFonts w:cs="Calibri"/>
          <w:i/>
          <w:iCs/>
          <w:sz w:val="20"/>
          <w:szCs w:val="20"/>
        </w:rPr>
        <w:t>La voz</w:t>
      </w:r>
      <w:r w:rsidR="00735E1A" w:rsidRPr="00735E1A">
        <w:rPr>
          <w:rFonts w:cs="Calibri"/>
          <w:i/>
          <w:iCs/>
          <w:sz w:val="20"/>
          <w:szCs w:val="20"/>
        </w:rPr>
        <w:t>.</w:t>
      </w:r>
      <w:r w:rsidR="00735E1A">
        <w:rPr>
          <w:rFonts w:cs="Calibri"/>
          <w:sz w:val="20"/>
          <w:szCs w:val="20"/>
        </w:rPr>
        <w:t xml:space="preserve"> </w:t>
      </w:r>
      <w:r w:rsidR="00735E1A" w:rsidRPr="00735E1A">
        <w:rPr>
          <w:rFonts w:cs="Calibri"/>
          <w:i/>
          <w:iCs/>
          <w:sz w:val="20"/>
          <w:szCs w:val="20"/>
        </w:rPr>
        <w:t>La t</w:t>
      </w:r>
      <w:r w:rsidRPr="00735E1A">
        <w:rPr>
          <w:rFonts w:cs="Calibri"/>
          <w:i/>
          <w:iCs/>
          <w:sz w:val="20"/>
          <w:szCs w:val="20"/>
        </w:rPr>
        <w:t>écnica y expresión</w:t>
      </w:r>
      <w:r w:rsidRPr="00F644D7">
        <w:rPr>
          <w:rFonts w:cs="Calibri"/>
          <w:sz w:val="20"/>
          <w:szCs w:val="20"/>
        </w:rPr>
        <w:t xml:space="preserve">. Editorial </w:t>
      </w:r>
      <w:proofErr w:type="spellStart"/>
      <w:r w:rsidRPr="00F644D7">
        <w:rPr>
          <w:rFonts w:cs="Calibri"/>
          <w:sz w:val="20"/>
          <w:szCs w:val="20"/>
        </w:rPr>
        <w:t>Paidotribo</w:t>
      </w:r>
      <w:proofErr w:type="spellEnd"/>
      <w:r w:rsidRPr="00F644D7">
        <w:rPr>
          <w:rFonts w:cs="Calibri"/>
          <w:sz w:val="20"/>
          <w:szCs w:val="20"/>
        </w:rPr>
        <w:t>.</w:t>
      </w:r>
      <w:r w:rsidR="00735E1A">
        <w:rPr>
          <w:rFonts w:cs="Calibri"/>
          <w:sz w:val="20"/>
          <w:szCs w:val="20"/>
        </w:rPr>
        <w:t xml:space="preserve"> Barcelona, España.</w:t>
      </w:r>
    </w:p>
    <w:p w14:paraId="37BD0891" w14:textId="77777777" w:rsidR="00F644D7" w:rsidRPr="00F644D7" w:rsidRDefault="00F644D7" w:rsidP="004B514E">
      <w:pPr>
        <w:pStyle w:val="Normal0"/>
        <w:rPr>
          <w:rFonts w:cs="Calibri"/>
          <w:sz w:val="20"/>
          <w:szCs w:val="20"/>
        </w:rPr>
      </w:pPr>
    </w:p>
    <w:p w14:paraId="69FE62BD" w14:textId="0E37EC0D" w:rsidR="00F644D7" w:rsidRPr="00F644D7" w:rsidRDefault="00F644D7" w:rsidP="00F644D7">
      <w:pPr>
        <w:pStyle w:val="Normal0"/>
        <w:ind w:left="720" w:hanging="720"/>
        <w:rPr>
          <w:rFonts w:cs="Calibri"/>
          <w:sz w:val="20"/>
          <w:szCs w:val="20"/>
        </w:rPr>
      </w:pPr>
      <w:r w:rsidRPr="00F644D7">
        <w:rPr>
          <w:rFonts w:cs="Calibri"/>
          <w:sz w:val="20"/>
          <w:szCs w:val="20"/>
        </w:rPr>
        <w:t>CCOO</w:t>
      </w:r>
      <w:r w:rsidR="004B514E">
        <w:rPr>
          <w:rFonts w:cs="Calibri"/>
          <w:sz w:val="20"/>
          <w:szCs w:val="20"/>
        </w:rPr>
        <w:t>.</w:t>
      </w:r>
      <w:r w:rsidRPr="00F644D7">
        <w:rPr>
          <w:rFonts w:cs="Calibri"/>
          <w:sz w:val="20"/>
          <w:szCs w:val="20"/>
        </w:rPr>
        <w:t xml:space="preserve"> (2009)</w:t>
      </w:r>
      <w:r w:rsidR="004B514E">
        <w:rPr>
          <w:rFonts w:cs="Calibri"/>
          <w:sz w:val="20"/>
          <w:szCs w:val="20"/>
        </w:rPr>
        <w:t>.</w:t>
      </w:r>
      <w:r w:rsidRPr="00F644D7">
        <w:rPr>
          <w:rFonts w:cs="Calibri"/>
          <w:sz w:val="20"/>
          <w:szCs w:val="20"/>
        </w:rPr>
        <w:t xml:space="preserve"> </w:t>
      </w:r>
      <w:r w:rsidRPr="004B514E">
        <w:rPr>
          <w:rFonts w:cs="Calibri"/>
          <w:i/>
          <w:iCs/>
          <w:sz w:val="20"/>
          <w:szCs w:val="20"/>
        </w:rPr>
        <w:t>Enfermedades de la voz</w:t>
      </w:r>
      <w:r w:rsidRPr="00F644D7">
        <w:rPr>
          <w:rFonts w:cs="Calibri"/>
          <w:sz w:val="20"/>
          <w:szCs w:val="20"/>
        </w:rPr>
        <w:t>. Federación estatal de enseñanza CCOO. Ed</w:t>
      </w:r>
      <w:r w:rsidR="004B514E">
        <w:rPr>
          <w:rFonts w:cs="Calibri"/>
          <w:sz w:val="20"/>
          <w:szCs w:val="20"/>
        </w:rPr>
        <w:t>itorial</w:t>
      </w:r>
      <w:r w:rsidRPr="00F644D7">
        <w:rPr>
          <w:rFonts w:cs="Calibri"/>
          <w:sz w:val="20"/>
          <w:szCs w:val="20"/>
        </w:rPr>
        <w:t xml:space="preserve"> Paralelo SA. </w:t>
      </w:r>
    </w:p>
    <w:p w14:paraId="1BAD046E" w14:textId="77777777" w:rsidR="00F644D7" w:rsidRPr="00F644D7" w:rsidRDefault="00F644D7" w:rsidP="00F70707">
      <w:pPr>
        <w:pStyle w:val="Normal0"/>
        <w:rPr>
          <w:rFonts w:cs="Calibri"/>
          <w:sz w:val="20"/>
          <w:szCs w:val="20"/>
        </w:rPr>
      </w:pPr>
    </w:p>
    <w:p w14:paraId="578FAB87" w14:textId="467987A0" w:rsidR="00F644D7" w:rsidRPr="00F644D7" w:rsidRDefault="00F644D7" w:rsidP="00F644D7">
      <w:pPr>
        <w:pStyle w:val="Normal0"/>
        <w:ind w:left="720" w:hanging="720"/>
        <w:rPr>
          <w:rFonts w:cs="Calibri"/>
          <w:sz w:val="20"/>
          <w:szCs w:val="20"/>
        </w:rPr>
      </w:pPr>
      <w:r w:rsidRPr="00F644D7">
        <w:rPr>
          <w:rFonts w:cs="Calibri"/>
          <w:sz w:val="20"/>
          <w:szCs w:val="20"/>
        </w:rPr>
        <w:t xml:space="preserve">Jiménez, R. (2011). Cómo mantener una salud e higiene vocal en buen estado, para mantener nuestra capacidad comunicativa, libre de alteraciones. Revista digital para profesionales de la enseñanza </w:t>
      </w:r>
      <w:proofErr w:type="spellStart"/>
      <w:r w:rsidRPr="00F644D7">
        <w:rPr>
          <w:rFonts w:cs="Calibri"/>
          <w:sz w:val="20"/>
          <w:szCs w:val="20"/>
        </w:rPr>
        <w:t>Nº</w:t>
      </w:r>
      <w:proofErr w:type="spellEnd"/>
      <w:r w:rsidR="00F70707">
        <w:rPr>
          <w:rFonts w:cs="Calibri"/>
          <w:sz w:val="20"/>
          <w:szCs w:val="20"/>
        </w:rPr>
        <w:t xml:space="preserve"> </w:t>
      </w:r>
      <w:r w:rsidRPr="00F644D7">
        <w:rPr>
          <w:rFonts w:cs="Calibri"/>
          <w:sz w:val="20"/>
          <w:szCs w:val="20"/>
        </w:rPr>
        <w:t>13.</w:t>
      </w:r>
    </w:p>
    <w:p w14:paraId="3DB44365" w14:textId="77777777" w:rsidR="00F644D7" w:rsidRPr="00F644D7" w:rsidRDefault="00F644D7" w:rsidP="00F644D7">
      <w:pPr>
        <w:pStyle w:val="Normal0"/>
        <w:ind w:left="720" w:hanging="720"/>
        <w:rPr>
          <w:rFonts w:cs="Calibri"/>
          <w:sz w:val="20"/>
          <w:szCs w:val="20"/>
        </w:rPr>
      </w:pPr>
    </w:p>
    <w:p w14:paraId="3D138279" w14:textId="0969C1DF" w:rsidR="00A95F14" w:rsidRDefault="00A95F14" w:rsidP="00F644D7">
      <w:pPr>
        <w:pStyle w:val="Normal0"/>
        <w:ind w:left="720" w:hanging="720"/>
        <w:rPr>
          <w:rFonts w:cs="Calibri"/>
          <w:sz w:val="20"/>
          <w:szCs w:val="20"/>
        </w:rPr>
      </w:pPr>
      <w:r w:rsidRPr="00A95F14">
        <w:rPr>
          <w:rFonts w:cs="Calibri"/>
          <w:sz w:val="20"/>
          <w:szCs w:val="20"/>
        </w:rPr>
        <w:lastRenderedPageBreak/>
        <w:t xml:space="preserve">Martín, L. (s.f.). </w:t>
      </w:r>
      <w:r w:rsidRPr="00A95F14">
        <w:rPr>
          <w:rFonts w:cs="Calibri"/>
          <w:i/>
          <w:iCs/>
          <w:sz w:val="20"/>
          <w:szCs w:val="20"/>
        </w:rPr>
        <w:t>Taller de voz y vocalización</w:t>
      </w:r>
      <w:r w:rsidRPr="00A95F14">
        <w:rPr>
          <w:rFonts w:cs="Calibri"/>
          <w:sz w:val="20"/>
          <w:szCs w:val="20"/>
        </w:rPr>
        <w:t xml:space="preserve">. Grupo de Formación en Narración Oral de la Universidad Nacional. Editorial </w:t>
      </w:r>
      <w:r w:rsidR="00C274C8" w:rsidRPr="00A95F14">
        <w:rPr>
          <w:rFonts w:cs="Calibri"/>
          <w:sz w:val="20"/>
          <w:szCs w:val="20"/>
        </w:rPr>
        <w:t>Normas</w:t>
      </w:r>
      <w:r w:rsidRPr="00A95F14">
        <w:rPr>
          <w:rFonts w:cs="Calibri"/>
          <w:sz w:val="20"/>
          <w:szCs w:val="20"/>
        </w:rPr>
        <w:t xml:space="preserve"> tejedores de historia.</w:t>
      </w:r>
    </w:p>
    <w:p w14:paraId="65C91DFF" w14:textId="77777777" w:rsidR="00A95F14" w:rsidRDefault="00A95F14" w:rsidP="00F644D7">
      <w:pPr>
        <w:pStyle w:val="Normal0"/>
        <w:ind w:left="720" w:hanging="720"/>
        <w:rPr>
          <w:rFonts w:cs="Calibri"/>
          <w:sz w:val="20"/>
          <w:szCs w:val="20"/>
        </w:rPr>
      </w:pPr>
    </w:p>
    <w:p w14:paraId="478A3C01" w14:textId="30812730" w:rsidR="00F644D7" w:rsidRDefault="00F644D7" w:rsidP="00F644D7">
      <w:pPr>
        <w:pStyle w:val="Normal0"/>
        <w:ind w:left="720" w:hanging="720"/>
        <w:rPr>
          <w:rFonts w:cs="Calibri"/>
          <w:sz w:val="20"/>
          <w:szCs w:val="20"/>
        </w:rPr>
      </w:pPr>
      <w:proofErr w:type="spellStart"/>
      <w:r w:rsidRPr="00F644D7">
        <w:rPr>
          <w:rFonts w:cs="Calibri"/>
          <w:sz w:val="20"/>
          <w:szCs w:val="20"/>
        </w:rPr>
        <w:t>Min</w:t>
      </w:r>
      <w:r w:rsidR="00C70BBF">
        <w:rPr>
          <w:rFonts w:cs="Calibri"/>
          <w:sz w:val="20"/>
          <w:szCs w:val="20"/>
        </w:rPr>
        <w:t>S</w:t>
      </w:r>
      <w:r w:rsidRPr="00F644D7">
        <w:rPr>
          <w:rFonts w:cs="Calibri"/>
          <w:sz w:val="20"/>
          <w:szCs w:val="20"/>
        </w:rPr>
        <w:t>alud</w:t>
      </w:r>
      <w:proofErr w:type="spellEnd"/>
      <w:r w:rsidRPr="00F644D7">
        <w:rPr>
          <w:rFonts w:cs="Calibri"/>
          <w:sz w:val="20"/>
          <w:szCs w:val="20"/>
        </w:rPr>
        <w:t xml:space="preserve"> Colombia. (2014). </w:t>
      </w:r>
      <w:r w:rsidR="00C70BBF" w:rsidRPr="00EA2878">
        <w:rPr>
          <w:rFonts w:cs="Calibri"/>
          <w:i/>
          <w:iCs/>
          <w:sz w:val="20"/>
          <w:szCs w:val="20"/>
        </w:rPr>
        <w:t xml:space="preserve">ABECÉ sobre </w:t>
      </w:r>
      <w:proofErr w:type="spellStart"/>
      <w:r w:rsidRPr="00EA2878">
        <w:rPr>
          <w:rFonts w:cs="Calibri"/>
          <w:i/>
          <w:iCs/>
          <w:sz w:val="20"/>
          <w:szCs w:val="20"/>
        </w:rPr>
        <w:t>lV</w:t>
      </w:r>
      <w:proofErr w:type="spellEnd"/>
      <w:r w:rsidRPr="00EA2878">
        <w:rPr>
          <w:rFonts w:cs="Calibri"/>
          <w:i/>
          <w:iCs/>
          <w:sz w:val="20"/>
          <w:szCs w:val="20"/>
        </w:rPr>
        <w:t xml:space="preserve"> Estudio Nacional de Salud Bucal</w:t>
      </w:r>
      <w:r w:rsidR="00C70BBF" w:rsidRPr="00EA2878">
        <w:rPr>
          <w:rFonts w:cs="Calibri"/>
          <w:i/>
          <w:iCs/>
          <w:sz w:val="20"/>
          <w:szCs w:val="20"/>
        </w:rPr>
        <w:t xml:space="preserve"> “</w:t>
      </w:r>
      <w:r w:rsidRPr="00EA2878">
        <w:rPr>
          <w:rFonts w:cs="Calibri"/>
          <w:i/>
          <w:iCs/>
          <w:sz w:val="20"/>
          <w:szCs w:val="20"/>
        </w:rPr>
        <w:t>Para saber cómo estamos y saber qué hacemos</w:t>
      </w:r>
      <w:r w:rsidR="00C70BBF" w:rsidRPr="00EA2878">
        <w:rPr>
          <w:rFonts w:cs="Calibri"/>
          <w:i/>
          <w:iCs/>
          <w:sz w:val="20"/>
          <w:szCs w:val="20"/>
        </w:rPr>
        <w:t>”</w:t>
      </w:r>
      <w:r w:rsidRPr="00EA2878">
        <w:rPr>
          <w:rFonts w:cs="Calibri"/>
          <w:i/>
          <w:iCs/>
          <w:sz w:val="20"/>
          <w:szCs w:val="20"/>
        </w:rPr>
        <w:t>.</w:t>
      </w:r>
      <w:r w:rsidRPr="00F644D7">
        <w:rPr>
          <w:rFonts w:cs="Calibri"/>
          <w:sz w:val="20"/>
          <w:szCs w:val="20"/>
        </w:rPr>
        <w:t xml:space="preserve"> </w:t>
      </w:r>
      <w:hyperlink r:id="rId57" w:history="1">
        <w:r w:rsidR="00F70707" w:rsidRPr="0029289A">
          <w:rPr>
            <w:rStyle w:val="Hipervnculo"/>
            <w:rFonts w:cs="Calibri"/>
            <w:sz w:val="20"/>
            <w:szCs w:val="20"/>
          </w:rPr>
          <w:t>https://www.minsalud.gov.co/sites/rid/Lists/BibliotecaDigital/RIDE/VS/PP/ENT/abc-salud-bucal.pdf</w:t>
        </w:r>
      </w:hyperlink>
      <w:r w:rsidR="00F70707">
        <w:rPr>
          <w:rFonts w:cs="Calibri"/>
          <w:sz w:val="20"/>
          <w:szCs w:val="20"/>
        </w:rPr>
        <w:t xml:space="preserve"> </w:t>
      </w:r>
    </w:p>
    <w:p w14:paraId="69B75DA1" w14:textId="77777777" w:rsidR="008F2292" w:rsidRDefault="008F2292" w:rsidP="008F2292">
      <w:pPr>
        <w:pStyle w:val="Normal0"/>
        <w:rPr>
          <w:rFonts w:cs="Calibri"/>
          <w:sz w:val="20"/>
          <w:szCs w:val="20"/>
        </w:rPr>
      </w:pPr>
    </w:p>
    <w:p w14:paraId="67460F50" w14:textId="1FA597AF" w:rsidR="00F0751B" w:rsidRDefault="00F644D7" w:rsidP="00F644D7">
      <w:pPr>
        <w:pStyle w:val="Normal0"/>
        <w:ind w:left="720" w:hanging="720"/>
        <w:rPr>
          <w:rFonts w:cs="Calibri"/>
          <w:sz w:val="20"/>
          <w:szCs w:val="20"/>
        </w:rPr>
      </w:pPr>
      <w:proofErr w:type="spellStart"/>
      <w:r w:rsidRPr="00F644D7">
        <w:rPr>
          <w:rFonts w:cs="Calibri"/>
          <w:sz w:val="20"/>
          <w:szCs w:val="20"/>
        </w:rPr>
        <w:t>Sauca</w:t>
      </w:r>
      <w:proofErr w:type="spellEnd"/>
      <w:r w:rsidRPr="00F644D7">
        <w:rPr>
          <w:rFonts w:cs="Calibri"/>
          <w:sz w:val="20"/>
          <w:szCs w:val="20"/>
        </w:rPr>
        <w:t xml:space="preserve">, A. (2000). </w:t>
      </w:r>
      <w:r w:rsidRPr="006D0897">
        <w:rPr>
          <w:rFonts w:cs="Calibri"/>
          <w:i/>
          <w:iCs/>
          <w:sz w:val="20"/>
          <w:szCs w:val="20"/>
        </w:rPr>
        <w:t xml:space="preserve">Higiene </w:t>
      </w:r>
      <w:r w:rsidR="006465C1" w:rsidRPr="006D0897">
        <w:rPr>
          <w:rFonts w:cs="Calibri"/>
          <w:i/>
          <w:iCs/>
          <w:sz w:val="20"/>
          <w:szCs w:val="20"/>
        </w:rPr>
        <w:t>V</w:t>
      </w:r>
      <w:r w:rsidRPr="006D0897">
        <w:rPr>
          <w:rFonts w:cs="Calibri"/>
          <w:i/>
          <w:iCs/>
          <w:sz w:val="20"/>
          <w:szCs w:val="20"/>
        </w:rPr>
        <w:t>ocal.</w:t>
      </w:r>
      <w:r w:rsidRPr="00F644D7">
        <w:rPr>
          <w:rFonts w:cs="Calibri"/>
          <w:sz w:val="20"/>
          <w:szCs w:val="20"/>
        </w:rPr>
        <w:t xml:space="preserve"> </w:t>
      </w:r>
      <w:hyperlink r:id="rId58" w:history="1">
        <w:r w:rsidRPr="0029289A">
          <w:rPr>
            <w:rStyle w:val="Hipervnculo"/>
            <w:rFonts w:cs="Calibri"/>
            <w:sz w:val="20"/>
            <w:szCs w:val="20"/>
          </w:rPr>
          <w:t>https://orientacionsanvicente.files.wordpress.com/2012/04/higiene-vocal.pdf</w:t>
        </w:r>
      </w:hyperlink>
    </w:p>
    <w:p w14:paraId="02DF40E3" w14:textId="77777777" w:rsidR="001B36E6" w:rsidRDefault="001B36E6" w:rsidP="00F644D7">
      <w:pPr>
        <w:pStyle w:val="Normal0"/>
        <w:ind w:left="720" w:hanging="720"/>
        <w:rPr>
          <w:rFonts w:cs="Calibri"/>
          <w:sz w:val="20"/>
          <w:szCs w:val="20"/>
        </w:rPr>
      </w:pPr>
    </w:p>
    <w:p w14:paraId="40522DE7" w14:textId="60AC897C" w:rsidR="001B36E6" w:rsidRPr="00430084" w:rsidRDefault="001B36E6" w:rsidP="00F644D7">
      <w:pPr>
        <w:pStyle w:val="Normal0"/>
        <w:ind w:left="720" w:hanging="720"/>
        <w:rPr>
          <w:sz w:val="20"/>
          <w:szCs w:val="20"/>
          <w:lang w:val="es-ES_tradnl"/>
        </w:rPr>
      </w:pPr>
      <w:r w:rsidRPr="001B36E6">
        <w:rPr>
          <w:sz w:val="20"/>
          <w:szCs w:val="20"/>
          <w:lang w:val="es-ES_tradnl"/>
        </w:rPr>
        <w:t xml:space="preserve">Soto, M. (2004). </w:t>
      </w:r>
      <w:r w:rsidRPr="001B36E6">
        <w:rPr>
          <w:i/>
          <w:iCs/>
          <w:sz w:val="20"/>
          <w:szCs w:val="20"/>
          <w:lang w:val="es-ES_tradnl"/>
        </w:rPr>
        <w:t xml:space="preserve">Manual de </w:t>
      </w:r>
      <w:r w:rsidR="00244ABE">
        <w:rPr>
          <w:i/>
          <w:iCs/>
          <w:sz w:val="20"/>
          <w:szCs w:val="20"/>
          <w:lang w:val="es-ES_tradnl"/>
        </w:rPr>
        <w:t>t</w:t>
      </w:r>
      <w:r w:rsidRPr="001B36E6">
        <w:rPr>
          <w:i/>
          <w:iCs/>
          <w:sz w:val="20"/>
          <w:szCs w:val="20"/>
          <w:lang w:val="es-ES_tradnl"/>
        </w:rPr>
        <w:t>écnica vocal, cultura general y ética profesional</w:t>
      </w:r>
      <w:r w:rsidRPr="001B36E6">
        <w:rPr>
          <w:sz w:val="20"/>
          <w:szCs w:val="20"/>
          <w:lang w:val="es-ES_tradnl"/>
        </w:rPr>
        <w:t xml:space="preserve">. Conservatorio Nacional de </w:t>
      </w:r>
      <w:r>
        <w:rPr>
          <w:sz w:val="20"/>
          <w:szCs w:val="20"/>
          <w:lang w:val="es-ES_tradnl"/>
        </w:rPr>
        <w:t>M</w:t>
      </w:r>
      <w:r w:rsidRPr="001B36E6">
        <w:rPr>
          <w:sz w:val="20"/>
          <w:szCs w:val="20"/>
          <w:lang w:val="es-ES_tradnl"/>
        </w:rPr>
        <w:t>úsica. CONAMU.</w:t>
      </w:r>
    </w:p>
    <w:p w14:paraId="641FA19D" w14:textId="2C87FACC" w:rsidR="00B45DD1" w:rsidRPr="00430084" w:rsidRDefault="00B45DD1">
      <w:pPr>
        <w:pStyle w:val="Normal0"/>
        <w:rPr>
          <w:sz w:val="20"/>
          <w:szCs w:val="20"/>
          <w:lang w:val="es-ES_tradnl"/>
        </w:rPr>
      </w:pPr>
    </w:p>
    <w:p w14:paraId="6BFCE105" w14:textId="5F517DC4" w:rsidR="00B45DD1" w:rsidRPr="00430084" w:rsidRDefault="00B45DD1">
      <w:pPr>
        <w:pStyle w:val="Normal0"/>
        <w:rPr>
          <w:sz w:val="20"/>
          <w:szCs w:val="20"/>
          <w:lang w:val="es-ES_tradnl"/>
        </w:rPr>
      </w:pPr>
    </w:p>
    <w:p w14:paraId="5452B945" w14:textId="049A6995" w:rsidR="00B45DD1" w:rsidRPr="00430084" w:rsidRDefault="00B45DD1">
      <w:pPr>
        <w:pStyle w:val="Normal0"/>
        <w:rPr>
          <w:sz w:val="20"/>
          <w:szCs w:val="20"/>
          <w:lang w:val="es-ES_tradnl"/>
        </w:rPr>
      </w:pPr>
    </w:p>
    <w:p w14:paraId="000000B0"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CONTROL DEL DOCUMENTO</w:t>
      </w:r>
    </w:p>
    <w:p w14:paraId="000000B1" w14:textId="77777777" w:rsidR="00FF258C" w:rsidRPr="00430084" w:rsidRDefault="00FF258C">
      <w:pPr>
        <w:pStyle w:val="Normal0"/>
        <w:jc w:val="both"/>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430084" w14:paraId="27B3F990" w14:textId="77777777" w:rsidTr="00C45A3B">
        <w:tc>
          <w:tcPr>
            <w:tcW w:w="1272" w:type="dxa"/>
            <w:tcBorders>
              <w:top w:val="nil"/>
              <w:left w:val="nil"/>
            </w:tcBorders>
            <w:shd w:val="clear" w:color="auto" w:fill="auto"/>
          </w:tcPr>
          <w:p w14:paraId="000000B2" w14:textId="77777777" w:rsidR="00FF258C" w:rsidRPr="00430084" w:rsidRDefault="00FF258C">
            <w:pPr>
              <w:pStyle w:val="Normal0"/>
              <w:jc w:val="both"/>
              <w:rPr>
                <w:sz w:val="20"/>
                <w:szCs w:val="20"/>
                <w:lang w:val="es-ES_tradnl"/>
              </w:rPr>
            </w:pPr>
          </w:p>
        </w:tc>
        <w:tc>
          <w:tcPr>
            <w:tcW w:w="1991" w:type="dxa"/>
            <w:vAlign w:val="center"/>
          </w:tcPr>
          <w:p w14:paraId="000000B3" w14:textId="77777777" w:rsidR="00FF258C" w:rsidRPr="00430084" w:rsidRDefault="00D376E1">
            <w:pPr>
              <w:pStyle w:val="Normal0"/>
              <w:rPr>
                <w:sz w:val="20"/>
                <w:szCs w:val="20"/>
                <w:lang w:val="es-ES_tradnl"/>
              </w:rPr>
            </w:pPr>
            <w:r w:rsidRPr="00430084">
              <w:rPr>
                <w:sz w:val="20"/>
                <w:szCs w:val="20"/>
                <w:lang w:val="es-ES_tradnl"/>
              </w:rPr>
              <w:t>Nombre</w:t>
            </w:r>
          </w:p>
        </w:tc>
        <w:tc>
          <w:tcPr>
            <w:tcW w:w="1559" w:type="dxa"/>
            <w:vAlign w:val="center"/>
          </w:tcPr>
          <w:p w14:paraId="000000B4" w14:textId="77777777" w:rsidR="00FF258C" w:rsidRPr="00430084" w:rsidRDefault="00D376E1">
            <w:pPr>
              <w:pStyle w:val="Normal0"/>
              <w:rPr>
                <w:sz w:val="20"/>
                <w:szCs w:val="20"/>
                <w:lang w:val="es-ES_tradnl"/>
              </w:rPr>
            </w:pPr>
            <w:r w:rsidRPr="00430084">
              <w:rPr>
                <w:sz w:val="20"/>
                <w:szCs w:val="20"/>
                <w:lang w:val="es-ES_tradnl"/>
              </w:rPr>
              <w:t>Cargo</w:t>
            </w:r>
          </w:p>
        </w:tc>
        <w:tc>
          <w:tcPr>
            <w:tcW w:w="3257" w:type="dxa"/>
            <w:vAlign w:val="center"/>
          </w:tcPr>
          <w:p w14:paraId="000000B6" w14:textId="096342C5" w:rsidR="00FF258C" w:rsidRPr="00430084" w:rsidRDefault="00D376E1">
            <w:pPr>
              <w:pStyle w:val="Normal0"/>
              <w:rPr>
                <w:sz w:val="20"/>
                <w:szCs w:val="20"/>
                <w:lang w:val="es-ES_tradnl"/>
              </w:rPr>
            </w:pPr>
            <w:r w:rsidRPr="00430084">
              <w:rPr>
                <w:sz w:val="20"/>
                <w:szCs w:val="20"/>
                <w:lang w:val="es-ES_tradnl"/>
              </w:rPr>
              <w:t>Dependencia</w:t>
            </w:r>
          </w:p>
        </w:tc>
        <w:tc>
          <w:tcPr>
            <w:tcW w:w="1888" w:type="dxa"/>
            <w:vAlign w:val="center"/>
          </w:tcPr>
          <w:p w14:paraId="000000B7" w14:textId="77777777" w:rsidR="00FF258C" w:rsidRPr="00430084" w:rsidRDefault="00D376E1">
            <w:pPr>
              <w:pStyle w:val="Normal0"/>
              <w:rPr>
                <w:sz w:val="20"/>
                <w:szCs w:val="20"/>
                <w:lang w:val="es-ES_tradnl"/>
              </w:rPr>
            </w:pPr>
            <w:r w:rsidRPr="00430084">
              <w:rPr>
                <w:sz w:val="20"/>
                <w:szCs w:val="20"/>
                <w:lang w:val="es-ES_tradnl"/>
              </w:rPr>
              <w:t>Fecha</w:t>
            </w:r>
          </w:p>
        </w:tc>
      </w:tr>
      <w:tr w:rsidR="00525A42" w:rsidRPr="00430084" w14:paraId="543ECF36" w14:textId="77777777" w:rsidTr="00D431E8">
        <w:trPr>
          <w:trHeight w:val="202"/>
        </w:trPr>
        <w:tc>
          <w:tcPr>
            <w:tcW w:w="1272" w:type="dxa"/>
            <w:vMerge w:val="restart"/>
          </w:tcPr>
          <w:p w14:paraId="3C609ADE" w14:textId="58C3AF3E" w:rsidR="00525A42" w:rsidRPr="00430084" w:rsidRDefault="00525A42" w:rsidP="00D31646">
            <w:pPr>
              <w:pStyle w:val="Normal0"/>
              <w:jc w:val="both"/>
              <w:rPr>
                <w:sz w:val="20"/>
                <w:szCs w:val="20"/>
                <w:lang w:val="es-ES_tradnl"/>
              </w:rPr>
            </w:pPr>
            <w:r w:rsidRPr="00430084">
              <w:rPr>
                <w:sz w:val="20"/>
                <w:szCs w:val="20"/>
                <w:lang w:val="es-ES_tradnl"/>
              </w:rPr>
              <w:t>Autor (es)</w:t>
            </w:r>
          </w:p>
        </w:tc>
        <w:tc>
          <w:tcPr>
            <w:tcW w:w="1991" w:type="dxa"/>
          </w:tcPr>
          <w:p w14:paraId="6122126F" w14:textId="5F3A6D90" w:rsidR="00525A42" w:rsidRPr="00D31646" w:rsidRDefault="00525A42" w:rsidP="00D31646">
            <w:pPr>
              <w:pStyle w:val="Normal0"/>
              <w:rPr>
                <w:b w:val="0"/>
                <w:bCs/>
                <w:sz w:val="20"/>
                <w:szCs w:val="20"/>
                <w:lang w:val="es-ES_tradnl"/>
              </w:rPr>
            </w:pPr>
            <w:r w:rsidRPr="00D31646">
              <w:rPr>
                <w:b w:val="0"/>
                <w:bCs/>
                <w:sz w:val="20"/>
                <w:szCs w:val="20"/>
                <w:lang w:val="es-ES_tradnl"/>
              </w:rPr>
              <w:t>Claudia Rocío Varón Buitrago</w:t>
            </w:r>
          </w:p>
        </w:tc>
        <w:tc>
          <w:tcPr>
            <w:tcW w:w="1559" w:type="dxa"/>
          </w:tcPr>
          <w:p w14:paraId="732A19B7" w14:textId="177B2361" w:rsidR="00525A42" w:rsidRPr="00D31646" w:rsidRDefault="00525A42" w:rsidP="00D31646">
            <w:pPr>
              <w:pStyle w:val="Normal0"/>
              <w:rPr>
                <w:b w:val="0"/>
                <w:bCs/>
                <w:sz w:val="20"/>
                <w:szCs w:val="20"/>
                <w:lang w:val="es-ES_tradnl"/>
              </w:rPr>
            </w:pPr>
            <w:r w:rsidRPr="00D31646">
              <w:rPr>
                <w:b w:val="0"/>
                <w:bCs/>
                <w:sz w:val="20"/>
                <w:szCs w:val="20"/>
                <w:lang w:val="es-ES_tradnl"/>
              </w:rPr>
              <w:t>Senior equipo de adecuación</w:t>
            </w:r>
          </w:p>
        </w:tc>
        <w:tc>
          <w:tcPr>
            <w:tcW w:w="3257" w:type="dxa"/>
          </w:tcPr>
          <w:p w14:paraId="3129892D" w14:textId="4D15D114" w:rsidR="00525A42" w:rsidRPr="00D31646" w:rsidRDefault="00525A42" w:rsidP="00D31646">
            <w:pPr>
              <w:pStyle w:val="Normal0"/>
              <w:rPr>
                <w:b w:val="0"/>
                <w:bCs/>
                <w:sz w:val="20"/>
                <w:szCs w:val="20"/>
                <w:lang w:val="es-ES_tradnl"/>
              </w:rPr>
            </w:pPr>
            <w:r w:rsidRPr="007D6925">
              <w:rPr>
                <w:b w:val="0"/>
                <w:bCs/>
                <w:sz w:val="20"/>
                <w:szCs w:val="20"/>
                <w:lang w:val="es-ES_tradnl"/>
              </w:rPr>
              <w:t>Centro de Comercio y Servicios - Regional Tolima</w:t>
            </w:r>
          </w:p>
        </w:tc>
        <w:tc>
          <w:tcPr>
            <w:tcW w:w="1888" w:type="dxa"/>
          </w:tcPr>
          <w:p w14:paraId="21805B64" w14:textId="1859E0A4" w:rsidR="00525A42" w:rsidRPr="00D31646" w:rsidRDefault="00525A42" w:rsidP="00D31646">
            <w:pPr>
              <w:pStyle w:val="Normal0"/>
              <w:rPr>
                <w:b w:val="0"/>
                <w:bCs/>
                <w:sz w:val="20"/>
                <w:szCs w:val="20"/>
                <w:lang w:val="es-ES_tradnl"/>
              </w:rPr>
            </w:pPr>
            <w:r>
              <w:rPr>
                <w:b w:val="0"/>
                <w:sz w:val="20"/>
                <w:szCs w:val="20"/>
                <w:lang w:val="es-ES_tradnl"/>
              </w:rPr>
              <w:t>Diciembre</w:t>
            </w:r>
            <w:r w:rsidRPr="006B317D">
              <w:rPr>
                <w:b w:val="0"/>
                <w:sz w:val="20"/>
                <w:szCs w:val="20"/>
                <w:lang w:val="es-ES_tradnl"/>
              </w:rPr>
              <w:t xml:space="preserve"> de 2016</w:t>
            </w:r>
          </w:p>
        </w:tc>
      </w:tr>
      <w:tr w:rsidR="00525A42" w:rsidRPr="00430084" w14:paraId="2FF467CA" w14:textId="77777777" w:rsidTr="00D431E8">
        <w:trPr>
          <w:trHeight w:val="202"/>
        </w:trPr>
        <w:tc>
          <w:tcPr>
            <w:tcW w:w="1272" w:type="dxa"/>
            <w:vMerge/>
          </w:tcPr>
          <w:p w14:paraId="000000B8" w14:textId="7D9F065A" w:rsidR="00525A42" w:rsidRPr="00430084" w:rsidRDefault="00525A42" w:rsidP="00D31646">
            <w:pPr>
              <w:pStyle w:val="Normal0"/>
              <w:jc w:val="both"/>
              <w:rPr>
                <w:sz w:val="20"/>
                <w:szCs w:val="20"/>
                <w:lang w:val="es-ES_tradnl"/>
              </w:rPr>
            </w:pPr>
          </w:p>
        </w:tc>
        <w:tc>
          <w:tcPr>
            <w:tcW w:w="1991" w:type="dxa"/>
          </w:tcPr>
          <w:p w14:paraId="000000B9" w14:textId="756583D2" w:rsidR="00525A42" w:rsidRPr="00430084" w:rsidRDefault="00525A42" w:rsidP="00D31646">
            <w:pPr>
              <w:pStyle w:val="Normal0"/>
              <w:rPr>
                <w:b w:val="0"/>
                <w:sz w:val="20"/>
                <w:szCs w:val="20"/>
                <w:lang w:val="es-ES_tradnl"/>
              </w:rPr>
            </w:pPr>
            <w:r w:rsidRPr="00BF60EC">
              <w:rPr>
                <w:b w:val="0"/>
                <w:sz w:val="20"/>
                <w:szCs w:val="20"/>
                <w:lang w:val="es-ES_tradnl"/>
              </w:rPr>
              <w:t>Ángela Rocío Ortegón Merchán</w:t>
            </w:r>
          </w:p>
        </w:tc>
        <w:tc>
          <w:tcPr>
            <w:tcW w:w="1559" w:type="dxa"/>
          </w:tcPr>
          <w:p w14:paraId="000000BA" w14:textId="220FBBB1" w:rsidR="00525A42" w:rsidRPr="00430084" w:rsidRDefault="00525A42" w:rsidP="00D31646">
            <w:pPr>
              <w:pStyle w:val="Normal0"/>
              <w:rPr>
                <w:b w:val="0"/>
                <w:sz w:val="20"/>
                <w:szCs w:val="20"/>
                <w:lang w:val="es-ES_tradnl"/>
              </w:rPr>
            </w:pPr>
            <w:r w:rsidRPr="00430084">
              <w:rPr>
                <w:b w:val="0"/>
                <w:sz w:val="20"/>
                <w:szCs w:val="20"/>
                <w:lang w:val="es-ES_tradnl"/>
              </w:rPr>
              <w:t>Expert</w:t>
            </w:r>
            <w:r>
              <w:rPr>
                <w:b w:val="0"/>
                <w:sz w:val="20"/>
                <w:szCs w:val="20"/>
                <w:lang w:val="es-ES_tradnl"/>
              </w:rPr>
              <w:t>a</w:t>
            </w:r>
            <w:r w:rsidRPr="00430084">
              <w:rPr>
                <w:b w:val="0"/>
                <w:sz w:val="20"/>
                <w:szCs w:val="20"/>
                <w:lang w:val="es-ES_tradnl"/>
              </w:rPr>
              <w:t xml:space="preserve"> </w:t>
            </w:r>
            <w:r>
              <w:rPr>
                <w:b w:val="0"/>
                <w:sz w:val="20"/>
                <w:szCs w:val="20"/>
                <w:lang w:val="es-ES_tradnl"/>
              </w:rPr>
              <w:t>t</w:t>
            </w:r>
            <w:r w:rsidRPr="00430084">
              <w:rPr>
                <w:b w:val="0"/>
                <w:sz w:val="20"/>
                <w:szCs w:val="20"/>
                <w:lang w:val="es-ES_tradnl"/>
              </w:rPr>
              <w:t>emátic</w:t>
            </w:r>
            <w:r>
              <w:rPr>
                <w:b w:val="0"/>
                <w:sz w:val="20"/>
                <w:szCs w:val="20"/>
                <w:lang w:val="es-ES_tradnl"/>
              </w:rPr>
              <w:t>a</w:t>
            </w:r>
          </w:p>
        </w:tc>
        <w:tc>
          <w:tcPr>
            <w:tcW w:w="3257" w:type="dxa"/>
          </w:tcPr>
          <w:p w14:paraId="000000BB" w14:textId="5B9BFE4A" w:rsidR="00525A42" w:rsidRPr="00430084" w:rsidRDefault="00525A42" w:rsidP="00D31646">
            <w:pPr>
              <w:pStyle w:val="Normal0"/>
              <w:rPr>
                <w:b w:val="0"/>
                <w:sz w:val="20"/>
                <w:szCs w:val="20"/>
                <w:lang w:val="es-ES_tradnl"/>
              </w:rPr>
            </w:pPr>
            <w:r w:rsidRPr="007D6925">
              <w:rPr>
                <w:b w:val="0"/>
                <w:bCs/>
                <w:sz w:val="20"/>
                <w:szCs w:val="20"/>
                <w:lang w:val="es-ES_tradnl"/>
              </w:rPr>
              <w:t>Centro de Comercio y Servicios - Regional Tolima</w:t>
            </w:r>
          </w:p>
        </w:tc>
        <w:tc>
          <w:tcPr>
            <w:tcW w:w="1888" w:type="dxa"/>
          </w:tcPr>
          <w:p w14:paraId="000000BC" w14:textId="2A7CFDBB" w:rsidR="00525A42" w:rsidRPr="00430084" w:rsidRDefault="00525A42" w:rsidP="00D31646">
            <w:pPr>
              <w:pStyle w:val="Normal0"/>
              <w:rPr>
                <w:b w:val="0"/>
                <w:sz w:val="20"/>
                <w:szCs w:val="20"/>
                <w:lang w:val="es-ES_tradnl"/>
              </w:rPr>
            </w:pPr>
            <w:r>
              <w:rPr>
                <w:b w:val="0"/>
                <w:sz w:val="20"/>
                <w:szCs w:val="20"/>
                <w:lang w:val="es-ES_tradnl"/>
              </w:rPr>
              <w:t>Diciembre</w:t>
            </w:r>
            <w:r w:rsidRPr="006B317D">
              <w:rPr>
                <w:b w:val="0"/>
                <w:sz w:val="20"/>
                <w:szCs w:val="20"/>
                <w:lang w:val="es-ES_tradnl"/>
              </w:rPr>
              <w:t xml:space="preserve"> de 2016</w:t>
            </w:r>
          </w:p>
        </w:tc>
      </w:tr>
      <w:tr w:rsidR="00127E9F" w:rsidRPr="00430084" w14:paraId="2A0EC734" w14:textId="77777777" w:rsidTr="000D3187">
        <w:trPr>
          <w:trHeight w:val="202"/>
        </w:trPr>
        <w:tc>
          <w:tcPr>
            <w:tcW w:w="1272" w:type="dxa"/>
            <w:vMerge/>
          </w:tcPr>
          <w:p w14:paraId="6C5C7DD1" w14:textId="77777777" w:rsidR="00127E9F" w:rsidRPr="00430084" w:rsidRDefault="00127E9F" w:rsidP="00127E9F">
            <w:pPr>
              <w:pStyle w:val="Normal0"/>
              <w:jc w:val="both"/>
              <w:rPr>
                <w:sz w:val="20"/>
                <w:szCs w:val="20"/>
                <w:lang w:val="es-ES_tradnl"/>
              </w:rPr>
            </w:pPr>
          </w:p>
        </w:tc>
        <w:tc>
          <w:tcPr>
            <w:tcW w:w="1991" w:type="dxa"/>
            <w:vAlign w:val="center"/>
          </w:tcPr>
          <w:p w14:paraId="3353BAC1" w14:textId="228D39AD" w:rsidR="00127E9F" w:rsidRPr="00860146" w:rsidRDefault="00127E9F" w:rsidP="00127E9F">
            <w:pPr>
              <w:pStyle w:val="Normal0"/>
              <w:rPr>
                <w:b w:val="0"/>
                <w:bCs/>
                <w:sz w:val="20"/>
                <w:szCs w:val="20"/>
                <w:lang w:val="es-ES_tradnl"/>
              </w:rPr>
            </w:pPr>
            <w:r w:rsidRPr="00C24E8E">
              <w:rPr>
                <w:b w:val="0"/>
                <w:bCs/>
                <w:sz w:val="20"/>
                <w:szCs w:val="20"/>
              </w:rPr>
              <w:t xml:space="preserve">Ángela Patricia </w:t>
            </w:r>
            <w:proofErr w:type="spellStart"/>
            <w:r w:rsidRPr="00C24E8E">
              <w:rPr>
                <w:b w:val="0"/>
                <w:bCs/>
                <w:sz w:val="20"/>
                <w:szCs w:val="20"/>
              </w:rPr>
              <w:t>Frasser</w:t>
            </w:r>
            <w:proofErr w:type="spellEnd"/>
            <w:r w:rsidRPr="00C24E8E">
              <w:rPr>
                <w:b w:val="0"/>
                <w:bCs/>
                <w:sz w:val="20"/>
                <w:szCs w:val="20"/>
              </w:rPr>
              <w:t xml:space="preserve"> Castaño</w:t>
            </w:r>
          </w:p>
        </w:tc>
        <w:tc>
          <w:tcPr>
            <w:tcW w:w="1559" w:type="dxa"/>
            <w:vAlign w:val="center"/>
          </w:tcPr>
          <w:p w14:paraId="2E305375" w14:textId="196D1FF2" w:rsidR="00127E9F" w:rsidRPr="00860146" w:rsidRDefault="00127E9F" w:rsidP="00127E9F">
            <w:pPr>
              <w:pStyle w:val="Normal0"/>
              <w:rPr>
                <w:b w:val="0"/>
                <w:bCs/>
                <w:sz w:val="20"/>
                <w:szCs w:val="20"/>
                <w:lang w:val="es-ES_tradnl"/>
              </w:rPr>
            </w:pPr>
            <w:r w:rsidRPr="00860146">
              <w:rPr>
                <w:b w:val="0"/>
                <w:bCs/>
                <w:sz w:val="20"/>
                <w:szCs w:val="20"/>
              </w:rPr>
              <w:t xml:space="preserve">Asesora </w:t>
            </w:r>
            <w:r>
              <w:rPr>
                <w:b w:val="0"/>
                <w:bCs/>
                <w:sz w:val="20"/>
                <w:szCs w:val="20"/>
              </w:rPr>
              <w:t>p</w:t>
            </w:r>
            <w:r w:rsidRPr="00860146">
              <w:rPr>
                <w:b w:val="0"/>
                <w:bCs/>
                <w:sz w:val="20"/>
                <w:szCs w:val="20"/>
              </w:rPr>
              <w:t>edagógica</w:t>
            </w:r>
          </w:p>
        </w:tc>
        <w:tc>
          <w:tcPr>
            <w:tcW w:w="3257" w:type="dxa"/>
            <w:vAlign w:val="center"/>
          </w:tcPr>
          <w:p w14:paraId="0EFE8513" w14:textId="2765E1DE" w:rsidR="00127E9F" w:rsidRPr="00860146" w:rsidRDefault="00127E9F" w:rsidP="00127E9F">
            <w:pPr>
              <w:pStyle w:val="Normal0"/>
              <w:rPr>
                <w:b w:val="0"/>
                <w:bCs/>
                <w:sz w:val="20"/>
                <w:szCs w:val="20"/>
                <w:lang w:val="es-ES_tradnl"/>
              </w:rPr>
            </w:pPr>
            <w:r w:rsidRPr="00860146">
              <w:rPr>
                <w:b w:val="0"/>
                <w:bCs/>
                <w:sz w:val="20"/>
                <w:szCs w:val="20"/>
                <w:lang w:val="es-ES_tradnl"/>
              </w:rPr>
              <w:t>Centro de Comercio y Servicios - Regional Tolima</w:t>
            </w:r>
          </w:p>
        </w:tc>
        <w:tc>
          <w:tcPr>
            <w:tcW w:w="1888" w:type="dxa"/>
          </w:tcPr>
          <w:p w14:paraId="5543EE03" w14:textId="0A386B34" w:rsidR="00127E9F" w:rsidRPr="00860146" w:rsidRDefault="00127E9F" w:rsidP="00127E9F">
            <w:pPr>
              <w:pStyle w:val="Normal0"/>
              <w:rPr>
                <w:b w:val="0"/>
                <w:bCs/>
                <w:sz w:val="20"/>
                <w:szCs w:val="20"/>
                <w:lang w:val="es-ES_tradnl"/>
              </w:rPr>
            </w:pPr>
            <w:r w:rsidRPr="00734C6F">
              <w:rPr>
                <w:b w:val="0"/>
                <w:sz w:val="20"/>
                <w:szCs w:val="20"/>
                <w:lang w:val="es-ES_tradnl"/>
              </w:rPr>
              <w:t>Diciembre de 2016</w:t>
            </w:r>
          </w:p>
        </w:tc>
      </w:tr>
      <w:tr w:rsidR="00127E9F" w:rsidRPr="00430084" w14:paraId="3283D07B" w14:textId="77777777" w:rsidTr="000D3187">
        <w:trPr>
          <w:trHeight w:val="202"/>
        </w:trPr>
        <w:tc>
          <w:tcPr>
            <w:tcW w:w="1272" w:type="dxa"/>
            <w:vMerge/>
          </w:tcPr>
          <w:p w14:paraId="720E8A8D" w14:textId="77777777" w:rsidR="00127E9F" w:rsidRPr="00430084" w:rsidRDefault="00127E9F" w:rsidP="00127E9F">
            <w:pPr>
              <w:pStyle w:val="Normal0"/>
              <w:jc w:val="both"/>
              <w:rPr>
                <w:sz w:val="20"/>
                <w:szCs w:val="20"/>
                <w:lang w:val="es-ES_tradnl"/>
              </w:rPr>
            </w:pPr>
          </w:p>
        </w:tc>
        <w:tc>
          <w:tcPr>
            <w:tcW w:w="1991" w:type="dxa"/>
            <w:vAlign w:val="center"/>
          </w:tcPr>
          <w:p w14:paraId="32E64AB2" w14:textId="2FEE4211" w:rsidR="00127E9F" w:rsidRPr="00CF2DBD" w:rsidRDefault="00127E9F" w:rsidP="00127E9F">
            <w:pPr>
              <w:pStyle w:val="Normal0"/>
              <w:rPr>
                <w:b w:val="0"/>
                <w:sz w:val="20"/>
                <w:szCs w:val="20"/>
              </w:rPr>
            </w:pPr>
            <w:r w:rsidRPr="00CF2DBD">
              <w:rPr>
                <w:b w:val="0"/>
                <w:sz w:val="20"/>
                <w:szCs w:val="20"/>
              </w:rPr>
              <w:t>Genny Carolina Mora Rojas</w:t>
            </w:r>
          </w:p>
        </w:tc>
        <w:tc>
          <w:tcPr>
            <w:tcW w:w="1559" w:type="dxa"/>
            <w:vAlign w:val="center"/>
          </w:tcPr>
          <w:p w14:paraId="47CC51BA" w14:textId="2809B0EE" w:rsidR="00127E9F" w:rsidRPr="00CF2DBD" w:rsidRDefault="00127E9F" w:rsidP="00127E9F">
            <w:pPr>
              <w:pStyle w:val="Normal0"/>
              <w:rPr>
                <w:b w:val="0"/>
                <w:sz w:val="20"/>
                <w:szCs w:val="20"/>
              </w:rPr>
            </w:pPr>
            <w:r>
              <w:rPr>
                <w:b w:val="0"/>
                <w:sz w:val="20"/>
                <w:szCs w:val="20"/>
              </w:rPr>
              <w:t>Guionista</w:t>
            </w:r>
          </w:p>
        </w:tc>
        <w:tc>
          <w:tcPr>
            <w:tcW w:w="3257" w:type="dxa"/>
          </w:tcPr>
          <w:p w14:paraId="046815DB" w14:textId="0FAED2C8" w:rsidR="00127E9F" w:rsidRPr="00CF2DBD" w:rsidRDefault="00127E9F" w:rsidP="00127E9F">
            <w:pPr>
              <w:pStyle w:val="Normal0"/>
              <w:rPr>
                <w:b w:val="0"/>
                <w:sz w:val="20"/>
                <w:szCs w:val="20"/>
                <w:lang w:val="es-ES_tradnl"/>
              </w:rPr>
            </w:pPr>
            <w:r w:rsidRPr="00C60522">
              <w:rPr>
                <w:b w:val="0"/>
                <w:bCs/>
                <w:sz w:val="20"/>
                <w:szCs w:val="20"/>
                <w:lang w:val="es-ES_tradnl"/>
              </w:rPr>
              <w:t>Centro de Comercio y Servicios - Regional Tolima</w:t>
            </w:r>
          </w:p>
        </w:tc>
        <w:tc>
          <w:tcPr>
            <w:tcW w:w="1888" w:type="dxa"/>
          </w:tcPr>
          <w:p w14:paraId="281B1866" w14:textId="31755A38" w:rsidR="00127E9F" w:rsidRPr="00CF2DBD" w:rsidRDefault="00127E9F" w:rsidP="00127E9F">
            <w:pPr>
              <w:pStyle w:val="Normal0"/>
              <w:rPr>
                <w:b w:val="0"/>
                <w:sz w:val="20"/>
                <w:szCs w:val="20"/>
              </w:rPr>
            </w:pPr>
            <w:r w:rsidRPr="00734C6F">
              <w:rPr>
                <w:b w:val="0"/>
                <w:sz w:val="20"/>
                <w:szCs w:val="20"/>
                <w:lang w:val="es-ES_tradnl"/>
              </w:rPr>
              <w:t>Diciembre de 2016</w:t>
            </w:r>
          </w:p>
        </w:tc>
      </w:tr>
      <w:tr w:rsidR="00127E9F" w:rsidRPr="00430084" w14:paraId="5D063E59" w14:textId="77777777" w:rsidTr="000D3187">
        <w:trPr>
          <w:trHeight w:val="202"/>
        </w:trPr>
        <w:tc>
          <w:tcPr>
            <w:tcW w:w="1272" w:type="dxa"/>
            <w:vMerge/>
          </w:tcPr>
          <w:p w14:paraId="1D422324" w14:textId="77777777" w:rsidR="00127E9F" w:rsidRPr="00430084" w:rsidRDefault="00127E9F" w:rsidP="00127E9F">
            <w:pPr>
              <w:pStyle w:val="Normal0"/>
              <w:jc w:val="both"/>
              <w:rPr>
                <w:sz w:val="20"/>
                <w:szCs w:val="20"/>
                <w:lang w:val="es-ES_tradnl"/>
              </w:rPr>
            </w:pPr>
          </w:p>
        </w:tc>
        <w:tc>
          <w:tcPr>
            <w:tcW w:w="1991" w:type="dxa"/>
            <w:vAlign w:val="center"/>
          </w:tcPr>
          <w:p w14:paraId="0D4AE8E2" w14:textId="696A593C" w:rsidR="00127E9F" w:rsidRPr="00CF2DBD" w:rsidRDefault="00127E9F" w:rsidP="00127E9F">
            <w:pPr>
              <w:pStyle w:val="Normal0"/>
              <w:rPr>
                <w:b w:val="0"/>
                <w:sz w:val="20"/>
                <w:szCs w:val="20"/>
              </w:rPr>
            </w:pPr>
            <w:r w:rsidRPr="00CF2DBD">
              <w:rPr>
                <w:b w:val="0"/>
                <w:sz w:val="20"/>
                <w:szCs w:val="20"/>
              </w:rPr>
              <w:t>Jesús Bernardo Nova Ortiz</w:t>
            </w:r>
          </w:p>
        </w:tc>
        <w:tc>
          <w:tcPr>
            <w:tcW w:w="1559" w:type="dxa"/>
            <w:vAlign w:val="center"/>
          </w:tcPr>
          <w:p w14:paraId="0DD4E08D" w14:textId="5421B1B3" w:rsidR="00127E9F" w:rsidRPr="00CF2DBD" w:rsidRDefault="00127E9F" w:rsidP="00127E9F">
            <w:pPr>
              <w:pStyle w:val="Normal0"/>
              <w:rPr>
                <w:b w:val="0"/>
                <w:sz w:val="20"/>
                <w:szCs w:val="20"/>
              </w:rPr>
            </w:pPr>
            <w:r>
              <w:rPr>
                <w:b w:val="0"/>
                <w:sz w:val="20"/>
                <w:szCs w:val="20"/>
              </w:rPr>
              <w:t>Guionista</w:t>
            </w:r>
          </w:p>
        </w:tc>
        <w:tc>
          <w:tcPr>
            <w:tcW w:w="3257" w:type="dxa"/>
          </w:tcPr>
          <w:p w14:paraId="3AB72869" w14:textId="40D90292" w:rsidR="00127E9F" w:rsidRPr="00CF2DBD" w:rsidRDefault="00127E9F" w:rsidP="00127E9F">
            <w:pPr>
              <w:pStyle w:val="Normal0"/>
              <w:rPr>
                <w:b w:val="0"/>
                <w:sz w:val="20"/>
                <w:szCs w:val="20"/>
                <w:lang w:val="es-ES_tradnl"/>
              </w:rPr>
            </w:pPr>
            <w:r w:rsidRPr="00C60522">
              <w:rPr>
                <w:b w:val="0"/>
                <w:bCs/>
                <w:sz w:val="20"/>
                <w:szCs w:val="20"/>
                <w:lang w:val="es-ES_tradnl"/>
              </w:rPr>
              <w:t>Centro de Comercio y Servicios - Regional Tolima</w:t>
            </w:r>
          </w:p>
        </w:tc>
        <w:tc>
          <w:tcPr>
            <w:tcW w:w="1888" w:type="dxa"/>
          </w:tcPr>
          <w:p w14:paraId="1F961DE9" w14:textId="7E12F640" w:rsidR="00127E9F" w:rsidRPr="00CF2DBD" w:rsidRDefault="00127E9F" w:rsidP="00127E9F">
            <w:pPr>
              <w:pStyle w:val="Normal0"/>
              <w:rPr>
                <w:b w:val="0"/>
                <w:sz w:val="20"/>
                <w:szCs w:val="20"/>
              </w:rPr>
            </w:pPr>
            <w:r w:rsidRPr="00734C6F">
              <w:rPr>
                <w:b w:val="0"/>
                <w:sz w:val="20"/>
                <w:szCs w:val="20"/>
                <w:lang w:val="es-ES_tradnl"/>
              </w:rPr>
              <w:t>Diciembre de 2016</w:t>
            </w:r>
          </w:p>
        </w:tc>
      </w:tr>
    </w:tbl>
    <w:p w14:paraId="000000C2" w14:textId="1387197A" w:rsidR="00FF258C" w:rsidRPr="00430084" w:rsidRDefault="00FF258C">
      <w:pPr>
        <w:pStyle w:val="Normal0"/>
        <w:rPr>
          <w:sz w:val="20"/>
          <w:szCs w:val="20"/>
          <w:lang w:val="es-ES_tradnl"/>
        </w:rPr>
      </w:pPr>
    </w:p>
    <w:p w14:paraId="40E90CE6" w14:textId="77777777" w:rsidR="0041757E" w:rsidRPr="00430084" w:rsidRDefault="0041757E">
      <w:pPr>
        <w:pStyle w:val="Normal0"/>
        <w:rPr>
          <w:sz w:val="20"/>
          <w:szCs w:val="20"/>
          <w:lang w:val="es-ES_tradnl"/>
        </w:rPr>
      </w:pPr>
    </w:p>
    <w:p w14:paraId="000000C5" w14:textId="39A12FCB" w:rsidR="00FF258C" w:rsidRPr="00430084" w:rsidRDefault="00D376E1" w:rsidP="00543FD2">
      <w:pPr>
        <w:pStyle w:val="Normal0"/>
        <w:numPr>
          <w:ilvl w:val="0"/>
          <w:numId w:val="4"/>
        </w:numPr>
        <w:pBdr>
          <w:top w:val="nil"/>
          <w:left w:val="nil"/>
          <w:bottom w:val="nil"/>
          <w:right w:val="nil"/>
          <w:between w:val="nil"/>
        </w:pBdr>
        <w:ind w:left="284" w:hanging="284"/>
        <w:jc w:val="both"/>
        <w:rPr>
          <w:b/>
          <w:color w:val="808080"/>
          <w:sz w:val="20"/>
          <w:szCs w:val="20"/>
          <w:lang w:val="es-ES_tradnl"/>
        </w:rPr>
      </w:pPr>
      <w:r w:rsidRPr="00430084">
        <w:rPr>
          <w:b/>
          <w:color w:val="000000"/>
          <w:sz w:val="20"/>
          <w:szCs w:val="20"/>
          <w:lang w:val="es-ES_tradnl"/>
        </w:rPr>
        <w:t>CONTROL DE CAMBIOS</w:t>
      </w:r>
    </w:p>
    <w:p w14:paraId="000000C6" w14:textId="77777777" w:rsidR="00FF258C" w:rsidRPr="00430084" w:rsidRDefault="00FF258C">
      <w:pPr>
        <w:pStyle w:val="Normal0"/>
        <w:rPr>
          <w:sz w:val="20"/>
          <w:szCs w:val="20"/>
          <w:lang w:val="es-ES_tradnl"/>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430084" w14:paraId="31F82D5C" w14:textId="77777777" w:rsidTr="00C45A3B">
        <w:tc>
          <w:tcPr>
            <w:tcW w:w="1264" w:type="dxa"/>
            <w:tcBorders>
              <w:top w:val="nil"/>
              <w:left w:val="nil"/>
            </w:tcBorders>
            <w:shd w:val="clear" w:color="auto" w:fill="auto"/>
          </w:tcPr>
          <w:p w14:paraId="000000C7" w14:textId="77777777" w:rsidR="00FF258C" w:rsidRPr="00430084" w:rsidRDefault="00FF258C">
            <w:pPr>
              <w:pStyle w:val="Normal0"/>
              <w:jc w:val="both"/>
              <w:rPr>
                <w:sz w:val="20"/>
                <w:szCs w:val="20"/>
                <w:lang w:val="es-ES_tradnl"/>
              </w:rPr>
            </w:pPr>
          </w:p>
        </w:tc>
        <w:tc>
          <w:tcPr>
            <w:tcW w:w="2138" w:type="dxa"/>
          </w:tcPr>
          <w:p w14:paraId="000000C8" w14:textId="77777777" w:rsidR="00FF258C" w:rsidRPr="00430084" w:rsidRDefault="00D376E1">
            <w:pPr>
              <w:pStyle w:val="Normal0"/>
              <w:jc w:val="both"/>
              <w:rPr>
                <w:sz w:val="20"/>
                <w:szCs w:val="20"/>
                <w:lang w:val="es-ES_tradnl"/>
              </w:rPr>
            </w:pPr>
            <w:r w:rsidRPr="00430084">
              <w:rPr>
                <w:sz w:val="20"/>
                <w:szCs w:val="20"/>
                <w:lang w:val="es-ES_tradnl"/>
              </w:rPr>
              <w:t>Nombre</w:t>
            </w:r>
          </w:p>
        </w:tc>
        <w:tc>
          <w:tcPr>
            <w:tcW w:w="1701" w:type="dxa"/>
          </w:tcPr>
          <w:p w14:paraId="000000C9" w14:textId="77777777" w:rsidR="00FF258C" w:rsidRPr="00430084" w:rsidRDefault="00D376E1">
            <w:pPr>
              <w:pStyle w:val="Normal0"/>
              <w:jc w:val="both"/>
              <w:rPr>
                <w:sz w:val="20"/>
                <w:szCs w:val="20"/>
                <w:lang w:val="es-ES_tradnl"/>
              </w:rPr>
            </w:pPr>
            <w:r w:rsidRPr="00430084">
              <w:rPr>
                <w:sz w:val="20"/>
                <w:szCs w:val="20"/>
                <w:lang w:val="es-ES_tradnl"/>
              </w:rPr>
              <w:t>Cargo</w:t>
            </w:r>
          </w:p>
        </w:tc>
        <w:tc>
          <w:tcPr>
            <w:tcW w:w="1843" w:type="dxa"/>
          </w:tcPr>
          <w:p w14:paraId="000000CA" w14:textId="77777777" w:rsidR="00FF258C" w:rsidRPr="00430084" w:rsidRDefault="00D376E1">
            <w:pPr>
              <w:pStyle w:val="Normal0"/>
              <w:jc w:val="both"/>
              <w:rPr>
                <w:sz w:val="20"/>
                <w:szCs w:val="20"/>
                <w:lang w:val="es-ES_tradnl"/>
              </w:rPr>
            </w:pPr>
            <w:r w:rsidRPr="00430084">
              <w:rPr>
                <w:sz w:val="20"/>
                <w:szCs w:val="20"/>
                <w:lang w:val="es-ES_tradnl"/>
              </w:rPr>
              <w:t>Dependencia</w:t>
            </w:r>
          </w:p>
        </w:tc>
        <w:tc>
          <w:tcPr>
            <w:tcW w:w="1044" w:type="dxa"/>
          </w:tcPr>
          <w:p w14:paraId="000000CB" w14:textId="77777777" w:rsidR="00FF258C" w:rsidRPr="00430084" w:rsidRDefault="00D376E1">
            <w:pPr>
              <w:pStyle w:val="Normal0"/>
              <w:jc w:val="both"/>
              <w:rPr>
                <w:sz w:val="20"/>
                <w:szCs w:val="20"/>
                <w:lang w:val="es-ES_tradnl"/>
              </w:rPr>
            </w:pPr>
            <w:r w:rsidRPr="00430084">
              <w:rPr>
                <w:sz w:val="20"/>
                <w:szCs w:val="20"/>
                <w:lang w:val="es-ES_tradnl"/>
              </w:rPr>
              <w:t>Fecha</w:t>
            </w:r>
          </w:p>
        </w:tc>
        <w:tc>
          <w:tcPr>
            <w:tcW w:w="1977" w:type="dxa"/>
          </w:tcPr>
          <w:p w14:paraId="000000CC" w14:textId="77777777" w:rsidR="00FF258C" w:rsidRPr="00430084" w:rsidRDefault="00D376E1">
            <w:pPr>
              <w:pStyle w:val="Normal0"/>
              <w:jc w:val="both"/>
              <w:rPr>
                <w:sz w:val="20"/>
                <w:szCs w:val="20"/>
                <w:lang w:val="es-ES_tradnl"/>
              </w:rPr>
            </w:pPr>
            <w:r w:rsidRPr="00430084">
              <w:rPr>
                <w:sz w:val="20"/>
                <w:szCs w:val="20"/>
                <w:lang w:val="es-ES_tradnl"/>
              </w:rPr>
              <w:t>Razón del Cambio</w:t>
            </w:r>
          </w:p>
        </w:tc>
      </w:tr>
      <w:tr w:rsidR="005C0763" w:rsidRPr="00430084" w14:paraId="5565E3ED" w14:textId="77777777">
        <w:tc>
          <w:tcPr>
            <w:tcW w:w="1264" w:type="dxa"/>
          </w:tcPr>
          <w:p w14:paraId="000000CD" w14:textId="77777777" w:rsidR="005C0763" w:rsidRPr="00430084" w:rsidRDefault="005C0763" w:rsidP="005C0763">
            <w:pPr>
              <w:pStyle w:val="Normal0"/>
              <w:jc w:val="both"/>
              <w:rPr>
                <w:sz w:val="20"/>
                <w:szCs w:val="20"/>
                <w:lang w:val="es-ES_tradnl"/>
              </w:rPr>
            </w:pPr>
            <w:r w:rsidRPr="00430084">
              <w:rPr>
                <w:sz w:val="20"/>
                <w:szCs w:val="20"/>
                <w:lang w:val="es-ES_tradnl"/>
              </w:rPr>
              <w:t>Autor (es)</w:t>
            </w:r>
          </w:p>
        </w:tc>
        <w:tc>
          <w:tcPr>
            <w:tcW w:w="2138" w:type="dxa"/>
          </w:tcPr>
          <w:p w14:paraId="000000CE" w14:textId="536BF9B1" w:rsidR="005C0763" w:rsidRPr="00430084" w:rsidRDefault="00BE47FA" w:rsidP="005C0763">
            <w:pPr>
              <w:pStyle w:val="Normal0"/>
              <w:rPr>
                <w:b w:val="0"/>
                <w:sz w:val="20"/>
                <w:szCs w:val="20"/>
                <w:lang w:val="es-ES_tradnl"/>
              </w:rPr>
            </w:pPr>
            <w:r>
              <w:rPr>
                <w:b w:val="0"/>
                <w:bCs/>
                <w:sz w:val="20"/>
                <w:szCs w:val="20"/>
                <w:lang w:val="es-ES_tradnl"/>
              </w:rPr>
              <w:t>Andrés Felipe Velandia Espitia</w:t>
            </w:r>
          </w:p>
        </w:tc>
        <w:tc>
          <w:tcPr>
            <w:tcW w:w="1701" w:type="dxa"/>
          </w:tcPr>
          <w:p w14:paraId="000000CF" w14:textId="30371331" w:rsidR="005C0763" w:rsidRPr="00430084" w:rsidRDefault="005C0763" w:rsidP="005C0763">
            <w:pPr>
              <w:pStyle w:val="Normal0"/>
              <w:rPr>
                <w:b w:val="0"/>
                <w:sz w:val="20"/>
                <w:szCs w:val="20"/>
                <w:lang w:val="es-ES_tradnl"/>
              </w:rPr>
            </w:pPr>
            <w:r w:rsidRPr="00430084">
              <w:rPr>
                <w:b w:val="0"/>
                <w:bCs/>
                <w:sz w:val="20"/>
                <w:szCs w:val="20"/>
                <w:lang w:val="es-ES_tradnl"/>
              </w:rPr>
              <w:t xml:space="preserve">Evaluador </w:t>
            </w:r>
            <w:r w:rsidR="00855B02">
              <w:rPr>
                <w:b w:val="0"/>
                <w:bCs/>
                <w:sz w:val="20"/>
                <w:szCs w:val="20"/>
                <w:lang w:val="es-ES_tradnl"/>
              </w:rPr>
              <w:t>i</w:t>
            </w:r>
            <w:r w:rsidRPr="00430084">
              <w:rPr>
                <w:b w:val="0"/>
                <w:bCs/>
                <w:sz w:val="20"/>
                <w:szCs w:val="20"/>
                <w:lang w:val="es-ES_tradnl"/>
              </w:rPr>
              <w:t>nstruccional</w:t>
            </w:r>
          </w:p>
        </w:tc>
        <w:tc>
          <w:tcPr>
            <w:tcW w:w="1843" w:type="dxa"/>
          </w:tcPr>
          <w:p w14:paraId="000000D0" w14:textId="795E3DAC" w:rsidR="005C0763" w:rsidRPr="00430084" w:rsidRDefault="00860146" w:rsidP="005C0763">
            <w:pPr>
              <w:pStyle w:val="Normal0"/>
              <w:rPr>
                <w:b w:val="0"/>
                <w:sz w:val="20"/>
                <w:szCs w:val="20"/>
                <w:lang w:val="es-ES_tradnl"/>
              </w:rPr>
            </w:pPr>
            <w:r w:rsidRPr="00860146">
              <w:rPr>
                <w:b w:val="0"/>
                <w:bCs/>
                <w:sz w:val="20"/>
                <w:szCs w:val="20"/>
                <w:lang w:val="es-ES_tradnl"/>
              </w:rPr>
              <w:t>Centro de Comercio y Servicios - Regional Tolima</w:t>
            </w:r>
          </w:p>
        </w:tc>
        <w:tc>
          <w:tcPr>
            <w:tcW w:w="1044" w:type="dxa"/>
          </w:tcPr>
          <w:p w14:paraId="000000D1" w14:textId="2016B76C" w:rsidR="005C0763" w:rsidRPr="00430084" w:rsidRDefault="002336C0" w:rsidP="005C0763">
            <w:pPr>
              <w:pStyle w:val="Normal0"/>
              <w:rPr>
                <w:b w:val="0"/>
                <w:sz w:val="20"/>
                <w:szCs w:val="20"/>
                <w:lang w:val="es-ES_tradnl"/>
              </w:rPr>
            </w:pPr>
            <w:r>
              <w:rPr>
                <w:b w:val="0"/>
                <w:bCs/>
                <w:sz w:val="20"/>
                <w:szCs w:val="20"/>
                <w:lang w:val="es-ES_tradnl"/>
              </w:rPr>
              <w:t>Agosto</w:t>
            </w:r>
            <w:r w:rsidR="005C0763" w:rsidRPr="00430084">
              <w:rPr>
                <w:b w:val="0"/>
                <w:bCs/>
                <w:sz w:val="20"/>
                <w:szCs w:val="20"/>
                <w:lang w:val="es-ES_tradnl"/>
              </w:rPr>
              <w:t xml:space="preserve"> de 2024</w:t>
            </w:r>
          </w:p>
        </w:tc>
        <w:tc>
          <w:tcPr>
            <w:tcW w:w="1977" w:type="dxa"/>
          </w:tcPr>
          <w:p w14:paraId="000000D2" w14:textId="765A0D02" w:rsidR="005C0763" w:rsidRPr="00430084" w:rsidRDefault="005C0763" w:rsidP="005C0763">
            <w:pPr>
              <w:pStyle w:val="Normal0"/>
              <w:rPr>
                <w:b w:val="0"/>
                <w:sz w:val="20"/>
                <w:szCs w:val="20"/>
                <w:lang w:val="es-ES_tradnl"/>
              </w:rPr>
            </w:pPr>
            <w:r w:rsidRPr="00430084">
              <w:rPr>
                <w:b w:val="0"/>
                <w:sz w:val="20"/>
                <w:szCs w:val="20"/>
                <w:lang w:val="es-ES_tradnl"/>
              </w:rPr>
              <w:t>Se ajusta el contenido del documento a la versión actual, según diseño curricular y normas APA.</w:t>
            </w:r>
          </w:p>
        </w:tc>
      </w:tr>
    </w:tbl>
    <w:p w14:paraId="000000D5" w14:textId="62ABB642" w:rsidR="00FF258C" w:rsidRPr="00430084" w:rsidRDefault="00FF258C">
      <w:pPr>
        <w:pStyle w:val="Normal0"/>
        <w:rPr>
          <w:sz w:val="20"/>
          <w:szCs w:val="20"/>
          <w:lang w:val="es-ES_tradnl"/>
        </w:rPr>
      </w:pPr>
    </w:p>
    <w:sectPr w:rsidR="00FF258C" w:rsidRPr="00430084">
      <w:headerReference w:type="default" r:id="rId59"/>
      <w:footerReference w:type="default" r:id="rId6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ndrés Felipe Velandia Espitia" w:date="2024-08-22T00:23:00Z" w:initials="AV">
    <w:p w14:paraId="6F076C94" w14:textId="77777777" w:rsidR="00EA123C" w:rsidRDefault="00EA123C">
      <w:pPr>
        <w:pStyle w:val="Textocomentario"/>
      </w:pPr>
      <w:r>
        <w:rPr>
          <w:rStyle w:val="Refdecomentario"/>
        </w:rPr>
        <w:annotationRef/>
      </w:r>
      <w:r>
        <w:t>Imagen:</w:t>
      </w:r>
    </w:p>
    <w:p w14:paraId="7D21850C" w14:textId="6B1416BF" w:rsidR="00EA123C" w:rsidRDefault="00000000">
      <w:pPr>
        <w:pStyle w:val="Textocomentario"/>
      </w:pPr>
      <w:hyperlink r:id="rId1" w:anchor="fromView=search&amp;page=3&amp;position=10&amp;uuid=a823fbc4-54bc-4400-95ea-86f5b6c4cb71" w:history="1">
        <w:r w:rsidR="00EA123C" w:rsidRPr="0029289A">
          <w:rPr>
            <w:rStyle w:val="Hipervnculo"/>
          </w:rPr>
          <w:t>https://www.freepik.es/vector-gratis/cuerpo-humano-blanco_5982971.htm#fromView=search&amp;page=3&amp;position=10&amp;uuid=a823fbc4-54bc-4400-95ea-86f5b6c4cb71</w:t>
        </w:r>
      </w:hyperlink>
      <w:r w:rsidR="00EA123C">
        <w:t xml:space="preserve"> </w:t>
      </w:r>
    </w:p>
  </w:comment>
  <w:comment w:id="0" w:author="Andrés Felipe Velandia Espitia" w:date="2024-08-22T00:23:00Z" w:initials="AV">
    <w:p w14:paraId="26F8E10C" w14:textId="77777777" w:rsidR="00DE7E2D" w:rsidRDefault="00DE7E2D">
      <w:pPr>
        <w:pStyle w:val="Textocomentario"/>
      </w:pPr>
      <w:r>
        <w:rPr>
          <w:rStyle w:val="Refdecomentario"/>
        </w:rPr>
        <w:annotationRef/>
      </w:r>
      <w:r>
        <w:t>Recurso DI:</w:t>
      </w:r>
    </w:p>
    <w:p w14:paraId="454D3DBC" w14:textId="1C2B343A" w:rsidR="00DE7E2D" w:rsidRDefault="00DE7E2D">
      <w:pPr>
        <w:pStyle w:val="Textocomentario"/>
      </w:pPr>
      <w:r>
        <w:t>Puntos calientes</w:t>
      </w:r>
    </w:p>
  </w:comment>
  <w:comment w:id="2" w:author="Andrés Felipe Velandia Espitia" w:date="2024-08-21T17:36:00Z" w:initials="AV">
    <w:p w14:paraId="16C52219" w14:textId="77777777" w:rsidR="008A4F38" w:rsidRDefault="008A4F38" w:rsidP="008A4F38">
      <w:pPr>
        <w:pStyle w:val="Textocomentario"/>
      </w:pPr>
      <w:r>
        <w:rPr>
          <w:rStyle w:val="Refdecomentario"/>
        </w:rPr>
        <w:annotationRef/>
      </w:r>
      <w:r w:rsidRPr="00817E81">
        <w:rPr>
          <w:highlight w:val="yellow"/>
        </w:rPr>
        <w:t>Texto alternativo:</w:t>
      </w:r>
    </w:p>
    <w:p w14:paraId="49EFC30F" w14:textId="23B9D64D" w:rsidR="008A4F38" w:rsidRDefault="008A4F38" w:rsidP="008A4F38">
      <w:pPr>
        <w:pStyle w:val="Textocomentario"/>
      </w:pPr>
      <w:r>
        <w:t>Figura que relaciona las normas a tener en cuenta con respecto a la higiene bucal, destacando entre ellas, la forma de cepillarse los dientes, el uso de utensilios en la boca, el tipo de alimentación a consumir y el tiempo de consulta al dentista por año, entre otros aspectos.</w:t>
      </w:r>
    </w:p>
  </w:comment>
  <w:comment w:id="3" w:author="Andrés Felipe Velandia Espitia" w:date="2024-08-21T17:36:00Z" w:initials="AV">
    <w:p w14:paraId="037BFE82" w14:textId="77777777" w:rsidR="008A4F38" w:rsidRDefault="008A4F38" w:rsidP="008A4F38">
      <w:pPr>
        <w:pStyle w:val="Textocomentario"/>
      </w:pPr>
      <w:r>
        <w:rPr>
          <w:rStyle w:val="Refdecomentario"/>
        </w:rPr>
        <w:annotationRef/>
      </w:r>
      <w:r>
        <w:t>Recurso DI:</w:t>
      </w:r>
    </w:p>
    <w:p w14:paraId="46DF73E1" w14:textId="77777777" w:rsidR="008A4F38" w:rsidRDefault="008A4F38" w:rsidP="008A4F38">
      <w:pPr>
        <w:pStyle w:val="Textocomentario"/>
      </w:pPr>
      <w:r>
        <w:t>Infografía estática.</w:t>
      </w:r>
    </w:p>
    <w:p w14:paraId="056D507D" w14:textId="77777777" w:rsidR="008A4F38" w:rsidRDefault="008A4F38" w:rsidP="008A4F38">
      <w:pPr>
        <w:pStyle w:val="Textocomentario"/>
      </w:pPr>
      <w:r>
        <w:t>Imagen:</w:t>
      </w:r>
    </w:p>
    <w:p w14:paraId="5A3EB39A" w14:textId="4DB58567" w:rsidR="008A4F38" w:rsidRDefault="00000000" w:rsidP="008A4F38">
      <w:pPr>
        <w:pStyle w:val="Textocomentario"/>
      </w:pPr>
      <w:hyperlink r:id="rId2" w:anchor="fromView=search&amp;page=1&amp;position=39&amp;uuid=29846833-b777-4149-8188-2fd7c6bbca6f" w:history="1">
        <w:r w:rsidR="008A4F38" w:rsidRPr="0029289A">
          <w:rPr>
            <w:rStyle w:val="Hipervnculo"/>
          </w:rPr>
          <w:t>https://www.freepik.es/vector-premium/coleccion-objetos-higiene-dental-cepillo-dientes-pasta-dental-hilo-dental-ilustracion-vectorial_256647662.htm#fromView=search&amp;page=1&amp;position=39&amp;uuid=29846833-b777-4149-8188-2fd7c6bbca6f</w:t>
        </w:r>
      </w:hyperlink>
    </w:p>
  </w:comment>
  <w:comment w:id="4" w:author="Andrés Felipe Velandia Espitia" w:date="2024-08-21T17:22:00Z" w:initials="AV">
    <w:p w14:paraId="5AA83BB5" w14:textId="77777777" w:rsidR="00F1378A" w:rsidRDefault="00F1378A" w:rsidP="00F1378A">
      <w:pPr>
        <w:pStyle w:val="Textocomentario"/>
      </w:pPr>
      <w:r>
        <w:rPr>
          <w:rStyle w:val="Refdecomentario"/>
        </w:rPr>
        <w:annotationRef/>
      </w:r>
      <w:r w:rsidRPr="00817E81">
        <w:rPr>
          <w:highlight w:val="yellow"/>
        </w:rPr>
        <w:t>Texto alternativo:</w:t>
      </w:r>
    </w:p>
    <w:p w14:paraId="5D3E6CB8" w14:textId="1E5D7325" w:rsidR="00F1378A" w:rsidRDefault="00F1378A" w:rsidP="00F1378A">
      <w:pPr>
        <w:pStyle w:val="Textocomentario"/>
      </w:pPr>
      <w:r>
        <w:t xml:space="preserve">Figura que </w:t>
      </w:r>
      <w:r w:rsidR="000A322C">
        <w:t>menciona</w:t>
      </w:r>
      <w:r>
        <w:t xml:space="preserve"> las</w:t>
      </w:r>
      <w:r w:rsidR="000A322C">
        <w:t xml:space="preserve"> normas</w:t>
      </w:r>
      <w:r>
        <w:t xml:space="preserve"> </w:t>
      </w:r>
      <w:r w:rsidR="000A322C">
        <w:t>relacionadas con</w:t>
      </w:r>
      <w:r>
        <w:t xml:space="preserve"> la higiene </w:t>
      </w:r>
      <w:r w:rsidR="000A322C">
        <w:t>vocal,</w:t>
      </w:r>
      <w:r>
        <w:t xml:space="preserve"> </w:t>
      </w:r>
      <w:r w:rsidR="000A322C">
        <w:t>estas apuntan más al aparato vocal o sistema respiratorio, donde se destacan el abuso o mal uso vocal y lo que esto ocasiona, así como los hábitos de ingesta no recomendados</w:t>
      </w:r>
      <w:r>
        <w:t>.</w:t>
      </w:r>
      <w:r w:rsidR="000A322C">
        <w:t xml:space="preserve"> </w:t>
      </w:r>
      <w:r w:rsidR="00C17867">
        <w:t>Además, es importante tener en cuenta,</w:t>
      </w:r>
      <w:r w:rsidR="000A322C">
        <w:t xml:space="preserve"> que el ejercicio físico ayuda a mantener un buen entorno muscular.</w:t>
      </w:r>
    </w:p>
  </w:comment>
  <w:comment w:id="5" w:author="Andrés Felipe Velandia Espitia" w:date="2024-08-21T17:21:00Z" w:initials="AV">
    <w:p w14:paraId="4467B119" w14:textId="77777777" w:rsidR="00F1378A" w:rsidRDefault="00F1378A" w:rsidP="00F1378A">
      <w:pPr>
        <w:pStyle w:val="Textocomentario"/>
      </w:pPr>
      <w:r>
        <w:rPr>
          <w:rStyle w:val="Refdecomentario"/>
        </w:rPr>
        <w:annotationRef/>
      </w:r>
      <w:r>
        <w:t>Recurso DI:</w:t>
      </w:r>
    </w:p>
    <w:p w14:paraId="5901D5F6" w14:textId="77777777" w:rsidR="00F1378A" w:rsidRDefault="00F1378A" w:rsidP="00F1378A">
      <w:pPr>
        <w:pStyle w:val="Textocomentario"/>
      </w:pPr>
      <w:r>
        <w:t>Infografía estática.</w:t>
      </w:r>
    </w:p>
    <w:p w14:paraId="367A1BF4" w14:textId="77777777" w:rsidR="00F1378A" w:rsidRDefault="00F1378A" w:rsidP="00F1378A">
      <w:pPr>
        <w:pStyle w:val="Textocomentario"/>
      </w:pPr>
      <w:r>
        <w:t>Imagen:</w:t>
      </w:r>
    </w:p>
    <w:p w14:paraId="6F48827D" w14:textId="4BC2EAE6" w:rsidR="00F1378A" w:rsidRDefault="00000000" w:rsidP="00F1378A">
      <w:pPr>
        <w:pStyle w:val="Textocomentario"/>
      </w:pPr>
      <w:hyperlink r:id="rId3" w:anchor="fromView=search&amp;page=1&amp;position=21&amp;uuid=aad363b6-6891-4f6f-9288-4664fd9ff2a5" w:history="1">
        <w:r w:rsidR="00F1378A" w:rsidRPr="0029289A">
          <w:rPr>
            <w:rStyle w:val="Hipervnculo"/>
          </w:rPr>
          <w:t>https://www.freepik.es/vector-gratis/conjunto-iconos-pulmon-humano-disenos-medicos-salud_39208012.htm#fromView=search&amp;page=1&amp;position=21&amp;uuid=aad363b6-6891-4f6f-9288-4664fd9ff2a5</w:t>
        </w:r>
      </w:hyperlink>
      <w:r w:rsidR="00F1378A">
        <w:t xml:space="preserve"> </w:t>
      </w:r>
    </w:p>
    <w:p w14:paraId="5F2C9E27" w14:textId="058F3477" w:rsidR="00F1378A" w:rsidRDefault="00F1378A">
      <w:pPr>
        <w:pStyle w:val="Textocomentario"/>
      </w:pPr>
    </w:p>
  </w:comment>
  <w:comment w:id="6" w:author="Andrés Felipe Velandia Espitia" w:date="2024-08-21T23:33:00Z" w:initials="AV">
    <w:p w14:paraId="04128C3A" w14:textId="77777777" w:rsidR="005E2DDC" w:rsidRDefault="005E2DDC">
      <w:pPr>
        <w:pStyle w:val="Textocomentario"/>
      </w:pPr>
      <w:r>
        <w:rPr>
          <w:rStyle w:val="Refdecomentario"/>
        </w:rPr>
        <w:annotationRef/>
      </w:r>
      <w:r w:rsidRPr="005E2DDC">
        <w:rPr>
          <w:highlight w:val="yellow"/>
        </w:rPr>
        <w:t>Texto alternativo:</w:t>
      </w:r>
    </w:p>
    <w:p w14:paraId="18F06395" w14:textId="01483C57" w:rsidR="005E2DDC" w:rsidRDefault="005E2DDC">
      <w:pPr>
        <w:pStyle w:val="Textocomentario"/>
      </w:pPr>
      <w:r>
        <w:t xml:space="preserve">Imagen que relaciona algunos ejemplos de pausas laborales. </w:t>
      </w:r>
    </w:p>
  </w:comment>
  <w:comment w:id="7" w:author="Andrés Felipe Velandia Espitia" w:date="2024-08-21T23:31:00Z" w:initials="AV">
    <w:p w14:paraId="54ED34A2" w14:textId="77777777" w:rsidR="001B0FA6" w:rsidRDefault="001B0FA6">
      <w:pPr>
        <w:pStyle w:val="Textocomentario"/>
      </w:pPr>
      <w:r>
        <w:rPr>
          <w:rStyle w:val="Refdecomentario"/>
        </w:rPr>
        <w:annotationRef/>
      </w:r>
      <w:r>
        <w:t>Imagen:</w:t>
      </w:r>
    </w:p>
    <w:p w14:paraId="5BC06237" w14:textId="4CD6D537" w:rsidR="001B0FA6" w:rsidRDefault="00000000">
      <w:pPr>
        <w:pStyle w:val="Textocomentario"/>
      </w:pPr>
      <w:hyperlink r:id="rId4" w:anchor="fromView=search&amp;page=1&amp;position=0&amp;uuid=fd14486c-ec25-4f43-b77c-90aa60649918" w:history="1">
        <w:r w:rsidR="001B0FA6" w:rsidRPr="0029289A">
          <w:rPr>
            <w:rStyle w:val="Hipervnculo"/>
          </w:rPr>
          <w:t>https://www.freepik.es/vector-gratis/lugar-trabajo-estira-iconos-dibujos-animados-personas-que-hacen-ejercicio-fisico-ilustracion-vectorial-aislada_37366244.htm#fromView=search&amp;page=1&amp;position=0&amp;uuid=fd14486c-ec25-4f43-b77c-90aa60649918</w:t>
        </w:r>
      </w:hyperlink>
      <w:r w:rsidR="001B0FA6">
        <w:t xml:space="preserve"> </w:t>
      </w:r>
    </w:p>
  </w:comment>
  <w:comment w:id="8" w:author="Andrés Felipe Velandia Espitia" w:date="2024-08-21T23:19:00Z" w:initials="AV">
    <w:p w14:paraId="264FA951" w14:textId="37657B84" w:rsidR="00FF06C3" w:rsidRDefault="00FD1C6F">
      <w:pPr>
        <w:pStyle w:val="Textocomentario"/>
      </w:pPr>
      <w:r>
        <w:t>Listado</w:t>
      </w:r>
    </w:p>
  </w:comment>
  <w:comment w:id="9" w:author="Andrés Felipe Velandia Espitia" w:date="2024-08-21T23:19:00Z" w:initials="AV">
    <w:p w14:paraId="3B9C01BF" w14:textId="2779A907" w:rsidR="00FF06C3" w:rsidRDefault="00FF06C3" w:rsidP="00FD1C6F">
      <w:pPr>
        <w:pStyle w:val="Textocomentario"/>
      </w:pPr>
      <w:r>
        <w:rPr>
          <w:rStyle w:val="Refdecomentario"/>
        </w:rPr>
        <w:annotationRef/>
      </w:r>
      <w:r w:rsidR="00FD1C6F">
        <w:t>Listado</w:t>
      </w:r>
    </w:p>
  </w:comment>
  <w:comment w:id="10" w:author="Andrés Felipe Velandia Espitia" w:date="2024-08-21T23:26:00Z" w:initials="AV">
    <w:p w14:paraId="2EF63F61" w14:textId="77777777" w:rsidR="00FF4FB9" w:rsidRDefault="00FF4FB9">
      <w:pPr>
        <w:pStyle w:val="Textocomentario"/>
      </w:pPr>
      <w:r>
        <w:rPr>
          <w:rStyle w:val="Refdecomentario"/>
        </w:rPr>
        <w:annotationRef/>
      </w:r>
      <w:r w:rsidRPr="00681BAB">
        <w:rPr>
          <w:highlight w:val="yellow"/>
        </w:rPr>
        <w:t>Texto alternativo:</w:t>
      </w:r>
    </w:p>
    <w:p w14:paraId="4BCB70F3" w14:textId="2AA4561F" w:rsidR="00FF4FB9" w:rsidRDefault="00FF4FB9">
      <w:pPr>
        <w:pStyle w:val="Textocomentario"/>
      </w:pPr>
      <w:r>
        <w:t xml:space="preserve">Imagen que relaciona la </w:t>
      </w:r>
      <w:r w:rsidR="00D71E2E">
        <w:t>postura</w:t>
      </w:r>
      <w:r>
        <w:t xml:space="preserve"> correcta e incorrecta </w:t>
      </w:r>
      <w:r w:rsidR="00D71E2E">
        <w:t xml:space="preserve">al momento </w:t>
      </w:r>
      <w:r>
        <w:t>de sentarse.</w:t>
      </w:r>
    </w:p>
  </w:comment>
  <w:comment w:id="11" w:author="Andrés Felipe Velandia Espitia" w:date="2024-08-21T23:25:00Z" w:initials="AV">
    <w:p w14:paraId="483B4E9C" w14:textId="77777777" w:rsidR="00FF4FB9" w:rsidRDefault="00FF4FB9">
      <w:pPr>
        <w:pStyle w:val="Textocomentario"/>
      </w:pPr>
      <w:r>
        <w:rPr>
          <w:rStyle w:val="Refdecomentario"/>
        </w:rPr>
        <w:annotationRef/>
      </w:r>
      <w:r>
        <w:t>Imagen:</w:t>
      </w:r>
    </w:p>
    <w:p w14:paraId="2232341E" w14:textId="4C666D04" w:rsidR="00FF4FB9" w:rsidRDefault="00000000">
      <w:pPr>
        <w:pStyle w:val="Textocomentario"/>
      </w:pPr>
      <w:hyperlink r:id="rId5" w:anchor="fromView=search&amp;page=1&amp;position=45&amp;uuid=fd0e71ba-66f4-40b9-874c-ee90b1a46ae6" w:history="1">
        <w:r w:rsidR="00FF4FB9" w:rsidRPr="0029289A">
          <w:rPr>
            <w:rStyle w:val="Hipervnculo"/>
          </w:rPr>
          <w:t>https://www.freepik.es/vector-premium/coleccion-persona-sentada-correcta-e-incorrectamente_1158139.htm#fromView=search&amp;page=1&amp;position=45&amp;uuid=fd0e71ba-66f4-40b9-874c-ee90b1a46ae6</w:t>
        </w:r>
      </w:hyperlink>
      <w:r w:rsidR="00FF4FB9">
        <w:t xml:space="preserve"> </w:t>
      </w:r>
    </w:p>
  </w:comment>
  <w:comment w:id="13" w:author="Andrés Felipe Velandia Espitia" w:date="2024-08-21T23:41:00Z" w:initials="AV">
    <w:p w14:paraId="415E4986" w14:textId="77777777" w:rsidR="00C44705" w:rsidRDefault="00C44705">
      <w:pPr>
        <w:pStyle w:val="Textocomentario"/>
      </w:pPr>
      <w:r>
        <w:rPr>
          <w:rStyle w:val="Refdecomentario"/>
        </w:rPr>
        <w:annotationRef/>
      </w:r>
      <w:r>
        <w:t>Imagen:</w:t>
      </w:r>
    </w:p>
    <w:p w14:paraId="0B409A7C" w14:textId="296FCD61" w:rsidR="00C44705" w:rsidRDefault="00000000">
      <w:pPr>
        <w:pStyle w:val="Textocomentario"/>
      </w:pPr>
      <w:hyperlink r:id="rId6" w:anchor="fromView=search&amp;page=1&amp;position=9&amp;uuid=ff040561-874d-4821-84ff-beb6bad9a83a" w:history="1">
        <w:r w:rsidR="00C44705" w:rsidRPr="0029289A">
          <w:rPr>
            <w:rStyle w:val="Hipervnculo"/>
          </w:rPr>
          <w:t>https://www.freepik.es/vector-premium/cantante-femenina-caracter-vectorial-color-semi-plano-posando-figura-persona-cuerpo-entero-blanco-rendimiento-vivo-aislado-ilustracion-estilo-dibujos-animados-moderno-diseno-grafico-animacion_20708484.htm#fromView=search&amp;page=1&amp;position=9&amp;uuid=ff040561-874d-4821-84ff-beb6bad9a83a</w:t>
        </w:r>
      </w:hyperlink>
      <w:r w:rsidR="00C44705">
        <w:t xml:space="preserve"> </w:t>
      </w:r>
    </w:p>
  </w:comment>
  <w:comment w:id="12" w:author="Andrés Felipe Velandia Espitia" w:date="2024-08-21T23:41:00Z" w:initials="AV">
    <w:p w14:paraId="207203A0" w14:textId="77777777" w:rsidR="00C44705" w:rsidRDefault="00C44705">
      <w:pPr>
        <w:pStyle w:val="Textocomentario"/>
      </w:pPr>
      <w:r>
        <w:rPr>
          <w:rStyle w:val="Refdecomentario"/>
        </w:rPr>
        <w:annotationRef/>
      </w:r>
      <w:r>
        <w:t>Recurso DI:</w:t>
      </w:r>
    </w:p>
    <w:p w14:paraId="5EB59DCD" w14:textId="745F68B3" w:rsidR="00C44705" w:rsidRDefault="00C44705">
      <w:pPr>
        <w:pStyle w:val="Textocomentario"/>
      </w:pPr>
      <w:r>
        <w:t>Puntos calientes</w:t>
      </w:r>
    </w:p>
  </w:comment>
  <w:comment w:id="14" w:author="Andrés Felipe Velandia Espitia" w:date="2024-08-21T23:46:00Z" w:initials="AV">
    <w:p w14:paraId="1A4E491B" w14:textId="77777777" w:rsidR="003D35AD" w:rsidRDefault="003D35AD">
      <w:pPr>
        <w:pStyle w:val="Textocomentario"/>
      </w:pPr>
      <w:r>
        <w:rPr>
          <w:rStyle w:val="Refdecomentario"/>
        </w:rPr>
        <w:annotationRef/>
      </w:r>
      <w:r>
        <w:t>Recurso DI:</w:t>
      </w:r>
    </w:p>
    <w:p w14:paraId="6F20A172" w14:textId="0D7D4195" w:rsidR="003D35AD" w:rsidRDefault="00E73860">
      <w:pPr>
        <w:pStyle w:val="Textocomentario"/>
      </w:pPr>
      <w:r>
        <w:t>Slider de diapositivas</w:t>
      </w:r>
    </w:p>
  </w:comment>
  <w:comment w:id="15" w:author="Andrés Felipe Velandia Espitia" w:date="2024-08-21T23:55:00Z" w:initials="AV">
    <w:p w14:paraId="7C934823" w14:textId="2CACD162" w:rsidR="00FD1C6F" w:rsidRDefault="00EC49FA" w:rsidP="00FD1C6F">
      <w:pPr>
        <w:pStyle w:val="Textocomentario"/>
      </w:pPr>
      <w:r>
        <w:rPr>
          <w:rStyle w:val="Refdecomentario"/>
        </w:rPr>
        <w:annotationRef/>
      </w:r>
      <w:r w:rsidR="00FD1C6F">
        <w:t>Listado</w:t>
      </w:r>
    </w:p>
    <w:p w14:paraId="46FC1DEA" w14:textId="62389294" w:rsidR="00EC49FA" w:rsidRDefault="00EC49FA">
      <w:pPr>
        <w:pStyle w:val="Textocomentario"/>
      </w:pPr>
    </w:p>
  </w:comment>
  <w:comment w:id="16" w:author="Andrés Felipe Velandia Espitia" w:date="2024-08-22T00:09:00Z" w:initials="AV">
    <w:p w14:paraId="6BA32EA9" w14:textId="77777777" w:rsidR="001F2161" w:rsidRDefault="001F2161">
      <w:pPr>
        <w:pStyle w:val="Textocomentario"/>
      </w:pPr>
      <w:r>
        <w:rPr>
          <w:rStyle w:val="Refdecomentario"/>
        </w:rPr>
        <w:annotationRef/>
      </w:r>
      <w:r>
        <w:t>Recurso DI:</w:t>
      </w:r>
    </w:p>
    <w:p w14:paraId="39C4EBD5" w14:textId="77777777" w:rsidR="00F33EB8" w:rsidRDefault="001F2161">
      <w:pPr>
        <w:pStyle w:val="Textocomentario"/>
      </w:pPr>
      <w:r>
        <w:t>Pestañas verticales</w:t>
      </w:r>
      <w:r w:rsidR="00F33EB8">
        <w:t xml:space="preserve"> utilizando la siguiente imagen de bien y mal en cada ítem:</w:t>
      </w:r>
    </w:p>
    <w:p w14:paraId="32071C7D" w14:textId="530AA52F" w:rsidR="00F33EB8" w:rsidRDefault="00000000">
      <w:pPr>
        <w:pStyle w:val="Textocomentario"/>
      </w:pPr>
      <w:hyperlink r:id="rId7" w:anchor="fromView=search&amp;page=1&amp;position=15&amp;uuid=515ad6fe-9c77-4538-b0e9-b0ea7950b852" w:history="1">
        <w:r w:rsidR="00F33EB8" w:rsidRPr="0029289A">
          <w:rPr>
            <w:rStyle w:val="Hipervnculo"/>
          </w:rPr>
          <w:t>https://www.freepik.es/vector-premium/portapapeles-simbolos-verificacion-cruz-ilustracion_13368642.htm#fromView=search&amp;page=1&amp;position=15&amp;uuid=515ad6fe-9c77-4538-b0e9-b0ea7950b852</w:t>
        </w:r>
      </w:hyperlink>
      <w:r w:rsidR="00F33EB8">
        <w:t xml:space="preserve"> </w:t>
      </w:r>
    </w:p>
  </w:comment>
  <w:comment w:id="17" w:author="Andrés Felipe Velandia Espitia" w:date="2024-08-22T09:26:00Z" w:initials="AV">
    <w:p w14:paraId="79023894" w14:textId="77777777" w:rsidR="00505DB3" w:rsidRDefault="00505DB3">
      <w:pPr>
        <w:pStyle w:val="Textocomentario"/>
      </w:pPr>
      <w:r>
        <w:rPr>
          <w:rStyle w:val="Refdecomentario"/>
        </w:rPr>
        <w:annotationRef/>
      </w:r>
      <w:r>
        <w:t>Imagen:</w:t>
      </w:r>
    </w:p>
    <w:p w14:paraId="7E757A80" w14:textId="1B4F2AD2" w:rsidR="00505DB3" w:rsidRDefault="00000000">
      <w:pPr>
        <w:pStyle w:val="Textocomentario"/>
      </w:pPr>
      <w:hyperlink r:id="rId8" w:anchor="fromView=search&amp;page=1&amp;position=28&amp;uuid=766cc7dc-6e76-45f8-8540-45d231915d69" w:history="1">
        <w:r w:rsidR="00505DB3" w:rsidRPr="003B05DA">
          <w:rPr>
            <w:rStyle w:val="Hipervnculo"/>
          </w:rPr>
          <w:t>https://www.freepik.es/vector-gratis/ilustracion-concepto-pulmones_16380509.htm#fromView=search&amp;page=1&amp;position=28&amp;uuid=766cc7dc-6e76-45f8-8540-45d231915d69</w:t>
        </w:r>
      </w:hyperlink>
      <w:r w:rsidR="00505DB3">
        <w:t xml:space="preserve"> </w:t>
      </w:r>
    </w:p>
  </w:comment>
  <w:comment w:id="18" w:author="Andrés Felipe Velandia Espitia" w:date="2024-08-22T10:36:00Z" w:initials="AV">
    <w:p w14:paraId="7F515D3D" w14:textId="77777777" w:rsidR="002A50EF" w:rsidRDefault="002A50EF">
      <w:pPr>
        <w:pStyle w:val="Textocomentario"/>
      </w:pPr>
      <w:r>
        <w:rPr>
          <w:rStyle w:val="Refdecomentario"/>
        </w:rPr>
        <w:annotationRef/>
      </w:r>
      <w:r>
        <w:t>Imagen:</w:t>
      </w:r>
    </w:p>
    <w:p w14:paraId="2527D0F5" w14:textId="556AB68F" w:rsidR="002A50EF" w:rsidRDefault="00000000">
      <w:pPr>
        <w:pStyle w:val="Textocomentario"/>
      </w:pPr>
      <w:hyperlink r:id="rId9" w:history="1">
        <w:r w:rsidR="002A50EF" w:rsidRPr="003B05DA">
          <w:rPr>
            <w:rStyle w:val="Hipervnculo"/>
          </w:rPr>
          <w:t>https://diario.cemba.com.ar/wp-content/uploads/2020/12/pulmones-diafragma-qvWsMI.jpeg</w:t>
        </w:r>
      </w:hyperlink>
      <w:r w:rsidR="002A50EF">
        <w:t xml:space="preserve"> </w:t>
      </w:r>
    </w:p>
  </w:comment>
  <w:comment w:id="19" w:author="Andrés Felipe Velandia Espitia" w:date="2024-08-22T10:36:00Z" w:initials="AV">
    <w:p w14:paraId="4282D82F" w14:textId="77777777" w:rsidR="002A50EF" w:rsidRDefault="002A50EF">
      <w:pPr>
        <w:pStyle w:val="Textocomentario"/>
      </w:pPr>
      <w:r>
        <w:rPr>
          <w:rStyle w:val="Refdecomentario"/>
        </w:rPr>
        <w:annotationRef/>
      </w:r>
      <w:r>
        <w:t>Recurso DI:</w:t>
      </w:r>
    </w:p>
    <w:p w14:paraId="79EA675C" w14:textId="028AE52E" w:rsidR="002A50EF" w:rsidRDefault="002A50EF">
      <w:pPr>
        <w:pStyle w:val="Textocomentario"/>
      </w:pPr>
      <w:r>
        <w:t>Puntos calientes</w:t>
      </w:r>
    </w:p>
  </w:comment>
  <w:comment w:id="20" w:author="Andrés Felipe Velandia Espitia" w:date="2024-08-22T11:40:00Z" w:initials="AV">
    <w:p w14:paraId="639021FB" w14:textId="77777777" w:rsidR="0055590E" w:rsidRDefault="0055590E" w:rsidP="003860EB">
      <w:pPr>
        <w:pStyle w:val="Textocomentario"/>
      </w:pPr>
      <w:r>
        <w:rPr>
          <w:rStyle w:val="Refdecomentario"/>
        </w:rPr>
        <w:annotationRef/>
      </w:r>
      <w:r w:rsidR="003860EB">
        <w:t>Recurso DI:</w:t>
      </w:r>
    </w:p>
    <w:p w14:paraId="5939CCE6" w14:textId="57F31484" w:rsidR="003860EB" w:rsidRDefault="003860EB" w:rsidP="003860EB">
      <w:pPr>
        <w:pStyle w:val="Textocomentario"/>
      </w:pPr>
      <w:r>
        <w:t>Acordeón</w:t>
      </w:r>
    </w:p>
  </w:comment>
  <w:comment w:id="21" w:author="Andrés Felipe Velandia Espitia" w:date="2024-08-22T12:12:00Z" w:initials="AV">
    <w:p w14:paraId="01053A58" w14:textId="77777777" w:rsidR="001B4C10" w:rsidRDefault="001B4C10">
      <w:pPr>
        <w:pStyle w:val="Textocomentario"/>
      </w:pPr>
      <w:r>
        <w:rPr>
          <w:rStyle w:val="Refdecomentario"/>
        </w:rPr>
        <w:annotationRef/>
      </w:r>
      <w:r>
        <w:t>Recurso DI:</w:t>
      </w:r>
    </w:p>
    <w:p w14:paraId="38609BC5" w14:textId="77777777" w:rsidR="001B4C10" w:rsidRDefault="001B4C10">
      <w:pPr>
        <w:pStyle w:val="Textocomentario"/>
      </w:pPr>
      <w:r>
        <w:t>Tarjetas conectadas</w:t>
      </w:r>
    </w:p>
    <w:p w14:paraId="7F67D780" w14:textId="77777777" w:rsidR="001B4C10" w:rsidRDefault="001B4C10">
      <w:pPr>
        <w:pStyle w:val="Textocomentario"/>
      </w:pPr>
    </w:p>
    <w:p w14:paraId="3572364E" w14:textId="146F0CF9" w:rsidR="001B4C10" w:rsidRDefault="001B4C10">
      <w:pPr>
        <w:pStyle w:val="Textocomentario"/>
      </w:pPr>
      <w:r>
        <w:t>Diseñar las imágenes.</w:t>
      </w:r>
    </w:p>
  </w:comment>
  <w:comment w:id="22" w:author="Andrés Felipe Velandia Espitia" w:date="2024-07-31T12:29:00Z" w:initials="AV">
    <w:p w14:paraId="764A47BE" w14:textId="77777777" w:rsidR="004D6982" w:rsidRDefault="004D6982" w:rsidP="004D6982">
      <w:pPr>
        <w:pStyle w:val="Textocomentario"/>
      </w:pPr>
      <w:r>
        <w:rPr>
          <w:rStyle w:val="Refdecomentario"/>
        </w:rPr>
        <w:annotationRef/>
      </w:r>
      <w:r>
        <w:t>Recursos DI:</w:t>
      </w:r>
    </w:p>
    <w:p w14:paraId="39FFB459" w14:textId="1CC1086E" w:rsidR="004D6982" w:rsidRDefault="004D6982" w:rsidP="004D6982">
      <w:pPr>
        <w:pStyle w:val="Textocomentario"/>
      </w:pPr>
      <w:r>
        <w:t xml:space="preserve">Hacer un llamado a la acción tipo modal, el cual muestre el archivo denominado: </w:t>
      </w:r>
      <w:proofErr w:type="spellStart"/>
      <w:r w:rsidR="00296EF5" w:rsidRPr="00296EF5">
        <w:t>Anexo_Respiracion_canto</w:t>
      </w:r>
      <w:proofErr w:type="spellEnd"/>
      <w:r>
        <w:t>.</w:t>
      </w:r>
    </w:p>
  </w:comment>
  <w:comment w:id="23" w:author="Andrés Felipe Velandia Espitia" w:date="2024-08-22T12:25:00Z" w:initials="AV">
    <w:p w14:paraId="5A989F5B" w14:textId="77777777" w:rsidR="00884781" w:rsidRDefault="00884781">
      <w:pPr>
        <w:pStyle w:val="Textocomentario"/>
      </w:pPr>
      <w:r>
        <w:rPr>
          <w:rStyle w:val="Refdecomentario"/>
        </w:rPr>
        <w:annotationRef/>
      </w:r>
      <w:r>
        <w:t>Recurso DI:</w:t>
      </w:r>
    </w:p>
    <w:p w14:paraId="22574A78" w14:textId="77777777" w:rsidR="00884781" w:rsidRDefault="00884781">
      <w:pPr>
        <w:pStyle w:val="Textocomentario"/>
      </w:pPr>
      <w:r>
        <w:t>Tarjetas Avatar.</w:t>
      </w:r>
    </w:p>
    <w:p w14:paraId="266A96E3" w14:textId="77777777" w:rsidR="00884781" w:rsidRDefault="00884781">
      <w:pPr>
        <w:pStyle w:val="Textocomentario"/>
      </w:pPr>
    </w:p>
    <w:p w14:paraId="69674E39" w14:textId="597B6539" w:rsidR="00884781" w:rsidRDefault="00884781">
      <w:pPr>
        <w:pStyle w:val="Textocomentario"/>
      </w:pPr>
      <w:r>
        <w:t>Rediseñar las imágenes de cada ítem.</w:t>
      </w:r>
    </w:p>
  </w:comment>
  <w:comment w:id="24" w:author="Andrés Felipe Velandia Espitia" w:date="2024-08-22T13:25:00Z" w:initials="AV">
    <w:p w14:paraId="41E2C5D8" w14:textId="77777777" w:rsidR="007664F3" w:rsidRDefault="007664F3">
      <w:pPr>
        <w:pStyle w:val="Textocomentario"/>
      </w:pPr>
      <w:r>
        <w:rPr>
          <w:rStyle w:val="Refdecomentario"/>
        </w:rPr>
        <w:annotationRef/>
      </w:r>
      <w:r>
        <w:t>Recurso DI:</w:t>
      </w:r>
    </w:p>
    <w:p w14:paraId="1B335AE5" w14:textId="503A5072" w:rsidR="007664F3" w:rsidRDefault="007664F3">
      <w:pPr>
        <w:pStyle w:val="Textocomentario"/>
      </w:pPr>
      <w:r>
        <w:t>Pestañas.</w:t>
      </w:r>
    </w:p>
  </w:comment>
  <w:comment w:id="25" w:author="Andrés Felipe Velandia Espitia" w:date="2024-08-22T13:35:00Z" w:initials="AV">
    <w:p w14:paraId="65082B45" w14:textId="77777777" w:rsidR="00A00F19" w:rsidRDefault="00A00F19">
      <w:pPr>
        <w:pStyle w:val="Textocomentario"/>
      </w:pPr>
      <w:r>
        <w:rPr>
          <w:rStyle w:val="Refdecomentario"/>
        </w:rPr>
        <w:annotationRef/>
      </w:r>
      <w:r>
        <w:t>Texto alternativo:</w:t>
      </w:r>
    </w:p>
    <w:p w14:paraId="73AAD6B0" w14:textId="77777777" w:rsidR="00A00F19" w:rsidRDefault="00A00F19">
      <w:pPr>
        <w:pStyle w:val="Textocomentario"/>
      </w:pPr>
      <w:r>
        <w:t>Imagen que relaciona las cualidades que tiene la voz, las cuales se destacan por tres aspectos:</w:t>
      </w:r>
    </w:p>
    <w:p w14:paraId="790EE108" w14:textId="77777777" w:rsidR="00A00F19" w:rsidRDefault="00A00F19">
      <w:pPr>
        <w:pStyle w:val="Textocomentario"/>
      </w:pPr>
    </w:p>
    <w:p w14:paraId="1BAB1B4D" w14:textId="77777777" w:rsidR="00A00F19" w:rsidRDefault="00A00F19">
      <w:pPr>
        <w:pStyle w:val="Textocomentario"/>
      </w:pPr>
      <w:r>
        <w:t>Timbre: resonancia de senos laringe y faringe.</w:t>
      </w:r>
    </w:p>
    <w:p w14:paraId="07D536C6" w14:textId="77777777" w:rsidR="00A00F19" w:rsidRDefault="00A00F19">
      <w:pPr>
        <w:pStyle w:val="Textocomentario"/>
      </w:pPr>
      <w:r>
        <w:t>Tono: resistente a los pliegues vocales.</w:t>
      </w:r>
    </w:p>
    <w:p w14:paraId="663028C8" w14:textId="08C91EFF" w:rsidR="00A00F19" w:rsidRDefault="00A00F19">
      <w:pPr>
        <w:pStyle w:val="Textocomentario"/>
      </w:pPr>
      <w:r>
        <w:t>Intensidad: cantidad de aire.</w:t>
      </w:r>
    </w:p>
  </w:comment>
  <w:comment w:id="26" w:author="Andrés Felipe Velandia Espitia" w:date="2024-08-22T13:35:00Z" w:initials="AV">
    <w:p w14:paraId="5F80BE9A" w14:textId="77777777" w:rsidR="00A00F19" w:rsidRDefault="00A00F19">
      <w:pPr>
        <w:pStyle w:val="Textocomentario"/>
      </w:pPr>
      <w:r>
        <w:rPr>
          <w:rStyle w:val="Refdecomentario"/>
        </w:rPr>
        <w:annotationRef/>
      </w:r>
      <w:r>
        <w:t>Imagen:</w:t>
      </w:r>
    </w:p>
    <w:p w14:paraId="0A58063B" w14:textId="77777777" w:rsidR="00A00F19" w:rsidRDefault="00A00F19">
      <w:pPr>
        <w:pStyle w:val="Textocomentario"/>
      </w:pPr>
      <w:r>
        <w:t>Rehacerla con los siguientes textos:</w:t>
      </w:r>
    </w:p>
    <w:p w14:paraId="6DF3B83C" w14:textId="1AC4EE33" w:rsidR="00A00F19" w:rsidRDefault="00A00F19" w:rsidP="00A00F19">
      <w:pPr>
        <w:pStyle w:val="Textocomentario"/>
      </w:pPr>
      <w:r>
        <w:t>Timbre: resonancia de senos laringe y faringe</w:t>
      </w:r>
    </w:p>
    <w:p w14:paraId="39EFB57B" w14:textId="0FF2DB7E" w:rsidR="00A00F19" w:rsidRDefault="00A00F19" w:rsidP="00A00F19">
      <w:pPr>
        <w:pStyle w:val="Textocomentario"/>
      </w:pPr>
      <w:r>
        <w:t>Tono: resistente a los pliegues vocales</w:t>
      </w:r>
    </w:p>
    <w:p w14:paraId="581D2274" w14:textId="72DB36C1" w:rsidR="00A00F19" w:rsidRDefault="00A00F19" w:rsidP="00A00F19">
      <w:pPr>
        <w:pStyle w:val="Textocomentario"/>
      </w:pPr>
      <w:r>
        <w:t>Intensidad: cantidad de aire</w:t>
      </w:r>
    </w:p>
  </w:comment>
  <w:comment w:id="27" w:author="Andrés Felipe Velandia Espitia" w:date="2024-08-22T14:28:00Z" w:initials="AV">
    <w:p w14:paraId="41622DE4" w14:textId="77777777" w:rsidR="00F3305E" w:rsidRDefault="00F3305E">
      <w:pPr>
        <w:pStyle w:val="Textocomentario"/>
      </w:pPr>
      <w:r>
        <w:rPr>
          <w:rStyle w:val="Refdecomentario"/>
        </w:rPr>
        <w:annotationRef/>
      </w:r>
      <w:r>
        <w:t>Recurso DI:</w:t>
      </w:r>
    </w:p>
    <w:p w14:paraId="710682D3" w14:textId="185FC98D" w:rsidR="00F3305E" w:rsidRDefault="00F3305E">
      <w:pPr>
        <w:pStyle w:val="Textocomentario"/>
      </w:pPr>
      <w:r>
        <w:t>Pestañas verticales.</w:t>
      </w:r>
    </w:p>
  </w:comment>
  <w:comment w:id="28" w:author="Andrés Felipe Velandia Espitia" w:date="2024-08-22T14:28:00Z" w:initials="AV">
    <w:p w14:paraId="149AB15A" w14:textId="02542470" w:rsidR="00F3305E" w:rsidRDefault="00F3305E">
      <w:pPr>
        <w:pStyle w:val="Textocomentario"/>
      </w:pPr>
      <w:r>
        <w:rPr>
          <w:rStyle w:val="Refdecomentario"/>
        </w:rPr>
        <w:annotationRef/>
      </w:r>
      <w:r>
        <w:t>Rehacer las imágenes para el recurso.</w:t>
      </w:r>
    </w:p>
  </w:comment>
  <w:comment w:id="29" w:author="Andrés Felipe Velandia Espitia" w:date="2024-08-22T14:36:00Z" w:initials="AV">
    <w:p w14:paraId="50807977" w14:textId="77777777" w:rsidR="006A03ED" w:rsidRDefault="006A03ED">
      <w:pPr>
        <w:pStyle w:val="Textocomentario"/>
      </w:pPr>
      <w:r>
        <w:rPr>
          <w:rStyle w:val="Refdecomentario"/>
        </w:rPr>
        <w:annotationRef/>
      </w:r>
      <w:r>
        <w:t>Recurso DI:</w:t>
      </w:r>
    </w:p>
    <w:p w14:paraId="12A6A870" w14:textId="77777777" w:rsidR="00535AC6" w:rsidRDefault="006A03ED">
      <w:pPr>
        <w:pStyle w:val="Textocomentario"/>
      </w:pPr>
      <w:r>
        <w:t>Acordeón</w:t>
      </w:r>
      <w:r w:rsidR="00535AC6">
        <w:t xml:space="preserve"> con imágenes</w:t>
      </w:r>
    </w:p>
    <w:p w14:paraId="5BFC11F6" w14:textId="77777777" w:rsidR="00136766" w:rsidRDefault="00136766">
      <w:pPr>
        <w:pStyle w:val="Textocomentario"/>
      </w:pPr>
    </w:p>
    <w:p w14:paraId="2E7B5B39" w14:textId="77777777" w:rsidR="00136766" w:rsidRDefault="00136766">
      <w:pPr>
        <w:pStyle w:val="Textocomentario"/>
      </w:pPr>
      <w:r>
        <w:t>Fonación:</w:t>
      </w:r>
    </w:p>
    <w:p w14:paraId="4B1B22F9" w14:textId="7139A273" w:rsidR="00136766" w:rsidRDefault="00000000">
      <w:pPr>
        <w:pStyle w:val="Textocomentario"/>
      </w:pPr>
      <w:hyperlink r:id="rId10" w:anchor="fromView=search&amp;page=1&amp;position=33&amp;uuid=0545ec64-5b3c-4261-bdfa-54abc91919d5" w:history="1">
        <w:r w:rsidR="00136766" w:rsidRPr="00580562">
          <w:rPr>
            <w:rStyle w:val="Hipervnculo"/>
          </w:rPr>
          <w:t>https://www.freepik.es/vector-premium/icono-pegatina-plana-cantando_32039879.htm#fromView=search&amp;page=1&amp;position=33&amp;uuid=0545ec64-5b3c-4261-bdfa-54abc91919d5</w:t>
        </w:r>
      </w:hyperlink>
    </w:p>
    <w:p w14:paraId="40013001" w14:textId="77777777" w:rsidR="00136766" w:rsidRDefault="00136766">
      <w:pPr>
        <w:pStyle w:val="Textocomentario"/>
      </w:pPr>
    </w:p>
    <w:p w14:paraId="0C8F3536" w14:textId="77777777" w:rsidR="00136766" w:rsidRDefault="00136766">
      <w:pPr>
        <w:pStyle w:val="Textocomentario"/>
      </w:pPr>
      <w:r>
        <w:t>Resonancia:</w:t>
      </w:r>
    </w:p>
    <w:p w14:paraId="52CE98C1" w14:textId="3FA66AA5" w:rsidR="00136766" w:rsidRDefault="00000000">
      <w:pPr>
        <w:pStyle w:val="Textocomentario"/>
      </w:pPr>
      <w:hyperlink r:id="rId11" w:anchor="fromView=search&amp;page=1&amp;position=25&amp;uuid=0076fa0f-3c60-42f6-a442-ae35e25f1361" w:history="1">
        <w:r w:rsidR="00136766" w:rsidRPr="00580562">
          <w:rPr>
            <w:rStyle w:val="Hipervnculo"/>
          </w:rPr>
          <w:t>https://www.freepik.es/vector-premium/icono-onda-sonido-estilo-comico-ilustracion-dibujos-animados-vector-latido-corazon-sobre-fondo-blanco-aislado-concepto-negocio-efecto-salpicadura-ritmo-pulso_81053411.htm#fromView=search&amp;page=1&amp;position=25&amp;uuid=0076fa0f-3c60-42f6-a442-ae35e25f1361</w:t>
        </w:r>
      </w:hyperlink>
    </w:p>
    <w:p w14:paraId="79B9325D" w14:textId="77777777" w:rsidR="00136766" w:rsidRDefault="00136766">
      <w:pPr>
        <w:pStyle w:val="Textocomentario"/>
      </w:pPr>
    </w:p>
    <w:p w14:paraId="2EE5FB0D" w14:textId="77777777" w:rsidR="00136766" w:rsidRDefault="00136766">
      <w:pPr>
        <w:pStyle w:val="Textocomentario"/>
      </w:pPr>
      <w:r>
        <w:t>Resonador:</w:t>
      </w:r>
    </w:p>
    <w:p w14:paraId="53EA0B3E" w14:textId="0BA6E270" w:rsidR="00136766" w:rsidRDefault="00000000">
      <w:pPr>
        <w:pStyle w:val="Textocomentario"/>
      </w:pPr>
      <w:hyperlink r:id="rId12" w:anchor="fromView=search&amp;page=3&amp;position=24&amp;uuid=cd35e9d0-be1c-4846-bb42-5ec182a72e3d" w:history="1">
        <w:r w:rsidR="00E10AE9" w:rsidRPr="00580562">
          <w:rPr>
            <w:rStyle w:val="Hipervnculo"/>
          </w:rPr>
          <w:t>https://www.freepik.es/vector-gratis/organo-interno-humano-pulmones_27286540.htm#fromView=search&amp;page=3&amp;position=24&amp;uuid=cd35e9d0-be1c-4846-bb42-5ec182a72e3d</w:t>
        </w:r>
      </w:hyperlink>
      <w:r w:rsidR="00E10AE9">
        <w:t xml:space="preserve"> </w:t>
      </w:r>
    </w:p>
  </w:comment>
  <w:comment w:id="30" w:author="Andrés Felipe Velandia Espitia" w:date="2024-08-22T14:58:00Z" w:initials="AV">
    <w:p w14:paraId="341F53C8" w14:textId="77777777" w:rsidR="00605F4A" w:rsidRDefault="00605F4A">
      <w:pPr>
        <w:pStyle w:val="Textocomentario"/>
      </w:pPr>
      <w:r>
        <w:rPr>
          <w:rStyle w:val="Refdecomentario"/>
        </w:rPr>
        <w:annotationRef/>
      </w:r>
      <w:r>
        <w:t>Recurso DI:</w:t>
      </w:r>
    </w:p>
    <w:p w14:paraId="7FB1DFAC" w14:textId="080F7FA5" w:rsidR="00605F4A" w:rsidRDefault="00605F4A">
      <w:pPr>
        <w:pStyle w:val="Textocomentario"/>
      </w:pPr>
      <w:r>
        <w:t>Pasos verticales</w:t>
      </w:r>
      <w:r w:rsidR="00FC3B0F">
        <w:t xml:space="preserve"> con la siguiente imagen de apoyo</w:t>
      </w:r>
      <w:r w:rsidR="003E4B21">
        <w:t xml:space="preserve"> o una similar</w:t>
      </w:r>
      <w:r w:rsidR="00FC3B0F">
        <w:t>:</w:t>
      </w:r>
    </w:p>
    <w:p w14:paraId="565CAF4C" w14:textId="3C8583EB" w:rsidR="00FC3B0F" w:rsidRDefault="00000000">
      <w:pPr>
        <w:pStyle w:val="Textocomentario"/>
      </w:pPr>
      <w:hyperlink r:id="rId13" w:anchor="fromView=search&amp;page=1&amp;position=24&amp;uuid=b42beeb5-96b4-4287-84f9-3c486129c44b" w:history="1">
        <w:r w:rsidR="003E4B21" w:rsidRPr="00580562">
          <w:rPr>
            <w:rStyle w:val="Hipervnculo"/>
          </w:rPr>
          <w:t>https://www.freepik.es/vector-premium/ejercicio-columna-vertebral-cuello-hombro-conjunto-aislado-ilustracion-elementos-diseno-grafico-plano-vectorial_263075270.htm#fromView=search&amp;page=1&amp;position=24&amp;uuid=b42beeb5-96b4-4287-84f9-3c486129c44b</w:t>
        </w:r>
      </w:hyperlink>
      <w:r w:rsidR="003E4B21">
        <w:t xml:space="preserve"> </w:t>
      </w:r>
    </w:p>
  </w:comment>
  <w:comment w:id="31" w:author="Andrés Felipe Velandia Espitia" w:date="2024-08-22T15:38:00Z" w:initials="AV">
    <w:p w14:paraId="51210529" w14:textId="77777777" w:rsidR="00FC1A12" w:rsidRDefault="00FC1A12">
      <w:pPr>
        <w:pStyle w:val="Textocomentario"/>
      </w:pPr>
      <w:r>
        <w:rPr>
          <w:rStyle w:val="Refdecomentario"/>
        </w:rPr>
        <w:annotationRef/>
      </w:r>
      <w:r>
        <w:t>Recurso DI:</w:t>
      </w:r>
    </w:p>
    <w:p w14:paraId="41CA2A73" w14:textId="77777777" w:rsidR="00FC1A12" w:rsidRDefault="00FC1A12">
      <w:pPr>
        <w:pStyle w:val="Textocomentario"/>
      </w:pPr>
      <w:r>
        <w:t>Acordeón</w:t>
      </w:r>
      <w:r w:rsidR="0018535D">
        <w:t xml:space="preserve"> con imágenes:</w:t>
      </w:r>
    </w:p>
    <w:p w14:paraId="291B6F06" w14:textId="77777777" w:rsidR="0018535D" w:rsidRDefault="0018535D">
      <w:pPr>
        <w:pStyle w:val="Textocomentario"/>
      </w:pPr>
    </w:p>
    <w:p w14:paraId="098B61CB" w14:textId="77777777" w:rsidR="0018535D" w:rsidRDefault="0018535D">
      <w:pPr>
        <w:pStyle w:val="Textocomentario"/>
      </w:pPr>
      <w:r>
        <w:t>Proceso:</w:t>
      </w:r>
    </w:p>
    <w:p w14:paraId="1630B2BE" w14:textId="7452672C" w:rsidR="0018535D" w:rsidRDefault="00000000">
      <w:pPr>
        <w:pStyle w:val="Textocomentario"/>
      </w:pPr>
      <w:hyperlink r:id="rId14" w:anchor="fromView=search&amp;page=1&amp;position=36&amp;uuid=6bd50a00-fa91-4450-affd-637b95a0a6ad" w:history="1">
        <w:r w:rsidR="0018535D" w:rsidRPr="00580562">
          <w:rPr>
            <w:rStyle w:val="Hipervnculo"/>
          </w:rPr>
          <w:t>https://www.freepik.es/vector-premium/hombre-mochila-hablando-megafono_258377091.htm#fromView=search&amp;page=1&amp;position=36&amp;uuid=6bd50a00-fa91-4450-affd-637b95a0a6ad</w:t>
        </w:r>
      </w:hyperlink>
    </w:p>
    <w:p w14:paraId="5DDC160B" w14:textId="77777777" w:rsidR="0018535D" w:rsidRDefault="0018535D">
      <w:pPr>
        <w:pStyle w:val="Textocomentario"/>
      </w:pPr>
    </w:p>
    <w:p w14:paraId="7386AC10" w14:textId="77777777" w:rsidR="0018535D" w:rsidRDefault="0018535D">
      <w:pPr>
        <w:pStyle w:val="Textocomentario"/>
      </w:pPr>
      <w:r>
        <w:t>Vela:</w:t>
      </w:r>
    </w:p>
    <w:p w14:paraId="66CCB375" w14:textId="411D4D55" w:rsidR="0018535D" w:rsidRDefault="00000000">
      <w:pPr>
        <w:pStyle w:val="Textocomentario"/>
      </w:pPr>
      <w:hyperlink r:id="rId15" w:anchor="fromView=search&amp;page=1&amp;position=34&amp;uuid=0fe83151-28ef-464e-8a32-3733d54221f3" w:history="1">
        <w:r w:rsidR="0018535D" w:rsidRPr="00580562">
          <w:rPr>
            <w:rStyle w:val="Hipervnculo"/>
          </w:rPr>
          <w:t>https://www.freepik.es/vector-gratis/ilustracion-flat-dia-velitas_83189008.htm#fromView=search&amp;page=1&amp;position=34&amp;uuid=0fe83151-28ef-464e-8a32-3733d54221f3</w:t>
        </w:r>
      </w:hyperlink>
    </w:p>
    <w:p w14:paraId="726D5037" w14:textId="77777777" w:rsidR="0018535D" w:rsidRDefault="0018535D">
      <w:pPr>
        <w:pStyle w:val="Textocomentario"/>
      </w:pPr>
    </w:p>
    <w:p w14:paraId="6B65D6FA" w14:textId="77777777" w:rsidR="0018535D" w:rsidRDefault="0018535D">
      <w:pPr>
        <w:pStyle w:val="Textocomentario"/>
      </w:pPr>
      <w:r>
        <w:t>Frases:</w:t>
      </w:r>
    </w:p>
    <w:p w14:paraId="515AD444" w14:textId="76618586" w:rsidR="0018535D" w:rsidRDefault="00000000">
      <w:pPr>
        <w:pStyle w:val="Textocomentario"/>
      </w:pPr>
      <w:hyperlink r:id="rId16" w:anchor="fromView=search&amp;page=2&amp;position=23&amp;uuid=5b48499f-deff-44c3-9718-fbe99ad01296" w:history="1">
        <w:r w:rsidR="004F6825" w:rsidRPr="00580562">
          <w:rPr>
            <w:rStyle w:val="Hipervnculo"/>
          </w:rPr>
          <w:t>https://www.freepik.es/vector-premium/nina-cantando-cancion_5747824.htm#fromView=search&amp;page=2&amp;position=23&amp;uuid=5b48499f-deff-44c3-9718-fbe99ad01296</w:t>
        </w:r>
      </w:hyperlink>
      <w:r w:rsidR="004F6825">
        <w:t xml:space="preserve"> </w:t>
      </w:r>
    </w:p>
  </w:comment>
  <w:comment w:id="32" w:author="Andrés Felipe Velandia Espitia" w:date="2024-08-22T15:54:00Z" w:initials="AV">
    <w:p w14:paraId="3B10D412" w14:textId="77777777" w:rsidR="00891AD0" w:rsidRDefault="00891AD0">
      <w:pPr>
        <w:pStyle w:val="Textocomentario"/>
      </w:pPr>
      <w:r>
        <w:rPr>
          <w:rStyle w:val="Refdecomentario"/>
        </w:rPr>
        <w:annotationRef/>
      </w:r>
      <w:r>
        <w:t>Recurso DI:</w:t>
      </w:r>
    </w:p>
    <w:p w14:paraId="2202FCA3" w14:textId="29F885F0" w:rsidR="00891AD0" w:rsidRDefault="00891AD0">
      <w:pPr>
        <w:pStyle w:val="Textocomentario"/>
      </w:pPr>
      <w:r>
        <w:t>Tarjetas animadas</w:t>
      </w:r>
    </w:p>
  </w:comment>
  <w:comment w:id="33" w:author="Andrés Felipe Velandia Espitia" w:date="2024-08-22T16:00:00Z" w:initials="AV">
    <w:p w14:paraId="7CE95578" w14:textId="4FDCF8DB" w:rsidR="00FD1C6F" w:rsidRDefault="00FD1C6F">
      <w:pPr>
        <w:pStyle w:val="Textocomentario"/>
      </w:pPr>
      <w:r>
        <w:rPr>
          <w:rStyle w:val="Refdecomentario"/>
        </w:rPr>
        <w:annotationRef/>
      </w:r>
      <w:r>
        <w:t>Listado</w:t>
      </w:r>
    </w:p>
  </w:comment>
  <w:comment w:id="34" w:author="Andrés Felipe Velandia Espitia" w:date="2024-08-22T16:05:00Z" w:initials="AV">
    <w:p w14:paraId="65038F34" w14:textId="77777777" w:rsidR="00124ED4" w:rsidRDefault="00124ED4" w:rsidP="00205D97">
      <w:pPr>
        <w:pStyle w:val="Textocomentario"/>
      </w:pPr>
      <w:r>
        <w:rPr>
          <w:rStyle w:val="Refdecomentario"/>
        </w:rPr>
        <w:annotationRef/>
      </w:r>
      <w:r w:rsidR="00205D97">
        <w:t>Recurso DI:</w:t>
      </w:r>
    </w:p>
    <w:p w14:paraId="54BBECB3" w14:textId="5240394B" w:rsidR="00205D97" w:rsidRDefault="00205D97" w:rsidP="00205D97">
      <w:pPr>
        <w:pStyle w:val="Textocomentario"/>
      </w:pPr>
      <w:r>
        <w:t>Tarjetas</w:t>
      </w:r>
    </w:p>
  </w:comment>
  <w:comment w:id="35" w:author="Andrés Felipe Velandia Espitia" w:date="2024-08-22T16:42:00Z" w:initials="AV">
    <w:p w14:paraId="2916B0B1" w14:textId="77777777" w:rsidR="00C66623" w:rsidRDefault="00C66623">
      <w:pPr>
        <w:pStyle w:val="Textocomentario"/>
      </w:pPr>
      <w:r>
        <w:rPr>
          <w:rStyle w:val="Refdecomentario"/>
        </w:rPr>
        <w:annotationRef/>
      </w:r>
      <w:r w:rsidRPr="00C66623">
        <w:rPr>
          <w:highlight w:val="yellow"/>
        </w:rPr>
        <w:t>Texto alternativo:</w:t>
      </w:r>
    </w:p>
    <w:p w14:paraId="7922CE19" w14:textId="3DCB905B" w:rsidR="00C66623" w:rsidRDefault="00C66623">
      <w:pPr>
        <w:pStyle w:val="Textocomentario"/>
      </w:pPr>
      <w:r>
        <w:t>Imagen que contiene los moldes vocálicos, los cuales se utilizan con diferentes letras y mezclas de ellas, produciendo diversos sonidos. Es importante ponerlos en práctica.</w:t>
      </w:r>
    </w:p>
  </w:comment>
  <w:comment w:id="36" w:author="Andrés Felipe Velandia Espitia" w:date="2024-08-22T16:42:00Z" w:initials="AV">
    <w:p w14:paraId="275D724D" w14:textId="46384E5B" w:rsidR="00C66623" w:rsidRDefault="00C66623">
      <w:pPr>
        <w:pStyle w:val="Textocomentario"/>
      </w:pPr>
      <w:r>
        <w:rPr>
          <w:rStyle w:val="Refdecomentario"/>
        </w:rPr>
        <w:annotationRef/>
      </w:r>
      <w:r>
        <w:t>Rehacer imagen, no se encuentra la fuente original.</w:t>
      </w:r>
    </w:p>
  </w:comment>
  <w:comment w:id="37" w:author="Andrés Felipe Velandia Espitia" w:date="2024-07-26T10:19:00Z" w:initials="AV">
    <w:p w14:paraId="443DD78A" w14:textId="77777777" w:rsidR="00581D41" w:rsidRDefault="00581D41">
      <w:pPr>
        <w:pStyle w:val="Textocomentario"/>
      </w:pPr>
      <w:r>
        <w:rPr>
          <w:rStyle w:val="Refdecomentario"/>
        </w:rPr>
        <w:annotationRef/>
      </w:r>
      <w:r w:rsidRPr="003F7028">
        <w:rPr>
          <w:highlight w:val="yellow"/>
        </w:rPr>
        <w:t>Texto alternativo:</w:t>
      </w:r>
    </w:p>
    <w:p w14:paraId="581E71B4" w14:textId="1E43D77C" w:rsidR="00581D41" w:rsidRDefault="00581D41">
      <w:pPr>
        <w:pStyle w:val="Textocomentario"/>
      </w:pPr>
      <w:r>
        <w:t xml:space="preserve">Imagen que contiene el mapa conceptual que resume la temática tratada durante este componente formativo, partiendo del hecho </w:t>
      </w:r>
      <w:r w:rsidR="00120B0E">
        <w:t>que,</w:t>
      </w:r>
      <w:r w:rsidR="00DA114E">
        <w:t xml:space="preserve"> para </w:t>
      </w:r>
      <w:r w:rsidR="00120B0E">
        <w:t>tener una buena salud en lo relacionado con la voz del individuo</w:t>
      </w:r>
      <w:r w:rsidR="00DA114E">
        <w:t>, debe existir una</w:t>
      </w:r>
      <w:r w:rsidR="00120B0E">
        <w:t xml:space="preserve"> higiene y preparación para ello; puesto que</w:t>
      </w:r>
      <w:r w:rsidR="00650262">
        <w:t>,</w:t>
      </w:r>
      <w:r w:rsidR="00120B0E">
        <w:t xml:space="preserve"> así se previenen enfermedades y demás afecciones que causan daños en el ser humano</w:t>
      </w:r>
      <w:r w:rsidR="00146DE2">
        <w:t xml:space="preserve">. </w:t>
      </w:r>
    </w:p>
  </w:comment>
  <w:comment w:id="38" w:author="Andrés Felipe Velandia Espitia" w:date="2024-07-26T10:19:00Z" w:initials="AV">
    <w:p w14:paraId="707B9F57" w14:textId="25CA2C9E" w:rsidR="00581D41" w:rsidRDefault="00581D41">
      <w:pPr>
        <w:pStyle w:val="Textocomentario"/>
      </w:pPr>
      <w:r>
        <w:rPr>
          <w:rStyle w:val="Refdecomentario"/>
        </w:rPr>
        <w:annotationRef/>
      </w:r>
      <w:r>
        <w:t xml:space="preserve">El documento editable se encuentra anexo con el nombre: </w:t>
      </w:r>
      <w:r w:rsidRPr="00581D41">
        <w:t>Mapa_conceptual_CF01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21850C" w15:done="0"/>
  <w15:commentEx w15:paraId="454D3DBC" w15:done="0"/>
  <w15:commentEx w15:paraId="49EFC30F" w15:done="0"/>
  <w15:commentEx w15:paraId="5A3EB39A" w15:done="0"/>
  <w15:commentEx w15:paraId="5D3E6CB8" w15:done="0"/>
  <w15:commentEx w15:paraId="5F2C9E27" w15:done="0"/>
  <w15:commentEx w15:paraId="18F06395" w15:done="0"/>
  <w15:commentEx w15:paraId="5BC06237" w15:done="0"/>
  <w15:commentEx w15:paraId="264FA951" w15:done="0"/>
  <w15:commentEx w15:paraId="3B9C01BF" w15:done="0"/>
  <w15:commentEx w15:paraId="4BCB70F3" w15:done="0"/>
  <w15:commentEx w15:paraId="2232341E" w15:done="0"/>
  <w15:commentEx w15:paraId="0B409A7C" w15:done="0"/>
  <w15:commentEx w15:paraId="5EB59DCD" w15:done="0"/>
  <w15:commentEx w15:paraId="6F20A172" w15:done="0"/>
  <w15:commentEx w15:paraId="46FC1DEA" w15:done="0"/>
  <w15:commentEx w15:paraId="32071C7D" w15:done="0"/>
  <w15:commentEx w15:paraId="7E757A80" w15:done="0"/>
  <w15:commentEx w15:paraId="2527D0F5" w15:done="0"/>
  <w15:commentEx w15:paraId="79EA675C" w15:done="0"/>
  <w15:commentEx w15:paraId="5939CCE6" w15:done="0"/>
  <w15:commentEx w15:paraId="3572364E" w15:done="0"/>
  <w15:commentEx w15:paraId="39FFB459" w15:done="0"/>
  <w15:commentEx w15:paraId="69674E39" w15:done="0"/>
  <w15:commentEx w15:paraId="1B335AE5" w15:done="0"/>
  <w15:commentEx w15:paraId="663028C8" w15:done="0"/>
  <w15:commentEx w15:paraId="581D2274" w15:done="0"/>
  <w15:commentEx w15:paraId="710682D3" w15:done="0"/>
  <w15:commentEx w15:paraId="149AB15A" w15:done="0"/>
  <w15:commentEx w15:paraId="53EA0B3E" w15:done="0"/>
  <w15:commentEx w15:paraId="565CAF4C" w15:done="0"/>
  <w15:commentEx w15:paraId="515AD444" w15:done="0"/>
  <w15:commentEx w15:paraId="2202FCA3" w15:done="0"/>
  <w15:commentEx w15:paraId="7CE95578" w15:done="0"/>
  <w15:commentEx w15:paraId="54BBECB3" w15:done="0"/>
  <w15:commentEx w15:paraId="7922CE19" w15:done="0"/>
  <w15:commentEx w15:paraId="275D724D" w15:done="0"/>
  <w15:commentEx w15:paraId="581E71B4" w15:done="0"/>
  <w15:commentEx w15:paraId="707B9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969550" w16cex:dateUtc="2024-08-22T05:23:00Z"/>
  <w16cex:commentExtensible w16cex:durableId="53C9AF5A" w16cex:dateUtc="2024-08-22T05:23:00Z"/>
  <w16cex:commentExtensible w16cex:durableId="38AF30E0" w16cex:dateUtc="2024-08-21T22:36:00Z"/>
  <w16cex:commentExtensible w16cex:durableId="1B13E274" w16cex:dateUtc="2024-08-21T22:36:00Z"/>
  <w16cex:commentExtensible w16cex:durableId="3E7CD161" w16cex:dateUtc="2024-08-21T22:22:00Z"/>
  <w16cex:commentExtensible w16cex:durableId="4B8B8C17" w16cex:dateUtc="2024-08-21T22:21:00Z"/>
  <w16cex:commentExtensible w16cex:durableId="78709353" w16cex:dateUtc="2024-08-22T04:33:00Z"/>
  <w16cex:commentExtensible w16cex:durableId="580F46CA" w16cex:dateUtc="2024-08-22T04:31:00Z"/>
  <w16cex:commentExtensible w16cex:durableId="1C7933BC" w16cex:dateUtc="2024-08-22T04:19:00Z"/>
  <w16cex:commentExtensible w16cex:durableId="198A620A" w16cex:dateUtc="2024-08-22T04:19:00Z"/>
  <w16cex:commentExtensible w16cex:durableId="42CDAD6F" w16cex:dateUtc="2024-08-22T04:26:00Z"/>
  <w16cex:commentExtensible w16cex:durableId="3FE36A76" w16cex:dateUtc="2024-08-22T04:25:00Z"/>
  <w16cex:commentExtensible w16cex:durableId="7173A9A5" w16cex:dateUtc="2024-08-22T04:41:00Z"/>
  <w16cex:commentExtensible w16cex:durableId="360224AC" w16cex:dateUtc="2024-08-22T04:41:00Z"/>
  <w16cex:commentExtensible w16cex:durableId="4424A9CB" w16cex:dateUtc="2024-08-22T04:46:00Z"/>
  <w16cex:commentExtensible w16cex:durableId="2D05BEB1" w16cex:dateUtc="2024-08-22T04:55:00Z"/>
  <w16cex:commentExtensible w16cex:durableId="706BD4C3" w16cex:dateUtc="2024-08-22T05:09:00Z"/>
  <w16cex:commentExtensible w16cex:durableId="5D4702B1" w16cex:dateUtc="2024-08-22T14:26:00Z"/>
  <w16cex:commentExtensible w16cex:durableId="17598044" w16cex:dateUtc="2024-08-22T15:36:00Z"/>
  <w16cex:commentExtensible w16cex:durableId="0C3EEC41" w16cex:dateUtc="2024-08-22T15:36:00Z"/>
  <w16cex:commentExtensible w16cex:durableId="35DACB59" w16cex:dateUtc="2024-08-22T16:40:00Z"/>
  <w16cex:commentExtensible w16cex:durableId="37F93F88" w16cex:dateUtc="2024-08-22T17:12:00Z"/>
  <w16cex:commentExtensible w16cex:durableId="6C1BC04B" w16cex:dateUtc="2024-07-31T17:29:00Z"/>
  <w16cex:commentExtensible w16cex:durableId="5C686AB8" w16cex:dateUtc="2024-08-22T17:25:00Z"/>
  <w16cex:commentExtensible w16cex:durableId="47A838DF" w16cex:dateUtc="2024-08-22T18:25:00Z"/>
  <w16cex:commentExtensible w16cex:durableId="103BEB4B" w16cex:dateUtc="2024-08-22T18:35:00Z"/>
  <w16cex:commentExtensible w16cex:durableId="30E4A306" w16cex:dateUtc="2024-08-22T18:35:00Z"/>
  <w16cex:commentExtensible w16cex:durableId="06C712FB" w16cex:dateUtc="2024-08-22T19:28:00Z"/>
  <w16cex:commentExtensible w16cex:durableId="3FF3B49F" w16cex:dateUtc="2024-08-22T19:28:00Z"/>
  <w16cex:commentExtensible w16cex:durableId="36549035" w16cex:dateUtc="2024-08-22T19:36:00Z"/>
  <w16cex:commentExtensible w16cex:durableId="564EB69E" w16cex:dateUtc="2024-08-22T19:58:00Z"/>
  <w16cex:commentExtensible w16cex:durableId="2CE43A93" w16cex:dateUtc="2024-08-22T20:38:00Z"/>
  <w16cex:commentExtensible w16cex:durableId="7D055E11" w16cex:dateUtc="2024-08-22T20:54:00Z"/>
  <w16cex:commentExtensible w16cex:durableId="7D8F06BD" w16cex:dateUtc="2024-08-22T21:00:00Z"/>
  <w16cex:commentExtensible w16cex:durableId="15176D5D" w16cex:dateUtc="2024-08-22T21:05:00Z"/>
  <w16cex:commentExtensible w16cex:durableId="4D1E4420" w16cex:dateUtc="2024-08-22T21:42:00Z"/>
  <w16cex:commentExtensible w16cex:durableId="11C76A60" w16cex:dateUtc="2024-08-22T21:42:00Z"/>
  <w16cex:commentExtensible w16cex:durableId="7A4CBE15" w16cex:dateUtc="2024-07-26T15:19:00Z"/>
  <w16cex:commentExtensible w16cex:durableId="57243D62" w16cex:dateUtc="2024-07-26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21850C" w16cid:durableId="67969550"/>
  <w16cid:commentId w16cid:paraId="454D3DBC" w16cid:durableId="53C9AF5A"/>
  <w16cid:commentId w16cid:paraId="49EFC30F" w16cid:durableId="38AF30E0"/>
  <w16cid:commentId w16cid:paraId="5A3EB39A" w16cid:durableId="1B13E274"/>
  <w16cid:commentId w16cid:paraId="5D3E6CB8" w16cid:durableId="3E7CD161"/>
  <w16cid:commentId w16cid:paraId="5F2C9E27" w16cid:durableId="4B8B8C17"/>
  <w16cid:commentId w16cid:paraId="18F06395" w16cid:durableId="78709353"/>
  <w16cid:commentId w16cid:paraId="5BC06237" w16cid:durableId="580F46CA"/>
  <w16cid:commentId w16cid:paraId="264FA951" w16cid:durableId="1C7933BC"/>
  <w16cid:commentId w16cid:paraId="3B9C01BF" w16cid:durableId="198A620A"/>
  <w16cid:commentId w16cid:paraId="4BCB70F3" w16cid:durableId="42CDAD6F"/>
  <w16cid:commentId w16cid:paraId="2232341E" w16cid:durableId="3FE36A76"/>
  <w16cid:commentId w16cid:paraId="0B409A7C" w16cid:durableId="7173A9A5"/>
  <w16cid:commentId w16cid:paraId="5EB59DCD" w16cid:durableId="360224AC"/>
  <w16cid:commentId w16cid:paraId="6F20A172" w16cid:durableId="4424A9CB"/>
  <w16cid:commentId w16cid:paraId="46FC1DEA" w16cid:durableId="2D05BEB1"/>
  <w16cid:commentId w16cid:paraId="32071C7D" w16cid:durableId="706BD4C3"/>
  <w16cid:commentId w16cid:paraId="7E757A80" w16cid:durableId="5D4702B1"/>
  <w16cid:commentId w16cid:paraId="2527D0F5" w16cid:durableId="17598044"/>
  <w16cid:commentId w16cid:paraId="79EA675C" w16cid:durableId="0C3EEC41"/>
  <w16cid:commentId w16cid:paraId="5939CCE6" w16cid:durableId="35DACB59"/>
  <w16cid:commentId w16cid:paraId="3572364E" w16cid:durableId="37F93F88"/>
  <w16cid:commentId w16cid:paraId="39FFB459" w16cid:durableId="6C1BC04B"/>
  <w16cid:commentId w16cid:paraId="69674E39" w16cid:durableId="5C686AB8"/>
  <w16cid:commentId w16cid:paraId="1B335AE5" w16cid:durableId="47A838DF"/>
  <w16cid:commentId w16cid:paraId="663028C8" w16cid:durableId="103BEB4B"/>
  <w16cid:commentId w16cid:paraId="581D2274" w16cid:durableId="30E4A306"/>
  <w16cid:commentId w16cid:paraId="710682D3" w16cid:durableId="06C712FB"/>
  <w16cid:commentId w16cid:paraId="149AB15A" w16cid:durableId="3FF3B49F"/>
  <w16cid:commentId w16cid:paraId="53EA0B3E" w16cid:durableId="36549035"/>
  <w16cid:commentId w16cid:paraId="565CAF4C" w16cid:durableId="564EB69E"/>
  <w16cid:commentId w16cid:paraId="515AD444" w16cid:durableId="2CE43A93"/>
  <w16cid:commentId w16cid:paraId="2202FCA3" w16cid:durableId="7D055E11"/>
  <w16cid:commentId w16cid:paraId="7CE95578" w16cid:durableId="7D8F06BD"/>
  <w16cid:commentId w16cid:paraId="54BBECB3" w16cid:durableId="15176D5D"/>
  <w16cid:commentId w16cid:paraId="7922CE19" w16cid:durableId="4D1E4420"/>
  <w16cid:commentId w16cid:paraId="275D724D" w16cid:durableId="11C76A60"/>
  <w16cid:commentId w16cid:paraId="581E71B4" w16cid:durableId="7A4CBE15"/>
  <w16cid:commentId w16cid:paraId="707B9F57" w16cid:durableId="57243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11934" w14:textId="77777777" w:rsidR="004E426D" w:rsidRDefault="004E426D">
      <w:pPr>
        <w:spacing w:line="240" w:lineRule="auto"/>
      </w:pPr>
      <w:r>
        <w:separator/>
      </w:r>
    </w:p>
  </w:endnote>
  <w:endnote w:type="continuationSeparator" w:id="0">
    <w:p w14:paraId="1F3C3C50" w14:textId="77777777" w:rsidR="004E426D" w:rsidRDefault="004E4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Maiandra G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rlito">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11F29" w:rsidRDefault="00011F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11F29" w:rsidRDefault="00011F29">
    <w:pPr>
      <w:pStyle w:val="Normal0"/>
      <w:spacing w:line="240" w:lineRule="auto"/>
      <w:rPr>
        <w:rFonts w:ascii="Times New Roman" w:eastAsia="Times New Roman" w:hAnsi="Times New Roman" w:cs="Times New Roman"/>
        <w:sz w:val="24"/>
        <w:szCs w:val="24"/>
      </w:rPr>
    </w:pPr>
  </w:p>
  <w:p w14:paraId="000000DD"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61783" w14:textId="77777777" w:rsidR="004E426D" w:rsidRDefault="004E426D">
      <w:pPr>
        <w:spacing w:line="240" w:lineRule="auto"/>
      </w:pPr>
      <w:r>
        <w:separator/>
      </w:r>
    </w:p>
  </w:footnote>
  <w:footnote w:type="continuationSeparator" w:id="0">
    <w:p w14:paraId="4EBA0A7C" w14:textId="77777777" w:rsidR="004E426D" w:rsidRDefault="004E4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011F29" w:rsidRDefault="00011F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11F29" w:rsidRDefault="00011F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2F9"/>
    <w:multiLevelType w:val="hybridMultilevel"/>
    <w:tmpl w:val="F0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C7B22"/>
    <w:multiLevelType w:val="hybridMultilevel"/>
    <w:tmpl w:val="1DA00A3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6" w15:restartNumberingAfterBreak="0">
    <w:nsid w:val="07DC43B8"/>
    <w:multiLevelType w:val="hybridMultilevel"/>
    <w:tmpl w:val="B06EE0E0"/>
    <w:lvl w:ilvl="0" w:tplc="240A000D">
      <w:start w:val="1"/>
      <w:numFmt w:val="bullet"/>
      <w:lvlText w:val=""/>
      <w:lvlJc w:val="left"/>
      <w:pPr>
        <w:ind w:left="720" w:hanging="360"/>
      </w:pPr>
      <w:rPr>
        <w:rFonts w:ascii="Wingdings" w:hAnsi="Wingding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CF67731"/>
    <w:multiLevelType w:val="hybridMultilevel"/>
    <w:tmpl w:val="D792B99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0F4C76A8"/>
    <w:multiLevelType w:val="hybridMultilevel"/>
    <w:tmpl w:val="CCD47A7E"/>
    <w:lvl w:ilvl="0" w:tplc="C6C0659A">
      <w:start w:val="1"/>
      <w:numFmt w:val="bullet"/>
      <w:lvlText w:val="•"/>
      <w:lvlJc w:val="left"/>
      <w:pPr>
        <w:tabs>
          <w:tab w:val="num" w:pos="720"/>
        </w:tabs>
        <w:ind w:left="720" w:hanging="360"/>
      </w:pPr>
      <w:rPr>
        <w:rFonts w:ascii="Times New Roman" w:hAnsi="Times New Roman" w:hint="default"/>
      </w:rPr>
    </w:lvl>
    <w:lvl w:ilvl="1" w:tplc="26E8E406" w:tentative="1">
      <w:start w:val="1"/>
      <w:numFmt w:val="bullet"/>
      <w:lvlText w:val="•"/>
      <w:lvlJc w:val="left"/>
      <w:pPr>
        <w:tabs>
          <w:tab w:val="num" w:pos="1440"/>
        </w:tabs>
        <w:ind w:left="1440" w:hanging="360"/>
      </w:pPr>
      <w:rPr>
        <w:rFonts w:ascii="Times New Roman" w:hAnsi="Times New Roman" w:hint="default"/>
      </w:rPr>
    </w:lvl>
    <w:lvl w:ilvl="2" w:tplc="5A04C794" w:tentative="1">
      <w:start w:val="1"/>
      <w:numFmt w:val="bullet"/>
      <w:lvlText w:val="•"/>
      <w:lvlJc w:val="left"/>
      <w:pPr>
        <w:tabs>
          <w:tab w:val="num" w:pos="2160"/>
        </w:tabs>
        <w:ind w:left="2160" w:hanging="360"/>
      </w:pPr>
      <w:rPr>
        <w:rFonts w:ascii="Times New Roman" w:hAnsi="Times New Roman" w:hint="default"/>
      </w:rPr>
    </w:lvl>
    <w:lvl w:ilvl="3" w:tplc="11FC3CAC" w:tentative="1">
      <w:start w:val="1"/>
      <w:numFmt w:val="bullet"/>
      <w:lvlText w:val="•"/>
      <w:lvlJc w:val="left"/>
      <w:pPr>
        <w:tabs>
          <w:tab w:val="num" w:pos="2880"/>
        </w:tabs>
        <w:ind w:left="2880" w:hanging="360"/>
      </w:pPr>
      <w:rPr>
        <w:rFonts w:ascii="Times New Roman" w:hAnsi="Times New Roman" w:hint="default"/>
      </w:rPr>
    </w:lvl>
    <w:lvl w:ilvl="4" w:tplc="185AB690" w:tentative="1">
      <w:start w:val="1"/>
      <w:numFmt w:val="bullet"/>
      <w:lvlText w:val="•"/>
      <w:lvlJc w:val="left"/>
      <w:pPr>
        <w:tabs>
          <w:tab w:val="num" w:pos="3600"/>
        </w:tabs>
        <w:ind w:left="3600" w:hanging="360"/>
      </w:pPr>
      <w:rPr>
        <w:rFonts w:ascii="Times New Roman" w:hAnsi="Times New Roman" w:hint="default"/>
      </w:rPr>
    </w:lvl>
    <w:lvl w:ilvl="5" w:tplc="2B40B1E8" w:tentative="1">
      <w:start w:val="1"/>
      <w:numFmt w:val="bullet"/>
      <w:lvlText w:val="•"/>
      <w:lvlJc w:val="left"/>
      <w:pPr>
        <w:tabs>
          <w:tab w:val="num" w:pos="4320"/>
        </w:tabs>
        <w:ind w:left="4320" w:hanging="360"/>
      </w:pPr>
      <w:rPr>
        <w:rFonts w:ascii="Times New Roman" w:hAnsi="Times New Roman" w:hint="default"/>
      </w:rPr>
    </w:lvl>
    <w:lvl w:ilvl="6" w:tplc="A9D268B4" w:tentative="1">
      <w:start w:val="1"/>
      <w:numFmt w:val="bullet"/>
      <w:lvlText w:val="•"/>
      <w:lvlJc w:val="left"/>
      <w:pPr>
        <w:tabs>
          <w:tab w:val="num" w:pos="5040"/>
        </w:tabs>
        <w:ind w:left="5040" w:hanging="360"/>
      </w:pPr>
      <w:rPr>
        <w:rFonts w:ascii="Times New Roman" w:hAnsi="Times New Roman" w:hint="default"/>
      </w:rPr>
    </w:lvl>
    <w:lvl w:ilvl="7" w:tplc="46548512" w:tentative="1">
      <w:start w:val="1"/>
      <w:numFmt w:val="bullet"/>
      <w:lvlText w:val="•"/>
      <w:lvlJc w:val="left"/>
      <w:pPr>
        <w:tabs>
          <w:tab w:val="num" w:pos="5760"/>
        </w:tabs>
        <w:ind w:left="5760" w:hanging="360"/>
      </w:pPr>
      <w:rPr>
        <w:rFonts w:ascii="Times New Roman" w:hAnsi="Times New Roman" w:hint="default"/>
      </w:rPr>
    </w:lvl>
    <w:lvl w:ilvl="8" w:tplc="63645E3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75087C"/>
    <w:multiLevelType w:val="hybridMultilevel"/>
    <w:tmpl w:val="CB9A5F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8A11CB4"/>
    <w:multiLevelType w:val="hybridMultilevel"/>
    <w:tmpl w:val="B6FA297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2E1717"/>
    <w:multiLevelType w:val="hybridMultilevel"/>
    <w:tmpl w:val="1752E7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AAE44AE"/>
    <w:multiLevelType w:val="hybridMultilevel"/>
    <w:tmpl w:val="19DED20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B5F4CE7"/>
    <w:multiLevelType w:val="hybridMultilevel"/>
    <w:tmpl w:val="A0C05F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21565"/>
    <w:multiLevelType w:val="hybridMultilevel"/>
    <w:tmpl w:val="CB5E67E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28DC404D"/>
    <w:multiLevelType w:val="hybridMultilevel"/>
    <w:tmpl w:val="0D46921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FA318C"/>
    <w:multiLevelType w:val="hybridMultilevel"/>
    <w:tmpl w:val="DF50A676"/>
    <w:lvl w:ilvl="0" w:tplc="76C4BA5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99C0E6F"/>
    <w:multiLevelType w:val="hybridMultilevel"/>
    <w:tmpl w:val="EA02E4E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F6D2873"/>
    <w:multiLevelType w:val="multilevel"/>
    <w:tmpl w:val="D652AD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18902DD"/>
    <w:multiLevelType w:val="multilevel"/>
    <w:tmpl w:val="2996D920"/>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6"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32AB176C"/>
    <w:multiLevelType w:val="hybridMultilevel"/>
    <w:tmpl w:val="3A38D3B0"/>
    <w:lvl w:ilvl="0" w:tplc="240A0003">
      <w:start w:val="1"/>
      <w:numFmt w:val="bullet"/>
      <w:lvlText w:val="o"/>
      <w:lvlJc w:val="left"/>
      <w:pPr>
        <w:ind w:left="720" w:hanging="360"/>
      </w:pPr>
      <w:rPr>
        <w:rFonts w:ascii="Courier New" w:hAnsi="Courier New" w:cs="Courier New" w:hint="default"/>
      </w:rPr>
    </w:lvl>
    <w:lvl w:ilvl="1" w:tplc="E65025E6">
      <w:numFmt w:val="bullet"/>
      <w:lvlText w:val="•"/>
      <w:lvlJc w:val="left"/>
      <w:pPr>
        <w:ind w:left="1800" w:hanging="72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FB6C92"/>
    <w:multiLevelType w:val="hybridMultilevel"/>
    <w:tmpl w:val="11240B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60DAA"/>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2" w15:restartNumberingAfterBreak="0">
    <w:nsid w:val="3C0A1014"/>
    <w:multiLevelType w:val="hybridMultilevel"/>
    <w:tmpl w:val="0276A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A41D72"/>
    <w:multiLevelType w:val="hybridMultilevel"/>
    <w:tmpl w:val="B7FE1DF0"/>
    <w:lvl w:ilvl="0" w:tplc="240A000F">
      <w:start w:val="5"/>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42196B2E"/>
    <w:multiLevelType w:val="hybridMultilevel"/>
    <w:tmpl w:val="09E887A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3D87EAD"/>
    <w:multiLevelType w:val="hybridMultilevel"/>
    <w:tmpl w:val="E2CAF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43FF53D6"/>
    <w:multiLevelType w:val="hybridMultilevel"/>
    <w:tmpl w:val="F67238F0"/>
    <w:lvl w:ilvl="0" w:tplc="BA32CAB0">
      <w:start w:val="1"/>
      <w:numFmt w:val="bullet"/>
      <w:lvlText w:val="•"/>
      <w:lvlJc w:val="left"/>
      <w:pPr>
        <w:tabs>
          <w:tab w:val="num" w:pos="720"/>
        </w:tabs>
        <w:ind w:left="720" w:hanging="360"/>
      </w:pPr>
      <w:rPr>
        <w:rFonts w:ascii="Times New Roman" w:hAnsi="Times New Roman" w:hint="default"/>
      </w:rPr>
    </w:lvl>
    <w:lvl w:ilvl="1" w:tplc="539CE886" w:tentative="1">
      <w:start w:val="1"/>
      <w:numFmt w:val="bullet"/>
      <w:lvlText w:val="•"/>
      <w:lvlJc w:val="left"/>
      <w:pPr>
        <w:tabs>
          <w:tab w:val="num" w:pos="1440"/>
        </w:tabs>
        <w:ind w:left="1440" w:hanging="360"/>
      </w:pPr>
      <w:rPr>
        <w:rFonts w:ascii="Times New Roman" w:hAnsi="Times New Roman" w:hint="default"/>
      </w:rPr>
    </w:lvl>
    <w:lvl w:ilvl="2" w:tplc="E042F4B4" w:tentative="1">
      <w:start w:val="1"/>
      <w:numFmt w:val="bullet"/>
      <w:lvlText w:val="•"/>
      <w:lvlJc w:val="left"/>
      <w:pPr>
        <w:tabs>
          <w:tab w:val="num" w:pos="2160"/>
        </w:tabs>
        <w:ind w:left="2160" w:hanging="360"/>
      </w:pPr>
      <w:rPr>
        <w:rFonts w:ascii="Times New Roman" w:hAnsi="Times New Roman" w:hint="default"/>
      </w:rPr>
    </w:lvl>
    <w:lvl w:ilvl="3" w:tplc="52C487C6" w:tentative="1">
      <w:start w:val="1"/>
      <w:numFmt w:val="bullet"/>
      <w:lvlText w:val="•"/>
      <w:lvlJc w:val="left"/>
      <w:pPr>
        <w:tabs>
          <w:tab w:val="num" w:pos="2880"/>
        </w:tabs>
        <w:ind w:left="2880" w:hanging="360"/>
      </w:pPr>
      <w:rPr>
        <w:rFonts w:ascii="Times New Roman" w:hAnsi="Times New Roman" w:hint="default"/>
      </w:rPr>
    </w:lvl>
    <w:lvl w:ilvl="4" w:tplc="3ABE1DDE" w:tentative="1">
      <w:start w:val="1"/>
      <w:numFmt w:val="bullet"/>
      <w:lvlText w:val="•"/>
      <w:lvlJc w:val="left"/>
      <w:pPr>
        <w:tabs>
          <w:tab w:val="num" w:pos="3600"/>
        </w:tabs>
        <w:ind w:left="3600" w:hanging="360"/>
      </w:pPr>
      <w:rPr>
        <w:rFonts w:ascii="Times New Roman" w:hAnsi="Times New Roman" w:hint="default"/>
      </w:rPr>
    </w:lvl>
    <w:lvl w:ilvl="5" w:tplc="379E23FA" w:tentative="1">
      <w:start w:val="1"/>
      <w:numFmt w:val="bullet"/>
      <w:lvlText w:val="•"/>
      <w:lvlJc w:val="left"/>
      <w:pPr>
        <w:tabs>
          <w:tab w:val="num" w:pos="4320"/>
        </w:tabs>
        <w:ind w:left="4320" w:hanging="360"/>
      </w:pPr>
      <w:rPr>
        <w:rFonts w:ascii="Times New Roman" w:hAnsi="Times New Roman" w:hint="default"/>
      </w:rPr>
    </w:lvl>
    <w:lvl w:ilvl="6" w:tplc="8D80E2BA" w:tentative="1">
      <w:start w:val="1"/>
      <w:numFmt w:val="bullet"/>
      <w:lvlText w:val="•"/>
      <w:lvlJc w:val="left"/>
      <w:pPr>
        <w:tabs>
          <w:tab w:val="num" w:pos="5040"/>
        </w:tabs>
        <w:ind w:left="5040" w:hanging="360"/>
      </w:pPr>
      <w:rPr>
        <w:rFonts w:ascii="Times New Roman" w:hAnsi="Times New Roman" w:hint="default"/>
      </w:rPr>
    </w:lvl>
    <w:lvl w:ilvl="7" w:tplc="9DD0A664" w:tentative="1">
      <w:start w:val="1"/>
      <w:numFmt w:val="bullet"/>
      <w:lvlText w:val="•"/>
      <w:lvlJc w:val="left"/>
      <w:pPr>
        <w:tabs>
          <w:tab w:val="num" w:pos="5760"/>
        </w:tabs>
        <w:ind w:left="5760" w:hanging="360"/>
      </w:pPr>
      <w:rPr>
        <w:rFonts w:ascii="Times New Roman" w:hAnsi="Times New Roman" w:hint="default"/>
      </w:rPr>
    </w:lvl>
    <w:lvl w:ilvl="8" w:tplc="D1EAAAA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45482421"/>
    <w:multiLevelType w:val="hybridMultilevel"/>
    <w:tmpl w:val="5EBA787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45493DE9"/>
    <w:multiLevelType w:val="hybridMultilevel"/>
    <w:tmpl w:val="BBAC41A6"/>
    <w:lvl w:ilvl="0" w:tplc="FF608F8C">
      <w:start w:val="1"/>
      <w:numFmt w:val="bullet"/>
      <w:lvlText w:val="•"/>
      <w:lvlJc w:val="left"/>
      <w:pPr>
        <w:tabs>
          <w:tab w:val="num" w:pos="720"/>
        </w:tabs>
        <w:ind w:left="720" w:hanging="360"/>
      </w:pPr>
      <w:rPr>
        <w:rFonts w:ascii="Times New Roman" w:hAnsi="Times New Roman" w:hint="default"/>
      </w:rPr>
    </w:lvl>
    <w:lvl w:ilvl="1" w:tplc="9948087C" w:tentative="1">
      <w:start w:val="1"/>
      <w:numFmt w:val="bullet"/>
      <w:lvlText w:val="•"/>
      <w:lvlJc w:val="left"/>
      <w:pPr>
        <w:tabs>
          <w:tab w:val="num" w:pos="1440"/>
        </w:tabs>
        <w:ind w:left="1440" w:hanging="360"/>
      </w:pPr>
      <w:rPr>
        <w:rFonts w:ascii="Times New Roman" w:hAnsi="Times New Roman" w:hint="default"/>
      </w:rPr>
    </w:lvl>
    <w:lvl w:ilvl="2" w:tplc="EC9CB1EA" w:tentative="1">
      <w:start w:val="1"/>
      <w:numFmt w:val="bullet"/>
      <w:lvlText w:val="•"/>
      <w:lvlJc w:val="left"/>
      <w:pPr>
        <w:tabs>
          <w:tab w:val="num" w:pos="2160"/>
        </w:tabs>
        <w:ind w:left="2160" w:hanging="360"/>
      </w:pPr>
      <w:rPr>
        <w:rFonts w:ascii="Times New Roman" w:hAnsi="Times New Roman" w:hint="default"/>
      </w:rPr>
    </w:lvl>
    <w:lvl w:ilvl="3" w:tplc="09426D02" w:tentative="1">
      <w:start w:val="1"/>
      <w:numFmt w:val="bullet"/>
      <w:lvlText w:val="•"/>
      <w:lvlJc w:val="left"/>
      <w:pPr>
        <w:tabs>
          <w:tab w:val="num" w:pos="2880"/>
        </w:tabs>
        <w:ind w:left="2880" w:hanging="360"/>
      </w:pPr>
      <w:rPr>
        <w:rFonts w:ascii="Times New Roman" w:hAnsi="Times New Roman" w:hint="default"/>
      </w:rPr>
    </w:lvl>
    <w:lvl w:ilvl="4" w:tplc="422A9C06" w:tentative="1">
      <w:start w:val="1"/>
      <w:numFmt w:val="bullet"/>
      <w:lvlText w:val="•"/>
      <w:lvlJc w:val="left"/>
      <w:pPr>
        <w:tabs>
          <w:tab w:val="num" w:pos="3600"/>
        </w:tabs>
        <w:ind w:left="3600" w:hanging="360"/>
      </w:pPr>
      <w:rPr>
        <w:rFonts w:ascii="Times New Roman" w:hAnsi="Times New Roman" w:hint="default"/>
      </w:rPr>
    </w:lvl>
    <w:lvl w:ilvl="5" w:tplc="FB98C1B0" w:tentative="1">
      <w:start w:val="1"/>
      <w:numFmt w:val="bullet"/>
      <w:lvlText w:val="•"/>
      <w:lvlJc w:val="left"/>
      <w:pPr>
        <w:tabs>
          <w:tab w:val="num" w:pos="4320"/>
        </w:tabs>
        <w:ind w:left="4320" w:hanging="360"/>
      </w:pPr>
      <w:rPr>
        <w:rFonts w:ascii="Times New Roman" w:hAnsi="Times New Roman" w:hint="default"/>
      </w:rPr>
    </w:lvl>
    <w:lvl w:ilvl="6" w:tplc="F94443B0" w:tentative="1">
      <w:start w:val="1"/>
      <w:numFmt w:val="bullet"/>
      <w:lvlText w:val="•"/>
      <w:lvlJc w:val="left"/>
      <w:pPr>
        <w:tabs>
          <w:tab w:val="num" w:pos="5040"/>
        </w:tabs>
        <w:ind w:left="5040" w:hanging="360"/>
      </w:pPr>
      <w:rPr>
        <w:rFonts w:ascii="Times New Roman" w:hAnsi="Times New Roman" w:hint="default"/>
      </w:rPr>
    </w:lvl>
    <w:lvl w:ilvl="7" w:tplc="2AB847A4" w:tentative="1">
      <w:start w:val="1"/>
      <w:numFmt w:val="bullet"/>
      <w:lvlText w:val="•"/>
      <w:lvlJc w:val="left"/>
      <w:pPr>
        <w:tabs>
          <w:tab w:val="num" w:pos="5760"/>
        </w:tabs>
        <w:ind w:left="5760" w:hanging="360"/>
      </w:pPr>
      <w:rPr>
        <w:rFonts w:ascii="Times New Roman" w:hAnsi="Times New Roman" w:hint="default"/>
      </w:rPr>
    </w:lvl>
    <w:lvl w:ilvl="8" w:tplc="BC243AFE"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49C13D2A"/>
    <w:multiLevelType w:val="hybridMultilevel"/>
    <w:tmpl w:val="4E268D2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B7219BE"/>
    <w:multiLevelType w:val="hybridMultilevel"/>
    <w:tmpl w:val="A14698FC"/>
    <w:lvl w:ilvl="0" w:tplc="8690E11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4E07324D"/>
    <w:multiLevelType w:val="hybridMultilevel"/>
    <w:tmpl w:val="F3E42A7E"/>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5"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F50BE9"/>
    <w:multiLevelType w:val="hybridMultilevel"/>
    <w:tmpl w:val="120EF63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D2729B"/>
    <w:multiLevelType w:val="hybridMultilevel"/>
    <w:tmpl w:val="E9C4AA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623D48"/>
    <w:multiLevelType w:val="hybridMultilevel"/>
    <w:tmpl w:val="64B027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2"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A80AED"/>
    <w:multiLevelType w:val="hybridMultilevel"/>
    <w:tmpl w:val="31248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5" w15:restartNumberingAfterBreak="0">
    <w:nsid w:val="5F824BD3"/>
    <w:multiLevelType w:val="hybridMultilevel"/>
    <w:tmpl w:val="58201A2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0026A47"/>
    <w:multiLevelType w:val="hybridMultilevel"/>
    <w:tmpl w:val="405697EE"/>
    <w:lvl w:ilvl="0" w:tplc="BD7CF324">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6E37B9"/>
    <w:multiLevelType w:val="hybridMultilevel"/>
    <w:tmpl w:val="D9EE40A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60E4455E"/>
    <w:multiLevelType w:val="hybridMultilevel"/>
    <w:tmpl w:val="BA9ED22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2"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631D0BE2"/>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5" w15:restartNumberingAfterBreak="0">
    <w:nsid w:val="64611D25"/>
    <w:multiLevelType w:val="hybridMultilevel"/>
    <w:tmpl w:val="9F8678CE"/>
    <w:lvl w:ilvl="0" w:tplc="1708EF74">
      <w:start w:val="1"/>
      <w:numFmt w:val="bullet"/>
      <w:lvlText w:val="•"/>
      <w:lvlJc w:val="left"/>
      <w:pPr>
        <w:tabs>
          <w:tab w:val="num" w:pos="720"/>
        </w:tabs>
        <w:ind w:left="720" w:hanging="360"/>
      </w:pPr>
      <w:rPr>
        <w:rFonts w:ascii="Times New Roman" w:hAnsi="Times New Roman" w:hint="default"/>
      </w:rPr>
    </w:lvl>
    <w:lvl w:ilvl="1" w:tplc="B78036DC" w:tentative="1">
      <w:start w:val="1"/>
      <w:numFmt w:val="bullet"/>
      <w:lvlText w:val="•"/>
      <w:lvlJc w:val="left"/>
      <w:pPr>
        <w:tabs>
          <w:tab w:val="num" w:pos="1440"/>
        </w:tabs>
        <w:ind w:left="1440" w:hanging="360"/>
      </w:pPr>
      <w:rPr>
        <w:rFonts w:ascii="Times New Roman" w:hAnsi="Times New Roman" w:hint="default"/>
      </w:rPr>
    </w:lvl>
    <w:lvl w:ilvl="2" w:tplc="E5BCFE3C" w:tentative="1">
      <w:start w:val="1"/>
      <w:numFmt w:val="bullet"/>
      <w:lvlText w:val="•"/>
      <w:lvlJc w:val="left"/>
      <w:pPr>
        <w:tabs>
          <w:tab w:val="num" w:pos="2160"/>
        </w:tabs>
        <w:ind w:left="2160" w:hanging="360"/>
      </w:pPr>
      <w:rPr>
        <w:rFonts w:ascii="Times New Roman" w:hAnsi="Times New Roman" w:hint="default"/>
      </w:rPr>
    </w:lvl>
    <w:lvl w:ilvl="3" w:tplc="F3664446" w:tentative="1">
      <w:start w:val="1"/>
      <w:numFmt w:val="bullet"/>
      <w:lvlText w:val="•"/>
      <w:lvlJc w:val="left"/>
      <w:pPr>
        <w:tabs>
          <w:tab w:val="num" w:pos="2880"/>
        </w:tabs>
        <w:ind w:left="2880" w:hanging="360"/>
      </w:pPr>
      <w:rPr>
        <w:rFonts w:ascii="Times New Roman" w:hAnsi="Times New Roman" w:hint="default"/>
      </w:rPr>
    </w:lvl>
    <w:lvl w:ilvl="4" w:tplc="82242398" w:tentative="1">
      <w:start w:val="1"/>
      <w:numFmt w:val="bullet"/>
      <w:lvlText w:val="•"/>
      <w:lvlJc w:val="left"/>
      <w:pPr>
        <w:tabs>
          <w:tab w:val="num" w:pos="3600"/>
        </w:tabs>
        <w:ind w:left="3600" w:hanging="360"/>
      </w:pPr>
      <w:rPr>
        <w:rFonts w:ascii="Times New Roman" w:hAnsi="Times New Roman" w:hint="default"/>
      </w:rPr>
    </w:lvl>
    <w:lvl w:ilvl="5" w:tplc="CFD81868" w:tentative="1">
      <w:start w:val="1"/>
      <w:numFmt w:val="bullet"/>
      <w:lvlText w:val="•"/>
      <w:lvlJc w:val="left"/>
      <w:pPr>
        <w:tabs>
          <w:tab w:val="num" w:pos="4320"/>
        </w:tabs>
        <w:ind w:left="4320" w:hanging="360"/>
      </w:pPr>
      <w:rPr>
        <w:rFonts w:ascii="Times New Roman" w:hAnsi="Times New Roman" w:hint="default"/>
      </w:rPr>
    </w:lvl>
    <w:lvl w:ilvl="6" w:tplc="8C8A19F4" w:tentative="1">
      <w:start w:val="1"/>
      <w:numFmt w:val="bullet"/>
      <w:lvlText w:val="•"/>
      <w:lvlJc w:val="left"/>
      <w:pPr>
        <w:tabs>
          <w:tab w:val="num" w:pos="5040"/>
        </w:tabs>
        <w:ind w:left="5040" w:hanging="360"/>
      </w:pPr>
      <w:rPr>
        <w:rFonts w:ascii="Times New Roman" w:hAnsi="Times New Roman" w:hint="default"/>
      </w:rPr>
    </w:lvl>
    <w:lvl w:ilvl="7" w:tplc="23FCFFDA" w:tentative="1">
      <w:start w:val="1"/>
      <w:numFmt w:val="bullet"/>
      <w:lvlText w:val="•"/>
      <w:lvlJc w:val="left"/>
      <w:pPr>
        <w:tabs>
          <w:tab w:val="num" w:pos="5760"/>
        </w:tabs>
        <w:ind w:left="5760" w:hanging="360"/>
      </w:pPr>
      <w:rPr>
        <w:rFonts w:ascii="Times New Roman" w:hAnsi="Times New Roman" w:hint="default"/>
      </w:rPr>
    </w:lvl>
    <w:lvl w:ilvl="8" w:tplc="D50605F0"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65094AE6"/>
    <w:multiLevelType w:val="hybridMultilevel"/>
    <w:tmpl w:val="27543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68844D12"/>
    <w:multiLevelType w:val="hybridMultilevel"/>
    <w:tmpl w:val="C15C889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8" w15:restartNumberingAfterBreak="0">
    <w:nsid w:val="69646270"/>
    <w:multiLevelType w:val="hybridMultilevel"/>
    <w:tmpl w:val="D622910C"/>
    <w:lvl w:ilvl="0" w:tplc="9BBAD318">
      <w:numFmt w:val="bullet"/>
      <w:lvlText w:val="•"/>
      <w:lvlJc w:val="left"/>
      <w:pPr>
        <w:ind w:left="1080" w:hanging="72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9"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D3F5E6A"/>
    <w:multiLevelType w:val="hybridMultilevel"/>
    <w:tmpl w:val="6E02C87A"/>
    <w:lvl w:ilvl="0" w:tplc="69BE26AE">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6DAE0716"/>
    <w:multiLevelType w:val="hybridMultilevel"/>
    <w:tmpl w:val="051C493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70AF3E2C"/>
    <w:multiLevelType w:val="hybridMultilevel"/>
    <w:tmpl w:val="6A20B264"/>
    <w:lvl w:ilvl="0" w:tplc="361EA41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3A1C54"/>
    <w:multiLevelType w:val="hybridMultilevel"/>
    <w:tmpl w:val="2DCAECB4"/>
    <w:lvl w:ilvl="0" w:tplc="240A0015">
      <w:start w:val="1"/>
      <w:numFmt w:val="upperLetter"/>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5"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 w15:restartNumberingAfterBreak="0">
    <w:nsid w:val="73A551CC"/>
    <w:multiLevelType w:val="hybridMultilevel"/>
    <w:tmpl w:val="92A4341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7" w15:restartNumberingAfterBreak="0">
    <w:nsid w:val="73D62220"/>
    <w:multiLevelType w:val="hybridMultilevel"/>
    <w:tmpl w:val="85EC4EE0"/>
    <w:lvl w:ilvl="0" w:tplc="6242EA1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73DB6A4E"/>
    <w:multiLevelType w:val="hybridMultilevel"/>
    <w:tmpl w:val="F5A2123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9"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4FD6129"/>
    <w:multiLevelType w:val="multilevel"/>
    <w:tmpl w:val="6ECE54D4"/>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2" w15:restartNumberingAfterBreak="0">
    <w:nsid w:val="768E66B4"/>
    <w:multiLevelType w:val="hybridMultilevel"/>
    <w:tmpl w:val="83689B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611486">
    <w:abstractNumId w:val="5"/>
  </w:num>
  <w:num w:numId="2" w16cid:durableId="1858418796">
    <w:abstractNumId w:val="42"/>
  </w:num>
  <w:num w:numId="3" w16cid:durableId="1307202740">
    <w:abstractNumId w:val="26"/>
  </w:num>
  <w:num w:numId="4" w16cid:durableId="317267658">
    <w:abstractNumId w:val="62"/>
  </w:num>
  <w:num w:numId="5" w16cid:durableId="1078553956">
    <w:abstractNumId w:val="1"/>
  </w:num>
  <w:num w:numId="6" w16cid:durableId="296181264">
    <w:abstractNumId w:val="23"/>
  </w:num>
  <w:num w:numId="7" w16cid:durableId="1927373116">
    <w:abstractNumId w:val="16"/>
  </w:num>
  <w:num w:numId="8" w16cid:durableId="1788965881">
    <w:abstractNumId w:val="73"/>
  </w:num>
  <w:num w:numId="9" w16cid:durableId="1585451405">
    <w:abstractNumId w:val="49"/>
  </w:num>
  <w:num w:numId="10" w16cid:durableId="721171471">
    <w:abstractNumId w:val="57"/>
  </w:num>
  <w:num w:numId="11" w16cid:durableId="1838422299">
    <w:abstractNumId w:val="63"/>
  </w:num>
  <w:num w:numId="12" w16cid:durableId="504713261">
    <w:abstractNumId w:val="64"/>
  </w:num>
  <w:num w:numId="13" w16cid:durableId="903833835">
    <w:abstractNumId w:val="3"/>
  </w:num>
  <w:num w:numId="14" w16cid:durableId="1830094487">
    <w:abstractNumId w:val="53"/>
  </w:num>
  <w:num w:numId="15" w16cid:durableId="1025710597">
    <w:abstractNumId w:val="69"/>
  </w:num>
  <w:num w:numId="16" w16cid:durableId="1067727256">
    <w:abstractNumId w:val="9"/>
  </w:num>
  <w:num w:numId="17" w16cid:durableId="357969778">
    <w:abstractNumId w:val="79"/>
  </w:num>
  <w:num w:numId="18" w16cid:durableId="1889105823">
    <w:abstractNumId w:val="56"/>
  </w:num>
  <w:num w:numId="19" w16cid:durableId="90858071">
    <w:abstractNumId w:val="80"/>
  </w:num>
  <w:num w:numId="20" w16cid:durableId="2067335736">
    <w:abstractNumId w:val="33"/>
  </w:num>
  <w:num w:numId="21" w16cid:durableId="1040009207">
    <w:abstractNumId w:val="59"/>
  </w:num>
  <w:num w:numId="22" w16cid:durableId="1030448794">
    <w:abstractNumId w:val="2"/>
  </w:num>
  <w:num w:numId="23" w16cid:durableId="1677683304">
    <w:abstractNumId w:val="28"/>
  </w:num>
  <w:num w:numId="24" w16cid:durableId="423653184">
    <w:abstractNumId w:val="83"/>
  </w:num>
  <w:num w:numId="25" w16cid:durableId="2035811603">
    <w:abstractNumId w:val="22"/>
  </w:num>
  <w:num w:numId="26" w16cid:durableId="1351373915">
    <w:abstractNumId w:val="50"/>
  </w:num>
  <w:num w:numId="27" w16cid:durableId="1738629966">
    <w:abstractNumId w:val="19"/>
  </w:num>
  <w:num w:numId="28" w16cid:durableId="877819912">
    <w:abstractNumId w:val="75"/>
  </w:num>
  <w:num w:numId="29" w16cid:durableId="830413940">
    <w:abstractNumId w:val="15"/>
  </w:num>
  <w:num w:numId="30" w16cid:durableId="1776360798">
    <w:abstractNumId w:val="47"/>
  </w:num>
  <w:num w:numId="31" w16cid:durableId="911043337">
    <w:abstractNumId w:val="52"/>
  </w:num>
  <w:num w:numId="32" w16cid:durableId="111247330">
    <w:abstractNumId w:val="0"/>
  </w:num>
  <w:num w:numId="33" w16cid:durableId="1562595544">
    <w:abstractNumId w:val="45"/>
  </w:num>
  <w:num w:numId="34" w16cid:durableId="197351087">
    <w:abstractNumId w:val="30"/>
  </w:num>
  <w:num w:numId="35" w16cid:durableId="1335523926">
    <w:abstractNumId w:val="40"/>
  </w:num>
  <w:num w:numId="36" w16cid:durableId="1192106399">
    <w:abstractNumId w:val="10"/>
  </w:num>
  <w:num w:numId="37" w16cid:durableId="676346487">
    <w:abstractNumId w:val="12"/>
  </w:num>
  <w:num w:numId="38" w16cid:durableId="916475453">
    <w:abstractNumId w:val="43"/>
  </w:num>
  <w:num w:numId="39" w16cid:durableId="303973124">
    <w:abstractNumId w:val="77"/>
  </w:num>
  <w:num w:numId="40" w16cid:durableId="910234480">
    <w:abstractNumId w:val="51"/>
  </w:num>
  <w:num w:numId="41" w16cid:durableId="852494194">
    <w:abstractNumId w:val="34"/>
  </w:num>
  <w:num w:numId="42" w16cid:durableId="663321973">
    <w:abstractNumId w:val="25"/>
  </w:num>
  <w:num w:numId="43" w16cid:durableId="1343508955">
    <w:abstractNumId w:val="81"/>
  </w:num>
  <w:num w:numId="44" w16cid:durableId="57634687">
    <w:abstractNumId w:val="20"/>
  </w:num>
  <w:num w:numId="45" w16cid:durableId="743796669">
    <w:abstractNumId w:val="70"/>
  </w:num>
  <w:num w:numId="46" w16cid:durableId="1463494602">
    <w:abstractNumId w:val="72"/>
  </w:num>
  <w:num w:numId="47" w16cid:durableId="1297027352">
    <w:abstractNumId w:val="6"/>
  </w:num>
  <w:num w:numId="48" w16cid:durableId="901910180">
    <w:abstractNumId w:val="58"/>
  </w:num>
  <w:num w:numId="49" w16cid:durableId="2051756776">
    <w:abstractNumId w:val="66"/>
  </w:num>
  <w:num w:numId="50" w16cid:durableId="806242655">
    <w:abstractNumId w:val="8"/>
  </w:num>
  <w:num w:numId="51" w16cid:durableId="1047099307">
    <w:abstractNumId w:val="39"/>
  </w:num>
  <w:num w:numId="52" w16cid:durableId="36778314">
    <w:abstractNumId w:val="65"/>
  </w:num>
  <w:num w:numId="53" w16cid:durableId="377635148">
    <w:abstractNumId w:val="37"/>
  </w:num>
  <w:num w:numId="54" w16cid:durableId="370423713">
    <w:abstractNumId w:val="48"/>
  </w:num>
  <w:num w:numId="55" w16cid:durableId="1662543927">
    <w:abstractNumId w:val="68"/>
  </w:num>
  <w:num w:numId="56" w16cid:durableId="1061245443">
    <w:abstractNumId w:val="27"/>
  </w:num>
  <w:num w:numId="57" w16cid:durableId="1478379353">
    <w:abstractNumId w:val="71"/>
  </w:num>
  <w:num w:numId="58" w16cid:durableId="597759077">
    <w:abstractNumId w:val="7"/>
  </w:num>
  <w:num w:numId="59" w16cid:durableId="794567131">
    <w:abstractNumId w:val="11"/>
  </w:num>
  <w:num w:numId="60" w16cid:durableId="984744277">
    <w:abstractNumId w:val="35"/>
  </w:num>
  <w:num w:numId="61" w16cid:durableId="794762252">
    <w:abstractNumId w:val="17"/>
  </w:num>
  <w:num w:numId="62" w16cid:durableId="2024937771">
    <w:abstractNumId w:val="38"/>
  </w:num>
  <w:num w:numId="63" w16cid:durableId="472983379">
    <w:abstractNumId w:val="61"/>
  </w:num>
  <w:num w:numId="64" w16cid:durableId="1697196387">
    <w:abstractNumId w:val="82"/>
  </w:num>
  <w:num w:numId="65" w16cid:durableId="913317509">
    <w:abstractNumId w:val="14"/>
  </w:num>
  <w:num w:numId="66" w16cid:durableId="75790992">
    <w:abstractNumId w:val="21"/>
  </w:num>
  <w:num w:numId="67" w16cid:durableId="398946065">
    <w:abstractNumId w:val="18"/>
  </w:num>
  <w:num w:numId="68" w16cid:durableId="1159494219">
    <w:abstractNumId w:val="78"/>
  </w:num>
  <w:num w:numId="69" w16cid:durableId="2118717663">
    <w:abstractNumId w:val="76"/>
  </w:num>
  <w:num w:numId="70" w16cid:durableId="258948162">
    <w:abstractNumId w:val="54"/>
  </w:num>
  <w:num w:numId="71" w16cid:durableId="1929847081">
    <w:abstractNumId w:val="41"/>
  </w:num>
  <w:num w:numId="72" w16cid:durableId="830407792">
    <w:abstractNumId w:val="67"/>
  </w:num>
  <w:num w:numId="73" w16cid:durableId="1981567364">
    <w:abstractNumId w:val="31"/>
  </w:num>
  <w:num w:numId="74" w16cid:durableId="138039762">
    <w:abstractNumId w:val="24"/>
  </w:num>
  <w:num w:numId="75" w16cid:durableId="2111771923">
    <w:abstractNumId w:val="29"/>
  </w:num>
  <w:num w:numId="76" w16cid:durableId="1056467223">
    <w:abstractNumId w:val="60"/>
  </w:num>
  <w:num w:numId="77" w16cid:durableId="1003318485">
    <w:abstractNumId w:val="74"/>
  </w:num>
  <w:num w:numId="78" w16cid:durableId="93861736">
    <w:abstractNumId w:val="36"/>
  </w:num>
  <w:num w:numId="79" w16cid:durableId="1790858407">
    <w:abstractNumId w:val="55"/>
  </w:num>
  <w:num w:numId="80" w16cid:durableId="1925455453">
    <w:abstractNumId w:val="13"/>
  </w:num>
  <w:num w:numId="81" w16cid:durableId="680006898">
    <w:abstractNumId w:val="44"/>
  </w:num>
  <w:num w:numId="82" w16cid:durableId="852375208">
    <w:abstractNumId w:val="4"/>
  </w:num>
  <w:num w:numId="83" w16cid:durableId="899250672">
    <w:abstractNumId w:val="32"/>
  </w:num>
  <w:num w:numId="84" w16cid:durableId="1430009757">
    <w:abstractNumId w:val="4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11F"/>
    <w:rsid w:val="00002856"/>
    <w:rsid w:val="00002A42"/>
    <w:rsid w:val="00011F29"/>
    <w:rsid w:val="00017546"/>
    <w:rsid w:val="00023329"/>
    <w:rsid w:val="00030EB1"/>
    <w:rsid w:val="00033A33"/>
    <w:rsid w:val="0003470B"/>
    <w:rsid w:val="00034BD6"/>
    <w:rsid w:val="00035605"/>
    <w:rsid w:val="00037263"/>
    <w:rsid w:val="00052696"/>
    <w:rsid w:val="00052F14"/>
    <w:rsid w:val="0005425C"/>
    <w:rsid w:val="00055343"/>
    <w:rsid w:val="00056749"/>
    <w:rsid w:val="00057C54"/>
    <w:rsid w:val="00061774"/>
    <w:rsid w:val="00062139"/>
    <w:rsid w:val="00062237"/>
    <w:rsid w:val="0006449A"/>
    <w:rsid w:val="0006534B"/>
    <w:rsid w:val="00070E42"/>
    <w:rsid w:val="0007337C"/>
    <w:rsid w:val="00077A47"/>
    <w:rsid w:val="00085002"/>
    <w:rsid w:val="000915CE"/>
    <w:rsid w:val="00095065"/>
    <w:rsid w:val="000967A4"/>
    <w:rsid w:val="00096FA2"/>
    <w:rsid w:val="000A1186"/>
    <w:rsid w:val="000A2332"/>
    <w:rsid w:val="000A2969"/>
    <w:rsid w:val="000A322C"/>
    <w:rsid w:val="000A409C"/>
    <w:rsid w:val="000A6E8B"/>
    <w:rsid w:val="000B10D2"/>
    <w:rsid w:val="000B21F3"/>
    <w:rsid w:val="000B5DE6"/>
    <w:rsid w:val="000C0D4E"/>
    <w:rsid w:val="000C1B89"/>
    <w:rsid w:val="000C31FD"/>
    <w:rsid w:val="000C417B"/>
    <w:rsid w:val="000C4839"/>
    <w:rsid w:val="000C52A0"/>
    <w:rsid w:val="000C6428"/>
    <w:rsid w:val="000C6EF4"/>
    <w:rsid w:val="000D1171"/>
    <w:rsid w:val="000D3097"/>
    <w:rsid w:val="000E03A0"/>
    <w:rsid w:val="000E247B"/>
    <w:rsid w:val="000E2637"/>
    <w:rsid w:val="000E3125"/>
    <w:rsid w:val="000E31FA"/>
    <w:rsid w:val="000E4451"/>
    <w:rsid w:val="000E7F78"/>
    <w:rsid w:val="000F189D"/>
    <w:rsid w:val="0010174B"/>
    <w:rsid w:val="00105C37"/>
    <w:rsid w:val="00106849"/>
    <w:rsid w:val="00112343"/>
    <w:rsid w:val="00113A38"/>
    <w:rsid w:val="00113B46"/>
    <w:rsid w:val="00116BA9"/>
    <w:rsid w:val="00120B0E"/>
    <w:rsid w:val="001211F5"/>
    <w:rsid w:val="00122D6F"/>
    <w:rsid w:val="00123396"/>
    <w:rsid w:val="00123F97"/>
    <w:rsid w:val="00124ED4"/>
    <w:rsid w:val="00127E9F"/>
    <w:rsid w:val="00131421"/>
    <w:rsid w:val="00133EA6"/>
    <w:rsid w:val="00134288"/>
    <w:rsid w:val="00135DF6"/>
    <w:rsid w:val="00136766"/>
    <w:rsid w:val="001417CF"/>
    <w:rsid w:val="00142D06"/>
    <w:rsid w:val="0014389F"/>
    <w:rsid w:val="00146DE2"/>
    <w:rsid w:val="001476F5"/>
    <w:rsid w:val="00151972"/>
    <w:rsid w:val="00156469"/>
    <w:rsid w:val="0016037C"/>
    <w:rsid w:val="001603F6"/>
    <w:rsid w:val="0016116E"/>
    <w:rsid w:val="00161793"/>
    <w:rsid w:val="00171784"/>
    <w:rsid w:val="00171808"/>
    <w:rsid w:val="0017284D"/>
    <w:rsid w:val="001771C8"/>
    <w:rsid w:val="00180243"/>
    <w:rsid w:val="00181957"/>
    <w:rsid w:val="0018209D"/>
    <w:rsid w:val="0018451B"/>
    <w:rsid w:val="0018535D"/>
    <w:rsid w:val="00187542"/>
    <w:rsid w:val="001900C1"/>
    <w:rsid w:val="00191407"/>
    <w:rsid w:val="0019233A"/>
    <w:rsid w:val="00194F53"/>
    <w:rsid w:val="0019604F"/>
    <w:rsid w:val="001A5B55"/>
    <w:rsid w:val="001A5E9B"/>
    <w:rsid w:val="001B0FA6"/>
    <w:rsid w:val="001B2DFF"/>
    <w:rsid w:val="001B36E6"/>
    <w:rsid w:val="001B4C10"/>
    <w:rsid w:val="001B569F"/>
    <w:rsid w:val="001B6AD5"/>
    <w:rsid w:val="001B7E7E"/>
    <w:rsid w:val="001C1F0A"/>
    <w:rsid w:val="001D542B"/>
    <w:rsid w:val="001D685E"/>
    <w:rsid w:val="001E14D8"/>
    <w:rsid w:val="001E62A4"/>
    <w:rsid w:val="001E7B0F"/>
    <w:rsid w:val="001F16FB"/>
    <w:rsid w:val="001F1C07"/>
    <w:rsid w:val="001F2161"/>
    <w:rsid w:val="001F68E3"/>
    <w:rsid w:val="00204DCD"/>
    <w:rsid w:val="00205D97"/>
    <w:rsid w:val="00211357"/>
    <w:rsid w:val="002114E6"/>
    <w:rsid w:val="002162DB"/>
    <w:rsid w:val="0022061F"/>
    <w:rsid w:val="00221351"/>
    <w:rsid w:val="002336C0"/>
    <w:rsid w:val="002344B7"/>
    <w:rsid w:val="00236123"/>
    <w:rsid w:val="00237300"/>
    <w:rsid w:val="00240E59"/>
    <w:rsid w:val="00241109"/>
    <w:rsid w:val="00244ABE"/>
    <w:rsid w:val="002507C4"/>
    <w:rsid w:val="00253022"/>
    <w:rsid w:val="0025367E"/>
    <w:rsid w:val="00254C60"/>
    <w:rsid w:val="002608E5"/>
    <w:rsid w:val="0026096E"/>
    <w:rsid w:val="00262EBD"/>
    <w:rsid w:val="00266872"/>
    <w:rsid w:val="00266D2C"/>
    <w:rsid w:val="00270929"/>
    <w:rsid w:val="00272A15"/>
    <w:rsid w:val="002746CC"/>
    <w:rsid w:val="00275915"/>
    <w:rsid w:val="002764A9"/>
    <w:rsid w:val="0027689F"/>
    <w:rsid w:val="00276F24"/>
    <w:rsid w:val="00280A81"/>
    <w:rsid w:val="00280C79"/>
    <w:rsid w:val="0028251A"/>
    <w:rsid w:val="0028298B"/>
    <w:rsid w:val="0028702B"/>
    <w:rsid w:val="00290987"/>
    <w:rsid w:val="002923E0"/>
    <w:rsid w:val="00293934"/>
    <w:rsid w:val="00293F23"/>
    <w:rsid w:val="00294079"/>
    <w:rsid w:val="00296EF5"/>
    <w:rsid w:val="002A1268"/>
    <w:rsid w:val="002A23AF"/>
    <w:rsid w:val="002A4E3F"/>
    <w:rsid w:val="002A50EF"/>
    <w:rsid w:val="002B0065"/>
    <w:rsid w:val="002B2FA3"/>
    <w:rsid w:val="002B494E"/>
    <w:rsid w:val="002B515E"/>
    <w:rsid w:val="002D33C1"/>
    <w:rsid w:val="002D7405"/>
    <w:rsid w:val="002E30E8"/>
    <w:rsid w:val="002E4074"/>
    <w:rsid w:val="002E6ECD"/>
    <w:rsid w:val="002F0E82"/>
    <w:rsid w:val="00300377"/>
    <w:rsid w:val="00305B5C"/>
    <w:rsid w:val="00307E12"/>
    <w:rsid w:val="00312213"/>
    <w:rsid w:val="00313330"/>
    <w:rsid w:val="0031450D"/>
    <w:rsid w:val="00314639"/>
    <w:rsid w:val="00314C04"/>
    <w:rsid w:val="00315152"/>
    <w:rsid w:val="00325A56"/>
    <w:rsid w:val="003272BC"/>
    <w:rsid w:val="00330A93"/>
    <w:rsid w:val="00333784"/>
    <w:rsid w:val="003356F5"/>
    <w:rsid w:val="00341B8B"/>
    <w:rsid w:val="00343B19"/>
    <w:rsid w:val="00347BF9"/>
    <w:rsid w:val="00351104"/>
    <w:rsid w:val="00351A8C"/>
    <w:rsid w:val="00353B79"/>
    <w:rsid w:val="00357105"/>
    <w:rsid w:val="00360410"/>
    <w:rsid w:val="00366E22"/>
    <w:rsid w:val="00375060"/>
    <w:rsid w:val="0038229E"/>
    <w:rsid w:val="003860EB"/>
    <w:rsid w:val="00386C89"/>
    <w:rsid w:val="00391945"/>
    <w:rsid w:val="003929E2"/>
    <w:rsid w:val="00392FD1"/>
    <w:rsid w:val="003939E6"/>
    <w:rsid w:val="00394751"/>
    <w:rsid w:val="00394C80"/>
    <w:rsid w:val="0039579D"/>
    <w:rsid w:val="00395FE8"/>
    <w:rsid w:val="00397DA2"/>
    <w:rsid w:val="003A22D2"/>
    <w:rsid w:val="003A357A"/>
    <w:rsid w:val="003A5383"/>
    <w:rsid w:val="003A5691"/>
    <w:rsid w:val="003A6A44"/>
    <w:rsid w:val="003A6DED"/>
    <w:rsid w:val="003B2226"/>
    <w:rsid w:val="003B6131"/>
    <w:rsid w:val="003B6251"/>
    <w:rsid w:val="003C4A5D"/>
    <w:rsid w:val="003D35AD"/>
    <w:rsid w:val="003D3DD8"/>
    <w:rsid w:val="003D6A2B"/>
    <w:rsid w:val="003D7643"/>
    <w:rsid w:val="003E1548"/>
    <w:rsid w:val="003E3CB8"/>
    <w:rsid w:val="003E40FB"/>
    <w:rsid w:val="003E46D0"/>
    <w:rsid w:val="003E4B21"/>
    <w:rsid w:val="003E505D"/>
    <w:rsid w:val="003E5F8B"/>
    <w:rsid w:val="003E62C2"/>
    <w:rsid w:val="003E7649"/>
    <w:rsid w:val="003F1367"/>
    <w:rsid w:val="003F7028"/>
    <w:rsid w:val="00400378"/>
    <w:rsid w:val="004011E2"/>
    <w:rsid w:val="00406B9D"/>
    <w:rsid w:val="004077BB"/>
    <w:rsid w:val="0041147B"/>
    <w:rsid w:val="00411A40"/>
    <w:rsid w:val="004169DF"/>
    <w:rsid w:val="0041757E"/>
    <w:rsid w:val="00423C1C"/>
    <w:rsid w:val="00424FCA"/>
    <w:rsid w:val="00425245"/>
    <w:rsid w:val="00430084"/>
    <w:rsid w:val="0043104A"/>
    <w:rsid w:val="004317B9"/>
    <w:rsid w:val="0043645E"/>
    <w:rsid w:val="00436CD5"/>
    <w:rsid w:val="00441B5F"/>
    <w:rsid w:val="00444795"/>
    <w:rsid w:val="0044580B"/>
    <w:rsid w:val="00445BE4"/>
    <w:rsid w:val="0045064F"/>
    <w:rsid w:val="00450ECA"/>
    <w:rsid w:val="0045489B"/>
    <w:rsid w:val="00461505"/>
    <w:rsid w:val="0046347B"/>
    <w:rsid w:val="00472C8F"/>
    <w:rsid w:val="00473E40"/>
    <w:rsid w:val="00474BE7"/>
    <w:rsid w:val="0049047F"/>
    <w:rsid w:val="0049180E"/>
    <w:rsid w:val="004925B4"/>
    <w:rsid w:val="00492AFC"/>
    <w:rsid w:val="00496ACB"/>
    <w:rsid w:val="004A0600"/>
    <w:rsid w:val="004A6EBE"/>
    <w:rsid w:val="004B0EC4"/>
    <w:rsid w:val="004B372D"/>
    <w:rsid w:val="004B4817"/>
    <w:rsid w:val="004B514E"/>
    <w:rsid w:val="004B5A13"/>
    <w:rsid w:val="004B601A"/>
    <w:rsid w:val="004C18BC"/>
    <w:rsid w:val="004C3F22"/>
    <w:rsid w:val="004C48E1"/>
    <w:rsid w:val="004C4B91"/>
    <w:rsid w:val="004C4DA7"/>
    <w:rsid w:val="004C7549"/>
    <w:rsid w:val="004D2260"/>
    <w:rsid w:val="004D2CA6"/>
    <w:rsid w:val="004D3AD1"/>
    <w:rsid w:val="004D4605"/>
    <w:rsid w:val="004D6685"/>
    <w:rsid w:val="004D6982"/>
    <w:rsid w:val="004D7368"/>
    <w:rsid w:val="004D7853"/>
    <w:rsid w:val="004E08AE"/>
    <w:rsid w:val="004E1F56"/>
    <w:rsid w:val="004E2827"/>
    <w:rsid w:val="004E2E0D"/>
    <w:rsid w:val="004E3EA1"/>
    <w:rsid w:val="004E426D"/>
    <w:rsid w:val="004F0BD9"/>
    <w:rsid w:val="004F1C7C"/>
    <w:rsid w:val="004F637E"/>
    <w:rsid w:val="004F6825"/>
    <w:rsid w:val="004F72A5"/>
    <w:rsid w:val="00500363"/>
    <w:rsid w:val="00502C8F"/>
    <w:rsid w:val="00505DB3"/>
    <w:rsid w:val="0050648B"/>
    <w:rsid w:val="0051403A"/>
    <w:rsid w:val="005142D4"/>
    <w:rsid w:val="00515D12"/>
    <w:rsid w:val="00521F07"/>
    <w:rsid w:val="00523282"/>
    <w:rsid w:val="00524EC6"/>
    <w:rsid w:val="00525A42"/>
    <w:rsid w:val="00530285"/>
    <w:rsid w:val="00532219"/>
    <w:rsid w:val="005331C7"/>
    <w:rsid w:val="00534C0E"/>
    <w:rsid w:val="00535AC6"/>
    <w:rsid w:val="00537970"/>
    <w:rsid w:val="005430C5"/>
    <w:rsid w:val="00543FD2"/>
    <w:rsid w:val="00544E9D"/>
    <w:rsid w:val="00546059"/>
    <w:rsid w:val="0054733A"/>
    <w:rsid w:val="00551615"/>
    <w:rsid w:val="0055259E"/>
    <w:rsid w:val="0055590E"/>
    <w:rsid w:val="005576E4"/>
    <w:rsid w:val="00560B64"/>
    <w:rsid w:val="0056442B"/>
    <w:rsid w:val="00564B79"/>
    <w:rsid w:val="00565E4D"/>
    <w:rsid w:val="00567158"/>
    <w:rsid w:val="00573B96"/>
    <w:rsid w:val="00574B28"/>
    <w:rsid w:val="00581D41"/>
    <w:rsid w:val="00581EC5"/>
    <w:rsid w:val="00583719"/>
    <w:rsid w:val="005855CD"/>
    <w:rsid w:val="005A1904"/>
    <w:rsid w:val="005A693C"/>
    <w:rsid w:val="005C0291"/>
    <w:rsid w:val="005C0763"/>
    <w:rsid w:val="005C087A"/>
    <w:rsid w:val="005C10B0"/>
    <w:rsid w:val="005C7281"/>
    <w:rsid w:val="005C779B"/>
    <w:rsid w:val="005D158A"/>
    <w:rsid w:val="005D32CF"/>
    <w:rsid w:val="005D58CF"/>
    <w:rsid w:val="005E0423"/>
    <w:rsid w:val="005E060B"/>
    <w:rsid w:val="005E2DDC"/>
    <w:rsid w:val="005E38D7"/>
    <w:rsid w:val="005E75CB"/>
    <w:rsid w:val="005F0D22"/>
    <w:rsid w:val="005F1C23"/>
    <w:rsid w:val="005F7132"/>
    <w:rsid w:val="006002F7"/>
    <w:rsid w:val="00602388"/>
    <w:rsid w:val="006058DD"/>
    <w:rsid w:val="00605E40"/>
    <w:rsid w:val="00605F4A"/>
    <w:rsid w:val="00611FAA"/>
    <w:rsid w:val="0061231B"/>
    <w:rsid w:val="00616C55"/>
    <w:rsid w:val="006226FA"/>
    <w:rsid w:val="00622735"/>
    <w:rsid w:val="006305F2"/>
    <w:rsid w:val="00636DB2"/>
    <w:rsid w:val="00641EB0"/>
    <w:rsid w:val="006432A4"/>
    <w:rsid w:val="006465C1"/>
    <w:rsid w:val="00650262"/>
    <w:rsid w:val="00650B48"/>
    <w:rsid w:val="006561EF"/>
    <w:rsid w:val="006570E3"/>
    <w:rsid w:val="00657FA9"/>
    <w:rsid w:val="00660E34"/>
    <w:rsid w:val="006640FA"/>
    <w:rsid w:val="00665734"/>
    <w:rsid w:val="006723D8"/>
    <w:rsid w:val="0067262D"/>
    <w:rsid w:val="00680776"/>
    <w:rsid w:val="0068162B"/>
    <w:rsid w:val="00681BAB"/>
    <w:rsid w:val="006828A2"/>
    <w:rsid w:val="00691108"/>
    <w:rsid w:val="00691710"/>
    <w:rsid w:val="00692569"/>
    <w:rsid w:val="00693427"/>
    <w:rsid w:val="00697F2E"/>
    <w:rsid w:val="006A03ED"/>
    <w:rsid w:val="006A0CBC"/>
    <w:rsid w:val="006A256C"/>
    <w:rsid w:val="006A6788"/>
    <w:rsid w:val="006A69EB"/>
    <w:rsid w:val="006B1794"/>
    <w:rsid w:val="006B317D"/>
    <w:rsid w:val="006B489A"/>
    <w:rsid w:val="006B4DBC"/>
    <w:rsid w:val="006C0B92"/>
    <w:rsid w:val="006C0FAC"/>
    <w:rsid w:val="006C44A2"/>
    <w:rsid w:val="006C64F5"/>
    <w:rsid w:val="006C6C27"/>
    <w:rsid w:val="006C7A38"/>
    <w:rsid w:val="006D0897"/>
    <w:rsid w:val="006D095B"/>
    <w:rsid w:val="006D794D"/>
    <w:rsid w:val="006D7AD9"/>
    <w:rsid w:val="006E3587"/>
    <w:rsid w:val="006F0498"/>
    <w:rsid w:val="006F11D5"/>
    <w:rsid w:val="006F44DB"/>
    <w:rsid w:val="006F6050"/>
    <w:rsid w:val="00703301"/>
    <w:rsid w:val="00705B92"/>
    <w:rsid w:val="00710C77"/>
    <w:rsid w:val="00711310"/>
    <w:rsid w:val="00711D32"/>
    <w:rsid w:val="0071468E"/>
    <w:rsid w:val="00724955"/>
    <w:rsid w:val="0072587C"/>
    <w:rsid w:val="00725A83"/>
    <w:rsid w:val="00730D27"/>
    <w:rsid w:val="0073418D"/>
    <w:rsid w:val="00734CC1"/>
    <w:rsid w:val="00735E1A"/>
    <w:rsid w:val="00737868"/>
    <w:rsid w:val="00737A16"/>
    <w:rsid w:val="00744A60"/>
    <w:rsid w:val="00745C83"/>
    <w:rsid w:val="0074704B"/>
    <w:rsid w:val="00751C82"/>
    <w:rsid w:val="00753C13"/>
    <w:rsid w:val="0075765F"/>
    <w:rsid w:val="00765791"/>
    <w:rsid w:val="007664F3"/>
    <w:rsid w:val="00772D14"/>
    <w:rsid w:val="007806C3"/>
    <w:rsid w:val="0078216D"/>
    <w:rsid w:val="00782B79"/>
    <w:rsid w:val="00785A6D"/>
    <w:rsid w:val="00786FBB"/>
    <w:rsid w:val="0078780E"/>
    <w:rsid w:val="00787BEE"/>
    <w:rsid w:val="00790303"/>
    <w:rsid w:val="00790DF1"/>
    <w:rsid w:val="007A0421"/>
    <w:rsid w:val="007A180E"/>
    <w:rsid w:val="007A3A20"/>
    <w:rsid w:val="007A3E41"/>
    <w:rsid w:val="007A5A87"/>
    <w:rsid w:val="007B1340"/>
    <w:rsid w:val="007B24EE"/>
    <w:rsid w:val="007B472E"/>
    <w:rsid w:val="007B5359"/>
    <w:rsid w:val="007B67E5"/>
    <w:rsid w:val="007C0FF8"/>
    <w:rsid w:val="007C40FC"/>
    <w:rsid w:val="007C52A2"/>
    <w:rsid w:val="007C5655"/>
    <w:rsid w:val="007D55BF"/>
    <w:rsid w:val="007E0575"/>
    <w:rsid w:val="007E08FD"/>
    <w:rsid w:val="007E4940"/>
    <w:rsid w:val="007F20E2"/>
    <w:rsid w:val="007F2524"/>
    <w:rsid w:val="007F3F97"/>
    <w:rsid w:val="007F6000"/>
    <w:rsid w:val="0080101D"/>
    <w:rsid w:val="008015DC"/>
    <w:rsid w:val="0080166C"/>
    <w:rsid w:val="00801A29"/>
    <w:rsid w:val="00801C5D"/>
    <w:rsid w:val="008039A2"/>
    <w:rsid w:val="00813ACF"/>
    <w:rsid w:val="008150B9"/>
    <w:rsid w:val="0081538E"/>
    <w:rsid w:val="00816961"/>
    <w:rsid w:val="00817E81"/>
    <w:rsid w:val="00825E7C"/>
    <w:rsid w:val="008351FE"/>
    <w:rsid w:val="00837A98"/>
    <w:rsid w:val="008522D2"/>
    <w:rsid w:val="008538BA"/>
    <w:rsid w:val="00855B02"/>
    <w:rsid w:val="00860146"/>
    <w:rsid w:val="0086348A"/>
    <w:rsid w:val="00863DE3"/>
    <w:rsid w:val="00864C83"/>
    <w:rsid w:val="00867B10"/>
    <w:rsid w:val="00867DF9"/>
    <w:rsid w:val="00870BDC"/>
    <w:rsid w:val="00870C83"/>
    <w:rsid w:val="008715B7"/>
    <w:rsid w:val="0087172D"/>
    <w:rsid w:val="0087208B"/>
    <w:rsid w:val="0087575F"/>
    <w:rsid w:val="00881606"/>
    <w:rsid w:val="00884781"/>
    <w:rsid w:val="00886CEC"/>
    <w:rsid w:val="00890EA7"/>
    <w:rsid w:val="0089159A"/>
    <w:rsid w:val="00891AD0"/>
    <w:rsid w:val="00893271"/>
    <w:rsid w:val="00896237"/>
    <w:rsid w:val="00896260"/>
    <w:rsid w:val="008A1F25"/>
    <w:rsid w:val="008A383F"/>
    <w:rsid w:val="008A4F38"/>
    <w:rsid w:val="008B0F40"/>
    <w:rsid w:val="008B16DA"/>
    <w:rsid w:val="008B1880"/>
    <w:rsid w:val="008B4352"/>
    <w:rsid w:val="008B510A"/>
    <w:rsid w:val="008B7DD3"/>
    <w:rsid w:val="008C4081"/>
    <w:rsid w:val="008C7C7F"/>
    <w:rsid w:val="008D1F14"/>
    <w:rsid w:val="008D35A0"/>
    <w:rsid w:val="008D5110"/>
    <w:rsid w:val="008D69BD"/>
    <w:rsid w:val="008E2E5E"/>
    <w:rsid w:val="008F2292"/>
    <w:rsid w:val="008F2CF1"/>
    <w:rsid w:val="008F5ECE"/>
    <w:rsid w:val="008F6E08"/>
    <w:rsid w:val="009018E1"/>
    <w:rsid w:val="00904E10"/>
    <w:rsid w:val="00906E0F"/>
    <w:rsid w:val="009113A9"/>
    <w:rsid w:val="00911F9B"/>
    <w:rsid w:val="0091422E"/>
    <w:rsid w:val="0091534A"/>
    <w:rsid w:val="00915971"/>
    <w:rsid w:val="00915A74"/>
    <w:rsid w:val="00920477"/>
    <w:rsid w:val="009221CD"/>
    <w:rsid w:val="00922D73"/>
    <w:rsid w:val="009239F6"/>
    <w:rsid w:val="00924D6F"/>
    <w:rsid w:val="009306E9"/>
    <w:rsid w:val="009356B4"/>
    <w:rsid w:val="009408B6"/>
    <w:rsid w:val="00943870"/>
    <w:rsid w:val="009447F8"/>
    <w:rsid w:val="0095170F"/>
    <w:rsid w:val="00955C43"/>
    <w:rsid w:val="0096049F"/>
    <w:rsid w:val="0096414A"/>
    <w:rsid w:val="00964B0E"/>
    <w:rsid w:val="00966F39"/>
    <w:rsid w:val="00970CEB"/>
    <w:rsid w:val="009719E0"/>
    <w:rsid w:val="00972138"/>
    <w:rsid w:val="00972BD1"/>
    <w:rsid w:val="00974C98"/>
    <w:rsid w:val="00975900"/>
    <w:rsid w:val="00981896"/>
    <w:rsid w:val="00982FB4"/>
    <w:rsid w:val="009841FD"/>
    <w:rsid w:val="00991E08"/>
    <w:rsid w:val="00994A0C"/>
    <w:rsid w:val="00995092"/>
    <w:rsid w:val="009A7924"/>
    <w:rsid w:val="009B2AFC"/>
    <w:rsid w:val="009B4844"/>
    <w:rsid w:val="009B5F2D"/>
    <w:rsid w:val="009B7392"/>
    <w:rsid w:val="009B78B0"/>
    <w:rsid w:val="009C2B3C"/>
    <w:rsid w:val="009C378C"/>
    <w:rsid w:val="009D1F30"/>
    <w:rsid w:val="009D25C7"/>
    <w:rsid w:val="009D427A"/>
    <w:rsid w:val="009D5F0E"/>
    <w:rsid w:val="009D5FB0"/>
    <w:rsid w:val="009D6AEC"/>
    <w:rsid w:val="009E3237"/>
    <w:rsid w:val="009F4BC9"/>
    <w:rsid w:val="009F6D08"/>
    <w:rsid w:val="00A00F19"/>
    <w:rsid w:val="00A05295"/>
    <w:rsid w:val="00A11E72"/>
    <w:rsid w:val="00A123E9"/>
    <w:rsid w:val="00A13EB6"/>
    <w:rsid w:val="00A153CC"/>
    <w:rsid w:val="00A16E29"/>
    <w:rsid w:val="00A208D0"/>
    <w:rsid w:val="00A2313D"/>
    <w:rsid w:val="00A246A1"/>
    <w:rsid w:val="00A24AE9"/>
    <w:rsid w:val="00A262D3"/>
    <w:rsid w:val="00A27B42"/>
    <w:rsid w:val="00A30886"/>
    <w:rsid w:val="00A359F4"/>
    <w:rsid w:val="00A4206D"/>
    <w:rsid w:val="00A425AB"/>
    <w:rsid w:val="00A50799"/>
    <w:rsid w:val="00A5369D"/>
    <w:rsid w:val="00A554E3"/>
    <w:rsid w:val="00A604AD"/>
    <w:rsid w:val="00A64C6F"/>
    <w:rsid w:val="00A64FCE"/>
    <w:rsid w:val="00A661F2"/>
    <w:rsid w:val="00A67D56"/>
    <w:rsid w:val="00A84D0C"/>
    <w:rsid w:val="00A92485"/>
    <w:rsid w:val="00A946F7"/>
    <w:rsid w:val="00A95F14"/>
    <w:rsid w:val="00A962E2"/>
    <w:rsid w:val="00A97E59"/>
    <w:rsid w:val="00AA14C0"/>
    <w:rsid w:val="00AA58CE"/>
    <w:rsid w:val="00AB2AC2"/>
    <w:rsid w:val="00AB3F8B"/>
    <w:rsid w:val="00AB5DBC"/>
    <w:rsid w:val="00AC083F"/>
    <w:rsid w:val="00AC4D3D"/>
    <w:rsid w:val="00AD10A3"/>
    <w:rsid w:val="00AD43C4"/>
    <w:rsid w:val="00AE09D7"/>
    <w:rsid w:val="00AE5346"/>
    <w:rsid w:val="00AE77F7"/>
    <w:rsid w:val="00AF50F9"/>
    <w:rsid w:val="00AF6C18"/>
    <w:rsid w:val="00AF7598"/>
    <w:rsid w:val="00B03BAB"/>
    <w:rsid w:val="00B04568"/>
    <w:rsid w:val="00B06A57"/>
    <w:rsid w:val="00B10077"/>
    <w:rsid w:val="00B15005"/>
    <w:rsid w:val="00B17881"/>
    <w:rsid w:val="00B2014E"/>
    <w:rsid w:val="00B26DF9"/>
    <w:rsid w:val="00B31D60"/>
    <w:rsid w:val="00B31F60"/>
    <w:rsid w:val="00B32ACE"/>
    <w:rsid w:val="00B33124"/>
    <w:rsid w:val="00B33ADC"/>
    <w:rsid w:val="00B34FAC"/>
    <w:rsid w:val="00B4383C"/>
    <w:rsid w:val="00B4398A"/>
    <w:rsid w:val="00B45DD1"/>
    <w:rsid w:val="00B46562"/>
    <w:rsid w:val="00B47352"/>
    <w:rsid w:val="00B47F86"/>
    <w:rsid w:val="00B501B6"/>
    <w:rsid w:val="00B512BB"/>
    <w:rsid w:val="00B52686"/>
    <w:rsid w:val="00B63079"/>
    <w:rsid w:val="00B66C29"/>
    <w:rsid w:val="00B7064F"/>
    <w:rsid w:val="00B718A0"/>
    <w:rsid w:val="00B72025"/>
    <w:rsid w:val="00B8059B"/>
    <w:rsid w:val="00B83DA0"/>
    <w:rsid w:val="00B878B4"/>
    <w:rsid w:val="00B91FBD"/>
    <w:rsid w:val="00BA06E0"/>
    <w:rsid w:val="00BA4E9A"/>
    <w:rsid w:val="00BA5CBF"/>
    <w:rsid w:val="00BA6158"/>
    <w:rsid w:val="00BB00EA"/>
    <w:rsid w:val="00BB07BC"/>
    <w:rsid w:val="00BB0F9A"/>
    <w:rsid w:val="00BB4DD3"/>
    <w:rsid w:val="00BC3D26"/>
    <w:rsid w:val="00BC5AA6"/>
    <w:rsid w:val="00BD1787"/>
    <w:rsid w:val="00BD40F5"/>
    <w:rsid w:val="00BE47FA"/>
    <w:rsid w:val="00BF1E30"/>
    <w:rsid w:val="00BF4135"/>
    <w:rsid w:val="00BF4CBF"/>
    <w:rsid w:val="00BF60EC"/>
    <w:rsid w:val="00BF67C1"/>
    <w:rsid w:val="00C03CB3"/>
    <w:rsid w:val="00C13164"/>
    <w:rsid w:val="00C15104"/>
    <w:rsid w:val="00C17867"/>
    <w:rsid w:val="00C2065B"/>
    <w:rsid w:val="00C24E8E"/>
    <w:rsid w:val="00C26302"/>
    <w:rsid w:val="00C274C8"/>
    <w:rsid w:val="00C3340B"/>
    <w:rsid w:val="00C33A2F"/>
    <w:rsid w:val="00C406A3"/>
    <w:rsid w:val="00C41CDA"/>
    <w:rsid w:val="00C44705"/>
    <w:rsid w:val="00C45A3B"/>
    <w:rsid w:val="00C460BB"/>
    <w:rsid w:val="00C46A84"/>
    <w:rsid w:val="00C52C00"/>
    <w:rsid w:val="00C55767"/>
    <w:rsid w:val="00C57D3C"/>
    <w:rsid w:val="00C609DA"/>
    <w:rsid w:val="00C62B77"/>
    <w:rsid w:val="00C64B2B"/>
    <w:rsid w:val="00C66623"/>
    <w:rsid w:val="00C67668"/>
    <w:rsid w:val="00C70BBF"/>
    <w:rsid w:val="00C77C18"/>
    <w:rsid w:val="00C80127"/>
    <w:rsid w:val="00C826CD"/>
    <w:rsid w:val="00C84D17"/>
    <w:rsid w:val="00C85088"/>
    <w:rsid w:val="00C8580B"/>
    <w:rsid w:val="00C873C3"/>
    <w:rsid w:val="00C87E78"/>
    <w:rsid w:val="00C900C6"/>
    <w:rsid w:val="00C90D53"/>
    <w:rsid w:val="00C915DA"/>
    <w:rsid w:val="00C91DBF"/>
    <w:rsid w:val="00C93261"/>
    <w:rsid w:val="00C94524"/>
    <w:rsid w:val="00C955FC"/>
    <w:rsid w:val="00C96637"/>
    <w:rsid w:val="00CA2A4F"/>
    <w:rsid w:val="00CB2F69"/>
    <w:rsid w:val="00CB30DB"/>
    <w:rsid w:val="00CB380B"/>
    <w:rsid w:val="00CB3C19"/>
    <w:rsid w:val="00CB64D2"/>
    <w:rsid w:val="00CC16DB"/>
    <w:rsid w:val="00CC5C4A"/>
    <w:rsid w:val="00CC75F9"/>
    <w:rsid w:val="00CC7EB1"/>
    <w:rsid w:val="00CD1A24"/>
    <w:rsid w:val="00CD1D7D"/>
    <w:rsid w:val="00CD5A74"/>
    <w:rsid w:val="00CD5E95"/>
    <w:rsid w:val="00CE01F0"/>
    <w:rsid w:val="00CE1715"/>
    <w:rsid w:val="00CE1FFB"/>
    <w:rsid w:val="00CE3F62"/>
    <w:rsid w:val="00CE4D7A"/>
    <w:rsid w:val="00CE5C39"/>
    <w:rsid w:val="00CE5F87"/>
    <w:rsid w:val="00CF2250"/>
    <w:rsid w:val="00CF2DBD"/>
    <w:rsid w:val="00D001F2"/>
    <w:rsid w:val="00D00908"/>
    <w:rsid w:val="00D0334D"/>
    <w:rsid w:val="00D036F6"/>
    <w:rsid w:val="00D07940"/>
    <w:rsid w:val="00D12D3A"/>
    <w:rsid w:val="00D14784"/>
    <w:rsid w:val="00D16C33"/>
    <w:rsid w:val="00D202EF"/>
    <w:rsid w:val="00D230E5"/>
    <w:rsid w:val="00D25B1D"/>
    <w:rsid w:val="00D25BE7"/>
    <w:rsid w:val="00D25DFA"/>
    <w:rsid w:val="00D27AB5"/>
    <w:rsid w:val="00D31646"/>
    <w:rsid w:val="00D376E1"/>
    <w:rsid w:val="00D41572"/>
    <w:rsid w:val="00D4189E"/>
    <w:rsid w:val="00D431E8"/>
    <w:rsid w:val="00D45251"/>
    <w:rsid w:val="00D5034A"/>
    <w:rsid w:val="00D571C8"/>
    <w:rsid w:val="00D60361"/>
    <w:rsid w:val="00D61A1D"/>
    <w:rsid w:val="00D62AE9"/>
    <w:rsid w:val="00D632B6"/>
    <w:rsid w:val="00D71D22"/>
    <w:rsid w:val="00D71E2E"/>
    <w:rsid w:val="00D723A6"/>
    <w:rsid w:val="00D77821"/>
    <w:rsid w:val="00D82247"/>
    <w:rsid w:val="00D84AAE"/>
    <w:rsid w:val="00D862A7"/>
    <w:rsid w:val="00D878BC"/>
    <w:rsid w:val="00D87B0A"/>
    <w:rsid w:val="00D9133F"/>
    <w:rsid w:val="00D94ACB"/>
    <w:rsid w:val="00D9751D"/>
    <w:rsid w:val="00DA050B"/>
    <w:rsid w:val="00DA079E"/>
    <w:rsid w:val="00DA07C9"/>
    <w:rsid w:val="00DA09B9"/>
    <w:rsid w:val="00DA114E"/>
    <w:rsid w:val="00DA1768"/>
    <w:rsid w:val="00DB3901"/>
    <w:rsid w:val="00DB46EA"/>
    <w:rsid w:val="00DB5857"/>
    <w:rsid w:val="00DC41FA"/>
    <w:rsid w:val="00DC4438"/>
    <w:rsid w:val="00DC497E"/>
    <w:rsid w:val="00DC7161"/>
    <w:rsid w:val="00DC78B4"/>
    <w:rsid w:val="00DD0600"/>
    <w:rsid w:val="00DD5F82"/>
    <w:rsid w:val="00DD6C39"/>
    <w:rsid w:val="00DE06D0"/>
    <w:rsid w:val="00DE1072"/>
    <w:rsid w:val="00DE7E2D"/>
    <w:rsid w:val="00DF2BFB"/>
    <w:rsid w:val="00DF6D36"/>
    <w:rsid w:val="00DF743C"/>
    <w:rsid w:val="00E04AD0"/>
    <w:rsid w:val="00E05980"/>
    <w:rsid w:val="00E07319"/>
    <w:rsid w:val="00E10AE9"/>
    <w:rsid w:val="00E10C5C"/>
    <w:rsid w:val="00E13839"/>
    <w:rsid w:val="00E24CC1"/>
    <w:rsid w:val="00E2548B"/>
    <w:rsid w:val="00E278A6"/>
    <w:rsid w:val="00E30255"/>
    <w:rsid w:val="00E31210"/>
    <w:rsid w:val="00E347E5"/>
    <w:rsid w:val="00E351DB"/>
    <w:rsid w:val="00E35BB9"/>
    <w:rsid w:val="00E41B3E"/>
    <w:rsid w:val="00E51B1D"/>
    <w:rsid w:val="00E539D0"/>
    <w:rsid w:val="00E547D0"/>
    <w:rsid w:val="00E56998"/>
    <w:rsid w:val="00E620D0"/>
    <w:rsid w:val="00E6350E"/>
    <w:rsid w:val="00E7116D"/>
    <w:rsid w:val="00E73860"/>
    <w:rsid w:val="00E76886"/>
    <w:rsid w:val="00E812C0"/>
    <w:rsid w:val="00E8527B"/>
    <w:rsid w:val="00E86E25"/>
    <w:rsid w:val="00E91196"/>
    <w:rsid w:val="00E91C2F"/>
    <w:rsid w:val="00E93B62"/>
    <w:rsid w:val="00E9720A"/>
    <w:rsid w:val="00EA123C"/>
    <w:rsid w:val="00EA1B3C"/>
    <w:rsid w:val="00EA2878"/>
    <w:rsid w:val="00EA32A8"/>
    <w:rsid w:val="00EA3C9D"/>
    <w:rsid w:val="00EB0449"/>
    <w:rsid w:val="00EB0771"/>
    <w:rsid w:val="00EB1539"/>
    <w:rsid w:val="00EB37D1"/>
    <w:rsid w:val="00EB4440"/>
    <w:rsid w:val="00EB50FE"/>
    <w:rsid w:val="00EB5D59"/>
    <w:rsid w:val="00EB5E72"/>
    <w:rsid w:val="00EB7F0A"/>
    <w:rsid w:val="00EC1B98"/>
    <w:rsid w:val="00EC2FCF"/>
    <w:rsid w:val="00EC49FA"/>
    <w:rsid w:val="00EC4E97"/>
    <w:rsid w:val="00EC5CD6"/>
    <w:rsid w:val="00ED0376"/>
    <w:rsid w:val="00ED119A"/>
    <w:rsid w:val="00ED4C73"/>
    <w:rsid w:val="00ED535C"/>
    <w:rsid w:val="00ED6CCE"/>
    <w:rsid w:val="00ED7283"/>
    <w:rsid w:val="00ED76BF"/>
    <w:rsid w:val="00EE4D18"/>
    <w:rsid w:val="00EF2ED2"/>
    <w:rsid w:val="00EF3853"/>
    <w:rsid w:val="00EF472B"/>
    <w:rsid w:val="00EF584B"/>
    <w:rsid w:val="00EF6EC4"/>
    <w:rsid w:val="00EF701B"/>
    <w:rsid w:val="00F0093E"/>
    <w:rsid w:val="00F01573"/>
    <w:rsid w:val="00F03602"/>
    <w:rsid w:val="00F0751B"/>
    <w:rsid w:val="00F075DB"/>
    <w:rsid w:val="00F135D7"/>
    <w:rsid w:val="00F1378A"/>
    <w:rsid w:val="00F14DEB"/>
    <w:rsid w:val="00F211F9"/>
    <w:rsid w:val="00F23F64"/>
    <w:rsid w:val="00F24EED"/>
    <w:rsid w:val="00F3011C"/>
    <w:rsid w:val="00F31201"/>
    <w:rsid w:val="00F31BB9"/>
    <w:rsid w:val="00F32A8D"/>
    <w:rsid w:val="00F3305E"/>
    <w:rsid w:val="00F33A99"/>
    <w:rsid w:val="00F33EB8"/>
    <w:rsid w:val="00F35D84"/>
    <w:rsid w:val="00F439DB"/>
    <w:rsid w:val="00F50057"/>
    <w:rsid w:val="00F51312"/>
    <w:rsid w:val="00F53026"/>
    <w:rsid w:val="00F558C4"/>
    <w:rsid w:val="00F56D89"/>
    <w:rsid w:val="00F576FE"/>
    <w:rsid w:val="00F644D7"/>
    <w:rsid w:val="00F64527"/>
    <w:rsid w:val="00F64F6B"/>
    <w:rsid w:val="00F66D9D"/>
    <w:rsid w:val="00F70707"/>
    <w:rsid w:val="00F71B20"/>
    <w:rsid w:val="00F759EF"/>
    <w:rsid w:val="00F776A6"/>
    <w:rsid w:val="00F84744"/>
    <w:rsid w:val="00F85244"/>
    <w:rsid w:val="00F90F26"/>
    <w:rsid w:val="00F914D3"/>
    <w:rsid w:val="00F9289E"/>
    <w:rsid w:val="00FA023C"/>
    <w:rsid w:val="00FA107D"/>
    <w:rsid w:val="00FA3903"/>
    <w:rsid w:val="00FA4773"/>
    <w:rsid w:val="00FA5475"/>
    <w:rsid w:val="00FA749C"/>
    <w:rsid w:val="00FB1238"/>
    <w:rsid w:val="00FB5B11"/>
    <w:rsid w:val="00FB5C6F"/>
    <w:rsid w:val="00FB694F"/>
    <w:rsid w:val="00FC1A12"/>
    <w:rsid w:val="00FC1D91"/>
    <w:rsid w:val="00FC3B0F"/>
    <w:rsid w:val="00FC7215"/>
    <w:rsid w:val="00FD14AF"/>
    <w:rsid w:val="00FD1C6F"/>
    <w:rsid w:val="00FD1E9F"/>
    <w:rsid w:val="00FD4227"/>
    <w:rsid w:val="00FE0C89"/>
    <w:rsid w:val="00FE602E"/>
    <w:rsid w:val="00FE6808"/>
    <w:rsid w:val="00FF06C3"/>
    <w:rsid w:val="00FF258C"/>
    <w:rsid w:val="00FF27A9"/>
    <w:rsid w:val="00FF4671"/>
    <w:rsid w:val="00FF4FB9"/>
    <w:rsid w:val="00FF5054"/>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5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paragraph" w:styleId="Textoindependiente">
    <w:name w:val="Body Text"/>
    <w:basedOn w:val="Normal"/>
    <w:link w:val="TextoindependienteCar"/>
    <w:uiPriority w:val="1"/>
    <w:qFormat/>
    <w:rsid w:val="00B04568"/>
    <w:pPr>
      <w:widowControl w:val="0"/>
      <w:autoSpaceDE w:val="0"/>
      <w:autoSpaceDN w:val="0"/>
      <w:spacing w:line="240" w:lineRule="auto"/>
    </w:pPr>
    <w:rPr>
      <w:rFonts w:ascii="Maiandra GD" w:eastAsia="Maiandra GD" w:hAnsi="Maiandra GD" w:cs="Maiandra GD"/>
      <w:sz w:val="24"/>
      <w:szCs w:val="24"/>
      <w:lang w:val="es-ES" w:eastAsia="en-US"/>
    </w:rPr>
  </w:style>
  <w:style w:type="character" w:customStyle="1" w:styleId="TextoindependienteCar">
    <w:name w:val="Texto independiente Car"/>
    <w:basedOn w:val="Fuentedeprrafopredeter"/>
    <w:link w:val="Textoindependiente"/>
    <w:uiPriority w:val="1"/>
    <w:rsid w:val="00B04568"/>
    <w:rPr>
      <w:rFonts w:ascii="Maiandra GD" w:eastAsia="Maiandra GD" w:hAnsi="Maiandra GD" w:cs="Maiandra GD"/>
      <w:sz w:val="24"/>
      <w:szCs w:val="24"/>
      <w:lang w:val="es-ES" w:eastAsia="en-US"/>
    </w:rPr>
  </w:style>
  <w:style w:type="paragraph" w:styleId="Descripcin">
    <w:name w:val="caption"/>
    <w:basedOn w:val="Normal"/>
    <w:next w:val="Normal"/>
    <w:uiPriority w:val="35"/>
    <w:unhideWhenUsed/>
    <w:qFormat/>
    <w:rsid w:val="00B04568"/>
    <w:pPr>
      <w:spacing w:after="200" w:line="240" w:lineRule="auto"/>
    </w:pPr>
    <w:rPr>
      <w:i/>
      <w:iCs/>
      <w:color w:val="1F497D" w:themeColor="text2"/>
      <w:sz w:val="18"/>
      <w:szCs w:val="18"/>
    </w:rPr>
  </w:style>
  <w:style w:type="table" w:styleId="Tablaconcuadrcula2-nfasis3">
    <w:name w:val="Grid Table 2 Accent 3"/>
    <w:basedOn w:val="Tablanormal"/>
    <w:uiPriority w:val="47"/>
    <w:rsid w:val="00A604AD"/>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6concolores-nfasis2">
    <w:name w:val="Grid Table 6 Colorful Accent 2"/>
    <w:basedOn w:val="Tablanormal"/>
    <w:uiPriority w:val="51"/>
    <w:rsid w:val="00A604AD"/>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TableParagraph">
    <w:name w:val="Table Paragraph"/>
    <w:basedOn w:val="Normal"/>
    <w:uiPriority w:val="1"/>
    <w:qFormat/>
    <w:rsid w:val="00AD10A3"/>
    <w:pPr>
      <w:widowControl w:val="0"/>
      <w:autoSpaceDE w:val="0"/>
      <w:autoSpaceDN w:val="0"/>
      <w:spacing w:line="240" w:lineRule="auto"/>
      <w:ind w:left="80"/>
    </w:pPr>
    <w:rPr>
      <w:rFonts w:ascii="Maiandra GD" w:eastAsia="Maiandra GD" w:hAnsi="Maiandra GD" w:cs="Maiandra GD"/>
      <w:lang w:val="es-ES" w:eastAsia="en-US"/>
    </w:rPr>
  </w:style>
  <w:style w:type="character" w:styleId="Mencinsinresolver">
    <w:name w:val="Unresolved Mention"/>
    <w:basedOn w:val="Fuentedeprrafopredeter"/>
    <w:uiPriority w:val="99"/>
    <w:semiHidden/>
    <w:unhideWhenUsed/>
    <w:rsid w:val="009F4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11587">
      <w:bodyDiv w:val="1"/>
      <w:marLeft w:val="0"/>
      <w:marRight w:val="0"/>
      <w:marTop w:val="0"/>
      <w:marBottom w:val="0"/>
      <w:divBdr>
        <w:top w:val="none" w:sz="0" w:space="0" w:color="auto"/>
        <w:left w:val="none" w:sz="0" w:space="0" w:color="auto"/>
        <w:bottom w:val="none" w:sz="0" w:space="0" w:color="auto"/>
        <w:right w:val="none" w:sz="0" w:space="0" w:color="auto"/>
      </w:divBdr>
      <w:divsChild>
        <w:div w:id="1565722575">
          <w:marLeft w:val="547"/>
          <w:marRight w:val="0"/>
          <w:marTop w:val="0"/>
          <w:marBottom w:val="0"/>
          <w:divBdr>
            <w:top w:val="none" w:sz="0" w:space="0" w:color="auto"/>
            <w:left w:val="none" w:sz="0" w:space="0" w:color="auto"/>
            <w:bottom w:val="none" w:sz="0" w:space="0" w:color="auto"/>
            <w:right w:val="none" w:sz="0" w:space="0" w:color="auto"/>
          </w:divBdr>
        </w:div>
      </w:divsChild>
    </w:div>
    <w:div w:id="952517136">
      <w:bodyDiv w:val="1"/>
      <w:marLeft w:val="0"/>
      <w:marRight w:val="0"/>
      <w:marTop w:val="0"/>
      <w:marBottom w:val="0"/>
      <w:divBdr>
        <w:top w:val="none" w:sz="0" w:space="0" w:color="auto"/>
        <w:left w:val="none" w:sz="0" w:space="0" w:color="auto"/>
        <w:bottom w:val="none" w:sz="0" w:space="0" w:color="auto"/>
        <w:right w:val="none" w:sz="0" w:space="0" w:color="auto"/>
      </w:divBdr>
      <w:divsChild>
        <w:div w:id="802305279">
          <w:marLeft w:val="547"/>
          <w:marRight w:val="0"/>
          <w:marTop w:val="0"/>
          <w:marBottom w:val="0"/>
          <w:divBdr>
            <w:top w:val="none" w:sz="0" w:space="0" w:color="auto"/>
            <w:left w:val="none" w:sz="0" w:space="0" w:color="auto"/>
            <w:bottom w:val="none" w:sz="0" w:space="0" w:color="auto"/>
            <w:right w:val="none" w:sz="0" w:space="0" w:color="auto"/>
          </w:divBdr>
        </w:div>
      </w:divsChild>
    </w:div>
    <w:div w:id="1197963292">
      <w:bodyDiv w:val="1"/>
      <w:marLeft w:val="0"/>
      <w:marRight w:val="0"/>
      <w:marTop w:val="0"/>
      <w:marBottom w:val="0"/>
      <w:divBdr>
        <w:top w:val="none" w:sz="0" w:space="0" w:color="auto"/>
        <w:left w:val="none" w:sz="0" w:space="0" w:color="auto"/>
        <w:bottom w:val="none" w:sz="0" w:space="0" w:color="auto"/>
        <w:right w:val="none" w:sz="0" w:space="0" w:color="auto"/>
      </w:divBdr>
      <w:divsChild>
        <w:div w:id="787163611">
          <w:marLeft w:val="547"/>
          <w:marRight w:val="0"/>
          <w:marTop w:val="0"/>
          <w:marBottom w:val="0"/>
          <w:divBdr>
            <w:top w:val="none" w:sz="0" w:space="0" w:color="auto"/>
            <w:left w:val="none" w:sz="0" w:space="0" w:color="auto"/>
            <w:bottom w:val="none" w:sz="0" w:space="0" w:color="auto"/>
            <w:right w:val="none" w:sz="0" w:space="0" w:color="auto"/>
          </w:divBdr>
        </w:div>
      </w:divsChild>
    </w:div>
    <w:div w:id="1295914527">
      <w:bodyDiv w:val="1"/>
      <w:marLeft w:val="0"/>
      <w:marRight w:val="0"/>
      <w:marTop w:val="0"/>
      <w:marBottom w:val="0"/>
      <w:divBdr>
        <w:top w:val="none" w:sz="0" w:space="0" w:color="auto"/>
        <w:left w:val="none" w:sz="0" w:space="0" w:color="auto"/>
        <w:bottom w:val="none" w:sz="0" w:space="0" w:color="auto"/>
        <w:right w:val="none" w:sz="0" w:space="0" w:color="auto"/>
      </w:divBdr>
      <w:divsChild>
        <w:div w:id="925114435">
          <w:marLeft w:val="547"/>
          <w:marRight w:val="0"/>
          <w:marTop w:val="0"/>
          <w:marBottom w:val="0"/>
          <w:divBdr>
            <w:top w:val="none" w:sz="0" w:space="0" w:color="auto"/>
            <w:left w:val="none" w:sz="0" w:space="0" w:color="auto"/>
            <w:bottom w:val="none" w:sz="0" w:space="0" w:color="auto"/>
            <w:right w:val="none" w:sz="0" w:space="0" w:color="auto"/>
          </w:divBdr>
        </w:div>
      </w:divsChild>
    </w:div>
    <w:div w:id="2009794748">
      <w:bodyDiv w:val="1"/>
      <w:marLeft w:val="0"/>
      <w:marRight w:val="0"/>
      <w:marTop w:val="0"/>
      <w:marBottom w:val="0"/>
      <w:divBdr>
        <w:top w:val="none" w:sz="0" w:space="0" w:color="auto"/>
        <w:left w:val="none" w:sz="0" w:space="0" w:color="auto"/>
        <w:bottom w:val="none" w:sz="0" w:space="0" w:color="auto"/>
        <w:right w:val="none" w:sz="0" w:space="0" w:color="auto"/>
      </w:divBdr>
      <w:divsChild>
        <w:div w:id="79344853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vector-gratis/ilustracion-concepto-pulmones_16380509.htm" TargetMode="External"/><Relationship Id="rId13" Type="http://schemas.openxmlformats.org/officeDocument/2006/relationships/hyperlink" Target="https://www.freepik.es/vector-premium/ejercicio-columna-vertebral-cuello-hombro-conjunto-aislado-ilustracion-elementos-diseno-grafico-plano-vectorial_263075270.htm" TargetMode="External"/><Relationship Id="rId3" Type="http://schemas.openxmlformats.org/officeDocument/2006/relationships/hyperlink" Target="https://www.freepik.es/vector-gratis/conjunto-iconos-pulmon-humano-disenos-medicos-salud_39208012.htm" TargetMode="External"/><Relationship Id="rId7" Type="http://schemas.openxmlformats.org/officeDocument/2006/relationships/hyperlink" Target="https://www.freepik.es/vector-premium/portapapeles-simbolos-verificacion-cruz-ilustracion_13368642.htm" TargetMode="External"/><Relationship Id="rId12" Type="http://schemas.openxmlformats.org/officeDocument/2006/relationships/hyperlink" Target="https://www.freepik.es/vector-gratis/organo-interno-humano-pulmones_27286540.htm" TargetMode="External"/><Relationship Id="rId2" Type="http://schemas.openxmlformats.org/officeDocument/2006/relationships/hyperlink" Target="https://www.freepik.es/vector-premium/coleccion-objetos-higiene-dental-cepillo-dientes-pasta-dental-hilo-dental-ilustracion-vectorial_256647662.htm" TargetMode="External"/><Relationship Id="rId16" Type="http://schemas.openxmlformats.org/officeDocument/2006/relationships/hyperlink" Target="https://www.freepik.es/vector-premium/nina-cantando-cancion_5747824.htm" TargetMode="External"/><Relationship Id="rId1" Type="http://schemas.openxmlformats.org/officeDocument/2006/relationships/hyperlink" Target="https://www.freepik.es/vector-gratis/cuerpo-humano-blanco_5982971.htm" TargetMode="External"/><Relationship Id="rId6" Type="http://schemas.openxmlformats.org/officeDocument/2006/relationships/hyperlink" Target="https://www.freepik.es/vector-premium/cantante-femenina-caracter-vectorial-color-semi-plano-posando-figura-persona-cuerpo-entero-blanco-rendimiento-vivo-aislado-ilustracion-estilo-dibujos-animados-moderno-diseno-grafico-animacion_20708484.htm" TargetMode="External"/><Relationship Id="rId11" Type="http://schemas.openxmlformats.org/officeDocument/2006/relationships/hyperlink" Target="https://www.freepik.es/vector-premium/icono-onda-sonido-estilo-comico-ilustracion-dibujos-animados-vector-latido-corazon-sobre-fondo-blanco-aislado-concepto-negocio-efecto-salpicadura-ritmo-pulso_81053411.htm" TargetMode="External"/><Relationship Id="rId5" Type="http://schemas.openxmlformats.org/officeDocument/2006/relationships/hyperlink" Target="https://www.freepik.es/vector-premium/coleccion-persona-sentada-correcta-e-incorrectamente_1158139.htm" TargetMode="External"/><Relationship Id="rId15" Type="http://schemas.openxmlformats.org/officeDocument/2006/relationships/hyperlink" Target="https://www.freepik.es/vector-gratis/ilustracion-flat-dia-velitas_83189008.htm" TargetMode="External"/><Relationship Id="rId10" Type="http://schemas.openxmlformats.org/officeDocument/2006/relationships/hyperlink" Target="https://www.freepik.es/vector-premium/icono-pegatina-plana-cantando_32039879.htm" TargetMode="External"/><Relationship Id="rId4" Type="http://schemas.openxmlformats.org/officeDocument/2006/relationships/hyperlink" Target="https://www.freepik.es/vector-gratis/lugar-trabajo-estira-iconos-dibujos-animados-personas-que-hacen-ejercicio-fisico-ilustracion-vectorial-aislada_37366244.htm" TargetMode="External"/><Relationship Id="rId9" Type="http://schemas.openxmlformats.org/officeDocument/2006/relationships/hyperlink" Target="https://diario.cemba.com.ar/wp-content/uploads/2020/12/pulmones-diafragma-qvWsMI.jpeg" TargetMode="External"/><Relationship Id="rId14" Type="http://schemas.openxmlformats.org/officeDocument/2006/relationships/hyperlink" Target="https://www.freepik.es/vector-premium/hombre-mochila-hablando-megafono_258377091.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image" Target="media/image11.jpeg"/><Relationship Id="rId39" Type="http://schemas.openxmlformats.org/officeDocument/2006/relationships/image" Target="media/image17.png"/><Relationship Id="rId21" Type="http://schemas.microsoft.com/office/2007/relationships/diagramDrawing" Target="diagrams/drawing1.xml"/><Relationship Id="rId34" Type="http://schemas.openxmlformats.org/officeDocument/2006/relationships/diagramData" Target="diagrams/data3.xml"/><Relationship Id="rId42" Type="http://schemas.openxmlformats.org/officeDocument/2006/relationships/diagramQuickStyle" Target="diagrams/quickStyle4.xml"/><Relationship Id="rId47" Type="http://schemas.openxmlformats.org/officeDocument/2006/relationships/diagramQuickStyle" Target="diagrams/quickStyle5.xml"/><Relationship Id="rId50" Type="http://schemas.openxmlformats.org/officeDocument/2006/relationships/image" Target="media/image21.png"/><Relationship Id="rId55" Type="http://schemas.openxmlformats.org/officeDocument/2006/relationships/hyperlink" Target="https://repositorio.uchile.cl/tesis/uchile/2008/arias_s/sources/arias_s.pdf"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diagramQuickStyle" Target="diagrams/quickStyle2.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image" Target="media/image12.png"/><Relationship Id="rId37" Type="http://schemas.openxmlformats.org/officeDocument/2006/relationships/diagramColors" Target="diagrams/colors3.xml"/><Relationship Id="rId40" Type="http://schemas.openxmlformats.org/officeDocument/2006/relationships/diagramData" Target="diagrams/data4.xml"/><Relationship Id="rId45" Type="http://schemas.openxmlformats.org/officeDocument/2006/relationships/diagramData" Target="diagrams/data5.xml"/><Relationship Id="rId53" Type="http://schemas.openxmlformats.org/officeDocument/2006/relationships/hyperlink" Target="https://revista.consumer.es/portada/higiene-bucal-dientes-con-salud-2.html" TargetMode="External"/><Relationship Id="rId58" Type="http://schemas.openxmlformats.org/officeDocument/2006/relationships/hyperlink" Target="https://orientacionsanvicente.files.wordpress.com/2012/04/higiene-vocal.pdf"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diagramQuickStyle" Target="diagrams/quickStyle1.xml"/><Relationship Id="rId14" Type="http://schemas.microsoft.com/office/2016/09/relationships/commentsIds" Target="commentsIds.xml"/><Relationship Id="rId22" Type="http://schemas.openxmlformats.org/officeDocument/2006/relationships/image" Target="media/image7.jpeg"/><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Layout" Target="diagrams/layout3.xml"/><Relationship Id="rId43" Type="http://schemas.openxmlformats.org/officeDocument/2006/relationships/diagramColors" Target="diagrams/colors4.xml"/><Relationship Id="rId48" Type="http://schemas.openxmlformats.org/officeDocument/2006/relationships/diagramColors" Target="diagrams/colors5.xml"/><Relationship Id="rId56" Type="http://schemas.openxmlformats.org/officeDocument/2006/relationships/hyperlink" Target="http://www.medicinadelcant.com/cast/4.pdf" TargetMode="External"/><Relationship Id="rId8" Type="http://schemas.openxmlformats.org/officeDocument/2006/relationships/webSettings" Target="webSettings.xml"/><Relationship Id="rId51" Type="http://schemas.openxmlformats.org/officeDocument/2006/relationships/image" Target="media/image22.pn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Data" Target="diagrams/data1.xml"/><Relationship Id="rId25" Type="http://schemas.openxmlformats.org/officeDocument/2006/relationships/image" Target="media/image10.jpeg"/><Relationship Id="rId33" Type="http://schemas.openxmlformats.org/officeDocument/2006/relationships/image" Target="media/image13.png"/><Relationship Id="rId38" Type="http://schemas.microsoft.com/office/2007/relationships/diagramDrawing" Target="diagrams/drawing3.xml"/><Relationship Id="rId46" Type="http://schemas.openxmlformats.org/officeDocument/2006/relationships/diagramLayout" Target="diagrams/layout5.xml"/><Relationship Id="rId59" Type="http://schemas.openxmlformats.org/officeDocument/2006/relationships/header" Target="header1.xml"/><Relationship Id="rId20" Type="http://schemas.openxmlformats.org/officeDocument/2006/relationships/diagramColors" Target="diagrams/colors1.xml"/><Relationship Id="rId41" Type="http://schemas.openxmlformats.org/officeDocument/2006/relationships/diagramLayout" Target="diagrams/layout4.xml"/><Relationship Id="rId54" Type="http://schemas.openxmlformats.org/officeDocument/2006/relationships/hyperlink" Target="http://diposit.ub.edu/dspace/bitstream/2445/11533/1/respiracion_canto.pdf"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image" Target="media/image8.jpeg"/><Relationship Id="rId28" Type="http://schemas.openxmlformats.org/officeDocument/2006/relationships/diagramLayout" Target="diagrams/layout2.xml"/><Relationship Id="rId36" Type="http://schemas.openxmlformats.org/officeDocument/2006/relationships/diagramQuickStyle" Target="diagrams/quickStyle3.xml"/><Relationship Id="rId49" Type="http://schemas.microsoft.com/office/2007/relationships/diagramDrawing" Target="diagrams/drawing5.xml"/><Relationship Id="rId57" Type="http://schemas.openxmlformats.org/officeDocument/2006/relationships/hyperlink" Target="https://www.minsalud.gov.co/sites/rid/Lists/BibliotecaDigital/RIDE/VS/PP/ENT/abc-salud-bucal.pdf" TargetMode="External"/><Relationship Id="rId10" Type="http://schemas.openxmlformats.org/officeDocument/2006/relationships/endnotes" Target="endnotes.xml"/><Relationship Id="rId31" Type="http://schemas.microsoft.com/office/2007/relationships/diagramDrawing" Target="diagrams/drawing2.xml"/><Relationship Id="rId44" Type="http://schemas.microsoft.com/office/2007/relationships/diagramDrawing" Target="diagrams/drawing4.xml"/><Relationship Id="rId52" Type="http://schemas.openxmlformats.org/officeDocument/2006/relationships/image" Target="media/image23.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_rels/data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ata4.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diagrams/_rels/drawing4.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colorful1#4">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AE64CE-AE47-4968-B53F-CCBD57AD938B}" type="doc">
      <dgm:prSet loTypeId="urn:microsoft.com/office/officeart/2008/layout/VerticalCurvedList" loCatId="list" qsTypeId="urn:microsoft.com/office/officeart/2005/8/quickstyle/simple5" qsCatId="simple" csTypeId="urn:microsoft.com/office/officeart/2005/8/colors/colorful1#4" csCatId="colorful" phldr="1"/>
      <dgm:spPr/>
      <dgm:t>
        <a:bodyPr/>
        <a:lstStyle/>
        <a:p>
          <a:endParaRPr lang="es-CO"/>
        </a:p>
      </dgm:t>
    </dgm:pt>
    <dgm:pt modelId="{3E19F17C-7DA2-4C59-BEF5-669BD9CE76DB}">
      <dgm:prSet phldrT="[Texto]" custT="1"/>
      <dgm:spPr/>
      <dgm:t>
        <a:bodyPr/>
        <a:lstStyle/>
        <a:p>
          <a:r>
            <a:rPr lang="es-CO" sz="1000">
              <a:solidFill>
                <a:schemeClr val="tx1"/>
              </a:solidFill>
            </a:rPr>
            <a:t>La hiperfunción laríngea asociada a un abuso o mal uso vocal, da por resultado alteraciones patológicas laríngeas; es por eso que n</a:t>
          </a:r>
          <a:r>
            <a:rPr lang="es-ES" sz="1000">
              <a:solidFill>
                <a:schemeClr val="tx1"/>
              </a:solidFill>
            </a:rPr>
            <a:t>o se debe pasar por alto los síntomas prolongados de ronquera, tensión vocal, dolor de garganta, sensación de estorbo, ardor de estómago, alergias, catarros. Es conveniente consultar con el médico o especialista si los síntomas continúan por más de 10 días.</a:t>
          </a:r>
          <a:endParaRPr lang="es-CO" sz="1000" b="1">
            <a:solidFill>
              <a:schemeClr val="tx1"/>
            </a:solidFill>
            <a:latin typeface="Arial" panose="020B0604020202020204" pitchFamily="34" charset="0"/>
            <a:cs typeface="Arial" panose="020B0604020202020204" pitchFamily="34" charset="0"/>
          </a:endParaRPr>
        </a:p>
      </dgm:t>
    </dgm:pt>
    <dgm:pt modelId="{86DD6A39-F83B-4BA4-9DE3-FFFF388B2D68}" type="parTrans" cxnId="{2A4B0BA9-F027-4472-9D8D-5B4871DF9C22}">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E62E8A8F-BF92-4586-BA1B-EFF73549DD8D}" type="sibTrans" cxnId="{2A4B0BA9-F027-4472-9D8D-5B4871DF9C22}">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BECDF6B6-FE55-4929-807E-CAB0ABC151B0}">
      <dgm:prSet custT="1"/>
      <dgm:spPr/>
      <dgm:t>
        <a:bodyPr/>
        <a:lstStyle/>
        <a:p>
          <a:r>
            <a:rPr lang="es-ES" sz="1000">
              <a:solidFill>
                <a:schemeClr val="tx1"/>
              </a:solidFill>
            </a:rPr>
            <a:t>El ejercicio físico es bueno para mantener un buen tono muscular general y un buen estado de salud físico y mental. También lo es para mantener una función fonatoria profesional.</a:t>
          </a:r>
          <a:endParaRPr lang="es-CO" sz="1000" b="1">
            <a:solidFill>
              <a:schemeClr val="tx1"/>
            </a:solidFill>
            <a:latin typeface="Arial" panose="020B0604020202020204" pitchFamily="34" charset="0"/>
            <a:cs typeface="Arial" panose="020B0604020202020204" pitchFamily="34" charset="0"/>
          </a:endParaRPr>
        </a:p>
      </dgm:t>
    </dgm:pt>
    <dgm:pt modelId="{B7909A50-C0E2-4640-9825-65AC2E2A3A3A}" type="parTrans" cxnId="{FFBC6B5C-1D05-4F7D-8C09-2C88C6D5B36D}">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1F91595C-C843-43E1-B9B1-3719301EE80A}" type="sibTrans" cxnId="{FFBC6B5C-1D05-4F7D-8C09-2C88C6D5B36D}">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5EF0E8CC-2915-4264-9423-1B9ED90AB9A0}">
      <dgm:prSet custT="1"/>
      <dgm:spPr/>
      <dgm:t>
        <a:bodyPr/>
        <a:lstStyle/>
        <a:p>
          <a:r>
            <a:rPr lang="es-CO" sz="1000">
              <a:solidFill>
                <a:schemeClr val="tx1"/>
              </a:solidFill>
            </a:rPr>
            <a:t>El abuso vocal es todo comportamiento vocal impropio y excesivo como carraspear, y gritar y el mal uso es el manejo inadecuado de las cualidades de la voz, como en los momentos de imitaciones vocales, intensidades excesivas o susurradas, etc</a:t>
          </a:r>
          <a:r>
            <a:rPr lang="es-CO" sz="1000" b="0">
              <a:solidFill>
                <a:schemeClr val="tx1"/>
              </a:solidFill>
            </a:rPr>
            <a:t>.</a:t>
          </a:r>
          <a:endParaRPr lang="es-CO" sz="1000" b="1">
            <a:solidFill>
              <a:schemeClr val="tx1"/>
            </a:solidFill>
            <a:latin typeface="Arial" panose="020B0604020202020204" pitchFamily="34" charset="0"/>
            <a:cs typeface="Arial" panose="020B0604020202020204" pitchFamily="34" charset="0"/>
          </a:endParaRPr>
        </a:p>
      </dgm:t>
    </dgm:pt>
    <dgm:pt modelId="{EBBB1C1A-EF1A-41F8-BE0F-76EB66784E83}" type="parTrans" cxnId="{A49F113F-9916-41F3-8E9D-5EB1CD7D8E46}">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4494F048-B28D-4904-B882-5974F25BCD49}" type="sibTrans" cxnId="{A49F113F-9916-41F3-8E9D-5EB1CD7D8E46}">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73C71E63-7ED0-47E2-A987-0B5828DE1CA1}">
      <dgm:prSet custT="1"/>
      <dgm:spPr/>
      <dgm:t>
        <a:bodyPr/>
        <a:lstStyle/>
        <a:p>
          <a:r>
            <a:rPr lang="es-CO" sz="1000">
              <a:solidFill>
                <a:schemeClr val="tx1"/>
              </a:solidFill>
            </a:rPr>
            <a:t>Evitar hábitos de ingesta de productos irritantes y secantes de la mucosa laríngea, tales como los condimentos, las bebidas alcohólicas, alimentos muy calientes o muy fríos, el hábito de fumar, cambios bruscos de temperatura, gritar al aire libre, entre otros</a:t>
          </a:r>
          <a:r>
            <a:rPr lang="es-CO" sz="1000" b="1">
              <a:solidFill>
                <a:schemeClr val="tx1"/>
              </a:solidFill>
            </a:rPr>
            <a:t>.</a:t>
          </a:r>
          <a:endParaRPr lang="es-CO" sz="1000" b="1">
            <a:solidFill>
              <a:schemeClr val="tx1"/>
            </a:solidFill>
            <a:latin typeface="Arial" panose="020B0604020202020204" pitchFamily="34" charset="0"/>
            <a:cs typeface="Arial" panose="020B0604020202020204" pitchFamily="34" charset="0"/>
          </a:endParaRPr>
        </a:p>
      </dgm:t>
    </dgm:pt>
    <dgm:pt modelId="{A1B13296-42D9-46C8-9EE8-9A7AB57E5626}" type="parTrans" cxnId="{3609D373-0136-4154-8090-9E28EA6B9C53}">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197594EB-B222-40B6-94E8-7A16882BF2E8}" type="sibTrans" cxnId="{3609D373-0136-4154-8090-9E28EA6B9C53}">
      <dgm:prSet/>
      <dgm:spPr/>
      <dgm:t>
        <a:bodyPr/>
        <a:lstStyle/>
        <a:p>
          <a:endParaRPr lang="es-CO" sz="1000" b="1">
            <a:solidFill>
              <a:schemeClr val="tx1"/>
            </a:solidFill>
            <a:latin typeface="Arial" panose="020B0604020202020204" pitchFamily="34" charset="0"/>
            <a:cs typeface="Arial" panose="020B0604020202020204" pitchFamily="34" charset="0"/>
          </a:endParaRPr>
        </a:p>
      </dgm:t>
    </dgm:pt>
    <dgm:pt modelId="{739138F9-D648-43A5-87B1-D06AB5E6A9B0}" type="pres">
      <dgm:prSet presAssocID="{E0AE64CE-AE47-4968-B53F-CCBD57AD938B}" presName="Name0" presStyleCnt="0">
        <dgm:presLayoutVars>
          <dgm:chMax val="7"/>
          <dgm:chPref val="7"/>
          <dgm:dir/>
        </dgm:presLayoutVars>
      </dgm:prSet>
      <dgm:spPr/>
    </dgm:pt>
    <dgm:pt modelId="{B4284757-665B-417B-A983-87CC22507CEA}" type="pres">
      <dgm:prSet presAssocID="{E0AE64CE-AE47-4968-B53F-CCBD57AD938B}" presName="Name1" presStyleCnt="0"/>
      <dgm:spPr/>
    </dgm:pt>
    <dgm:pt modelId="{316D5FA1-FE6B-486A-851F-AB48AC79083F}" type="pres">
      <dgm:prSet presAssocID="{E0AE64CE-AE47-4968-B53F-CCBD57AD938B}" presName="cycle" presStyleCnt="0"/>
      <dgm:spPr/>
    </dgm:pt>
    <dgm:pt modelId="{016F26D4-4767-4855-8A4A-3A15C3286FCE}" type="pres">
      <dgm:prSet presAssocID="{E0AE64CE-AE47-4968-B53F-CCBD57AD938B}" presName="srcNode" presStyleLbl="node1" presStyleIdx="0" presStyleCnt="4"/>
      <dgm:spPr/>
    </dgm:pt>
    <dgm:pt modelId="{5630415F-B1D7-4C85-8BEC-404B05B701CB}" type="pres">
      <dgm:prSet presAssocID="{E0AE64CE-AE47-4968-B53F-CCBD57AD938B}" presName="conn" presStyleLbl="parChTrans1D2" presStyleIdx="0" presStyleCnt="1"/>
      <dgm:spPr/>
    </dgm:pt>
    <dgm:pt modelId="{7E728BB5-929F-4651-9DBD-C611CF380BF6}" type="pres">
      <dgm:prSet presAssocID="{E0AE64CE-AE47-4968-B53F-CCBD57AD938B}" presName="extraNode" presStyleLbl="node1" presStyleIdx="0" presStyleCnt="4"/>
      <dgm:spPr/>
    </dgm:pt>
    <dgm:pt modelId="{CBF22F8D-F8FD-423F-95E0-D9E39430D0DC}" type="pres">
      <dgm:prSet presAssocID="{E0AE64CE-AE47-4968-B53F-CCBD57AD938B}" presName="dstNode" presStyleLbl="node1" presStyleIdx="0" presStyleCnt="4"/>
      <dgm:spPr/>
    </dgm:pt>
    <dgm:pt modelId="{D135F26C-AE81-4CF5-82CC-7F5E19D120DF}" type="pres">
      <dgm:prSet presAssocID="{3E19F17C-7DA2-4C59-BEF5-669BD9CE76DB}" presName="text_1" presStyleLbl="node1" presStyleIdx="0" presStyleCnt="4" custScaleY="158553">
        <dgm:presLayoutVars>
          <dgm:bulletEnabled val="1"/>
        </dgm:presLayoutVars>
      </dgm:prSet>
      <dgm:spPr/>
    </dgm:pt>
    <dgm:pt modelId="{02B1E1F7-C89A-498D-895F-502FB042666C}" type="pres">
      <dgm:prSet presAssocID="{3E19F17C-7DA2-4C59-BEF5-669BD9CE76DB}" presName="accent_1" presStyleCnt="0"/>
      <dgm:spPr/>
    </dgm:pt>
    <dgm:pt modelId="{5ACE4DA0-EC08-48DF-9458-1C48921F1D35}" type="pres">
      <dgm:prSet presAssocID="{3E19F17C-7DA2-4C59-BEF5-669BD9CE76DB}" presName="accentRepeatNode" presStyleLbl="solidFgAcc1" presStyleIdx="0" presStyleCnt="4"/>
      <dgm:spPr>
        <a:blipFill rotWithShape="0">
          <a:blip xmlns:r="http://schemas.openxmlformats.org/officeDocument/2006/relationships" r:embed="rId1"/>
          <a:srcRect/>
          <a:stretch>
            <a:fillRect l="-5000" r="-5000"/>
          </a:stretch>
        </a:blipFill>
      </dgm:spPr>
    </dgm:pt>
    <dgm:pt modelId="{25CA53EC-E54D-491D-97F8-7E8FC501A953}" type="pres">
      <dgm:prSet presAssocID="{BECDF6B6-FE55-4929-807E-CAB0ABC151B0}" presName="text_2" presStyleLbl="node1" presStyleIdx="1" presStyleCnt="4">
        <dgm:presLayoutVars>
          <dgm:bulletEnabled val="1"/>
        </dgm:presLayoutVars>
      </dgm:prSet>
      <dgm:spPr/>
    </dgm:pt>
    <dgm:pt modelId="{00DF8F5C-4B71-4073-A5E5-EDC4E38CABBA}" type="pres">
      <dgm:prSet presAssocID="{BECDF6B6-FE55-4929-807E-CAB0ABC151B0}" presName="accent_2" presStyleCnt="0"/>
      <dgm:spPr/>
    </dgm:pt>
    <dgm:pt modelId="{89C38B4F-6CA2-4C4F-95E9-E4B33A9E5211}" type="pres">
      <dgm:prSet presAssocID="{BECDF6B6-FE55-4929-807E-CAB0ABC151B0}" presName="accentRepeatNode" presStyleLbl="solidFgAcc1" presStyleIdx="1" presStyleCnt="4"/>
      <dgm:spPr>
        <a:blipFill rotWithShape="0">
          <a:blip xmlns:r="http://schemas.openxmlformats.org/officeDocument/2006/relationships" r:embed="rId2"/>
          <a:srcRect/>
          <a:stretch>
            <a:fillRect t="-3000" b="-3000"/>
          </a:stretch>
        </a:blipFill>
      </dgm:spPr>
    </dgm:pt>
    <dgm:pt modelId="{14D6459E-AD62-41F1-8955-98FDB9928DA4}" type="pres">
      <dgm:prSet presAssocID="{5EF0E8CC-2915-4264-9423-1B9ED90AB9A0}" presName="text_3" presStyleLbl="node1" presStyleIdx="2" presStyleCnt="4">
        <dgm:presLayoutVars>
          <dgm:bulletEnabled val="1"/>
        </dgm:presLayoutVars>
      </dgm:prSet>
      <dgm:spPr/>
    </dgm:pt>
    <dgm:pt modelId="{8D326AEE-1561-47E3-AE17-94386375EBDE}" type="pres">
      <dgm:prSet presAssocID="{5EF0E8CC-2915-4264-9423-1B9ED90AB9A0}" presName="accent_3" presStyleCnt="0"/>
      <dgm:spPr/>
    </dgm:pt>
    <dgm:pt modelId="{055F6344-0103-40A6-A43A-C77C97035371}" type="pres">
      <dgm:prSet presAssocID="{5EF0E8CC-2915-4264-9423-1B9ED90AB9A0}" presName="accentRepeatNode" presStyleLbl="solidFgAcc1" presStyleIdx="2" presStyleCnt="4"/>
      <dgm:spPr>
        <a:blipFill rotWithShape="0">
          <a:blip xmlns:r="http://schemas.openxmlformats.org/officeDocument/2006/relationships" r:embed="rId3"/>
          <a:srcRect/>
          <a:stretch>
            <a:fillRect t="-29000" b="-29000"/>
          </a:stretch>
        </a:blipFill>
      </dgm:spPr>
    </dgm:pt>
    <dgm:pt modelId="{7F085E68-54F4-4BD4-9C70-4012B67FFF07}" type="pres">
      <dgm:prSet presAssocID="{73C71E63-7ED0-47E2-A987-0B5828DE1CA1}" presName="text_4" presStyleLbl="node1" presStyleIdx="3" presStyleCnt="4">
        <dgm:presLayoutVars>
          <dgm:bulletEnabled val="1"/>
        </dgm:presLayoutVars>
      </dgm:prSet>
      <dgm:spPr/>
    </dgm:pt>
    <dgm:pt modelId="{01B0A2CD-0B7A-4989-BA74-C253E5D018FF}" type="pres">
      <dgm:prSet presAssocID="{73C71E63-7ED0-47E2-A987-0B5828DE1CA1}" presName="accent_4" presStyleCnt="0"/>
      <dgm:spPr/>
    </dgm:pt>
    <dgm:pt modelId="{A5B82472-A556-4EBC-BEE1-7C70CE9FEFE1}" type="pres">
      <dgm:prSet presAssocID="{73C71E63-7ED0-47E2-A987-0B5828DE1CA1}" presName="accentRepeatNode" presStyleLbl="solidFgAcc1" presStyleIdx="3" presStyleCnt="4"/>
      <dgm:spPr>
        <a:blipFill rotWithShape="0">
          <a:blip xmlns:r="http://schemas.openxmlformats.org/officeDocument/2006/relationships" r:embed="rId4"/>
          <a:srcRect/>
          <a:stretch>
            <a:fillRect l="-10000" r="-10000"/>
          </a:stretch>
        </a:blipFill>
      </dgm:spPr>
    </dgm:pt>
  </dgm:ptLst>
  <dgm:cxnLst>
    <dgm:cxn modelId="{A49F113F-9916-41F3-8E9D-5EB1CD7D8E46}" srcId="{E0AE64CE-AE47-4968-B53F-CCBD57AD938B}" destId="{5EF0E8CC-2915-4264-9423-1B9ED90AB9A0}" srcOrd="2" destOrd="0" parTransId="{EBBB1C1A-EF1A-41F8-BE0F-76EB66784E83}" sibTransId="{4494F048-B28D-4904-B882-5974F25BCD49}"/>
    <dgm:cxn modelId="{FFBC6B5C-1D05-4F7D-8C09-2C88C6D5B36D}" srcId="{E0AE64CE-AE47-4968-B53F-CCBD57AD938B}" destId="{BECDF6B6-FE55-4929-807E-CAB0ABC151B0}" srcOrd="1" destOrd="0" parTransId="{B7909A50-C0E2-4640-9825-65AC2E2A3A3A}" sibTransId="{1F91595C-C843-43E1-B9B1-3719301EE80A}"/>
    <dgm:cxn modelId="{3609D373-0136-4154-8090-9E28EA6B9C53}" srcId="{E0AE64CE-AE47-4968-B53F-CCBD57AD938B}" destId="{73C71E63-7ED0-47E2-A987-0B5828DE1CA1}" srcOrd="3" destOrd="0" parTransId="{A1B13296-42D9-46C8-9EE8-9A7AB57E5626}" sibTransId="{197594EB-B222-40B6-94E8-7A16882BF2E8}"/>
    <dgm:cxn modelId="{239E1975-6013-48B5-9826-9C7D16E4B619}" type="presOf" srcId="{73C71E63-7ED0-47E2-A987-0B5828DE1CA1}" destId="{7F085E68-54F4-4BD4-9C70-4012B67FFF07}" srcOrd="0" destOrd="0" presId="urn:microsoft.com/office/officeart/2008/layout/VerticalCurvedList"/>
    <dgm:cxn modelId="{2B8A0291-A4CC-49E6-B17F-9AFC785D4197}" type="presOf" srcId="{3E19F17C-7DA2-4C59-BEF5-669BD9CE76DB}" destId="{D135F26C-AE81-4CF5-82CC-7F5E19D120DF}" srcOrd="0" destOrd="0" presId="urn:microsoft.com/office/officeart/2008/layout/VerticalCurvedList"/>
    <dgm:cxn modelId="{2A4B0BA9-F027-4472-9D8D-5B4871DF9C22}" srcId="{E0AE64CE-AE47-4968-B53F-CCBD57AD938B}" destId="{3E19F17C-7DA2-4C59-BEF5-669BD9CE76DB}" srcOrd="0" destOrd="0" parTransId="{86DD6A39-F83B-4BA4-9DE3-FFFF388B2D68}" sibTransId="{E62E8A8F-BF92-4586-BA1B-EFF73549DD8D}"/>
    <dgm:cxn modelId="{C437F2D8-1D13-4A6C-A42C-CF8604F7706F}" type="presOf" srcId="{E0AE64CE-AE47-4968-B53F-CCBD57AD938B}" destId="{739138F9-D648-43A5-87B1-D06AB5E6A9B0}" srcOrd="0" destOrd="0" presId="urn:microsoft.com/office/officeart/2008/layout/VerticalCurvedList"/>
    <dgm:cxn modelId="{2FC0C4E2-FDF3-4B56-8832-18B27BE12E82}" type="presOf" srcId="{E62E8A8F-BF92-4586-BA1B-EFF73549DD8D}" destId="{5630415F-B1D7-4C85-8BEC-404B05B701CB}" srcOrd="0" destOrd="0" presId="urn:microsoft.com/office/officeart/2008/layout/VerticalCurvedList"/>
    <dgm:cxn modelId="{57CDE4E6-D047-4CF2-A62A-F9959B87DB63}" type="presOf" srcId="{5EF0E8CC-2915-4264-9423-1B9ED90AB9A0}" destId="{14D6459E-AD62-41F1-8955-98FDB9928DA4}" srcOrd="0" destOrd="0" presId="urn:microsoft.com/office/officeart/2008/layout/VerticalCurvedList"/>
    <dgm:cxn modelId="{794BDCF5-1167-4A25-96CF-E11D413462A9}" type="presOf" srcId="{BECDF6B6-FE55-4929-807E-CAB0ABC151B0}" destId="{25CA53EC-E54D-491D-97F8-7E8FC501A953}" srcOrd="0" destOrd="0" presId="urn:microsoft.com/office/officeart/2008/layout/VerticalCurvedList"/>
    <dgm:cxn modelId="{262D78A2-152A-46F9-AFC8-4472BD8DC035}" type="presParOf" srcId="{739138F9-D648-43A5-87B1-D06AB5E6A9B0}" destId="{B4284757-665B-417B-A983-87CC22507CEA}" srcOrd="0" destOrd="0" presId="urn:microsoft.com/office/officeart/2008/layout/VerticalCurvedList"/>
    <dgm:cxn modelId="{C279BBE8-C673-4E7C-A296-576AF14AADFB}" type="presParOf" srcId="{B4284757-665B-417B-A983-87CC22507CEA}" destId="{316D5FA1-FE6B-486A-851F-AB48AC79083F}" srcOrd="0" destOrd="0" presId="urn:microsoft.com/office/officeart/2008/layout/VerticalCurvedList"/>
    <dgm:cxn modelId="{17CCC6C1-9528-4425-9150-AE680285BF80}" type="presParOf" srcId="{316D5FA1-FE6B-486A-851F-AB48AC79083F}" destId="{016F26D4-4767-4855-8A4A-3A15C3286FCE}" srcOrd="0" destOrd="0" presId="urn:microsoft.com/office/officeart/2008/layout/VerticalCurvedList"/>
    <dgm:cxn modelId="{7C93C8EC-856A-4382-8A87-0C6F10962456}" type="presParOf" srcId="{316D5FA1-FE6B-486A-851F-AB48AC79083F}" destId="{5630415F-B1D7-4C85-8BEC-404B05B701CB}" srcOrd="1" destOrd="0" presId="urn:microsoft.com/office/officeart/2008/layout/VerticalCurvedList"/>
    <dgm:cxn modelId="{7ED3AB55-0C3F-40EB-98C7-C273DBDAC3CF}" type="presParOf" srcId="{316D5FA1-FE6B-486A-851F-AB48AC79083F}" destId="{7E728BB5-929F-4651-9DBD-C611CF380BF6}" srcOrd="2" destOrd="0" presId="urn:microsoft.com/office/officeart/2008/layout/VerticalCurvedList"/>
    <dgm:cxn modelId="{4344F507-1BD5-4A9A-B1B8-AE2DEBBF728A}" type="presParOf" srcId="{316D5FA1-FE6B-486A-851F-AB48AC79083F}" destId="{CBF22F8D-F8FD-423F-95E0-D9E39430D0DC}" srcOrd="3" destOrd="0" presId="urn:microsoft.com/office/officeart/2008/layout/VerticalCurvedList"/>
    <dgm:cxn modelId="{CF92FEB3-B678-4ED9-804D-F2B2A6A5D629}" type="presParOf" srcId="{B4284757-665B-417B-A983-87CC22507CEA}" destId="{D135F26C-AE81-4CF5-82CC-7F5E19D120DF}" srcOrd="1" destOrd="0" presId="urn:microsoft.com/office/officeart/2008/layout/VerticalCurvedList"/>
    <dgm:cxn modelId="{DE77975F-E706-425D-A699-FE5479703ABD}" type="presParOf" srcId="{B4284757-665B-417B-A983-87CC22507CEA}" destId="{02B1E1F7-C89A-498D-895F-502FB042666C}" srcOrd="2" destOrd="0" presId="urn:microsoft.com/office/officeart/2008/layout/VerticalCurvedList"/>
    <dgm:cxn modelId="{1E4624A4-6093-46CA-8C44-B1C6B7755482}" type="presParOf" srcId="{02B1E1F7-C89A-498D-895F-502FB042666C}" destId="{5ACE4DA0-EC08-48DF-9458-1C48921F1D35}" srcOrd="0" destOrd="0" presId="urn:microsoft.com/office/officeart/2008/layout/VerticalCurvedList"/>
    <dgm:cxn modelId="{C96B152B-0FE4-44D2-A99D-E0B0DA992ADC}" type="presParOf" srcId="{B4284757-665B-417B-A983-87CC22507CEA}" destId="{25CA53EC-E54D-491D-97F8-7E8FC501A953}" srcOrd="3" destOrd="0" presId="urn:microsoft.com/office/officeart/2008/layout/VerticalCurvedList"/>
    <dgm:cxn modelId="{FA9DCE30-02E7-4D62-942C-F999445D81B5}" type="presParOf" srcId="{B4284757-665B-417B-A983-87CC22507CEA}" destId="{00DF8F5C-4B71-4073-A5E5-EDC4E38CABBA}" srcOrd="4" destOrd="0" presId="urn:microsoft.com/office/officeart/2008/layout/VerticalCurvedList"/>
    <dgm:cxn modelId="{41CD1B4B-9C78-40BE-B8BB-F1369A0DF670}" type="presParOf" srcId="{00DF8F5C-4B71-4073-A5E5-EDC4E38CABBA}" destId="{89C38B4F-6CA2-4C4F-95E9-E4B33A9E5211}" srcOrd="0" destOrd="0" presId="urn:microsoft.com/office/officeart/2008/layout/VerticalCurvedList"/>
    <dgm:cxn modelId="{3E5CD504-BBD7-4A40-B8A9-DF9370AE20AA}" type="presParOf" srcId="{B4284757-665B-417B-A983-87CC22507CEA}" destId="{14D6459E-AD62-41F1-8955-98FDB9928DA4}" srcOrd="5" destOrd="0" presId="urn:microsoft.com/office/officeart/2008/layout/VerticalCurvedList"/>
    <dgm:cxn modelId="{68453E58-8B57-4FAA-A3BE-D52E4482F41B}" type="presParOf" srcId="{B4284757-665B-417B-A983-87CC22507CEA}" destId="{8D326AEE-1561-47E3-AE17-94386375EBDE}" srcOrd="6" destOrd="0" presId="urn:microsoft.com/office/officeart/2008/layout/VerticalCurvedList"/>
    <dgm:cxn modelId="{07197DC1-8682-4072-8FD5-BDC7392A700A}" type="presParOf" srcId="{8D326AEE-1561-47E3-AE17-94386375EBDE}" destId="{055F6344-0103-40A6-A43A-C77C97035371}" srcOrd="0" destOrd="0" presId="urn:microsoft.com/office/officeart/2008/layout/VerticalCurvedList"/>
    <dgm:cxn modelId="{91DDF245-FD82-4211-908E-0DB3B3497A9C}" type="presParOf" srcId="{B4284757-665B-417B-A983-87CC22507CEA}" destId="{7F085E68-54F4-4BD4-9C70-4012B67FFF07}" srcOrd="7" destOrd="0" presId="urn:microsoft.com/office/officeart/2008/layout/VerticalCurvedList"/>
    <dgm:cxn modelId="{0F1694CF-109D-4796-9445-3726F9D6EF58}" type="presParOf" srcId="{B4284757-665B-417B-A983-87CC22507CEA}" destId="{01B0A2CD-0B7A-4989-BA74-C253E5D018FF}" srcOrd="8" destOrd="0" presId="urn:microsoft.com/office/officeart/2008/layout/VerticalCurvedList"/>
    <dgm:cxn modelId="{E667BCEB-12C7-4A86-A956-127935EE7903}" type="presParOf" srcId="{01B0A2CD-0B7A-4989-BA74-C253E5D018FF}" destId="{A5B82472-A556-4EBC-BEE1-7C70CE9FEFE1}" srcOrd="0" destOrd="0" presId="urn:microsoft.com/office/officeart/2008/layout/VerticalCurved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B092C4-4906-47E1-8F4A-45A6C937849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3BE41684-116D-4AA6-99A5-363E8C8D9925}">
      <dgm:prSet phldrT="[Texto]" custT="1"/>
      <dgm:spPr/>
      <dgm:t>
        <a:bodyPr/>
        <a:lstStyle/>
        <a:p>
          <a:r>
            <a:rPr lang="es-CO" sz="700">
              <a:solidFill>
                <a:schemeClr val="tx1"/>
              </a:solidFill>
            </a:rPr>
            <a:t>El diafragma es un músculo que separa la cavidad torácica de la cavidad abdominal y que en reposo tiene forma abovedada. Cuando se inspira, el diafragma se contrae y pasa a tener una forma más plana. Esto permite que la cavidad torácica aumente de volumen y entre el aire en los pulmones. Cuando el diafragma se relaja, presiona los pulmones y el aire es expulsado al exterior. </a:t>
          </a:r>
          <a:endParaRPr lang="es-ES" sz="700">
            <a:solidFill>
              <a:schemeClr val="tx1"/>
            </a:solidFill>
          </a:endParaRPr>
        </a:p>
      </dgm:t>
    </dgm:pt>
    <dgm:pt modelId="{D681B12A-BA60-4C5E-9F1F-3039173C8165}" type="parTrans" cxnId="{C386C7A0-18AC-45E9-A3B6-027728A1E0B2}">
      <dgm:prSet/>
      <dgm:spPr/>
      <dgm:t>
        <a:bodyPr/>
        <a:lstStyle/>
        <a:p>
          <a:endParaRPr lang="es-ES"/>
        </a:p>
      </dgm:t>
    </dgm:pt>
    <dgm:pt modelId="{662D5A7E-D02D-4777-B8A9-1010577CD1D2}" type="sibTrans" cxnId="{C386C7A0-18AC-45E9-A3B6-027728A1E0B2}">
      <dgm:prSet/>
      <dgm:spPr/>
      <dgm:t>
        <a:bodyPr/>
        <a:lstStyle/>
        <a:p>
          <a:endParaRPr lang="es-ES"/>
        </a:p>
      </dgm:t>
    </dgm:pt>
    <dgm:pt modelId="{47778236-D89A-4370-BC72-69FF693A449D}">
      <dgm:prSet phldrT="[Texto]" custT="1"/>
      <dgm:spPr/>
      <dgm:t>
        <a:bodyPr/>
        <a:lstStyle/>
        <a:p>
          <a:r>
            <a:rPr lang="es-CO" sz="800">
              <a:solidFill>
                <a:sysClr val="windowText" lastClr="000000"/>
              </a:solidFill>
            </a:rPr>
            <a:t>La respiración adecuada para el canto es la costal diafragmática. Fue atribuida a los cantantes italianos del siglo XIX y se denominó “Técnica de apoggio” o “apoyo”</a:t>
          </a:r>
          <a:endParaRPr lang="es-ES" sz="800">
            <a:solidFill>
              <a:sysClr val="windowText" lastClr="000000"/>
            </a:solidFill>
          </a:endParaRPr>
        </a:p>
      </dgm:t>
    </dgm:pt>
    <dgm:pt modelId="{593B380C-D52A-49FC-984E-798590F5D328}" type="parTrans" cxnId="{8DE3B3D1-A632-4F4F-B0CF-697A425D8F1D}">
      <dgm:prSet/>
      <dgm:spPr/>
      <dgm:t>
        <a:bodyPr/>
        <a:lstStyle/>
        <a:p>
          <a:endParaRPr lang="es-ES"/>
        </a:p>
      </dgm:t>
    </dgm:pt>
    <dgm:pt modelId="{8B83444B-DB6B-4346-89C8-2B82F4E27390}" type="sibTrans" cxnId="{8DE3B3D1-A632-4F4F-B0CF-697A425D8F1D}">
      <dgm:prSet/>
      <dgm:spPr/>
      <dgm:t>
        <a:bodyPr/>
        <a:lstStyle/>
        <a:p>
          <a:endParaRPr lang="es-ES"/>
        </a:p>
      </dgm:t>
    </dgm:pt>
    <dgm:pt modelId="{AD3DD6A2-BE64-4FC2-BE61-6C519F7A05C7}">
      <dgm:prSet phldrT="[Texto]" custT="1"/>
      <dgm:spPr/>
      <dgm:t>
        <a:bodyPr/>
        <a:lstStyle/>
        <a:p>
          <a:r>
            <a:rPr lang="es-CO" sz="800">
              <a:solidFill>
                <a:sysClr val="windowText" lastClr="000000"/>
              </a:solidFill>
            </a:rPr>
            <a:t>En esta técnica la inspiración es profunda, nasal, hay un leve ascenso de la pared torácica por obra de la acción de los músculos intercostales externos, elevadores de las costillas, en ese momento el sujeto cierra su glotis, coloca su laringe en posición fonatoria y emite el sonido sin modificar la posición inspiratoria durante toda la emisión.</a:t>
          </a:r>
          <a:endParaRPr lang="es-ES" sz="800">
            <a:solidFill>
              <a:sysClr val="windowText" lastClr="000000"/>
            </a:solidFill>
          </a:endParaRPr>
        </a:p>
      </dgm:t>
    </dgm:pt>
    <dgm:pt modelId="{8A8DBAB2-EB46-4781-ABAE-3067E87D5E37}" type="parTrans" cxnId="{320137B4-4B61-443F-B5D3-0DAFA5817F80}">
      <dgm:prSet/>
      <dgm:spPr/>
      <dgm:t>
        <a:bodyPr/>
        <a:lstStyle/>
        <a:p>
          <a:endParaRPr lang="es-ES"/>
        </a:p>
      </dgm:t>
    </dgm:pt>
    <dgm:pt modelId="{7F7D8921-0E0C-46B3-8098-350315487927}" type="sibTrans" cxnId="{320137B4-4B61-443F-B5D3-0DAFA5817F80}">
      <dgm:prSet/>
      <dgm:spPr/>
      <dgm:t>
        <a:bodyPr/>
        <a:lstStyle/>
        <a:p>
          <a:endParaRPr lang="es-ES"/>
        </a:p>
      </dgm:t>
    </dgm:pt>
    <dgm:pt modelId="{7552F64E-1EAF-48AF-B171-5C908DF75241}">
      <dgm:prSet phldrT="[Texto]" custT="1"/>
      <dgm:spPr/>
      <dgm:t>
        <a:bodyPr/>
        <a:lstStyle/>
        <a:p>
          <a:r>
            <a:rPr lang="es-CO" sz="800" b="1">
              <a:solidFill>
                <a:sysClr val="windowText" lastClr="000000"/>
              </a:solidFill>
            </a:rPr>
            <a:t>Proceso:</a:t>
          </a:r>
          <a:r>
            <a:rPr lang="es-CO" sz="800">
              <a:solidFill>
                <a:sysClr val="windowText" lastClr="000000"/>
              </a:solidFill>
            </a:rPr>
            <a:t> se realiza por obra de la presión subglotica, por la elevación lenta y progresiva del diafragma bajo la presión intensa y continua de la musculatura abdominal, que se produce desde el pubis hacia arriba. Así el gasto de aire no agota la reserva y provoca una sensación como de cantar sobre un colchón de aire.</a:t>
          </a:r>
          <a:endParaRPr lang="es-ES" sz="800">
            <a:solidFill>
              <a:sysClr val="windowText" lastClr="000000"/>
            </a:solidFill>
          </a:endParaRPr>
        </a:p>
      </dgm:t>
    </dgm:pt>
    <dgm:pt modelId="{8FFDE4B7-B79D-4F2A-B9E1-44942B99C6D1}" type="parTrans" cxnId="{823D1E32-919E-4F1C-A622-6CF855A0D6BA}">
      <dgm:prSet/>
      <dgm:spPr/>
      <dgm:t>
        <a:bodyPr/>
        <a:lstStyle/>
        <a:p>
          <a:endParaRPr lang="es-ES"/>
        </a:p>
      </dgm:t>
    </dgm:pt>
    <dgm:pt modelId="{4DA999B8-B05F-411A-A90B-610F693A036F}" type="sibTrans" cxnId="{823D1E32-919E-4F1C-A622-6CF855A0D6BA}">
      <dgm:prSet/>
      <dgm:spPr/>
      <dgm:t>
        <a:bodyPr/>
        <a:lstStyle/>
        <a:p>
          <a:endParaRPr lang="es-ES"/>
        </a:p>
      </dgm:t>
    </dgm:pt>
    <dgm:pt modelId="{1079AEA5-EC68-44FF-A7ED-6482D5850ADE}">
      <dgm:prSet phldrT="[Texto]" custT="1"/>
      <dgm:spPr/>
      <dgm:t>
        <a:bodyPr/>
        <a:lstStyle/>
        <a:p>
          <a:r>
            <a:rPr lang="es-CO" sz="800">
              <a:solidFill>
                <a:sysClr val="windowText" lastClr="000000"/>
              </a:solidFill>
            </a:rPr>
            <a:t>El apoggio de la voz se consigue cuando la columna de aire al salir de los pulmones halla resistencia, se agarra de los resonadores y varía según la vocal. </a:t>
          </a:r>
          <a:endParaRPr lang="es-ES" sz="800">
            <a:solidFill>
              <a:sysClr val="windowText" lastClr="000000"/>
            </a:solidFill>
          </a:endParaRPr>
        </a:p>
      </dgm:t>
    </dgm:pt>
    <dgm:pt modelId="{4D79DF24-EDA2-4F0F-BF06-8990E30A9EB7}" type="parTrans" cxnId="{13D52F59-94D0-4EBE-A7CB-841BA4BAC5E7}">
      <dgm:prSet/>
      <dgm:spPr/>
      <dgm:t>
        <a:bodyPr/>
        <a:lstStyle/>
        <a:p>
          <a:endParaRPr lang="es-ES"/>
        </a:p>
      </dgm:t>
    </dgm:pt>
    <dgm:pt modelId="{D866BE8E-6291-4AF5-8CCD-CA0B86C58D41}" type="sibTrans" cxnId="{13D52F59-94D0-4EBE-A7CB-841BA4BAC5E7}">
      <dgm:prSet/>
      <dgm:spPr/>
      <dgm:t>
        <a:bodyPr/>
        <a:lstStyle/>
        <a:p>
          <a:endParaRPr lang="es-ES"/>
        </a:p>
      </dgm:t>
    </dgm:pt>
    <dgm:pt modelId="{021CBDF9-C2FB-4588-A21A-4DADB82F9B85}">
      <dgm:prSet custT="1"/>
      <dgm:spPr/>
      <dgm:t>
        <a:bodyPr/>
        <a:lstStyle/>
        <a:p>
          <a:r>
            <a:rPr lang="es-CO" sz="800">
              <a:solidFill>
                <a:sysClr val="windowText" lastClr="000000"/>
              </a:solidFill>
            </a:rPr>
            <a:t>La técnica de apoggio conduce a técnicas de fuerte resistencia proyectada sobre la laringe, que protegen el mecanismo laríngeo, sobre todo en altas frecuencias y a gran volumen.</a:t>
          </a:r>
          <a:endParaRPr lang="es-ES" sz="800">
            <a:solidFill>
              <a:sysClr val="windowText" lastClr="000000"/>
            </a:solidFill>
          </a:endParaRPr>
        </a:p>
      </dgm:t>
    </dgm:pt>
    <dgm:pt modelId="{90E69AA5-796E-41A9-8B29-7CB2BA876286}" type="parTrans" cxnId="{133100C3-A101-423D-9E03-F09C4940E099}">
      <dgm:prSet/>
      <dgm:spPr/>
      <dgm:t>
        <a:bodyPr/>
        <a:lstStyle/>
        <a:p>
          <a:endParaRPr lang="es-ES"/>
        </a:p>
      </dgm:t>
    </dgm:pt>
    <dgm:pt modelId="{A59DB659-822C-4228-A67F-28F006411583}" type="sibTrans" cxnId="{133100C3-A101-423D-9E03-F09C4940E099}">
      <dgm:prSet/>
      <dgm:spPr/>
      <dgm:t>
        <a:bodyPr/>
        <a:lstStyle/>
        <a:p>
          <a:endParaRPr lang="es-ES"/>
        </a:p>
      </dgm:t>
    </dgm:pt>
    <dgm:pt modelId="{84E26591-162E-46F3-9633-155389227CEB}" type="pres">
      <dgm:prSet presAssocID="{BAB092C4-4906-47E1-8F4A-45A6C937849F}" presName="cycle" presStyleCnt="0">
        <dgm:presLayoutVars>
          <dgm:dir/>
          <dgm:resizeHandles val="exact"/>
        </dgm:presLayoutVars>
      </dgm:prSet>
      <dgm:spPr/>
    </dgm:pt>
    <dgm:pt modelId="{71937080-8E25-4A70-94E9-3CB6D33950CD}" type="pres">
      <dgm:prSet presAssocID="{3BE41684-116D-4AA6-99A5-363E8C8D9925}" presName="node" presStyleLbl="node1" presStyleIdx="0" presStyleCnt="6" custScaleX="210639" custScaleY="158714" custRadScaleRad="95781" custRadScaleInc="7160">
        <dgm:presLayoutVars>
          <dgm:bulletEnabled val="1"/>
        </dgm:presLayoutVars>
      </dgm:prSet>
      <dgm:spPr/>
    </dgm:pt>
    <dgm:pt modelId="{D35D757D-9B4E-455C-994D-69058BE8F852}" type="pres">
      <dgm:prSet presAssocID="{662D5A7E-D02D-4777-B8A9-1010577CD1D2}" presName="sibTrans" presStyleLbl="sibTrans2D1" presStyleIdx="0" presStyleCnt="6" custAng="945264" custScaleX="807794" custLinFactX="1378155" custLinFactY="-42797" custLinFactNeighborX="1400000" custLinFactNeighborY="-100000"/>
      <dgm:spPr/>
    </dgm:pt>
    <dgm:pt modelId="{87D08FEB-57F7-435E-B9CF-2BF34028B0FA}" type="pres">
      <dgm:prSet presAssocID="{662D5A7E-D02D-4777-B8A9-1010577CD1D2}" presName="connectorText" presStyleLbl="sibTrans2D1" presStyleIdx="0" presStyleCnt="6"/>
      <dgm:spPr/>
    </dgm:pt>
    <dgm:pt modelId="{97272C35-2E8F-47D3-905F-90E453CEA3A7}" type="pres">
      <dgm:prSet presAssocID="{47778236-D89A-4370-BC72-69FF693A449D}" presName="node" presStyleLbl="node1" presStyleIdx="1" presStyleCnt="6" custScaleX="206283" custScaleY="122624" custRadScaleRad="106960" custRadScaleInc="45210">
        <dgm:presLayoutVars>
          <dgm:bulletEnabled val="1"/>
        </dgm:presLayoutVars>
      </dgm:prSet>
      <dgm:spPr/>
    </dgm:pt>
    <dgm:pt modelId="{AA2E504A-C671-42B0-966A-4171D57DE8A6}" type="pres">
      <dgm:prSet presAssocID="{8B83444B-DB6B-4346-89C8-2B82F4E27390}" presName="sibTrans" presStyleLbl="sibTrans2D1" presStyleIdx="1" presStyleCnt="6" custAng="8057590" custFlipVert="1" custFlipHor="1" custScaleX="914524" custScaleY="113187" custLinFactX="300000" custLinFactY="-200000" custLinFactNeighborX="382817" custLinFactNeighborY="-290522"/>
      <dgm:spPr/>
    </dgm:pt>
    <dgm:pt modelId="{1ABC1A70-9B61-4705-B62E-A6299EB9FE53}" type="pres">
      <dgm:prSet presAssocID="{8B83444B-DB6B-4346-89C8-2B82F4E27390}" presName="connectorText" presStyleLbl="sibTrans2D1" presStyleIdx="1" presStyleCnt="6"/>
      <dgm:spPr/>
    </dgm:pt>
    <dgm:pt modelId="{AB126F4F-DFF7-4963-B10A-9BF29224195E}" type="pres">
      <dgm:prSet presAssocID="{AD3DD6A2-BE64-4FC2-BE61-6C519F7A05C7}" presName="node" presStyleLbl="node1" presStyleIdx="2" presStyleCnt="6" custScaleX="173875" custScaleY="176922" custRadScaleRad="151828" custRadScaleInc="4080">
        <dgm:presLayoutVars>
          <dgm:bulletEnabled val="1"/>
        </dgm:presLayoutVars>
      </dgm:prSet>
      <dgm:spPr/>
    </dgm:pt>
    <dgm:pt modelId="{1651BCD3-49B4-47F1-8B37-5B1C9E23816E}" type="pres">
      <dgm:prSet presAssocID="{7F7D8921-0E0C-46B3-8098-350315487927}" presName="sibTrans" presStyleLbl="sibTrans2D1" presStyleIdx="2" presStyleCnt="6" custAng="10322400" custFlipVert="1" custScaleX="596141" custScaleY="47817" custLinFactY="100000" custLinFactNeighborX="10820" custLinFactNeighborY="175004"/>
      <dgm:spPr/>
    </dgm:pt>
    <dgm:pt modelId="{EC304BC8-04C5-4F29-B9EF-A8C7DA1DB0C7}" type="pres">
      <dgm:prSet presAssocID="{7F7D8921-0E0C-46B3-8098-350315487927}" presName="connectorText" presStyleLbl="sibTrans2D1" presStyleIdx="2" presStyleCnt="6"/>
      <dgm:spPr/>
    </dgm:pt>
    <dgm:pt modelId="{CFA578FE-D4C8-4375-9510-0CD7745B5EA3}" type="pres">
      <dgm:prSet presAssocID="{7552F64E-1EAF-48AF-B171-5C908DF75241}" presName="node" presStyleLbl="node1" presStyleIdx="3" presStyleCnt="6" custScaleX="176776" custScaleY="164296" custRadScaleRad="79944" custRadScaleInc="-17155">
        <dgm:presLayoutVars>
          <dgm:bulletEnabled val="1"/>
        </dgm:presLayoutVars>
      </dgm:prSet>
      <dgm:spPr/>
    </dgm:pt>
    <dgm:pt modelId="{C325DE8A-8DF3-4DE3-83FA-6BF10E6C592D}" type="pres">
      <dgm:prSet presAssocID="{4DA999B8-B05F-411A-A90B-610F693A036F}" presName="sibTrans" presStyleLbl="sibTrans2D1" presStyleIdx="3" presStyleCnt="6" custAng="13003171" custFlipVert="0" custFlipHor="0" custScaleX="709880" custScaleY="26018" custLinFactY="100000" custLinFactNeighborX="-69258" custLinFactNeighborY="126264"/>
      <dgm:spPr/>
    </dgm:pt>
    <dgm:pt modelId="{940F6EEB-6943-40A0-8A52-FBDE954E5FDE}" type="pres">
      <dgm:prSet presAssocID="{4DA999B8-B05F-411A-A90B-610F693A036F}" presName="connectorText" presStyleLbl="sibTrans2D1" presStyleIdx="3" presStyleCnt="6"/>
      <dgm:spPr/>
    </dgm:pt>
    <dgm:pt modelId="{9427699A-1F43-4D95-AF0C-3F5AE8863972}" type="pres">
      <dgm:prSet presAssocID="{1079AEA5-EC68-44FF-A7ED-6482D5850ADE}" presName="node" presStyleLbl="node1" presStyleIdx="4" presStyleCnt="6" custScaleX="169228" custScaleY="127404" custRadScaleRad="136671" custRadScaleInc="-16266">
        <dgm:presLayoutVars>
          <dgm:bulletEnabled val="1"/>
        </dgm:presLayoutVars>
      </dgm:prSet>
      <dgm:spPr/>
    </dgm:pt>
    <dgm:pt modelId="{5103AC21-FA52-489C-8CCA-ABF9A33B8F85}" type="pres">
      <dgm:prSet presAssocID="{D866BE8E-6291-4AF5-8CCD-CA0B86C58D41}" presName="sibTrans" presStyleLbl="sibTrans2D1" presStyleIdx="4" presStyleCnt="6"/>
      <dgm:spPr/>
    </dgm:pt>
    <dgm:pt modelId="{58EFCC8E-8585-472E-9066-4DA32A21E056}" type="pres">
      <dgm:prSet presAssocID="{D866BE8E-6291-4AF5-8CCD-CA0B86C58D41}" presName="connectorText" presStyleLbl="sibTrans2D1" presStyleIdx="4" presStyleCnt="6"/>
      <dgm:spPr/>
    </dgm:pt>
    <dgm:pt modelId="{E7115E4B-B14C-426E-A820-FF89038AC77F}" type="pres">
      <dgm:prSet presAssocID="{021CBDF9-C2FB-4588-A21A-4DADB82F9B85}" presName="node" presStyleLbl="node1" presStyleIdx="5" presStyleCnt="6" custScaleX="159292" custScaleY="151010" custRadScaleRad="159609" custRadScaleInc="-70322">
        <dgm:presLayoutVars>
          <dgm:bulletEnabled val="1"/>
        </dgm:presLayoutVars>
      </dgm:prSet>
      <dgm:spPr/>
    </dgm:pt>
    <dgm:pt modelId="{E2BFDB97-BB96-4BD6-A293-0FE1622D19DC}" type="pres">
      <dgm:prSet presAssocID="{A59DB659-822C-4228-A67F-28F006411583}" presName="sibTrans" presStyleLbl="sibTrans2D1" presStyleIdx="5" presStyleCnt="6" custScaleX="362523" custScaleY="107552" custLinFactX="-300000" custLinFactY="-100000" custLinFactNeighborX="-343636" custLinFactNeighborY="-109761"/>
      <dgm:spPr/>
    </dgm:pt>
    <dgm:pt modelId="{8830A1A3-8BE1-431D-B755-5D789639C599}" type="pres">
      <dgm:prSet presAssocID="{A59DB659-822C-4228-A67F-28F006411583}" presName="connectorText" presStyleLbl="sibTrans2D1" presStyleIdx="5" presStyleCnt="6"/>
      <dgm:spPr/>
    </dgm:pt>
  </dgm:ptLst>
  <dgm:cxnLst>
    <dgm:cxn modelId="{64EC0020-7EC4-467B-B96A-2B926B58C157}" type="presOf" srcId="{8B83444B-DB6B-4346-89C8-2B82F4E27390}" destId="{1ABC1A70-9B61-4705-B62E-A6299EB9FE53}" srcOrd="1" destOrd="0" presId="urn:microsoft.com/office/officeart/2005/8/layout/cycle2"/>
    <dgm:cxn modelId="{A6F67125-4C3B-49C9-ABA0-3F7BEF733A21}" type="presOf" srcId="{7F7D8921-0E0C-46B3-8098-350315487927}" destId="{EC304BC8-04C5-4F29-B9EF-A8C7DA1DB0C7}" srcOrd="1" destOrd="0" presId="urn:microsoft.com/office/officeart/2005/8/layout/cycle2"/>
    <dgm:cxn modelId="{823D1E32-919E-4F1C-A622-6CF855A0D6BA}" srcId="{BAB092C4-4906-47E1-8F4A-45A6C937849F}" destId="{7552F64E-1EAF-48AF-B171-5C908DF75241}" srcOrd="3" destOrd="0" parTransId="{8FFDE4B7-B79D-4F2A-B9E1-44942B99C6D1}" sibTransId="{4DA999B8-B05F-411A-A90B-610F693A036F}"/>
    <dgm:cxn modelId="{9641A339-6CB3-4EBA-92B7-A29698190D3B}" type="presOf" srcId="{D866BE8E-6291-4AF5-8CCD-CA0B86C58D41}" destId="{5103AC21-FA52-489C-8CCA-ABF9A33B8F85}" srcOrd="0" destOrd="0" presId="urn:microsoft.com/office/officeart/2005/8/layout/cycle2"/>
    <dgm:cxn modelId="{EE08F23D-F8E7-47A3-B407-D7D02A72D6A3}" type="presOf" srcId="{662D5A7E-D02D-4777-B8A9-1010577CD1D2}" destId="{87D08FEB-57F7-435E-B9CF-2BF34028B0FA}" srcOrd="1" destOrd="0" presId="urn:microsoft.com/office/officeart/2005/8/layout/cycle2"/>
    <dgm:cxn modelId="{DEC39A74-E090-4C72-95FA-A533D7D06E60}" type="presOf" srcId="{A59DB659-822C-4228-A67F-28F006411583}" destId="{8830A1A3-8BE1-431D-B755-5D789639C599}" srcOrd="1" destOrd="0" presId="urn:microsoft.com/office/officeart/2005/8/layout/cycle2"/>
    <dgm:cxn modelId="{13D52F59-94D0-4EBE-A7CB-841BA4BAC5E7}" srcId="{BAB092C4-4906-47E1-8F4A-45A6C937849F}" destId="{1079AEA5-EC68-44FF-A7ED-6482D5850ADE}" srcOrd="4" destOrd="0" parTransId="{4D79DF24-EDA2-4F0F-BF06-8990E30A9EB7}" sibTransId="{D866BE8E-6291-4AF5-8CCD-CA0B86C58D41}"/>
    <dgm:cxn modelId="{423DBB80-0511-4C7E-A0F3-E60AAF0E371E}" type="presOf" srcId="{47778236-D89A-4370-BC72-69FF693A449D}" destId="{97272C35-2E8F-47D3-905F-90E453CEA3A7}" srcOrd="0" destOrd="0" presId="urn:microsoft.com/office/officeart/2005/8/layout/cycle2"/>
    <dgm:cxn modelId="{0C8CAF85-0BCF-43C1-9C03-01AC8254B758}" type="presOf" srcId="{4DA999B8-B05F-411A-A90B-610F693A036F}" destId="{C325DE8A-8DF3-4DE3-83FA-6BF10E6C592D}" srcOrd="0" destOrd="0" presId="urn:microsoft.com/office/officeart/2005/8/layout/cycle2"/>
    <dgm:cxn modelId="{85CFCA8F-1E9C-43CC-90F9-ACFE9A41C146}" type="presOf" srcId="{7552F64E-1EAF-48AF-B171-5C908DF75241}" destId="{CFA578FE-D4C8-4375-9510-0CD7745B5EA3}" srcOrd="0" destOrd="0" presId="urn:microsoft.com/office/officeart/2005/8/layout/cycle2"/>
    <dgm:cxn modelId="{72CFE099-1367-4086-B880-C72C995865E2}" type="presOf" srcId="{A59DB659-822C-4228-A67F-28F006411583}" destId="{E2BFDB97-BB96-4BD6-A293-0FE1622D19DC}" srcOrd="0" destOrd="0" presId="urn:microsoft.com/office/officeart/2005/8/layout/cycle2"/>
    <dgm:cxn modelId="{C386C7A0-18AC-45E9-A3B6-027728A1E0B2}" srcId="{BAB092C4-4906-47E1-8F4A-45A6C937849F}" destId="{3BE41684-116D-4AA6-99A5-363E8C8D9925}" srcOrd="0" destOrd="0" parTransId="{D681B12A-BA60-4C5E-9F1F-3039173C8165}" sibTransId="{662D5A7E-D02D-4777-B8A9-1010577CD1D2}"/>
    <dgm:cxn modelId="{94633FAD-0B12-4507-B73E-0AC283AE0321}" type="presOf" srcId="{1079AEA5-EC68-44FF-A7ED-6482D5850ADE}" destId="{9427699A-1F43-4D95-AF0C-3F5AE8863972}" srcOrd="0" destOrd="0" presId="urn:microsoft.com/office/officeart/2005/8/layout/cycle2"/>
    <dgm:cxn modelId="{320137B4-4B61-443F-B5D3-0DAFA5817F80}" srcId="{BAB092C4-4906-47E1-8F4A-45A6C937849F}" destId="{AD3DD6A2-BE64-4FC2-BE61-6C519F7A05C7}" srcOrd="2" destOrd="0" parTransId="{8A8DBAB2-EB46-4781-ABAE-3067E87D5E37}" sibTransId="{7F7D8921-0E0C-46B3-8098-350315487927}"/>
    <dgm:cxn modelId="{B425A2B7-2DA1-47F8-9F99-9D5A92A378F9}" type="presOf" srcId="{021CBDF9-C2FB-4588-A21A-4DADB82F9B85}" destId="{E7115E4B-B14C-426E-A820-FF89038AC77F}" srcOrd="0" destOrd="0" presId="urn:microsoft.com/office/officeart/2005/8/layout/cycle2"/>
    <dgm:cxn modelId="{53A205B8-3BE8-4A9B-B467-638E1377209A}" type="presOf" srcId="{AD3DD6A2-BE64-4FC2-BE61-6C519F7A05C7}" destId="{AB126F4F-DFF7-4963-B10A-9BF29224195E}" srcOrd="0" destOrd="0" presId="urn:microsoft.com/office/officeart/2005/8/layout/cycle2"/>
    <dgm:cxn modelId="{133100C3-A101-423D-9E03-F09C4940E099}" srcId="{BAB092C4-4906-47E1-8F4A-45A6C937849F}" destId="{021CBDF9-C2FB-4588-A21A-4DADB82F9B85}" srcOrd="5" destOrd="0" parTransId="{90E69AA5-796E-41A9-8B29-7CB2BA876286}" sibTransId="{A59DB659-822C-4228-A67F-28F006411583}"/>
    <dgm:cxn modelId="{C5C12ACF-A3D7-43B3-9CBE-C029F7891301}" type="presOf" srcId="{3BE41684-116D-4AA6-99A5-363E8C8D9925}" destId="{71937080-8E25-4A70-94E9-3CB6D33950CD}" srcOrd="0" destOrd="0" presId="urn:microsoft.com/office/officeart/2005/8/layout/cycle2"/>
    <dgm:cxn modelId="{8DE3B3D1-A632-4F4F-B0CF-697A425D8F1D}" srcId="{BAB092C4-4906-47E1-8F4A-45A6C937849F}" destId="{47778236-D89A-4370-BC72-69FF693A449D}" srcOrd="1" destOrd="0" parTransId="{593B380C-D52A-49FC-984E-798590F5D328}" sibTransId="{8B83444B-DB6B-4346-89C8-2B82F4E27390}"/>
    <dgm:cxn modelId="{2F50D9D4-B927-4FD4-A033-1BCDF09DA8A3}" type="presOf" srcId="{D866BE8E-6291-4AF5-8CCD-CA0B86C58D41}" destId="{58EFCC8E-8585-472E-9066-4DA32A21E056}" srcOrd="1" destOrd="0" presId="urn:microsoft.com/office/officeart/2005/8/layout/cycle2"/>
    <dgm:cxn modelId="{59B76BD9-82C8-4689-9265-99424C38DCC3}" type="presOf" srcId="{7F7D8921-0E0C-46B3-8098-350315487927}" destId="{1651BCD3-49B4-47F1-8B37-5B1C9E23816E}" srcOrd="0" destOrd="0" presId="urn:microsoft.com/office/officeart/2005/8/layout/cycle2"/>
    <dgm:cxn modelId="{0FCE74F0-1125-4069-A9ED-850B7E194234}" type="presOf" srcId="{BAB092C4-4906-47E1-8F4A-45A6C937849F}" destId="{84E26591-162E-46F3-9633-155389227CEB}" srcOrd="0" destOrd="0" presId="urn:microsoft.com/office/officeart/2005/8/layout/cycle2"/>
    <dgm:cxn modelId="{628586F3-084F-4369-82E5-CB349B4AF2CC}" type="presOf" srcId="{4DA999B8-B05F-411A-A90B-610F693A036F}" destId="{940F6EEB-6943-40A0-8A52-FBDE954E5FDE}" srcOrd="1" destOrd="0" presId="urn:microsoft.com/office/officeart/2005/8/layout/cycle2"/>
    <dgm:cxn modelId="{D813B9F4-0F5B-4DAB-8A44-3B109AFB2385}" type="presOf" srcId="{662D5A7E-D02D-4777-B8A9-1010577CD1D2}" destId="{D35D757D-9B4E-455C-994D-69058BE8F852}" srcOrd="0" destOrd="0" presId="urn:microsoft.com/office/officeart/2005/8/layout/cycle2"/>
    <dgm:cxn modelId="{7D06A9F9-7BD7-468A-A489-B8BD184FE335}" type="presOf" srcId="{8B83444B-DB6B-4346-89C8-2B82F4E27390}" destId="{AA2E504A-C671-42B0-966A-4171D57DE8A6}" srcOrd="0" destOrd="0" presId="urn:microsoft.com/office/officeart/2005/8/layout/cycle2"/>
    <dgm:cxn modelId="{EE17CDCE-D010-4BB5-9F1C-0DF03EF543C7}" type="presParOf" srcId="{84E26591-162E-46F3-9633-155389227CEB}" destId="{71937080-8E25-4A70-94E9-3CB6D33950CD}" srcOrd="0" destOrd="0" presId="urn:microsoft.com/office/officeart/2005/8/layout/cycle2"/>
    <dgm:cxn modelId="{406149DC-4823-443D-8683-B09FA64BB32F}" type="presParOf" srcId="{84E26591-162E-46F3-9633-155389227CEB}" destId="{D35D757D-9B4E-455C-994D-69058BE8F852}" srcOrd="1" destOrd="0" presId="urn:microsoft.com/office/officeart/2005/8/layout/cycle2"/>
    <dgm:cxn modelId="{81C63D4A-2CAC-4BA1-9AC0-4261666FF787}" type="presParOf" srcId="{D35D757D-9B4E-455C-994D-69058BE8F852}" destId="{87D08FEB-57F7-435E-B9CF-2BF34028B0FA}" srcOrd="0" destOrd="0" presId="urn:microsoft.com/office/officeart/2005/8/layout/cycle2"/>
    <dgm:cxn modelId="{4CB9967C-EC6D-48C6-972B-1B7CD777D661}" type="presParOf" srcId="{84E26591-162E-46F3-9633-155389227CEB}" destId="{97272C35-2E8F-47D3-905F-90E453CEA3A7}" srcOrd="2" destOrd="0" presId="urn:microsoft.com/office/officeart/2005/8/layout/cycle2"/>
    <dgm:cxn modelId="{D15BB21D-6DEB-4FE2-A082-0893430CF789}" type="presParOf" srcId="{84E26591-162E-46F3-9633-155389227CEB}" destId="{AA2E504A-C671-42B0-966A-4171D57DE8A6}" srcOrd="3" destOrd="0" presId="urn:microsoft.com/office/officeart/2005/8/layout/cycle2"/>
    <dgm:cxn modelId="{43A7B57C-51BA-46D7-97FB-9B0822C61277}" type="presParOf" srcId="{AA2E504A-C671-42B0-966A-4171D57DE8A6}" destId="{1ABC1A70-9B61-4705-B62E-A6299EB9FE53}" srcOrd="0" destOrd="0" presId="urn:microsoft.com/office/officeart/2005/8/layout/cycle2"/>
    <dgm:cxn modelId="{B4A07E65-CE9E-4E99-B032-7377E87A0DBC}" type="presParOf" srcId="{84E26591-162E-46F3-9633-155389227CEB}" destId="{AB126F4F-DFF7-4963-B10A-9BF29224195E}" srcOrd="4" destOrd="0" presId="urn:microsoft.com/office/officeart/2005/8/layout/cycle2"/>
    <dgm:cxn modelId="{10853988-3AED-43E1-A649-1E1E18A2AEC0}" type="presParOf" srcId="{84E26591-162E-46F3-9633-155389227CEB}" destId="{1651BCD3-49B4-47F1-8B37-5B1C9E23816E}" srcOrd="5" destOrd="0" presId="urn:microsoft.com/office/officeart/2005/8/layout/cycle2"/>
    <dgm:cxn modelId="{C0E4A403-43B7-44AD-9B4E-244E4AC7DC2E}" type="presParOf" srcId="{1651BCD3-49B4-47F1-8B37-5B1C9E23816E}" destId="{EC304BC8-04C5-4F29-B9EF-A8C7DA1DB0C7}" srcOrd="0" destOrd="0" presId="urn:microsoft.com/office/officeart/2005/8/layout/cycle2"/>
    <dgm:cxn modelId="{6617C804-4CB4-47F9-B46C-8C4E1E1A748B}" type="presParOf" srcId="{84E26591-162E-46F3-9633-155389227CEB}" destId="{CFA578FE-D4C8-4375-9510-0CD7745B5EA3}" srcOrd="6" destOrd="0" presId="urn:microsoft.com/office/officeart/2005/8/layout/cycle2"/>
    <dgm:cxn modelId="{D322F5DB-82EA-4BE2-BF9F-7C210B3DEE11}" type="presParOf" srcId="{84E26591-162E-46F3-9633-155389227CEB}" destId="{C325DE8A-8DF3-4DE3-83FA-6BF10E6C592D}" srcOrd="7" destOrd="0" presId="urn:microsoft.com/office/officeart/2005/8/layout/cycle2"/>
    <dgm:cxn modelId="{597AD80A-71B6-418C-AC71-ED4CB1C04F27}" type="presParOf" srcId="{C325DE8A-8DF3-4DE3-83FA-6BF10E6C592D}" destId="{940F6EEB-6943-40A0-8A52-FBDE954E5FDE}" srcOrd="0" destOrd="0" presId="urn:microsoft.com/office/officeart/2005/8/layout/cycle2"/>
    <dgm:cxn modelId="{4D022E08-309C-421D-AD75-D31665229465}" type="presParOf" srcId="{84E26591-162E-46F3-9633-155389227CEB}" destId="{9427699A-1F43-4D95-AF0C-3F5AE8863972}" srcOrd="8" destOrd="0" presId="urn:microsoft.com/office/officeart/2005/8/layout/cycle2"/>
    <dgm:cxn modelId="{BF7293C6-A6AC-4E5D-897B-3CBA5B45780C}" type="presParOf" srcId="{84E26591-162E-46F3-9633-155389227CEB}" destId="{5103AC21-FA52-489C-8CCA-ABF9A33B8F85}" srcOrd="9" destOrd="0" presId="urn:microsoft.com/office/officeart/2005/8/layout/cycle2"/>
    <dgm:cxn modelId="{191EBD28-BD31-434D-9BE2-CA56D1C6CBAD}" type="presParOf" srcId="{5103AC21-FA52-489C-8CCA-ABF9A33B8F85}" destId="{58EFCC8E-8585-472E-9066-4DA32A21E056}" srcOrd="0" destOrd="0" presId="urn:microsoft.com/office/officeart/2005/8/layout/cycle2"/>
    <dgm:cxn modelId="{E6FDDBF2-19F7-4686-A72F-1117BCF5E7D9}" type="presParOf" srcId="{84E26591-162E-46F3-9633-155389227CEB}" destId="{E7115E4B-B14C-426E-A820-FF89038AC77F}" srcOrd="10" destOrd="0" presId="urn:microsoft.com/office/officeart/2005/8/layout/cycle2"/>
    <dgm:cxn modelId="{DB43878A-15A0-467C-93E4-583889F9DB73}" type="presParOf" srcId="{84E26591-162E-46F3-9633-155389227CEB}" destId="{E2BFDB97-BB96-4BD6-A293-0FE1622D19DC}" srcOrd="11" destOrd="0" presId="urn:microsoft.com/office/officeart/2005/8/layout/cycle2"/>
    <dgm:cxn modelId="{9F8B269F-68B0-4E5B-8A03-E5AB62291BFE}" type="presParOf" srcId="{E2BFDB97-BB96-4BD6-A293-0FE1622D19DC}" destId="{8830A1A3-8BE1-431D-B755-5D789639C599}" srcOrd="0" destOrd="0" presId="urn:microsoft.com/office/officeart/2005/8/layout/cycle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5BD4A4B-3BD4-4133-99ED-A5AAC7467919}" type="doc">
      <dgm:prSet loTypeId="urn:microsoft.com/office/officeart/2005/8/layout/vList3#1" loCatId="list" qsTypeId="urn:microsoft.com/office/officeart/2005/8/quickstyle/simple1" qsCatId="simple" csTypeId="urn:microsoft.com/office/officeart/2005/8/colors/accent1_2" csCatId="accent1" phldr="1"/>
      <dgm:spPr/>
    </dgm:pt>
    <dgm:pt modelId="{344E39B7-3580-42BE-B657-F0E5B566A440}">
      <dgm:prSet phldrT="[Texto]"/>
      <dgm:spPr/>
      <dgm:t>
        <a:bodyPr/>
        <a:lstStyle/>
        <a:p>
          <a:r>
            <a:rPr lang="es-ES" b="1"/>
            <a:t>Nasal</a:t>
          </a:r>
        </a:p>
        <a:p>
          <a:r>
            <a:rPr lang="es-ES"/>
            <a:t>Este modo de respiración indica que el aire ingresa por la nariz, en esta zona el aire es limpiado, calentado y humedecido. Este sería el modo respiratorio favorable para la técnica vocal</a:t>
          </a:r>
          <a:r>
            <a:rPr lang="es-ES" b="0"/>
            <a:t>.</a:t>
          </a:r>
        </a:p>
      </dgm:t>
    </dgm:pt>
    <dgm:pt modelId="{61860DCD-61D4-4CD8-9153-CC6055464369}" type="parTrans" cxnId="{2592C684-E4F7-419B-97E7-88362AE27AE1}">
      <dgm:prSet/>
      <dgm:spPr/>
      <dgm:t>
        <a:bodyPr/>
        <a:lstStyle/>
        <a:p>
          <a:endParaRPr lang="es-ES"/>
        </a:p>
      </dgm:t>
    </dgm:pt>
    <dgm:pt modelId="{E7EB06DB-9145-4A44-8711-BFB3399BEB4A}" type="sibTrans" cxnId="{2592C684-E4F7-419B-97E7-88362AE27AE1}">
      <dgm:prSet/>
      <dgm:spPr/>
      <dgm:t>
        <a:bodyPr/>
        <a:lstStyle/>
        <a:p>
          <a:endParaRPr lang="es-ES"/>
        </a:p>
      </dgm:t>
    </dgm:pt>
    <dgm:pt modelId="{D1DE1F7D-4AF7-4D13-9E53-1BF7AF700097}">
      <dgm:prSet phldrT="[Texto]"/>
      <dgm:spPr/>
      <dgm:t>
        <a:bodyPr/>
        <a:lstStyle/>
        <a:p>
          <a:r>
            <a:rPr lang="es-ES" b="1"/>
            <a:t>Bucal</a:t>
          </a:r>
        </a:p>
        <a:p>
          <a:r>
            <a:rPr lang="es-ES"/>
            <a:t>En este modo, por el contrario, el aire ingresa por la boca, pero entra sucio, frío y seco, favoreciendo el ingreso de virus y bacterias</a:t>
          </a:r>
          <a:r>
            <a:rPr lang="es-ES" b="0"/>
            <a:t>.</a:t>
          </a:r>
        </a:p>
      </dgm:t>
    </dgm:pt>
    <dgm:pt modelId="{95A8D37B-A99F-4F15-A6AE-0756AC5737A9}" type="parTrans" cxnId="{C08C16DC-B91B-41F5-BA02-D12FBC7A7428}">
      <dgm:prSet/>
      <dgm:spPr/>
      <dgm:t>
        <a:bodyPr/>
        <a:lstStyle/>
        <a:p>
          <a:endParaRPr lang="es-ES"/>
        </a:p>
      </dgm:t>
    </dgm:pt>
    <dgm:pt modelId="{F3E8AF55-2217-430C-9B37-107B06CBA482}" type="sibTrans" cxnId="{C08C16DC-B91B-41F5-BA02-D12FBC7A7428}">
      <dgm:prSet/>
      <dgm:spPr/>
      <dgm:t>
        <a:bodyPr/>
        <a:lstStyle/>
        <a:p>
          <a:endParaRPr lang="es-ES"/>
        </a:p>
      </dgm:t>
    </dgm:pt>
    <dgm:pt modelId="{8746C959-9966-467F-A75B-01AD5AA3CD17}">
      <dgm:prSet phldrT="[Texto]"/>
      <dgm:spPr/>
      <dgm:t>
        <a:bodyPr/>
        <a:lstStyle/>
        <a:p>
          <a:endParaRPr lang="es-ES"/>
        </a:p>
        <a:p>
          <a:r>
            <a:rPr lang="es-ES" b="1"/>
            <a:t>Mixto</a:t>
          </a:r>
        </a:p>
        <a:p>
          <a:r>
            <a:rPr lang="es-ES" b="0"/>
            <a:t>Este método es una combinación de los modos respiratorios nasal y bucal.</a:t>
          </a:r>
        </a:p>
      </dgm:t>
    </dgm:pt>
    <dgm:pt modelId="{1AD33C6E-BBEB-447B-BD27-8B620CC4EF13}" type="parTrans" cxnId="{BB402830-84F1-48BD-8BE4-668E893E9F7E}">
      <dgm:prSet/>
      <dgm:spPr/>
      <dgm:t>
        <a:bodyPr/>
        <a:lstStyle/>
        <a:p>
          <a:endParaRPr lang="es-ES"/>
        </a:p>
      </dgm:t>
    </dgm:pt>
    <dgm:pt modelId="{1E8A598A-DFE4-44B6-8997-C191BD8B17BB}" type="sibTrans" cxnId="{BB402830-84F1-48BD-8BE4-668E893E9F7E}">
      <dgm:prSet/>
      <dgm:spPr/>
      <dgm:t>
        <a:bodyPr/>
        <a:lstStyle/>
        <a:p>
          <a:endParaRPr lang="es-ES"/>
        </a:p>
      </dgm:t>
    </dgm:pt>
    <dgm:pt modelId="{33F0AA18-9FD6-407E-B90F-C4C82F33A986}" type="pres">
      <dgm:prSet presAssocID="{65BD4A4B-3BD4-4133-99ED-A5AAC7467919}" presName="linearFlow" presStyleCnt="0">
        <dgm:presLayoutVars>
          <dgm:dir/>
          <dgm:resizeHandles val="exact"/>
        </dgm:presLayoutVars>
      </dgm:prSet>
      <dgm:spPr/>
    </dgm:pt>
    <dgm:pt modelId="{3B3EFED4-10C2-4621-B9E4-F13C78207DD4}" type="pres">
      <dgm:prSet presAssocID="{344E39B7-3580-42BE-B657-F0E5B566A440}" presName="composite" presStyleCnt="0"/>
      <dgm:spPr/>
    </dgm:pt>
    <dgm:pt modelId="{CC183FE3-C58C-4FB4-87D2-28B8CBFCCFA9}" type="pres">
      <dgm:prSet presAssocID="{344E39B7-3580-42BE-B657-F0E5B566A440}" presName="imgShp" presStyleLbl="fgImgPlace1" presStyleIdx="0" presStyleCnt="3"/>
      <dgm:spPr>
        <a:blipFill rotWithShape="1">
          <a:blip xmlns:r="http://schemas.openxmlformats.org/officeDocument/2006/relationships" r:embed="rId1"/>
          <a:srcRect/>
          <a:stretch>
            <a:fillRect t="-20000" b="-20000"/>
          </a:stretch>
        </a:blipFill>
      </dgm:spPr>
    </dgm:pt>
    <dgm:pt modelId="{FB85A663-683C-4BDA-9BCF-11D4E8ACF9AE}" type="pres">
      <dgm:prSet presAssocID="{344E39B7-3580-42BE-B657-F0E5B566A440}" presName="txShp" presStyleLbl="node1" presStyleIdx="0" presStyleCnt="3">
        <dgm:presLayoutVars>
          <dgm:bulletEnabled val="1"/>
        </dgm:presLayoutVars>
      </dgm:prSet>
      <dgm:spPr/>
    </dgm:pt>
    <dgm:pt modelId="{A1A035EB-9B6A-4071-B0E9-8B56A04A6679}" type="pres">
      <dgm:prSet presAssocID="{E7EB06DB-9145-4A44-8711-BFB3399BEB4A}" presName="spacing" presStyleCnt="0"/>
      <dgm:spPr/>
    </dgm:pt>
    <dgm:pt modelId="{197E3359-0CC3-42EF-A576-64F43F823E68}" type="pres">
      <dgm:prSet presAssocID="{D1DE1F7D-4AF7-4D13-9E53-1BF7AF700097}" presName="composite" presStyleCnt="0"/>
      <dgm:spPr/>
    </dgm:pt>
    <dgm:pt modelId="{8E6E8E40-CDEE-4A2A-8884-1DBC6B8EAC12}" type="pres">
      <dgm:prSet presAssocID="{D1DE1F7D-4AF7-4D13-9E53-1BF7AF700097}" presName="imgShp" presStyleLbl="fgImgPlace1" presStyleIdx="1" presStyleCnt="3"/>
      <dgm:spPr>
        <a:blipFill rotWithShape="1">
          <a:blip xmlns:r="http://schemas.openxmlformats.org/officeDocument/2006/relationships" r:embed="rId2"/>
          <a:srcRect/>
          <a:stretch>
            <a:fillRect l="-3000" r="-3000"/>
          </a:stretch>
        </a:blipFill>
      </dgm:spPr>
    </dgm:pt>
    <dgm:pt modelId="{3D44974A-B220-4141-AE1A-F4BB1D1D9DB7}" type="pres">
      <dgm:prSet presAssocID="{D1DE1F7D-4AF7-4D13-9E53-1BF7AF700097}" presName="txShp" presStyleLbl="node1" presStyleIdx="1" presStyleCnt="3">
        <dgm:presLayoutVars>
          <dgm:bulletEnabled val="1"/>
        </dgm:presLayoutVars>
      </dgm:prSet>
      <dgm:spPr/>
    </dgm:pt>
    <dgm:pt modelId="{722D294E-2035-4A25-9BF3-D11DC53EBD28}" type="pres">
      <dgm:prSet presAssocID="{F3E8AF55-2217-430C-9B37-107B06CBA482}" presName="spacing" presStyleCnt="0"/>
      <dgm:spPr/>
    </dgm:pt>
    <dgm:pt modelId="{C2C9D9A9-037E-4AA9-A247-09C2EE5B67F8}" type="pres">
      <dgm:prSet presAssocID="{8746C959-9966-467F-A75B-01AD5AA3CD17}" presName="composite" presStyleCnt="0"/>
      <dgm:spPr/>
    </dgm:pt>
    <dgm:pt modelId="{4DEE4AC3-6F7E-4C7E-ABEF-E5EF64F663A3}" type="pres">
      <dgm:prSet presAssocID="{8746C959-9966-467F-A75B-01AD5AA3CD17}" presName="imgShp" presStyleLbl="fgImgPlace1" presStyleIdx="2" presStyleCnt="3"/>
      <dgm:spPr>
        <a:blipFill rotWithShape="1">
          <a:blip xmlns:r="http://schemas.openxmlformats.org/officeDocument/2006/relationships" r:embed="rId3"/>
          <a:srcRect/>
          <a:stretch>
            <a:fillRect t="-16000" b="-16000"/>
          </a:stretch>
        </a:blipFill>
      </dgm:spPr>
    </dgm:pt>
    <dgm:pt modelId="{9D8BAA65-D6ED-4A16-9B5F-D60DB5EBE421}" type="pres">
      <dgm:prSet presAssocID="{8746C959-9966-467F-A75B-01AD5AA3CD17}" presName="txShp" presStyleLbl="node1" presStyleIdx="2" presStyleCnt="3">
        <dgm:presLayoutVars>
          <dgm:bulletEnabled val="1"/>
        </dgm:presLayoutVars>
      </dgm:prSet>
      <dgm:spPr/>
    </dgm:pt>
  </dgm:ptLst>
  <dgm:cxnLst>
    <dgm:cxn modelId="{9316FA0D-FBE9-4C55-A30E-4107E0F980AE}" type="presOf" srcId="{65BD4A4B-3BD4-4133-99ED-A5AAC7467919}" destId="{33F0AA18-9FD6-407E-B90F-C4C82F33A986}" srcOrd="0" destOrd="0" presId="urn:microsoft.com/office/officeart/2005/8/layout/vList3#1"/>
    <dgm:cxn modelId="{BB402830-84F1-48BD-8BE4-668E893E9F7E}" srcId="{65BD4A4B-3BD4-4133-99ED-A5AAC7467919}" destId="{8746C959-9966-467F-A75B-01AD5AA3CD17}" srcOrd="2" destOrd="0" parTransId="{1AD33C6E-BBEB-447B-BD27-8B620CC4EF13}" sibTransId="{1E8A598A-DFE4-44B6-8997-C191BD8B17BB}"/>
    <dgm:cxn modelId="{2FC9085C-F2A6-4D0B-A26B-D29F2DF2D160}" type="presOf" srcId="{8746C959-9966-467F-A75B-01AD5AA3CD17}" destId="{9D8BAA65-D6ED-4A16-9B5F-D60DB5EBE421}" srcOrd="0" destOrd="0" presId="urn:microsoft.com/office/officeart/2005/8/layout/vList3#1"/>
    <dgm:cxn modelId="{537E827F-E365-442F-A60A-87FE5753C566}" type="presOf" srcId="{D1DE1F7D-4AF7-4D13-9E53-1BF7AF700097}" destId="{3D44974A-B220-4141-AE1A-F4BB1D1D9DB7}" srcOrd="0" destOrd="0" presId="urn:microsoft.com/office/officeart/2005/8/layout/vList3#1"/>
    <dgm:cxn modelId="{2592C684-E4F7-419B-97E7-88362AE27AE1}" srcId="{65BD4A4B-3BD4-4133-99ED-A5AAC7467919}" destId="{344E39B7-3580-42BE-B657-F0E5B566A440}" srcOrd="0" destOrd="0" parTransId="{61860DCD-61D4-4CD8-9153-CC6055464369}" sibTransId="{E7EB06DB-9145-4A44-8711-BFB3399BEB4A}"/>
    <dgm:cxn modelId="{C08C16DC-B91B-41F5-BA02-D12FBC7A7428}" srcId="{65BD4A4B-3BD4-4133-99ED-A5AAC7467919}" destId="{D1DE1F7D-4AF7-4D13-9E53-1BF7AF700097}" srcOrd="1" destOrd="0" parTransId="{95A8D37B-A99F-4F15-A6AE-0756AC5737A9}" sibTransId="{F3E8AF55-2217-430C-9B37-107B06CBA482}"/>
    <dgm:cxn modelId="{03A158FF-E61D-4637-8879-899F52F1949F}" type="presOf" srcId="{344E39B7-3580-42BE-B657-F0E5B566A440}" destId="{FB85A663-683C-4BDA-9BCF-11D4E8ACF9AE}" srcOrd="0" destOrd="0" presId="urn:microsoft.com/office/officeart/2005/8/layout/vList3#1"/>
    <dgm:cxn modelId="{B57CAF07-66E7-42E4-B8E3-6A879EDDA79C}" type="presParOf" srcId="{33F0AA18-9FD6-407E-B90F-C4C82F33A986}" destId="{3B3EFED4-10C2-4621-B9E4-F13C78207DD4}" srcOrd="0" destOrd="0" presId="urn:microsoft.com/office/officeart/2005/8/layout/vList3#1"/>
    <dgm:cxn modelId="{033B670F-1778-4108-BA65-EE50E81F2506}" type="presParOf" srcId="{3B3EFED4-10C2-4621-B9E4-F13C78207DD4}" destId="{CC183FE3-C58C-4FB4-87D2-28B8CBFCCFA9}" srcOrd="0" destOrd="0" presId="urn:microsoft.com/office/officeart/2005/8/layout/vList3#1"/>
    <dgm:cxn modelId="{CB87BBAC-C114-4339-B39A-B586CDC0E5B5}" type="presParOf" srcId="{3B3EFED4-10C2-4621-B9E4-F13C78207DD4}" destId="{FB85A663-683C-4BDA-9BCF-11D4E8ACF9AE}" srcOrd="1" destOrd="0" presId="urn:microsoft.com/office/officeart/2005/8/layout/vList3#1"/>
    <dgm:cxn modelId="{EC963E6E-80D0-4033-8B60-F9B32175B1FC}" type="presParOf" srcId="{33F0AA18-9FD6-407E-B90F-C4C82F33A986}" destId="{A1A035EB-9B6A-4071-B0E9-8B56A04A6679}" srcOrd="1" destOrd="0" presId="urn:microsoft.com/office/officeart/2005/8/layout/vList3#1"/>
    <dgm:cxn modelId="{7CCDB04A-6A9B-477F-AA1D-ECBC4B23865F}" type="presParOf" srcId="{33F0AA18-9FD6-407E-B90F-C4C82F33A986}" destId="{197E3359-0CC3-42EF-A576-64F43F823E68}" srcOrd="2" destOrd="0" presId="urn:microsoft.com/office/officeart/2005/8/layout/vList3#1"/>
    <dgm:cxn modelId="{10F6DDF2-8E58-4C91-BE9A-0A2BA560FA1C}" type="presParOf" srcId="{197E3359-0CC3-42EF-A576-64F43F823E68}" destId="{8E6E8E40-CDEE-4A2A-8884-1DBC6B8EAC12}" srcOrd="0" destOrd="0" presId="urn:microsoft.com/office/officeart/2005/8/layout/vList3#1"/>
    <dgm:cxn modelId="{94D85DA7-38E6-4A24-971F-4295A59BFE04}" type="presParOf" srcId="{197E3359-0CC3-42EF-A576-64F43F823E68}" destId="{3D44974A-B220-4141-AE1A-F4BB1D1D9DB7}" srcOrd="1" destOrd="0" presId="urn:microsoft.com/office/officeart/2005/8/layout/vList3#1"/>
    <dgm:cxn modelId="{2F9BAB97-CB1F-4816-901D-7C3E936A59C0}" type="presParOf" srcId="{33F0AA18-9FD6-407E-B90F-C4C82F33A986}" destId="{722D294E-2035-4A25-9BF3-D11DC53EBD28}" srcOrd="3" destOrd="0" presId="urn:microsoft.com/office/officeart/2005/8/layout/vList3#1"/>
    <dgm:cxn modelId="{ABB49C13-00E6-4BE1-9B58-36A6F5BC3115}" type="presParOf" srcId="{33F0AA18-9FD6-407E-B90F-C4C82F33A986}" destId="{C2C9D9A9-037E-4AA9-A247-09C2EE5B67F8}" srcOrd="4" destOrd="0" presId="urn:microsoft.com/office/officeart/2005/8/layout/vList3#1"/>
    <dgm:cxn modelId="{99C047FD-56FB-4446-A8D3-78543885650F}" type="presParOf" srcId="{C2C9D9A9-037E-4AA9-A247-09C2EE5B67F8}" destId="{4DEE4AC3-6F7E-4C7E-ABEF-E5EF64F663A3}" srcOrd="0" destOrd="0" presId="urn:microsoft.com/office/officeart/2005/8/layout/vList3#1"/>
    <dgm:cxn modelId="{E6234B21-DD5E-4461-9232-C36CA5A3D4B1}" type="presParOf" srcId="{C2C9D9A9-037E-4AA9-A247-09C2EE5B67F8}" destId="{9D8BAA65-D6ED-4A16-9B5F-D60DB5EBE421}" srcOrd="1" destOrd="0" presId="urn:microsoft.com/office/officeart/2005/8/layout/vList3#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EB29482-B040-4020-979C-8B4AD58E0B74}" type="doc">
      <dgm:prSet loTypeId="urn:microsoft.com/office/officeart/2005/8/layout/hList7#1" loCatId="relationship" qsTypeId="urn:microsoft.com/office/officeart/2005/8/quickstyle/simple1" qsCatId="simple" csTypeId="urn:microsoft.com/office/officeart/2005/8/colors/accent1_2" csCatId="accent1" phldr="1"/>
      <dgm:spPr/>
    </dgm:pt>
    <dgm:pt modelId="{68FEF3E0-FE4A-411B-880C-C5DBDCBB852A}">
      <dgm:prSet phldrT="[Texto]" custT="1"/>
      <dgm:spPr/>
      <dgm:t>
        <a:bodyPr/>
        <a:lstStyle/>
        <a:p>
          <a:pPr algn="ctr"/>
          <a:r>
            <a:rPr lang="es-ES" sz="1000" b="1" i="0"/>
            <a:t>Órganos de Respiración</a:t>
          </a:r>
        </a:p>
        <a:p>
          <a:pPr algn="l"/>
          <a:r>
            <a:rPr lang="es-ES" sz="1000" i="0"/>
            <a:t>Suministran la energía al producirse la expiración, causado por la presión que ejerce sobre los pulmones el diafragma. La corriente de aire pasa a la laringe.</a:t>
          </a:r>
        </a:p>
      </dgm:t>
    </dgm:pt>
    <dgm:pt modelId="{E22A7750-D027-40A1-9DB6-D92C9D1F34AA}" type="parTrans" cxnId="{1E1A473F-6DC0-4C9F-B104-4286D39E4D74}">
      <dgm:prSet/>
      <dgm:spPr/>
      <dgm:t>
        <a:bodyPr/>
        <a:lstStyle/>
        <a:p>
          <a:endParaRPr lang="es-ES" sz="1000" i="0"/>
        </a:p>
      </dgm:t>
    </dgm:pt>
    <dgm:pt modelId="{0BC06F27-FC58-4A71-9669-A6E40F4B1FCD}" type="sibTrans" cxnId="{1E1A473F-6DC0-4C9F-B104-4286D39E4D74}">
      <dgm:prSet/>
      <dgm:spPr/>
      <dgm:t>
        <a:bodyPr/>
        <a:lstStyle/>
        <a:p>
          <a:endParaRPr lang="es-ES" sz="1000" i="0"/>
        </a:p>
      </dgm:t>
    </dgm:pt>
    <dgm:pt modelId="{BF42026B-9814-41E6-AB5A-1795B1744D02}">
      <dgm:prSet phldrT="[Texto]" custT="1"/>
      <dgm:spPr/>
      <dgm:t>
        <a:bodyPr/>
        <a:lstStyle/>
        <a:p>
          <a:pPr algn="ctr"/>
          <a:endParaRPr lang="es-ES" sz="1000" b="1" i="0"/>
        </a:p>
        <a:p>
          <a:pPr algn="ctr"/>
          <a:r>
            <a:rPr lang="es-ES" sz="1000" b="1" i="0"/>
            <a:t>Órganos de fonación</a:t>
          </a:r>
        </a:p>
        <a:p>
          <a:pPr algn="l"/>
          <a:r>
            <a:rPr lang="es-ES" sz="1000" i="0"/>
            <a:t>En la laringe se encuentran las cuerdas vocales y dos músculos en forma de labios, formados por la capa muscular que reviste el interior de los cartílagos de la laringe. La corriente de aire separa las cuerdas vocales, mientras que la elasticidad de los músculos las fuerza a unirse, generando la oscilación en la corriente de aire, con un alto contenido armónico. </a:t>
          </a:r>
        </a:p>
      </dgm:t>
    </dgm:pt>
    <dgm:pt modelId="{B2558498-BCCD-4E1F-9CCB-CD230019BCF3}" type="parTrans" cxnId="{125F933B-C511-45A3-BFC6-A9E357A675CD}">
      <dgm:prSet/>
      <dgm:spPr/>
      <dgm:t>
        <a:bodyPr/>
        <a:lstStyle/>
        <a:p>
          <a:endParaRPr lang="es-ES" sz="1000" i="0"/>
        </a:p>
      </dgm:t>
    </dgm:pt>
    <dgm:pt modelId="{7F59C16E-7F5A-42CF-8F16-D1786D27E1E2}" type="sibTrans" cxnId="{125F933B-C511-45A3-BFC6-A9E357A675CD}">
      <dgm:prSet/>
      <dgm:spPr/>
      <dgm:t>
        <a:bodyPr/>
        <a:lstStyle/>
        <a:p>
          <a:endParaRPr lang="es-ES" sz="1000" i="0"/>
        </a:p>
      </dgm:t>
    </dgm:pt>
    <dgm:pt modelId="{1312DE13-5EA5-4C2E-A21A-8120D7E152A1}">
      <dgm:prSet phldrT="[Texto]" custT="1"/>
      <dgm:spPr/>
      <dgm:t>
        <a:bodyPr/>
        <a:lstStyle/>
        <a:p>
          <a:pPr algn="ctr"/>
          <a:r>
            <a:rPr lang="es-ES" sz="1000" i="0"/>
            <a:t>Órganos de articulación</a:t>
          </a:r>
        </a:p>
        <a:p>
          <a:pPr algn="l"/>
          <a:r>
            <a:rPr lang="es-ES" sz="1000" i="0"/>
            <a:t> Lengua, labios, mandíbula y dientes se encargan de completar la creación del lenguaje hablado, a través de la creación de las vocales y consonantes.</a:t>
          </a:r>
        </a:p>
      </dgm:t>
    </dgm:pt>
    <dgm:pt modelId="{FAC4C134-952A-4845-98C5-4D52206A82E3}" type="parTrans" cxnId="{D02D52CA-2E99-4A24-A48A-B383926F0FDE}">
      <dgm:prSet/>
      <dgm:spPr/>
      <dgm:t>
        <a:bodyPr/>
        <a:lstStyle/>
        <a:p>
          <a:endParaRPr lang="es-ES" sz="1000" i="0"/>
        </a:p>
      </dgm:t>
    </dgm:pt>
    <dgm:pt modelId="{F81940A7-BC50-4317-AC9B-DF6CAEA730A0}" type="sibTrans" cxnId="{D02D52CA-2E99-4A24-A48A-B383926F0FDE}">
      <dgm:prSet/>
      <dgm:spPr/>
      <dgm:t>
        <a:bodyPr/>
        <a:lstStyle/>
        <a:p>
          <a:endParaRPr lang="es-ES" sz="1000" i="0"/>
        </a:p>
      </dgm:t>
    </dgm:pt>
    <dgm:pt modelId="{28C5573A-4444-42F3-B4C1-E8DD79712E54}" type="pres">
      <dgm:prSet presAssocID="{3EB29482-B040-4020-979C-8B4AD58E0B74}" presName="Name0" presStyleCnt="0">
        <dgm:presLayoutVars>
          <dgm:dir/>
          <dgm:resizeHandles val="exact"/>
        </dgm:presLayoutVars>
      </dgm:prSet>
      <dgm:spPr/>
    </dgm:pt>
    <dgm:pt modelId="{46020B99-E56A-40E4-9BAD-D2E4AE7BCA8F}" type="pres">
      <dgm:prSet presAssocID="{3EB29482-B040-4020-979C-8B4AD58E0B74}" presName="fgShape" presStyleLbl="fgShp" presStyleIdx="0" presStyleCnt="1" custLinFactNeighborY="9765"/>
      <dgm:spPr/>
    </dgm:pt>
    <dgm:pt modelId="{C76E204C-A3FE-4E01-A00C-578670D18551}" type="pres">
      <dgm:prSet presAssocID="{3EB29482-B040-4020-979C-8B4AD58E0B74}" presName="linComp" presStyleCnt="0"/>
      <dgm:spPr/>
    </dgm:pt>
    <dgm:pt modelId="{6A7F51C4-BDBF-4312-A8A1-C4B0D0B7239D}" type="pres">
      <dgm:prSet presAssocID="{68FEF3E0-FE4A-411B-880C-C5DBDCBB852A}" presName="compNode" presStyleCnt="0"/>
      <dgm:spPr/>
    </dgm:pt>
    <dgm:pt modelId="{D929AD5C-A930-4779-82E9-82DE6BDCDE9A}" type="pres">
      <dgm:prSet presAssocID="{68FEF3E0-FE4A-411B-880C-C5DBDCBB852A}" presName="bkgdShape" presStyleLbl="node1" presStyleIdx="0" presStyleCnt="3"/>
      <dgm:spPr/>
    </dgm:pt>
    <dgm:pt modelId="{D1BCC842-8CEE-40ED-B854-7FDCAFC5FE3E}" type="pres">
      <dgm:prSet presAssocID="{68FEF3E0-FE4A-411B-880C-C5DBDCBB852A}" presName="nodeTx" presStyleLbl="node1" presStyleIdx="0" presStyleCnt="3">
        <dgm:presLayoutVars>
          <dgm:bulletEnabled val="1"/>
        </dgm:presLayoutVars>
      </dgm:prSet>
      <dgm:spPr/>
    </dgm:pt>
    <dgm:pt modelId="{7F426D3E-5064-442C-9884-4BCD578837DD}" type="pres">
      <dgm:prSet presAssocID="{68FEF3E0-FE4A-411B-880C-C5DBDCBB852A}" presName="invisiNode" presStyleLbl="node1" presStyleIdx="0" presStyleCnt="3"/>
      <dgm:spPr/>
    </dgm:pt>
    <dgm:pt modelId="{08CDC005-38D5-4D39-8531-5A26A4FBC07D}" type="pres">
      <dgm:prSet presAssocID="{68FEF3E0-FE4A-411B-880C-C5DBDCBB852A}" presName="imagNode" presStyleLbl="fgImgPlace1" presStyleIdx="0" presStyleCnt="3"/>
      <dgm:spPr>
        <a:blipFill rotWithShape="1">
          <a:blip xmlns:r="http://schemas.openxmlformats.org/officeDocument/2006/relationships" r:embed="rId1"/>
          <a:srcRect/>
          <a:stretch>
            <a:fillRect t="-1000" b="-1000"/>
          </a:stretch>
        </a:blipFill>
      </dgm:spPr>
    </dgm:pt>
    <dgm:pt modelId="{4AD239F2-C75E-4AF5-A491-0B10EB60441A}" type="pres">
      <dgm:prSet presAssocID="{0BC06F27-FC58-4A71-9669-A6E40F4B1FCD}" presName="sibTrans" presStyleLbl="sibTrans2D1" presStyleIdx="0" presStyleCnt="0"/>
      <dgm:spPr/>
    </dgm:pt>
    <dgm:pt modelId="{3014AFC7-2721-40CB-A00D-98550B86C115}" type="pres">
      <dgm:prSet presAssocID="{BF42026B-9814-41E6-AB5A-1795B1744D02}" presName="compNode" presStyleCnt="0"/>
      <dgm:spPr/>
    </dgm:pt>
    <dgm:pt modelId="{3415C393-76EA-4857-A6AD-C472D2DFCC79}" type="pres">
      <dgm:prSet presAssocID="{BF42026B-9814-41E6-AB5A-1795B1744D02}" presName="bkgdShape" presStyleLbl="node1" presStyleIdx="1" presStyleCnt="3"/>
      <dgm:spPr/>
    </dgm:pt>
    <dgm:pt modelId="{119E4DD6-AB48-4BF2-9F27-668DF4B07A29}" type="pres">
      <dgm:prSet presAssocID="{BF42026B-9814-41E6-AB5A-1795B1744D02}" presName="nodeTx" presStyleLbl="node1" presStyleIdx="1" presStyleCnt="3">
        <dgm:presLayoutVars>
          <dgm:bulletEnabled val="1"/>
        </dgm:presLayoutVars>
      </dgm:prSet>
      <dgm:spPr/>
    </dgm:pt>
    <dgm:pt modelId="{B3DF7637-36DD-4F67-84F5-A89A0BE97927}" type="pres">
      <dgm:prSet presAssocID="{BF42026B-9814-41E6-AB5A-1795B1744D02}" presName="invisiNode" presStyleLbl="node1" presStyleIdx="1" presStyleCnt="3"/>
      <dgm:spPr/>
    </dgm:pt>
    <dgm:pt modelId="{7BDBD0D9-969F-4379-81BA-200300F3EDBD}" type="pres">
      <dgm:prSet presAssocID="{BF42026B-9814-41E6-AB5A-1795B1744D02}" presName="imagNode" presStyleLbl="fgImgPlace1" presStyleIdx="1" presStyleCnt="3"/>
      <dgm:spPr>
        <a:blipFill rotWithShape="1">
          <a:blip xmlns:r="http://schemas.openxmlformats.org/officeDocument/2006/relationships" r:embed="rId2"/>
          <a:srcRect/>
          <a:stretch>
            <a:fillRect/>
          </a:stretch>
        </a:blipFill>
      </dgm:spPr>
    </dgm:pt>
    <dgm:pt modelId="{0208C754-01DC-45C9-B32E-716ED3C36282}" type="pres">
      <dgm:prSet presAssocID="{7F59C16E-7F5A-42CF-8F16-D1786D27E1E2}" presName="sibTrans" presStyleLbl="sibTrans2D1" presStyleIdx="0" presStyleCnt="0"/>
      <dgm:spPr/>
    </dgm:pt>
    <dgm:pt modelId="{16CAA1CD-8751-4284-8BA1-69306C32857C}" type="pres">
      <dgm:prSet presAssocID="{1312DE13-5EA5-4C2E-A21A-8120D7E152A1}" presName="compNode" presStyleCnt="0"/>
      <dgm:spPr/>
    </dgm:pt>
    <dgm:pt modelId="{4D48D8DC-8104-430B-836F-A9D5A98C902F}" type="pres">
      <dgm:prSet presAssocID="{1312DE13-5EA5-4C2E-A21A-8120D7E152A1}" presName="bkgdShape" presStyleLbl="node1" presStyleIdx="2" presStyleCnt="3"/>
      <dgm:spPr/>
    </dgm:pt>
    <dgm:pt modelId="{4E06CA84-8C13-437D-A82F-5B9CB1A0D380}" type="pres">
      <dgm:prSet presAssocID="{1312DE13-5EA5-4C2E-A21A-8120D7E152A1}" presName="nodeTx" presStyleLbl="node1" presStyleIdx="2" presStyleCnt="3">
        <dgm:presLayoutVars>
          <dgm:bulletEnabled val="1"/>
        </dgm:presLayoutVars>
      </dgm:prSet>
      <dgm:spPr/>
    </dgm:pt>
    <dgm:pt modelId="{F9648341-986C-4E21-B542-87955F6D13B2}" type="pres">
      <dgm:prSet presAssocID="{1312DE13-5EA5-4C2E-A21A-8120D7E152A1}" presName="invisiNode" presStyleLbl="node1" presStyleIdx="2" presStyleCnt="3"/>
      <dgm:spPr/>
    </dgm:pt>
    <dgm:pt modelId="{6ACFB1FF-41A1-42D5-943B-96FBE2903AE3}" type="pres">
      <dgm:prSet presAssocID="{1312DE13-5EA5-4C2E-A21A-8120D7E152A1}" presName="imagNode" presStyleLbl="fgImgPlace1" presStyleIdx="2" presStyleCnt="3"/>
      <dgm:spPr>
        <a:blipFill rotWithShape="1">
          <a:blip xmlns:r="http://schemas.openxmlformats.org/officeDocument/2006/relationships" r:embed="rId3"/>
          <a:srcRect/>
          <a:stretch>
            <a:fillRect l="-2000" r="-2000"/>
          </a:stretch>
        </a:blipFill>
      </dgm:spPr>
    </dgm:pt>
  </dgm:ptLst>
  <dgm:cxnLst>
    <dgm:cxn modelId="{B4EDD110-6020-4068-93CA-76BD649B2CDA}" type="presOf" srcId="{3EB29482-B040-4020-979C-8B4AD58E0B74}" destId="{28C5573A-4444-42F3-B4C1-E8DD79712E54}" srcOrd="0" destOrd="0" presId="urn:microsoft.com/office/officeart/2005/8/layout/hList7#1"/>
    <dgm:cxn modelId="{DDF7CA19-4629-42C7-84BD-AC7641AA1433}" type="presOf" srcId="{68FEF3E0-FE4A-411B-880C-C5DBDCBB852A}" destId="{D1BCC842-8CEE-40ED-B854-7FDCAFC5FE3E}" srcOrd="1" destOrd="0" presId="urn:microsoft.com/office/officeart/2005/8/layout/hList7#1"/>
    <dgm:cxn modelId="{4B282434-E2C7-4661-8F85-92C08632B674}" type="presOf" srcId="{1312DE13-5EA5-4C2E-A21A-8120D7E152A1}" destId="{4E06CA84-8C13-437D-A82F-5B9CB1A0D380}" srcOrd="1" destOrd="0" presId="urn:microsoft.com/office/officeart/2005/8/layout/hList7#1"/>
    <dgm:cxn modelId="{125F933B-C511-45A3-BFC6-A9E357A675CD}" srcId="{3EB29482-B040-4020-979C-8B4AD58E0B74}" destId="{BF42026B-9814-41E6-AB5A-1795B1744D02}" srcOrd="1" destOrd="0" parTransId="{B2558498-BCCD-4E1F-9CCB-CD230019BCF3}" sibTransId="{7F59C16E-7F5A-42CF-8F16-D1786D27E1E2}"/>
    <dgm:cxn modelId="{1E1A473F-6DC0-4C9F-B104-4286D39E4D74}" srcId="{3EB29482-B040-4020-979C-8B4AD58E0B74}" destId="{68FEF3E0-FE4A-411B-880C-C5DBDCBB852A}" srcOrd="0" destOrd="0" parTransId="{E22A7750-D027-40A1-9DB6-D92C9D1F34AA}" sibTransId="{0BC06F27-FC58-4A71-9669-A6E40F4B1FCD}"/>
    <dgm:cxn modelId="{39460561-8C34-432E-B614-9F2579285745}" type="presOf" srcId="{0BC06F27-FC58-4A71-9669-A6E40F4B1FCD}" destId="{4AD239F2-C75E-4AF5-A491-0B10EB60441A}" srcOrd="0" destOrd="0" presId="urn:microsoft.com/office/officeart/2005/8/layout/hList7#1"/>
    <dgm:cxn modelId="{1C56898B-1D1D-4D98-BACD-23AE1B3AE6FB}" type="presOf" srcId="{BF42026B-9814-41E6-AB5A-1795B1744D02}" destId="{3415C393-76EA-4857-A6AD-C472D2DFCC79}" srcOrd="0" destOrd="0" presId="urn:microsoft.com/office/officeart/2005/8/layout/hList7#1"/>
    <dgm:cxn modelId="{7D06D8A3-B577-498A-B32E-A16C8B43CFBD}" type="presOf" srcId="{68FEF3E0-FE4A-411B-880C-C5DBDCBB852A}" destId="{D929AD5C-A930-4779-82E9-82DE6BDCDE9A}" srcOrd="0" destOrd="0" presId="urn:microsoft.com/office/officeart/2005/8/layout/hList7#1"/>
    <dgm:cxn modelId="{A148F5AB-91A6-4667-9C5A-8A0418E0458F}" type="presOf" srcId="{1312DE13-5EA5-4C2E-A21A-8120D7E152A1}" destId="{4D48D8DC-8104-430B-836F-A9D5A98C902F}" srcOrd="0" destOrd="0" presId="urn:microsoft.com/office/officeart/2005/8/layout/hList7#1"/>
    <dgm:cxn modelId="{E2F398C9-584F-42A1-AE53-1C84E8B88080}" type="presOf" srcId="{7F59C16E-7F5A-42CF-8F16-D1786D27E1E2}" destId="{0208C754-01DC-45C9-B32E-716ED3C36282}" srcOrd="0" destOrd="0" presId="urn:microsoft.com/office/officeart/2005/8/layout/hList7#1"/>
    <dgm:cxn modelId="{D02D52CA-2E99-4A24-A48A-B383926F0FDE}" srcId="{3EB29482-B040-4020-979C-8B4AD58E0B74}" destId="{1312DE13-5EA5-4C2E-A21A-8120D7E152A1}" srcOrd="2" destOrd="0" parTransId="{FAC4C134-952A-4845-98C5-4D52206A82E3}" sibTransId="{F81940A7-BC50-4317-AC9B-DF6CAEA730A0}"/>
    <dgm:cxn modelId="{BDB377FC-7BC4-4C30-9440-A7F642273373}" type="presOf" srcId="{BF42026B-9814-41E6-AB5A-1795B1744D02}" destId="{119E4DD6-AB48-4BF2-9F27-668DF4B07A29}" srcOrd="1" destOrd="0" presId="urn:microsoft.com/office/officeart/2005/8/layout/hList7#1"/>
    <dgm:cxn modelId="{F3D06C74-C20E-4631-B359-D15CB37ABEDA}" type="presParOf" srcId="{28C5573A-4444-42F3-B4C1-E8DD79712E54}" destId="{46020B99-E56A-40E4-9BAD-D2E4AE7BCA8F}" srcOrd="0" destOrd="0" presId="urn:microsoft.com/office/officeart/2005/8/layout/hList7#1"/>
    <dgm:cxn modelId="{BD599B34-B600-402D-882C-13BF8850708D}" type="presParOf" srcId="{28C5573A-4444-42F3-B4C1-E8DD79712E54}" destId="{C76E204C-A3FE-4E01-A00C-578670D18551}" srcOrd="1" destOrd="0" presId="urn:microsoft.com/office/officeart/2005/8/layout/hList7#1"/>
    <dgm:cxn modelId="{3E36EB93-E4C3-4B99-9208-C1E569DC977C}" type="presParOf" srcId="{C76E204C-A3FE-4E01-A00C-578670D18551}" destId="{6A7F51C4-BDBF-4312-A8A1-C4B0D0B7239D}" srcOrd="0" destOrd="0" presId="urn:microsoft.com/office/officeart/2005/8/layout/hList7#1"/>
    <dgm:cxn modelId="{825187BD-9721-47E1-B4C4-AFABE801B107}" type="presParOf" srcId="{6A7F51C4-BDBF-4312-A8A1-C4B0D0B7239D}" destId="{D929AD5C-A930-4779-82E9-82DE6BDCDE9A}" srcOrd="0" destOrd="0" presId="urn:microsoft.com/office/officeart/2005/8/layout/hList7#1"/>
    <dgm:cxn modelId="{7C4F2639-98CB-461C-927A-30E153CD0731}" type="presParOf" srcId="{6A7F51C4-BDBF-4312-A8A1-C4B0D0B7239D}" destId="{D1BCC842-8CEE-40ED-B854-7FDCAFC5FE3E}" srcOrd="1" destOrd="0" presId="urn:microsoft.com/office/officeart/2005/8/layout/hList7#1"/>
    <dgm:cxn modelId="{B521ACD1-D114-4D19-88C6-E0641F699B51}" type="presParOf" srcId="{6A7F51C4-BDBF-4312-A8A1-C4B0D0B7239D}" destId="{7F426D3E-5064-442C-9884-4BCD578837DD}" srcOrd="2" destOrd="0" presId="urn:microsoft.com/office/officeart/2005/8/layout/hList7#1"/>
    <dgm:cxn modelId="{C3FB067F-1CB6-44F7-9A28-BF09DBDF2583}" type="presParOf" srcId="{6A7F51C4-BDBF-4312-A8A1-C4B0D0B7239D}" destId="{08CDC005-38D5-4D39-8531-5A26A4FBC07D}" srcOrd="3" destOrd="0" presId="urn:microsoft.com/office/officeart/2005/8/layout/hList7#1"/>
    <dgm:cxn modelId="{8895CD19-C61B-4CC1-9DDB-67D7AB573B9F}" type="presParOf" srcId="{C76E204C-A3FE-4E01-A00C-578670D18551}" destId="{4AD239F2-C75E-4AF5-A491-0B10EB60441A}" srcOrd="1" destOrd="0" presId="urn:microsoft.com/office/officeart/2005/8/layout/hList7#1"/>
    <dgm:cxn modelId="{0BD10A29-7460-44A9-8FA6-66300E783790}" type="presParOf" srcId="{C76E204C-A3FE-4E01-A00C-578670D18551}" destId="{3014AFC7-2721-40CB-A00D-98550B86C115}" srcOrd="2" destOrd="0" presId="urn:microsoft.com/office/officeart/2005/8/layout/hList7#1"/>
    <dgm:cxn modelId="{B095682F-1131-43E5-9265-A9AD2B62EEFA}" type="presParOf" srcId="{3014AFC7-2721-40CB-A00D-98550B86C115}" destId="{3415C393-76EA-4857-A6AD-C472D2DFCC79}" srcOrd="0" destOrd="0" presId="urn:microsoft.com/office/officeart/2005/8/layout/hList7#1"/>
    <dgm:cxn modelId="{36A4B1E2-B053-4A2F-8A78-20FBAF292F9A}" type="presParOf" srcId="{3014AFC7-2721-40CB-A00D-98550B86C115}" destId="{119E4DD6-AB48-4BF2-9F27-668DF4B07A29}" srcOrd="1" destOrd="0" presId="urn:microsoft.com/office/officeart/2005/8/layout/hList7#1"/>
    <dgm:cxn modelId="{68383331-F06D-4E0F-B65D-B21771B9A383}" type="presParOf" srcId="{3014AFC7-2721-40CB-A00D-98550B86C115}" destId="{B3DF7637-36DD-4F67-84F5-A89A0BE97927}" srcOrd="2" destOrd="0" presId="urn:microsoft.com/office/officeart/2005/8/layout/hList7#1"/>
    <dgm:cxn modelId="{CEA21052-5429-432D-AF79-27B09EE4AD92}" type="presParOf" srcId="{3014AFC7-2721-40CB-A00D-98550B86C115}" destId="{7BDBD0D9-969F-4379-81BA-200300F3EDBD}" srcOrd="3" destOrd="0" presId="urn:microsoft.com/office/officeart/2005/8/layout/hList7#1"/>
    <dgm:cxn modelId="{DBA18BB9-6551-4D9B-95AF-8DFA2712D135}" type="presParOf" srcId="{C76E204C-A3FE-4E01-A00C-578670D18551}" destId="{0208C754-01DC-45C9-B32E-716ED3C36282}" srcOrd="3" destOrd="0" presId="urn:microsoft.com/office/officeart/2005/8/layout/hList7#1"/>
    <dgm:cxn modelId="{5C3D6ACB-03CE-4E53-84EE-363ED83C76F3}" type="presParOf" srcId="{C76E204C-A3FE-4E01-A00C-578670D18551}" destId="{16CAA1CD-8751-4284-8BA1-69306C32857C}" srcOrd="4" destOrd="0" presId="urn:microsoft.com/office/officeart/2005/8/layout/hList7#1"/>
    <dgm:cxn modelId="{8FD988A1-6D2A-4C0C-93F7-D5F199D6EA62}" type="presParOf" srcId="{16CAA1CD-8751-4284-8BA1-69306C32857C}" destId="{4D48D8DC-8104-430B-836F-A9D5A98C902F}" srcOrd="0" destOrd="0" presId="urn:microsoft.com/office/officeart/2005/8/layout/hList7#1"/>
    <dgm:cxn modelId="{12FC514B-807A-4ABC-A641-375D7550EA86}" type="presParOf" srcId="{16CAA1CD-8751-4284-8BA1-69306C32857C}" destId="{4E06CA84-8C13-437D-A82F-5B9CB1A0D380}" srcOrd="1" destOrd="0" presId="urn:microsoft.com/office/officeart/2005/8/layout/hList7#1"/>
    <dgm:cxn modelId="{9A3CF7AC-D03B-42A0-A78C-D51BA6078A7E}" type="presParOf" srcId="{16CAA1CD-8751-4284-8BA1-69306C32857C}" destId="{F9648341-986C-4E21-B542-87955F6D13B2}" srcOrd="2" destOrd="0" presId="urn:microsoft.com/office/officeart/2005/8/layout/hList7#1"/>
    <dgm:cxn modelId="{2A2CD5A4-3CF8-48C7-98D6-FD67B14FCC6C}" type="presParOf" srcId="{16CAA1CD-8751-4284-8BA1-69306C32857C}" destId="{6ACFB1FF-41A1-42D5-943B-96FBE2903AE3}" srcOrd="3" destOrd="0" presId="urn:microsoft.com/office/officeart/2005/8/layout/hList7#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A852926-1F52-46C8-A62F-CB21A4CA10B1}" type="doc">
      <dgm:prSet loTypeId="urn:microsoft.com/office/officeart/2005/8/layout/cycle6" loCatId="relationship" qsTypeId="urn:microsoft.com/office/officeart/2005/8/quickstyle/simple1" qsCatId="simple" csTypeId="urn:microsoft.com/office/officeart/2005/8/colors/colorful1" csCatId="colorful" phldr="1"/>
      <dgm:spPr/>
      <dgm:t>
        <a:bodyPr/>
        <a:lstStyle/>
        <a:p>
          <a:endParaRPr lang="es-ES"/>
        </a:p>
      </dgm:t>
    </dgm:pt>
    <dgm:pt modelId="{3CC02F80-24F9-45D2-B0DE-7DA42BD57E2D}">
      <dgm:prSet phldrT="[Texto]"/>
      <dgm:spPr/>
      <dgm:t>
        <a:bodyPr/>
        <a:lstStyle/>
        <a:p>
          <a:r>
            <a:rPr lang="es-CO"/>
            <a:t>Lengua plana sobre la boca, velo del paladar elevado para cerrar el paso nasal, abertura de las mandíbulas de 10 a 12 mm.</a:t>
          </a:r>
          <a:endParaRPr lang="es-ES"/>
        </a:p>
      </dgm:t>
    </dgm:pt>
    <dgm:pt modelId="{100E386B-4B57-4A4B-A297-AAE5C188D1A1}" type="parTrans" cxnId="{73CEF16A-DE64-4CEC-B5D6-ACB56D6BD216}">
      <dgm:prSet/>
      <dgm:spPr/>
      <dgm:t>
        <a:bodyPr/>
        <a:lstStyle/>
        <a:p>
          <a:endParaRPr lang="es-ES"/>
        </a:p>
      </dgm:t>
    </dgm:pt>
    <dgm:pt modelId="{3D000D35-6D0E-4643-BAE5-F853DAD9AEB1}" type="sibTrans" cxnId="{73CEF16A-DE64-4CEC-B5D6-ACB56D6BD216}">
      <dgm:prSet/>
      <dgm:spPr/>
      <dgm:t>
        <a:bodyPr/>
        <a:lstStyle/>
        <a:p>
          <a:endParaRPr lang="es-ES"/>
        </a:p>
      </dgm:t>
    </dgm:pt>
    <dgm:pt modelId="{73EA5E74-58CA-45A6-87B4-97C8589D1242}">
      <dgm:prSet phldrT="[Texto]"/>
      <dgm:spPr/>
      <dgm:t>
        <a:bodyPr/>
        <a:lstStyle/>
        <a:p>
          <a:r>
            <a:rPr lang="es-CO"/>
            <a:t>Comisuras labiales separadas llegando hasta el primer molar, lengua muy cerca del paladar, abertura de la mandíbula de 3 mm como mínimo, no despegar de los labios la punta de la lengua.</a:t>
          </a:r>
          <a:endParaRPr lang="es-ES"/>
        </a:p>
      </dgm:t>
    </dgm:pt>
    <dgm:pt modelId="{FD3D9BA1-97C6-449C-A0A4-3A2AD6F4D05A}" type="parTrans" cxnId="{C3435765-6921-4FD7-8160-EBD979690195}">
      <dgm:prSet/>
      <dgm:spPr/>
      <dgm:t>
        <a:bodyPr/>
        <a:lstStyle/>
        <a:p>
          <a:endParaRPr lang="es-ES"/>
        </a:p>
      </dgm:t>
    </dgm:pt>
    <dgm:pt modelId="{D49705A0-CA2D-419C-92B5-47A44D6D57D0}" type="sibTrans" cxnId="{C3435765-6921-4FD7-8160-EBD979690195}">
      <dgm:prSet/>
      <dgm:spPr/>
      <dgm:t>
        <a:bodyPr/>
        <a:lstStyle/>
        <a:p>
          <a:endParaRPr lang="es-ES"/>
        </a:p>
      </dgm:t>
    </dgm:pt>
    <dgm:pt modelId="{B64A3A6E-4D09-4238-8CC7-81BC6693B655}">
      <dgm:prSet phldrT="[Texto]"/>
      <dgm:spPr/>
      <dgm:t>
        <a:bodyPr/>
        <a:lstStyle/>
        <a:p>
          <a:r>
            <a:rPr lang="es-CO"/>
            <a:t>Comisuras labiales más separadas que para la E, lengua muy cerca del paladar, abertura de las mandíbulas de 2 mm como mínimo, no despegar de los labios la punta de la lengua.</a:t>
          </a:r>
          <a:endParaRPr lang="es-ES"/>
        </a:p>
      </dgm:t>
    </dgm:pt>
    <dgm:pt modelId="{3F5FE65C-99E2-495F-A592-62408AD25B15}" type="parTrans" cxnId="{B01725AD-A856-46F2-90E0-DC47D5FBC44C}">
      <dgm:prSet/>
      <dgm:spPr/>
      <dgm:t>
        <a:bodyPr/>
        <a:lstStyle/>
        <a:p>
          <a:endParaRPr lang="es-ES"/>
        </a:p>
      </dgm:t>
    </dgm:pt>
    <dgm:pt modelId="{BDFB7255-1909-4D33-8170-E80E49B91A33}" type="sibTrans" cxnId="{B01725AD-A856-46F2-90E0-DC47D5FBC44C}">
      <dgm:prSet/>
      <dgm:spPr/>
      <dgm:t>
        <a:bodyPr/>
        <a:lstStyle/>
        <a:p>
          <a:endParaRPr lang="es-ES"/>
        </a:p>
      </dgm:t>
    </dgm:pt>
    <dgm:pt modelId="{5A1B771D-BD22-42AB-9A5B-36071EA346FA}">
      <dgm:prSet phldrT="[Texto]"/>
      <dgm:spPr/>
      <dgm:t>
        <a:bodyPr/>
        <a:lstStyle/>
        <a:p>
          <a:r>
            <a:rPr lang="es-CO"/>
            <a:t>Abertura labial redondeada, dorso de la lengua elevado hacia atrás, separación o abertura de las mandíbulas de 4 mm.</a:t>
          </a:r>
          <a:endParaRPr lang="es-ES"/>
        </a:p>
      </dgm:t>
    </dgm:pt>
    <dgm:pt modelId="{ABBBB1F8-985B-4FDE-8B92-776392F153EA}" type="parTrans" cxnId="{DAC8F468-3DA0-4595-B99A-A4C6F910D1A2}">
      <dgm:prSet/>
      <dgm:spPr/>
      <dgm:t>
        <a:bodyPr/>
        <a:lstStyle/>
        <a:p>
          <a:endParaRPr lang="es-ES"/>
        </a:p>
      </dgm:t>
    </dgm:pt>
    <dgm:pt modelId="{E4590461-A6BF-4904-8EEB-930EBD502C4A}" type="sibTrans" cxnId="{DAC8F468-3DA0-4595-B99A-A4C6F910D1A2}">
      <dgm:prSet/>
      <dgm:spPr/>
      <dgm:t>
        <a:bodyPr/>
        <a:lstStyle/>
        <a:p>
          <a:endParaRPr lang="es-ES"/>
        </a:p>
      </dgm:t>
    </dgm:pt>
    <dgm:pt modelId="{F5D99B74-4987-4567-8DC7-EE87C4CF0633}">
      <dgm:prSet phldrT="[Texto]"/>
      <dgm:spPr/>
      <dgm:t>
        <a:bodyPr/>
        <a:lstStyle/>
        <a:p>
          <a:r>
            <a:rPr lang="es-CO"/>
            <a:t>Máxima elevación del dorso de la lengua hacia atrás, labios hacia adelante, redondeados y recogidos, abertura de las mandíbulas de 14 a 16 mm.</a:t>
          </a:r>
          <a:endParaRPr lang="es-ES"/>
        </a:p>
      </dgm:t>
    </dgm:pt>
    <dgm:pt modelId="{04AD2F00-C041-40A9-BB47-8E9A957C1589}" type="parTrans" cxnId="{A248A0EA-B7B4-4089-A958-574AF0D0920A}">
      <dgm:prSet/>
      <dgm:spPr/>
      <dgm:t>
        <a:bodyPr/>
        <a:lstStyle/>
        <a:p>
          <a:endParaRPr lang="es-ES"/>
        </a:p>
      </dgm:t>
    </dgm:pt>
    <dgm:pt modelId="{26FFA3EE-2EB4-42AB-B893-8EB0503AE373}" type="sibTrans" cxnId="{A248A0EA-B7B4-4089-A958-574AF0D0920A}">
      <dgm:prSet/>
      <dgm:spPr/>
      <dgm:t>
        <a:bodyPr/>
        <a:lstStyle/>
        <a:p>
          <a:endParaRPr lang="es-ES"/>
        </a:p>
      </dgm:t>
    </dgm:pt>
    <dgm:pt modelId="{199059FA-56E6-4E89-A483-4E2E5CE9018D}" type="pres">
      <dgm:prSet presAssocID="{4A852926-1F52-46C8-A62F-CB21A4CA10B1}" presName="cycle" presStyleCnt="0">
        <dgm:presLayoutVars>
          <dgm:dir/>
          <dgm:resizeHandles val="exact"/>
        </dgm:presLayoutVars>
      </dgm:prSet>
      <dgm:spPr/>
    </dgm:pt>
    <dgm:pt modelId="{F6A5C10A-74EF-4414-930C-56E7C14063D3}" type="pres">
      <dgm:prSet presAssocID="{3CC02F80-24F9-45D2-B0DE-7DA42BD57E2D}" presName="node" presStyleLbl="node1" presStyleIdx="0" presStyleCnt="5">
        <dgm:presLayoutVars>
          <dgm:bulletEnabled val="1"/>
        </dgm:presLayoutVars>
      </dgm:prSet>
      <dgm:spPr/>
    </dgm:pt>
    <dgm:pt modelId="{CABB82CD-3C8D-479D-B9A6-3FAEF771A4F1}" type="pres">
      <dgm:prSet presAssocID="{3CC02F80-24F9-45D2-B0DE-7DA42BD57E2D}" presName="spNode" presStyleCnt="0"/>
      <dgm:spPr/>
    </dgm:pt>
    <dgm:pt modelId="{67AD892C-670B-468E-AE5E-C021E5F98503}" type="pres">
      <dgm:prSet presAssocID="{3D000D35-6D0E-4643-BAE5-F853DAD9AEB1}" presName="sibTrans" presStyleLbl="sibTrans1D1" presStyleIdx="0" presStyleCnt="5"/>
      <dgm:spPr/>
    </dgm:pt>
    <dgm:pt modelId="{23861C64-DA1F-4206-9B94-3DC148A34765}" type="pres">
      <dgm:prSet presAssocID="{73EA5E74-58CA-45A6-87B4-97C8589D1242}" presName="node" presStyleLbl="node1" presStyleIdx="1" presStyleCnt="5">
        <dgm:presLayoutVars>
          <dgm:bulletEnabled val="1"/>
        </dgm:presLayoutVars>
      </dgm:prSet>
      <dgm:spPr/>
    </dgm:pt>
    <dgm:pt modelId="{66128532-E59C-4AE5-BB8D-4C224FE36FD9}" type="pres">
      <dgm:prSet presAssocID="{73EA5E74-58CA-45A6-87B4-97C8589D1242}" presName="spNode" presStyleCnt="0"/>
      <dgm:spPr/>
    </dgm:pt>
    <dgm:pt modelId="{7C0FEA29-07C1-4D6E-8D99-06890567F60B}" type="pres">
      <dgm:prSet presAssocID="{D49705A0-CA2D-419C-92B5-47A44D6D57D0}" presName="sibTrans" presStyleLbl="sibTrans1D1" presStyleIdx="1" presStyleCnt="5"/>
      <dgm:spPr/>
    </dgm:pt>
    <dgm:pt modelId="{7255DC6F-5708-404E-ABF9-51DC4F6D6087}" type="pres">
      <dgm:prSet presAssocID="{B64A3A6E-4D09-4238-8CC7-81BC6693B655}" presName="node" presStyleLbl="node1" presStyleIdx="2" presStyleCnt="5">
        <dgm:presLayoutVars>
          <dgm:bulletEnabled val="1"/>
        </dgm:presLayoutVars>
      </dgm:prSet>
      <dgm:spPr/>
    </dgm:pt>
    <dgm:pt modelId="{C0005426-7981-4C05-96C3-07F1E86236DB}" type="pres">
      <dgm:prSet presAssocID="{B64A3A6E-4D09-4238-8CC7-81BC6693B655}" presName="spNode" presStyleCnt="0"/>
      <dgm:spPr/>
    </dgm:pt>
    <dgm:pt modelId="{6BC13466-2261-485D-81BC-B39002E3ADEE}" type="pres">
      <dgm:prSet presAssocID="{BDFB7255-1909-4D33-8170-E80E49B91A33}" presName="sibTrans" presStyleLbl="sibTrans1D1" presStyleIdx="2" presStyleCnt="5"/>
      <dgm:spPr/>
    </dgm:pt>
    <dgm:pt modelId="{8BF214DC-4FC4-410F-BFBD-AD42ACBE1D32}" type="pres">
      <dgm:prSet presAssocID="{5A1B771D-BD22-42AB-9A5B-36071EA346FA}" presName="node" presStyleLbl="node1" presStyleIdx="3" presStyleCnt="5">
        <dgm:presLayoutVars>
          <dgm:bulletEnabled val="1"/>
        </dgm:presLayoutVars>
      </dgm:prSet>
      <dgm:spPr/>
    </dgm:pt>
    <dgm:pt modelId="{5D641C35-80E2-46A7-A75D-70C2B528E343}" type="pres">
      <dgm:prSet presAssocID="{5A1B771D-BD22-42AB-9A5B-36071EA346FA}" presName="spNode" presStyleCnt="0"/>
      <dgm:spPr/>
    </dgm:pt>
    <dgm:pt modelId="{4BC78319-7765-4514-A874-93E1CA0ED5BC}" type="pres">
      <dgm:prSet presAssocID="{E4590461-A6BF-4904-8EEB-930EBD502C4A}" presName="sibTrans" presStyleLbl="sibTrans1D1" presStyleIdx="3" presStyleCnt="5"/>
      <dgm:spPr/>
    </dgm:pt>
    <dgm:pt modelId="{A442A924-A33E-49FE-9191-B6B2C4F47692}" type="pres">
      <dgm:prSet presAssocID="{F5D99B74-4987-4567-8DC7-EE87C4CF0633}" presName="node" presStyleLbl="node1" presStyleIdx="4" presStyleCnt="5">
        <dgm:presLayoutVars>
          <dgm:bulletEnabled val="1"/>
        </dgm:presLayoutVars>
      </dgm:prSet>
      <dgm:spPr/>
    </dgm:pt>
    <dgm:pt modelId="{3E2BDFED-8036-454F-8B83-D30DFEF9BC8E}" type="pres">
      <dgm:prSet presAssocID="{F5D99B74-4987-4567-8DC7-EE87C4CF0633}" presName="spNode" presStyleCnt="0"/>
      <dgm:spPr/>
    </dgm:pt>
    <dgm:pt modelId="{48D65BDB-11F2-4A14-9C76-B2A165FC4A3C}" type="pres">
      <dgm:prSet presAssocID="{26FFA3EE-2EB4-42AB-B893-8EB0503AE373}" presName="sibTrans" presStyleLbl="sibTrans1D1" presStyleIdx="4" presStyleCnt="5"/>
      <dgm:spPr/>
    </dgm:pt>
  </dgm:ptLst>
  <dgm:cxnLst>
    <dgm:cxn modelId="{D683942E-66CA-42D0-9D26-5C1D93A58DDF}" type="presOf" srcId="{3CC02F80-24F9-45D2-B0DE-7DA42BD57E2D}" destId="{F6A5C10A-74EF-4414-930C-56E7C14063D3}" srcOrd="0" destOrd="0" presId="urn:microsoft.com/office/officeart/2005/8/layout/cycle6"/>
    <dgm:cxn modelId="{31A0F733-5C5B-4865-8937-0C3A898AF4C1}" type="presOf" srcId="{3D000D35-6D0E-4643-BAE5-F853DAD9AEB1}" destId="{67AD892C-670B-468E-AE5E-C021E5F98503}" srcOrd="0" destOrd="0" presId="urn:microsoft.com/office/officeart/2005/8/layout/cycle6"/>
    <dgm:cxn modelId="{C3435765-6921-4FD7-8160-EBD979690195}" srcId="{4A852926-1F52-46C8-A62F-CB21A4CA10B1}" destId="{73EA5E74-58CA-45A6-87B4-97C8589D1242}" srcOrd="1" destOrd="0" parTransId="{FD3D9BA1-97C6-449C-A0A4-3A2AD6F4D05A}" sibTransId="{D49705A0-CA2D-419C-92B5-47A44D6D57D0}"/>
    <dgm:cxn modelId="{DAC8F468-3DA0-4595-B99A-A4C6F910D1A2}" srcId="{4A852926-1F52-46C8-A62F-CB21A4CA10B1}" destId="{5A1B771D-BD22-42AB-9A5B-36071EA346FA}" srcOrd="3" destOrd="0" parTransId="{ABBBB1F8-985B-4FDE-8B92-776392F153EA}" sibTransId="{E4590461-A6BF-4904-8EEB-930EBD502C4A}"/>
    <dgm:cxn modelId="{73CEF16A-DE64-4CEC-B5D6-ACB56D6BD216}" srcId="{4A852926-1F52-46C8-A62F-CB21A4CA10B1}" destId="{3CC02F80-24F9-45D2-B0DE-7DA42BD57E2D}" srcOrd="0" destOrd="0" parTransId="{100E386B-4B57-4A4B-A297-AAE5C188D1A1}" sibTransId="{3D000D35-6D0E-4643-BAE5-F853DAD9AEB1}"/>
    <dgm:cxn modelId="{2E522554-AAED-4737-B086-BF3429C62A08}" type="presOf" srcId="{B64A3A6E-4D09-4238-8CC7-81BC6693B655}" destId="{7255DC6F-5708-404E-ABF9-51DC4F6D6087}" srcOrd="0" destOrd="0" presId="urn:microsoft.com/office/officeart/2005/8/layout/cycle6"/>
    <dgm:cxn modelId="{013BB77F-7280-4D92-97AA-162BC84FADEC}" type="presOf" srcId="{D49705A0-CA2D-419C-92B5-47A44D6D57D0}" destId="{7C0FEA29-07C1-4D6E-8D99-06890567F60B}" srcOrd="0" destOrd="0" presId="urn:microsoft.com/office/officeart/2005/8/layout/cycle6"/>
    <dgm:cxn modelId="{8C948D8A-2AA5-484D-93EB-EA325213149E}" type="presOf" srcId="{5A1B771D-BD22-42AB-9A5B-36071EA346FA}" destId="{8BF214DC-4FC4-410F-BFBD-AD42ACBE1D32}" srcOrd="0" destOrd="0" presId="urn:microsoft.com/office/officeart/2005/8/layout/cycle6"/>
    <dgm:cxn modelId="{290E3398-6499-4133-8E5B-D4947D8E1617}" type="presOf" srcId="{73EA5E74-58CA-45A6-87B4-97C8589D1242}" destId="{23861C64-DA1F-4206-9B94-3DC148A34765}" srcOrd="0" destOrd="0" presId="urn:microsoft.com/office/officeart/2005/8/layout/cycle6"/>
    <dgm:cxn modelId="{B01725AD-A856-46F2-90E0-DC47D5FBC44C}" srcId="{4A852926-1F52-46C8-A62F-CB21A4CA10B1}" destId="{B64A3A6E-4D09-4238-8CC7-81BC6693B655}" srcOrd="2" destOrd="0" parTransId="{3F5FE65C-99E2-495F-A592-62408AD25B15}" sibTransId="{BDFB7255-1909-4D33-8170-E80E49B91A33}"/>
    <dgm:cxn modelId="{DFEDFAB1-2488-4404-8E6D-A58EC0633C5B}" type="presOf" srcId="{4A852926-1F52-46C8-A62F-CB21A4CA10B1}" destId="{199059FA-56E6-4E89-A483-4E2E5CE9018D}" srcOrd="0" destOrd="0" presId="urn:microsoft.com/office/officeart/2005/8/layout/cycle6"/>
    <dgm:cxn modelId="{3F658CBD-0AE9-4B78-8909-6E208BC86039}" type="presOf" srcId="{E4590461-A6BF-4904-8EEB-930EBD502C4A}" destId="{4BC78319-7765-4514-A874-93E1CA0ED5BC}" srcOrd="0" destOrd="0" presId="urn:microsoft.com/office/officeart/2005/8/layout/cycle6"/>
    <dgm:cxn modelId="{AF11E0E5-0975-4E70-B195-72842FB0FF83}" type="presOf" srcId="{F5D99B74-4987-4567-8DC7-EE87C4CF0633}" destId="{A442A924-A33E-49FE-9191-B6B2C4F47692}" srcOrd="0" destOrd="0" presId="urn:microsoft.com/office/officeart/2005/8/layout/cycle6"/>
    <dgm:cxn modelId="{C203C7E9-FDCE-4483-B9B9-E5421E74BB43}" type="presOf" srcId="{26FFA3EE-2EB4-42AB-B893-8EB0503AE373}" destId="{48D65BDB-11F2-4A14-9C76-B2A165FC4A3C}" srcOrd="0" destOrd="0" presId="urn:microsoft.com/office/officeart/2005/8/layout/cycle6"/>
    <dgm:cxn modelId="{A248A0EA-B7B4-4089-A958-574AF0D0920A}" srcId="{4A852926-1F52-46C8-A62F-CB21A4CA10B1}" destId="{F5D99B74-4987-4567-8DC7-EE87C4CF0633}" srcOrd="4" destOrd="0" parTransId="{04AD2F00-C041-40A9-BB47-8E9A957C1589}" sibTransId="{26FFA3EE-2EB4-42AB-B893-8EB0503AE373}"/>
    <dgm:cxn modelId="{BBFD62FA-7054-4884-9AAE-623556E22D2E}" type="presOf" srcId="{BDFB7255-1909-4D33-8170-E80E49B91A33}" destId="{6BC13466-2261-485D-81BC-B39002E3ADEE}" srcOrd="0" destOrd="0" presId="urn:microsoft.com/office/officeart/2005/8/layout/cycle6"/>
    <dgm:cxn modelId="{822A7D65-AF15-4D48-AF8E-6CDB6181CEC5}" type="presParOf" srcId="{199059FA-56E6-4E89-A483-4E2E5CE9018D}" destId="{F6A5C10A-74EF-4414-930C-56E7C14063D3}" srcOrd="0" destOrd="0" presId="urn:microsoft.com/office/officeart/2005/8/layout/cycle6"/>
    <dgm:cxn modelId="{AD7D4DB0-0996-41C0-9F61-558272229BB1}" type="presParOf" srcId="{199059FA-56E6-4E89-A483-4E2E5CE9018D}" destId="{CABB82CD-3C8D-479D-B9A6-3FAEF771A4F1}" srcOrd="1" destOrd="0" presId="urn:microsoft.com/office/officeart/2005/8/layout/cycle6"/>
    <dgm:cxn modelId="{409670B8-15B8-4BAB-993C-5CE72F2060F8}" type="presParOf" srcId="{199059FA-56E6-4E89-A483-4E2E5CE9018D}" destId="{67AD892C-670B-468E-AE5E-C021E5F98503}" srcOrd="2" destOrd="0" presId="urn:microsoft.com/office/officeart/2005/8/layout/cycle6"/>
    <dgm:cxn modelId="{82A89D44-DED4-4D92-A61D-E76FBE6C6D5B}" type="presParOf" srcId="{199059FA-56E6-4E89-A483-4E2E5CE9018D}" destId="{23861C64-DA1F-4206-9B94-3DC148A34765}" srcOrd="3" destOrd="0" presId="urn:microsoft.com/office/officeart/2005/8/layout/cycle6"/>
    <dgm:cxn modelId="{AD3B55DC-0316-4517-8A36-2D39279DDC8F}" type="presParOf" srcId="{199059FA-56E6-4E89-A483-4E2E5CE9018D}" destId="{66128532-E59C-4AE5-BB8D-4C224FE36FD9}" srcOrd="4" destOrd="0" presId="urn:microsoft.com/office/officeart/2005/8/layout/cycle6"/>
    <dgm:cxn modelId="{10C7C8FF-F1A8-4F43-A355-F6FCA325DBA5}" type="presParOf" srcId="{199059FA-56E6-4E89-A483-4E2E5CE9018D}" destId="{7C0FEA29-07C1-4D6E-8D99-06890567F60B}" srcOrd="5" destOrd="0" presId="urn:microsoft.com/office/officeart/2005/8/layout/cycle6"/>
    <dgm:cxn modelId="{3376CF53-48B0-4092-86FE-AA1623F09F19}" type="presParOf" srcId="{199059FA-56E6-4E89-A483-4E2E5CE9018D}" destId="{7255DC6F-5708-404E-ABF9-51DC4F6D6087}" srcOrd="6" destOrd="0" presId="urn:microsoft.com/office/officeart/2005/8/layout/cycle6"/>
    <dgm:cxn modelId="{993AF714-3DD5-4A90-8717-7B73736E793C}" type="presParOf" srcId="{199059FA-56E6-4E89-A483-4E2E5CE9018D}" destId="{C0005426-7981-4C05-96C3-07F1E86236DB}" srcOrd="7" destOrd="0" presId="urn:microsoft.com/office/officeart/2005/8/layout/cycle6"/>
    <dgm:cxn modelId="{B6EC4064-A6CC-43B4-80D3-2126AF332E98}" type="presParOf" srcId="{199059FA-56E6-4E89-A483-4E2E5CE9018D}" destId="{6BC13466-2261-485D-81BC-B39002E3ADEE}" srcOrd="8" destOrd="0" presId="urn:microsoft.com/office/officeart/2005/8/layout/cycle6"/>
    <dgm:cxn modelId="{18837EA8-62CA-4DD9-BDF3-DFFAC44E4DCF}" type="presParOf" srcId="{199059FA-56E6-4E89-A483-4E2E5CE9018D}" destId="{8BF214DC-4FC4-410F-BFBD-AD42ACBE1D32}" srcOrd="9" destOrd="0" presId="urn:microsoft.com/office/officeart/2005/8/layout/cycle6"/>
    <dgm:cxn modelId="{B47258FE-F120-4037-B536-B6207A78B327}" type="presParOf" srcId="{199059FA-56E6-4E89-A483-4E2E5CE9018D}" destId="{5D641C35-80E2-46A7-A75D-70C2B528E343}" srcOrd="10" destOrd="0" presId="urn:microsoft.com/office/officeart/2005/8/layout/cycle6"/>
    <dgm:cxn modelId="{0871F6A9-E227-4D1A-90B8-52D1EE5189B4}" type="presParOf" srcId="{199059FA-56E6-4E89-A483-4E2E5CE9018D}" destId="{4BC78319-7765-4514-A874-93E1CA0ED5BC}" srcOrd="11" destOrd="0" presId="urn:microsoft.com/office/officeart/2005/8/layout/cycle6"/>
    <dgm:cxn modelId="{5E398E4A-07FB-4FCA-A8A1-EBBE77454D54}" type="presParOf" srcId="{199059FA-56E6-4E89-A483-4E2E5CE9018D}" destId="{A442A924-A33E-49FE-9191-B6B2C4F47692}" srcOrd="12" destOrd="0" presId="urn:microsoft.com/office/officeart/2005/8/layout/cycle6"/>
    <dgm:cxn modelId="{0FA23204-686A-4DAB-A983-E6B6E5DC6709}" type="presParOf" srcId="{199059FA-56E6-4E89-A483-4E2E5CE9018D}" destId="{3E2BDFED-8036-454F-8B83-D30DFEF9BC8E}" srcOrd="13" destOrd="0" presId="urn:microsoft.com/office/officeart/2005/8/layout/cycle6"/>
    <dgm:cxn modelId="{296631F9-872F-4FBE-BC42-F0885087C4C3}" type="presParOf" srcId="{199059FA-56E6-4E89-A483-4E2E5CE9018D}" destId="{48D65BDB-11F2-4A14-9C76-B2A165FC4A3C}" srcOrd="14" destOrd="0" presId="urn:microsoft.com/office/officeart/2005/8/layout/cycle6"/>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30415F-B1D7-4C85-8BEC-404B05B701CB}">
      <dsp:nvSpPr>
        <dsp:cNvPr id="0" name=""/>
        <dsp:cNvSpPr/>
      </dsp:nvSpPr>
      <dsp:spPr>
        <a:xfrm>
          <a:off x="-3660380" y="-562421"/>
          <a:ext cx="4363344" cy="4363344"/>
        </a:xfrm>
        <a:prstGeom prst="blockArc">
          <a:avLst>
            <a:gd name="adj1" fmla="val 18900000"/>
            <a:gd name="adj2" fmla="val 2700000"/>
            <a:gd name="adj3" fmla="val 495"/>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35F26C-AE81-4CF5-82CC-7F5E19D120DF}">
      <dsp:nvSpPr>
        <dsp:cNvPr id="0" name=""/>
        <dsp:cNvSpPr/>
      </dsp:nvSpPr>
      <dsp:spPr>
        <a:xfrm>
          <a:off x="368493" y="103117"/>
          <a:ext cx="4980508" cy="789928"/>
        </a:xfrm>
        <a:prstGeom prst="rect">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CO" sz="1000" kern="1200">
              <a:solidFill>
                <a:schemeClr val="tx1"/>
              </a:solidFill>
            </a:rPr>
            <a:t>La hiperfunción laríngea asociada a un abuso o mal uso vocal, da por resultado alteraciones patológicas laríngeas; es por eso que n</a:t>
          </a:r>
          <a:r>
            <a:rPr lang="es-ES" sz="1000" kern="1200">
              <a:solidFill>
                <a:schemeClr val="tx1"/>
              </a:solidFill>
            </a:rPr>
            <a:t>o se debe pasar por alto los síntomas prolongados de ronquera, tensión vocal, dolor de garganta, sensación de estorbo, ardor de estómago, alergias, catarros. Es conveniente consultar con el médico o especialista si los síntomas continúan por más de 10 días.</a:t>
          </a:r>
          <a:endParaRPr lang="es-CO" sz="1000" b="1" kern="1200">
            <a:solidFill>
              <a:schemeClr val="tx1"/>
            </a:solidFill>
            <a:latin typeface="Arial" panose="020B0604020202020204" pitchFamily="34" charset="0"/>
            <a:cs typeface="Arial" panose="020B0604020202020204" pitchFamily="34" charset="0"/>
          </a:endParaRPr>
        </a:p>
      </dsp:txBody>
      <dsp:txXfrm>
        <a:off x="368493" y="103117"/>
        <a:ext cx="4980508" cy="789928"/>
      </dsp:txXfrm>
    </dsp:sp>
    <dsp:sp modelId="{5ACE4DA0-EC08-48DF-9458-1C48921F1D35}">
      <dsp:nvSpPr>
        <dsp:cNvPr id="0" name=""/>
        <dsp:cNvSpPr/>
      </dsp:nvSpPr>
      <dsp:spPr>
        <a:xfrm>
          <a:off x="57111" y="186699"/>
          <a:ext cx="622763" cy="622763"/>
        </a:xfrm>
        <a:prstGeom prst="ellipse">
          <a:avLst/>
        </a:prstGeom>
        <a:blipFill rotWithShape="0">
          <a:blip xmlns:r="http://schemas.openxmlformats.org/officeDocument/2006/relationships" r:embed="rId1"/>
          <a:srcRect/>
          <a:stretch>
            <a:fillRect l="-5000" r="-5000"/>
          </a:stretch>
        </a:blip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25CA53EC-E54D-491D-97F8-7E8FC501A953}">
      <dsp:nvSpPr>
        <dsp:cNvPr id="0" name=""/>
        <dsp:cNvSpPr/>
      </dsp:nvSpPr>
      <dsp:spPr>
        <a:xfrm>
          <a:off x="654128" y="996421"/>
          <a:ext cx="4694872" cy="498210"/>
        </a:xfrm>
        <a:prstGeom prst="rect">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ES" sz="1000" kern="1200">
              <a:solidFill>
                <a:schemeClr val="tx1"/>
              </a:solidFill>
            </a:rPr>
            <a:t>El ejercicio físico es bueno para mantener un buen tono muscular general y un buen estado de salud físico y mental. También lo es para mantener una función fonatoria profesional.</a:t>
          </a:r>
          <a:endParaRPr lang="es-CO" sz="1000" b="1" kern="1200">
            <a:solidFill>
              <a:schemeClr val="tx1"/>
            </a:solidFill>
            <a:latin typeface="Arial" panose="020B0604020202020204" pitchFamily="34" charset="0"/>
            <a:cs typeface="Arial" panose="020B0604020202020204" pitchFamily="34" charset="0"/>
          </a:endParaRPr>
        </a:p>
      </dsp:txBody>
      <dsp:txXfrm>
        <a:off x="654128" y="996421"/>
        <a:ext cx="4694872" cy="498210"/>
      </dsp:txXfrm>
    </dsp:sp>
    <dsp:sp modelId="{89C38B4F-6CA2-4C4F-95E9-E4B33A9E5211}">
      <dsp:nvSpPr>
        <dsp:cNvPr id="0" name=""/>
        <dsp:cNvSpPr/>
      </dsp:nvSpPr>
      <dsp:spPr>
        <a:xfrm>
          <a:off x="342747" y="934145"/>
          <a:ext cx="622763" cy="622763"/>
        </a:xfrm>
        <a:prstGeom prst="ellipse">
          <a:avLst/>
        </a:prstGeom>
        <a:blipFill rotWithShape="0">
          <a:blip xmlns:r="http://schemas.openxmlformats.org/officeDocument/2006/relationships" r:embed="rId2"/>
          <a:srcRect/>
          <a:stretch>
            <a:fillRect t="-3000" b="-3000"/>
          </a:stretch>
        </a:blip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14D6459E-AD62-41F1-8955-98FDB9928DA4}">
      <dsp:nvSpPr>
        <dsp:cNvPr id="0" name=""/>
        <dsp:cNvSpPr/>
      </dsp:nvSpPr>
      <dsp:spPr>
        <a:xfrm>
          <a:off x="654128" y="1743867"/>
          <a:ext cx="4694872" cy="498210"/>
        </a:xfrm>
        <a:prstGeom prst="rect">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CO" sz="1000" kern="1200">
              <a:solidFill>
                <a:schemeClr val="tx1"/>
              </a:solidFill>
            </a:rPr>
            <a:t>El abuso vocal es todo comportamiento vocal impropio y excesivo como carraspear, y gritar y el mal uso es el manejo inadecuado de las cualidades de la voz, como en los momentos de imitaciones vocales, intensidades excesivas o susurradas, etc</a:t>
          </a:r>
          <a:r>
            <a:rPr lang="es-CO" sz="1000" b="0" kern="1200">
              <a:solidFill>
                <a:schemeClr val="tx1"/>
              </a:solidFill>
            </a:rPr>
            <a:t>.</a:t>
          </a:r>
          <a:endParaRPr lang="es-CO" sz="1000" b="1" kern="1200">
            <a:solidFill>
              <a:schemeClr val="tx1"/>
            </a:solidFill>
            <a:latin typeface="Arial" panose="020B0604020202020204" pitchFamily="34" charset="0"/>
            <a:cs typeface="Arial" panose="020B0604020202020204" pitchFamily="34" charset="0"/>
          </a:endParaRPr>
        </a:p>
      </dsp:txBody>
      <dsp:txXfrm>
        <a:off x="654128" y="1743867"/>
        <a:ext cx="4694872" cy="498210"/>
      </dsp:txXfrm>
    </dsp:sp>
    <dsp:sp modelId="{055F6344-0103-40A6-A43A-C77C97035371}">
      <dsp:nvSpPr>
        <dsp:cNvPr id="0" name=""/>
        <dsp:cNvSpPr/>
      </dsp:nvSpPr>
      <dsp:spPr>
        <a:xfrm>
          <a:off x="342747" y="1681591"/>
          <a:ext cx="622763" cy="622763"/>
        </a:xfrm>
        <a:prstGeom prst="ellipse">
          <a:avLst/>
        </a:prstGeom>
        <a:blipFill rotWithShape="0">
          <a:blip xmlns:r="http://schemas.openxmlformats.org/officeDocument/2006/relationships" r:embed="rId3"/>
          <a:srcRect/>
          <a:stretch>
            <a:fillRect t="-29000" b="-29000"/>
          </a:stretch>
        </a:blip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7F085E68-54F4-4BD4-9C70-4012B67FFF07}">
      <dsp:nvSpPr>
        <dsp:cNvPr id="0" name=""/>
        <dsp:cNvSpPr/>
      </dsp:nvSpPr>
      <dsp:spPr>
        <a:xfrm>
          <a:off x="368493" y="2491313"/>
          <a:ext cx="4980508" cy="498210"/>
        </a:xfrm>
        <a:prstGeom prst="rect">
          <a:avLst/>
        </a:prstGeom>
        <a:gradFill rotWithShape="0">
          <a:gsLst>
            <a:gs pos="0">
              <a:schemeClr val="accent5">
                <a:hueOff val="0"/>
                <a:satOff val="0"/>
                <a:lumOff val="0"/>
                <a:alphaOff val="0"/>
                <a:tint val="100000"/>
                <a:shade val="100000"/>
                <a:satMod val="130000"/>
              </a:schemeClr>
            </a:gs>
            <a:gs pos="100000">
              <a:schemeClr val="accent5">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95455" tIns="25400" rIns="25400" bIns="25400" numCol="1" spcCol="1270" anchor="ctr" anchorCtr="0">
          <a:noAutofit/>
        </a:bodyPr>
        <a:lstStyle/>
        <a:p>
          <a:pPr marL="0" lvl="0" indent="0" algn="l" defTabSz="444500">
            <a:lnSpc>
              <a:spcPct val="90000"/>
            </a:lnSpc>
            <a:spcBef>
              <a:spcPct val="0"/>
            </a:spcBef>
            <a:spcAft>
              <a:spcPct val="35000"/>
            </a:spcAft>
            <a:buNone/>
          </a:pPr>
          <a:r>
            <a:rPr lang="es-CO" sz="1000" kern="1200">
              <a:solidFill>
                <a:schemeClr val="tx1"/>
              </a:solidFill>
            </a:rPr>
            <a:t>Evitar hábitos de ingesta de productos irritantes y secantes de la mucosa laríngea, tales como los condimentos, las bebidas alcohólicas, alimentos muy calientes o muy fríos, el hábito de fumar, cambios bruscos de temperatura, gritar al aire libre, entre otros</a:t>
          </a:r>
          <a:r>
            <a:rPr lang="es-CO" sz="1000" b="1" kern="1200">
              <a:solidFill>
                <a:schemeClr val="tx1"/>
              </a:solidFill>
            </a:rPr>
            <a:t>.</a:t>
          </a:r>
          <a:endParaRPr lang="es-CO" sz="1000" b="1" kern="1200">
            <a:solidFill>
              <a:schemeClr val="tx1"/>
            </a:solidFill>
            <a:latin typeface="Arial" panose="020B0604020202020204" pitchFamily="34" charset="0"/>
            <a:cs typeface="Arial" panose="020B0604020202020204" pitchFamily="34" charset="0"/>
          </a:endParaRPr>
        </a:p>
      </dsp:txBody>
      <dsp:txXfrm>
        <a:off x="368493" y="2491313"/>
        <a:ext cx="4980508" cy="498210"/>
      </dsp:txXfrm>
    </dsp:sp>
    <dsp:sp modelId="{A5B82472-A556-4EBC-BEE1-7C70CE9FEFE1}">
      <dsp:nvSpPr>
        <dsp:cNvPr id="0" name=""/>
        <dsp:cNvSpPr/>
      </dsp:nvSpPr>
      <dsp:spPr>
        <a:xfrm>
          <a:off x="57111" y="2429036"/>
          <a:ext cx="622763" cy="622763"/>
        </a:xfrm>
        <a:prstGeom prst="ellipse">
          <a:avLst/>
        </a:prstGeom>
        <a:blipFill rotWithShape="0">
          <a:blip xmlns:r="http://schemas.openxmlformats.org/officeDocument/2006/relationships" r:embed="rId4"/>
          <a:srcRect/>
          <a:stretch>
            <a:fillRect l="-10000" r="-10000"/>
          </a:stretch>
        </a:blip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937080-8E25-4A70-94E9-3CB6D33950CD}">
      <dsp:nvSpPr>
        <dsp:cNvPr id="0" name=""/>
        <dsp:cNvSpPr/>
      </dsp:nvSpPr>
      <dsp:spPr>
        <a:xfrm>
          <a:off x="1432177" y="-253070"/>
          <a:ext cx="2207425" cy="16632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solidFill>
                <a:schemeClr val="tx1"/>
              </a:solidFill>
            </a:rPr>
            <a:t>El diafragma es un músculo que separa la cavidad torácica de la cavidad abdominal y que en reposo tiene forma abovedada. Cuando se inspira, el diafragma se contrae y pasa a tener una forma más plana. Esto permite que la cavidad torácica aumente de volumen y entre el aire en los pulmones. Cuando el diafragma se relaja, presiona los pulmones y el aire es expulsado al exterior. </a:t>
          </a:r>
          <a:endParaRPr lang="es-ES" sz="700" kern="1200">
            <a:solidFill>
              <a:schemeClr val="tx1"/>
            </a:solidFill>
          </a:endParaRPr>
        </a:p>
      </dsp:txBody>
      <dsp:txXfrm>
        <a:off x="1755447" y="-9490"/>
        <a:ext cx="1560885" cy="1176109"/>
      </dsp:txXfrm>
    </dsp:sp>
    <dsp:sp modelId="{D35D757D-9B4E-455C-994D-69058BE8F852}">
      <dsp:nvSpPr>
        <dsp:cNvPr id="0" name=""/>
        <dsp:cNvSpPr/>
      </dsp:nvSpPr>
      <dsp:spPr>
        <a:xfrm rot="13774600">
          <a:off x="3447207" y="447362"/>
          <a:ext cx="30410" cy="3536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rot="10800000">
        <a:off x="3454726" y="521573"/>
        <a:ext cx="21287" cy="212212"/>
      </dsp:txXfrm>
    </dsp:sp>
    <dsp:sp modelId="{97272C35-2E8F-47D3-905F-90E453CEA3A7}">
      <dsp:nvSpPr>
        <dsp:cNvPr id="0" name=""/>
        <dsp:cNvSpPr/>
      </dsp:nvSpPr>
      <dsp:spPr>
        <a:xfrm>
          <a:off x="2991248" y="965327"/>
          <a:ext cx="2161776" cy="128505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Text" lastClr="000000"/>
              </a:solidFill>
            </a:rPr>
            <a:t>La respiración adecuada para el canto es la costal diafragmática. Fue atribuida a los cantantes italianos del siglo XIX y se denominó “Técnica de apoggio” o “apoyo”</a:t>
          </a:r>
          <a:endParaRPr lang="es-ES" sz="800" kern="1200">
            <a:solidFill>
              <a:sysClr val="windowText" lastClr="000000"/>
            </a:solidFill>
          </a:endParaRPr>
        </a:p>
      </dsp:txBody>
      <dsp:txXfrm>
        <a:off x="3307833" y="1153519"/>
        <a:ext cx="1528606" cy="908674"/>
      </dsp:txXfrm>
    </dsp:sp>
    <dsp:sp modelId="{AA2E504A-C671-42B0-966A-4171D57DE8A6}">
      <dsp:nvSpPr>
        <dsp:cNvPr id="0" name=""/>
        <dsp:cNvSpPr/>
      </dsp:nvSpPr>
      <dsp:spPr>
        <a:xfrm rot="13107563" flipH="1" flipV="1">
          <a:off x="4261041" y="361941"/>
          <a:ext cx="480424" cy="4003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s-ES" sz="1700" kern="1200"/>
        </a:p>
      </dsp:txBody>
      <dsp:txXfrm rot="-10800000">
        <a:off x="4274069" y="404659"/>
        <a:ext cx="360325" cy="240197"/>
      </dsp:txXfrm>
    </dsp:sp>
    <dsp:sp modelId="{AB126F4F-DFF7-4963-B10A-9BF29224195E}">
      <dsp:nvSpPr>
        <dsp:cNvPr id="0" name=""/>
        <dsp:cNvSpPr/>
      </dsp:nvSpPr>
      <dsp:spPr>
        <a:xfrm>
          <a:off x="3330873" y="2342839"/>
          <a:ext cx="1822151" cy="18540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Text" lastClr="000000"/>
              </a:solidFill>
            </a:rPr>
            <a:t>En esta técnica la inspiración es profunda, nasal, hay un leve ascenso de la pared torácica por obra de la acción de los músculos intercostales externos, elevadores de las costillas, en ese momento el sujeto cierra su glotis, coloca su laringe en posición fonatoria y emite el sonido sin modificar la posición inspiratoria durante toda la emisión.</a:t>
          </a:r>
          <a:endParaRPr lang="es-ES" sz="800" kern="1200">
            <a:solidFill>
              <a:sysClr val="windowText" lastClr="000000"/>
            </a:solidFill>
          </a:endParaRPr>
        </a:p>
      </dsp:txBody>
      <dsp:txXfrm>
        <a:off x="3597721" y="2614363"/>
        <a:ext cx="1288455" cy="1311034"/>
      </dsp:txXfrm>
    </dsp:sp>
    <dsp:sp modelId="{1651BCD3-49B4-47F1-8B37-5B1C9E23816E}">
      <dsp:nvSpPr>
        <dsp:cNvPr id="0" name=""/>
        <dsp:cNvSpPr/>
      </dsp:nvSpPr>
      <dsp:spPr>
        <a:xfrm rot="11415376" flipV="1">
          <a:off x="3138342" y="4112360"/>
          <a:ext cx="588295" cy="1691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188674" y="4150702"/>
        <a:ext cx="537558" cy="101473"/>
      </dsp:txXfrm>
    </dsp:sp>
    <dsp:sp modelId="{CFA578FE-D4C8-4375-9510-0CD7745B5EA3}">
      <dsp:nvSpPr>
        <dsp:cNvPr id="0" name=""/>
        <dsp:cNvSpPr/>
      </dsp:nvSpPr>
      <dsp:spPr>
        <a:xfrm>
          <a:off x="1665935" y="2475150"/>
          <a:ext cx="1852552" cy="172176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b="1" kern="1200">
              <a:solidFill>
                <a:sysClr val="windowText" lastClr="000000"/>
              </a:solidFill>
            </a:rPr>
            <a:t>Proceso:</a:t>
          </a:r>
          <a:r>
            <a:rPr lang="es-CO" sz="800" kern="1200">
              <a:solidFill>
                <a:sysClr val="windowText" lastClr="000000"/>
              </a:solidFill>
            </a:rPr>
            <a:t> se realiza por obra de la presión subglotica, por la elevación lenta y progresiva del diafragma bajo la presión intensa y continua de la musculatura abdominal, que se produce desde el pubis hacia arriba. Así el gasto de aire no agota la reserva y provoca una sensación como de cantar sobre un colchón de aire.</a:t>
          </a:r>
          <a:endParaRPr lang="es-ES" sz="800" kern="1200">
            <a:solidFill>
              <a:sysClr val="windowText" lastClr="000000"/>
            </a:solidFill>
          </a:endParaRPr>
        </a:p>
      </dsp:txBody>
      <dsp:txXfrm>
        <a:off x="1937235" y="2727297"/>
        <a:ext cx="1309952" cy="1217472"/>
      </dsp:txXfrm>
    </dsp:sp>
    <dsp:sp modelId="{C325DE8A-8DF3-4DE3-83FA-6BF10E6C592D}">
      <dsp:nvSpPr>
        <dsp:cNvPr id="0" name=""/>
        <dsp:cNvSpPr/>
      </dsp:nvSpPr>
      <dsp:spPr>
        <a:xfrm rot="13049625">
          <a:off x="1476855" y="4078479"/>
          <a:ext cx="403650" cy="920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501610" y="4105285"/>
        <a:ext cx="376043" cy="55214"/>
      </dsp:txXfrm>
    </dsp:sp>
    <dsp:sp modelId="{9427699A-1F43-4D95-AF0C-3F5AE8863972}">
      <dsp:nvSpPr>
        <dsp:cNvPr id="0" name=""/>
        <dsp:cNvSpPr/>
      </dsp:nvSpPr>
      <dsp:spPr>
        <a:xfrm>
          <a:off x="0" y="2645410"/>
          <a:ext cx="1773452" cy="133515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Text" lastClr="000000"/>
              </a:solidFill>
            </a:rPr>
            <a:t>El apoggio de la voz se consigue cuando la columna de aire al salir de los pulmones halla resistencia, se agarra de los resonadores y varía según la vocal. </a:t>
          </a:r>
          <a:endParaRPr lang="es-ES" sz="800" kern="1200">
            <a:solidFill>
              <a:sysClr val="windowText" lastClr="000000"/>
            </a:solidFill>
          </a:endParaRPr>
        </a:p>
      </dsp:txBody>
      <dsp:txXfrm>
        <a:off x="259716" y="2840938"/>
        <a:ext cx="1254020" cy="944094"/>
      </dsp:txXfrm>
    </dsp:sp>
    <dsp:sp modelId="{5103AC21-FA52-489C-8CCA-ABF9A33B8F85}">
      <dsp:nvSpPr>
        <dsp:cNvPr id="0" name=""/>
        <dsp:cNvSpPr/>
      </dsp:nvSpPr>
      <dsp:spPr>
        <a:xfrm rot="16089396">
          <a:off x="820506" y="2391470"/>
          <a:ext cx="84506" cy="3536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ES" sz="1500" kern="1200"/>
        </a:p>
      </dsp:txBody>
      <dsp:txXfrm rot="10800000">
        <a:off x="833590" y="2474877"/>
        <a:ext cx="59154" cy="212212"/>
      </dsp:txXfrm>
    </dsp:sp>
    <dsp:sp modelId="{E7115E4B-B14C-426E-A820-FF89038AC77F}">
      <dsp:nvSpPr>
        <dsp:cNvPr id="0" name=""/>
        <dsp:cNvSpPr/>
      </dsp:nvSpPr>
      <dsp:spPr>
        <a:xfrm>
          <a:off x="0" y="904077"/>
          <a:ext cx="1669326" cy="158253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CO" sz="800" kern="1200">
              <a:solidFill>
                <a:sysClr val="windowText" lastClr="000000"/>
              </a:solidFill>
            </a:rPr>
            <a:t>La técnica de apoggio conduce a técnicas de fuerte resistencia proyectada sobre la laringe, que protegen el mecanismo laríngeo, sobre todo en altas frecuencias y a gran volumen.</a:t>
          </a:r>
          <a:endParaRPr lang="es-ES" sz="800" kern="1200">
            <a:solidFill>
              <a:sysClr val="windowText" lastClr="000000"/>
            </a:solidFill>
          </a:endParaRPr>
        </a:p>
      </dsp:txBody>
      <dsp:txXfrm>
        <a:off x="244467" y="1135834"/>
        <a:ext cx="1180392" cy="1119019"/>
      </dsp:txXfrm>
    </dsp:sp>
    <dsp:sp modelId="{E2BFDB97-BB96-4BD6-A293-0FE1622D19DC}">
      <dsp:nvSpPr>
        <dsp:cNvPr id="0" name=""/>
        <dsp:cNvSpPr/>
      </dsp:nvSpPr>
      <dsp:spPr>
        <a:xfrm rot="19603012">
          <a:off x="653340" y="254568"/>
          <a:ext cx="420228" cy="3803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s-ES" sz="1700" kern="1200"/>
        </a:p>
      </dsp:txBody>
      <dsp:txXfrm>
        <a:off x="662700" y="361961"/>
        <a:ext cx="306108" cy="2282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85A663-683C-4BDA-9BCF-11D4E8ACF9AE}">
      <dsp:nvSpPr>
        <dsp:cNvPr id="0" name=""/>
        <dsp:cNvSpPr/>
      </dsp:nvSpPr>
      <dsp:spPr>
        <a:xfrm rot="10800000">
          <a:off x="1173499" y="1007"/>
          <a:ext cx="3705463" cy="96067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3631" tIns="41910" rIns="78232" bIns="41910" numCol="1" spcCol="1270" anchor="ctr" anchorCtr="0">
          <a:noAutofit/>
        </a:bodyPr>
        <a:lstStyle/>
        <a:p>
          <a:pPr marL="0" lvl="0" indent="0" algn="ctr" defTabSz="488950">
            <a:lnSpc>
              <a:spcPct val="90000"/>
            </a:lnSpc>
            <a:spcBef>
              <a:spcPct val="0"/>
            </a:spcBef>
            <a:spcAft>
              <a:spcPct val="35000"/>
            </a:spcAft>
            <a:buNone/>
          </a:pPr>
          <a:r>
            <a:rPr lang="es-ES" sz="1100" b="1" kern="1200"/>
            <a:t>Nasal</a:t>
          </a:r>
        </a:p>
        <a:p>
          <a:pPr marL="0" lvl="0" indent="0" algn="ctr" defTabSz="488950">
            <a:lnSpc>
              <a:spcPct val="90000"/>
            </a:lnSpc>
            <a:spcBef>
              <a:spcPct val="0"/>
            </a:spcBef>
            <a:spcAft>
              <a:spcPct val="35000"/>
            </a:spcAft>
            <a:buNone/>
          </a:pPr>
          <a:r>
            <a:rPr lang="es-ES" sz="1100" kern="1200"/>
            <a:t>Este modo de respiración indica que el aire ingresa por la nariz, en esta zona el aire es limpiado, calentado y humedecido. Este sería el modo respiratorio favorable para la técnica vocal</a:t>
          </a:r>
          <a:r>
            <a:rPr lang="es-ES" sz="1100" b="0" kern="1200"/>
            <a:t>.</a:t>
          </a:r>
        </a:p>
      </dsp:txBody>
      <dsp:txXfrm rot="10800000">
        <a:off x="1413667" y="1007"/>
        <a:ext cx="3465295" cy="960674"/>
      </dsp:txXfrm>
    </dsp:sp>
    <dsp:sp modelId="{CC183FE3-C58C-4FB4-87D2-28B8CBFCCFA9}">
      <dsp:nvSpPr>
        <dsp:cNvPr id="0" name=""/>
        <dsp:cNvSpPr/>
      </dsp:nvSpPr>
      <dsp:spPr>
        <a:xfrm>
          <a:off x="693162" y="1007"/>
          <a:ext cx="960674" cy="960674"/>
        </a:xfrm>
        <a:prstGeom prst="ellipse">
          <a:avLst/>
        </a:prstGeom>
        <a:blipFill rotWithShape="1">
          <a:blip xmlns:r="http://schemas.openxmlformats.org/officeDocument/2006/relationships" r:embed="rId1"/>
          <a:srcRect/>
          <a:stretch>
            <a:fillRect t="-20000" b="-2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D44974A-B220-4141-AE1A-F4BB1D1D9DB7}">
      <dsp:nvSpPr>
        <dsp:cNvPr id="0" name=""/>
        <dsp:cNvSpPr/>
      </dsp:nvSpPr>
      <dsp:spPr>
        <a:xfrm rot="10800000">
          <a:off x="1173499" y="1248450"/>
          <a:ext cx="3705463" cy="96067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3631" tIns="41910" rIns="78232" bIns="41910" numCol="1" spcCol="1270" anchor="ctr" anchorCtr="0">
          <a:noAutofit/>
        </a:bodyPr>
        <a:lstStyle/>
        <a:p>
          <a:pPr marL="0" lvl="0" indent="0" algn="ctr" defTabSz="488950">
            <a:lnSpc>
              <a:spcPct val="90000"/>
            </a:lnSpc>
            <a:spcBef>
              <a:spcPct val="0"/>
            </a:spcBef>
            <a:spcAft>
              <a:spcPct val="35000"/>
            </a:spcAft>
            <a:buNone/>
          </a:pPr>
          <a:r>
            <a:rPr lang="es-ES" sz="1100" b="1" kern="1200"/>
            <a:t>Bucal</a:t>
          </a:r>
        </a:p>
        <a:p>
          <a:pPr marL="0" lvl="0" indent="0" algn="ctr" defTabSz="488950">
            <a:lnSpc>
              <a:spcPct val="90000"/>
            </a:lnSpc>
            <a:spcBef>
              <a:spcPct val="0"/>
            </a:spcBef>
            <a:spcAft>
              <a:spcPct val="35000"/>
            </a:spcAft>
            <a:buNone/>
          </a:pPr>
          <a:r>
            <a:rPr lang="es-ES" sz="1100" kern="1200"/>
            <a:t>En este modo, por el contrario, el aire ingresa por la boca, pero entra sucio, frío y seco, favoreciendo el ingreso de virus y bacterias</a:t>
          </a:r>
          <a:r>
            <a:rPr lang="es-ES" sz="1100" b="0" kern="1200"/>
            <a:t>.</a:t>
          </a:r>
        </a:p>
      </dsp:txBody>
      <dsp:txXfrm rot="10800000">
        <a:off x="1413667" y="1248450"/>
        <a:ext cx="3465295" cy="960674"/>
      </dsp:txXfrm>
    </dsp:sp>
    <dsp:sp modelId="{8E6E8E40-CDEE-4A2A-8884-1DBC6B8EAC12}">
      <dsp:nvSpPr>
        <dsp:cNvPr id="0" name=""/>
        <dsp:cNvSpPr/>
      </dsp:nvSpPr>
      <dsp:spPr>
        <a:xfrm>
          <a:off x="693162" y="1248450"/>
          <a:ext cx="960674" cy="960674"/>
        </a:xfrm>
        <a:prstGeom prst="ellipse">
          <a:avLst/>
        </a:prstGeom>
        <a:blipFill rotWithShape="1">
          <a:blip xmlns:r="http://schemas.openxmlformats.org/officeDocument/2006/relationships" r:embed="rId2"/>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8BAA65-D6ED-4A16-9B5F-D60DB5EBE421}">
      <dsp:nvSpPr>
        <dsp:cNvPr id="0" name=""/>
        <dsp:cNvSpPr/>
      </dsp:nvSpPr>
      <dsp:spPr>
        <a:xfrm rot="10800000">
          <a:off x="1173499" y="2495893"/>
          <a:ext cx="3705463" cy="960674"/>
        </a:xfrm>
        <a:prstGeom prst="homePlat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3631" tIns="41910" rIns="78232" bIns="41910" numCol="1" spcCol="1270" anchor="ctr" anchorCtr="0">
          <a:noAutofit/>
        </a:bodyPr>
        <a:lstStyle/>
        <a:p>
          <a:pPr marL="0" lvl="0" indent="0" algn="ctr" defTabSz="488950">
            <a:lnSpc>
              <a:spcPct val="90000"/>
            </a:lnSpc>
            <a:spcBef>
              <a:spcPct val="0"/>
            </a:spcBef>
            <a:spcAft>
              <a:spcPct val="35000"/>
            </a:spcAft>
            <a:buNone/>
          </a:pPr>
          <a:endParaRPr lang="es-ES" sz="1100" kern="1200"/>
        </a:p>
        <a:p>
          <a:pPr marL="0" lvl="0" indent="0" algn="ctr" defTabSz="488950">
            <a:lnSpc>
              <a:spcPct val="90000"/>
            </a:lnSpc>
            <a:spcBef>
              <a:spcPct val="0"/>
            </a:spcBef>
            <a:spcAft>
              <a:spcPct val="35000"/>
            </a:spcAft>
            <a:buNone/>
          </a:pPr>
          <a:r>
            <a:rPr lang="es-ES" sz="1100" b="1" kern="1200"/>
            <a:t>Mixto</a:t>
          </a:r>
        </a:p>
        <a:p>
          <a:pPr marL="0" lvl="0" indent="0" algn="ctr" defTabSz="488950">
            <a:lnSpc>
              <a:spcPct val="90000"/>
            </a:lnSpc>
            <a:spcBef>
              <a:spcPct val="0"/>
            </a:spcBef>
            <a:spcAft>
              <a:spcPct val="35000"/>
            </a:spcAft>
            <a:buNone/>
          </a:pPr>
          <a:r>
            <a:rPr lang="es-ES" sz="1100" b="0" kern="1200"/>
            <a:t>Este método es una combinación de los modos respiratorios nasal y bucal.</a:t>
          </a:r>
        </a:p>
      </dsp:txBody>
      <dsp:txXfrm rot="10800000">
        <a:off x="1413667" y="2495893"/>
        <a:ext cx="3465295" cy="960674"/>
      </dsp:txXfrm>
    </dsp:sp>
    <dsp:sp modelId="{4DEE4AC3-6F7E-4C7E-ABEF-E5EF64F663A3}">
      <dsp:nvSpPr>
        <dsp:cNvPr id="0" name=""/>
        <dsp:cNvSpPr/>
      </dsp:nvSpPr>
      <dsp:spPr>
        <a:xfrm>
          <a:off x="693162" y="2495893"/>
          <a:ext cx="960674" cy="960674"/>
        </a:xfrm>
        <a:prstGeom prst="ellipse">
          <a:avLst/>
        </a:prstGeom>
        <a:blipFill rotWithShape="1">
          <a:blip xmlns:r="http://schemas.openxmlformats.org/officeDocument/2006/relationships" r:embed="rId3"/>
          <a:srcRect/>
          <a:stretch>
            <a:fillRect t="-16000" b="-1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9AD5C-A930-4779-82E9-82DE6BDCDE9A}">
      <dsp:nvSpPr>
        <dsp:cNvPr id="0" name=""/>
        <dsp:cNvSpPr/>
      </dsp:nvSpPr>
      <dsp:spPr>
        <a:xfrm>
          <a:off x="1151" y="0"/>
          <a:ext cx="1792188" cy="4552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S" sz="1000" b="1" i="0" kern="1200"/>
            <a:t>Órganos de Respiración</a:t>
          </a:r>
        </a:p>
        <a:p>
          <a:pPr marL="0" lvl="0" indent="0" algn="l" defTabSz="444500">
            <a:lnSpc>
              <a:spcPct val="90000"/>
            </a:lnSpc>
            <a:spcBef>
              <a:spcPct val="0"/>
            </a:spcBef>
            <a:spcAft>
              <a:spcPct val="35000"/>
            </a:spcAft>
            <a:buNone/>
          </a:pPr>
          <a:r>
            <a:rPr lang="es-ES" sz="1000" i="0" kern="1200"/>
            <a:t>Suministran la energía al producirse la expiración, causado por la presión que ejerce sobre los pulmones el diafragma. La corriente de aire pasa a la laringe.</a:t>
          </a:r>
        </a:p>
      </dsp:txBody>
      <dsp:txXfrm>
        <a:off x="1151" y="1821180"/>
        <a:ext cx="1792188" cy="1821180"/>
      </dsp:txXfrm>
    </dsp:sp>
    <dsp:sp modelId="{08CDC005-38D5-4D39-8531-5A26A4FBC07D}">
      <dsp:nvSpPr>
        <dsp:cNvPr id="0" name=""/>
        <dsp:cNvSpPr/>
      </dsp:nvSpPr>
      <dsp:spPr>
        <a:xfrm>
          <a:off x="139179" y="273177"/>
          <a:ext cx="1516132" cy="1516132"/>
        </a:xfrm>
        <a:prstGeom prst="ellipse">
          <a:avLst/>
        </a:prstGeom>
        <a:blipFill rotWithShape="1">
          <a:blip xmlns:r="http://schemas.openxmlformats.org/officeDocument/2006/relationships" r:embed="rId1"/>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415C393-76EA-4857-A6AD-C472D2DFCC79}">
      <dsp:nvSpPr>
        <dsp:cNvPr id="0" name=""/>
        <dsp:cNvSpPr/>
      </dsp:nvSpPr>
      <dsp:spPr>
        <a:xfrm>
          <a:off x="1847105" y="0"/>
          <a:ext cx="1792188" cy="4552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endParaRPr lang="es-ES" sz="1000" b="1" i="0" kern="1200"/>
        </a:p>
        <a:p>
          <a:pPr marL="0" lvl="0" indent="0" algn="ctr" defTabSz="444500">
            <a:lnSpc>
              <a:spcPct val="90000"/>
            </a:lnSpc>
            <a:spcBef>
              <a:spcPct val="0"/>
            </a:spcBef>
            <a:spcAft>
              <a:spcPct val="35000"/>
            </a:spcAft>
            <a:buNone/>
          </a:pPr>
          <a:r>
            <a:rPr lang="es-ES" sz="1000" b="1" i="0" kern="1200"/>
            <a:t>Órganos de fonación</a:t>
          </a:r>
        </a:p>
        <a:p>
          <a:pPr marL="0" lvl="0" indent="0" algn="l" defTabSz="444500">
            <a:lnSpc>
              <a:spcPct val="90000"/>
            </a:lnSpc>
            <a:spcBef>
              <a:spcPct val="0"/>
            </a:spcBef>
            <a:spcAft>
              <a:spcPct val="35000"/>
            </a:spcAft>
            <a:buNone/>
          </a:pPr>
          <a:r>
            <a:rPr lang="es-ES" sz="1000" i="0" kern="1200"/>
            <a:t>En la laringe se encuentran las cuerdas vocales y dos músculos en forma de labios, formados por la capa muscular que reviste el interior de los cartílagos de la laringe. La corriente de aire separa las cuerdas vocales, mientras que la elasticidad de los músculos las fuerza a unirse, generando la oscilación en la corriente de aire, con un alto contenido armónico. </a:t>
          </a:r>
        </a:p>
      </dsp:txBody>
      <dsp:txXfrm>
        <a:off x="1847105" y="1821180"/>
        <a:ext cx="1792188" cy="1821180"/>
      </dsp:txXfrm>
    </dsp:sp>
    <dsp:sp modelId="{7BDBD0D9-969F-4379-81BA-200300F3EDBD}">
      <dsp:nvSpPr>
        <dsp:cNvPr id="0" name=""/>
        <dsp:cNvSpPr/>
      </dsp:nvSpPr>
      <dsp:spPr>
        <a:xfrm>
          <a:off x="1985133" y="273177"/>
          <a:ext cx="1516132" cy="1516132"/>
        </a:xfrm>
        <a:prstGeom prst="ellipse">
          <a:avLst/>
        </a:prstGeom>
        <a:blipFill rotWithShape="1">
          <a:blip xmlns:r="http://schemas.openxmlformats.org/officeDocument/2006/relationships" r:embed="rId2"/>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48D8DC-8104-430B-836F-A9D5A98C902F}">
      <dsp:nvSpPr>
        <dsp:cNvPr id="0" name=""/>
        <dsp:cNvSpPr/>
      </dsp:nvSpPr>
      <dsp:spPr>
        <a:xfrm>
          <a:off x="3693059" y="0"/>
          <a:ext cx="1792188" cy="45529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s-ES" sz="1000" i="0" kern="1200"/>
            <a:t>Órganos de articulación</a:t>
          </a:r>
        </a:p>
        <a:p>
          <a:pPr marL="0" lvl="0" indent="0" algn="l" defTabSz="444500">
            <a:lnSpc>
              <a:spcPct val="90000"/>
            </a:lnSpc>
            <a:spcBef>
              <a:spcPct val="0"/>
            </a:spcBef>
            <a:spcAft>
              <a:spcPct val="35000"/>
            </a:spcAft>
            <a:buNone/>
          </a:pPr>
          <a:r>
            <a:rPr lang="es-ES" sz="1000" i="0" kern="1200"/>
            <a:t> Lengua, labios, mandíbula y dientes se encargan de completar la creación del lenguaje hablado, a través de la creación de las vocales y consonantes.</a:t>
          </a:r>
        </a:p>
      </dsp:txBody>
      <dsp:txXfrm>
        <a:off x="3693059" y="1821180"/>
        <a:ext cx="1792188" cy="1821180"/>
      </dsp:txXfrm>
    </dsp:sp>
    <dsp:sp modelId="{6ACFB1FF-41A1-42D5-943B-96FBE2903AE3}">
      <dsp:nvSpPr>
        <dsp:cNvPr id="0" name=""/>
        <dsp:cNvSpPr/>
      </dsp:nvSpPr>
      <dsp:spPr>
        <a:xfrm>
          <a:off x="3831087" y="273177"/>
          <a:ext cx="1516132" cy="1516132"/>
        </a:xfrm>
        <a:prstGeom prst="ellipse">
          <a:avLst/>
        </a:prstGeom>
        <a:blipFill rotWithShape="1">
          <a:blip xmlns:r="http://schemas.openxmlformats.org/officeDocument/2006/relationships" r:embed="rId3"/>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6020B99-E56A-40E4-9BAD-D2E4AE7BCA8F}">
      <dsp:nvSpPr>
        <dsp:cNvPr id="0" name=""/>
        <dsp:cNvSpPr/>
      </dsp:nvSpPr>
      <dsp:spPr>
        <a:xfrm>
          <a:off x="219456" y="3709049"/>
          <a:ext cx="5047488" cy="682942"/>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A5C10A-74EF-4414-930C-56E7C14063D3}">
      <dsp:nvSpPr>
        <dsp:cNvPr id="0" name=""/>
        <dsp:cNvSpPr/>
      </dsp:nvSpPr>
      <dsp:spPr>
        <a:xfrm>
          <a:off x="2174490" y="1531"/>
          <a:ext cx="1518418" cy="98697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Lengua plana sobre la boca, velo del paladar elevado para cerrar el paso nasal, abertura de las mandíbulas de 10 a 12 mm.</a:t>
          </a:r>
          <a:endParaRPr lang="es-ES" sz="800" kern="1200"/>
        </a:p>
      </dsp:txBody>
      <dsp:txXfrm>
        <a:off x="2222670" y="49711"/>
        <a:ext cx="1422058" cy="890612"/>
      </dsp:txXfrm>
    </dsp:sp>
    <dsp:sp modelId="{67AD892C-670B-468E-AE5E-C021E5F98503}">
      <dsp:nvSpPr>
        <dsp:cNvPr id="0" name=""/>
        <dsp:cNvSpPr/>
      </dsp:nvSpPr>
      <dsp:spPr>
        <a:xfrm>
          <a:off x="958504" y="495017"/>
          <a:ext cx="3950390" cy="3950390"/>
        </a:xfrm>
        <a:custGeom>
          <a:avLst/>
          <a:gdLst/>
          <a:ahLst/>
          <a:cxnLst/>
          <a:rect l="0" t="0" r="0" b="0"/>
          <a:pathLst>
            <a:path>
              <a:moveTo>
                <a:pt x="2744877" y="156133"/>
              </a:moveTo>
              <a:arcTo wR="1975195" hR="1975195" stAng="17576053" swAng="1965565"/>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861C64-DA1F-4206-9B94-3DC148A34765}">
      <dsp:nvSpPr>
        <dsp:cNvPr id="0" name=""/>
        <dsp:cNvSpPr/>
      </dsp:nvSpPr>
      <dsp:spPr>
        <a:xfrm>
          <a:off x="4053013" y="1366357"/>
          <a:ext cx="1518418" cy="98697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Comisuras labiales separadas llegando hasta el primer molar, lengua muy cerca del paladar, abertura de la mandíbula de 3 mm como mínimo, no despegar de los labios la punta de la lengua.</a:t>
          </a:r>
          <a:endParaRPr lang="es-ES" sz="800" kern="1200"/>
        </a:p>
      </dsp:txBody>
      <dsp:txXfrm>
        <a:off x="4101193" y="1414537"/>
        <a:ext cx="1422058" cy="890612"/>
      </dsp:txXfrm>
    </dsp:sp>
    <dsp:sp modelId="{7C0FEA29-07C1-4D6E-8D99-06890567F60B}">
      <dsp:nvSpPr>
        <dsp:cNvPr id="0" name=""/>
        <dsp:cNvSpPr/>
      </dsp:nvSpPr>
      <dsp:spPr>
        <a:xfrm>
          <a:off x="958504" y="495017"/>
          <a:ext cx="3950390" cy="3950390"/>
        </a:xfrm>
        <a:custGeom>
          <a:avLst/>
          <a:gdLst/>
          <a:ahLst/>
          <a:cxnLst/>
          <a:rect l="0" t="0" r="0" b="0"/>
          <a:pathLst>
            <a:path>
              <a:moveTo>
                <a:pt x="3947638" y="1870955"/>
              </a:moveTo>
              <a:arcTo wR="1975195" hR="1975195" stAng="21418490" swAng="2199398"/>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255DC6F-5708-404E-ABF9-51DC4F6D6087}">
      <dsp:nvSpPr>
        <dsp:cNvPr id="0" name=""/>
        <dsp:cNvSpPr/>
      </dsp:nvSpPr>
      <dsp:spPr>
        <a:xfrm>
          <a:off x="3335481" y="3574693"/>
          <a:ext cx="1518418" cy="98697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Comisuras labiales más separadas que para la E, lengua muy cerca del paladar, abertura de las mandíbulas de 2 mm como mínimo, no despegar de los labios la punta de la lengua.</a:t>
          </a:r>
          <a:endParaRPr lang="es-ES" sz="800" kern="1200"/>
        </a:p>
      </dsp:txBody>
      <dsp:txXfrm>
        <a:off x="3383661" y="3622873"/>
        <a:ext cx="1422058" cy="890612"/>
      </dsp:txXfrm>
    </dsp:sp>
    <dsp:sp modelId="{6BC13466-2261-485D-81BC-B39002E3ADEE}">
      <dsp:nvSpPr>
        <dsp:cNvPr id="0" name=""/>
        <dsp:cNvSpPr/>
      </dsp:nvSpPr>
      <dsp:spPr>
        <a:xfrm>
          <a:off x="958504" y="495017"/>
          <a:ext cx="3950390" cy="3950390"/>
        </a:xfrm>
        <a:custGeom>
          <a:avLst/>
          <a:gdLst/>
          <a:ahLst/>
          <a:cxnLst/>
          <a:rect l="0" t="0" r="0" b="0"/>
          <a:pathLst>
            <a:path>
              <a:moveTo>
                <a:pt x="2369105" y="3910713"/>
              </a:moveTo>
              <a:arcTo wR="1975195" hR="1975195" stAng="4709787" swAng="1380425"/>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F214DC-4FC4-410F-BFBD-AD42ACBE1D32}">
      <dsp:nvSpPr>
        <dsp:cNvPr id="0" name=""/>
        <dsp:cNvSpPr/>
      </dsp:nvSpPr>
      <dsp:spPr>
        <a:xfrm>
          <a:off x="1013499" y="3574693"/>
          <a:ext cx="1518418" cy="98697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Abertura labial redondeada, dorso de la lengua elevado hacia atrás, separación o abertura de las mandíbulas de 4 mm.</a:t>
          </a:r>
          <a:endParaRPr lang="es-ES" sz="800" kern="1200"/>
        </a:p>
      </dsp:txBody>
      <dsp:txXfrm>
        <a:off x="1061679" y="3622873"/>
        <a:ext cx="1422058" cy="890612"/>
      </dsp:txXfrm>
    </dsp:sp>
    <dsp:sp modelId="{4BC78319-7765-4514-A874-93E1CA0ED5BC}">
      <dsp:nvSpPr>
        <dsp:cNvPr id="0" name=""/>
        <dsp:cNvSpPr/>
      </dsp:nvSpPr>
      <dsp:spPr>
        <a:xfrm>
          <a:off x="958504" y="495017"/>
          <a:ext cx="3950390" cy="3950390"/>
        </a:xfrm>
        <a:custGeom>
          <a:avLst/>
          <a:gdLst/>
          <a:ahLst/>
          <a:cxnLst/>
          <a:rect l="0" t="0" r="0" b="0"/>
          <a:pathLst>
            <a:path>
              <a:moveTo>
                <a:pt x="330613" y="3069155"/>
              </a:moveTo>
              <a:arcTo wR="1975195" hR="1975195" stAng="8782112" swAng="2199398"/>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42A924-A33E-49FE-9191-B6B2C4F47692}">
      <dsp:nvSpPr>
        <dsp:cNvPr id="0" name=""/>
        <dsp:cNvSpPr/>
      </dsp:nvSpPr>
      <dsp:spPr>
        <a:xfrm>
          <a:off x="295968" y="1366357"/>
          <a:ext cx="1518418" cy="986972"/>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Máxima elevación del dorso de la lengua hacia atrás, labios hacia adelante, redondeados y recogidos, abertura de las mandíbulas de 14 a 16 mm.</a:t>
          </a:r>
          <a:endParaRPr lang="es-ES" sz="800" kern="1200"/>
        </a:p>
      </dsp:txBody>
      <dsp:txXfrm>
        <a:off x="344148" y="1414537"/>
        <a:ext cx="1422058" cy="890612"/>
      </dsp:txXfrm>
    </dsp:sp>
    <dsp:sp modelId="{48D65BDB-11F2-4A14-9C76-B2A165FC4A3C}">
      <dsp:nvSpPr>
        <dsp:cNvPr id="0" name=""/>
        <dsp:cNvSpPr/>
      </dsp:nvSpPr>
      <dsp:spPr>
        <a:xfrm>
          <a:off x="958504" y="495017"/>
          <a:ext cx="3950390" cy="3950390"/>
        </a:xfrm>
        <a:custGeom>
          <a:avLst/>
          <a:gdLst/>
          <a:ahLst/>
          <a:cxnLst/>
          <a:rect l="0" t="0" r="0" b="0"/>
          <a:pathLst>
            <a:path>
              <a:moveTo>
                <a:pt x="343613" y="861939"/>
              </a:moveTo>
              <a:arcTo wR="1975195" hR="1975195" stAng="12858382" swAng="1965565"/>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3#1">
  <dgm:title val=""/>
  <dgm:desc val=""/>
  <dgm:catLst>
    <dgm:cat type="list" pri="14000"/>
    <dgm:cat type="convert" pri="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7#1">
  <dgm:title val=""/>
  <dgm:desc val=""/>
  <dgm:catLst>
    <dgm:cat type="list" pri="12000"/>
    <dgm:cat type="process" pri="20000"/>
    <dgm:cat type="relationship" pri="14000"/>
    <dgm:cat type="convert" pri="8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1A49FE4C-D5E1-4808-AFB7-AC3C5F11D968}"/>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2745</TotalTime>
  <Pages>26</Pages>
  <Words>5492</Words>
  <Characters>30211</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Andrés Felipe Velandia Espitia</cp:lastModifiedBy>
  <cp:revision>901</cp:revision>
  <dcterms:created xsi:type="dcterms:W3CDTF">2024-07-20T01:20:00Z</dcterms:created>
  <dcterms:modified xsi:type="dcterms:W3CDTF">2024-09-18T15:00:00Z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