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1855A0DE" w:rsidR="00FF258C" w:rsidRPr="00430084" w:rsidRDefault="00BB6FFB">
            <w:pPr>
              <w:pStyle w:val="Normal0"/>
              <w:spacing w:line="276" w:lineRule="auto"/>
              <w:rPr>
                <w:b w:val="0"/>
                <w:color w:val="E36C09"/>
                <w:sz w:val="20"/>
                <w:szCs w:val="20"/>
                <w:lang w:val="es-ES_tradnl"/>
              </w:rPr>
            </w:pPr>
            <w:r>
              <w:rPr>
                <w:b w:val="0"/>
                <w:sz w:val="20"/>
                <w:szCs w:val="20"/>
                <w:lang w:val="es-ES_tradnl"/>
              </w:rPr>
              <w:t>El proceso de la venta</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02580001" w:rsidR="00FF258C" w:rsidRPr="00430084" w:rsidRDefault="00F2679D" w:rsidP="008C4081">
            <w:pPr>
              <w:pStyle w:val="Normal0"/>
              <w:rPr>
                <w:b w:val="0"/>
                <w:sz w:val="20"/>
                <w:szCs w:val="20"/>
                <w:u w:val="single"/>
                <w:lang w:val="es-ES_tradnl"/>
              </w:rPr>
            </w:pPr>
            <w:r w:rsidRPr="00F2679D">
              <w:rPr>
                <w:sz w:val="20"/>
                <w:szCs w:val="20"/>
                <w:lang w:val="es-ES_tradnl"/>
              </w:rPr>
              <w:t>260101048</w:t>
            </w:r>
            <w:r w:rsidR="00461505">
              <w:rPr>
                <w:sz w:val="20"/>
                <w:szCs w:val="20"/>
                <w:lang w:val="es-ES_tradnl"/>
              </w:rPr>
              <w:t>.</w:t>
            </w:r>
            <w:r w:rsidR="004C3F22" w:rsidRPr="00430084">
              <w:rPr>
                <w:sz w:val="20"/>
                <w:szCs w:val="20"/>
                <w:lang w:val="es-ES_tradnl"/>
              </w:rPr>
              <w:t xml:space="preserve"> </w:t>
            </w:r>
            <w:r w:rsidR="00B5744C" w:rsidRPr="00BC3BE0">
              <w:rPr>
                <w:b w:val="0"/>
                <w:sz w:val="20"/>
                <w:szCs w:val="20"/>
                <w:lang w:val="es-ES_tradnl"/>
              </w:rPr>
              <w:t>Desarrollar estrategias de promoción de ventas según plan estratégico y objetivos de mercadeo y ventas de la empresa</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00000009" w14:textId="003B6329" w:rsidR="00314C04" w:rsidRPr="00920B42" w:rsidRDefault="00F2679D" w:rsidP="00920B42">
            <w:pPr>
              <w:pStyle w:val="Normal0"/>
              <w:ind w:left="66"/>
              <w:rPr>
                <w:b w:val="0"/>
                <w:sz w:val="20"/>
                <w:szCs w:val="20"/>
                <w:lang w:val="es-ES_tradnl"/>
              </w:rPr>
            </w:pPr>
            <w:r w:rsidRPr="00BC3BE0">
              <w:rPr>
                <w:sz w:val="20"/>
                <w:szCs w:val="20"/>
                <w:lang w:val="es-ES_tradnl"/>
              </w:rPr>
              <w:t>260101048</w:t>
            </w:r>
            <w:r w:rsidR="004C3F22" w:rsidRPr="00BC3BE0">
              <w:rPr>
                <w:sz w:val="20"/>
                <w:szCs w:val="20"/>
                <w:lang w:val="es-ES_tradnl"/>
              </w:rPr>
              <w:t>-01</w:t>
            </w:r>
            <w:r w:rsidR="00461505" w:rsidRPr="00BC3BE0">
              <w:rPr>
                <w:sz w:val="20"/>
                <w:szCs w:val="20"/>
                <w:lang w:val="es-ES_tradnl"/>
              </w:rPr>
              <w:t>.</w:t>
            </w:r>
            <w:r w:rsidR="004C3F22" w:rsidRPr="00430084">
              <w:rPr>
                <w:sz w:val="20"/>
                <w:szCs w:val="20"/>
                <w:lang w:val="es-ES_tradnl"/>
              </w:rPr>
              <w:t xml:space="preserve"> </w:t>
            </w:r>
            <w:r w:rsidR="00D25A8E" w:rsidRPr="00D25A8E">
              <w:rPr>
                <w:b w:val="0"/>
                <w:bCs/>
                <w:sz w:val="20"/>
                <w:szCs w:val="20"/>
                <w:lang w:val="es-ES_tradnl"/>
              </w:rPr>
              <w:t>Realizar actividades promocionales para el portafolio de productos y servicios de acuerdo al escenario</w:t>
            </w:r>
            <w:r w:rsidR="004C3F22" w:rsidRPr="00D25A8E">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0656628F"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01</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5E89E8B0" w:rsidR="00FF258C" w:rsidRPr="00430084" w:rsidRDefault="004F0FA8" w:rsidP="000915CE">
            <w:pPr>
              <w:pStyle w:val="Normal0"/>
              <w:spacing w:line="276" w:lineRule="auto"/>
              <w:rPr>
                <w:b w:val="0"/>
                <w:color w:val="39A900"/>
                <w:sz w:val="20"/>
                <w:szCs w:val="20"/>
                <w:lang w:val="es-ES_tradnl"/>
              </w:rPr>
            </w:pPr>
            <w:r w:rsidRPr="004F0FA8">
              <w:rPr>
                <w:b w:val="0"/>
                <w:sz w:val="20"/>
                <w:szCs w:val="20"/>
                <w:lang w:val="es-ES_tradnl"/>
              </w:rPr>
              <w:t>Portafolio de productos y servicios</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4CAAAD32" w:rsidR="000915CE" w:rsidRPr="00725A83" w:rsidRDefault="00AD6BB4" w:rsidP="000915CE">
            <w:pPr>
              <w:pStyle w:val="Normal0"/>
              <w:spacing w:line="276" w:lineRule="auto"/>
              <w:rPr>
                <w:b w:val="0"/>
                <w:color w:val="39A900"/>
                <w:sz w:val="20"/>
                <w:szCs w:val="20"/>
                <w:lang w:val="es-ES_tradnl"/>
              </w:rPr>
            </w:pPr>
            <w:r w:rsidRPr="00AD6BB4">
              <w:rPr>
                <w:b w:val="0"/>
                <w:sz w:val="20"/>
                <w:szCs w:val="20"/>
                <w:lang w:val="es-ES_tradnl"/>
              </w:rPr>
              <w:t xml:space="preserve">El término portafolio se puede definir como el conjunto de productos o servicios que puede ofrecer una compañía, a través de su desarrollo. </w:t>
            </w:r>
            <w:r>
              <w:rPr>
                <w:b w:val="0"/>
                <w:sz w:val="20"/>
                <w:szCs w:val="20"/>
                <w:lang w:val="es-ES_tradnl"/>
              </w:rPr>
              <w:t>E</w:t>
            </w:r>
            <w:r w:rsidRPr="00AD6BB4">
              <w:rPr>
                <w:b w:val="0"/>
                <w:sz w:val="20"/>
                <w:szCs w:val="20"/>
                <w:lang w:val="es-ES_tradnl"/>
              </w:rPr>
              <w:t>s considerado como una herramienta que posibilita la comunicación de la compañía con sus clientes, ofreciendo información específica</w:t>
            </w:r>
            <w:r>
              <w:rPr>
                <w:b w:val="0"/>
                <w:sz w:val="20"/>
                <w:szCs w:val="20"/>
                <w:lang w:val="es-ES_tradnl"/>
              </w:rPr>
              <w:t>,</w:t>
            </w:r>
            <w:r w:rsidRPr="00AD6BB4">
              <w:rPr>
                <w:b w:val="0"/>
                <w:sz w:val="20"/>
                <w:szCs w:val="20"/>
                <w:lang w:val="es-ES_tradnl"/>
              </w:rPr>
              <w:t xml:space="preserve"> no solo de sus productos o servicios, sino de la forma de acceder a ellos y los términos de su negociación para cancelarlos</w:t>
            </w:r>
            <w:r w:rsidR="007C40FC" w:rsidRPr="007C40FC">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62CA81DF" w:rsidR="00FF258C" w:rsidRPr="00430084" w:rsidRDefault="002B3A39" w:rsidP="0089159A">
            <w:pPr>
              <w:pStyle w:val="Normal0"/>
              <w:spacing w:line="276" w:lineRule="auto"/>
              <w:rPr>
                <w:b w:val="0"/>
                <w:color w:val="39A900"/>
                <w:sz w:val="20"/>
                <w:szCs w:val="20"/>
                <w:lang w:val="es-ES_tradnl"/>
              </w:rPr>
            </w:pPr>
            <w:r>
              <w:rPr>
                <w:b w:val="0"/>
                <w:sz w:val="20"/>
                <w:szCs w:val="20"/>
                <w:lang w:val="es-ES_tradnl"/>
              </w:rPr>
              <w:t>Clientes, compañía, portafolio, productos, servicios</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7CB1636B" w14:textId="77777777" w:rsidR="00A06DA0" w:rsidRPr="00A06DA0" w:rsidRDefault="00A06DA0" w:rsidP="00A06DA0">
      <w:pPr>
        <w:pStyle w:val="Prrafodelista"/>
        <w:numPr>
          <w:ilvl w:val="0"/>
          <w:numId w:val="85"/>
        </w:numPr>
        <w:ind w:left="709"/>
        <w:rPr>
          <w:b/>
          <w:bCs/>
          <w:sz w:val="20"/>
          <w:szCs w:val="20"/>
        </w:rPr>
      </w:pPr>
      <w:r w:rsidRPr="00A06DA0">
        <w:rPr>
          <w:b/>
          <w:bCs/>
          <w:sz w:val="20"/>
          <w:szCs w:val="20"/>
        </w:rPr>
        <w:t>Contexto</w:t>
      </w:r>
      <w:r w:rsidRPr="00A06DA0">
        <w:rPr>
          <w:b/>
          <w:bCs/>
          <w:sz w:val="20"/>
          <w:szCs w:val="20"/>
        </w:rPr>
        <w:tab/>
      </w:r>
    </w:p>
    <w:p w14:paraId="3C3FECBE" w14:textId="77777777" w:rsidR="00A06DA0" w:rsidRPr="00A06DA0" w:rsidRDefault="00A06DA0" w:rsidP="00A06DA0">
      <w:pPr>
        <w:pStyle w:val="Prrafodelista"/>
        <w:numPr>
          <w:ilvl w:val="0"/>
          <w:numId w:val="85"/>
        </w:numPr>
        <w:ind w:left="709"/>
        <w:rPr>
          <w:b/>
          <w:bCs/>
          <w:sz w:val="20"/>
          <w:szCs w:val="20"/>
        </w:rPr>
      </w:pPr>
      <w:r w:rsidRPr="00A06DA0">
        <w:rPr>
          <w:b/>
          <w:bCs/>
          <w:sz w:val="20"/>
          <w:szCs w:val="20"/>
        </w:rPr>
        <w:t>Categorización de productos</w:t>
      </w:r>
      <w:r w:rsidRPr="00A06DA0">
        <w:rPr>
          <w:b/>
          <w:bCs/>
          <w:sz w:val="20"/>
          <w:szCs w:val="20"/>
        </w:rPr>
        <w:tab/>
      </w:r>
    </w:p>
    <w:p w14:paraId="7B6A0C03" w14:textId="77777777" w:rsidR="00A06DA0" w:rsidRPr="00A06DA0" w:rsidRDefault="00A06DA0" w:rsidP="00A06DA0">
      <w:pPr>
        <w:pStyle w:val="Prrafodelista"/>
        <w:numPr>
          <w:ilvl w:val="0"/>
          <w:numId w:val="85"/>
        </w:numPr>
        <w:ind w:left="709"/>
        <w:rPr>
          <w:b/>
          <w:bCs/>
          <w:sz w:val="20"/>
          <w:szCs w:val="20"/>
        </w:rPr>
      </w:pPr>
      <w:r w:rsidRPr="00A06DA0">
        <w:rPr>
          <w:b/>
          <w:bCs/>
          <w:sz w:val="20"/>
          <w:szCs w:val="20"/>
        </w:rPr>
        <w:t>La línea de productos</w:t>
      </w:r>
      <w:r w:rsidRPr="00A06DA0">
        <w:rPr>
          <w:b/>
          <w:bCs/>
          <w:sz w:val="20"/>
          <w:szCs w:val="20"/>
        </w:rPr>
        <w:tab/>
      </w:r>
    </w:p>
    <w:p w14:paraId="2E5BCADF" w14:textId="517C238C" w:rsidR="00A06DA0" w:rsidRPr="00A06DA0" w:rsidRDefault="00A06DA0" w:rsidP="00A06DA0">
      <w:pPr>
        <w:pStyle w:val="Prrafodelista"/>
        <w:numPr>
          <w:ilvl w:val="0"/>
          <w:numId w:val="85"/>
        </w:numPr>
        <w:ind w:left="709"/>
        <w:rPr>
          <w:b/>
          <w:bCs/>
          <w:sz w:val="20"/>
          <w:szCs w:val="20"/>
        </w:rPr>
      </w:pPr>
      <w:r w:rsidRPr="00A06DA0">
        <w:rPr>
          <w:b/>
          <w:bCs/>
          <w:sz w:val="20"/>
          <w:szCs w:val="20"/>
        </w:rPr>
        <w:t>Mezcla de producto</w:t>
      </w:r>
    </w:p>
    <w:p w14:paraId="1282A98D" w14:textId="3383A89A" w:rsidR="00A06DA0" w:rsidRDefault="00A06DA0" w:rsidP="00A06DA0">
      <w:pPr>
        <w:pStyle w:val="Prrafodelista"/>
        <w:numPr>
          <w:ilvl w:val="0"/>
          <w:numId w:val="85"/>
        </w:numPr>
        <w:ind w:left="709"/>
        <w:rPr>
          <w:b/>
          <w:bCs/>
          <w:sz w:val="20"/>
          <w:szCs w:val="20"/>
        </w:rPr>
      </w:pPr>
      <w:r w:rsidRPr="00A06DA0">
        <w:rPr>
          <w:b/>
          <w:bCs/>
          <w:sz w:val="20"/>
          <w:szCs w:val="20"/>
        </w:rPr>
        <w:t>Proceso de desarrollo</w:t>
      </w:r>
    </w:p>
    <w:p w14:paraId="30015A43" w14:textId="0A6C4646" w:rsidR="008332CA" w:rsidRPr="008332CA" w:rsidRDefault="008332CA" w:rsidP="008332CA">
      <w:pPr>
        <w:pStyle w:val="Prrafodelista"/>
        <w:ind w:left="709"/>
        <w:rPr>
          <w:sz w:val="20"/>
          <w:szCs w:val="20"/>
        </w:rPr>
      </w:pPr>
      <w:r w:rsidRPr="008332CA">
        <w:rPr>
          <w:sz w:val="20"/>
          <w:szCs w:val="20"/>
        </w:rPr>
        <w:t>5.1 Diseño de nuevos productos</w:t>
      </w:r>
    </w:p>
    <w:p w14:paraId="3F5E1A12" w14:textId="1E780562" w:rsidR="008332CA" w:rsidRPr="008332CA" w:rsidRDefault="008332CA" w:rsidP="008332CA">
      <w:pPr>
        <w:pStyle w:val="Prrafodelista"/>
        <w:ind w:left="709"/>
        <w:rPr>
          <w:sz w:val="20"/>
          <w:szCs w:val="20"/>
        </w:rPr>
      </w:pPr>
      <w:r w:rsidRPr="008332CA">
        <w:rPr>
          <w:sz w:val="20"/>
          <w:szCs w:val="20"/>
        </w:rPr>
        <w:t>5.2 Estrategia de desarrollo de nuevos productos</w:t>
      </w:r>
    </w:p>
    <w:p w14:paraId="39AF4636" w14:textId="6AD45B9D" w:rsidR="00A06DA0" w:rsidRPr="00A06DA0" w:rsidRDefault="00A06DA0" w:rsidP="00A06DA0">
      <w:pPr>
        <w:pStyle w:val="Prrafodelista"/>
        <w:numPr>
          <w:ilvl w:val="0"/>
          <w:numId w:val="85"/>
        </w:numPr>
        <w:ind w:left="709"/>
        <w:rPr>
          <w:b/>
          <w:bCs/>
          <w:sz w:val="20"/>
          <w:szCs w:val="20"/>
        </w:rPr>
      </w:pPr>
      <w:r w:rsidRPr="00A06DA0">
        <w:rPr>
          <w:b/>
          <w:bCs/>
          <w:sz w:val="20"/>
          <w:szCs w:val="20"/>
        </w:rPr>
        <w:t>Imagen corporativa</w:t>
      </w:r>
    </w:p>
    <w:p w14:paraId="1425641B" w14:textId="77777777" w:rsidR="00A06DA0" w:rsidRPr="00BA1075" w:rsidRDefault="00A06DA0" w:rsidP="00A06DA0">
      <w:pPr>
        <w:pStyle w:val="Prrafodelista"/>
        <w:numPr>
          <w:ilvl w:val="0"/>
          <w:numId w:val="85"/>
        </w:numPr>
        <w:ind w:left="709"/>
        <w:rPr>
          <w:sz w:val="20"/>
          <w:szCs w:val="20"/>
        </w:rPr>
      </w:pPr>
      <w:r w:rsidRPr="00A06DA0">
        <w:rPr>
          <w:b/>
          <w:bCs/>
          <w:sz w:val="20"/>
          <w:szCs w:val="20"/>
        </w:rPr>
        <w:t>Manual imagen corporativa</w:t>
      </w:r>
    </w:p>
    <w:p w14:paraId="1F9F7F9C" w14:textId="43E9A982" w:rsidR="00BA1075" w:rsidRPr="00FE3CBE" w:rsidRDefault="00BA1075" w:rsidP="00BA1075">
      <w:pPr>
        <w:pStyle w:val="Prrafodelista"/>
        <w:ind w:left="709"/>
        <w:rPr>
          <w:sz w:val="20"/>
          <w:szCs w:val="20"/>
        </w:rPr>
      </w:pPr>
      <w:r w:rsidRPr="00FE3CBE">
        <w:rPr>
          <w:sz w:val="20"/>
          <w:szCs w:val="20"/>
        </w:rPr>
        <w:t>7.1 Simbología básica</w:t>
      </w:r>
    </w:p>
    <w:p w14:paraId="2B1D4D14" w14:textId="432ACB60" w:rsidR="00BA1075" w:rsidRPr="00FE3CBE" w:rsidRDefault="00BA1075" w:rsidP="00BA1075">
      <w:pPr>
        <w:pStyle w:val="Prrafodelista"/>
        <w:ind w:left="709"/>
        <w:rPr>
          <w:sz w:val="20"/>
          <w:szCs w:val="20"/>
        </w:rPr>
      </w:pPr>
      <w:r w:rsidRPr="00FE3CBE">
        <w:rPr>
          <w:sz w:val="20"/>
          <w:szCs w:val="20"/>
        </w:rPr>
        <w:t>7.2 Normas para el buen uso de la marca</w:t>
      </w:r>
    </w:p>
    <w:p w14:paraId="45820EC7" w14:textId="5CA78715" w:rsidR="00BA1075" w:rsidRPr="00FE3CBE" w:rsidRDefault="00BA1075" w:rsidP="00BA1075">
      <w:pPr>
        <w:pStyle w:val="Prrafodelista"/>
        <w:ind w:left="709"/>
        <w:rPr>
          <w:sz w:val="20"/>
          <w:szCs w:val="20"/>
        </w:rPr>
      </w:pPr>
      <w:r w:rsidRPr="00FE3CBE">
        <w:rPr>
          <w:sz w:val="20"/>
          <w:szCs w:val="20"/>
        </w:rPr>
        <w:t>7.3 Aplicaciones de la marca</w:t>
      </w:r>
    </w:p>
    <w:p w14:paraId="76BD321C" w14:textId="0242FA99" w:rsidR="00BA1075" w:rsidRPr="00FE3CBE" w:rsidRDefault="00BA1075" w:rsidP="00BA1075">
      <w:pPr>
        <w:pStyle w:val="Prrafodelista"/>
        <w:ind w:left="709"/>
        <w:rPr>
          <w:sz w:val="20"/>
          <w:szCs w:val="20"/>
        </w:rPr>
      </w:pPr>
      <w:r w:rsidRPr="00FE3CBE">
        <w:rPr>
          <w:sz w:val="20"/>
          <w:szCs w:val="20"/>
        </w:rPr>
        <w:t>7.4 Empaque y embalaje</w:t>
      </w:r>
    </w:p>
    <w:p w14:paraId="016D885A" w14:textId="64701C8F" w:rsidR="00BA1075" w:rsidRPr="00FE3CBE" w:rsidRDefault="00BA1075" w:rsidP="00BA1075">
      <w:pPr>
        <w:pStyle w:val="Prrafodelista"/>
        <w:ind w:left="709"/>
        <w:rPr>
          <w:sz w:val="20"/>
          <w:szCs w:val="20"/>
        </w:rPr>
      </w:pPr>
      <w:r w:rsidRPr="00FE3CBE">
        <w:rPr>
          <w:sz w:val="20"/>
          <w:szCs w:val="20"/>
        </w:rPr>
        <w:t>7.5 P.O.P.</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6AE0B12C" w14:textId="32292462" w:rsidR="00DA09B9" w:rsidRPr="00430084" w:rsidRDefault="00DA09B9" w:rsidP="00A262D3">
      <w:pPr>
        <w:pStyle w:val="Normal0"/>
        <w:pBdr>
          <w:top w:val="nil"/>
          <w:left w:val="nil"/>
          <w:bottom w:val="nil"/>
          <w:right w:val="nil"/>
          <w:between w:val="nil"/>
        </w:pBdr>
        <w:rPr>
          <w:b/>
          <w:sz w:val="20"/>
          <w:szCs w:val="20"/>
          <w:lang w:val="es-ES_tradnl"/>
        </w:rPr>
      </w:pPr>
    </w:p>
    <w:p w14:paraId="00000036" w14:textId="77777777" w:rsidR="00FF258C" w:rsidRPr="00430084"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430084">
        <w:rPr>
          <w:b/>
          <w:sz w:val="20"/>
          <w:szCs w:val="20"/>
          <w:lang w:val="es-ES_tradnl"/>
        </w:rPr>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0F6C23E0" w14:textId="374B5DAE" w:rsidR="0000011F" w:rsidRPr="0000011F" w:rsidRDefault="006B7EE9" w:rsidP="006B7EE9">
      <w:pPr>
        <w:pStyle w:val="Normal0"/>
        <w:pBdr>
          <w:top w:val="nil"/>
          <w:left w:val="nil"/>
          <w:bottom w:val="nil"/>
          <w:right w:val="nil"/>
          <w:between w:val="nil"/>
        </w:pBdr>
        <w:rPr>
          <w:sz w:val="20"/>
          <w:szCs w:val="20"/>
          <w:lang w:val="es-ES_tradnl"/>
        </w:rPr>
      </w:pPr>
      <w:r w:rsidRPr="006B7EE9">
        <w:rPr>
          <w:sz w:val="20"/>
          <w:szCs w:val="20"/>
          <w:lang w:val="es-ES_tradnl"/>
        </w:rPr>
        <w:t>Una compañía debe tener muy claro su portafolio si quiere lograr el posicionamiento de la marca y de sus productos, así como las ventas que requiere para crecer y convertirse, con el tiempo en una organización prospera.</w:t>
      </w:r>
      <w:r>
        <w:rPr>
          <w:sz w:val="20"/>
          <w:szCs w:val="20"/>
          <w:lang w:val="es-ES_tradnl"/>
        </w:rPr>
        <w:t xml:space="preserve"> Por lo anterior, se invita a revisar el siguiente video introductorio, </w:t>
      </w:r>
      <w:r w:rsidR="0055672D">
        <w:rPr>
          <w:sz w:val="20"/>
          <w:szCs w:val="20"/>
          <w:lang w:val="es-ES_tradnl"/>
        </w:rPr>
        <w:t>el cual</w:t>
      </w:r>
      <w:r>
        <w:rPr>
          <w:sz w:val="20"/>
          <w:szCs w:val="20"/>
          <w:lang w:val="es-ES_tradnl"/>
        </w:rPr>
        <w:t xml:space="preserve"> contextualiza sobre </w:t>
      </w:r>
      <w:r w:rsidR="0055672D">
        <w:rPr>
          <w:sz w:val="20"/>
          <w:szCs w:val="20"/>
          <w:lang w:val="es-ES_tradnl"/>
        </w:rPr>
        <w:t>esta</w:t>
      </w:r>
      <w:r>
        <w:rPr>
          <w:sz w:val="20"/>
          <w:szCs w:val="20"/>
          <w:lang w:val="es-ES_tradnl"/>
        </w:rPr>
        <w:t xml:space="preserve"> temática:</w:t>
      </w:r>
    </w:p>
    <w:p w14:paraId="0224F3E5" w14:textId="6BBCF454"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717FBE13"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440A201C"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w:t>
                            </w:r>
                            <w:r w:rsidR="009F6CE5" w:rsidRPr="009F6CE5">
                              <w:rPr>
                                <w:b/>
                                <w:color w:val="FFFFFF"/>
                              </w:rPr>
                              <w:t>62330160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440A201C"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w:t>
                      </w:r>
                      <w:r w:rsidR="009F6CE5" w:rsidRPr="009F6CE5">
                        <w:rPr>
                          <w:b/>
                          <w:color w:val="FFFFFF"/>
                        </w:rPr>
                        <w:t>62330160</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123E2E5F" w14:textId="77777777" w:rsidR="000148BD" w:rsidRPr="000148BD" w:rsidRDefault="000148BD" w:rsidP="000148BD">
      <w:pPr>
        <w:pStyle w:val="Normal0"/>
        <w:pBdr>
          <w:top w:val="nil"/>
          <w:left w:val="nil"/>
          <w:bottom w:val="nil"/>
          <w:right w:val="nil"/>
          <w:between w:val="nil"/>
        </w:pBdr>
        <w:rPr>
          <w:bCs/>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47D2342"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7DEF507C" w:rsidR="00325A56" w:rsidRPr="00430084" w:rsidRDefault="00DC502A"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Contexto</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58207B04" w14:textId="048973DA"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Los productos o servicios son creados para satisfacer las necesidades y expectativas de los clientes y es precisamente a ellos a quien va dirigido el portafolio, por eso debe estar centrado en el usuario y orientado al grupo objetivo. De ahí que la importancia de su estructura y diseño, es validado por el objetivo estratégico que persigue la compañía, tanto en su misión como en su visión.</w:t>
      </w:r>
    </w:p>
    <w:p w14:paraId="711C3ADE" w14:textId="10122BF7" w:rsidR="00FA21C5" w:rsidRPr="00FA21C5" w:rsidRDefault="00FA21C5" w:rsidP="00FA21C5">
      <w:pPr>
        <w:pStyle w:val="Normal0"/>
        <w:pBdr>
          <w:top w:val="nil"/>
          <w:left w:val="nil"/>
          <w:bottom w:val="nil"/>
          <w:right w:val="nil"/>
          <w:between w:val="nil"/>
        </w:pBdr>
        <w:rPr>
          <w:color w:val="000000"/>
          <w:sz w:val="20"/>
          <w:szCs w:val="20"/>
          <w:lang w:val="es-ES_tradnl"/>
        </w:rPr>
      </w:pPr>
    </w:p>
    <w:p w14:paraId="630B3E7F" w14:textId="3F584638" w:rsidR="00FA21C5" w:rsidRPr="00FA21C5" w:rsidRDefault="00FA21C5" w:rsidP="00FA21C5">
      <w:pPr>
        <w:pStyle w:val="Normal0"/>
        <w:pBdr>
          <w:top w:val="nil"/>
          <w:left w:val="nil"/>
          <w:bottom w:val="nil"/>
          <w:right w:val="nil"/>
          <w:between w:val="nil"/>
        </w:pBdr>
        <w:rPr>
          <w:color w:val="000000"/>
          <w:sz w:val="20"/>
          <w:szCs w:val="20"/>
          <w:lang w:val="es-ES_tradnl"/>
        </w:rPr>
      </w:pPr>
    </w:p>
    <w:p w14:paraId="4169850C" w14:textId="5F9CEF9B" w:rsidR="00FA21C5" w:rsidRPr="00FA21C5" w:rsidRDefault="00FA21C5" w:rsidP="00FA21C5">
      <w:pPr>
        <w:pStyle w:val="Normal0"/>
        <w:numPr>
          <w:ilvl w:val="0"/>
          <w:numId w:val="86"/>
        </w:numPr>
        <w:pBdr>
          <w:top w:val="nil"/>
          <w:left w:val="nil"/>
          <w:bottom w:val="nil"/>
          <w:right w:val="nil"/>
          <w:between w:val="nil"/>
        </w:pBdr>
        <w:rPr>
          <w:b/>
          <w:bCs/>
          <w:color w:val="000000"/>
          <w:sz w:val="20"/>
          <w:szCs w:val="20"/>
          <w:lang w:val="es-ES_tradnl"/>
        </w:rPr>
      </w:pPr>
      <w:r w:rsidRPr="00FA21C5">
        <w:rPr>
          <w:b/>
          <w:bCs/>
          <w:color w:val="000000"/>
          <w:sz w:val="20"/>
          <w:szCs w:val="20"/>
          <w:lang w:val="es-ES_tradnl"/>
        </w:rPr>
        <w:t>Objetivos</w:t>
      </w:r>
    </w:p>
    <w:p w14:paraId="08220151" w14:textId="77777777" w:rsidR="00FA21C5" w:rsidRDefault="00FA21C5" w:rsidP="00FA21C5">
      <w:pPr>
        <w:pStyle w:val="Normal0"/>
        <w:pBdr>
          <w:top w:val="nil"/>
          <w:left w:val="nil"/>
          <w:bottom w:val="nil"/>
          <w:right w:val="nil"/>
          <w:between w:val="nil"/>
        </w:pBdr>
        <w:rPr>
          <w:color w:val="000000"/>
          <w:sz w:val="20"/>
          <w:szCs w:val="20"/>
          <w:lang w:val="es-ES_tradnl"/>
        </w:rPr>
      </w:pPr>
    </w:p>
    <w:p w14:paraId="641D6833" w14:textId="28EAF94C" w:rsidR="001272E6" w:rsidRDefault="001272E6" w:rsidP="00FA21C5">
      <w:pPr>
        <w:pStyle w:val="Normal0"/>
        <w:pBdr>
          <w:top w:val="nil"/>
          <w:left w:val="nil"/>
          <w:bottom w:val="nil"/>
          <w:right w:val="nil"/>
          <w:between w:val="nil"/>
        </w:pBdr>
        <w:rPr>
          <w:color w:val="000000"/>
          <w:sz w:val="20"/>
          <w:szCs w:val="20"/>
          <w:lang w:val="es-ES_tradnl"/>
        </w:rPr>
      </w:pPr>
      <w:r>
        <w:rPr>
          <w:color w:val="000000"/>
          <w:sz w:val="20"/>
          <w:szCs w:val="20"/>
          <w:lang w:val="es-ES_tradnl"/>
        </w:rPr>
        <w:t>Se tienen los siguientes:</w:t>
      </w:r>
    </w:p>
    <w:p w14:paraId="41DD75BE" w14:textId="1DFA0C73" w:rsidR="001272E6" w:rsidRPr="00FA21C5" w:rsidRDefault="001272E6" w:rsidP="00FA21C5">
      <w:pPr>
        <w:pStyle w:val="Normal0"/>
        <w:pBdr>
          <w:top w:val="nil"/>
          <w:left w:val="nil"/>
          <w:bottom w:val="nil"/>
          <w:right w:val="nil"/>
          <w:between w:val="nil"/>
        </w:pBdr>
        <w:rPr>
          <w:color w:val="000000"/>
          <w:sz w:val="20"/>
          <w:szCs w:val="20"/>
          <w:lang w:val="es-ES_tradnl"/>
        </w:rPr>
      </w:pPr>
    </w:p>
    <w:p w14:paraId="1B993FBE" w14:textId="3EAE244B" w:rsidR="00FA21C5" w:rsidRPr="00FA21C5" w:rsidRDefault="00911A2A" w:rsidP="001272E6">
      <w:pPr>
        <w:pStyle w:val="Normal0"/>
        <w:numPr>
          <w:ilvl w:val="0"/>
          <w:numId w:val="89"/>
        </w:numPr>
        <w:pBdr>
          <w:top w:val="nil"/>
          <w:left w:val="nil"/>
          <w:bottom w:val="nil"/>
          <w:right w:val="nil"/>
          <w:between w:val="nil"/>
        </w:pBdr>
        <w:ind w:left="1134"/>
        <w:rPr>
          <w:color w:val="000000"/>
          <w:sz w:val="20"/>
          <w:szCs w:val="20"/>
          <w:lang w:val="es-ES_tradnl"/>
        </w:rPr>
      </w:pPr>
      <w:r>
        <w:rPr>
          <w:rStyle w:val="Refdecomentario"/>
        </w:rPr>
        <w:commentReference w:id="0"/>
      </w:r>
      <w:r w:rsidR="00FA21C5" w:rsidRPr="00FA21C5">
        <w:rPr>
          <w:color w:val="000000"/>
          <w:sz w:val="20"/>
          <w:szCs w:val="20"/>
          <w:lang w:val="es-ES_tradnl"/>
        </w:rPr>
        <w:t>Ofrecer información oportuna, completa y actualizada a los clientes (internos y externos)</w:t>
      </w:r>
      <w:r w:rsidR="004165DC">
        <w:rPr>
          <w:color w:val="000000"/>
          <w:sz w:val="20"/>
          <w:szCs w:val="20"/>
          <w:lang w:val="es-ES_tradnl"/>
        </w:rPr>
        <w:t>,</w:t>
      </w:r>
      <w:r w:rsidR="00FA21C5" w:rsidRPr="00FA21C5">
        <w:rPr>
          <w:color w:val="000000"/>
          <w:sz w:val="20"/>
          <w:szCs w:val="20"/>
          <w:lang w:val="es-ES_tradnl"/>
        </w:rPr>
        <w:t xml:space="preserve"> con el fin de mantener las interrelaciones existentes (</w:t>
      </w:r>
      <w:r w:rsidR="004165DC">
        <w:rPr>
          <w:color w:val="000000"/>
          <w:sz w:val="20"/>
          <w:szCs w:val="20"/>
          <w:lang w:val="es-ES_tradnl"/>
        </w:rPr>
        <w:t>c</w:t>
      </w:r>
      <w:r w:rsidR="00FA21C5" w:rsidRPr="00FA21C5">
        <w:rPr>
          <w:color w:val="000000"/>
          <w:sz w:val="20"/>
          <w:szCs w:val="20"/>
          <w:lang w:val="es-ES_tradnl"/>
        </w:rPr>
        <w:t>adena de valor)</w:t>
      </w:r>
      <w:r w:rsidR="004165DC">
        <w:rPr>
          <w:color w:val="000000"/>
          <w:sz w:val="20"/>
          <w:szCs w:val="20"/>
          <w:lang w:val="es-ES_tradnl"/>
        </w:rPr>
        <w:t>,</w:t>
      </w:r>
      <w:r w:rsidR="00FA21C5" w:rsidRPr="00FA21C5">
        <w:rPr>
          <w:color w:val="000000"/>
          <w:sz w:val="20"/>
          <w:szCs w:val="20"/>
          <w:lang w:val="es-ES_tradnl"/>
        </w:rPr>
        <w:t xml:space="preserve"> con sus clientes internos y externos</w:t>
      </w:r>
      <w:r w:rsidR="004165DC">
        <w:rPr>
          <w:color w:val="000000"/>
          <w:sz w:val="20"/>
          <w:szCs w:val="20"/>
          <w:lang w:val="es-ES_tradnl"/>
        </w:rPr>
        <w:t>,</w:t>
      </w:r>
      <w:r w:rsidR="00FA21C5" w:rsidRPr="00FA21C5">
        <w:rPr>
          <w:color w:val="000000"/>
          <w:sz w:val="20"/>
          <w:szCs w:val="20"/>
          <w:lang w:val="es-ES_tradnl"/>
        </w:rPr>
        <w:t xml:space="preserve"> a través de un</w:t>
      </w:r>
      <w:r w:rsidR="001272E6">
        <w:rPr>
          <w:color w:val="000000"/>
          <w:sz w:val="20"/>
          <w:szCs w:val="20"/>
          <w:lang w:val="es-ES_tradnl"/>
        </w:rPr>
        <w:t xml:space="preserve"> </w:t>
      </w:r>
      <w:r w:rsidR="00FA21C5" w:rsidRPr="00FA21C5">
        <w:rPr>
          <w:color w:val="000000"/>
          <w:sz w:val="20"/>
          <w:szCs w:val="20"/>
          <w:lang w:val="es-ES_tradnl"/>
        </w:rPr>
        <w:t>sistema de información.</w:t>
      </w:r>
    </w:p>
    <w:p w14:paraId="612F2228" w14:textId="77777777" w:rsidR="00FA21C5" w:rsidRPr="00FA21C5" w:rsidRDefault="00FA21C5" w:rsidP="001272E6">
      <w:pPr>
        <w:pStyle w:val="Normal0"/>
        <w:pBdr>
          <w:top w:val="nil"/>
          <w:left w:val="nil"/>
          <w:bottom w:val="nil"/>
          <w:right w:val="nil"/>
          <w:between w:val="nil"/>
        </w:pBdr>
        <w:ind w:left="1134"/>
        <w:rPr>
          <w:color w:val="000000"/>
          <w:sz w:val="20"/>
          <w:szCs w:val="20"/>
          <w:lang w:val="es-ES_tradnl"/>
        </w:rPr>
      </w:pPr>
    </w:p>
    <w:p w14:paraId="683E32F8" w14:textId="1907A4C5" w:rsidR="00FA21C5" w:rsidRPr="00FA21C5" w:rsidRDefault="00FA21C5" w:rsidP="001272E6">
      <w:pPr>
        <w:pStyle w:val="Normal0"/>
        <w:numPr>
          <w:ilvl w:val="0"/>
          <w:numId w:val="89"/>
        </w:numPr>
        <w:pBdr>
          <w:top w:val="nil"/>
          <w:left w:val="nil"/>
          <w:bottom w:val="nil"/>
          <w:right w:val="nil"/>
          <w:between w:val="nil"/>
        </w:pBdr>
        <w:ind w:left="1134"/>
        <w:rPr>
          <w:color w:val="000000"/>
          <w:sz w:val="20"/>
          <w:szCs w:val="20"/>
          <w:lang w:val="es-ES_tradnl"/>
        </w:rPr>
      </w:pPr>
      <w:r w:rsidRPr="00FA21C5">
        <w:rPr>
          <w:color w:val="000000"/>
          <w:sz w:val="20"/>
          <w:szCs w:val="20"/>
          <w:lang w:val="es-ES_tradnl"/>
        </w:rPr>
        <w:t xml:space="preserve">Avalar dentro de la línea de bienes </w:t>
      </w:r>
      <w:r w:rsidR="004165DC">
        <w:rPr>
          <w:color w:val="000000"/>
          <w:sz w:val="20"/>
          <w:szCs w:val="20"/>
          <w:lang w:val="es-ES_tradnl"/>
        </w:rPr>
        <w:t xml:space="preserve">y </w:t>
      </w:r>
      <w:r w:rsidRPr="00FA21C5">
        <w:rPr>
          <w:color w:val="000000"/>
          <w:sz w:val="20"/>
          <w:szCs w:val="20"/>
          <w:lang w:val="es-ES_tradnl"/>
        </w:rPr>
        <w:t>servicios de la compañía, cada uno de los productos como único del catálogo, a través de la mezcla del plan promocional que maneja el equipo de ventas.</w:t>
      </w:r>
    </w:p>
    <w:p w14:paraId="35363726" w14:textId="77777777" w:rsidR="00FA21C5" w:rsidRPr="00FA21C5" w:rsidRDefault="00FA21C5" w:rsidP="001272E6">
      <w:pPr>
        <w:pStyle w:val="Normal0"/>
        <w:pBdr>
          <w:top w:val="nil"/>
          <w:left w:val="nil"/>
          <w:bottom w:val="nil"/>
          <w:right w:val="nil"/>
          <w:between w:val="nil"/>
        </w:pBdr>
        <w:ind w:left="1134"/>
        <w:rPr>
          <w:color w:val="000000"/>
          <w:sz w:val="20"/>
          <w:szCs w:val="20"/>
          <w:lang w:val="es-ES_tradnl"/>
        </w:rPr>
      </w:pPr>
    </w:p>
    <w:p w14:paraId="7BEE8B96" w14:textId="70C9D616" w:rsidR="00FA21C5" w:rsidRPr="00FA21C5" w:rsidRDefault="00FA21C5" w:rsidP="001272E6">
      <w:pPr>
        <w:pStyle w:val="Normal0"/>
        <w:numPr>
          <w:ilvl w:val="0"/>
          <w:numId w:val="89"/>
        </w:numPr>
        <w:pBdr>
          <w:top w:val="nil"/>
          <w:left w:val="nil"/>
          <w:bottom w:val="nil"/>
          <w:right w:val="nil"/>
          <w:between w:val="nil"/>
        </w:pBdr>
        <w:ind w:left="1134"/>
        <w:rPr>
          <w:color w:val="000000"/>
          <w:sz w:val="20"/>
          <w:szCs w:val="20"/>
          <w:lang w:val="es-ES_tradnl"/>
        </w:rPr>
      </w:pPr>
      <w:r w:rsidRPr="00FA21C5">
        <w:rPr>
          <w:color w:val="000000"/>
          <w:sz w:val="20"/>
          <w:szCs w:val="20"/>
          <w:lang w:val="es-ES_tradnl"/>
        </w:rPr>
        <w:t>Garantizar que cada producto o servicio alcance la interrelación que existe con otros de la línea (cadena de valor) en su entrega final, permitiendo la simplificación y mejora del servicio.</w:t>
      </w:r>
    </w:p>
    <w:p w14:paraId="096DF115" w14:textId="77777777" w:rsidR="00FA21C5" w:rsidRPr="00FA21C5" w:rsidRDefault="00FA21C5" w:rsidP="00FA21C5">
      <w:pPr>
        <w:pStyle w:val="Normal0"/>
        <w:pBdr>
          <w:top w:val="nil"/>
          <w:left w:val="nil"/>
          <w:bottom w:val="nil"/>
          <w:right w:val="nil"/>
          <w:between w:val="nil"/>
        </w:pBdr>
        <w:rPr>
          <w:color w:val="000000"/>
          <w:sz w:val="20"/>
          <w:szCs w:val="20"/>
          <w:lang w:val="es-ES_tradnl"/>
        </w:rPr>
      </w:pPr>
    </w:p>
    <w:p w14:paraId="413D0FD4" w14:textId="77777777" w:rsidR="00911A2A" w:rsidRDefault="00911A2A" w:rsidP="00FA21C5">
      <w:pPr>
        <w:pStyle w:val="Normal0"/>
        <w:pBdr>
          <w:top w:val="nil"/>
          <w:left w:val="nil"/>
          <w:bottom w:val="nil"/>
          <w:right w:val="nil"/>
          <w:between w:val="nil"/>
        </w:pBdr>
        <w:rPr>
          <w:color w:val="000000"/>
          <w:sz w:val="20"/>
          <w:szCs w:val="20"/>
          <w:lang w:val="es-ES_tradnl"/>
        </w:rPr>
      </w:pPr>
    </w:p>
    <w:p w14:paraId="2AB27235" w14:textId="5FD4D8A3" w:rsidR="00FA21C5" w:rsidRPr="00911A2A" w:rsidRDefault="00FA21C5" w:rsidP="00911A2A">
      <w:pPr>
        <w:pStyle w:val="Normal0"/>
        <w:numPr>
          <w:ilvl w:val="0"/>
          <w:numId w:val="90"/>
        </w:numPr>
        <w:pBdr>
          <w:top w:val="nil"/>
          <w:left w:val="nil"/>
          <w:bottom w:val="nil"/>
          <w:right w:val="nil"/>
          <w:between w:val="nil"/>
        </w:pBdr>
        <w:rPr>
          <w:b/>
          <w:bCs/>
          <w:color w:val="000000"/>
          <w:sz w:val="20"/>
          <w:szCs w:val="20"/>
          <w:lang w:val="es-ES_tradnl"/>
        </w:rPr>
      </w:pPr>
      <w:r w:rsidRPr="00911A2A">
        <w:rPr>
          <w:b/>
          <w:bCs/>
          <w:color w:val="000000"/>
          <w:sz w:val="20"/>
          <w:szCs w:val="20"/>
          <w:lang w:val="es-ES_tradnl"/>
        </w:rPr>
        <w:t>Estructura</w:t>
      </w:r>
    </w:p>
    <w:p w14:paraId="1AD424C3" w14:textId="77777777" w:rsidR="00FA21C5" w:rsidRPr="00FA21C5" w:rsidRDefault="00FA21C5" w:rsidP="00FA21C5">
      <w:pPr>
        <w:pStyle w:val="Normal0"/>
        <w:pBdr>
          <w:top w:val="nil"/>
          <w:left w:val="nil"/>
          <w:bottom w:val="nil"/>
          <w:right w:val="nil"/>
          <w:between w:val="nil"/>
        </w:pBdr>
        <w:rPr>
          <w:color w:val="000000"/>
          <w:sz w:val="20"/>
          <w:szCs w:val="20"/>
          <w:lang w:val="es-ES_tradnl"/>
        </w:rPr>
      </w:pPr>
    </w:p>
    <w:p w14:paraId="57930795" w14:textId="2470DF67"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Como desarrollo comunicacional para su</w:t>
      </w:r>
      <w:r w:rsidR="00533CFD">
        <w:rPr>
          <w:color w:val="000000"/>
          <w:sz w:val="20"/>
          <w:szCs w:val="20"/>
          <w:lang w:val="es-ES_tradnl"/>
        </w:rPr>
        <w:t xml:space="preserve"> </w:t>
      </w:r>
      <w:r w:rsidRPr="00FA21C5">
        <w:rPr>
          <w:color w:val="000000"/>
          <w:sz w:val="20"/>
          <w:szCs w:val="20"/>
          <w:lang w:val="es-ES_tradnl"/>
        </w:rPr>
        <w:t>estructura</w:t>
      </w:r>
      <w:r w:rsidR="00533CFD">
        <w:rPr>
          <w:color w:val="000000"/>
          <w:sz w:val="20"/>
          <w:szCs w:val="20"/>
          <w:lang w:val="es-ES_tradnl"/>
        </w:rPr>
        <w:t>,</w:t>
      </w:r>
      <w:r w:rsidRPr="00FA21C5">
        <w:rPr>
          <w:color w:val="000000"/>
          <w:sz w:val="20"/>
          <w:szCs w:val="20"/>
          <w:lang w:val="es-ES_tradnl"/>
        </w:rPr>
        <w:t xml:space="preserve"> se considera que</w:t>
      </w:r>
      <w:r w:rsidR="00533CFD">
        <w:rPr>
          <w:color w:val="000000"/>
          <w:sz w:val="20"/>
          <w:szCs w:val="20"/>
          <w:lang w:val="es-ES_tradnl"/>
        </w:rPr>
        <w:t xml:space="preserve"> </w:t>
      </w:r>
      <w:r w:rsidRPr="00FA21C5">
        <w:rPr>
          <w:color w:val="000000"/>
          <w:sz w:val="20"/>
          <w:szCs w:val="20"/>
          <w:lang w:val="es-ES_tradnl"/>
        </w:rPr>
        <w:t>contenga como mínimo los siguientes elementos:</w:t>
      </w:r>
    </w:p>
    <w:p w14:paraId="3E96C88E" w14:textId="77777777" w:rsidR="00FA21C5" w:rsidRPr="00FA21C5" w:rsidRDefault="00FA21C5" w:rsidP="00FA21C5">
      <w:pPr>
        <w:pStyle w:val="Normal0"/>
        <w:pBdr>
          <w:top w:val="nil"/>
          <w:left w:val="nil"/>
          <w:bottom w:val="nil"/>
          <w:right w:val="nil"/>
          <w:between w:val="nil"/>
        </w:pBdr>
        <w:rPr>
          <w:color w:val="000000"/>
          <w:sz w:val="20"/>
          <w:szCs w:val="20"/>
          <w:lang w:val="es-ES_tradnl"/>
        </w:rPr>
      </w:pPr>
    </w:p>
    <w:p w14:paraId="67A26151"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commentRangeStart w:id="1"/>
      <w:r w:rsidRPr="00A64B43">
        <w:rPr>
          <w:b/>
          <w:bCs/>
          <w:color w:val="000000"/>
          <w:sz w:val="20"/>
          <w:szCs w:val="20"/>
          <w:lang w:val="es-ES_tradnl"/>
        </w:rPr>
        <w:lastRenderedPageBreak/>
        <w:t>Visión</w:t>
      </w:r>
    </w:p>
    <w:p w14:paraId="3998B8DE" w14:textId="73002543"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una declaración a mediano y largo plazo, que ilustra el ideal en el que se quiere convertir la compañía a futuro.</w:t>
      </w:r>
    </w:p>
    <w:p w14:paraId="4DF5F53B"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Misión</w:t>
      </w:r>
    </w:p>
    <w:p w14:paraId="32F8E8DA" w14:textId="1060003E"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un enunciado que describe la razón de ser de la compañía, que define lo que debe hacer y para quien lo va a hacer.</w:t>
      </w:r>
    </w:p>
    <w:p w14:paraId="77D83E86"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Imagen corporativa</w:t>
      </w:r>
    </w:p>
    <w:p w14:paraId="1209C29F" w14:textId="3DE386F4"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 xml:space="preserve">Está definida por logotipos, elementos gráficos, imágenes, </w:t>
      </w:r>
      <w:r w:rsidRPr="00A64B43">
        <w:rPr>
          <w:i/>
          <w:iCs/>
          <w:color w:val="000000"/>
          <w:sz w:val="20"/>
          <w:szCs w:val="20"/>
          <w:lang w:val="es-ES_tradnl"/>
        </w:rPr>
        <w:t>slogans</w:t>
      </w:r>
      <w:r w:rsidRPr="00FA21C5">
        <w:rPr>
          <w:color w:val="000000"/>
          <w:sz w:val="20"/>
          <w:szCs w:val="20"/>
          <w:lang w:val="es-ES_tradnl"/>
        </w:rPr>
        <w:t>, símbolos, escudos, colores y tipo de letra, entre otros elementos que van plasmados dentro del portafolio y le dan esa personalidad a la compañía y al producto.</w:t>
      </w:r>
    </w:p>
    <w:p w14:paraId="57E33741" w14:textId="19256224"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 xml:space="preserve">Estrategia de </w:t>
      </w:r>
      <w:r w:rsidR="00A64B43" w:rsidRPr="00A64B43">
        <w:rPr>
          <w:b/>
          <w:bCs/>
          <w:color w:val="000000"/>
          <w:sz w:val="20"/>
          <w:szCs w:val="20"/>
          <w:lang w:val="es-ES_tradnl"/>
        </w:rPr>
        <w:t>s</w:t>
      </w:r>
      <w:r w:rsidRPr="00A64B43">
        <w:rPr>
          <w:b/>
          <w:bCs/>
          <w:color w:val="000000"/>
          <w:sz w:val="20"/>
          <w:szCs w:val="20"/>
          <w:lang w:val="es-ES_tradnl"/>
        </w:rPr>
        <w:t>ervicio</w:t>
      </w:r>
    </w:p>
    <w:p w14:paraId="1B7C15EC" w14:textId="1DE0E5F9"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la premisa que orienta los esfuerzos y la actividad de la organización, hacia las prioridades de los clientes (el cómo prestar el servicio).</w:t>
      </w:r>
    </w:p>
    <w:p w14:paraId="37B3A860"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Garantías y respaldos</w:t>
      </w:r>
    </w:p>
    <w:p w14:paraId="0261AF24" w14:textId="0367945F"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Son las medidas que acuerda la organización para controlar la calidad de los productos y los servicios posventa como parte de la satisfacción del cliente.</w:t>
      </w:r>
    </w:p>
    <w:p w14:paraId="1A5D9724" w14:textId="3CDF38DB" w:rsidR="00AA47B8" w:rsidRPr="00AA47B8" w:rsidRDefault="00FA21C5" w:rsidP="00FA21C5">
      <w:pPr>
        <w:pStyle w:val="Normal0"/>
        <w:pBdr>
          <w:top w:val="nil"/>
          <w:left w:val="nil"/>
          <w:bottom w:val="nil"/>
          <w:right w:val="nil"/>
          <w:between w:val="nil"/>
        </w:pBdr>
        <w:rPr>
          <w:b/>
          <w:bCs/>
          <w:color w:val="000000"/>
          <w:sz w:val="20"/>
          <w:szCs w:val="20"/>
          <w:lang w:val="es-ES_tradnl"/>
        </w:rPr>
      </w:pPr>
      <w:r w:rsidRPr="00AA47B8">
        <w:rPr>
          <w:b/>
          <w:bCs/>
          <w:color w:val="000000"/>
          <w:sz w:val="20"/>
          <w:szCs w:val="20"/>
          <w:lang w:val="es-ES_tradnl"/>
        </w:rPr>
        <w:t>La presentación de sus productos</w:t>
      </w:r>
    </w:p>
    <w:p w14:paraId="23D952BA" w14:textId="25152515" w:rsidR="007B1340"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la identificación de cada producto de la compañía a partir de la descripción de su ficha técnica</w:t>
      </w:r>
      <w:r>
        <w:rPr>
          <w:color w:val="000000"/>
          <w:sz w:val="20"/>
          <w:szCs w:val="20"/>
          <w:lang w:val="es-ES_tradnl"/>
        </w:rPr>
        <w:t>.</w:t>
      </w:r>
      <w:commentRangeEnd w:id="1"/>
      <w:r w:rsidR="00582D53">
        <w:rPr>
          <w:rStyle w:val="Refdecomentario"/>
        </w:rPr>
        <w:commentReference w:id="1"/>
      </w:r>
    </w:p>
    <w:p w14:paraId="6DE45483" w14:textId="1D8746D2" w:rsidR="00565E4D" w:rsidRDefault="00565E4D" w:rsidP="007B1340">
      <w:pPr>
        <w:pStyle w:val="Normal0"/>
        <w:pBdr>
          <w:top w:val="nil"/>
          <w:left w:val="nil"/>
          <w:bottom w:val="nil"/>
          <w:right w:val="nil"/>
          <w:between w:val="nil"/>
        </w:pBdr>
        <w:rPr>
          <w:color w:val="000000"/>
          <w:sz w:val="20"/>
          <w:szCs w:val="20"/>
          <w:lang w:val="es-ES_tradnl"/>
        </w:rPr>
      </w:pPr>
    </w:p>
    <w:p w14:paraId="6A1D7649" w14:textId="4E43271D" w:rsidR="005A693C" w:rsidRDefault="005A693C" w:rsidP="007B1340">
      <w:pPr>
        <w:pStyle w:val="Normal0"/>
        <w:pBdr>
          <w:top w:val="nil"/>
          <w:left w:val="nil"/>
          <w:bottom w:val="nil"/>
          <w:right w:val="nil"/>
          <w:between w:val="nil"/>
        </w:pBdr>
        <w:rPr>
          <w:color w:val="000000"/>
          <w:sz w:val="20"/>
          <w:szCs w:val="20"/>
          <w:lang w:val="es-ES_tradnl"/>
        </w:rPr>
      </w:pPr>
    </w:p>
    <w:p w14:paraId="1B2AA759" w14:textId="36DCD01C" w:rsidR="005A693C" w:rsidRDefault="005A693C" w:rsidP="007B1340">
      <w:pPr>
        <w:pStyle w:val="Normal0"/>
        <w:pBdr>
          <w:top w:val="nil"/>
          <w:left w:val="nil"/>
          <w:bottom w:val="nil"/>
          <w:right w:val="nil"/>
          <w:between w:val="nil"/>
        </w:pBdr>
        <w:rPr>
          <w:color w:val="000000"/>
          <w:sz w:val="20"/>
          <w:szCs w:val="20"/>
          <w:lang w:val="es-ES_tradnl"/>
        </w:rPr>
      </w:pPr>
    </w:p>
    <w:p w14:paraId="3C0D70CB" w14:textId="489BDFE0" w:rsidR="00325A56" w:rsidRPr="0026096E" w:rsidRDefault="002475F1"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Categorización de productos</w:t>
      </w:r>
    </w:p>
    <w:p w14:paraId="2B81189D" w14:textId="7A9601A2" w:rsidR="00EC4E97" w:rsidRDefault="00EC4E97" w:rsidP="00EC4E97">
      <w:pPr>
        <w:pStyle w:val="Normal0"/>
        <w:pBdr>
          <w:top w:val="nil"/>
          <w:left w:val="nil"/>
          <w:bottom w:val="nil"/>
          <w:right w:val="nil"/>
          <w:between w:val="nil"/>
        </w:pBdr>
        <w:rPr>
          <w:b/>
          <w:color w:val="000000"/>
          <w:sz w:val="20"/>
          <w:szCs w:val="20"/>
          <w:lang w:val="es-ES_tradnl"/>
        </w:rPr>
      </w:pPr>
    </w:p>
    <w:p w14:paraId="35FAEBED" w14:textId="1EE87B7B" w:rsidR="00E22B37" w:rsidRPr="00E22B37" w:rsidRDefault="00C81CBD" w:rsidP="00E22B37">
      <w:pPr>
        <w:pStyle w:val="Normal0"/>
        <w:pBdr>
          <w:top w:val="nil"/>
          <w:left w:val="nil"/>
          <w:bottom w:val="nil"/>
          <w:right w:val="nil"/>
          <w:between w:val="nil"/>
        </w:pBdr>
        <w:rPr>
          <w:bCs/>
          <w:color w:val="000000"/>
          <w:sz w:val="20"/>
          <w:szCs w:val="20"/>
          <w:lang w:val="es-ES_tradnl"/>
        </w:rPr>
      </w:pPr>
      <w:commentRangeStart w:id="0"/>
      <w:r>
        <w:rPr>
          <w:noProof/>
        </w:rPr>
        <w:drawing>
          <wp:anchor distT="0" distB="0" distL="114300" distR="114300" simplePos="0" relativeHeight="251701248" behindDoc="0" locked="0" layoutInCell="1" allowOverlap="1" wp14:anchorId="33757D9F" wp14:editId="6318D983">
            <wp:simplePos x="0" y="0"/>
            <wp:positionH relativeFrom="margin">
              <wp:posOffset>4255770</wp:posOffset>
            </wp:positionH>
            <wp:positionV relativeFrom="margin">
              <wp:posOffset>5895975</wp:posOffset>
            </wp:positionV>
            <wp:extent cx="1800225" cy="1830705"/>
            <wp:effectExtent l="0" t="0" r="0" b="0"/>
            <wp:wrapSquare wrapText="bothSides"/>
            <wp:docPr id="345468296" name="Imagen 2" descr="icono de destino 3d en el centro del cual la flecha golpeó el concepto de lograr un objetivo en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destino 3d en el centro del cual la flecha golpeó el concepto de lograr un objetivo en la vida"/>
                    <pic:cNvPicPr>
                      <a:picLocks noChangeAspect="1" noChangeArrowheads="1"/>
                    </pic:cNvPicPr>
                  </pic:nvPicPr>
                  <pic:blipFill rotWithShape="1">
                    <a:blip r:embed="rId15">
                      <a:extLst>
                        <a:ext uri="{28A0092B-C50C-407E-A947-70E740481C1C}">
                          <a14:useLocalDpi xmlns:a14="http://schemas.microsoft.com/office/drawing/2010/main" val="0"/>
                        </a:ext>
                      </a:extLst>
                    </a:blip>
                    <a:srcRect l="19330" t="14217" r="15495" b="19489"/>
                    <a:stretch/>
                  </pic:blipFill>
                  <pic:spPr bwMode="auto">
                    <a:xfrm>
                      <a:off x="0" y="0"/>
                      <a:ext cx="1800225" cy="1830705"/>
                    </a:xfrm>
                    <a:prstGeom prst="rect">
                      <a:avLst/>
                    </a:prstGeom>
                    <a:noFill/>
                    <a:ln>
                      <a:noFill/>
                    </a:ln>
                    <a:extLst>
                      <a:ext uri="{53640926-AAD7-44D8-BBD7-CCE9431645EC}">
                        <a14:shadowObscured xmlns:a14="http://schemas.microsoft.com/office/drawing/2010/main"/>
                      </a:ext>
                    </a:extLst>
                  </pic:spPr>
                </pic:pic>
              </a:graphicData>
            </a:graphic>
          </wp:anchor>
        </w:drawing>
      </w:r>
      <w:commentRangeEnd w:id="0"/>
      <w:r w:rsidR="00E22B37" w:rsidRPr="00E22B37">
        <w:rPr>
          <w:bCs/>
          <w:color w:val="000000"/>
          <w:sz w:val="20"/>
          <w:szCs w:val="20"/>
          <w:lang w:val="es-ES_tradnl"/>
        </w:rPr>
        <w:t>Al producto lo definen todas sus características tangibles e intangibles (empaque color precio, etc.), que son observables por el grupo objetivo y que es lo que motiva para su compra, si su beneficio principal o promesa básica marcan la diferencia con respecto a su competencia.</w:t>
      </w:r>
    </w:p>
    <w:p w14:paraId="7639C673"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217F2470" w14:textId="6B01FED3" w:rsidR="00E22B37"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 xml:space="preserve">Como </w:t>
      </w:r>
      <w:r w:rsidR="00A5203D">
        <w:rPr>
          <w:bCs/>
          <w:color w:val="000000"/>
          <w:sz w:val="20"/>
          <w:szCs w:val="20"/>
          <w:lang w:val="es-ES_tradnl"/>
        </w:rPr>
        <w:t xml:space="preserve">lo </w:t>
      </w:r>
      <w:r w:rsidRPr="00E22B37">
        <w:rPr>
          <w:bCs/>
          <w:color w:val="000000"/>
          <w:sz w:val="20"/>
          <w:szCs w:val="20"/>
          <w:lang w:val="es-ES_tradnl"/>
        </w:rPr>
        <w:t>es el caso del ejemplo “</w:t>
      </w:r>
      <w:r w:rsidR="00DE217E" w:rsidRPr="00DE217E">
        <w:rPr>
          <w:bCs/>
          <w:color w:val="000000"/>
          <w:sz w:val="20"/>
          <w:szCs w:val="20"/>
          <w:lang w:val="es-ES_tradnl"/>
        </w:rPr>
        <w:t xml:space="preserve">Industria Panificadora </w:t>
      </w:r>
      <w:r w:rsidRPr="00E22B37">
        <w:rPr>
          <w:bCs/>
          <w:color w:val="000000"/>
          <w:sz w:val="20"/>
          <w:szCs w:val="20"/>
          <w:lang w:val="es-ES_tradnl"/>
        </w:rPr>
        <w:t>Cholita”</w:t>
      </w:r>
      <w:r w:rsidR="0015656B">
        <w:rPr>
          <w:bCs/>
          <w:color w:val="000000"/>
          <w:sz w:val="20"/>
          <w:szCs w:val="20"/>
          <w:lang w:val="es-ES_tradnl"/>
        </w:rPr>
        <w:t xml:space="preserve"> (se tratará durante </w:t>
      </w:r>
      <w:r w:rsidR="00DE217E">
        <w:rPr>
          <w:bCs/>
          <w:color w:val="000000"/>
          <w:sz w:val="20"/>
          <w:szCs w:val="20"/>
          <w:lang w:val="es-ES_tradnl"/>
        </w:rPr>
        <w:t xml:space="preserve">todo </w:t>
      </w:r>
      <w:r w:rsidR="0015656B">
        <w:rPr>
          <w:bCs/>
          <w:color w:val="000000"/>
          <w:sz w:val="20"/>
          <w:szCs w:val="20"/>
          <w:lang w:val="es-ES_tradnl"/>
        </w:rPr>
        <w:t>este componente formativo)</w:t>
      </w:r>
      <w:r w:rsidRPr="00E22B37">
        <w:rPr>
          <w:bCs/>
          <w:color w:val="000000"/>
          <w:sz w:val="20"/>
          <w:szCs w:val="20"/>
          <w:lang w:val="es-ES_tradnl"/>
        </w:rPr>
        <w:t xml:space="preserve">, </w:t>
      </w:r>
      <w:r w:rsidR="006944B2">
        <w:rPr>
          <w:bCs/>
          <w:color w:val="000000"/>
          <w:sz w:val="20"/>
          <w:szCs w:val="20"/>
          <w:lang w:val="es-ES_tradnl"/>
        </w:rPr>
        <w:t xml:space="preserve">sobre el cual </w:t>
      </w:r>
      <w:r w:rsidRPr="00E22B37">
        <w:rPr>
          <w:bCs/>
          <w:color w:val="000000"/>
          <w:sz w:val="20"/>
          <w:szCs w:val="20"/>
          <w:lang w:val="es-ES_tradnl"/>
        </w:rPr>
        <w:t>se trabajará con su producto “pan tajado” con sabor a fruta</w:t>
      </w:r>
      <w:r w:rsidR="006944B2">
        <w:rPr>
          <w:bCs/>
          <w:color w:val="000000"/>
          <w:sz w:val="20"/>
          <w:szCs w:val="20"/>
          <w:lang w:val="es-ES_tradnl"/>
        </w:rPr>
        <w:t>,</w:t>
      </w:r>
      <w:r w:rsidRPr="00E22B37">
        <w:rPr>
          <w:bCs/>
          <w:color w:val="000000"/>
          <w:sz w:val="20"/>
          <w:szCs w:val="20"/>
          <w:lang w:val="es-ES_tradnl"/>
        </w:rPr>
        <w:t xml:space="preserve"> que a partir de este momento se considera un </w:t>
      </w:r>
      <w:r w:rsidR="006944B2" w:rsidRPr="006944B2">
        <w:rPr>
          <w:b/>
          <w:color w:val="000000"/>
          <w:sz w:val="20"/>
          <w:szCs w:val="20"/>
          <w:lang w:val="es-ES_tradnl"/>
        </w:rPr>
        <w:t>nuevo</w:t>
      </w:r>
      <w:r w:rsidRPr="00E22B37">
        <w:rPr>
          <w:bCs/>
          <w:color w:val="000000"/>
          <w:sz w:val="20"/>
          <w:szCs w:val="20"/>
          <w:lang w:val="es-ES_tradnl"/>
        </w:rPr>
        <w:t xml:space="preserve"> producto dentro de la línea de panadería.</w:t>
      </w:r>
    </w:p>
    <w:p w14:paraId="4069E7B5" w14:textId="77777777" w:rsidR="00C81CBD" w:rsidRDefault="00C81CBD" w:rsidP="00E22B37">
      <w:pPr>
        <w:pStyle w:val="Normal0"/>
        <w:pBdr>
          <w:top w:val="nil"/>
          <w:left w:val="nil"/>
          <w:bottom w:val="nil"/>
          <w:right w:val="nil"/>
          <w:between w:val="nil"/>
        </w:pBdr>
        <w:rPr>
          <w:bCs/>
          <w:color w:val="000000"/>
          <w:sz w:val="20"/>
          <w:szCs w:val="20"/>
          <w:lang w:val="es-ES_tradnl"/>
        </w:rPr>
      </w:pPr>
    </w:p>
    <w:p w14:paraId="000352EB" w14:textId="77777777" w:rsidR="00C81CBD" w:rsidRPr="00E22B37" w:rsidRDefault="00C81CBD" w:rsidP="00E22B37">
      <w:pPr>
        <w:pStyle w:val="Normal0"/>
        <w:pBdr>
          <w:top w:val="nil"/>
          <w:left w:val="nil"/>
          <w:bottom w:val="nil"/>
          <w:right w:val="nil"/>
          <w:between w:val="nil"/>
        </w:pBdr>
        <w:rPr>
          <w:bCs/>
          <w:color w:val="000000"/>
          <w:sz w:val="20"/>
          <w:szCs w:val="20"/>
          <w:lang w:val="es-ES_tradnl"/>
        </w:rPr>
      </w:pPr>
    </w:p>
    <w:p w14:paraId="25A59D81"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00B7A084" w14:textId="34C2CAD5" w:rsidR="00E22B37" w:rsidRPr="006944B2" w:rsidRDefault="00E22B37" w:rsidP="006944B2">
      <w:pPr>
        <w:pStyle w:val="Normal0"/>
        <w:numPr>
          <w:ilvl w:val="0"/>
          <w:numId w:val="90"/>
        </w:numPr>
        <w:pBdr>
          <w:top w:val="nil"/>
          <w:left w:val="nil"/>
          <w:bottom w:val="nil"/>
          <w:right w:val="nil"/>
          <w:between w:val="nil"/>
        </w:pBdr>
        <w:rPr>
          <w:b/>
          <w:color w:val="000000"/>
          <w:sz w:val="20"/>
          <w:szCs w:val="20"/>
          <w:lang w:val="es-ES_tradnl"/>
        </w:rPr>
      </w:pPr>
      <w:r w:rsidRPr="006944B2">
        <w:rPr>
          <w:b/>
          <w:color w:val="000000"/>
          <w:sz w:val="20"/>
          <w:szCs w:val="20"/>
          <w:lang w:val="es-ES_tradnl"/>
        </w:rPr>
        <w:t>Categorización de productos nuevos</w:t>
      </w:r>
    </w:p>
    <w:p w14:paraId="1F95A6AC" w14:textId="6E122FB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4B27C93C" w14:textId="1071BE64" w:rsidR="00E22B37" w:rsidRDefault="0075378C" w:rsidP="00E22B37">
      <w:pPr>
        <w:pStyle w:val="Normal0"/>
        <w:pBdr>
          <w:top w:val="nil"/>
          <w:left w:val="nil"/>
          <w:bottom w:val="nil"/>
          <w:right w:val="nil"/>
          <w:between w:val="nil"/>
        </w:pBdr>
        <w:rPr>
          <w:bCs/>
          <w:color w:val="000000"/>
          <w:sz w:val="20"/>
          <w:szCs w:val="20"/>
          <w:lang w:val="es-ES_tradnl"/>
        </w:rPr>
      </w:pPr>
      <w:r w:rsidRPr="0075378C">
        <w:rPr>
          <w:bCs/>
          <w:color w:val="000000"/>
          <w:sz w:val="20"/>
          <w:szCs w:val="20"/>
          <w:lang w:val="es-ES_tradnl"/>
        </w:rPr>
        <w:t>Se definen 3 conceptos de productos:</w:t>
      </w:r>
    </w:p>
    <w:p w14:paraId="2002B241" w14:textId="77777777" w:rsidR="00622FFC" w:rsidRDefault="00622FFC" w:rsidP="00622FFC">
      <w:pPr>
        <w:rPr>
          <w:b/>
          <w:bCs/>
          <w:sz w:val="18"/>
          <w:szCs w:val="18"/>
          <w:lang w:val="es-MX"/>
        </w:rPr>
      </w:pPr>
    </w:p>
    <w:p w14:paraId="5C22DE94" w14:textId="6672620D" w:rsidR="009B39D5" w:rsidRDefault="009B39D5" w:rsidP="00622FFC">
      <w:pPr>
        <w:rPr>
          <w:b/>
          <w:bCs/>
          <w:sz w:val="18"/>
          <w:szCs w:val="18"/>
          <w:lang w:val="es-MX"/>
        </w:rPr>
      </w:pPr>
      <w:r>
        <w:rPr>
          <w:noProof/>
        </w:rPr>
        <w:drawing>
          <wp:inline distT="0" distB="0" distL="0" distR="0" wp14:anchorId="4D28844F" wp14:editId="2668A0A5">
            <wp:extent cx="1190625" cy="828675"/>
            <wp:effectExtent l="0" t="0" r="9525" b="9525"/>
            <wp:docPr id="1322539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9525" name=""/>
                    <pic:cNvPicPr/>
                  </pic:nvPicPr>
                  <pic:blipFill>
                    <a:blip r:embed="rId16"/>
                    <a:stretch>
                      <a:fillRect/>
                    </a:stretch>
                  </pic:blipFill>
                  <pic:spPr>
                    <a:xfrm>
                      <a:off x="0" y="0"/>
                      <a:ext cx="1190625" cy="828675"/>
                    </a:xfrm>
                    <a:prstGeom prst="rect">
                      <a:avLst/>
                    </a:prstGeom>
                  </pic:spPr>
                </pic:pic>
              </a:graphicData>
            </a:graphic>
          </wp:inline>
        </w:drawing>
      </w:r>
    </w:p>
    <w:p w14:paraId="0B87475E" w14:textId="54998150" w:rsidR="00622FFC" w:rsidRPr="00622FFC" w:rsidRDefault="00622FFC" w:rsidP="00622FFC">
      <w:pPr>
        <w:rPr>
          <w:b/>
          <w:bCs/>
          <w:sz w:val="20"/>
          <w:szCs w:val="20"/>
          <w:lang w:val="es-MX"/>
        </w:rPr>
      </w:pPr>
      <w:commentRangeStart w:id="2"/>
      <w:r w:rsidRPr="00622FFC">
        <w:rPr>
          <w:b/>
          <w:bCs/>
          <w:sz w:val="20"/>
          <w:szCs w:val="20"/>
          <w:lang w:val="es-MX"/>
        </w:rPr>
        <w:t>Novedosos</w:t>
      </w:r>
    </w:p>
    <w:p w14:paraId="5FC99D04" w14:textId="653E3FC8" w:rsidR="00622FFC" w:rsidRDefault="00622FFC" w:rsidP="00622FFC">
      <w:pPr>
        <w:rPr>
          <w:sz w:val="20"/>
          <w:szCs w:val="20"/>
          <w:lang w:val="es-MX"/>
        </w:rPr>
      </w:pPr>
      <w:r w:rsidRPr="00622FFC">
        <w:rPr>
          <w:sz w:val="20"/>
          <w:szCs w:val="20"/>
          <w:lang w:val="es-MX"/>
        </w:rPr>
        <w:t>Pueden ser innovadores, los cuales en el momento no tienen sustituto</w:t>
      </w:r>
      <w:r>
        <w:rPr>
          <w:sz w:val="20"/>
          <w:szCs w:val="20"/>
          <w:lang w:val="es-MX"/>
        </w:rPr>
        <w:t xml:space="preserve"> (</w:t>
      </w:r>
      <w:r w:rsidR="004131C2">
        <w:rPr>
          <w:sz w:val="20"/>
          <w:szCs w:val="20"/>
          <w:lang w:val="es-MX"/>
        </w:rPr>
        <w:t>tratamiento para el fortalecimiento muscular); sin embargo, en este rango pueden incluirse productos que, sin ser novedosos, son diferentes a los productos de su misma línea.</w:t>
      </w:r>
    </w:p>
    <w:p w14:paraId="27D0C26B" w14:textId="00597D8D" w:rsidR="004131C2" w:rsidRDefault="009B39D5" w:rsidP="00622FFC">
      <w:pPr>
        <w:rPr>
          <w:sz w:val="20"/>
          <w:szCs w:val="20"/>
          <w:lang w:val="es-MX"/>
        </w:rPr>
      </w:pPr>
      <w:r>
        <w:rPr>
          <w:noProof/>
        </w:rPr>
        <w:lastRenderedPageBreak/>
        <w:drawing>
          <wp:inline distT="0" distB="0" distL="0" distR="0" wp14:anchorId="04323E9A" wp14:editId="4B02D915">
            <wp:extent cx="1078088" cy="942975"/>
            <wp:effectExtent l="0" t="0" r="8255" b="0"/>
            <wp:docPr id="1362974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4862" name=""/>
                    <pic:cNvPicPr/>
                  </pic:nvPicPr>
                  <pic:blipFill>
                    <a:blip r:embed="rId17"/>
                    <a:stretch>
                      <a:fillRect/>
                    </a:stretch>
                  </pic:blipFill>
                  <pic:spPr>
                    <a:xfrm>
                      <a:off x="0" y="0"/>
                      <a:ext cx="1084299" cy="948407"/>
                    </a:xfrm>
                    <a:prstGeom prst="rect">
                      <a:avLst/>
                    </a:prstGeom>
                  </pic:spPr>
                </pic:pic>
              </a:graphicData>
            </a:graphic>
          </wp:inline>
        </w:drawing>
      </w:r>
    </w:p>
    <w:p w14:paraId="59A8B996" w14:textId="0D460E30" w:rsidR="004131C2" w:rsidRDefault="004131C2" w:rsidP="00622FFC">
      <w:pPr>
        <w:rPr>
          <w:b/>
          <w:bCs/>
          <w:sz w:val="20"/>
          <w:szCs w:val="20"/>
          <w:lang w:val="es-MX"/>
        </w:rPr>
      </w:pPr>
      <w:r>
        <w:rPr>
          <w:b/>
          <w:bCs/>
          <w:sz w:val="20"/>
          <w:szCs w:val="20"/>
          <w:lang w:val="es-MX"/>
        </w:rPr>
        <w:t>Sustitutos</w:t>
      </w:r>
    </w:p>
    <w:p w14:paraId="7CE72C15" w14:textId="35A45970" w:rsidR="00C71496" w:rsidRDefault="004131C2" w:rsidP="00622FFC">
      <w:pPr>
        <w:rPr>
          <w:sz w:val="20"/>
          <w:szCs w:val="20"/>
          <w:lang w:val="es-MX"/>
        </w:rPr>
      </w:pPr>
      <w:r>
        <w:rPr>
          <w:sz w:val="20"/>
          <w:szCs w:val="20"/>
          <w:lang w:val="es-MX"/>
        </w:rPr>
        <w:t xml:space="preserve">Son productos similares en su uso, aunque sus características se diferencian de los competidores de su misma línea y desempeñan las mismas funciones desde el punto de vista de los consumidores, independientemente de la industria que provengan. Por ejemplo, las arepas pueden sustituir </w:t>
      </w:r>
      <w:r w:rsidR="00C71496">
        <w:rPr>
          <w:sz w:val="20"/>
          <w:szCs w:val="20"/>
          <w:lang w:val="es-MX"/>
        </w:rPr>
        <w:t>a</w:t>
      </w:r>
      <w:r>
        <w:rPr>
          <w:sz w:val="20"/>
          <w:szCs w:val="20"/>
          <w:lang w:val="es-MX"/>
        </w:rPr>
        <w:t>l pan</w:t>
      </w:r>
      <w:r w:rsidR="00C71496">
        <w:rPr>
          <w:sz w:val="20"/>
          <w:szCs w:val="20"/>
          <w:lang w:val="es-MX"/>
        </w:rPr>
        <w:t>.</w:t>
      </w:r>
    </w:p>
    <w:p w14:paraId="54BDDF5C" w14:textId="77777777" w:rsidR="00C71496" w:rsidRDefault="00C71496" w:rsidP="00622FFC">
      <w:pPr>
        <w:rPr>
          <w:sz w:val="20"/>
          <w:szCs w:val="20"/>
          <w:lang w:val="es-MX"/>
        </w:rPr>
      </w:pPr>
    </w:p>
    <w:p w14:paraId="391F6FE6" w14:textId="246F65ED" w:rsidR="009B39D5" w:rsidRDefault="009B39D5" w:rsidP="00622FFC">
      <w:pPr>
        <w:rPr>
          <w:sz w:val="20"/>
          <w:szCs w:val="20"/>
          <w:lang w:val="es-MX"/>
        </w:rPr>
      </w:pPr>
      <w:r>
        <w:rPr>
          <w:noProof/>
        </w:rPr>
        <w:drawing>
          <wp:inline distT="0" distB="0" distL="0" distR="0" wp14:anchorId="60A60BA3" wp14:editId="5D19648C">
            <wp:extent cx="1285875" cy="1019175"/>
            <wp:effectExtent l="0" t="0" r="9525" b="9525"/>
            <wp:docPr id="15300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519" name=""/>
                    <pic:cNvPicPr/>
                  </pic:nvPicPr>
                  <pic:blipFill>
                    <a:blip r:embed="rId18"/>
                    <a:stretch>
                      <a:fillRect/>
                    </a:stretch>
                  </pic:blipFill>
                  <pic:spPr>
                    <a:xfrm>
                      <a:off x="0" y="0"/>
                      <a:ext cx="1285875" cy="1019175"/>
                    </a:xfrm>
                    <a:prstGeom prst="rect">
                      <a:avLst/>
                    </a:prstGeom>
                  </pic:spPr>
                </pic:pic>
              </a:graphicData>
            </a:graphic>
          </wp:inline>
        </w:drawing>
      </w:r>
    </w:p>
    <w:p w14:paraId="7E42FA4E" w14:textId="5C6F5E59" w:rsidR="00C71496" w:rsidRDefault="00C71496" w:rsidP="00622FFC">
      <w:pPr>
        <w:rPr>
          <w:b/>
          <w:bCs/>
          <w:sz w:val="20"/>
          <w:szCs w:val="20"/>
          <w:lang w:val="es-MX"/>
        </w:rPr>
      </w:pPr>
      <w:r>
        <w:rPr>
          <w:b/>
          <w:bCs/>
          <w:sz w:val="20"/>
          <w:szCs w:val="20"/>
          <w:lang w:val="es-MX"/>
        </w:rPr>
        <w:t>Imitación</w:t>
      </w:r>
    </w:p>
    <w:p w14:paraId="490E53CC" w14:textId="7E711626" w:rsidR="00C71496" w:rsidRPr="00C71496" w:rsidRDefault="00C71496" w:rsidP="00622FFC">
      <w:pPr>
        <w:rPr>
          <w:sz w:val="20"/>
          <w:szCs w:val="20"/>
          <w:lang w:val="es-MX"/>
        </w:rPr>
      </w:pPr>
      <w:r>
        <w:rPr>
          <w:sz w:val="20"/>
          <w:szCs w:val="20"/>
          <w:lang w:val="es-MX"/>
        </w:rPr>
        <w:t>Tienen un gran parecido con el original y aunque existen en el mercado, pueden ser nuevos para la compañía. Por ejemplo, las copias de las zapatillas que tiene la marca registrada Converse.</w:t>
      </w:r>
      <w:commentRangeEnd w:id="2"/>
      <w:r w:rsidR="00E10A9A">
        <w:rPr>
          <w:rStyle w:val="Refdecomentario"/>
        </w:rPr>
        <w:commentReference w:id="2"/>
      </w:r>
    </w:p>
    <w:p w14:paraId="48EA6666" w14:textId="77777777" w:rsidR="00622FFC" w:rsidRDefault="00622FFC" w:rsidP="00E22B37">
      <w:pPr>
        <w:pStyle w:val="Normal0"/>
        <w:pBdr>
          <w:top w:val="nil"/>
          <w:left w:val="nil"/>
          <w:bottom w:val="nil"/>
          <w:right w:val="nil"/>
          <w:between w:val="nil"/>
        </w:pBdr>
        <w:rPr>
          <w:bCs/>
          <w:color w:val="000000"/>
          <w:sz w:val="20"/>
          <w:szCs w:val="20"/>
          <w:lang w:val="es-ES_tradnl"/>
        </w:rPr>
      </w:pPr>
    </w:p>
    <w:p w14:paraId="405F6282" w14:textId="5DD9E99D" w:rsidR="000438BB"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En el ejemplo</w:t>
      </w:r>
      <w:r w:rsidR="00A67EFC">
        <w:rPr>
          <w:bCs/>
          <w:color w:val="000000"/>
          <w:sz w:val="20"/>
          <w:szCs w:val="20"/>
          <w:lang w:val="es-ES_tradnl"/>
        </w:rPr>
        <w:t xml:space="preserve"> previamente descrito “Cholita”</w:t>
      </w:r>
      <w:r w:rsidR="002B3802">
        <w:rPr>
          <w:bCs/>
          <w:color w:val="000000"/>
          <w:sz w:val="20"/>
          <w:szCs w:val="20"/>
          <w:lang w:val="es-ES_tradnl"/>
        </w:rPr>
        <w:t>,</w:t>
      </w:r>
      <w:r w:rsidRPr="00E22B37">
        <w:rPr>
          <w:bCs/>
          <w:color w:val="000000"/>
          <w:sz w:val="20"/>
          <w:szCs w:val="20"/>
          <w:lang w:val="es-ES_tradnl"/>
        </w:rPr>
        <w:t xml:space="preserve"> se puede definir de 2 maneras: </w:t>
      </w:r>
    </w:p>
    <w:p w14:paraId="58D7D7C2" w14:textId="77777777" w:rsidR="000438BB" w:rsidRDefault="000438BB" w:rsidP="00E22B37">
      <w:pPr>
        <w:pStyle w:val="Normal0"/>
        <w:pBdr>
          <w:top w:val="nil"/>
          <w:left w:val="nil"/>
          <w:bottom w:val="nil"/>
          <w:right w:val="nil"/>
          <w:between w:val="nil"/>
        </w:pBdr>
        <w:rPr>
          <w:bCs/>
          <w:color w:val="000000"/>
          <w:sz w:val="20"/>
          <w:szCs w:val="20"/>
          <w:lang w:val="es-ES_tradnl"/>
        </w:rPr>
      </w:pPr>
    </w:p>
    <w:p w14:paraId="438592EC" w14:textId="77777777" w:rsidR="008A055E" w:rsidRDefault="00E22B37" w:rsidP="00E22B37">
      <w:pPr>
        <w:pStyle w:val="Normal0"/>
        <w:pBdr>
          <w:top w:val="nil"/>
          <w:left w:val="nil"/>
          <w:bottom w:val="nil"/>
          <w:right w:val="nil"/>
          <w:between w:val="nil"/>
        </w:pBdr>
        <w:rPr>
          <w:b/>
          <w:color w:val="000000"/>
          <w:sz w:val="20"/>
          <w:szCs w:val="20"/>
          <w:lang w:val="es-ES_tradnl"/>
        </w:rPr>
      </w:pPr>
      <w:commentRangeStart w:id="3"/>
      <w:r w:rsidRPr="000438BB">
        <w:rPr>
          <w:b/>
          <w:color w:val="000000"/>
          <w:sz w:val="20"/>
          <w:szCs w:val="20"/>
          <w:lang w:val="es-ES_tradnl"/>
        </w:rPr>
        <w:t xml:space="preserve">Producto </w:t>
      </w:r>
      <w:r w:rsidR="000438BB" w:rsidRPr="000438BB">
        <w:rPr>
          <w:b/>
          <w:color w:val="000000"/>
          <w:sz w:val="20"/>
          <w:szCs w:val="20"/>
          <w:lang w:val="es-ES_tradnl"/>
        </w:rPr>
        <w:t>n</w:t>
      </w:r>
      <w:r w:rsidRPr="000438BB">
        <w:rPr>
          <w:b/>
          <w:color w:val="000000"/>
          <w:sz w:val="20"/>
          <w:szCs w:val="20"/>
          <w:lang w:val="es-ES_tradnl"/>
        </w:rPr>
        <w:t>ovedoso</w:t>
      </w:r>
    </w:p>
    <w:p w14:paraId="09A16F5A" w14:textId="3F1FD6F0" w:rsidR="00E22B37" w:rsidRPr="00E22B37" w:rsidRDefault="008A055E"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Y</w:t>
      </w:r>
      <w:r w:rsidR="00E22B37" w:rsidRPr="00E22B37">
        <w:rPr>
          <w:bCs/>
          <w:color w:val="000000"/>
          <w:sz w:val="20"/>
          <w:szCs w:val="20"/>
          <w:lang w:val="es-ES_tradnl"/>
        </w:rPr>
        <w:t>a</w:t>
      </w:r>
      <w:r w:rsidR="002B3802">
        <w:rPr>
          <w:bCs/>
          <w:color w:val="000000"/>
          <w:sz w:val="20"/>
          <w:szCs w:val="20"/>
          <w:lang w:val="es-ES_tradnl"/>
        </w:rPr>
        <w:t xml:space="preserve"> </w:t>
      </w:r>
      <w:r w:rsidR="00E22B37" w:rsidRPr="00E22B37">
        <w:rPr>
          <w:bCs/>
          <w:color w:val="000000"/>
          <w:sz w:val="20"/>
          <w:szCs w:val="20"/>
          <w:lang w:val="es-ES_tradnl"/>
        </w:rPr>
        <w:t>que</w:t>
      </w:r>
      <w:r w:rsidR="002B3802">
        <w:rPr>
          <w:bCs/>
          <w:color w:val="000000"/>
          <w:sz w:val="20"/>
          <w:szCs w:val="20"/>
          <w:lang w:val="es-ES_tradnl"/>
        </w:rPr>
        <w:t xml:space="preserve">, </w:t>
      </w:r>
      <w:r w:rsidR="00E22B37" w:rsidRPr="00E22B37">
        <w:rPr>
          <w:bCs/>
          <w:color w:val="000000"/>
          <w:sz w:val="20"/>
          <w:szCs w:val="20"/>
          <w:lang w:val="es-ES_tradnl"/>
        </w:rPr>
        <w:t>dentro de la línea de panadería en pan tajado, es el primero con sabor a fruta.</w:t>
      </w:r>
    </w:p>
    <w:p w14:paraId="11399502"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15D88383" w14:textId="77777777" w:rsidR="008A055E" w:rsidRDefault="00E22B37" w:rsidP="00E22B37">
      <w:pPr>
        <w:pStyle w:val="Normal0"/>
        <w:pBdr>
          <w:top w:val="nil"/>
          <w:left w:val="nil"/>
          <w:bottom w:val="nil"/>
          <w:right w:val="nil"/>
          <w:between w:val="nil"/>
        </w:pBdr>
        <w:rPr>
          <w:b/>
          <w:color w:val="000000"/>
          <w:sz w:val="20"/>
          <w:szCs w:val="20"/>
          <w:lang w:val="es-ES_tradnl"/>
        </w:rPr>
      </w:pPr>
      <w:r w:rsidRPr="000438BB">
        <w:rPr>
          <w:b/>
          <w:color w:val="000000"/>
          <w:sz w:val="20"/>
          <w:szCs w:val="20"/>
          <w:lang w:val="es-ES_tradnl"/>
        </w:rPr>
        <w:t>Producto sustituto</w:t>
      </w:r>
    </w:p>
    <w:p w14:paraId="691621E0" w14:textId="2E3A082A" w:rsidR="00E22B37" w:rsidRPr="00E22B37" w:rsidRDefault="008A055E"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Y</w:t>
      </w:r>
      <w:r w:rsidR="00E22B37" w:rsidRPr="00E22B37">
        <w:rPr>
          <w:bCs/>
          <w:color w:val="000000"/>
          <w:sz w:val="20"/>
          <w:szCs w:val="20"/>
          <w:lang w:val="es-ES_tradnl"/>
        </w:rPr>
        <w:t>a que la competencia directa en la línea de panadería sería pan común y otra opción sería la arepa que puede llegar a reemplazarla.</w:t>
      </w:r>
      <w:commentRangeEnd w:id="3"/>
      <w:r w:rsidR="00147B71">
        <w:rPr>
          <w:rStyle w:val="Refdecomentario"/>
        </w:rPr>
        <w:commentReference w:id="3"/>
      </w:r>
    </w:p>
    <w:p w14:paraId="111E7867"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19175372" w14:textId="723A8296" w:rsidR="00E22B37" w:rsidRPr="00F1326E" w:rsidRDefault="00E22B37" w:rsidP="00F1326E">
      <w:pPr>
        <w:pStyle w:val="Normal0"/>
        <w:numPr>
          <w:ilvl w:val="0"/>
          <w:numId w:val="90"/>
        </w:numPr>
        <w:pBdr>
          <w:top w:val="nil"/>
          <w:left w:val="nil"/>
          <w:bottom w:val="nil"/>
          <w:right w:val="nil"/>
          <w:between w:val="nil"/>
        </w:pBdr>
        <w:rPr>
          <w:b/>
          <w:color w:val="000000"/>
          <w:sz w:val="20"/>
          <w:szCs w:val="20"/>
          <w:lang w:val="es-ES_tradnl"/>
        </w:rPr>
      </w:pPr>
      <w:r w:rsidRPr="00F1326E">
        <w:rPr>
          <w:b/>
          <w:color w:val="000000"/>
          <w:sz w:val="20"/>
          <w:szCs w:val="20"/>
          <w:lang w:val="es-ES_tradnl"/>
        </w:rPr>
        <w:t>Tipo de bienes</w:t>
      </w:r>
    </w:p>
    <w:p w14:paraId="2EE8E879"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382B3C4E" w14:textId="382B45D7" w:rsidR="00E22B37" w:rsidRPr="00E22B37"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A nivel de mercadeo se hace referencia a los bienes y servicios que las personas eligen para satisfacer sus necesidades</w:t>
      </w:r>
      <w:r w:rsidR="006F30B3">
        <w:rPr>
          <w:bCs/>
          <w:color w:val="000000"/>
          <w:sz w:val="20"/>
          <w:szCs w:val="20"/>
          <w:lang w:val="es-ES_tradnl"/>
        </w:rPr>
        <w:t>;</w:t>
      </w:r>
      <w:r w:rsidRPr="00E22B37">
        <w:rPr>
          <w:bCs/>
          <w:color w:val="000000"/>
          <w:sz w:val="20"/>
          <w:szCs w:val="20"/>
          <w:lang w:val="es-ES_tradnl"/>
        </w:rPr>
        <w:t xml:space="preserve"> los primeros son tangibles, palpables, medibles (alimentos, vehículos, ropa, aparatos electrónicos o electrodomésticos) y los segundos son intangibles (salud, educación, bienestar, seguridad, respaldo).</w:t>
      </w:r>
    </w:p>
    <w:p w14:paraId="6DB547B6"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5E8D06FA" w14:textId="5882C432" w:rsidR="00E22B37" w:rsidRPr="00E22B37"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 xml:space="preserve">De acuerdo con sus características tangibles y de durabilidad </w:t>
      </w:r>
      <w:r w:rsidR="006F30B3">
        <w:rPr>
          <w:bCs/>
          <w:color w:val="000000"/>
          <w:sz w:val="20"/>
          <w:szCs w:val="20"/>
          <w:lang w:val="es-ES_tradnl"/>
        </w:rPr>
        <w:t>se pueden</w:t>
      </w:r>
      <w:r w:rsidRPr="00E22B37">
        <w:rPr>
          <w:bCs/>
          <w:color w:val="000000"/>
          <w:sz w:val="20"/>
          <w:szCs w:val="20"/>
          <w:lang w:val="es-ES_tradnl"/>
        </w:rPr>
        <w:t xml:space="preserve"> clasificar en tres grupos de productos así:</w:t>
      </w:r>
    </w:p>
    <w:p w14:paraId="63519A62"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16DBFC19" w14:textId="77777777" w:rsidR="00E22B37" w:rsidRDefault="00E22B37" w:rsidP="00E22B37">
      <w:pPr>
        <w:pStyle w:val="Normal0"/>
        <w:pBdr>
          <w:top w:val="nil"/>
          <w:left w:val="nil"/>
          <w:bottom w:val="nil"/>
          <w:right w:val="nil"/>
          <w:between w:val="nil"/>
        </w:pBdr>
        <w:rPr>
          <w:bCs/>
          <w:color w:val="000000"/>
          <w:sz w:val="20"/>
          <w:szCs w:val="20"/>
          <w:lang w:val="es-ES_tradnl"/>
        </w:rPr>
      </w:pPr>
    </w:p>
    <w:commentRangeStart w:id="4"/>
    <w:p w14:paraId="7982288A" w14:textId="5D92CA2F" w:rsidR="000066DF" w:rsidRDefault="0002708E" w:rsidP="00E22B37">
      <w:pPr>
        <w:pStyle w:val="Normal0"/>
        <w:pBdr>
          <w:top w:val="nil"/>
          <w:left w:val="nil"/>
          <w:bottom w:val="nil"/>
          <w:right w:val="nil"/>
          <w:between w:val="nil"/>
        </w:pBdr>
        <w:rPr>
          <w:bCs/>
          <w:color w:val="000000"/>
          <w:sz w:val="20"/>
          <w:szCs w:val="20"/>
          <w:lang w:val="es-ES_tradnl"/>
        </w:rPr>
      </w:pPr>
      <w:r>
        <w:rPr>
          <w:noProof/>
        </w:rPr>
        <w:lastRenderedPageBreak/>
        <mc:AlternateContent>
          <mc:Choice Requires="wps">
            <w:drawing>
              <wp:anchor distT="0" distB="0" distL="114300" distR="114300" simplePos="0" relativeHeight="251720704" behindDoc="0" locked="0" layoutInCell="1" allowOverlap="1" wp14:anchorId="41C247B7" wp14:editId="4A51E7AD">
                <wp:simplePos x="0" y="0"/>
                <wp:positionH relativeFrom="margin">
                  <wp:posOffset>3990975</wp:posOffset>
                </wp:positionH>
                <wp:positionV relativeFrom="paragraph">
                  <wp:posOffset>2940685</wp:posOffset>
                </wp:positionV>
                <wp:extent cx="457200" cy="476250"/>
                <wp:effectExtent l="57150" t="19050" r="76200" b="95250"/>
                <wp:wrapNone/>
                <wp:docPr id="1172392688"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F9C9156"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247B7" id="Elipse 8" o:spid="_x0000_s1027" style="position:absolute;margin-left:314.25pt;margin-top:231.55pt;width:36pt;height:3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" fillcolor="#4f81bd [3204]" strokecolor="#4579b8 [3044]">
                <v:fill color2="#a7bfde [1620]" rotate="t" angle="180" focus="100%" type="gradient">
                  <o:fill v:ext="view" type="gradientUnscaled"/>
                </v:fill>
                <v:shadow on="t" color="black" opacity="22937f" origin=",.5" offset="0,.63889mm"/>
                <v:textbox>
                  <w:txbxContent>
                    <w:p w14:paraId="7F9C9156"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48DB521D" wp14:editId="0A4212FE">
                <wp:simplePos x="0" y="0"/>
                <wp:positionH relativeFrom="margin">
                  <wp:posOffset>4010025</wp:posOffset>
                </wp:positionH>
                <wp:positionV relativeFrom="paragraph">
                  <wp:posOffset>2011045</wp:posOffset>
                </wp:positionV>
                <wp:extent cx="457200" cy="476250"/>
                <wp:effectExtent l="57150" t="19050" r="76200" b="95250"/>
                <wp:wrapNone/>
                <wp:docPr id="811278708"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E54CFCC"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B521D" id="_x0000_s1028" style="position:absolute;margin-left:315.75pt;margin-top:158.35pt;width:36pt;height:3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1E54CFCC"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19333E69" wp14:editId="3678DEC5">
                <wp:simplePos x="0" y="0"/>
                <wp:positionH relativeFrom="margin">
                  <wp:posOffset>1895475</wp:posOffset>
                </wp:positionH>
                <wp:positionV relativeFrom="paragraph">
                  <wp:posOffset>2181860</wp:posOffset>
                </wp:positionV>
                <wp:extent cx="457200" cy="476250"/>
                <wp:effectExtent l="57150" t="19050" r="76200" b="95250"/>
                <wp:wrapNone/>
                <wp:docPr id="215390281"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E9E1CA8"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33E69" id="_x0000_s1029" style="position:absolute;margin-left:149.25pt;margin-top:171.8pt;width:36pt;height:3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" fillcolor="#4f81bd [3204]" strokecolor="#4579b8 [3044]">
                <v:fill color2="#a7bfde [1620]" rotate="t" angle="180" focus="100%" type="gradient">
                  <o:fill v:ext="view" type="gradientUnscaled"/>
                </v:fill>
                <v:shadow on="t" color="black" opacity="22937f" origin=",.5" offset="0,.63889mm"/>
                <v:textbox>
                  <w:txbxContent>
                    <w:p w14:paraId="6E9E1CA8"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6A3D453D" wp14:editId="21ED9A59">
                <wp:simplePos x="0" y="0"/>
                <wp:positionH relativeFrom="margin">
                  <wp:align>left</wp:align>
                </wp:positionH>
                <wp:positionV relativeFrom="paragraph">
                  <wp:posOffset>2125345</wp:posOffset>
                </wp:positionV>
                <wp:extent cx="457200" cy="476250"/>
                <wp:effectExtent l="57150" t="19050" r="76200" b="95250"/>
                <wp:wrapNone/>
                <wp:docPr id="1748644613"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2B0CEB6" w14:textId="4D9DF65E"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D453D" id="_x0000_s1030" style="position:absolute;margin-left:0;margin-top:167.35pt;width:36pt;height:3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12B0CEB6" w14:textId="4D9DF65E"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sidR="00300FA3">
        <w:rPr>
          <w:noProof/>
        </w:rPr>
        <mc:AlternateContent>
          <mc:Choice Requires="wps">
            <w:drawing>
              <wp:anchor distT="0" distB="0" distL="114300" distR="114300" simplePos="0" relativeHeight="251707392" behindDoc="0" locked="0" layoutInCell="1" allowOverlap="1" wp14:anchorId="73E4311A" wp14:editId="1714E3D6">
                <wp:simplePos x="0" y="0"/>
                <wp:positionH relativeFrom="column">
                  <wp:posOffset>4384675</wp:posOffset>
                </wp:positionH>
                <wp:positionV relativeFrom="paragraph">
                  <wp:posOffset>2647315</wp:posOffset>
                </wp:positionV>
                <wp:extent cx="1590675" cy="1828800"/>
                <wp:effectExtent l="0" t="0" r="0" b="0"/>
                <wp:wrapNone/>
                <wp:docPr id="883944719" name="Cuadro de texto 1"/>
                <wp:cNvGraphicFramePr/>
                <a:graphic xmlns:a="http://schemas.openxmlformats.org/drawingml/2006/main">
                  <a:graphicData uri="http://schemas.microsoft.com/office/word/2010/wordprocessingShape">
                    <wps:wsp>
                      <wps:cNvSpPr txBox="1"/>
                      <wps:spPr>
                        <a:xfrm>
                          <a:off x="0" y="0"/>
                          <a:ext cx="1590675" cy="1828800"/>
                        </a:xfrm>
                        <a:prstGeom prst="rect">
                          <a:avLst/>
                        </a:prstGeom>
                        <a:noFill/>
                        <a:ln w="6350">
                          <a:noFill/>
                        </a:ln>
                      </wps:spPr>
                      <wps:txbx>
                        <w:txbxContent>
                          <w:p w14:paraId="2056F54E" w14:textId="77777777" w:rsidR="00300FA3" w:rsidRPr="00300FA3" w:rsidRDefault="00300FA3" w:rsidP="00CF717A">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De comparación uniforme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E4311A" id="_x0000_t202" coordsize="21600,21600" o:spt="202" path="m,l,21600r21600,l21600,xe">
                <v:stroke joinstyle="miter"/>
                <v:path gradientshapeok="t" o:connecttype="rect"/>
              </v:shapetype>
              <v:shape id="_x0000_s1031" type="#_x0000_t202" style="position:absolute;margin-left:345.25pt;margin-top:208.45pt;width:125.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" filled="f" stroked="f" strokeweight=".5pt">
                <v:textbox style="mso-fit-shape-to-text:t">
                  <w:txbxContent>
                    <w:p w14:paraId="2056F54E" w14:textId="77777777" w:rsidR="00300FA3" w:rsidRPr="00300FA3" w:rsidRDefault="00300FA3" w:rsidP="00CF717A">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De comparación uniforme</w:t>
                      </w:r>
                    </w:p>
                  </w:txbxContent>
                </v:textbox>
              </v:shape>
            </w:pict>
          </mc:Fallback>
        </mc:AlternateContent>
      </w:r>
      <w:r w:rsidR="00CA17A0">
        <w:rPr>
          <w:bCs/>
          <w:noProof/>
          <w:color w:val="000000"/>
          <w:sz w:val="20"/>
          <w:szCs w:val="20"/>
          <w:lang w:val="es-ES_tradnl"/>
        </w:rPr>
        <mc:AlternateContent>
          <mc:Choice Requires="wps">
            <w:drawing>
              <wp:anchor distT="0" distB="0" distL="114300" distR="114300" simplePos="0" relativeHeight="251703296" behindDoc="0" locked="0" layoutInCell="1" allowOverlap="1" wp14:anchorId="4B61DE2B" wp14:editId="35432F95">
                <wp:simplePos x="0" y="0"/>
                <wp:positionH relativeFrom="column">
                  <wp:posOffset>4147185</wp:posOffset>
                </wp:positionH>
                <wp:positionV relativeFrom="paragraph">
                  <wp:posOffset>2372995</wp:posOffset>
                </wp:positionV>
                <wp:extent cx="0" cy="257175"/>
                <wp:effectExtent l="57150" t="19050" r="76200" b="85725"/>
                <wp:wrapNone/>
                <wp:docPr id="332809611" name="Conector recto 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7FA7C" id="Conector recto 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186.85pt" to="326.55pt,2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" strokecolor="#4f81bd [3204]" strokeweight="2pt">
                <v:shadow on="t" color="black" opacity="24903f" origin=",.5" offset="0,.55556mm"/>
              </v:line>
            </w:pict>
          </mc:Fallback>
        </mc:AlternateContent>
      </w:r>
      <w:r w:rsidR="0074616E">
        <w:rPr>
          <w:bCs/>
          <w:noProof/>
          <w:color w:val="000000"/>
          <w:sz w:val="20"/>
          <w:szCs w:val="20"/>
          <w:lang w:val="es-ES_tradnl"/>
        </w:rPr>
        <w:drawing>
          <wp:anchor distT="0" distB="0" distL="114300" distR="114300" simplePos="0" relativeHeight="251702272" behindDoc="0" locked="0" layoutInCell="1" allowOverlap="1" wp14:anchorId="5BC5C7F1" wp14:editId="7A9A72B6">
            <wp:simplePos x="0" y="0"/>
            <wp:positionH relativeFrom="column">
              <wp:posOffset>1880235</wp:posOffset>
            </wp:positionH>
            <wp:positionV relativeFrom="paragraph">
              <wp:posOffset>2544445</wp:posOffset>
            </wp:positionV>
            <wp:extent cx="3629025" cy="3200400"/>
            <wp:effectExtent l="0" t="0" r="0" b="0"/>
            <wp:wrapNone/>
            <wp:docPr id="38711107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0066DF">
        <w:rPr>
          <w:bCs/>
          <w:noProof/>
          <w:color w:val="000000"/>
          <w:sz w:val="20"/>
          <w:szCs w:val="20"/>
          <w:lang w:val="es-ES_tradnl"/>
        </w:rPr>
        <w:drawing>
          <wp:inline distT="0" distB="0" distL="0" distR="0" wp14:anchorId="5B07CC24" wp14:editId="7354C05A">
            <wp:extent cx="5486400" cy="3200400"/>
            <wp:effectExtent l="0" t="0" r="0" b="0"/>
            <wp:docPr id="25509013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9963903" w14:textId="5F02C8A6" w:rsidR="000066DF" w:rsidRDefault="00CA17A0" w:rsidP="00E22B37">
      <w:pPr>
        <w:pStyle w:val="Normal0"/>
        <w:pBdr>
          <w:top w:val="nil"/>
          <w:left w:val="nil"/>
          <w:bottom w:val="nil"/>
          <w:right w:val="nil"/>
          <w:between w:val="nil"/>
        </w:pBdr>
        <w:rPr>
          <w:bCs/>
          <w:color w:val="000000"/>
          <w:sz w:val="20"/>
          <w:szCs w:val="20"/>
          <w:lang w:val="es-ES_tradnl"/>
        </w:rPr>
      </w:pPr>
      <w:r>
        <w:rPr>
          <w:bCs/>
          <w:noProof/>
          <w:color w:val="000000"/>
          <w:sz w:val="20"/>
          <w:szCs w:val="20"/>
          <w:lang w:val="es-ES_tradnl"/>
        </w:rPr>
        <mc:AlternateContent>
          <mc:Choice Requires="wps">
            <w:drawing>
              <wp:anchor distT="0" distB="0" distL="114300" distR="114300" simplePos="0" relativeHeight="251705344" behindDoc="0" locked="0" layoutInCell="1" allowOverlap="1" wp14:anchorId="316ACCCC" wp14:editId="38D77370">
                <wp:simplePos x="0" y="0"/>
                <wp:positionH relativeFrom="column">
                  <wp:posOffset>4133850</wp:posOffset>
                </wp:positionH>
                <wp:positionV relativeFrom="paragraph">
                  <wp:posOffset>34925</wp:posOffset>
                </wp:positionV>
                <wp:extent cx="0" cy="257175"/>
                <wp:effectExtent l="57150" t="19050" r="76200" b="85725"/>
                <wp:wrapNone/>
                <wp:docPr id="371864416" name="Conector recto 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EBF46" id="Conector recto 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2.75pt" to="32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" strokecolor="#4f81bd [3204]" strokeweight="2pt">
                <v:shadow on="t" color="black" opacity="24903f" origin=",.5" offset="0,.55556mm"/>
              </v:line>
            </w:pict>
          </mc:Fallback>
        </mc:AlternateContent>
      </w:r>
    </w:p>
    <w:p w14:paraId="1CE7C98F" w14:textId="290FFDC4" w:rsidR="000066DF" w:rsidRPr="00E22B37" w:rsidRDefault="00300FA3"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09440" behindDoc="0" locked="0" layoutInCell="1" allowOverlap="1" wp14:anchorId="566E751F" wp14:editId="01D9DAFA">
                <wp:simplePos x="0" y="0"/>
                <wp:positionH relativeFrom="column">
                  <wp:posOffset>4410075</wp:posOffset>
                </wp:positionH>
                <wp:positionV relativeFrom="paragraph">
                  <wp:posOffset>125730</wp:posOffset>
                </wp:positionV>
                <wp:extent cx="1590675" cy="1828800"/>
                <wp:effectExtent l="0" t="0" r="0" b="0"/>
                <wp:wrapNone/>
                <wp:docPr id="654183835" name="Cuadro de texto 1"/>
                <wp:cNvGraphicFramePr/>
                <a:graphic xmlns:a="http://schemas.openxmlformats.org/drawingml/2006/main">
                  <a:graphicData uri="http://schemas.microsoft.com/office/word/2010/wordprocessingShape">
                    <wps:wsp>
                      <wps:cNvSpPr txBox="1"/>
                      <wps:spPr>
                        <a:xfrm>
                          <a:off x="0" y="0"/>
                          <a:ext cx="1590675" cy="1828800"/>
                        </a:xfrm>
                        <a:prstGeom prst="rect">
                          <a:avLst/>
                        </a:prstGeom>
                        <a:noFill/>
                        <a:ln w="6350">
                          <a:noFill/>
                        </a:ln>
                      </wps:spPr>
                      <wps:txbx>
                        <w:txbxContent>
                          <w:p w14:paraId="122FA6BB" w14:textId="0D4EFAA3" w:rsidR="00300FA3" w:rsidRPr="00300FA3" w:rsidRDefault="00300FA3" w:rsidP="00300FA3">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 xml:space="preserve">De </w:t>
                            </w:r>
                            <w:r>
                              <w:rPr>
                                <w:rFonts w:asciiTheme="minorHAnsi" w:hAnsiTheme="minorHAnsi"/>
                                <w:bCs/>
                                <w:color w:val="000000"/>
                                <w:sz w:val="30"/>
                                <w:szCs w:val="30"/>
                                <w:lang w:val="es-ES_tradnl"/>
                              </w:rPr>
                              <w:t>especialidad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E751F" id="_x0000_s1032" type="#_x0000_t202" style="position:absolute;margin-left:347.25pt;margin-top:9.9pt;width:125.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" filled="f" stroked="f" strokeweight=".5pt">
                <v:textbox style="mso-fit-shape-to-text:t">
                  <w:txbxContent>
                    <w:p w14:paraId="122FA6BB" w14:textId="0D4EFAA3" w:rsidR="00300FA3" w:rsidRPr="00300FA3" w:rsidRDefault="00300FA3" w:rsidP="00300FA3">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 xml:space="preserve">De </w:t>
                      </w:r>
                      <w:r>
                        <w:rPr>
                          <w:rFonts w:asciiTheme="minorHAnsi" w:hAnsiTheme="minorHAnsi"/>
                          <w:bCs/>
                          <w:color w:val="000000"/>
                          <w:sz w:val="30"/>
                          <w:szCs w:val="30"/>
                          <w:lang w:val="es-ES_tradnl"/>
                        </w:rPr>
                        <w:t>especialidad</w:t>
                      </w:r>
                    </w:p>
                  </w:txbxContent>
                </v:textbox>
              </v:shape>
            </w:pict>
          </mc:Fallback>
        </mc:AlternateContent>
      </w:r>
    </w:p>
    <w:p w14:paraId="07EC3AD3" w14:textId="1A80A11F" w:rsidR="0074616E" w:rsidRDefault="0074616E" w:rsidP="00E22B37">
      <w:pPr>
        <w:pStyle w:val="Normal0"/>
        <w:pBdr>
          <w:top w:val="nil"/>
          <w:left w:val="nil"/>
          <w:bottom w:val="nil"/>
          <w:right w:val="nil"/>
          <w:between w:val="nil"/>
        </w:pBdr>
        <w:rPr>
          <w:bCs/>
          <w:color w:val="000000"/>
          <w:sz w:val="20"/>
          <w:szCs w:val="20"/>
          <w:lang w:val="es-ES_tradnl"/>
        </w:rPr>
      </w:pPr>
    </w:p>
    <w:p w14:paraId="73699A3E" w14:textId="1F21A31B" w:rsidR="0074616E" w:rsidRDefault="0002708E"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22752" behindDoc="0" locked="0" layoutInCell="1" allowOverlap="1" wp14:anchorId="202F85D5" wp14:editId="0916DC19">
                <wp:simplePos x="0" y="0"/>
                <wp:positionH relativeFrom="margin">
                  <wp:posOffset>4114800</wp:posOffset>
                </wp:positionH>
                <wp:positionV relativeFrom="paragraph">
                  <wp:posOffset>45720</wp:posOffset>
                </wp:positionV>
                <wp:extent cx="457200" cy="476250"/>
                <wp:effectExtent l="57150" t="19050" r="76200" b="95250"/>
                <wp:wrapNone/>
                <wp:docPr id="643140555"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3635EBD"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F85D5" id="_x0000_s1033" style="position:absolute;margin-left:324pt;margin-top:3.6pt;width:36pt;height:3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63635EBD"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p>
    <w:p w14:paraId="3CA2B444" w14:textId="7EC04348" w:rsidR="0074616E" w:rsidRDefault="0074616E" w:rsidP="00E22B37">
      <w:pPr>
        <w:pStyle w:val="Normal0"/>
        <w:pBdr>
          <w:top w:val="nil"/>
          <w:left w:val="nil"/>
          <w:bottom w:val="nil"/>
          <w:right w:val="nil"/>
          <w:between w:val="nil"/>
        </w:pBdr>
        <w:rPr>
          <w:bCs/>
          <w:color w:val="000000"/>
          <w:sz w:val="20"/>
          <w:szCs w:val="20"/>
          <w:lang w:val="es-ES_tradnl"/>
        </w:rPr>
      </w:pPr>
    </w:p>
    <w:p w14:paraId="629D1351" w14:textId="3DFFAA69" w:rsidR="0074616E" w:rsidRDefault="0074616E" w:rsidP="00E22B37">
      <w:pPr>
        <w:pStyle w:val="Normal0"/>
        <w:pBdr>
          <w:top w:val="nil"/>
          <w:left w:val="nil"/>
          <w:bottom w:val="nil"/>
          <w:right w:val="nil"/>
          <w:between w:val="nil"/>
        </w:pBdr>
        <w:rPr>
          <w:bCs/>
          <w:color w:val="000000"/>
          <w:sz w:val="20"/>
          <w:szCs w:val="20"/>
          <w:lang w:val="es-ES_tradnl"/>
        </w:rPr>
      </w:pPr>
    </w:p>
    <w:p w14:paraId="3B52E805" w14:textId="7AC9D477" w:rsidR="0074616E" w:rsidRDefault="0074616E" w:rsidP="00E22B37">
      <w:pPr>
        <w:pStyle w:val="Normal0"/>
        <w:pBdr>
          <w:top w:val="nil"/>
          <w:left w:val="nil"/>
          <w:bottom w:val="nil"/>
          <w:right w:val="nil"/>
          <w:between w:val="nil"/>
        </w:pBdr>
        <w:rPr>
          <w:bCs/>
          <w:color w:val="000000"/>
          <w:sz w:val="20"/>
          <w:szCs w:val="20"/>
          <w:lang w:val="es-ES_tradnl"/>
        </w:rPr>
      </w:pPr>
    </w:p>
    <w:p w14:paraId="558B976F" w14:textId="75C3FA1E" w:rsidR="0074616E" w:rsidRDefault="00507C10"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11488" behindDoc="0" locked="0" layoutInCell="1" allowOverlap="1" wp14:anchorId="63C5D8AF" wp14:editId="0DDB8F37">
                <wp:simplePos x="0" y="0"/>
                <wp:positionH relativeFrom="column">
                  <wp:posOffset>4448175</wp:posOffset>
                </wp:positionH>
                <wp:positionV relativeFrom="paragraph">
                  <wp:posOffset>144780</wp:posOffset>
                </wp:positionV>
                <wp:extent cx="1590675" cy="1828800"/>
                <wp:effectExtent l="0" t="0" r="0" b="0"/>
                <wp:wrapNone/>
                <wp:docPr id="875289589" name="Cuadro de texto 1"/>
                <wp:cNvGraphicFramePr/>
                <a:graphic xmlns:a="http://schemas.openxmlformats.org/drawingml/2006/main">
                  <a:graphicData uri="http://schemas.microsoft.com/office/word/2010/wordprocessingShape">
                    <wps:wsp>
                      <wps:cNvSpPr txBox="1"/>
                      <wps:spPr>
                        <a:xfrm>
                          <a:off x="0" y="0"/>
                          <a:ext cx="1590675" cy="1828800"/>
                        </a:xfrm>
                        <a:prstGeom prst="rect">
                          <a:avLst/>
                        </a:prstGeom>
                        <a:noFill/>
                        <a:ln w="6350">
                          <a:noFill/>
                        </a:ln>
                      </wps:spPr>
                      <wps:txbx>
                        <w:txbxContent>
                          <w:p w14:paraId="3A7474E5" w14:textId="79895344" w:rsidR="00507C10" w:rsidRPr="00300FA3" w:rsidRDefault="007C0CC3" w:rsidP="00507C10">
                            <w:pPr>
                              <w:pStyle w:val="Normal0"/>
                              <w:pBdr>
                                <w:top w:val="nil"/>
                                <w:left w:val="nil"/>
                                <w:bottom w:val="nil"/>
                                <w:right w:val="nil"/>
                                <w:between w:val="nil"/>
                              </w:pBdr>
                              <w:rPr>
                                <w:rFonts w:asciiTheme="minorHAnsi" w:hAnsiTheme="minorHAnsi"/>
                                <w:bCs/>
                                <w:color w:val="000000"/>
                                <w:sz w:val="30"/>
                                <w:szCs w:val="30"/>
                                <w:lang w:val="es-ES_tradnl"/>
                              </w:rPr>
                            </w:pPr>
                            <w:r>
                              <w:rPr>
                                <w:rFonts w:asciiTheme="minorHAnsi" w:hAnsiTheme="minorHAnsi"/>
                                <w:bCs/>
                                <w:color w:val="000000"/>
                                <w:sz w:val="30"/>
                                <w:szCs w:val="30"/>
                                <w:lang w:val="es-ES_tradnl"/>
                              </w:rPr>
                              <w:t>Industriales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5D8AF" id="_x0000_s1034" type="#_x0000_t202" style="position:absolute;margin-left:350.25pt;margin-top:11.4pt;width:125.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" filled="f" stroked="f" strokeweight=".5pt">
                <v:textbox style="mso-fit-shape-to-text:t">
                  <w:txbxContent>
                    <w:p w14:paraId="3A7474E5" w14:textId="79895344" w:rsidR="00507C10" w:rsidRPr="00300FA3" w:rsidRDefault="007C0CC3" w:rsidP="00507C10">
                      <w:pPr>
                        <w:pStyle w:val="Normal0"/>
                        <w:pBdr>
                          <w:top w:val="nil"/>
                          <w:left w:val="nil"/>
                          <w:bottom w:val="nil"/>
                          <w:right w:val="nil"/>
                          <w:between w:val="nil"/>
                        </w:pBdr>
                        <w:rPr>
                          <w:rFonts w:asciiTheme="minorHAnsi" w:hAnsiTheme="minorHAnsi"/>
                          <w:bCs/>
                          <w:color w:val="000000"/>
                          <w:sz w:val="30"/>
                          <w:szCs w:val="30"/>
                          <w:lang w:val="es-ES_tradnl"/>
                        </w:rPr>
                      </w:pPr>
                      <w:r>
                        <w:rPr>
                          <w:rFonts w:asciiTheme="minorHAnsi" w:hAnsiTheme="minorHAnsi"/>
                          <w:bCs/>
                          <w:color w:val="000000"/>
                          <w:sz w:val="30"/>
                          <w:szCs w:val="30"/>
                          <w:lang w:val="es-ES_tradnl"/>
                        </w:rPr>
                        <w:t>Industriales</w:t>
                      </w:r>
                    </w:p>
                  </w:txbxContent>
                </v:textbox>
              </v:shape>
            </w:pict>
          </mc:Fallback>
        </mc:AlternateContent>
      </w:r>
    </w:p>
    <w:p w14:paraId="39D51A72" w14:textId="5A90291E" w:rsidR="0074616E" w:rsidRDefault="0074616E" w:rsidP="00E22B37">
      <w:pPr>
        <w:pStyle w:val="Normal0"/>
        <w:pBdr>
          <w:top w:val="nil"/>
          <w:left w:val="nil"/>
          <w:bottom w:val="nil"/>
          <w:right w:val="nil"/>
          <w:between w:val="nil"/>
        </w:pBdr>
        <w:rPr>
          <w:bCs/>
          <w:color w:val="000000"/>
          <w:sz w:val="20"/>
          <w:szCs w:val="20"/>
          <w:lang w:val="es-ES_tradnl"/>
        </w:rPr>
      </w:pPr>
    </w:p>
    <w:p w14:paraId="060E2DA8" w14:textId="5F075A3C" w:rsidR="0074616E" w:rsidRDefault="0002708E"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24800" behindDoc="0" locked="0" layoutInCell="1" allowOverlap="1" wp14:anchorId="4767AD0F" wp14:editId="5DD8F1C1">
                <wp:simplePos x="0" y="0"/>
                <wp:positionH relativeFrom="margin">
                  <wp:posOffset>4048125</wp:posOffset>
                </wp:positionH>
                <wp:positionV relativeFrom="paragraph">
                  <wp:posOffset>16510</wp:posOffset>
                </wp:positionV>
                <wp:extent cx="457200" cy="476250"/>
                <wp:effectExtent l="57150" t="19050" r="76200" b="95250"/>
                <wp:wrapNone/>
                <wp:docPr id="1329748662"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87B0831"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7AD0F" id="_x0000_s1035" style="position:absolute;margin-left:318.75pt;margin-top:1.3pt;width:36pt;height:3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687B0831"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p>
    <w:p w14:paraId="60C8158E" w14:textId="5838DE4D" w:rsidR="0074616E" w:rsidRDefault="0074616E" w:rsidP="00E22B37">
      <w:pPr>
        <w:pStyle w:val="Normal0"/>
        <w:pBdr>
          <w:top w:val="nil"/>
          <w:left w:val="nil"/>
          <w:bottom w:val="nil"/>
          <w:right w:val="nil"/>
          <w:between w:val="nil"/>
        </w:pBdr>
        <w:rPr>
          <w:bCs/>
          <w:color w:val="000000"/>
          <w:sz w:val="20"/>
          <w:szCs w:val="20"/>
          <w:lang w:val="es-ES_tradnl"/>
        </w:rPr>
      </w:pPr>
    </w:p>
    <w:p w14:paraId="68D44C51" w14:textId="5B7841F1" w:rsidR="0074616E" w:rsidRDefault="0074616E" w:rsidP="00E22B37">
      <w:pPr>
        <w:pStyle w:val="Normal0"/>
        <w:pBdr>
          <w:top w:val="nil"/>
          <w:left w:val="nil"/>
          <w:bottom w:val="nil"/>
          <w:right w:val="nil"/>
          <w:between w:val="nil"/>
        </w:pBdr>
        <w:rPr>
          <w:bCs/>
          <w:color w:val="000000"/>
          <w:sz w:val="20"/>
          <w:szCs w:val="20"/>
          <w:lang w:val="es-ES_tradnl"/>
        </w:rPr>
      </w:pPr>
    </w:p>
    <w:p w14:paraId="6AE2F093" w14:textId="147272DC" w:rsidR="0074616E" w:rsidRDefault="0074616E" w:rsidP="00E22B37">
      <w:pPr>
        <w:pStyle w:val="Normal0"/>
        <w:pBdr>
          <w:top w:val="nil"/>
          <w:left w:val="nil"/>
          <w:bottom w:val="nil"/>
          <w:right w:val="nil"/>
          <w:between w:val="nil"/>
        </w:pBdr>
        <w:rPr>
          <w:bCs/>
          <w:color w:val="000000"/>
          <w:sz w:val="20"/>
          <w:szCs w:val="20"/>
          <w:lang w:val="es-ES_tradnl"/>
        </w:rPr>
      </w:pPr>
    </w:p>
    <w:p w14:paraId="324C9AC8" w14:textId="78A8EA64" w:rsidR="0074616E" w:rsidRDefault="0074616E" w:rsidP="00E22B37">
      <w:pPr>
        <w:pStyle w:val="Normal0"/>
        <w:pBdr>
          <w:top w:val="nil"/>
          <w:left w:val="nil"/>
          <w:bottom w:val="nil"/>
          <w:right w:val="nil"/>
          <w:between w:val="nil"/>
        </w:pBdr>
        <w:rPr>
          <w:bCs/>
          <w:color w:val="000000"/>
          <w:sz w:val="20"/>
          <w:szCs w:val="20"/>
          <w:lang w:val="es-ES_tradnl"/>
        </w:rPr>
      </w:pPr>
    </w:p>
    <w:p w14:paraId="45C83849" w14:textId="34CB0264" w:rsidR="0074616E" w:rsidRPr="00C87E81" w:rsidRDefault="00C87E81" w:rsidP="00E22B37">
      <w:pPr>
        <w:pStyle w:val="Normal0"/>
        <w:pBdr>
          <w:top w:val="nil"/>
          <w:left w:val="nil"/>
          <w:bottom w:val="nil"/>
          <w:right w:val="nil"/>
          <w:between w:val="nil"/>
        </w:pBdr>
        <w:rPr>
          <w:b/>
          <w:color w:val="000000"/>
          <w:sz w:val="20"/>
          <w:szCs w:val="20"/>
          <w:lang w:val="es-ES_tradnl"/>
        </w:rPr>
      </w:pPr>
      <w:r w:rsidRPr="00C87E81">
        <w:rPr>
          <w:b/>
          <w:color w:val="000000"/>
          <w:sz w:val="20"/>
          <w:szCs w:val="20"/>
          <w:lang w:val="es-ES_tradnl"/>
        </w:rPr>
        <w:t>No duraderos</w:t>
      </w:r>
    </w:p>
    <w:p w14:paraId="5213CC21" w14:textId="1E709CAA" w:rsidR="00C87E81" w:rsidRDefault="00C87E81"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Son productos que pueden ser consumidos paulatinamente hasta acabarse (crema dental, azúcar, cereal).</w:t>
      </w:r>
    </w:p>
    <w:p w14:paraId="10AE7F2B" w14:textId="77777777" w:rsidR="00C87E81" w:rsidRDefault="00C87E81" w:rsidP="00E22B37">
      <w:pPr>
        <w:pStyle w:val="Normal0"/>
        <w:pBdr>
          <w:top w:val="nil"/>
          <w:left w:val="nil"/>
          <w:bottom w:val="nil"/>
          <w:right w:val="nil"/>
          <w:between w:val="nil"/>
        </w:pBdr>
        <w:rPr>
          <w:bCs/>
          <w:color w:val="000000"/>
          <w:sz w:val="20"/>
          <w:szCs w:val="20"/>
          <w:lang w:val="es-ES_tradnl"/>
        </w:rPr>
      </w:pPr>
    </w:p>
    <w:p w14:paraId="79A33215" w14:textId="153A8D01" w:rsidR="00C87E81" w:rsidRDefault="00C87E81" w:rsidP="00E22B37">
      <w:pPr>
        <w:pStyle w:val="Normal0"/>
        <w:pBdr>
          <w:top w:val="nil"/>
          <w:left w:val="nil"/>
          <w:bottom w:val="nil"/>
          <w:right w:val="nil"/>
          <w:between w:val="nil"/>
        </w:pBdr>
        <w:rPr>
          <w:b/>
          <w:color w:val="000000"/>
          <w:sz w:val="20"/>
          <w:szCs w:val="20"/>
          <w:lang w:val="es-ES_tradnl"/>
        </w:rPr>
      </w:pPr>
      <w:r>
        <w:rPr>
          <w:b/>
          <w:color w:val="000000"/>
          <w:sz w:val="20"/>
          <w:szCs w:val="20"/>
          <w:lang w:val="es-ES_tradnl"/>
        </w:rPr>
        <w:t>Duraderos</w:t>
      </w:r>
    </w:p>
    <w:p w14:paraId="71A656AD" w14:textId="18E8DE12" w:rsidR="00C87E81" w:rsidRDefault="00C87E81"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Se diferencian con el grupo anterior, porque su vida de utilidad no es tan corta (ropa, electrodomésticos, llantas de autos). En los servicios se pueden encontrar aquellos beneficios que no son solo momentáneos (reparación de un vehículo, corte y tintura de cabello).</w:t>
      </w:r>
    </w:p>
    <w:p w14:paraId="5485F2A2" w14:textId="77777777" w:rsidR="00C87E81" w:rsidRDefault="00C87E81" w:rsidP="00E22B37">
      <w:pPr>
        <w:pStyle w:val="Normal0"/>
        <w:pBdr>
          <w:top w:val="nil"/>
          <w:left w:val="nil"/>
          <w:bottom w:val="nil"/>
          <w:right w:val="nil"/>
          <w:between w:val="nil"/>
        </w:pBdr>
        <w:rPr>
          <w:bCs/>
          <w:color w:val="000000"/>
          <w:sz w:val="20"/>
          <w:szCs w:val="20"/>
          <w:lang w:val="es-ES_tradnl"/>
        </w:rPr>
      </w:pPr>
    </w:p>
    <w:p w14:paraId="39FE56F5" w14:textId="77777777" w:rsidR="00C81CBD" w:rsidRDefault="00C81CBD" w:rsidP="00E22B37">
      <w:pPr>
        <w:pStyle w:val="Normal0"/>
        <w:pBdr>
          <w:top w:val="nil"/>
          <w:left w:val="nil"/>
          <w:bottom w:val="nil"/>
          <w:right w:val="nil"/>
          <w:between w:val="nil"/>
        </w:pBdr>
        <w:rPr>
          <w:b/>
          <w:color w:val="000000"/>
          <w:sz w:val="20"/>
          <w:szCs w:val="20"/>
          <w:lang w:val="es-ES_tradnl"/>
        </w:rPr>
      </w:pPr>
    </w:p>
    <w:p w14:paraId="4FA2B755" w14:textId="77777777" w:rsidR="00C81CBD" w:rsidRDefault="00C81CBD" w:rsidP="00E22B37">
      <w:pPr>
        <w:pStyle w:val="Normal0"/>
        <w:pBdr>
          <w:top w:val="nil"/>
          <w:left w:val="nil"/>
          <w:bottom w:val="nil"/>
          <w:right w:val="nil"/>
          <w:between w:val="nil"/>
        </w:pBdr>
        <w:rPr>
          <w:b/>
          <w:color w:val="000000"/>
          <w:sz w:val="20"/>
          <w:szCs w:val="20"/>
          <w:lang w:val="es-ES_tradnl"/>
        </w:rPr>
      </w:pPr>
    </w:p>
    <w:p w14:paraId="4C60B5A2" w14:textId="6D5ACE21" w:rsidR="00C87E81" w:rsidRDefault="00C87E81" w:rsidP="00E22B37">
      <w:pPr>
        <w:pStyle w:val="Normal0"/>
        <w:pBdr>
          <w:top w:val="nil"/>
          <w:left w:val="nil"/>
          <w:bottom w:val="nil"/>
          <w:right w:val="nil"/>
          <w:between w:val="nil"/>
        </w:pBdr>
        <w:rPr>
          <w:b/>
          <w:color w:val="000000"/>
          <w:sz w:val="20"/>
          <w:szCs w:val="20"/>
          <w:lang w:val="es-ES_tradnl"/>
        </w:rPr>
      </w:pPr>
      <w:r>
        <w:rPr>
          <w:b/>
          <w:color w:val="000000"/>
          <w:sz w:val="20"/>
          <w:szCs w:val="20"/>
          <w:lang w:val="es-ES_tradnl"/>
        </w:rPr>
        <w:t>De consumo</w:t>
      </w:r>
    </w:p>
    <w:p w14:paraId="34AD0F37" w14:textId="5D3F6A3A" w:rsidR="00C87E81" w:rsidRDefault="00C87E81"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Son adquiridos por el cliente final para su consumo (computadores). Este rango de productos tiene una clasificación, de acuerdo con el hábito de compras, así:</w:t>
      </w:r>
    </w:p>
    <w:p w14:paraId="7DDDF81B" w14:textId="77777777" w:rsidR="00BA31D7" w:rsidRDefault="00BA31D7" w:rsidP="00E22B37">
      <w:pPr>
        <w:pStyle w:val="Normal0"/>
        <w:pBdr>
          <w:top w:val="nil"/>
          <w:left w:val="nil"/>
          <w:bottom w:val="nil"/>
          <w:right w:val="nil"/>
          <w:between w:val="nil"/>
        </w:pBdr>
        <w:rPr>
          <w:bCs/>
          <w:color w:val="000000"/>
          <w:sz w:val="20"/>
          <w:szCs w:val="20"/>
          <w:lang w:val="es-ES_tradnl"/>
        </w:rPr>
      </w:pPr>
    </w:p>
    <w:p w14:paraId="34D92814" w14:textId="30D42B1C" w:rsidR="00BA31D7" w:rsidRPr="00BA31D7" w:rsidRDefault="00BA31D7" w:rsidP="00BA31D7">
      <w:pPr>
        <w:pStyle w:val="Normal0"/>
        <w:numPr>
          <w:ilvl w:val="0"/>
          <w:numId w:val="91"/>
        </w:numPr>
        <w:pBdr>
          <w:top w:val="nil"/>
          <w:left w:val="nil"/>
          <w:bottom w:val="nil"/>
          <w:right w:val="nil"/>
          <w:between w:val="nil"/>
        </w:pBdr>
        <w:rPr>
          <w:bCs/>
          <w:color w:val="000000"/>
          <w:sz w:val="20"/>
          <w:szCs w:val="20"/>
          <w:lang w:val="es-ES_tradnl"/>
        </w:rPr>
      </w:pPr>
      <w:r>
        <w:rPr>
          <w:b/>
          <w:color w:val="000000"/>
          <w:sz w:val="20"/>
          <w:szCs w:val="20"/>
          <w:lang w:val="es-ES_tradnl"/>
        </w:rPr>
        <w:t>De comparación uniforme</w:t>
      </w:r>
    </w:p>
    <w:p w14:paraId="06756E1D" w14:textId="4DB3283A" w:rsidR="00BA31D7" w:rsidRDefault="00BA31D7" w:rsidP="00BA31D7">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lastRenderedPageBreak/>
        <w:t>Son productos que pueden ser similares en cuanto a calidad, pero diferentes en precio, diseño y calidad de distribución (ropa). Algunos clientes preguntarán más por un diseño exclusivo, aunque la calidad de fabricación sea similar a la competencia.</w:t>
      </w:r>
    </w:p>
    <w:p w14:paraId="4471B224" w14:textId="77777777" w:rsidR="00BA31D7" w:rsidRDefault="00BA31D7" w:rsidP="00BA31D7">
      <w:pPr>
        <w:pStyle w:val="Normal0"/>
        <w:pBdr>
          <w:top w:val="nil"/>
          <w:left w:val="nil"/>
          <w:bottom w:val="nil"/>
          <w:right w:val="nil"/>
          <w:between w:val="nil"/>
        </w:pBdr>
        <w:ind w:left="720"/>
        <w:rPr>
          <w:bCs/>
          <w:color w:val="000000"/>
          <w:sz w:val="20"/>
          <w:szCs w:val="20"/>
          <w:lang w:val="es-ES_tradnl"/>
        </w:rPr>
      </w:pPr>
    </w:p>
    <w:p w14:paraId="230C4187" w14:textId="6667FF24" w:rsidR="00BA31D7" w:rsidRPr="00BA31D7" w:rsidRDefault="00BA31D7" w:rsidP="00BA31D7">
      <w:pPr>
        <w:pStyle w:val="Normal0"/>
        <w:numPr>
          <w:ilvl w:val="0"/>
          <w:numId w:val="91"/>
        </w:numPr>
        <w:pBdr>
          <w:top w:val="nil"/>
          <w:left w:val="nil"/>
          <w:bottom w:val="nil"/>
          <w:right w:val="nil"/>
          <w:between w:val="nil"/>
        </w:pBdr>
        <w:rPr>
          <w:bCs/>
          <w:color w:val="000000"/>
          <w:sz w:val="20"/>
          <w:szCs w:val="20"/>
          <w:lang w:val="es-ES_tradnl"/>
        </w:rPr>
      </w:pPr>
      <w:r>
        <w:rPr>
          <w:b/>
          <w:color w:val="000000"/>
          <w:sz w:val="20"/>
          <w:szCs w:val="20"/>
          <w:lang w:val="es-ES_tradnl"/>
        </w:rPr>
        <w:t>De especialidad</w:t>
      </w:r>
    </w:p>
    <w:p w14:paraId="1844AB25" w14:textId="3EFF03BA" w:rsidR="00BA31D7" w:rsidRDefault="00BA31D7" w:rsidP="00BA31D7">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Son productos con una característica especial o de una marca propia, que lo hace más costoso para el consumidor; sin embargo, lo elige buscando un beneficio particular (autos, celulares, cañas de pescar). Sus puntos de venta son especializados y el cliente potencial mediante información lo ubica y lo compra.</w:t>
      </w:r>
    </w:p>
    <w:p w14:paraId="7B0DB1FD" w14:textId="77777777" w:rsidR="00BA31D7" w:rsidRDefault="00BA31D7" w:rsidP="00BA31D7">
      <w:pPr>
        <w:pStyle w:val="Normal0"/>
        <w:pBdr>
          <w:top w:val="nil"/>
          <w:left w:val="nil"/>
          <w:bottom w:val="nil"/>
          <w:right w:val="nil"/>
          <w:between w:val="nil"/>
        </w:pBdr>
        <w:ind w:left="720"/>
        <w:rPr>
          <w:bCs/>
          <w:color w:val="000000"/>
          <w:sz w:val="20"/>
          <w:szCs w:val="20"/>
          <w:lang w:val="es-ES_tradnl"/>
        </w:rPr>
      </w:pPr>
    </w:p>
    <w:p w14:paraId="52437618" w14:textId="290B876C" w:rsidR="00BA31D7" w:rsidRPr="00627538" w:rsidRDefault="00627538" w:rsidP="00BA31D7">
      <w:pPr>
        <w:pStyle w:val="Normal0"/>
        <w:numPr>
          <w:ilvl w:val="0"/>
          <w:numId w:val="91"/>
        </w:numPr>
        <w:pBdr>
          <w:top w:val="nil"/>
          <w:left w:val="nil"/>
          <w:bottom w:val="nil"/>
          <w:right w:val="nil"/>
          <w:between w:val="nil"/>
        </w:pBdr>
        <w:rPr>
          <w:bCs/>
          <w:color w:val="000000"/>
          <w:sz w:val="20"/>
          <w:szCs w:val="20"/>
          <w:lang w:val="es-ES_tradnl"/>
        </w:rPr>
      </w:pPr>
      <w:r>
        <w:rPr>
          <w:b/>
          <w:color w:val="000000"/>
          <w:sz w:val="20"/>
          <w:szCs w:val="20"/>
          <w:lang w:val="es-ES_tradnl"/>
        </w:rPr>
        <w:t>Industriales</w:t>
      </w:r>
    </w:p>
    <w:p w14:paraId="4930B7CE" w14:textId="5F7F94DC" w:rsidR="00E22B37" w:rsidRDefault="00627538" w:rsidP="00952B20">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Son adquiridos para ser procesados o manejarlos en el desarrollo de un negocio (compra de pieles de animales para ser procesadas como cuero y manufacturar artículos de cuero, como chaquetas y bolsos).</w:t>
      </w:r>
      <w:commentRangeEnd w:id="4"/>
      <w:r w:rsidR="00DC6B88">
        <w:rPr>
          <w:rStyle w:val="Refdecomentario"/>
        </w:rPr>
        <w:commentReference w:id="4"/>
      </w:r>
    </w:p>
    <w:p w14:paraId="46DF449B" w14:textId="77777777" w:rsidR="00952B20" w:rsidRDefault="00952B20" w:rsidP="00952B20">
      <w:pPr>
        <w:pStyle w:val="Normal0"/>
        <w:rPr>
          <w:bCs/>
          <w:color w:val="000000"/>
          <w:sz w:val="20"/>
          <w:szCs w:val="20"/>
          <w:lang w:val="es-ES_tradnl"/>
        </w:rPr>
      </w:pPr>
    </w:p>
    <w:commentRangeStart w:id="5"/>
    <w:p w14:paraId="7E57C3A6" w14:textId="77777777" w:rsidR="00952B20" w:rsidRDefault="00952B20" w:rsidP="00952B20">
      <w:pPr>
        <w:pStyle w:val="Normal0"/>
        <w:jc w:val="both"/>
        <w:rPr>
          <w:color w:val="7F7F7F"/>
          <w:sz w:val="20"/>
          <w:szCs w:val="20"/>
          <w:lang w:val="es-ES_tradnl"/>
        </w:rPr>
      </w:pPr>
      <w:r>
        <w:rPr>
          <w:noProof/>
        </w:rPr>
        <mc:AlternateContent>
          <mc:Choice Requires="wps">
            <w:drawing>
              <wp:inline distT="0" distB="0" distL="0" distR="0" wp14:anchorId="07F9B33D" wp14:editId="115DEF6C">
                <wp:extent cx="1828800" cy="1828800"/>
                <wp:effectExtent l="57150" t="38100" r="78740" b="100965"/>
                <wp:docPr id="18375783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9C76B00" w14:textId="75A49F56" w:rsidR="00952B20" w:rsidRPr="000A6E8B" w:rsidRDefault="00952B20" w:rsidP="00952B20">
                            <w:pPr>
                              <w:pStyle w:val="Normal0"/>
                              <w:jc w:val="center"/>
                              <w:rPr>
                                <w:b/>
                                <w:color w:val="000000"/>
                                <w:sz w:val="20"/>
                                <w:szCs w:val="20"/>
                                <w:lang w:val="es-ES_tradnl"/>
                              </w:rPr>
                            </w:pPr>
                            <w:r w:rsidRPr="00952B20">
                              <w:rPr>
                                <w:b/>
                                <w:color w:val="000000"/>
                                <w:sz w:val="20"/>
                                <w:szCs w:val="20"/>
                                <w:lang w:val="es-ES_tradnl"/>
                              </w:rPr>
                              <w:t>Clasificación internacional de productos y servicios</w:t>
                            </w:r>
                          </w:p>
                          <w:p w14:paraId="6260BA43" w14:textId="4781AADD" w:rsidR="00952B20" w:rsidRPr="00191433" w:rsidRDefault="00952B20" w:rsidP="00DF2651">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Para esta clasificación</w:t>
                            </w:r>
                            <w:r>
                              <w:rPr>
                                <w:bCs/>
                                <w:color w:val="000000"/>
                                <w:sz w:val="20"/>
                                <w:szCs w:val="20"/>
                                <w:lang w:val="es-ES_tradnl"/>
                              </w:rPr>
                              <w:t>,</w:t>
                            </w:r>
                            <w:r w:rsidRPr="00E22B37">
                              <w:rPr>
                                <w:bCs/>
                                <w:color w:val="000000"/>
                                <w:sz w:val="20"/>
                                <w:szCs w:val="20"/>
                                <w:lang w:val="es-ES_tradnl"/>
                              </w:rPr>
                              <w:t xml:space="preserve"> se tomó una información amplia de todos los productos y servicios que se manejan a nivel </w:t>
                            </w:r>
                            <w:r>
                              <w:rPr>
                                <w:bCs/>
                                <w:color w:val="000000"/>
                                <w:sz w:val="20"/>
                                <w:szCs w:val="20"/>
                                <w:lang w:val="es-ES_tradnl"/>
                              </w:rPr>
                              <w:t>i</w:t>
                            </w:r>
                            <w:r w:rsidRPr="00E22B37">
                              <w:rPr>
                                <w:bCs/>
                                <w:color w:val="000000"/>
                                <w:sz w:val="20"/>
                                <w:szCs w:val="20"/>
                                <w:lang w:val="es-ES_tradnl"/>
                              </w:rPr>
                              <w:t>nternacional</w:t>
                            </w:r>
                            <w:r>
                              <w:rPr>
                                <w:bCs/>
                                <w:color w:val="000000"/>
                                <w:sz w:val="20"/>
                                <w:szCs w:val="20"/>
                                <w:lang w:val="es-ES_tradnl"/>
                              </w:rPr>
                              <w:t xml:space="preserve">, </w:t>
                            </w:r>
                            <w:r w:rsidR="001461E1">
                              <w:rPr>
                                <w:bCs/>
                                <w:color w:val="000000"/>
                                <w:sz w:val="20"/>
                                <w:szCs w:val="20"/>
                                <w:lang w:val="es-ES_tradnl"/>
                              </w:rPr>
                              <w:t>basado en</w:t>
                            </w:r>
                            <w:r w:rsidR="009F3791">
                              <w:rPr>
                                <w:bCs/>
                                <w:color w:val="000000"/>
                                <w:sz w:val="20"/>
                                <w:szCs w:val="20"/>
                                <w:lang w:val="es-ES_tradnl"/>
                              </w:rPr>
                              <w:t xml:space="preserve"> la Clasificación de Niza, </w:t>
                            </w:r>
                            <w:r>
                              <w:rPr>
                                <w:bCs/>
                                <w:color w:val="000000"/>
                                <w:sz w:val="20"/>
                                <w:szCs w:val="20"/>
                                <w:lang w:val="es-ES_tradnl"/>
                              </w:rPr>
                              <w:t xml:space="preserve">la cual se </w:t>
                            </w:r>
                            <w:r w:rsidR="00496F9F">
                              <w:rPr>
                                <w:bCs/>
                                <w:color w:val="000000"/>
                                <w:sz w:val="20"/>
                                <w:szCs w:val="20"/>
                                <w:lang w:val="es-ES_tradnl"/>
                              </w:rPr>
                              <w:t>relaciona</w:t>
                            </w:r>
                            <w:r>
                              <w:rPr>
                                <w:bCs/>
                                <w:color w:val="000000"/>
                                <w:sz w:val="20"/>
                                <w:szCs w:val="20"/>
                                <w:lang w:val="es-ES_tradnl"/>
                              </w:rPr>
                              <w:t xml:space="preserve"> en el siguiente documento anexo.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7F9B33D" id="Cuadro de texto 1"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" fillcolor="#cdddac [1622]" strokecolor="#94b64e [3046]">
                <v:fill color2="#f0f4e6 [502]" rotate="t" angle="180" colors="0 #dafda7;22938f #e4fdc2;1 #f5ffe6" focus="100%" type="gradient"/>
                <v:shadow on="t" color="black" opacity="24903f" origin=",.5" offset="0,.55556mm"/>
                <v:textbox style="mso-fit-shape-to-text:t">
                  <w:txbxContent>
                    <w:p w14:paraId="29C76B00" w14:textId="75A49F56" w:rsidR="00952B20" w:rsidRPr="000A6E8B" w:rsidRDefault="00952B20" w:rsidP="00952B20">
                      <w:pPr>
                        <w:pStyle w:val="Normal0"/>
                        <w:jc w:val="center"/>
                        <w:rPr>
                          <w:b/>
                          <w:color w:val="000000"/>
                          <w:sz w:val="20"/>
                          <w:szCs w:val="20"/>
                          <w:lang w:val="es-ES_tradnl"/>
                        </w:rPr>
                      </w:pPr>
                      <w:r w:rsidRPr="00952B20">
                        <w:rPr>
                          <w:b/>
                          <w:color w:val="000000"/>
                          <w:sz w:val="20"/>
                          <w:szCs w:val="20"/>
                          <w:lang w:val="es-ES_tradnl"/>
                        </w:rPr>
                        <w:t>Clasificación internacional de productos y servicios</w:t>
                      </w:r>
                    </w:p>
                    <w:p w14:paraId="6260BA43" w14:textId="4781AADD" w:rsidR="00952B20" w:rsidRPr="00191433" w:rsidRDefault="00952B20" w:rsidP="00DF2651">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Para esta clasificación</w:t>
                      </w:r>
                      <w:r>
                        <w:rPr>
                          <w:bCs/>
                          <w:color w:val="000000"/>
                          <w:sz w:val="20"/>
                          <w:szCs w:val="20"/>
                          <w:lang w:val="es-ES_tradnl"/>
                        </w:rPr>
                        <w:t>,</w:t>
                      </w:r>
                      <w:r w:rsidRPr="00E22B37">
                        <w:rPr>
                          <w:bCs/>
                          <w:color w:val="000000"/>
                          <w:sz w:val="20"/>
                          <w:szCs w:val="20"/>
                          <w:lang w:val="es-ES_tradnl"/>
                        </w:rPr>
                        <w:t xml:space="preserve"> se tomó una información amplia de todos los productos y servicios que se manejan a nivel </w:t>
                      </w:r>
                      <w:r>
                        <w:rPr>
                          <w:bCs/>
                          <w:color w:val="000000"/>
                          <w:sz w:val="20"/>
                          <w:szCs w:val="20"/>
                          <w:lang w:val="es-ES_tradnl"/>
                        </w:rPr>
                        <w:t>i</w:t>
                      </w:r>
                      <w:r w:rsidRPr="00E22B37">
                        <w:rPr>
                          <w:bCs/>
                          <w:color w:val="000000"/>
                          <w:sz w:val="20"/>
                          <w:szCs w:val="20"/>
                          <w:lang w:val="es-ES_tradnl"/>
                        </w:rPr>
                        <w:t>nternacional</w:t>
                      </w:r>
                      <w:r>
                        <w:rPr>
                          <w:bCs/>
                          <w:color w:val="000000"/>
                          <w:sz w:val="20"/>
                          <w:szCs w:val="20"/>
                          <w:lang w:val="es-ES_tradnl"/>
                        </w:rPr>
                        <w:t xml:space="preserve">, </w:t>
                      </w:r>
                      <w:r w:rsidR="001461E1">
                        <w:rPr>
                          <w:bCs/>
                          <w:color w:val="000000"/>
                          <w:sz w:val="20"/>
                          <w:szCs w:val="20"/>
                          <w:lang w:val="es-ES_tradnl"/>
                        </w:rPr>
                        <w:t>basado en</w:t>
                      </w:r>
                      <w:r w:rsidR="009F3791">
                        <w:rPr>
                          <w:bCs/>
                          <w:color w:val="000000"/>
                          <w:sz w:val="20"/>
                          <w:szCs w:val="20"/>
                          <w:lang w:val="es-ES_tradnl"/>
                        </w:rPr>
                        <w:t xml:space="preserve"> la Clasificación de Niza, </w:t>
                      </w:r>
                      <w:r>
                        <w:rPr>
                          <w:bCs/>
                          <w:color w:val="000000"/>
                          <w:sz w:val="20"/>
                          <w:szCs w:val="20"/>
                          <w:lang w:val="es-ES_tradnl"/>
                        </w:rPr>
                        <w:t xml:space="preserve">la cual se </w:t>
                      </w:r>
                      <w:r w:rsidR="00496F9F">
                        <w:rPr>
                          <w:bCs/>
                          <w:color w:val="000000"/>
                          <w:sz w:val="20"/>
                          <w:szCs w:val="20"/>
                          <w:lang w:val="es-ES_tradnl"/>
                        </w:rPr>
                        <w:t>relaciona</w:t>
                      </w:r>
                      <w:r>
                        <w:rPr>
                          <w:bCs/>
                          <w:color w:val="000000"/>
                          <w:sz w:val="20"/>
                          <w:szCs w:val="20"/>
                          <w:lang w:val="es-ES_tradnl"/>
                        </w:rPr>
                        <w:t xml:space="preserve"> en el siguiente documento anexo.</w:t>
                      </w:r>
                    </w:p>
                  </w:txbxContent>
                </v:textbox>
                <w10:anchorlock/>
              </v:shape>
            </w:pict>
          </mc:Fallback>
        </mc:AlternateContent>
      </w:r>
      <w:commentRangeEnd w:id="5"/>
      <w:r>
        <w:rPr>
          <w:rStyle w:val="Refdecomentario"/>
        </w:rPr>
        <w:commentReference w:id="5"/>
      </w:r>
    </w:p>
    <w:p w14:paraId="6D08298F" w14:textId="1CDEC8BB"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58F8747E" w14:textId="77777777" w:rsidR="00E22B37" w:rsidRDefault="00E22B37" w:rsidP="000E31FA">
      <w:pPr>
        <w:pStyle w:val="Normal0"/>
        <w:pBdr>
          <w:top w:val="nil"/>
          <w:left w:val="nil"/>
          <w:bottom w:val="nil"/>
          <w:right w:val="nil"/>
          <w:between w:val="nil"/>
        </w:pBdr>
        <w:rPr>
          <w:rStyle w:val="Refdecomentario"/>
        </w:rPr>
      </w:pPr>
    </w:p>
    <w:p w14:paraId="01AB4A1F" w14:textId="77777777" w:rsidR="00E22B37" w:rsidRPr="00430084" w:rsidRDefault="00E22B37" w:rsidP="000E31FA">
      <w:pPr>
        <w:pStyle w:val="Normal0"/>
        <w:pBdr>
          <w:top w:val="nil"/>
          <w:left w:val="nil"/>
          <w:bottom w:val="nil"/>
          <w:right w:val="nil"/>
          <w:between w:val="nil"/>
        </w:pBdr>
        <w:rPr>
          <w:color w:val="000000"/>
          <w:sz w:val="20"/>
          <w:szCs w:val="20"/>
          <w:lang w:val="es-ES_tradnl"/>
        </w:rPr>
      </w:pPr>
    </w:p>
    <w:p w14:paraId="42DF7BF0" w14:textId="78AF9D50" w:rsidR="00325A56" w:rsidRPr="00430084" w:rsidRDefault="006749BF"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6749BF">
        <w:rPr>
          <w:b/>
          <w:color w:val="000000"/>
          <w:sz w:val="20"/>
          <w:szCs w:val="20"/>
          <w:lang w:val="es-ES_tradnl"/>
        </w:rPr>
        <w:t>La línea de productos</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0ABE0130" w14:textId="64122008"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Una línea como un grupo de productos están relacionados entre sí, porque funcionan de manera similar (satisfacción </w:t>
      </w:r>
      <w:r>
        <w:rPr>
          <w:color w:val="000000"/>
          <w:sz w:val="20"/>
          <w:szCs w:val="20"/>
          <w:lang w:val="es-ES_tradnl"/>
        </w:rPr>
        <w:t xml:space="preserve">del </w:t>
      </w:r>
      <w:r w:rsidRPr="006749BF">
        <w:rPr>
          <w:color w:val="000000"/>
          <w:sz w:val="20"/>
          <w:szCs w:val="20"/>
          <w:lang w:val="es-ES_tradnl"/>
        </w:rPr>
        <w:t>consumidor), se venden al mismo tipo de cliente</w:t>
      </w:r>
      <w:r>
        <w:rPr>
          <w:color w:val="000000"/>
          <w:sz w:val="20"/>
          <w:szCs w:val="20"/>
          <w:lang w:val="es-ES_tradnl"/>
        </w:rPr>
        <w:t xml:space="preserve"> y </w:t>
      </w:r>
      <w:r w:rsidRPr="006749BF">
        <w:rPr>
          <w:color w:val="000000"/>
          <w:sz w:val="20"/>
          <w:szCs w:val="20"/>
          <w:lang w:val="es-ES_tradnl"/>
        </w:rPr>
        <w:t>su comercialización es manejada a través de los mismos canales. Para el ejemplo</w:t>
      </w:r>
      <w:r w:rsidR="00933D7A">
        <w:rPr>
          <w:color w:val="000000"/>
          <w:sz w:val="20"/>
          <w:szCs w:val="20"/>
          <w:lang w:val="es-ES_tradnl"/>
        </w:rPr>
        <w:t xml:space="preserve">, </w:t>
      </w:r>
      <w:r w:rsidRPr="006749BF">
        <w:rPr>
          <w:color w:val="000000"/>
          <w:sz w:val="20"/>
          <w:szCs w:val="20"/>
          <w:lang w:val="es-ES_tradnl"/>
        </w:rPr>
        <w:t>se tomará la línea de productos:</w:t>
      </w:r>
      <w:r>
        <w:rPr>
          <w:color w:val="000000"/>
          <w:sz w:val="20"/>
          <w:szCs w:val="20"/>
          <w:lang w:val="es-ES_tradnl"/>
        </w:rPr>
        <w:t xml:space="preserve"> </w:t>
      </w:r>
      <w:r w:rsidRPr="006749BF">
        <w:rPr>
          <w:color w:val="000000"/>
          <w:sz w:val="20"/>
          <w:szCs w:val="20"/>
          <w:lang w:val="es-ES_tradnl"/>
        </w:rPr>
        <w:t>panadería, producto: pan tajado, beneficio principal: sabor a fruta, consumidor: grupo familiar.</w:t>
      </w:r>
    </w:p>
    <w:p w14:paraId="364043CA"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588BE8EF" w14:textId="77777777" w:rsidR="00933D7A" w:rsidRDefault="006749BF" w:rsidP="00933D7A">
      <w:pPr>
        <w:pStyle w:val="Normal0"/>
        <w:numPr>
          <w:ilvl w:val="0"/>
          <w:numId w:val="91"/>
        </w:numPr>
        <w:pBdr>
          <w:top w:val="nil"/>
          <w:left w:val="nil"/>
          <w:bottom w:val="nil"/>
          <w:right w:val="nil"/>
          <w:between w:val="nil"/>
        </w:pBdr>
        <w:rPr>
          <w:color w:val="000000"/>
          <w:sz w:val="20"/>
          <w:szCs w:val="20"/>
          <w:lang w:val="es-ES_tradnl"/>
        </w:rPr>
      </w:pPr>
      <w:commentRangeStart w:id="6"/>
      <w:r w:rsidRPr="006749BF">
        <w:rPr>
          <w:color w:val="000000"/>
          <w:sz w:val="20"/>
          <w:szCs w:val="20"/>
          <w:lang w:val="es-ES_tradnl"/>
        </w:rPr>
        <w:t xml:space="preserve">Línea de producto: </w:t>
      </w:r>
      <w:r w:rsidR="00933D7A" w:rsidRPr="006749BF">
        <w:rPr>
          <w:color w:val="000000"/>
          <w:sz w:val="20"/>
          <w:szCs w:val="20"/>
          <w:lang w:val="es-ES_tradnl"/>
        </w:rPr>
        <w:t>panadería</w:t>
      </w:r>
      <w:r w:rsidRPr="006749BF">
        <w:rPr>
          <w:color w:val="000000"/>
          <w:sz w:val="20"/>
          <w:szCs w:val="20"/>
          <w:lang w:val="es-ES_tradnl"/>
        </w:rPr>
        <w:t xml:space="preserve">. </w:t>
      </w:r>
    </w:p>
    <w:p w14:paraId="4E1D5B98" w14:textId="77777777" w:rsidR="00933D7A" w:rsidRDefault="006749BF" w:rsidP="00933D7A">
      <w:pPr>
        <w:pStyle w:val="Normal0"/>
        <w:numPr>
          <w:ilvl w:val="0"/>
          <w:numId w:val="91"/>
        </w:numPr>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Producto: </w:t>
      </w:r>
      <w:r w:rsidR="00933D7A" w:rsidRPr="006749BF">
        <w:rPr>
          <w:color w:val="000000"/>
          <w:sz w:val="20"/>
          <w:szCs w:val="20"/>
          <w:lang w:val="es-ES_tradnl"/>
        </w:rPr>
        <w:t>pan tajado frutal</w:t>
      </w:r>
      <w:r w:rsidRPr="006749BF">
        <w:rPr>
          <w:color w:val="000000"/>
          <w:sz w:val="20"/>
          <w:szCs w:val="20"/>
          <w:lang w:val="es-ES_tradnl"/>
        </w:rPr>
        <w:t xml:space="preserve">. </w:t>
      </w:r>
    </w:p>
    <w:p w14:paraId="2FCE0D34" w14:textId="77777777" w:rsidR="00933D7A" w:rsidRDefault="006749BF" w:rsidP="00933D7A">
      <w:pPr>
        <w:pStyle w:val="Normal0"/>
        <w:numPr>
          <w:ilvl w:val="0"/>
          <w:numId w:val="91"/>
        </w:numPr>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Beneficio principal: </w:t>
      </w:r>
      <w:r w:rsidR="00933D7A" w:rsidRPr="006749BF">
        <w:rPr>
          <w:color w:val="000000"/>
          <w:sz w:val="20"/>
          <w:szCs w:val="20"/>
          <w:lang w:val="es-ES_tradnl"/>
        </w:rPr>
        <w:t>sabor a fruta</w:t>
      </w:r>
      <w:r w:rsidRPr="006749BF">
        <w:rPr>
          <w:color w:val="000000"/>
          <w:sz w:val="20"/>
          <w:szCs w:val="20"/>
          <w:lang w:val="es-ES_tradnl"/>
        </w:rPr>
        <w:t xml:space="preserve">. </w:t>
      </w:r>
    </w:p>
    <w:p w14:paraId="5A755C72" w14:textId="5B7056FA" w:rsidR="006749BF" w:rsidRPr="006749BF" w:rsidRDefault="006749BF" w:rsidP="00933D7A">
      <w:pPr>
        <w:pStyle w:val="Normal0"/>
        <w:numPr>
          <w:ilvl w:val="0"/>
          <w:numId w:val="91"/>
        </w:numPr>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Consumidor: </w:t>
      </w:r>
      <w:r w:rsidR="00933D7A" w:rsidRPr="006749BF">
        <w:rPr>
          <w:color w:val="000000"/>
          <w:sz w:val="20"/>
          <w:szCs w:val="20"/>
          <w:lang w:val="es-ES_tradnl"/>
        </w:rPr>
        <w:t>grupo familiar</w:t>
      </w:r>
      <w:r w:rsidRPr="006749BF">
        <w:rPr>
          <w:color w:val="000000"/>
          <w:sz w:val="20"/>
          <w:szCs w:val="20"/>
          <w:lang w:val="es-ES_tradnl"/>
        </w:rPr>
        <w:t>, pertenecientes a grupo social medio o medio alto.</w:t>
      </w:r>
      <w:commentRangeEnd w:id="6"/>
      <w:r w:rsidR="00064D7D">
        <w:rPr>
          <w:rStyle w:val="Refdecomentario"/>
        </w:rPr>
        <w:commentReference w:id="6"/>
      </w:r>
    </w:p>
    <w:p w14:paraId="636866DD"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373F2A3E" w14:textId="13B52622"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Dentro del ejercicio se encuentran productos semejantes como</w:t>
      </w:r>
      <w:r w:rsidR="00064D7D">
        <w:rPr>
          <w:color w:val="000000"/>
          <w:sz w:val="20"/>
          <w:szCs w:val="20"/>
          <w:lang w:val="es-ES_tradnl"/>
        </w:rPr>
        <w:t xml:space="preserve"> los de las marcas registradas</w:t>
      </w:r>
      <w:r w:rsidRPr="006749BF">
        <w:rPr>
          <w:color w:val="000000"/>
          <w:sz w:val="20"/>
          <w:szCs w:val="20"/>
          <w:lang w:val="es-ES_tradnl"/>
        </w:rPr>
        <w:t xml:space="preserve"> </w:t>
      </w:r>
      <w:r w:rsidR="00064D7D" w:rsidRPr="006749BF">
        <w:rPr>
          <w:color w:val="000000"/>
          <w:sz w:val="20"/>
          <w:szCs w:val="20"/>
          <w:lang w:val="es-ES_tradnl"/>
        </w:rPr>
        <w:t xml:space="preserve">Bimbo </w:t>
      </w:r>
      <w:r w:rsidRPr="006749BF">
        <w:rPr>
          <w:color w:val="000000"/>
          <w:sz w:val="20"/>
          <w:szCs w:val="20"/>
          <w:lang w:val="es-ES_tradnl"/>
        </w:rPr>
        <w:t xml:space="preserve">– </w:t>
      </w:r>
      <w:r w:rsidR="00064D7D" w:rsidRPr="006749BF">
        <w:rPr>
          <w:color w:val="000000"/>
          <w:sz w:val="20"/>
          <w:szCs w:val="20"/>
          <w:lang w:val="es-ES_tradnl"/>
        </w:rPr>
        <w:t xml:space="preserve">Comapan </w:t>
      </w:r>
      <w:r w:rsidRPr="006749BF">
        <w:rPr>
          <w:color w:val="000000"/>
          <w:sz w:val="20"/>
          <w:szCs w:val="20"/>
          <w:lang w:val="es-ES_tradnl"/>
        </w:rPr>
        <w:t xml:space="preserve">– </w:t>
      </w:r>
      <w:r w:rsidR="00064D7D" w:rsidRPr="006749BF">
        <w:rPr>
          <w:color w:val="000000"/>
          <w:sz w:val="20"/>
          <w:szCs w:val="20"/>
          <w:lang w:val="es-ES_tradnl"/>
        </w:rPr>
        <w:t xml:space="preserve">Mamá Inés </w:t>
      </w:r>
      <w:r w:rsidRPr="006749BF">
        <w:rPr>
          <w:color w:val="000000"/>
          <w:sz w:val="20"/>
          <w:szCs w:val="20"/>
          <w:lang w:val="es-ES_tradnl"/>
        </w:rPr>
        <w:t xml:space="preserve">– </w:t>
      </w:r>
      <w:r w:rsidR="00064D7D" w:rsidRPr="006749BF">
        <w:rPr>
          <w:color w:val="000000"/>
          <w:sz w:val="20"/>
          <w:szCs w:val="20"/>
          <w:lang w:val="es-ES_tradnl"/>
        </w:rPr>
        <w:t>Marcas propias de los supermercados</w:t>
      </w:r>
      <w:r w:rsidRPr="006749BF">
        <w:rPr>
          <w:color w:val="000000"/>
          <w:sz w:val="20"/>
          <w:szCs w:val="20"/>
          <w:lang w:val="es-ES_tradnl"/>
        </w:rPr>
        <w:t>, en</w:t>
      </w:r>
      <w:r w:rsidR="001204A9">
        <w:rPr>
          <w:color w:val="000000"/>
          <w:sz w:val="20"/>
          <w:szCs w:val="20"/>
          <w:lang w:val="es-ES_tradnl"/>
        </w:rPr>
        <w:t xml:space="preserve"> </w:t>
      </w:r>
      <w:r w:rsidRPr="006749BF">
        <w:rPr>
          <w:color w:val="000000"/>
          <w:sz w:val="20"/>
          <w:szCs w:val="20"/>
          <w:lang w:val="es-ES_tradnl"/>
        </w:rPr>
        <w:t>relación a que son pan tajado, pero si se va más al detalle</w:t>
      </w:r>
      <w:r w:rsidR="001204A9">
        <w:rPr>
          <w:color w:val="000000"/>
          <w:sz w:val="20"/>
          <w:szCs w:val="20"/>
          <w:lang w:val="es-ES_tradnl"/>
        </w:rPr>
        <w:t>,</w:t>
      </w:r>
      <w:r w:rsidRPr="006749BF">
        <w:rPr>
          <w:color w:val="000000"/>
          <w:sz w:val="20"/>
          <w:szCs w:val="20"/>
          <w:lang w:val="es-ES_tradnl"/>
        </w:rPr>
        <w:t xml:space="preserve"> su beneficio principal es su sabor a fruta, encontrando que su</w:t>
      </w:r>
      <w:r w:rsidR="001204A9">
        <w:rPr>
          <w:color w:val="000000"/>
          <w:sz w:val="20"/>
          <w:szCs w:val="20"/>
          <w:lang w:val="es-ES_tradnl"/>
        </w:rPr>
        <w:t xml:space="preserve"> </w:t>
      </w:r>
      <w:r w:rsidRPr="006749BF">
        <w:rPr>
          <w:color w:val="000000"/>
          <w:sz w:val="20"/>
          <w:szCs w:val="20"/>
          <w:lang w:val="es-ES_tradnl"/>
        </w:rPr>
        <w:t xml:space="preserve">competidor directo sería </w:t>
      </w:r>
      <w:r w:rsidR="001204A9">
        <w:rPr>
          <w:color w:val="000000"/>
          <w:sz w:val="20"/>
          <w:szCs w:val="20"/>
          <w:lang w:val="es-ES_tradnl"/>
        </w:rPr>
        <w:t xml:space="preserve">la marca registrada </w:t>
      </w:r>
      <w:r w:rsidR="001204A9" w:rsidRPr="006749BF">
        <w:rPr>
          <w:color w:val="000000"/>
          <w:sz w:val="20"/>
          <w:szCs w:val="20"/>
          <w:lang w:val="es-ES_tradnl"/>
        </w:rPr>
        <w:t>Bimbo</w:t>
      </w:r>
      <w:r w:rsidRPr="006749BF">
        <w:rPr>
          <w:color w:val="000000"/>
          <w:sz w:val="20"/>
          <w:szCs w:val="20"/>
          <w:lang w:val="es-ES_tradnl"/>
        </w:rPr>
        <w:t>.</w:t>
      </w:r>
    </w:p>
    <w:p w14:paraId="0D444CF7"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10495B4D" w14:textId="0805B9F6" w:rsidR="006749BF" w:rsidRPr="001D7331" w:rsidRDefault="006749BF" w:rsidP="001D7331">
      <w:pPr>
        <w:pStyle w:val="Normal0"/>
        <w:numPr>
          <w:ilvl w:val="0"/>
          <w:numId w:val="93"/>
        </w:numPr>
        <w:pBdr>
          <w:top w:val="nil"/>
          <w:left w:val="nil"/>
          <w:bottom w:val="nil"/>
          <w:right w:val="nil"/>
          <w:between w:val="nil"/>
        </w:pBdr>
        <w:rPr>
          <w:b/>
          <w:bCs/>
          <w:color w:val="000000"/>
          <w:sz w:val="20"/>
          <w:szCs w:val="20"/>
          <w:lang w:val="es-ES_tradnl"/>
        </w:rPr>
      </w:pPr>
      <w:r w:rsidRPr="001D7331">
        <w:rPr>
          <w:b/>
          <w:bCs/>
          <w:color w:val="000000"/>
          <w:sz w:val="20"/>
          <w:szCs w:val="20"/>
          <w:lang w:val="es-ES_tradnl"/>
        </w:rPr>
        <w:t>Amplitud de la línea</w:t>
      </w:r>
    </w:p>
    <w:p w14:paraId="69405BF5"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6514AEAD" w14:textId="766C87A1"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Si la organización quiere que su posicionamiento sea como una organización con muchos productos, buscando con ello una alta participación de mercado, ofrecerá línea de productos más amplia, esta visión tiene como ventaja </w:t>
      </w:r>
      <w:r w:rsidR="00E97703" w:rsidRPr="006749BF">
        <w:rPr>
          <w:color w:val="000000"/>
          <w:sz w:val="20"/>
          <w:szCs w:val="20"/>
          <w:lang w:val="es-ES_tradnl"/>
        </w:rPr>
        <w:t>que,</w:t>
      </w:r>
      <w:r w:rsidRPr="006749BF">
        <w:rPr>
          <w:color w:val="000000"/>
          <w:sz w:val="20"/>
          <w:szCs w:val="20"/>
          <w:lang w:val="es-ES_tradnl"/>
        </w:rPr>
        <w:t xml:space="preserve"> si alguno de ellos deja de ser rentable</w:t>
      </w:r>
      <w:r w:rsidR="00E97703">
        <w:rPr>
          <w:color w:val="000000"/>
          <w:sz w:val="20"/>
          <w:szCs w:val="20"/>
          <w:lang w:val="es-ES_tradnl"/>
        </w:rPr>
        <w:t>,</w:t>
      </w:r>
      <w:r w:rsidRPr="006749BF">
        <w:rPr>
          <w:color w:val="000000"/>
          <w:sz w:val="20"/>
          <w:szCs w:val="20"/>
          <w:lang w:val="es-ES_tradnl"/>
        </w:rPr>
        <w:t xml:space="preserve"> puede ser remplazado por otro o simplemente sale del mercado.</w:t>
      </w:r>
    </w:p>
    <w:p w14:paraId="657E1988"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31A66BD2"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En contraposición, aquellas organizaciones que manejan líneas de productos más estrechas buscan una alta rentabilidad en su línea.</w:t>
      </w:r>
    </w:p>
    <w:p w14:paraId="588322F7"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39E1491A" w14:textId="164497E8"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Las compañías tienden a ampliar su línea de productos de modo sistemático</w:t>
      </w:r>
      <w:r w:rsidR="00E97703">
        <w:rPr>
          <w:color w:val="000000"/>
          <w:sz w:val="20"/>
          <w:szCs w:val="20"/>
          <w:lang w:val="es-ES_tradnl"/>
        </w:rPr>
        <w:t xml:space="preserve"> </w:t>
      </w:r>
      <w:r w:rsidRPr="006749BF">
        <w:rPr>
          <w:color w:val="000000"/>
          <w:sz w:val="20"/>
          <w:szCs w:val="20"/>
          <w:lang w:val="es-ES_tradnl"/>
        </w:rPr>
        <w:t xml:space="preserve">de dos maneras: </w:t>
      </w:r>
      <w:r w:rsidR="00E97703">
        <w:rPr>
          <w:color w:val="000000"/>
          <w:sz w:val="20"/>
          <w:szCs w:val="20"/>
          <w:lang w:val="es-ES_tradnl"/>
        </w:rPr>
        <w:t>e</w:t>
      </w:r>
      <w:r w:rsidRPr="006749BF">
        <w:rPr>
          <w:color w:val="000000"/>
          <w:sz w:val="20"/>
          <w:szCs w:val="20"/>
          <w:lang w:val="es-ES_tradnl"/>
        </w:rPr>
        <w:t xml:space="preserve">xpandiéndola </w:t>
      </w:r>
      <w:r w:rsidR="00E97703">
        <w:rPr>
          <w:color w:val="000000"/>
          <w:sz w:val="20"/>
          <w:szCs w:val="20"/>
          <w:lang w:val="es-ES_tradnl"/>
        </w:rPr>
        <w:t>y</w:t>
      </w:r>
      <w:r w:rsidRPr="006749BF">
        <w:rPr>
          <w:color w:val="000000"/>
          <w:sz w:val="20"/>
          <w:szCs w:val="20"/>
          <w:lang w:val="es-ES_tradnl"/>
        </w:rPr>
        <w:t xml:space="preserve"> complementándola.</w:t>
      </w:r>
    </w:p>
    <w:p w14:paraId="12BE4F74"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29FAC2EC" w14:textId="7950BA6B"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En el ejemplo</w:t>
      </w:r>
      <w:r w:rsidR="003C44D7">
        <w:rPr>
          <w:color w:val="000000"/>
          <w:sz w:val="20"/>
          <w:szCs w:val="20"/>
          <w:lang w:val="es-ES_tradnl"/>
        </w:rPr>
        <w:t xml:space="preserve"> previo,</w:t>
      </w:r>
      <w:r w:rsidRPr="006749BF">
        <w:rPr>
          <w:color w:val="000000"/>
          <w:sz w:val="20"/>
          <w:szCs w:val="20"/>
          <w:lang w:val="es-ES_tradnl"/>
        </w:rPr>
        <w:t xml:space="preserve"> la organización es de línea estrecha y a futuro se podrá expandir sacando al mercado diferente sabores frutales de pan integral</w:t>
      </w:r>
      <w:r w:rsidR="0023290C">
        <w:rPr>
          <w:color w:val="000000"/>
          <w:sz w:val="20"/>
          <w:szCs w:val="20"/>
          <w:lang w:val="es-ES_tradnl"/>
        </w:rPr>
        <w:t xml:space="preserve"> y</w:t>
      </w:r>
      <w:r w:rsidRPr="006749BF">
        <w:rPr>
          <w:color w:val="000000"/>
          <w:sz w:val="20"/>
          <w:szCs w:val="20"/>
          <w:lang w:val="es-ES_tradnl"/>
        </w:rPr>
        <w:t xml:space="preserve"> en el lanzamiento del producto se maneja solo el pan blanco tajado con sabor a naranja.</w:t>
      </w:r>
    </w:p>
    <w:p w14:paraId="1414B0E7"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78D3473C" w14:textId="702DBAED" w:rsidR="006749BF" w:rsidRPr="00C27ACC" w:rsidRDefault="006749BF" w:rsidP="00C27ACC">
      <w:pPr>
        <w:pStyle w:val="Normal0"/>
        <w:numPr>
          <w:ilvl w:val="0"/>
          <w:numId w:val="93"/>
        </w:numPr>
        <w:pBdr>
          <w:top w:val="nil"/>
          <w:left w:val="nil"/>
          <w:bottom w:val="nil"/>
          <w:right w:val="nil"/>
          <w:between w:val="nil"/>
        </w:pBdr>
        <w:rPr>
          <w:b/>
          <w:bCs/>
          <w:color w:val="000000"/>
          <w:sz w:val="20"/>
          <w:szCs w:val="20"/>
          <w:lang w:val="es-ES_tradnl"/>
        </w:rPr>
      </w:pPr>
      <w:r w:rsidRPr="00C27ACC">
        <w:rPr>
          <w:b/>
          <w:bCs/>
          <w:color w:val="000000"/>
          <w:sz w:val="20"/>
          <w:szCs w:val="20"/>
          <w:lang w:val="es-ES_tradnl"/>
        </w:rPr>
        <w:t>Extensión de la línea</w:t>
      </w:r>
    </w:p>
    <w:p w14:paraId="5C60C746"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005686F2" w14:textId="46FFFCA9" w:rsidR="00B63079"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Cuando un producto incluye una mejora, un precio más económico, unas variaciones en sabores, en color y presentación o en un diseño de empaque funcional, es lo que se denomina extensión de línea, manejada siempre por una misma familia de marca; cuando una compañía decide una extensión</w:t>
      </w:r>
      <w:r w:rsidR="00C27ACC">
        <w:rPr>
          <w:color w:val="000000"/>
          <w:sz w:val="20"/>
          <w:szCs w:val="20"/>
          <w:lang w:val="es-ES_tradnl"/>
        </w:rPr>
        <w:t>,</w:t>
      </w:r>
      <w:r w:rsidRPr="006749BF">
        <w:rPr>
          <w:color w:val="000000"/>
          <w:sz w:val="20"/>
          <w:szCs w:val="20"/>
          <w:lang w:val="es-ES_tradnl"/>
        </w:rPr>
        <w:t xml:space="preserve"> esta puede ampliarse hacia abajo, arriba o en ambos sentidos</w:t>
      </w:r>
      <w:r w:rsidR="00B63079">
        <w:rPr>
          <w:color w:val="000000"/>
          <w:sz w:val="20"/>
          <w:szCs w:val="20"/>
          <w:lang w:val="es-ES_tradnl"/>
        </w:rPr>
        <w:t>.</w:t>
      </w:r>
    </w:p>
    <w:p w14:paraId="1056BFE4" w14:textId="77777777" w:rsidR="00B63079" w:rsidRDefault="00B63079" w:rsidP="00171808">
      <w:pPr>
        <w:pStyle w:val="Normal0"/>
        <w:pBdr>
          <w:top w:val="nil"/>
          <w:left w:val="nil"/>
          <w:bottom w:val="nil"/>
          <w:right w:val="nil"/>
          <w:between w:val="nil"/>
        </w:pBdr>
        <w:rPr>
          <w:color w:val="000000"/>
          <w:sz w:val="20"/>
          <w:szCs w:val="20"/>
          <w:lang w:val="es-ES_tradnl"/>
        </w:rPr>
      </w:pPr>
    </w:p>
    <w:p w14:paraId="13AF9A69" w14:textId="3FB57F58" w:rsidR="003774DF" w:rsidRDefault="003774DF" w:rsidP="00171808">
      <w:pPr>
        <w:pStyle w:val="Normal0"/>
        <w:pBdr>
          <w:top w:val="nil"/>
          <w:left w:val="nil"/>
          <w:bottom w:val="nil"/>
          <w:right w:val="nil"/>
          <w:between w:val="nil"/>
        </w:pBdr>
        <w:rPr>
          <w:color w:val="000000"/>
          <w:sz w:val="20"/>
          <w:szCs w:val="20"/>
          <w:lang w:val="es-ES_tradnl"/>
        </w:rPr>
      </w:pPr>
      <w:r>
        <w:rPr>
          <w:color w:val="000000"/>
          <w:sz w:val="20"/>
          <w:szCs w:val="20"/>
          <w:lang w:val="es-ES_tradnl"/>
        </w:rPr>
        <w:t>A continuación, una explicación al respecto:</w:t>
      </w:r>
    </w:p>
    <w:p w14:paraId="68F2C351" w14:textId="77777777" w:rsidR="00CD15A8" w:rsidRDefault="00CD15A8" w:rsidP="00171808">
      <w:pPr>
        <w:pStyle w:val="Normal0"/>
        <w:pBdr>
          <w:top w:val="nil"/>
          <w:left w:val="nil"/>
          <w:bottom w:val="nil"/>
          <w:right w:val="nil"/>
          <w:between w:val="nil"/>
        </w:pBdr>
        <w:rPr>
          <w:color w:val="000000"/>
          <w:sz w:val="20"/>
          <w:szCs w:val="20"/>
          <w:lang w:val="es-ES_tradnl"/>
        </w:rPr>
      </w:pPr>
    </w:p>
    <w:p w14:paraId="53E42F09" w14:textId="174F40DC" w:rsidR="00CD15A8" w:rsidRPr="00CD15A8" w:rsidRDefault="00CD15A8" w:rsidP="00CD15A8">
      <w:pPr>
        <w:pStyle w:val="Descripcin"/>
        <w:keepNext/>
        <w:rPr>
          <w:color w:val="000000" w:themeColor="text1"/>
          <w:sz w:val="20"/>
          <w:szCs w:val="20"/>
        </w:rPr>
      </w:pPr>
      <w:r w:rsidRPr="00CD15A8">
        <w:rPr>
          <w:b/>
          <w:bCs/>
          <w:i w:val="0"/>
          <w:iCs w:val="0"/>
          <w:color w:val="000000" w:themeColor="text1"/>
          <w:sz w:val="20"/>
          <w:szCs w:val="20"/>
        </w:rPr>
        <w:t xml:space="preserve">Tabla </w:t>
      </w:r>
      <w:r w:rsidRPr="00CD15A8">
        <w:rPr>
          <w:b/>
          <w:bCs/>
          <w:i w:val="0"/>
          <w:iCs w:val="0"/>
          <w:color w:val="000000" w:themeColor="text1"/>
          <w:sz w:val="20"/>
          <w:szCs w:val="20"/>
        </w:rPr>
        <w:fldChar w:fldCharType="begin"/>
      </w:r>
      <w:r w:rsidRPr="00CD15A8">
        <w:rPr>
          <w:b/>
          <w:bCs/>
          <w:i w:val="0"/>
          <w:iCs w:val="0"/>
          <w:color w:val="000000" w:themeColor="text1"/>
          <w:sz w:val="20"/>
          <w:szCs w:val="20"/>
        </w:rPr>
        <w:instrText xml:space="preserve"> SEQ Tabla \* ARABIC </w:instrText>
      </w:r>
      <w:r w:rsidRPr="00CD15A8">
        <w:rPr>
          <w:b/>
          <w:bCs/>
          <w:i w:val="0"/>
          <w:iCs w:val="0"/>
          <w:color w:val="000000" w:themeColor="text1"/>
          <w:sz w:val="20"/>
          <w:szCs w:val="20"/>
        </w:rPr>
        <w:fldChar w:fldCharType="separate"/>
      </w:r>
      <w:r w:rsidRPr="00CD15A8">
        <w:rPr>
          <w:b/>
          <w:bCs/>
          <w:i w:val="0"/>
          <w:iCs w:val="0"/>
          <w:noProof/>
          <w:color w:val="000000" w:themeColor="text1"/>
          <w:sz w:val="20"/>
          <w:szCs w:val="20"/>
        </w:rPr>
        <w:t>1</w:t>
      </w:r>
      <w:r w:rsidRPr="00CD15A8">
        <w:rPr>
          <w:b/>
          <w:bCs/>
          <w:i w:val="0"/>
          <w:iCs w:val="0"/>
          <w:color w:val="000000" w:themeColor="text1"/>
          <w:sz w:val="20"/>
          <w:szCs w:val="20"/>
        </w:rPr>
        <w:fldChar w:fldCharType="end"/>
      </w:r>
      <w:r w:rsidRPr="00CD15A8">
        <w:rPr>
          <w:b/>
          <w:bCs/>
          <w:i w:val="0"/>
          <w:iCs w:val="0"/>
          <w:color w:val="000000" w:themeColor="text1"/>
          <w:sz w:val="20"/>
          <w:szCs w:val="20"/>
        </w:rPr>
        <w:t>.</w:t>
      </w:r>
      <w:r w:rsidRPr="00CD15A8">
        <w:rPr>
          <w:color w:val="000000" w:themeColor="text1"/>
          <w:sz w:val="20"/>
          <w:szCs w:val="20"/>
        </w:rPr>
        <w:t xml:space="preserve"> Extensión en línea</w:t>
      </w:r>
    </w:p>
    <w:tbl>
      <w:tblPr>
        <w:tblStyle w:val="Tabladelista3-nfasis3"/>
        <w:tblW w:w="0" w:type="auto"/>
        <w:tblLayout w:type="fixed"/>
        <w:tblLook w:val="01E0" w:firstRow="1" w:lastRow="1" w:firstColumn="1" w:lastColumn="1" w:noHBand="0" w:noVBand="0"/>
      </w:tblPr>
      <w:tblGrid>
        <w:gridCol w:w="1914"/>
        <w:gridCol w:w="3402"/>
        <w:gridCol w:w="3623"/>
      </w:tblGrid>
      <w:tr w:rsidR="007E2B7A" w:rsidRPr="00CD15A8" w14:paraId="5B728964" w14:textId="77777777" w:rsidTr="00CD15A8">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914" w:type="dxa"/>
          </w:tcPr>
          <w:p w14:paraId="475778C9" w14:textId="77777777" w:rsidR="007E2B7A" w:rsidRPr="00CD15A8" w:rsidRDefault="007E2B7A" w:rsidP="00CD15A8">
            <w:pPr>
              <w:jc w:val="center"/>
              <w:rPr>
                <w:sz w:val="20"/>
                <w:szCs w:val="20"/>
              </w:rPr>
            </w:pPr>
            <w:commentRangeStart w:id="7"/>
            <w:r w:rsidRPr="00CD15A8">
              <w:rPr>
                <w:sz w:val="20"/>
                <w:szCs w:val="20"/>
              </w:rPr>
              <w:t>Estrategia</w:t>
            </w:r>
          </w:p>
        </w:tc>
        <w:tc>
          <w:tcPr>
            <w:cnfStyle w:val="000010000000" w:firstRow="0" w:lastRow="0" w:firstColumn="0" w:lastColumn="0" w:oddVBand="1" w:evenVBand="0" w:oddHBand="0" w:evenHBand="0" w:firstRowFirstColumn="0" w:firstRowLastColumn="0" w:lastRowFirstColumn="0" w:lastRowLastColumn="0"/>
            <w:tcW w:w="3402" w:type="dxa"/>
          </w:tcPr>
          <w:p w14:paraId="01C19103" w14:textId="77777777" w:rsidR="007E2B7A" w:rsidRPr="00CD15A8" w:rsidRDefault="007E2B7A" w:rsidP="00CD15A8">
            <w:pPr>
              <w:jc w:val="center"/>
              <w:rPr>
                <w:sz w:val="20"/>
                <w:szCs w:val="20"/>
              </w:rPr>
            </w:pPr>
            <w:r w:rsidRPr="00CD15A8">
              <w:rPr>
                <w:sz w:val="20"/>
                <w:szCs w:val="20"/>
              </w:rPr>
              <w:t>Razones</w:t>
            </w:r>
          </w:p>
        </w:tc>
        <w:tc>
          <w:tcPr>
            <w:cnfStyle w:val="000100001000" w:firstRow="0" w:lastRow="0" w:firstColumn="0" w:lastColumn="1" w:oddVBand="0" w:evenVBand="0" w:oddHBand="0" w:evenHBand="0" w:firstRowFirstColumn="0" w:firstRowLastColumn="1" w:lastRowFirstColumn="0" w:lastRowLastColumn="0"/>
            <w:tcW w:w="3623" w:type="dxa"/>
          </w:tcPr>
          <w:p w14:paraId="79E4D955" w14:textId="77777777" w:rsidR="007E2B7A" w:rsidRPr="00CD15A8" w:rsidRDefault="007E2B7A" w:rsidP="00CD15A8">
            <w:pPr>
              <w:jc w:val="center"/>
              <w:rPr>
                <w:sz w:val="20"/>
                <w:szCs w:val="20"/>
              </w:rPr>
            </w:pPr>
            <w:r w:rsidRPr="00CD15A8">
              <w:rPr>
                <w:sz w:val="20"/>
                <w:szCs w:val="20"/>
              </w:rPr>
              <w:t>Riesgos</w:t>
            </w:r>
          </w:p>
        </w:tc>
      </w:tr>
      <w:tr w:rsidR="007E2B7A" w:rsidRPr="0057130B" w14:paraId="57420DB7" w14:textId="77777777" w:rsidTr="00CD15A8">
        <w:trPr>
          <w:cnfStyle w:val="000000100000" w:firstRow="0" w:lastRow="0" w:firstColumn="0" w:lastColumn="0" w:oddVBand="0" w:evenVBand="0" w:oddHBand="1" w:evenHBand="0" w:firstRowFirstColumn="0" w:firstRowLastColumn="0" w:lastRowFirstColumn="0" w:lastRowLastColumn="0"/>
          <w:trHeight w:val="2906"/>
        </w:trPr>
        <w:tc>
          <w:tcPr>
            <w:cnfStyle w:val="001000000000" w:firstRow="0" w:lastRow="0" w:firstColumn="1" w:lastColumn="0" w:oddVBand="0" w:evenVBand="0" w:oddHBand="0" w:evenHBand="0" w:firstRowFirstColumn="0" w:firstRowLastColumn="0" w:lastRowFirstColumn="0" w:lastRowLastColumn="0"/>
            <w:tcW w:w="1914" w:type="dxa"/>
          </w:tcPr>
          <w:p w14:paraId="540DA74E" w14:textId="7BA96294" w:rsidR="007E2B7A" w:rsidRPr="00CD15A8" w:rsidRDefault="007E2B7A" w:rsidP="00962FD3">
            <w:pPr>
              <w:rPr>
                <w:b w:val="0"/>
                <w:bCs w:val="0"/>
                <w:sz w:val="20"/>
                <w:szCs w:val="20"/>
              </w:rPr>
            </w:pPr>
            <w:r w:rsidRPr="00CD15A8">
              <w:rPr>
                <w:b w:val="0"/>
                <w:bCs w:val="0"/>
                <w:sz w:val="20"/>
                <w:szCs w:val="20"/>
              </w:rPr>
              <w:t>Ampliar</w:t>
            </w:r>
            <w:r w:rsidRPr="00CD15A8">
              <w:rPr>
                <w:b w:val="0"/>
                <w:bCs w:val="0"/>
                <w:sz w:val="20"/>
                <w:szCs w:val="20"/>
              </w:rPr>
              <w:tab/>
              <w:t>hacia</w:t>
            </w:r>
            <w:r w:rsidR="00104206">
              <w:rPr>
                <w:b w:val="0"/>
                <w:bCs w:val="0"/>
                <w:sz w:val="20"/>
                <w:szCs w:val="20"/>
              </w:rPr>
              <w:t xml:space="preserve"> </w:t>
            </w:r>
            <w:r w:rsidRPr="00CD15A8">
              <w:rPr>
                <w:b w:val="0"/>
                <w:bCs w:val="0"/>
                <w:sz w:val="20"/>
                <w:szCs w:val="20"/>
              </w:rPr>
              <w:t>abajo</w:t>
            </w:r>
          </w:p>
        </w:tc>
        <w:tc>
          <w:tcPr>
            <w:cnfStyle w:val="000010000000" w:firstRow="0" w:lastRow="0" w:firstColumn="0" w:lastColumn="0" w:oddVBand="1" w:evenVBand="0" w:oddHBand="0" w:evenHBand="0" w:firstRowFirstColumn="0" w:firstRowLastColumn="0" w:lastRowFirstColumn="0" w:lastRowLastColumn="0"/>
            <w:tcW w:w="3402" w:type="dxa"/>
          </w:tcPr>
          <w:p w14:paraId="2AD83D58" w14:textId="77777777" w:rsidR="007E2B7A" w:rsidRPr="00CD15A8" w:rsidRDefault="007E2B7A" w:rsidP="007E2B7A">
            <w:pPr>
              <w:pStyle w:val="Prrafodelista"/>
              <w:numPr>
                <w:ilvl w:val="0"/>
                <w:numId w:val="94"/>
              </w:numPr>
              <w:rPr>
                <w:sz w:val="20"/>
                <w:szCs w:val="20"/>
              </w:rPr>
            </w:pPr>
            <w:r w:rsidRPr="00CD15A8">
              <w:rPr>
                <w:sz w:val="20"/>
                <w:szCs w:val="20"/>
              </w:rPr>
              <w:t>Crecimiento lento en la parte superior.</w:t>
            </w:r>
          </w:p>
          <w:p w14:paraId="44B622EC" w14:textId="77777777" w:rsidR="007E2B7A" w:rsidRPr="00CD15A8" w:rsidRDefault="007E2B7A" w:rsidP="007E2B7A">
            <w:pPr>
              <w:pStyle w:val="Prrafodelista"/>
              <w:numPr>
                <w:ilvl w:val="0"/>
                <w:numId w:val="94"/>
              </w:numPr>
              <w:rPr>
                <w:sz w:val="20"/>
                <w:szCs w:val="20"/>
              </w:rPr>
            </w:pPr>
            <w:r w:rsidRPr="00CD15A8">
              <w:rPr>
                <w:sz w:val="20"/>
                <w:szCs w:val="20"/>
              </w:rPr>
              <w:t>Crecimiento acelerado en la parte inferior.</w:t>
            </w:r>
          </w:p>
          <w:p w14:paraId="1A669C4A" w14:textId="69287770" w:rsidR="007E2B7A" w:rsidRPr="00CD15A8" w:rsidRDefault="007E2B7A" w:rsidP="007E2B7A">
            <w:pPr>
              <w:pStyle w:val="Prrafodelista"/>
              <w:numPr>
                <w:ilvl w:val="0"/>
                <w:numId w:val="94"/>
              </w:numPr>
              <w:rPr>
                <w:sz w:val="20"/>
                <w:szCs w:val="20"/>
              </w:rPr>
            </w:pPr>
            <w:r w:rsidRPr="00CD15A8">
              <w:rPr>
                <w:sz w:val="20"/>
                <w:szCs w:val="20"/>
              </w:rPr>
              <w:t>Objetivo de la compañía</w:t>
            </w:r>
            <w:r w:rsidR="00104206">
              <w:rPr>
                <w:sz w:val="20"/>
                <w:szCs w:val="20"/>
              </w:rPr>
              <w:t>:</w:t>
            </w:r>
            <w:r w:rsidRPr="00CD15A8">
              <w:rPr>
                <w:sz w:val="20"/>
                <w:szCs w:val="20"/>
              </w:rPr>
              <w:t xml:space="preserve"> crecer llegando a más segmentos.</w:t>
            </w:r>
          </w:p>
          <w:p w14:paraId="6D869394" w14:textId="77777777" w:rsidR="007E2B7A" w:rsidRPr="00CD15A8" w:rsidRDefault="007E2B7A" w:rsidP="007E2B7A">
            <w:pPr>
              <w:pStyle w:val="Prrafodelista"/>
              <w:numPr>
                <w:ilvl w:val="0"/>
                <w:numId w:val="94"/>
              </w:numPr>
              <w:rPr>
                <w:sz w:val="20"/>
                <w:szCs w:val="20"/>
              </w:rPr>
            </w:pPr>
            <w:r w:rsidRPr="00CD15A8">
              <w:rPr>
                <w:sz w:val="20"/>
                <w:szCs w:val="20"/>
              </w:rPr>
              <w:t>Cubrir una necesidad evitando así la entrada de competidores de su misma línea.</w:t>
            </w:r>
          </w:p>
        </w:tc>
        <w:tc>
          <w:tcPr>
            <w:cnfStyle w:val="000100000000" w:firstRow="0" w:lastRow="0" w:firstColumn="0" w:lastColumn="1" w:oddVBand="0" w:evenVBand="0" w:oddHBand="0" w:evenHBand="0" w:firstRowFirstColumn="0" w:firstRowLastColumn="0" w:lastRowFirstColumn="0" w:lastRowLastColumn="0"/>
            <w:tcW w:w="3623" w:type="dxa"/>
          </w:tcPr>
          <w:p w14:paraId="5ED886A8" w14:textId="77777777" w:rsidR="007E2B7A" w:rsidRPr="00CD15A8" w:rsidRDefault="007E2B7A" w:rsidP="007E2B7A">
            <w:pPr>
              <w:pStyle w:val="Prrafodelista"/>
              <w:numPr>
                <w:ilvl w:val="0"/>
                <w:numId w:val="95"/>
              </w:numPr>
              <w:rPr>
                <w:b w:val="0"/>
                <w:bCs w:val="0"/>
                <w:sz w:val="20"/>
                <w:szCs w:val="20"/>
              </w:rPr>
            </w:pPr>
            <w:r w:rsidRPr="00CD15A8">
              <w:rPr>
                <w:b w:val="0"/>
                <w:bCs w:val="0"/>
                <w:sz w:val="20"/>
                <w:szCs w:val="20"/>
              </w:rPr>
              <w:t>Compañías del extremo inferior atacan a la organización.</w:t>
            </w:r>
          </w:p>
          <w:p w14:paraId="33B2B878" w14:textId="15A5494D" w:rsidR="007E2B7A" w:rsidRPr="00CD15A8" w:rsidRDefault="007E2B7A" w:rsidP="007E2B7A">
            <w:pPr>
              <w:pStyle w:val="Prrafodelista"/>
              <w:numPr>
                <w:ilvl w:val="0"/>
                <w:numId w:val="95"/>
              </w:numPr>
              <w:rPr>
                <w:b w:val="0"/>
                <w:bCs w:val="0"/>
                <w:sz w:val="20"/>
                <w:szCs w:val="20"/>
              </w:rPr>
            </w:pPr>
            <w:r w:rsidRPr="00CD15A8">
              <w:rPr>
                <w:b w:val="0"/>
                <w:bCs w:val="0"/>
                <w:sz w:val="20"/>
                <w:szCs w:val="20"/>
              </w:rPr>
              <w:t>Ejecutivos de la organización que no están de acuerdo en vender productos de baja calidad.</w:t>
            </w:r>
          </w:p>
          <w:p w14:paraId="6A5B9A79" w14:textId="0C881AB5" w:rsidR="007E2B7A" w:rsidRPr="00CD15A8" w:rsidRDefault="007E2B7A" w:rsidP="007E2B7A">
            <w:pPr>
              <w:pStyle w:val="Prrafodelista"/>
              <w:numPr>
                <w:ilvl w:val="0"/>
                <w:numId w:val="95"/>
              </w:numPr>
              <w:rPr>
                <w:b w:val="0"/>
                <w:bCs w:val="0"/>
                <w:sz w:val="20"/>
                <w:szCs w:val="20"/>
              </w:rPr>
            </w:pPr>
            <w:r w:rsidRPr="00CD15A8">
              <w:rPr>
                <w:b w:val="0"/>
                <w:bCs w:val="0"/>
                <w:sz w:val="20"/>
                <w:szCs w:val="20"/>
              </w:rPr>
              <w:t>Riesgo de que los consumidores asocien los productos de menor calidad a los ya existentes.</w:t>
            </w:r>
          </w:p>
        </w:tc>
      </w:tr>
      <w:tr w:rsidR="007E2B7A" w:rsidRPr="0057130B" w14:paraId="756E64A2" w14:textId="77777777" w:rsidTr="00CD15A8">
        <w:trPr>
          <w:cnfStyle w:val="010000000000" w:firstRow="0" w:lastRow="1" w:firstColumn="0" w:lastColumn="0" w:oddVBand="0" w:evenVBand="0" w:oddHBand="0" w:evenHBand="0" w:firstRowFirstColumn="0" w:firstRowLastColumn="0" w:lastRowFirstColumn="0" w:lastRowLastColumn="0"/>
          <w:trHeight w:val="3194"/>
        </w:trPr>
        <w:tc>
          <w:tcPr>
            <w:cnfStyle w:val="001000000001" w:firstRow="0" w:lastRow="0" w:firstColumn="1" w:lastColumn="0" w:oddVBand="0" w:evenVBand="0" w:oddHBand="0" w:evenHBand="0" w:firstRowFirstColumn="0" w:firstRowLastColumn="0" w:lastRowFirstColumn="1" w:lastRowLastColumn="0"/>
            <w:tcW w:w="1914" w:type="dxa"/>
          </w:tcPr>
          <w:p w14:paraId="1C1505B1" w14:textId="5E89D7CB" w:rsidR="007E2B7A" w:rsidRPr="00CD15A8" w:rsidRDefault="007E2B7A" w:rsidP="00962FD3">
            <w:pPr>
              <w:rPr>
                <w:b w:val="0"/>
                <w:bCs w:val="0"/>
                <w:sz w:val="20"/>
                <w:szCs w:val="20"/>
              </w:rPr>
            </w:pPr>
            <w:r w:rsidRPr="00CD15A8">
              <w:rPr>
                <w:b w:val="0"/>
                <w:bCs w:val="0"/>
                <w:sz w:val="20"/>
                <w:szCs w:val="20"/>
              </w:rPr>
              <w:t>Ampliar</w:t>
            </w:r>
            <w:r w:rsidRPr="00CD15A8">
              <w:rPr>
                <w:b w:val="0"/>
                <w:bCs w:val="0"/>
                <w:sz w:val="20"/>
                <w:szCs w:val="20"/>
              </w:rPr>
              <w:tab/>
              <w:t>hacia</w:t>
            </w:r>
            <w:r w:rsidR="00104206">
              <w:rPr>
                <w:b w:val="0"/>
                <w:bCs w:val="0"/>
                <w:sz w:val="20"/>
                <w:szCs w:val="20"/>
              </w:rPr>
              <w:t xml:space="preserve"> </w:t>
            </w:r>
            <w:r w:rsidRPr="00CD15A8">
              <w:rPr>
                <w:b w:val="0"/>
                <w:bCs w:val="0"/>
                <w:sz w:val="20"/>
                <w:szCs w:val="20"/>
              </w:rPr>
              <w:t>arriba</w:t>
            </w:r>
          </w:p>
        </w:tc>
        <w:tc>
          <w:tcPr>
            <w:cnfStyle w:val="000010000000" w:firstRow="0" w:lastRow="0" w:firstColumn="0" w:lastColumn="0" w:oddVBand="1" w:evenVBand="0" w:oddHBand="0" w:evenHBand="0" w:firstRowFirstColumn="0" w:firstRowLastColumn="0" w:lastRowFirstColumn="0" w:lastRowLastColumn="0"/>
            <w:tcW w:w="3402" w:type="dxa"/>
          </w:tcPr>
          <w:p w14:paraId="6D881377"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Crecimiento lento en la parte inferior.</w:t>
            </w:r>
          </w:p>
          <w:p w14:paraId="185FB6F7"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Crecimiento alto en la parte superior.</w:t>
            </w:r>
          </w:p>
          <w:p w14:paraId="2AFAE997"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Ataque de la competencia.</w:t>
            </w:r>
          </w:p>
          <w:p w14:paraId="76E000BF"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No hay mucha competencia en la parte superior.</w:t>
            </w:r>
          </w:p>
          <w:p w14:paraId="0A8996C0"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Cubrir un hueco y complementar la línea.</w:t>
            </w:r>
          </w:p>
        </w:tc>
        <w:tc>
          <w:tcPr>
            <w:cnfStyle w:val="000100000010" w:firstRow="0" w:lastRow="0" w:firstColumn="0" w:lastColumn="1" w:oddVBand="0" w:evenVBand="0" w:oddHBand="0" w:evenHBand="0" w:firstRowFirstColumn="0" w:firstRowLastColumn="0" w:lastRowFirstColumn="0" w:lastRowLastColumn="1"/>
            <w:tcW w:w="3623" w:type="dxa"/>
          </w:tcPr>
          <w:p w14:paraId="5B6904DD" w14:textId="77777777" w:rsidR="007E2B7A" w:rsidRPr="00CD15A8" w:rsidRDefault="007E2B7A" w:rsidP="007E2B7A">
            <w:pPr>
              <w:pStyle w:val="Prrafodelista"/>
              <w:numPr>
                <w:ilvl w:val="0"/>
                <w:numId w:val="97"/>
              </w:numPr>
              <w:rPr>
                <w:b w:val="0"/>
                <w:bCs w:val="0"/>
                <w:sz w:val="20"/>
                <w:szCs w:val="20"/>
              </w:rPr>
            </w:pPr>
            <w:r w:rsidRPr="00CD15A8">
              <w:rPr>
                <w:b w:val="0"/>
                <w:bCs w:val="0"/>
                <w:sz w:val="20"/>
                <w:szCs w:val="20"/>
              </w:rPr>
              <w:t>Organizaciones de la parte superior atacan a la compañía.</w:t>
            </w:r>
          </w:p>
          <w:p w14:paraId="66EC6634" w14:textId="18E55182" w:rsidR="007E2B7A" w:rsidRPr="00CD15A8" w:rsidRDefault="007E2B7A" w:rsidP="007E2B7A">
            <w:pPr>
              <w:pStyle w:val="Prrafodelista"/>
              <w:numPr>
                <w:ilvl w:val="0"/>
                <w:numId w:val="97"/>
              </w:numPr>
              <w:rPr>
                <w:b w:val="0"/>
                <w:bCs w:val="0"/>
                <w:sz w:val="20"/>
                <w:szCs w:val="20"/>
              </w:rPr>
            </w:pPr>
            <w:r w:rsidRPr="00CD15A8">
              <w:rPr>
                <w:b w:val="0"/>
                <w:bCs w:val="0"/>
                <w:sz w:val="20"/>
                <w:szCs w:val="20"/>
              </w:rPr>
              <w:t>Ejecutivos de la organización que no estén suficientemente preparados para prestar sus servicios y asesorías en la parte superior.</w:t>
            </w:r>
          </w:p>
          <w:p w14:paraId="1619C384" w14:textId="05F8E962" w:rsidR="007E2B7A" w:rsidRPr="00CD15A8" w:rsidRDefault="007E2B7A" w:rsidP="007E2B7A">
            <w:pPr>
              <w:pStyle w:val="Prrafodelista"/>
              <w:numPr>
                <w:ilvl w:val="0"/>
                <w:numId w:val="97"/>
              </w:numPr>
              <w:rPr>
                <w:b w:val="0"/>
                <w:bCs w:val="0"/>
                <w:sz w:val="20"/>
                <w:szCs w:val="20"/>
              </w:rPr>
            </w:pPr>
            <w:r w:rsidRPr="00CD15A8">
              <w:rPr>
                <w:b w:val="0"/>
                <w:bCs w:val="0"/>
                <w:sz w:val="20"/>
                <w:szCs w:val="20"/>
              </w:rPr>
              <w:t>Riesgo de que los consumidores no crean que la organización está preparada para producir productos de calidad superior.</w:t>
            </w:r>
            <w:commentRangeEnd w:id="7"/>
            <w:r w:rsidR="00F664F8">
              <w:rPr>
                <w:rStyle w:val="Refdecomentario"/>
                <w:b w:val="0"/>
                <w:bCs w:val="0"/>
              </w:rPr>
              <w:commentReference w:id="7"/>
            </w:r>
          </w:p>
        </w:tc>
      </w:tr>
    </w:tbl>
    <w:p w14:paraId="6300A284" w14:textId="77777777" w:rsidR="000B5DE6" w:rsidRDefault="000B5DE6" w:rsidP="00BF67C1">
      <w:pPr>
        <w:pStyle w:val="Normal0"/>
        <w:pBdr>
          <w:top w:val="nil"/>
          <w:left w:val="nil"/>
          <w:bottom w:val="nil"/>
          <w:right w:val="nil"/>
          <w:between w:val="nil"/>
        </w:pBdr>
        <w:rPr>
          <w:color w:val="000000"/>
          <w:sz w:val="20"/>
          <w:szCs w:val="20"/>
          <w:lang w:val="es-ES_tradnl"/>
        </w:rPr>
      </w:pPr>
    </w:p>
    <w:p w14:paraId="78CF57C0" w14:textId="41F55E4D" w:rsidR="005F7132" w:rsidRDefault="00E86DBB"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Para ejemplificar lo anterior, se detallan algunos ejemplos: </w:t>
      </w:r>
    </w:p>
    <w:p w14:paraId="5EB282C8" w14:textId="77777777" w:rsidR="00E86DBB" w:rsidRDefault="00E86DBB" w:rsidP="006432A4">
      <w:pPr>
        <w:pStyle w:val="Normal0"/>
        <w:pBdr>
          <w:top w:val="nil"/>
          <w:left w:val="nil"/>
          <w:bottom w:val="nil"/>
          <w:right w:val="nil"/>
          <w:between w:val="nil"/>
        </w:pBdr>
        <w:rPr>
          <w:color w:val="000000"/>
          <w:sz w:val="20"/>
          <w:szCs w:val="20"/>
          <w:lang w:val="es-ES_tradnl"/>
        </w:rPr>
      </w:pPr>
    </w:p>
    <w:p w14:paraId="10FD976E" w14:textId="77777777" w:rsidR="00F64000" w:rsidRDefault="00F64000" w:rsidP="00F64000">
      <w:pPr>
        <w:pStyle w:val="Normal0"/>
        <w:pBdr>
          <w:top w:val="nil"/>
          <w:left w:val="nil"/>
          <w:bottom w:val="nil"/>
          <w:right w:val="nil"/>
          <w:between w:val="nil"/>
        </w:pBdr>
        <w:rPr>
          <w:color w:val="000000"/>
          <w:sz w:val="20"/>
          <w:szCs w:val="20"/>
          <w:lang w:val="es-ES_tradnl"/>
        </w:rPr>
      </w:pPr>
      <w:commentRangeStart w:id="8"/>
    </w:p>
    <w:p w14:paraId="6BA71094" w14:textId="77777777" w:rsidR="00F64000" w:rsidRDefault="00F64000" w:rsidP="00F64000">
      <w:pPr>
        <w:pStyle w:val="Normal0"/>
        <w:pBdr>
          <w:top w:val="nil"/>
          <w:left w:val="nil"/>
          <w:bottom w:val="nil"/>
          <w:right w:val="nil"/>
          <w:between w:val="nil"/>
        </w:pBdr>
        <w:rPr>
          <w:color w:val="000000"/>
          <w:sz w:val="20"/>
          <w:szCs w:val="20"/>
          <w:lang w:val="es-ES_tradnl"/>
        </w:rPr>
      </w:pPr>
    </w:p>
    <w:p w14:paraId="0333F1C2" w14:textId="77777777" w:rsidR="00F64000" w:rsidRDefault="00F64000" w:rsidP="00F64000">
      <w:pPr>
        <w:pStyle w:val="Normal0"/>
        <w:pBdr>
          <w:top w:val="nil"/>
          <w:left w:val="nil"/>
          <w:bottom w:val="nil"/>
          <w:right w:val="nil"/>
          <w:between w:val="nil"/>
        </w:pBdr>
        <w:jc w:val="center"/>
        <w:rPr>
          <w:color w:val="000000"/>
          <w:sz w:val="20"/>
          <w:szCs w:val="20"/>
          <w:lang w:val="es-ES_tradnl"/>
        </w:rPr>
      </w:pPr>
      <w:r>
        <w:rPr>
          <w:noProof/>
          <w:sz w:val="20"/>
          <w:lang w:val="es-ES" w:eastAsia="es-ES"/>
        </w:rPr>
        <w:lastRenderedPageBreak/>
        <w:drawing>
          <wp:inline distT="0" distB="0" distL="0" distR="0" wp14:anchorId="5E6BF778" wp14:editId="6F01A52F">
            <wp:extent cx="2767584" cy="2883408"/>
            <wp:effectExtent l="0" t="0" r="0" b="0"/>
            <wp:docPr id="467" name="image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8.jpeg"/>
                    <pic:cNvPicPr/>
                  </pic:nvPicPr>
                  <pic:blipFill>
                    <a:blip r:embed="rId29" cstate="print"/>
                    <a:stretch>
                      <a:fillRect/>
                    </a:stretch>
                  </pic:blipFill>
                  <pic:spPr>
                    <a:xfrm>
                      <a:off x="0" y="0"/>
                      <a:ext cx="2767584" cy="2883408"/>
                    </a:xfrm>
                    <a:prstGeom prst="rect">
                      <a:avLst/>
                    </a:prstGeom>
                  </pic:spPr>
                </pic:pic>
              </a:graphicData>
            </a:graphic>
          </wp:inline>
        </w:drawing>
      </w:r>
    </w:p>
    <w:p w14:paraId="7ACE59D8" w14:textId="77777777" w:rsidR="00F64000" w:rsidRDefault="00F64000" w:rsidP="00F64000">
      <w:pPr>
        <w:pStyle w:val="Normal0"/>
        <w:pBdr>
          <w:top w:val="nil"/>
          <w:left w:val="nil"/>
          <w:bottom w:val="nil"/>
          <w:right w:val="nil"/>
          <w:between w:val="nil"/>
        </w:pBdr>
        <w:rPr>
          <w:color w:val="000000"/>
          <w:sz w:val="20"/>
          <w:szCs w:val="20"/>
          <w:lang w:val="es-ES_tradnl"/>
        </w:rPr>
      </w:pPr>
    </w:p>
    <w:p w14:paraId="5959A06A" w14:textId="77777777" w:rsidR="00F64000" w:rsidRDefault="00F64000" w:rsidP="00F64000">
      <w:pPr>
        <w:pStyle w:val="Normal0"/>
        <w:pBdr>
          <w:top w:val="nil"/>
          <w:left w:val="nil"/>
          <w:bottom w:val="nil"/>
          <w:right w:val="nil"/>
          <w:between w:val="nil"/>
        </w:pBdr>
        <w:rPr>
          <w:color w:val="000000"/>
          <w:sz w:val="20"/>
          <w:szCs w:val="20"/>
          <w:lang w:val="es-ES_tradnl"/>
        </w:rPr>
      </w:pPr>
    </w:p>
    <w:p w14:paraId="230F83DF" w14:textId="0E9D6707" w:rsidR="00A855B0" w:rsidRDefault="00356BB2" w:rsidP="00356BB2">
      <w:pPr>
        <w:pStyle w:val="Normal0"/>
        <w:pBdr>
          <w:top w:val="nil"/>
          <w:left w:val="nil"/>
          <w:bottom w:val="nil"/>
          <w:right w:val="nil"/>
          <w:between w:val="nil"/>
        </w:pBdr>
        <w:rPr>
          <w:color w:val="000000"/>
          <w:sz w:val="20"/>
          <w:szCs w:val="20"/>
          <w:lang w:val="es-ES_tradnl"/>
        </w:rPr>
      </w:pPr>
      <w:r w:rsidRPr="00A855B0">
        <w:rPr>
          <w:b/>
          <w:bCs/>
          <w:color w:val="000000"/>
          <w:sz w:val="20"/>
          <w:szCs w:val="20"/>
          <w:lang w:val="es-ES_tradnl"/>
        </w:rPr>
        <w:t>Extensión hacia arriba</w:t>
      </w:r>
    </w:p>
    <w:p w14:paraId="6F96D819" w14:textId="7DA7A26F" w:rsidR="00356BB2" w:rsidRPr="00356BB2" w:rsidRDefault="00356BB2" w:rsidP="00356BB2">
      <w:pPr>
        <w:pStyle w:val="Normal0"/>
        <w:pBdr>
          <w:top w:val="nil"/>
          <w:left w:val="nil"/>
          <w:bottom w:val="nil"/>
          <w:right w:val="nil"/>
          <w:between w:val="nil"/>
        </w:pBdr>
        <w:rPr>
          <w:color w:val="000000"/>
          <w:sz w:val="20"/>
          <w:szCs w:val="20"/>
          <w:lang w:val="es-ES_tradnl"/>
        </w:rPr>
      </w:pPr>
      <w:r w:rsidRPr="00356BB2">
        <w:rPr>
          <w:color w:val="000000"/>
          <w:sz w:val="20"/>
          <w:szCs w:val="20"/>
          <w:lang w:val="es-ES_tradnl"/>
        </w:rPr>
        <w:t>En el ejercicio, si una vez posicionado en el mercado se quisiera ampliar la línea hacia arriba y decidiera entrar al mercado de los chocolates finos.</w:t>
      </w:r>
    </w:p>
    <w:p w14:paraId="08ED1A4A" w14:textId="77777777" w:rsidR="00356BB2" w:rsidRPr="00356BB2" w:rsidRDefault="00356BB2" w:rsidP="00356BB2">
      <w:pPr>
        <w:pStyle w:val="Normal0"/>
        <w:pBdr>
          <w:top w:val="nil"/>
          <w:left w:val="nil"/>
          <w:bottom w:val="nil"/>
          <w:right w:val="nil"/>
          <w:between w:val="nil"/>
        </w:pBdr>
        <w:rPr>
          <w:color w:val="000000"/>
          <w:sz w:val="20"/>
          <w:szCs w:val="20"/>
          <w:lang w:val="es-ES_tradnl"/>
        </w:rPr>
      </w:pPr>
    </w:p>
    <w:p w14:paraId="59FEB379" w14:textId="77777777" w:rsidR="00A855B0" w:rsidRDefault="00356BB2" w:rsidP="00356BB2">
      <w:pPr>
        <w:pStyle w:val="Normal0"/>
        <w:pBdr>
          <w:top w:val="nil"/>
          <w:left w:val="nil"/>
          <w:bottom w:val="nil"/>
          <w:right w:val="nil"/>
          <w:between w:val="nil"/>
        </w:pBdr>
        <w:rPr>
          <w:b/>
          <w:bCs/>
          <w:color w:val="000000"/>
          <w:sz w:val="20"/>
          <w:szCs w:val="20"/>
          <w:lang w:val="es-ES_tradnl"/>
        </w:rPr>
      </w:pPr>
      <w:r w:rsidRPr="00A855B0">
        <w:rPr>
          <w:b/>
          <w:bCs/>
          <w:color w:val="000000"/>
          <w:sz w:val="20"/>
          <w:szCs w:val="20"/>
          <w:lang w:val="es-ES_tradnl"/>
        </w:rPr>
        <w:t>Extensión hacia abajo</w:t>
      </w:r>
    </w:p>
    <w:p w14:paraId="0B164F3E" w14:textId="5AADD62F" w:rsidR="00356BB2" w:rsidRPr="00356BB2" w:rsidRDefault="00356BB2" w:rsidP="00356BB2">
      <w:pPr>
        <w:pStyle w:val="Normal0"/>
        <w:pBdr>
          <w:top w:val="nil"/>
          <w:left w:val="nil"/>
          <w:bottom w:val="nil"/>
          <w:right w:val="nil"/>
          <w:between w:val="nil"/>
        </w:pBdr>
        <w:rPr>
          <w:color w:val="000000"/>
          <w:sz w:val="20"/>
          <w:szCs w:val="20"/>
          <w:lang w:val="es-ES_tradnl"/>
        </w:rPr>
      </w:pPr>
      <w:r w:rsidRPr="00356BB2">
        <w:rPr>
          <w:color w:val="000000"/>
          <w:sz w:val="20"/>
          <w:szCs w:val="20"/>
          <w:lang w:val="es-ES_tradnl"/>
        </w:rPr>
        <w:t>En el ejercicio, si una vez posicionado en el mercado se quisiera ampliar la línea hacia abajo y decidiera entrar al mercado del pan corriente (croissant – pan queso – pan hojaldrado).</w:t>
      </w:r>
    </w:p>
    <w:p w14:paraId="71EAC680" w14:textId="77777777" w:rsidR="00356BB2" w:rsidRPr="00356BB2" w:rsidRDefault="00356BB2" w:rsidP="00356BB2">
      <w:pPr>
        <w:pStyle w:val="Normal0"/>
        <w:pBdr>
          <w:top w:val="nil"/>
          <w:left w:val="nil"/>
          <w:bottom w:val="nil"/>
          <w:right w:val="nil"/>
          <w:between w:val="nil"/>
        </w:pBdr>
        <w:rPr>
          <w:color w:val="000000"/>
          <w:sz w:val="20"/>
          <w:szCs w:val="20"/>
          <w:lang w:val="es-ES_tradnl"/>
        </w:rPr>
      </w:pPr>
    </w:p>
    <w:p w14:paraId="07DD624A" w14:textId="075F0109" w:rsidR="00A855B0" w:rsidRDefault="00356BB2" w:rsidP="00356BB2">
      <w:pPr>
        <w:pStyle w:val="Normal0"/>
        <w:pBdr>
          <w:top w:val="nil"/>
          <w:left w:val="nil"/>
          <w:bottom w:val="nil"/>
          <w:right w:val="nil"/>
          <w:between w:val="nil"/>
        </w:pBdr>
        <w:rPr>
          <w:b/>
          <w:bCs/>
          <w:color w:val="000000"/>
          <w:sz w:val="20"/>
          <w:szCs w:val="20"/>
          <w:lang w:val="es-ES_tradnl"/>
        </w:rPr>
      </w:pPr>
      <w:r w:rsidRPr="00A855B0">
        <w:rPr>
          <w:b/>
          <w:bCs/>
          <w:color w:val="000000"/>
          <w:sz w:val="20"/>
          <w:szCs w:val="20"/>
          <w:lang w:val="es-ES_tradnl"/>
        </w:rPr>
        <w:t>Extensión en ambos sentidos</w:t>
      </w:r>
      <w:r w:rsidR="00A855B0">
        <w:rPr>
          <w:b/>
          <w:bCs/>
          <w:color w:val="000000"/>
          <w:sz w:val="20"/>
          <w:szCs w:val="20"/>
          <w:lang w:val="es-ES_tradnl"/>
        </w:rPr>
        <w:t xml:space="preserve"> (línea media)</w:t>
      </w:r>
    </w:p>
    <w:p w14:paraId="73A9FA0D" w14:textId="1F2C76FC" w:rsidR="00356BB2" w:rsidRDefault="00356BB2" w:rsidP="00356BB2">
      <w:pPr>
        <w:pStyle w:val="Normal0"/>
        <w:pBdr>
          <w:top w:val="nil"/>
          <w:left w:val="nil"/>
          <w:bottom w:val="nil"/>
          <w:right w:val="nil"/>
          <w:between w:val="nil"/>
        </w:pBdr>
        <w:rPr>
          <w:color w:val="000000"/>
          <w:sz w:val="20"/>
          <w:szCs w:val="20"/>
          <w:lang w:val="es-ES_tradnl"/>
        </w:rPr>
      </w:pPr>
      <w:r w:rsidRPr="00356BB2">
        <w:rPr>
          <w:color w:val="000000"/>
          <w:sz w:val="20"/>
          <w:szCs w:val="20"/>
          <w:lang w:val="es-ES_tradnl"/>
        </w:rPr>
        <w:t>Cuando las compañías se encuentran en la categoría media</w:t>
      </w:r>
      <w:r w:rsidR="00F64000">
        <w:rPr>
          <w:color w:val="000000"/>
          <w:sz w:val="20"/>
          <w:szCs w:val="20"/>
          <w:lang w:val="es-ES_tradnl"/>
        </w:rPr>
        <w:t>,</w:t>
      </w:r>
      <w:r w:rsidRPr="00356BB2">
        <w:rPr>
          <w:color w:val="000000"/>
          <w:sz w:val="20"/>
          <w:szCs w:val="20"/>
          <w:lang w:val="es-ES_tradnl"/>
        </w:rPr>
        <w:t xml:space="preserve"> pude ampliar su línea en ambos sentidos.</w:t>
      </w:r>
      <w:commentRangeEnd w:id="8"/>
      <w:r w:rsidR="00A855B0">
        <w:rPr>
          <w:rStyle w:val="Refdecomentario"/>
        </w:rPr>
        <w:commentReference w:id="8"/>
      </w:r>
    </w:p>
    <w:p w14:paraId="3CE106F2" w14:textId="77777777" w:rsidR="00E86DBB" w:rsidRDefault="00E86DBB" w:rsidP="006432A4">
      <w:pPr>
        <w:pStyle w:val="Normal0"/>
        <w:pBdr>
          <w:top w:val="nil"/>
          <w:left w:val="nil"/>
          <w:bottom w:val="nil"/>
          <w:right w:val="nil"/>
          <w:between w:val="nil"/>
        </w:pBdr>
        <w:rPr>
          <w:color w:val="000000"/>
          <w:sz w:val="20"/>
          <w:szCs w:val="20"/>
          <w:lang w:val="es-ES_tradnl"/>
        </w:rPr>
      </w:pPr>
    </w:p>
    <w:p w14:paraId="6D808EA0" w14:textId="2DBFFFF9" w:rsidR="00300E37" w:rsidRDefault="00300E37" w:rsidP="006432A4">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39CBBDB6" wp14:editId="591811EB">
                <wp:extent cx="1828800" cy="1828800"/>
                <wp:effectExtent l="0" t="0" r="24130" b="23495"/>
                <wp:docPr id="165241531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3">
                            <a:shade val="15000"/>
                          </a:schemeClr>
                        </a:lnRef>
                        <a:fillRef idx="1">
                          <a:schemeClr val="accent3"/>
                        </a:fillRef>
                        <a:effectRef idx="0">
                          <a:schemeClr val="accent3"/>
                        </a:effectRef>
                        <a:fontRef idx="minor">
                          <a:schemeClr val="lt1"/>
                        </a:fontRef>
                      </wps:style>
                      <wps:txbx>
                        <w:txbxContent>
                          <w:p w14:paraId="2F522957" w14:textId="77777777" w:rsidR="00300E37" w:rsidRPr="00300E37" w:rsidRDefault="00300E37" w:rsidP="00D56B4D">
                            <w:pPr>
                              <w:pStyle w:val="Normal0"/>
                              <w:pBdr>
                                <w:top w:val="nil"/>
                                <w:left w:val="nil"/>
                                <w:bottom w:val="nil"/>
                                <w:right w:val="nil"/>
                                <w:between w:val="nil"/>
                              </w:pBdr>
                              <w:rPr>
                                <w:b/>
                                <w:bCs/>
                                <w:color w:val="FFFFFF" w:themeColor="background1"/>
                                <w:sz w:val="20"/>
                                <w:szCs w:val="20"/>
                                <w:lang w:val="es-ES_tradnl"/>
                              </w:rPr>
                            </w:pPr>
                            <w:r w:rsidRPr="00300E37">
                              <w:rPr>
                                <w:b/>
                                <w:bCs/>
                                <w:color w:val="FFFFFF" w:themeColor="background1"/>
                                <w:sz w:val="20"/>
                                <w:szCs w:val="20"/>
                                <w:lang w:val="es-ES_tradnl"/>
                              </w:rPr>
                              <w:t>Para el caso:</w:t>
                            </w:r>
                            <w:r w:rsidRPr="00300E37">
                              <w:rPr>
                                <w:color w:val="FFFFFF" w:themeColor="background1"/>
                                <w:sz w:val="20"/>
                                <w:szCs w:val="20"/>
                                <w:lang w:val="es-ES_tradnl"/>
                              </w:rPr>
                              <w:t xml:space="preserve"> la compañía se encuentra en la línea media; por lo tanto, Industria Panificadora Cholita, puede extenderse en ambos sentidos.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9CBBDB6" 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" fillcolor="#9bbb59 [3206]" strokecolor="#171d0c [486]" strokeweight="2pt">
                <v:textbox style="mso-fit-shape-to-text:t">
                  <w:txbxContent>
                    <w:p w14:paraId="2F522957" w14:textId="77777777" w:rsidR="00300E37" w:rsidRPr="00300E37" w:rsidRDefault="00300E37" w:rsidP="00D56B4D">
                      <w:pPr>
                        <w:pStyle w:val="Normal0"/>
                        <w:pBdr>
                          <w:top w:val="nil"/>
                          <w:left w:val="nil"/>
                          <w:bottom w:val="nil"/>
                          <w:right w:val="nil"/>
                          <w:between w:val="nil"/>
                        </w:pBdr>
                        <w:rPr>
                          <w:b/>
                          <w:bCs/>
                          <w:color w:val="FFFFFF" w:themeColor="background1"/>
                          <w:sz w:val="20"/>
                          <w:szCs w:val="20"/>
                          <w:lang w:val="es-ES_tradnl"/>
                        </w:rPr>
                      </w:pPr>
                      <w:r w:rsidRPr="00300E37">
                        <w:rPr>
                          <w:b/>
                          <w:bCs/>
                          <w:color w:val="FFFFFF" w:themeColor="background1"/>
                          <w:sz w:val="20"/>
                          <w:szCs w:val="20"/>
                          <w:lang w:val="es-ES_tradnl"/>
                        </w:rPr>
                        <w:t>Para el caso:</w:t>
                      </w:r>
                      <w:r w:rsidRPr="00300E37">
                        <w:rPr>
                          <w:color w:val="FFFFFF" w:themeColor="background1"/>
                          <w:sz w:val="20"/>
                          <w:szCs w:val="20"/>
                          <w:lang w:val="es-ES_tradnl"/>
                        </w:rPr>
                        <w:t xml:space="preserve"> la compañía se encuentra en la línea media; por lo tanto, Industria Panificadora Cholita, puede extenderse en ambos sentidos.</w:t>
                      </w:r>
                    </w:p>
                  </w:txbxContent>
                </v:textbox>
                <w10:anchorlock/>
              </v:shape>
            </w:pict>
          </mc:Fallback>
        </mc:AlternateContent>
      </w:r>
    </w:p>
    <w:p w14:paraId="452B2926" w14:textId="77777777" w:rsidR="00300E37" w:rsidRDefault="00300E37" w:rsidP="006432A4">
      <w:pPr>
        <w:pStyle w:val="Normal0"/>
        <w:pBdr>
          <w:top w:val="nil"/>
          <w:left w:val="nil"/>
          <w:bottom w:val="nil"/>
          <w:right w:val="nil"/>
          <w:between w:val="nil"/>
        </w:pBdr>
        <w:rPr>
          <w:color w:val="000000"/>
          <w:sz w:val="20"/>
          <w:szCs w:val="20"/>
          <w:lang w:val="es-ES_tradnl"/>
        </w:rPr>
      </w:pPr>
    </w:p>
    <w:p w14:paraId="46E53C98" w14:textId="32D6404B" w:rsidR="00BF6CFA" w:rsidRPr="00BF6CFA" w:rsidRDefault="00BF6CFA" w:rsidP="00BF6CFA">
      <w:pPr>
        <w:pStyle w:val="Normal0"/>
        <w:numPr>
          <w:ilvl w:val="0"/>
          <w:numId w:val="98"/>
        </w:numPr>
        <w:pBdr>
          <w:top w:val="nil"/>
          <w:left w:val="nil"/>
          <w:bottom w:val="nil"/>
          <w:right w:val="nil"/>
          <w:between w:val="nil"/>
        </w:pBdr>
        <w:rPr>
          <w:b/>
          <w:bCs/>
          <w:color w:val="000000"/>
          <w:sz w:val="20"/>
          <w:szCs w:val="20"/>
          <w:lang w:val="es-ES_tradnl"/>
        </w:rPr>
      </w:pPr>
      <w:r w:rsidRPr="00BF6CFA">
        <w:rPr>
          <w:b/>
          <w:bCs/>
          <w:color w:val="000000"/>
          <w:sz w:val="20"/>
          <w:szCs w:val="20"/>
          <w:lang w:val="es-ES_tradnl"/>
        </w:rPr>
        <w:t>Decisión sobre la línea de producto</w:t>
      </w:r>
    </w:p>
    <w:p w14:paraId="63526D95" w14:textId="77777777" w:rsidR="00BF6CFA" w:rsidRPr="00BF6CFA" w:rsidRDefault="00BF6CFA" w:rsidP="00BF6CFA">
      <w:pPr>
        <w:pStyle w:val="Normal0"/>
        <w:pBdr>
          <w:top w:val="nil"/>
          <w:left w:val="nil"/>
          <w:bottom w:val="nil"/>
          <w:right w:val="nil"/>
          <w:between w:val="nil"/>
        </w:pBdr>
        <w:rPr>
          <w:color w:val="000000"/>
          <w:sz w:val="20"/>
          <w:szCs w:val="20"/>
          <w:lang w:val="es-ES_tradnl"/>
        </w:rPr>
      </w:pPr>
    </w:p>
    <w:p w14:paraId="6C42C937" w14:textId="604F7F7C" w:rsidR="00BF6CFA" w:rsidRDefault="00BF6CFA" w:rsidP="00BF6CFA">
      <w:pPr>
        <w:pStyle w:val="Normal0"/>
        <w:pBdr>
          <w:top w:val="nil"/>
          <w:left w:val="nil"/>
          <w:bottom w:val="nil"/>
          <w:right w:val="nil"/>
          <w:between w:val="nil"/>
        </w:pBdr>
        <w:rPr>
          <w:color w:val="000000"/>
          <w:sz w:val="20"/>
          <w:szCs w:val="20"/>
          <w:lang w:val="es-ES_tradnl"/>
        </w:rPr>
      </w:pPr>
      <w:r w:rsidRPr="00BF6CFA">
        <w:rPr>
          <w:color w:val="000000"/>
          <w:sz w:val="20"/>
          <w:szCs w:val="20"/>
          <w:lang w:val="es-ES_tradnl"/>
        </w:rPr>
        <w:t>Una línea puede ampliarse añadiendo nuevos productos dentro de la misma categoría, pero</w:t>
      </w:r>
      <w:r>
        <w:rPr>
          <w:color w:val="000000"/>
          <w:sz w:val="20"/>
          <w:szCs w:val="20"/>
          <w:lang w:val="es-ES_tradnl"/>
        </w:rPr>
        <w:t>,</w:t>
      </w:r>
      <w:r w:rsidRPr="00BF6CFA">
        <w:rPr>
          <w:color w:val="000000"/>
          <w:sz w:val="20"/>
          <w:szCs w:val="20"/>
          <w:lang w:val="es-ES_tradnl"/>
        </w:rPr>
        <w:t xml:space="preserve"> esta decisión debe ser muy bien fundamentada mediante un estudio de mercado, donde el nuevo producto tenga características diferenciarías que lo posicionen sin ningún problema, ya que por buscar ganancias adicionales, complacer a los distribuidores, aprovechar la infraestructura de producción</w:t>
      </w:r>
      <w:r w:rsidR="00DD438A">
        <w:rPr>
          <w:color w:val="000000"/>
          <w:sz w:val="20"/>
          <w:szCs w:val="20"/>
          <w:lang w:val="es-ES_tradnl"/>
        </w:rPr>
        <w:t xml:space="preserve"> y</w:t>
      </w:r>
      <w:r w:rsidRPr="00BF6CFA">
        <w:rPr>
          <w:color w:val="000000"/>
          <w:sz w:val="20"/>
          <w:szCs w:val="20"/>
          <w:lang w:val="es-ES_tradnl"/>
        </w:rPr>
        <w:t xml:space="preserve"> alejar a la competencia</w:t>
      </w:r>
      <w:r w:rsidR="00DD438A">
        <w:rPr>
          <w:color w:val="000000"/>
          <w:sz w:val="20"/>
          <w:szCs w:val="20"/>
          <w:lang w:val="es-ES_tradnl"/>
        </w:rPr>
        <w:t>,</w:t>
      </w:r>
      <w:r w:rsidRPr="00BF6CFA">
        <w:rPr>
          <w:color w:val="000000"/>
          <w:sz w:val="20"/>
          <w:szCs w:val="20"/>
          <w:lang w:val="es-ES_tradnl"/>
        </w:rPr>
        <w:t xml:space="preserve"> el resultado puede generar confusión al consumidor y simplemente un producto puede sacar a otro.</w:t>
      </w:r>
    </w:p>
    <w:p w14:paraId="3C5325A3" w14:textId="77777777" w:rsidR="00DD438A" w:rsidRDefault="00DD438A" w:rsidP="00BF6CFA">
      <w:pPr>
        <w:pStyle w:val="Normal0"/>
        <w:pBdr>
          <w:top w:val="nil"/>
          <w:left w:val="nil"/>
          <w:bottom w:val="nil"/>
          <w:right w:val="nil"/>
          <w:between w:val="nil"/>
        </w:pBdr>
        <w:rPr>
          <w:color w:val="000000"/>
          <w:sz w:val="20"/>
          <w:szCs w:val="20"/>
          <w:lang w:val="es-ES_tradnl"/>
        </w:rPr>
      </w:pPr>
    </w:p>
    <w:p w14:paraId="702196B0" w14:textId="77777777" w:rsidR="00C81CBD" w:rsidRPr="00BF6CFA" w:rsidRDefault="00C81CBD" w:rsidP="00BF6CFA">
      <w:pPr>
        <w:pStyle w:val="Normal0"/>
        <w:pBdr>
          <w:top w:val="nil"/>
          <w:left w:val="nil"/>
          <w:bottom w:val="nil"/>
          <w:right w:val="nil"/>
          <w:between w:val="nil"/>
        </w:pBdr>
        <w:rPr>
          <w:color w:val="000000"/>
          <w:sz w:val="20"/>
          <w:szCs w:val="20"/>
          <w:lang w:val="es-ES_tradnl"/>
        </w:rPr>
      </w:pPr>
    </w:p>
    <w:p w14:paraId="592E25E2" w14:textId="0C64DC2C" w:rsidR="00BF6CFA" w:rsidRPr="00DD438A" w:rsidRDefault="00BF6CFA" w:rsidP="00BF6CFA">
      <w:pPr>
        <w:pStyle w:val="Normal0"/>
        <w:pBdr>
          <w:top w:val="nil"/>
          <w:left w:val="nil"/>
          <w:bottom w:val="nil"/>
          <w:right w:val="nil"/>
          <w:between w:val="nil"/>
        </w:pBdr>
        <w:rPr>
          <w:b/>
          <w:bCs/>
          <w:color w:val="000000"/>
          <w:sz w:val="20"/>
          <w:szCs w:val="20"/>
          <w:lang w:val="es-ES_tradnl"/>
        </w:rPr>
      </w:pPr>
      <w:r w:rsidRPr="00DD438A">
        <w:rPr>
          <w:b/>
          <w:bCs/>
          <w:color w:val="000000"/>
          <w:sz w:val="20"/>
          <w:szCs w:val="20"/>
          <w:lang w:val="es-ES_tradnl"/>
        </w:rPr>
        <w:t>Decisión sobre la presentación de la línea</w:t>
      </w:r>
    </w:p>
    <w:p w14:paraId="5A704650" w14:textId="77777777" w:rsidR="00BF6CFA" w:rsidRPr="00BF6CFA" w:rsidRDefault="00BF6CFA" w:rsidP="00BF6CFA">
      <w:pPr>
        <w:pStyle w:val="Normal0"/>
        <w:pBdr>
          <w:top w:val="nil"/>
          <w:left w:val="nil"/>
          <w:bottom w:val="nil"/>
          <w:right w:val="nil"/>
          <w:between w:val="nil"/>
        </w:pBdr>
        <w:rPr>
          <w:color w:val="000000"/>
          <w:sz w:val="20"/>
          <w:szCs w:val="20"/>
          <w:lang w:val="es-ES_tradnl"/>
        </w:rPr>
      </w:pPr>
    </w:p>
    <w:p w14:paraId="73648A5B" w14:textId="1C993634" w:rsidR="00300E37" w:rsidRDefault="00BF6CFA" w:rsidP="00BF6CFA">
      <w:pPr>
        <w:pStyle w:val="Normal0"/>
        <w:pBdr>
          <w:top w:val="nil"/>
          <w:left w:val="nil"/>
          <w:bottom w:val="nil"/>
          <w:right w:val="nil"/>
          <w:between w:val="nil"/>
        </w:pBdr>
        <w:rPr>
          <w:color w:val="000000"/>
          <w:sz w:val="20"/>
          <w:szCs w:val="20"/>
          <w:lang w:val="es-ES_tradnl"/>
        </w:rPr>
      </w:pPr>
      <w:r w:rsidRPr="00BF6CFA">
        <w:rPr>
          <w:color w:val="000000"/>
          <w:sz w:val="20"/>
          <w:szCs w:val="20"/>
          <w:lang w:val="es-ES_tradnl"/>
        </w:rPr>
        <w:t>Cuando una compañía decide lanzar una línea por estrategia</w:t>
      </w:r>
      <w:r w:rsidR="00814AE8">
        <w:rPr>
          <w:color w:val="000000"/>
          <w:sz w:val="20"/>
          <w:szCs w:val="20"/>
          <w:lang w:val="es-ES_tradnl"/>
        </w:rPr>
        <w:t>,</w:t>
      </w:r>
      <w:r w:rsidRPr="00BF6CFA">
        <w:rPr>
          <w:color w:val="000000"/>
          <w:sz w:val="20"/>
          <w:szCs w:val="20"/>
          <w:lang w:val="es-ES_tradnl"/>
        </w:rPr>
        <w:t xml:space="preserve"> selecciona uno o dos productos de esta para presentarla, para </w:t>
      </w:r>
      <w:r w:rsidR="00814AE8">
        <w:rPr>
          <w:color w:val="000000"/>
          <w:sz w:val="20"/>
          <w:szCs w:val="20"/>
          <w:lang w:val="es-ES_tradnl"/>
        </w:rPr>
        <w:t xml:space="preserve">este </w:t>
      </w:r>
      <w:r w:rsidRPr="00BF6CFA">
        <w:rPr>
          <w:color w:val="000000"/>
          <w:sz w:val="20"/>
          <w:szCs w:val="20"/>
          <w:lang w:val="es-ES_tradnl"/>
        </w:rPr>
        <w:t>caso</w:t>
      </w:r>
      <w:r w:rsidR="00814AE8">
        <w:rPr>
          <w:color w:val="000000"/>
          <w:sz w:val="20"/>
          <w:szCs w:val="20"/>
          <w:lang w:val="es-ES_tradnl"/>
        </w:rPr>
        <w:t>,</w:t>
      </w:r>
      <w:r w:rsidRPr="00BF6CFA">
        <w:rPr>
          <w:color w:val="000000"/>
          <w:sz w:val="20"/>
          <w:szCs w:val="20"/>
          <w:lang w:val="es-ES_tradnl"/>
        </w:rPr>
        <w:t xml:space="preserve"> se decidió lanzar al mercado el producto: “Pan tajado fruticas con sabor a naranja producido por la Industria Panificadora Cholita”.</w:t>
      </w:r>
    </w:p>
    <w:p w14:paraId="51D81FCA" w14:textId="77777777" w:rsidR="00BF6CFA" w:rsidRDefault="00BF6CFA" w:rsidP="00BF6CFA">
      <w:pPr>
        <w:pStyle w:val="Normal0"/>
        <w:pBdr>
          <w:top w:val="nil"/>
          <w:left w:val="nil"/>
          <w:bottom w:val="nil"/>
          <w:right w:val="nil"/>
          <w:between w:val="nil"/>
        </w:pBdr>
        <w:rPr>
          <w:color w:val="000000"/>
          <w:sz w:val="20"/>
          <w:szCs w:val="20"/>
          <w:lang w:val="es-ES_tradnl"/>
        </w:rPr>
      </w:pPr>
    </w:p>
    <w:p w14:paraId="7E7BE4DB" w14:textId="77777777" w:rsidR="00BF6CFA" w:rsidRDefault="00BF6CFA" w:rsidP="00BF6CFA">
      <w:pPr>
        <w:pStyle w:val="Normal0"/>
        <w:pBdr>
          <w:top w:val="nil"/>
          <w:left w:val="nil"/>
          <w:bottom w:val="nil"/>
          <w:right w:val="nil"/>
          <w:between w:val="nil"/>
        </w:pBdr>
        <w:rPr>
          <w:color w:val="000000"/>
          <w:sz w:val="20"/>
          <w:szCs w:val="20"/>
          <w:lang w:val="es-ES_tradnl"/>
        </w:rPr>
      </w:pPr>
    </w:p>
    <w:p w14:paraId="2A693BD9" w14:textId="77777777" w:rsidR="00BF6CFA" w:rsidRPr="00430084" w:rsidRDefault="00BF6CFA" w:rsidP="00BF6CFA">
      <w:pPr>
        <w:pStyle w:val="Normal0"/>
        <w:pBdr>
          <w:top w:val="nil"/>
          <w:left w:val="nil"/>
          <w:bottom w:val="nil"/>
          <w:right w:val="nil"/>
          <w:between w:val="nil"/>
        </w:pBdr>
        <w:rPr>
          <w:color w:val="000000"/>
          <w:sz w:val="20"/>
          <w:szCs w:val="20"/>
          <w:lang w:val="es-ES_tradnl"/>
        </w:rPr>
      </w:pPr>
    </w:p>
    <w:p w14:paraId="024487D1" w14:textId="4C6ECB5A" w:rsidR="00325A56" w:rsidRPr="002D33C1" w:rsidRDefault="007469E0" w:rsidP="006432A4">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Mezcla de producto</w:t>
      </w:r>
    </w:p>
    <w:p w14:paraId="17DFF3EB" w14:textId="059D41A9" w:rsidR="0022061F" w:rsidRDefault="0022061F" w:rsidP="006432A4">
      <w:pPr>
        <w:pStyle w:val="Normal0"/>
        <w:pBdr>
          <w:top w:val="nil"/>
          <w:left w:val="nil"/>
          <w:bottom w:val="nil"/>
          <w:right w:val="nil"/>
          <w:between w:val="nil"/>
        </w:pBdr>
        <w:rPr>
          <w:b/>
          <w:color w:val="000000"/>
          <w:sz w:val="20"/>
          <w:szCs w:val="20"/>
          <w:lang w:val="es-ES_tradnl"/>
        </w:rPr>
      </w:pPr>
    </w:p>
    <w:p w14:paraId="4611F260" w14:textId="3382EB8C"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Una compañía puede tener diversas líneas de producto que conforman una mezcla de producto</w:t>
      </w:r>
      <w:r w:rsidR="00E10C97">
        <w:rPr>
          <w:bCs/>
          <w:color w:val="000000"/>
          <w:sz w:val="20"/>
          <w:szCs w:val="20"/>
          <w:lang w:val="es-ES_tradnl"/>
        </w:rPr>
        <w:t>,</w:t>
      </w:r>
      <w:r w:rsidRPr="004B756B">
        <w:rPr>
          <w:bCs/>
          <w:color w:val="000000"/>
          <w:sz w:val="20"/>
          <w:szCs w:val="20"/>
          <w:lang w:val="es-ES_tradnl"/>
        </w:rPr>
        <w:t xml:space="preserve"> </w:t>
      </w:r>
      <w:r w:rsidR="00E10C97">
        <w:rPr>
          <w:bCs/>
          <w:color w:val="000000"/>
          <w:sz w:val="20"/>
          <w:szCs w:val="20"/>
          <w:lang w:val="es-ES_tradnl"/>
        </w:rPr>
        <w:t>lo cual</w:t>
      </w:r>
      <w:r w:rsidRPr="004B756B">
        <w:rPr>
          <w:bCs/>
          <w:color w:val="000000"/>
          <w:sz w:val="20"/>
          <w:szCs w:val="20"/>
          <w:lang w:val="es-ES_tradnl"/>
        </w:rPr>
        <w:t xml:space="preserve"> es simplemente el conjunto de todas las líneas y los productos de cada una. Para el caso Industria Panificadora Cholita</w:t>
      </w:r>
      <w:r w:rsidR="00FE20D8">
        <w:rPr>
          <w:bCs/>
          <w:color w:val="000000"/>
          <w:sz w:val="20"/>
          <w:szCs w:val="20"/>
          <w:lang w:val="es-ES_tradnl"/>
        </w:rPr>
        <w:t>,</w:t>
      </w:r>
      <w:r w:rsidRPr="004B756B">
        <w:rPr>
          <w:bCs/>
          <w:color w:val="000000"/>
          <w:sz w:val="20"/>
          <w:szCs w:val="20"/>
          <w:lang w:val="es-ES_tradnl"/>
        </w:rPr>
        <w:t xml:space="preserve"> se podría definir que cuenta con dos líneas:</w:t>
      </w:r>
    </w:p>
    <w:p w14:paraId="2A6E0B46" w14:textId="77777777" w:rsidR="004B756B" w:rsidRPr="004B756B" w:rsidRDefault="004B756B" w:rsidP="004B756B">
      <w:pPr>
        <w:pStyle w:val="Normal0"/>
        <w:rPr>
          <w:bCs/>
          <w:color w:val="000000"/>
          <w:sz w:val="20"/>
          <w:szCs w:val="20"/>
          <w:lang w:val="es-ES_tradnl"/>
        </w:rPr>
      </w:pPr>
    </w:p>
    <w:p w14:paraId="38703908" w14:textId="77777777" w:rsidR="00C359AC" w:rsidRDefault="00C359AC" w:rsidP="004B756B">
      <w:pPr>
        <w:pStyle w:val="Normal0"/>
        <w:rPr>
          <w:b/>
          <w:color w:val="000000"/>
          <w:sz w:val="20"/>
          <w:szCs w:val="20"/>
          <w:lang w:val="es-ES_tradnl"/>
        </w:rPr>
      </w:pPr>
      <w:commentRangeStart w:id="9"/>
      <w:r>
        <w:rPr>
          <w:noProof/>
        </w:rPr>
        <w:drawing>
          <wp:inline distT="0" distB="0" distL="0" distR="0" wp14:anchorId="40D77C67" wp14:editId="1EEF14DF">
            <wp:extent cx="1038225" cy="984391"/>
            <wp:effectExtent l="0" t="0" r="0" b="6350"/>
            <wp:docPr id="1254625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5511" name=""/>
                    <pic:cNvPicPr/>
                  </pic:nvPicPr>
                  <pic:blipFill>
                    <a:blip r:embed="rId30"/>
                    <a:stretch>
                      <a:fillRect/>
                    </a:stretch>
                  </pic:blipFill>
                  <pic:spPr>
                    <a:xfrm>
                      <a:off x="0" y="0"/>
                      <a:ext cx="1041036" cy="987056"/>
                    </a:xfrm>
                    <a:prstGeom prst="rect">
                      <a:avLst/>
                    </a:prstGeom>
                  </pic:spPr>
                </pic:pic>
              </a:graphicData>
            </a:graphic>
          </wp:inline>
        </w:drawing>
      </w:r>
    </w:p>
    <w:p w14:paraId="69D22E1D" w14:textId="27B3D146" w:rsidR="00FE20D8" w:rsidRPr="00FE20D8" w:rsidRDefault="004B756B" w:rsidP="004B756B">
      <w:pPr>
        <w:pStyle w:val="Normal0"/>
        <w:rPr>
          <w:b/>
          <w:color w:val="000000"/>
          <w:sz w:val="20"/>
          <w:szCs w:val="20"/>
          <w:lang w:val="es-ES_tradnl"/>
        </w:rPr>
      </w:pPr>
      <w:r w:rsidRPr="00FE20D8">
        <w:rPr>
          <w:b/>
          <w:color w:val="000000"/>
          <w:sz w:val="20"/>
          <w:szCs w:val="20"/>
          <w:lang w:val="es-ES_tradnl"/>
        </w:rPr>
        <w:t>Línea de panadería</w:t>
      </w:r>
    </w:p>
    <w:p w14:paraId="5AB33453" w14:textId="3F3FEF58" w:rsidR="004B756B" w:rsidRPr="004B756B" w:rsidRDefault="00FE20D8" w:rsidP="004B756B">
      <w:pPr>
        <w:pStyle w:val="Normal0"/>
        <w:rPr>
          <w:bCs/>
          <w:color w:val="000000"/>
          <w:sz w:val="20"/>
          <w:szCs w:val="20"/>
          <w:lang w:val="es-ES_tradnl"/>
        </w:rPr>
      </w:pPr>
      <w:r>
        <w:rPr>
          <w:bCs/>
          <w:color w:val="000000"/>
          <w:sz w:val="20"/>
          <w:szCs w:val="20"/>
          <w:lang w:val="es-ES_tradnl"/>
        </w:rPr>
        <w:t>P</w:t>
      </w:r>
      <w:r w:rsidR="004B756B" w:rsidRPr="004B756B">
        <w:rPr>
          <w:bCs/>
          <w:color w:val="000000"/>
          <w:sz w:val="20"/>
          <w:szCs w:val="20"/>
          <w:lang w:val="es-ES_tradnl"/>
        </w:rPr>
        <w:t>an tajado tradicional, pan fruticas, croassan, pan sanduchero, pan perro, pan bagueta, pan integral, pan pizza, pan queso.</w:t>
      </w:r>
    </w:p>
    <w:p w14:paraId="27EB4153" w14:textId="77777777" w:rsidR="004B756B" w:rsidRPr="004B756B" w:rsidRDefault="004B756B" w:rsidP="004B756B">
      <w:pPr>
        <w:pStyle w:val="Normal0"/>
        <w:rPr>
          <w:bCs/>
          <w:color w:val="000000"/>
          <w:sz w:val="20"/>
          <w:szCs w:val="20"/>
          <w:lang w:val="es-ES_tradnl"/>
        </w:rPr>
      </w:pPr>
    </w:p>
    <w:p w14:paraId="354F34FD" w14:textId="77777777" w:rsidR="00C359AC" w:rsidRDefault="00C359AC" w:rsidP="004B756B">
      <w:pPr>
        <w:pStyle w:val="Normal0"/>
        <w:rPr>
          <w:b/>
          <w:color w:val="000000"/>
          <w:sz w:val="20"/>
          <w:szCs w:val="20"/>
          <w:lang w:val="es-ES_tradnl"/>
        </w:rPr>
      </w:pPr>
      <w:r>
        <w:rPr>
          <w:noProof/>
        </w:rPr>
        <w:drawing>
          <wp:inline distT="0" distB="0" distL="0" distR="0" wp14:anchorId="42A20771" wp14:editId="5D044A73">
            <wp:extent cx="1019175" cy="885825"/>
            <wp:effectExtent l="0" t="0" r="9525" b="9525"/>
            <wp:docPr id="993680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0074" name=""/>
                    <pic:cNvPicPr/>
                  </pic:nvPicPr>
                  <pic:blipFill>
                    <a:blip r:embed="rId31"/>
                    <a:stretch>
                      <a:fillRect/>
                    </a:stretch>
                  </pic:blipFill>
                  <pic:spPr>
                    <a:xfrm>
                      <a:off x="0" y="0"/>
                      <a:ext cx="1019175" cy="885825"/>
                    </a:xfrm>
                    <a:prstGeom prst="rect">
                      <a:avLst/>
                    </a:prstGeom>
                  </pic:spPr>
                </pic:pic>
              </a:graphicData>
            </a:graphic>
          </wp:inline>
        </w:drawing>
      </w:r>
    </w:p>
    <w:p w14:paraId="7895C40C" w14:textId="27990B32" w:rsidR="00FE20D8" w:rsidRPr="00FE20D8" w:rsidRDefault="004B756B" w:rsidP="004B756B">
      <w:pPr>
        <w:pStyle w:val="Normal0"/>
        <w:rPr>
          <w:b/>
          <w:color w:val="000000"/>
          <w:sz w:val="20"/>
          <w:szCs w:val="20"/>
          <w:lang w:val="es-ES_tradnl"/>
        </w:rPr>
      </w:pPr>
      <w:r w:rsidRPr="00FE20D8">
        <w:rPr>
          <w:b/>
          <w:color w:val="000000"/>
          <w:sz w:val="20"/>
          <w:szCs w:val="20"/>
          <w:lang w:val="es-ES_tradnl"/>
        </w:rPr>
        <w:t>Línea chocolatería</w:t>
      </w:r>
    </w:p>
    <w:p w14:paraId="37E8E718" w14:textId="248EF1E1" w:rsidR="004B756B" w:rsidRPr="004B756B" w:rsidRDefault="00FE20D8" w:rsidP="004B756B">
      <w:pPr>
        <w:pStyle w:val="Normal0"/>
        <w:rPr>
          <w:bCs/>
          <w:color w:val="000000"/>
          <w:sz w:val="20"/>
          <w:szCs w:val="20"/>
          <w:lang w:val="es-ES_tradnl"/>
        </w:rPr>
      </w:pPr>
      <w:r>
        <w:rPr>
          <w:bCs/>
          <w:color w:val="000000"/>
          <w:sz w:val="20"/>
          <w:szCs w:val="20"/>
          <w:lang w:val="es-ES_tradnl"/>
        </w:rPr>
        <w:t>C</w:t>
      </w:r>
      <w:r w:rsidR="004B756B" w:rsidRPr="004B756B">
        <w:rPr>
          <w:bCs/>
          <w:color w:val="000000"/>
          <w:sz w:val="20"/>
          <w:szCs w:val="20"/>
          <w:lang w:val="es-ES_tradnl"/>
        </w:rPr>
        <w:t>hocolate fino, tradicional, clavos y canela, vainilla.</w:t>
      </w:r>
      <w:commentRangeEnd w:id="9"/>
      <w:r w:rsidR="00F31EBA">
        <w:rPr>
          <w:rStyle w:val="Refdecomentario"/>
        </w:rPr>
        <w:commentReference w:id="9"/>
      </w:r>
    </w:p>
    <w:p w14:paraId="7CF665DF" w14:textId="77777777" w:rsidR="004B756B" w:rsidRPr="004B756B" w:rsidRDefault="004B756B" w:rsidP="004B756B">
      <w:pPr>
        <w:pStyle w:val="Normal0"/>
        <w:rPr>
          <w:bCs/>
          <w:color w:val="000000"/>
          <w:sz w:val="20"/>
          <w:szCs w:val="20"/>
          <w:lang w:val="es-ES_tradnl"/>
        </w:rPr>
      </w:pPr>
    </w:p>
    <w:p w14:paraId="13AF1A45" w14:textId="77777777"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La mezcla de producto puede describirse según su amplitud, profundidad y consistencia.</w:t>
      </w:r>
    </w:p>
    <w:p w14:paraId="3F8F7F17" w14:textId="77777777" w:rsidR="004B756B" w:rsidRPr="004B756B" w:rsidRDefault="004B756B" w:rsidP="004B756B">
      <w:pPr>
        <w:pStyle w:val="Normal0"/>
        <w:rPr>
          <w:bCs/>
          <w:color w:val="000000"/>
          <w:sz w:val="20"/>
          <w:szCs w:val="20"/>
          <w:lang w:val="es-ES_tradnl"/>
        </w:rPr>
      </w:pPr>
    </w:p>
    <w:p w14:paraId="7F0B6DC4" w14:textId="77777777"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Para el caso:</w:t>
      </w:r>
    </w:p>
    <w:p w14:paraId="747F054A" w14:textId="77777777" w:rsidR="004B756B" w:rsidRPr="004B756B" w:rsidRDefault="004B756B" w:rsidP="004B756B">
      <w:pPr>
        <w:pStyle w:val="Normal0"/>
        <w:rPr>
          <w:bCs/>
          <w:color w:val="000000"/>
          <w:sz w:val="20"/>
          <w:szCs w:val="20"/>
          <w:lang w:val="es-ES_tradnl"/>
        </w:rPr>
      </w:pPr>
    </w:p>
    <w:p w14:paraId="69099E4A" w14:textId="77777777" w:rsidR="004760D7" w:rsidRPr="004760D7" w:rsidRDefault="004B756B" w:rsidP="004B756B">
      <w:pPr>
        <w:pStyle w:val="Normal0"/>
        <w:rPr>
          <w:b/>
          <w:color w:val="000000"/>
          <w:sz w:val="20"/>
          <w:szCs w:val="20"/>
          <w:lang w:val="es-ES_tradnl"/>
        </w:rPr>
      </w:pPr>
      <w:commentRangeStart w:id="10"/>
      <w:r w:rsidRPr="004760D7">
        <w:rPr>
          <w:b/>
          <w:color w:val="000000"/>
          <w:sz w:val="20"/>
          <w:szCs w:val="20"/>
          <w:lang w:val="es-ES_tradnl"/>
        </w:rPr>
        <w:t>Amplitud</w:t>
      </w:r>
    </w:p>
    <w:p w14:paraId="47FAE949" w14:textId="10A12A54"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 xml:space="preserve">La mezcla de producto se refiere al número total de productos de la Industria Panificadora. (14 </w:t>
      </w:r>
      <w:r w:rsidR="004760D7">
        <w:rPr>
          <w:bCs/>
          <w:color w:val="000000"/>
          <w:sz w:val="20"/>
          <w:szCs w:val="20"/>
          <w:lang w:val="es-ES_tradnl"/>
        </w:rPr>
        <w:t>p</w:t>
      </w:r>
      <w:r w:rsidRPr="004B756B">
        <w:rPr>
          <w:bCs/>
          <w:color w:val="000000"/>
          <w:sz w:val="20"/>
          <w:szCs w:val="20"/>
          <w:lang w:val="es-ES_tradnl"/>
        </w:rPr>
        <w:t>roductos).</w:t>
      </w:r>
    </w:p>
    <w:p w14:paraId="7FD463AB" w14:textId="77777777" w:rsidR="004B756B" w:rsidRPr="004B756B" w:rsidRDefault="004B756B" w:rsidP="004B756B">
      <w:pPr>
        <w:pStyle w:val="Normal0"/>
        <w:rPr>
          <w:bCs/>
          <w:color w:val="000000"/>
          <w:sz w:val="20"/>
          <w:szCs w:val="20"/>
          <w:lang w:val="es-ES_tradnl"/>
        </w:rPr>
      </w:pPr>
    </w:p>
    <w:p w14:paraId="1BE73624" w14:textId="77777777" w:rsidR="004760D7" w:rsidRPr="004760D7" w:rsidRDefault="004B756B" w:rsidP="004B756B">
      <w:pPr>
        <w:pStyle w:val="Normal0"/>
        <w:rPr>
          <w:b/>
          <w:color w:val="000000"/>
          <w:sz w:val="20"/>
          <w:szCs w:val="20"/>
          <w:lang w:val="es-ES_tradnl"/>
        </w:rPr>
      </w:pPr>
      <w:r w:rsidRPr="004760D7">
        <w:rPr>
          <w:b/>
          <w:color w:val="000000"/>
          <w:sz w:val="20"/>
          <w:szCs w:val="20"/>
          <w:lang w:val="es-ES_tradnl"/>
        </w:rPr>
        <w:t>Profundidad</w:t>
      </w:r>
    </w:p>
    <w:p w14:paraId="12008246" w14:textId="0E42498C"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Hace referencia a cu</w:t>
      </w:r>
      <w:r w:rsidR="004760D7">
        <w:rPr>
          <w:bCs/>
          <w:color w:val="000000"/>
          <w:sz w:val="20"/>
          <w:szCs w:val="20"/>
          <w:lang w:val="es-ES_tradnl"/>
        </w:rPr>
        <w:t>á</w:t>
      </w:r>
      <w:r w:rsidRPr="004B756B">
        <w:rPr>
          <w:bCs/>
          <w:color w:val="000000"/>
          <w:sz w:val="20"/>
          <w:szCs w:val="20"/>
          <w:lang w:val="es-ES_tradnl"/>
        </w:rPr>
        <w:t>ntas versiones de cada producto se</w:t>
      </w:r>
      <w:r w:rsidR="004760D7">
        <w:rPr>
          <w:bCs/>
          <w:color w:val="000000"/>
          <w:sz w:val="20"/>
          <w:szCs w:val="20"/>
          <w:lang w:val="es-ES_tradnl"/>
        </w:rPr>
        <w:t xml:space="preserve"> </w:t>
      </w:r>
      <w:r w:rsidRPr="004B756B">
        <w:rPr>
          <w:bCs/>
          <w:color w:val="000000"/>
          <w:sz w:val="20"/>
          <w:szCs w:val="20"/>
          <w:lang w:val="es-ES_tradnl"/>
        </w:rPr>
        <w:t>ofrecen dentro de la línea. (Plan tradicional: tamaño familiar – tamaño personal)</w:t>
      </w:r>
      <w:r w:rsidR="004760D7">
        <w:rPr>
          <w:bCs/>
          <w:color w:val="000000"/>
          <w:sz w:val="20"/>
          <w:szCs w:val="20"/>
          <w:lang w:val="es-ES_tradnl"/>
        </w:rPr>
        <w:t>.</w:t>
      </w:r>
      <w:r w:rsidRPr="004B756B">
        <w:rPr>
          <w:bCs/>
          <w:color w:val="000000"/>
          <w:sz w:val="20"/>
          <w:szCs w:val="20"/>
          <w:lang w:val="es-ES_tradnl"/>
        </w:rPr>
        <w:t xml:space="preserve"> Para cada producto se fabrica 3 presentaciones.</w:t>
      </w:r>
    </w:p>
    <w:p w14:paraId="38926151" w14:textId="77777777" w:rsidR="004B756B" w:rsidRPr="004B756B" w:rsidRDefault="004B756B" w:rsidP="004B756B">
      <w:pPr>
        <w:pStyle w:val="Normal0"/>
        <w:rPr>
          <w:bCs/>
          <w:color w:val="000000"/>
          <w:sz w:val="20"/>
          <w:szCs w:val="20"/>
          <w:lang w:val="es-ES_tradnl"/>
        </w:rPr>
      </w:pPr>
    </w:p>
    <w:p w14:paraId="1498A67F" w14:textId="77777777" w:rsidR="004760D7" w:rsidRPr="004760D7" w:rsidRDefault="004B756B" w:rsidP="004B756B">
      <w:pPr>
        <w:pStyle w:val="Normal0"/>
        <w:rPr>
          <w:b/>
          <w:color w:val="000000"/>
          <w:sz w:val="20"/>
          <w:szCs w:val="20"/>
          <w:lang w:val="es-ES_tradnl"/>
        </w:rPr>
      </w:pPr>
      <w:r w:rsidRPr="004760D7">
        <w:rPr>
          <w:b/>
          <w:color w:val="000000"/>
          <w:sz w:val="20"/>
          <w:szCs w:val="20"/>
          <w:lang w:val="es-ES_tradnl"/>
        </w:rPr>
        <w:t>Consistencia</w:t>
      </w:r>
    </w:p>
    <w:p w14:paraId="62AC2881" w14:textId="3CD6B98A"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Hace referencia a que tan parecidas son las diversas líneas en cuanto a su uso final, sus características para la producción, canales de distribución y otros factores.</w:t>
      </w:r>
      <w:commentRangeEnd w:id="10"/>
      <w:r w:rsidR="004760D7">
        <w:rPr>
          <w:rStyle w:val="Refdecomentario"/>
        </w:rPr>
        <w:commentReference w:id="10"/>
      </w:r>
    </w:p>
    <w:p w14:paraId="2B9E782E" w14:textId="77777777" w:rsidR="004B756B" w:rsidRPr="004B756B" w:rsidRDefault="004B756B" w:rsidP="004B756B">
      <w:pPr>
        <w:pStyle w:val="Normal0"/>
        <w:rPr>
          <w:bCs/>
          <w:color w:val="000000"/>
          <w:sz w:val="20"/>
          <w:szCs w:val="20"/>
          <w:lang w:val="es-ES_tradnl"/>
        </w:rPr>
      </w:pPr>
    </w:p>
    <w:p w14:paraId="79753EDF" w14:textId="77777777" w:rsidR="004B756B" w:rsidRPr="004B756B" w:rsidRDefault="004B756B" w:rsidP="004B756B">
      <w:pPr>
        <w:pStyle w:val="Normal0"/>
        <w:rPr>
          <w:bCs/>
          <w:color w:val="000000"/>
          <w:sz w:val="20"/>
          <w:szCs w:val="20"/>
          <w:lang w:val="es-ES_tradnl"/>
        </w:rPr>
      </w:pPr>
    </w:p>
    <w:p w14:paraId="21F9E544" w14:textId="5B0BBBA7" w:rsidR="004B756B" w:rsidRPr="00E346BE" w:rsidRDefault="004B756B" w:rsidP="00C96313">
      <w:pPr>
        <w:pStyle w:val="Normal0"/>
        <w:numPr>
          <w:ilvl w:val="0"/>
          <w:numId w:val="98"/>
        </w:numPr>
        <w:rPr>
          <w:b/>
          <w:color w:val="000000"/>
          <w:sz w:val="20"/>
          <w:szCs w:val="20"/>
          <w:lang w:val="es-ES_tradnl"/>
        </w:rPr>
      </w:pPr>
      <w:r w:rsidRPr="00E346BE">
        <w:rPr>
          <w:b/>
          <w:color w:val="000000"/>
          <w:sz w:val="20"/>
          <w:szCs w:val="20"/>
          <w:lang w:val="es-ES_tradnl"/>
        </w:rPr>
        <w:t xml:space="preserve">Componentes de la mezcla </w:t>
      </w:r>
    </w:p>
    <w:p w14:paraId="0ADD2152" w14:textId="77777777" w:rsidR="004B756B" w:rsidRPr="004B756B" w:rsidRDefault="004B756B" w:rsidP="004B756B">
      <w:pPr>
        <w:pStyle w:val="Normal0"/>
        <w:rPr>
          <w:bCs/>
          <w:color w:val="000000"/>
          <w:sz w:val="20"/>
          <w:szCs w:val="20"/>
          <w:lang w:val="es-ES_tradnl"/>
        </w:rPr>
      </w:pPr>
    </w:p>
    <w:p w14:paraId="6054026E" w14:textId="7A61996E" w:rsidR="004B756B" w:rsidRDefault="004B756B" w:rsidP="004B756B">
      <w:pPr>
        <w:pStyle w:val="Normal0"/>
        <w:rPr>
          <w:bCs/>
          <w:color w:val="000000"/>
          <w:sz w:val="20"/>
          <w:szCs w:val="20"/>
          <w:lang w:val="es-ES_tradnl"/>
        </w:rPr>
      </w:pPr>
      <w:r w:rsidRPr="004B756B">
        <w:rPr>
          <w:bCs/>
          <w:color w:val="000000"/>
          <w:sz w:val="20"/>
          <w:szCs w:val="20"/>
          <w:lang w:val="es-ES_tradnl"/>
        </w:rPr>
        <w:t>En la mezcla de productos</w:t>
      </w:r>
      <w:r w:rsidR="00C96313">
        <w:rPr>
          <w:bCs/>
          <w:color w:val="000000"/>
          <w:sz w:val="20"/>
          <w:szCs w:val="20"/>
          <w:lang w:val="es-ES_tradnl"/>
        </w:rPr>
        <w:t>,</w:t>
      </w:r>
      <w:r w:rsidRPr="004B756B">
        <w:rPr>
          <w:bCs/>
          <w:color w:val="000000"/>
          <w:sz w:val="20"/>
          <w:szCs w:val="20"/>
          <w:lang w:val="es-ES_tradnl"/>
        </w:rPr>
        <w:t xml:space="preserve"> es importante que la organización establezca el</w:t>
      </w:r>
      <w:r w:rsidR="00C96313">
        <w:rPr>
          <w:bCs/>
          <w:color w:val="000000"/>
          <w:sz w:val="20"/>
          <w:szCs w:val="20"/>
          <w:lang w:val="es-ES_tradnl"/>
        </w:rPr>
        <w:t xml:space="preserve"> </w:t>
      </w:r>
      <w:r w:rsidRPr="004B756B">
        <w:rPr>
          <w:bCs/>
          <w:color w:val="000000"/>
          <w:sz w:val="20"/>
          <w:szCs w:val="20"/>
          <w:lang w:val="es-ES_tradnl"/>
        </w:rPr>
        <w:t>comportamiento</w:t>
      </w:r>
      <w:r w:rsidR="008A152B">
        <w:rPr>
          <w:bCs/>
          <w:color w:val="000000"/>
          <w:sz w:val="20"/>
          <w:szCs w:val="20"/>
          <w:lang w:val="es-ES_tradnl"/>
        </w:rPr>
        <w:t xml:space="preserve"> de</w:t>
      </w:r>
      <w:r w:rsidR="00C96313">
        <w:rPr>
          <w:bCs/>
          <w:color w:val="000000"/>
          <w:sz w:val="20"/>
          <w:szCs w:val="20"/>
          <w:lang w:val="es-ES_tradnl"/>
        </w:rPr>
        <w:t>:</w:t>
      </w:r>
    </w:p>
    <w:p w14:paraId="090145D0" w14:textId="77777777" w:rsidR="000B40C4" w:rsidRPr="004B756B" w:rsidRDefault="000B40C4" w:rsidP="004B756B">
      <w:pPr>
        <w:pStyle w:val="Normal0"/>
        <w:rPr>
          <w:bCs/>
          <w:color w:val="000000"/>
          <w:sz w:val="20"/>
          <w:szCs w:val="20"/>
          <w:lang w:val="es-ES_tradnl"/>
        </w:rPr>
      </w:pPr>
    </w:p>
    <w:p w14:paraId="11EE2648" w14:textId="77777777" w:rsidR="004B756B" w:rsidRPr="004B756B" w:rsidRDefault="004B756B" w:rsidP="004B756B">
      <w:pPr>
        <w:pStyle w:val="Normal0"/>
        <w:rPr>
          <w:bCs/>
          <w:color w:val="000000"/>
          <w:sz w:val="20"/>
          <w:szCs w:val="20"/>
          <w:lang w:val="es-ES_tradnl"/>
        </w:rPr>
      </w:pPr>
    </w:p>
    <w:p w14:paraId="41FD7C3A" w14:textId="77777777" w:rsidR="008A152B" w:rsidRPr="00DD0BFA" w:rsidRDefault="004B756B" w:rsidP="004B756B">
      <w:pPr>
        <w:pStyle w:val="Normal0"/>
        <w:rPr>
          <w:b/>
          <w:color w:val="000000"/>
          <w:sz w:val="20"/>
          <w:szCs w:val="20"/>
          <w:lang w:val="es-ES_tradnl"/>
        </w:rPr>
      </w:pPr>
      <w:commentRangeStart w:id="11"/>
      <w:r w:rsidRPr="00DD0BFA">
        <w:rPr>
          <w:b/>
          <w:color w:val="000000"/>
          <w:sz w:val="20"/>
          <w:szCs w:val="20"/>
          <w:lang w:val="es-ES_tradnl"/>
        </w:rPr>
        <w:t>Producto líder</w:t>
      </w:r>
    </w:p>
    <w:p w14:paraId="783F5658" w14:textId="1294520F" w:rsidR="004B756B" w:rsidRPr="004B756B" w:rsidRDefault="008A152B" w:rsidP="004B756B">
      <w:pPr>
        <w:pStyle w:val="Normal0"/>
        <w:rPr>
          <w:bCs/>
          <w:color w:val="000000"/>
          <w:sz w:val="20"/>
          <w:szCs w:val="20"/>
          <w:lang w:val="es-ES_tradnl"/>
        </w:rPr>
      </w:pPr>
      <w:r>
        <w:rPr>
          <w:bCs/>
          <w:color w:val="000000"/>
          <w:sz w:val="20"/>
          <w:szCs w:val="20"/>
          <w:lang w:val="es-ES_tradnl"/>
        </w:rPr>
        <w:t>E</w:t>
      </w:r>
      <w:r w:rsidR="004B756B" w:rsidRPr="004B756B">
        <w:rPr>
          <w:bCs/>
          <w:color w:val="000000"/>
          <w:sz w:val="20"/>
          <w:szCs w:val="20"/>
          <w:lang w:val="es-ES_tradnl"/>
        </w:rPr>
        <w:t>s el producto que le genera mayores ganancias a la compañía.</w:t>
      </w:r>
      <w:r w:rsidR="002E707F">
        <w:rPr>
          <w:bCs/>
          <w:color w:val="000000"/>
          <w:sz w:val="20"/>
          <w:szCs w:val="20"/>
          <w:lang w:val="es-ES_tradnl"/>
        </w:rPr>
        <w:t xml:space="preserve"> Ejemplo: el </w:t>
      </w:r>
      <w:r w:rsidR="003E7C43">
        <w:rPr>
          <w:bCs/>
          <w:color w:val="000000"/>
          <w:sz w:val="20"/>
          <w:szCs w:val="20"/>
          <w:lang w:val="es-ES_tradnl"/>
        </w:rPr>
        <w:t>celular estrella de una empresa dedicada a la tecnología.</w:t>
      </w:r>
    </w:p>
    <w:p w14:paraId="30E06508" w14:textId="77777777" w:rsidR="004B756B" w:rsidRPr="004B756B" w:rsidRDefault="004B756B" w:rsidP="004B756B">
      <w:pPr>
        <w:pStyle w:val="Normal0"/>
        <w:rPr>
          <w:bCs/>
          <w:color w:val="000000"/>
          <w:sz w:val="20"/>
          <w:szCs w:val="20"/>
          <w:lang w:val="es-ES_tradnl"/>
        </w:rPr>
      </w:pPr>
    </w:p>
    <w:p w14:paraId="3E9C8C6E" w14:textId="77777777" w:rsidR="008A152B" w:rsidRPr="00DD0BFA" w:rsidRDefault="004B756B" w:rsidP="004B756B">
      <w:pPr>
        <w:pStyle w:val="Normal0"/>
        <w:rPr>
          <w:b/>
          <w:color w:val="000000"/>
          <w:sz w:val="20"/>
          <w:szCs w:val="20"/>
          <w:lang w:val="es-ES_tradnl"/>
        </w:rPr>
      </w:pPr>
      <w:r w:rsidRPr="00DD0BFA">
        <w:rPr>
          <w:b/>
          <w:color w:val="000000"/>
          <w:sz w:val="20"/>
          <w:szCs w:val="20"/>
          <w:lang w:val="es-ES_tradnl"/>
        </w:rPr>
        <w:t>Producto de atracción</w:t>
      </w:r>
    </w:p>
    <w:p w14:paraId="2B90AF83" w14:textId="29EFA943" w:rsidR="004B756B" w:rsidRPr="004B756B" w:rsidRDefault="008A152B" w:rsidP="004B756B">
      <w:pPr>
        <w:pStyle w:val="Normal0"/>
        <w:rPr>
          <w:bCs/>
          <w:color w:val="000000"/>
          <w:sz w:val="20"/>
          <w:szCs w:val="20"/>
          <w:lang w:val="es-ES_tradnl"/>
        </w:rPr>
      </w:pPr>
      <w:r>
        <w:rPr>
          <w:bCs/>
          <w:color w:val="000000"/>
          <w:sz w:val="20"/>
          <w:szCs w:val="20"/>
          <w:lang w:val="es-ES_tradnl"/>
        </w:rPr>
        <w:t>E</w:t>
      </w:r>
      <w:r w:rsidR="004B756B" w:rsidRPr="004B756B">
        <w:rPr>
          <w:bCs/>
          <w:color w:val="000000"/>
          <w:sz w:val="20"/>
          <w:szCs w:val="20"/>
          <w:lang w:val="es-ES_tradnl"/>
        </w:rPr>
        <w:t>s el producto diseñado para llegar a todo tipo de cliente y dentro de la línea es el que tiene un costo más económico.</w:t>
      </w:r>
      <w:r w:rsidR="00D33775">
        <w:rPr>
          <w:bCs/>
          <w:color w:val="000000"/>
          <w:sz w:val="20"/>
          <w:szCs w:val="20"/>
          <w:lang w:val="es-ES_tradnl"/>
        </w:rPr>
        <w:t xml:space="preserve"> Ejemplo: el modelo económico de una empresa que comercializa televisores.</w:t>
      </w:r>
    </w:p>
    <w:p w14:paraId="68A9F2A1" w14:textId="77777777" w:rsidR="004B756B" w:rsidRPr="004B756B" w:rsidRDefault="004B756B" w:rsidP="004B756B">
      <w:pPr>
        <w:pStyle w:val="Normal0"/>
        <w:rPr>
          <w:bCs/>
          <w:color w:val="000000"/>
          <w:sz w:val="20"/>
          <w:szCs w:val="20"/>
          <w:lang w:val="es-ES_tradnl"/>
        </w:rPr>
      </w:pPr>
    </w:p>
    <w:p w14:paraId="35FA48E9" w14:textId="77777777" w:rsidR="008A152B" w:rsidRPr="00DD0BFA" w:rsidRDefault="004B756B" w:rsidP="004B756B">
      <w:pPr>
        <w:pStyle w:val="Normal0"/>
        <w:rPr>
          <w:b/>
          <w:color w:val="000000"/>
          <w:sz w:val="20"/>
          <w:szCs w:val="20"/>
          <w:lang w:val="es-ES_tradnl"/>
        </w:rPr>
      </w:pPr>
      <w:r w:rsidRPr="00DD0BFA">
        <w:rPr>
          <w:b/>
          <w:color w:val="000000"/>
          <w:sz w:val="20"/>
          <w:szCs w:val="20"/>
          <w:lang w:val="es-ES_tradnl"/>
        </w:rPr>
        <w:t>Producto de estabilidad</w:t>
      </w:r>
    </w:p>
    <w:p w14:paraId="2A07A1CF" w14:textId="6503A72F" w:rsidR="004B756B" w:rsidRPr="004B756B" w:rsidRDefault="008A152B" w:rsidP="004B756B">
      <w:pPr>
        <w:pStyle w:val="Normal0"/>
        <w:rPr>
          <w:bCs/>
          <w:color w:val="000000"/>
          <w:sz w:val="20"/>
          <w:szCs w:val="20"/>
          <w:lang w:val="es-ES_tradnl"/>
        </w:rPr>
      </w:pPr>
      <w:r>
        <w:rPr>
          <w:bCs/>
          <w:color w:val="000000"/>
          <w:sz w:val="20"/>
          <w:szCs w:val="20"/>
          <w:lang w:val="es-ES_tradnl"/>
        </w:rPr>
        <w:t>H</w:t>
      </w:r>
      <w:r w:rsidR="004B756B" w:rsidRPr="004B756B">
        <w:rPr>
          <w:bCs/>
          <w:color w:val="000000"/>
          <w:sz w:val="20"/>
          <w:szCs w:val="20"/>
          <w:lang w:val="es-ES_tradnl"/>
        </w:rPr>
        <w:t>ace referencia al producto que permita evitar fluctuaciones en ventas; se debe tener en cuenta las temporadas, las celebraciones y las ofertas</w:t>
      </w:r>
      <w:r w:rsidR="004A61B9">
        <w:rPr>
          <w:bCs/>
          <w:color w:val="000000"/>
          <w:sz w:val="20"/>
          <w:szCs w:val="20"/>
          <w:lang w:val="es-ES_tradnl"/>
        </w:rPr>
        <w:t>. E</w:t>
      </w:r>
      <w:r w:rsidR="004B756B" w:rsidRPr="004B756B">
        <w:rPr>
          <w:bCs/>
          <w:color w:val="000000"/>
          <w:sz w:val="20"/>
          <w:szCs w:val="20"/>
          <w:lang w:val="es-ES_tradnl"/>
        </w:rPr>
        <w:t>jemplo: la temporada escolar, la navidad, el día del niño.</w:t>
      </w:r>
    </w:p>
    <w:p w14:paraId="01D73887" w14:textId="77777777" w:rsidR="004B756B" w:rsidRPr="004B756B" w:rsidRDefault="004B756B" w:rsidP="004B756B">
      <w:pPr>
        <w:pStyle w:val="Normal0"/>
        <w:rPr>
          <w:bCs/>
          <w:color w:val="000000"/>
          <w:sz w:val="20"/>
          <w:szCs w:val="20"/>
          <w:lang w:val="es-ES_tradnl"/>
        </w:rPr>
      </w:pPr>
    </w:p>
    <w:p w14:paraId="5E1EA0F3" w14:textId="77777777" w:rsidR="008A152B" w:rsidRPr="00DD0BFA" w:rsidRDefault="004B756B" w:rsidP="004B756B">
      <w:pPr>
        <w:pStyle w:val="Normal0"/>
        <w:rPr>
          <w:b/>
          <w:color w:val="000000"/>
          <w:sz w:val="20"/>
          <w:szCs w:val="20"/>
          <w:lang w:val="es-ES_tradnl"/>
        </w:rPr>
      </w:pPr>
      <w:r w:rsidRPr="00DD0BFA">
        <w:rPr>
          <w:b/>
          <w:color w:val="000000"/>
          <w:sz w:val="20"/>
          <w:szCs w:val="20"/>
          <w:lang w:val="es-ES_tradnl"/>
        </w:rPr>
        <w:t>Producto táctico</w:t>
      </w:r>
    </w:p>
    <w:p w14:paraId="630EB546" w14:textId="5D534D39" w:rsidR="00551615" w:rsidRDefault="008A152B" w:rsidP="004B756B">
      <w:pPr>
        <w:pStyle w:val="Normal0"/>
        <w:rPr>
          <w:bCs/>
          <w:color w:val="000000"/>
          <w:sz w:val="20"/>
          <w:szCs w:val="20"/>
          <w:lang w:val="es-ES_tradnl"/>
        </w:rPr>
      </w:pPr>
      <w:r>
        <w:rPr>
          <w:bCs/>
          <w:color w:val="000000"/>
          <w:sz w:val="20"/>
          <w:szCs w:val="20"/>
          <w:lang w:val="es-ES_tradnl"/>
        </w:rPr>
        <w:t>E</w:t>
      </w:r>
      <w:r w:rsidR="004B756B" w:rsidRPr="004B756B">
        <w:rPr>
          <w:bCs/>
          <w:color w:val="000000"/>
          <w:sz w:val="20"/>
          <w:szCs w:val="20"/>
          <w:lang w:val="es-ES_tradnl"/>
        </w:rPr>
        <w:t>s aquel producto que la organización utiliza para asegurar su posición frente a la competencia</w:t>
      </w:r>
      <w:r w:rsidR="004A61B9">
        <w:rPr>
          <w:bCs/>
          <w:color w:val="000000"/>
          <w:sz w:val="20"/>
          <w:szCs w:val="20"/>
          <w:lang w:val="es-ES_tradnl"/>
        </w:rPr>
        <w:t>. E</w:t>
      </w:r>
      <w:r w:rsidR="004B756B" w:rsidRPr="004B756B">
        <w:rPr>
          <w:bCs/>
          <w:color w:val="000000"/>
          <w:sz w:val="20"/>
          <w:szCs w:val="20"/>
          <w:lang w:val="es-ES_tradnl"/>
        </w:rPr>
        <w:t>jemplo: cuando la competencia ataca con ofertas o cualquier estrategia de mercado, la organización saca al mercado un nuevo producto para contraatacar a la competencia</w:t>
      </w:r>
      <w:r w:rsidR="00551615" w:rsidRPr="00551615">
        <w:rPr>
          <w:bCs/>
          <w:color w:val="000000"/>
          <w:sz w:val="20"/>
          <w:szCs w:val="20"/>
          <w:lang w:val="es-ES_tradnl"/>
        </w:rPr>
        <w:t>.</w:t>
      </w:r>
      <w:commentRangeEnd w:id="11"/>
      <w:r w:rsidR="002E707F">
        <w:rPr>
          <w:rStyle w:val="Refdecomentario"/>
        </w:rPr>
        <w:commentReference w:id="11"/>
      </w:r>
    </w:p>
    <w:p w14:paraId="5A2C0D68" w14:textId="670B2878" w:rsidR="00F03602" w:rsidRPr="00430084" w:rsidRDefault="00F03602" w:rsidP="00C13164">
      <w:pPr>
        <w:pStyle w:val="Normal0"/>
        <w:jc w:val="both"/>
        <w:rPr>
          <w:color w:val="7F7F7F"/>
          <w:sz w:val="20"/>
          <w:szCs w:val="20"/>
          <w:lang w:val="es-ES_tradnl"/>
        </w:rPr>
      </w:pPr>
    </w:p>
    <w:p w14:paraId="665024C8" w14:textId="77777777" w:rsidR="00017546" w:rsidRDefault="00017546" w:rsidP="00017546">
      <w:pPr>
        <w:tabs>
          <w:tab w:val="left" w:pos="2355"/>
        </w:tabs>
        <w:autoSpaceDE w:val="0"/>
        <w:autoSpaceDN w:val="0"/>
        <w:adjustRightInd w:val="0"/>
        <w:jc w:val="both"/>
        <w:rPr>
          <w:b/>
        </w:rPr>
      </w:pPr>
    </w:p>
    <w:p w14:paraId="11DA69D8" w14:textId="35BA6D65" w:rsidR="00BA5CBF" w:rsidRDefault="00017546" w:rsidP="00BA5CBF">
      <w:pPr>
        <w:pStyle w:val="Normal0"/>
        <w:rPr>
          <w:bCs/>
          <w:color w:val="000000"/>
          <w:sz w:val="20"/>
          <w:szCs w:val="20"/>
          <w:lang w:val="es-ES_tradnl"/>
        </w:rPr>
      </w:pPr>
      <w:r>
        <w:rPr>
          <w:bCs/>
          <w:color w:val="000000"/>
          <w:sz w:val="20"/>
          <w:szCs w:val="20"/>
          <w:lang w:val="es-ES_tradnl"/>
        </w:rPr>
        <w:t xml:space="preserve"> </w:t>
      </w:r>
    </w:p>
    <w:p w14:paraId="31990619" w14:textId="0D37737B" w:rsidR="004D7853" w:rsidRPr="002D33C1" w:rsidRDefault="008A0339" w:rsidP="004D7853">
      <w:pPr>
        <w:pStyle w:val="Normal0"/>
        <w:numPr>
          <w:ilvl w:val="1"/>
          <w:numId w:val="12"/>
        </w:numPr>
        <w:pBdr>
          <w:top w:val="nil"/>
          <w:left w:val="nil"/>
          <w:bottom w:val="nil"/>
          <w:right w:val="nil"/>
          <w:between w:val="nil"/>
        </w:pBdr>
        <w:ind w:left="567"/>
        <w:rPr>
          <w:b/>
          <w:color w:val="000000"/>
          <w:sz w:val="20"/>
          <w:szCs w:val="20"/>
          <w:lang w:val="es-ES_tradnl"/>
        </w:rPr>
      </w:pPr>
      <w:r>
        <w:rPr>
          <w:b/>
          <w:color w:val="000000"/>
          <w:sz w:val="20"/>
          <w:szCs w:val="20"/>
          <w:lang w:val="es-ES_tradnl"/>
        </w:rPr>
        <w:t>Proceso de desarrollo</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334D00B6" w14:textId="77777777" w:rsidR="002B07E6" w:rsidRPr="002B07E6" w:rsidRDefault="002B07E6" w:rsidP="002B07E6">
      <w:pPr>
        <w:pStyle w:val="Normal0"/>
        <w:rPr>
          <w:bCs/>
          <w:color w:val="000000"/>
          <w:sz w:val="20"/>
          <w:szCs w:val="20"/>
          <w:lang w:val="es-ES_tradnl"/>
        </w:rPr>
      </w:pPr>
      <w:r w:rsidRPr="002B07E6">
        <w:rPr>
          <w:bCs/>
          <w:color w:val="000000"/>
          <w:sz w:val="20"/>
          <w:szCs w:val="20"/>
          <w:lang w:val="es-ES_tradnl"/>
        </w:rPr>
        <w:t>El desarrollo de productos consiste en introducir o adicionar valor a sus características, a fin de que cambien o incrementen sus características, para satisfacer las necesidades y deseos de quienes los consuman.</w:t>
      </w:r>
    </w:p>
    <w:p w14:paraId="2C21280D" w14:textId="77777777" w:rsidR="002B07E6" w:rsidRPr="002B07E6" w:rsidRDefault="002B07E6" w:rsidP="002B07E6">
      <w:pPr>
        <w:pStyle w:val="Normal0"/>
        <w:rPr>
          <w:bCs/>
          <w:color w:val="000000"/>
          <w:sz w:val="20"/>
          <w:szCs w:val="20"/>
          <w:lang w:val="es-ES_tradnl"/>
        </w:rPr>
      </w:pPr>
    </w:p>
    <w:p w14:paraId="666D3E55" w14:textId="30681D83" w:rsidR="004D7853" w:rsidRDefault="002B07E6" w:rsidP="002B07E6">
      <w:pPr>
        <w:pStyle w:val="Normal0"/>
        <w:rPr>
          <w:bCs/>
          <w:color w:val="000000"/>
          <w:sz w:val="20"/>
          <w:szCs w:val="20"/>
          <w:lang w:val="es-ES_tradnl"/>
        </w:rPr>
      </w:pPr>
      <w:r w:rsidRPr="002B07E6">
        <w:rPr>
          <w:bCs/>
          <w:color w:val="000000"/>
          <w:sz w:val="20"/>
          <w:szCs w:val="20"/>
          <w:lang w:val="es-ES_tradnl"/>
        </w:rPr>
        <w:t xml:space="preserve">Dentro del comportamiento normal de mercadeo, toda organización debe tener en cuenta </w:t>
      </w:r>
      <w:r w:rsidR="002B1AD3" w:rsidRPr="002B07E6">
        <w:rPr>
          <w:bCs/>
          <w:color w:val="000000"/>
          <w:sz w:val="20"/>
          <w:szCs w:val="20"/>
          <w:lang w:val="es-ES_tradnl"/>
        </w:rPr>
        <w:t>que,</w:t>
      </w:r>
      <w:r w:rsidRPr="002B07E6">
        <w:rPr>
          <w:bCs/>
          <w:color w:val="000000"/>
          <w:sz w:val="20"/>
          <w:szCs w:val="20"/>
          <w:lang w:val="es-ES_tradnl"/>
        </w:rPr>
        <w:t xml:space="preserve"> con los cambios continuos de la competencia, los comportamientos del consumidor y el mismo comportamiento de los productos, debe ser la prioridad y la filosofía </w:t>
      </w:r>
      <w:r w:rsidRPr="002B1AD3">
        <w:rPr>
          <w:b/>
          <w:color w:val="000000"/>
          <w:sz w:val="20"/>
          <w:szCs w:val="20"/>
          <w:lang w:val="es-ES_tradnl"/>
        </w:rPr>
        <w:t>el innovar</w:t>
      </w:r>
      <w:r w:rsidRPr="002B07E6">
        <w:rPr>
          <w:bCs/>
          <w:color w:val="000000"/>
          <w:sz w:val="20"/>
          <w:szCs w:val="20"/>
          <w:lang w:val="es-ES_tradnl"/>
        </w:rPr>
        <w:t>, ya que esto</w:t>
      </w:r>
      <w:r w:rsidR="002B1AD3">
        <w:rPr>
          <w:bCs/>
          <w:color w:val="000000"/>
          <w:sz w:val="20"/>
          <w:szCs w:val="20"/>
          <w:lang w:val="es-ES_tradnl"/>
        </w:rPr>
        <w:t xml:space="preserve"> </w:t>
      </w:r>
      <w:r w:rsidRPr="002B07E6">
        <w:rPr>
          <w:bCs/>
          <w:color w:val="000000"/>
          <w:sz w:val="20"/>
          <w:szCs w:val="20"/>
          <w:lang w:val="es-ES_tradnl"/>
        </w:rPr>
        <w:t>permitirá crecer en un mercado de continua evolución</w:t>
      </w:r>
      <w:r w:rsidR="008A0339">
        <w:rPr>
          <w:bCs/>
          <w:color w:val="000000"/>
          <w:sz w:val="20"/>
          <w:szCs w:val="20"/>
          <w:lang w:val="es-ES_tradnl"/>
        </w:rPr>
        <w:t>.</w:t>
      </w:r>
    </w:p>
    <w:p w14:paraId="4F10D8F7" w14:textId="77777777" w:rsidR="00A00F19" w:rsidRDefault="00A00F19" w:rsidP="00BA5CBF">
      <w:pPr>
        <w:pStyle w:val="Normal0"/>
        <w:rPr>
          <w:bCs/>
          <w:color w:val="000000"/>
          <w:sz w:val="20"/>
          <w:szCs w:val="20"/>
          <w:lang w:val="es-ES_tradnl"/>
        </w:rPr>
      </w:pPr>
    </w:p>
    <w:p w14:paraId="4BC6AFE0" w14:textId="77777777" w:rsidR="007642C4" w:rsidRDefault="007642C4" w:rsidP="00BA5CBF">
      <w:pPr>
        <w:pStyle w:val="Normal0"/>
        <w:rPr>
          <w:bCs/>
          <w:color w:val="000000"/>
          <w:sz w:val="20"/>
          <w:szCs w:val="20"/>
          <w:lang w:val="es-ES_tradnl"/>
        </w:rPr>
      </w:pPr>
    </w:p>
    <w:p w14:paraId="4EF1FF88" w14:textId="36933ED7" w:rsidR="000E2637" w:rsidRPr="00A00F19" w:rsidRDefault="000E2637" w:rsidP="000E2637">
      <w:pPr>
        <w:pStyle w:val="Normal0"/>
        <w:ind w:left="567"/>
        <w:rPr>
          <w:b/>
          <w:color w:val="000000"/>
          <w:sz w:val="20"/>
          <w:szCs w:val="20"/>
          <w:lang w:val="es-ES_tradnl"/>
        </w:rPr>
      </w:pPr>
      <w:r>
        <w:rPr>
          <w:b/>
          <w:color w:val="000000"/>
          <w:sz w:val="20"/>
          <w:szCs w:val="20"/>
          <w:lang w:val="es-ES_tradnl"/>
        </w:rPr>
        <w:t xml:space="preserve">5.1 </w:t>
      </w:r>
      <w:r w:rsidR="008A0339">
        <w:rPr>
          <w:b/>
          <w:color w:val="000000"/>
          <w:sz w:val="20"/>
          <w:szCs w:val="20"/>
          <w:lang w:val="es-ES_tradnl"/>
        </w:rPr>
        <w:t>Diseño de nuevos productos</w:t>
      </w:r>
    </w:p>
    <w:p w14:paraId="34E4E7FD" w14:textId="77777777" w:rsidR="000E2637" w:rsidRDefault="000E2637" w:rsidP="000E2637">
      <w:pPr>
        <w:pStyle w:val="Normal0"/>
        <w:rPr>
          <w:bCs/>
          <w:color w:val="000000"/>
          <w:sz w:val="20"/>
          <w:szCs w:val="20"/>
          <w:lang w:val="es-ES_tradnl"/>
        </w:rPr>
      </w:pPr>
    </w:p>
    <w:p w14:paraId="7C9EBE80" w14:textId="6D221FB8" w:rsidR="005A5E7D" w:rsidRPr="005A5E7D" w:rsidRDefault="005A5E7D" w:rsidP="005A5E7D">
      <w:pPr>
        <w:pStyle w:val="Normal0"/>
        <w:rPr>
          <w:bCs/>
          <w:color w:val="000000"/>
          <w:sz w:val="20"/>
          <w:szCs w:val="20"/>
          <w:lang w:val="es-ES_tradnl"/>
        </w:rPr>
      </w:pPr>
      <w:r w:rsidRPr="005A5E7D">
        <w:rPr>
          <w:bCs/>
          <w:color w:val="000000"/>
          <w:sz w:val="20"/>
          <w:szCs w:val="20"/>
          <w:lang w:val="es-ES_tradnl"/>
        </w:rPr>
        <w:t>E</w:t>
      </w:r>
      <w:r w:rsidR="00B23113">
        <w:rPr>
          <w:bCs/>
          <w:color w:val="000000"/>
          <w:sz w:val="20"/>
          <w:szCs w:val="20"/>
          <w:lang w:val="es-ES_tradnl"/>
        </w:rPr>
        <w:t>ste diseño e</w:t>
      </w:r>
      <w:r w:rsidRPr="005A5E7D">
        <w:rPr>
          <w:bCs/>
          <w:color w:val="000000"/>
          <w:sz w:val="20"/>
          <w:szCs w:val="20"/>
          <w:lang w:val="es-ES_tradnl"/>
        </w:rPr>
        <w:t>n toda organización es un trabajo continuo, que parte de darle nuevos usos a los productos ya existentes y posicionarlos en otros mercados, de crear nuevos productos para extender una línea</w:t>
      </w:r>
      <w:r w:rsidR="00794751">
        <w:rPr>
          <w:bCs/>
          <w:color w:val="000000"/>
          <w:sz w:val="20"/>
          <w:szCs w:val="20"/>
          <w:lang w:val="es-ES_tradnl"/>
        </w:rPr>
        <w:t>. C</w:t>
      </w:r>
      <w:r w:rsidRPr="005A5E7D">
        <w:rPr>
          <w:bCs/>
          <w:color w:val="000000"/>
          <w:sz w:val="20"/>
          <w:szCs w:val="20"/>
          <w:lang w:val="es-ES_tradnl"/>
        </w:rPr>
        <w:t xml:space="preserve">uando </w:t>
      </w:r>
      <w:r w:rsidR="00794751">
        <w:rPr>
          <w:bCs/>
          <w:color w:val="000000"/>
          <w:sz w:val="20"/>
          <w:szCs w:val="20"/>
          <w:lang w:val="es-ES_tradnl"/>
        </w:rPr>
        <w:t>se colocan</w:t>
      </w:r>
      <w:r w:rsidRPr="005A5E7D">
        <w:rPr>
          <w:bCs/>
          <w:color w:val="000000"/>
          <w:sz w:val="20"/>
          <w:szCs w:val="20"/>
          <w:lang w:val="es-ES_tradnl"/>
        </w:rPr>
        <w:t xml:space="preserve"> en el mercado, </w:t>
      </w:r>
      <w:r w:rsidR="00794751">
        <w:rPr>
          <w:bCs/>
          <w:color w:val="000000"/>
          <w:sz w:val="20"/>
          <w:szCs w:val="20"/>
          <w:lang w:val="es-ES_tradnl"/>
        </w:rPr>
        <w:t xml:space="preserve">se </w:t>
      </w:r>
      <w:r w:rsidR="00E82787">
        <w:rPr>
          <w:bCs/>
          <w:color w:val="000000"/>
          <w:sz w:val="20"/>
          <w:szCs w:val="20"/>
          <w:lang w:val="es-ES_tradnl"/>
        </w:rPr>
        <w:t xml:space="preserve">le </w:t>
      </w:r>
      <w:r w:rsidR="00794751">
        <w:rPr>
          <w:bCs/>
          <w:color w:val="000000"/>
          <w:sz w:val="20"/>
          <w:szCs w:val="20"/>
          <w:lang w:val="es-ES_tradnl"/>
        </w:rPr>
        <w:t>conoce</w:t>
      </w:r>
      <w:r w:rsidRPr="005A5E7D">
        <w:rPr>
          <w:bCs/>
          <w:color w:val="000000"/>
          <w:sz w:val="20"/>
          <w:szCs w:val="20"/>
          <w:lang w:val="es-ES_tradnl"/>
        </w:rPr>
        <w:t xml:space="preserve"> como lanzamiento y este proceso no debe abarcar más de seis meses, tiempo suficiente para que consumidores e intermediarios lo conozcan.</w:t>
      </w:r>
    </w:p>
    <w:p w14:paraId="70FF4017" w14:textId="77777777" w:rsidR="005A5E7D" w:rsidRPr="005A5E7D" w:rsidRDefault="005A5E7D" w:rsidP="005A5E7D">
      <w:pPr>
        <w:pStyle w:val="Normal0"/>
        <w:rPr>
          <w:bCs/>
          <w:color w:val="000000"/>
          <w:sz w:val="20"/>
          <w:szCs w:val="20"/>
          <w:lang w:val="es-ES_tradnl"/>
        </w:rPr>
      </w:pPr>
    </w:p>
    <w:p w14:paraId="0B4A9B7C" w14:textId="60BC1B0B" w:rsidR="005A5E7D" w:rsidRPr="005A5E7D" w:rsidRDefault="005A5E7D" w:rsidP="005A5E7D">
      <w:pPr>
        <w:pStyle w:val="Normal0"/>
        <w:rPr>
          <w:bCs/>
          <w:color w:val="000000"/>
          <w:sz w:val="20"/>
          <w:szCs w:val="20"/>
          <w:lang w:val="es-ES_tradnl"/>
        </w:rPr>
      </w:pPr>
      <w:r w:rsidRPr="005A5E7D">
        <w:rPr>
          <w:bCs/>
          <w:color w:val="000000"/>
          <w:sz w:val="20"/>
          <w:szCs w:val="20"/>
          <w:lang w:val="es-ES_tradnl"/>
        </w:rPr>
        <w:t xml:space="preserve">Definitivamente este proceso tendrá éxito, si está soportado por un continuo estudio del mercado, </w:t>
      </w:r>
      <w:r w:rsidR="00CD4FB0">
        <w:rPr>
          <w:bCs/>
          <w:color w:val="000000"/>
          <w:sz w:val="20"/>
          <w:szCs w:val="20"/>
          <w:lang w:val="es-ES_tradnl"/>
        </w:rPr>
        <w:t>donde,</w:t>
      </w:r>
      <w:r w:rsidRPr="005A5E7D">
        <w:rPr>
          <w:bCs/>
          <w:color w:val="000000"/>
          <w:sz w:val="20"/>
          <w:szCs w:val="20"/>
          <w:lang w:val="es-ES_tradnl"/>
        </w:rPr>
        <w:t xml:space="preserve"> a través de encuestas dirigidas a consumidores e intermediarios, se puedan encontrar las respuestas para desarrollar productos que satisfagan las necesidades del consumidor y que cumpla con unos requerimientos especiales en cuanto a envase o</w:t>
      </w:r>
      <w:r w:rsidR="00CD4FB0">
        <w:rPr>
          <w:bCs/>
          <w:color w:val="000000"/>
          <w:sz w:val="20"/>
          <w:szCs w:val="20"/>
          <w:lang w:val="es-ES_tradnl"/>
        </w:rPr>
        <w:t xml:space="preserve"> </w:t>
      </w:r>
      <w:r w:rsidRPr="005A5E7D">
        <w:rPr>
          <w:bCs/>
          <w:color w:val="000000"/>
          <w:sz w:val="20"/>
          <w:szCs w:val="20"/>
          <w:lang w:val="es-ES_tradnl"/>
        </w:rPr>
        <w:t>manipulación para los intermediarios.</w:t>
      </w:r>
    </w:p>
    <w:p w14:paraId="483B9187" w14:textId="77777777" w:rsidR="005A5E7D" w:rsidRPr="005A5E7D" w:rsidRDefault="005A5E7D" w:rsidP="005A5E7D">
      <w:pPr>
        <w:pStyle w:val="Normal0"/>
        <w:rPr>
          <w:bCs/>
          <w:color w:val="000000"/>
          <w:sz w:val="20"/>
          <w:szCs w:val="20"/>
          <w:lang w:val="es-ES_tradnl"/>
        </w:rPr>
      </w:pPr>
    </w:p>
    <w:p w14:paraId="4CA497BF" w14:textId="2B6658BA" w:rsidR="000E2637" w:rsidRDefault="005A5E7D" w:rsidP="005A5E7D">
      <w:pPr>
        <w:pStyle w:val="Normal0"/>
        <w:rPr>
          <w:bCs/>
          <w:color w:val="000000"/>
          <w:sz w:val="20"/>
          <w:szCs w:val="20"/>
          <w:lang w:val="es-ES_tradnl"/>
        </w:rPr>
      </w:pPr>
      <w:r w:rsidRPr="005A5E7D">
        <w:rPr>
          <w:bCs/>
          <w:color w:val="000000"/>
          <w:sz w:val="20"/>
          <w:szCs w:val="20"/>
          <w:lang w:val="es-ES_tradnl"/>
        </w:rPr>
        <w:t>Siempre que se piense en productos nuevos</w:t>
      </w:r>
      <w:r w:rsidR="00CD4FB0">
        <w:rPr>
          <w:bCs/>
          <w:color w:val="000000"/>
          <w:sz w:val="20"/>
          <w:szCs w:val="20"/>
          <w:lang w:val="es-ES_tradnl"/>
        </w:rPr>
        <w:t>,</w:t>
      </w:r>
      <w:r w:rsidRPr="005A5E7D">
        <w:rPr>
          <w:bCs/>
          <w:color w:val="000000"/>
          <w:sz w:val="20"/>
          <w:szCs w:val="20"/>
          <w:lang w:val="es-ES_tradnl"/>
        </w:rPr>
        <w:t xml:space="preserve"> debe ir de la mano con los objetivos generales de la compañía y un uso eficaz y responsable de los recursos</w:t>
      </w:r>
      <w:r w:rsidR="008A0339">
        <w:rPr>
          <w:bCs/>
          <w:color w:val="000000"/>
          <w:sz w:val="20"/>
          <w:szCs w:val="20"/>
          <w:lang w:val="es-ES_tradnl"/>
        </w:rPr>
        <w:t>.</w:t>
      </w:r>
    </w:p>
    <w:p w14:paraId="445A815F" w14:textId="77777777" w:rsidR="000E2637" w:rsidRDefault="000E2637" w:rsidP="00B45DD1">
      <w:pPr>
        <w:pStyle w:val="Normal0"/>
        <w:jc w:val="both"/>
        <w:rPr>
          <w:b/>
          <w:sz w:val="20"/>
          <w:szCs w:val="20"/>
          <w:lang w:val="es-ES_tradnl"/>
        </w:rPr>
      </w:pPr>
    </w:p>
    <w:p w14:paraId="1C6E2805" w14:textId="77777777" w:rsidR="007642C4" w:rsidRDefault="007642C4" w:rsidP="00B45DD1">
      <w:pPr>
        <w:pStyle w:val="Normal0"/>
        <w:jc w:val="both"/>
        <w:rPr>
          <w:b/>
          <w:sz w:val="20"/>
          <w:szCs w:val="20"/>
          <w:lang w:val="es-ES_tradnl"/>
        </w:rPr>
      </w:pPr>
    </w:p>
    <w:p w14:paraId="277EE51C" w14:textId="7973E5D6" w:rsidR="00056749" w:rsidRPr="00A00F19" w:rsidRDefault="00056749" w:rsidP="00056749">
      <w:pPr>
        <w:pStyle w:val="Normal0"/>
        <w:ind w:left="567"/>
        <w:rPr>
          <w:b/>
          <w:color w:val="000000"/>
          <w:sz w:val="20"/>
          <w:szCs w:val="20"/>
          <w:lang w:val="es-ES_tradnl"/>
        </w:rPr>
      </w:pPr>
      <w:r>
        <w:rPr>
          <w:b/>
          <w:color w:val="000000"/>
          <w:sz w:val="20"/>
          <w:szCs w:val="20"/>
          <w:lang w:val="es-ES_tradnl"/>
        </w:rPr>
        <w:t xml:space="preserve">5.2 </w:t>
      </w:r>
      <w:r w:rsidR="008A0339">
        <w:rPr>
          <w:b/>
          <w:color w:val="000000"/>
          <w:sz w:val="20"/>
          <w:szCs w:val="20"/>
          <w:lang w:val="es-ES_tradnl"/>
        </w:rPr>
        <w:t>Estrategia de desarrollo de nuevos productos</w:t>
      </w:r>
    </w:p>
    <w:p w14:paraId="4A28208A" w14:textId="77777777" w:rsidR="00056749" w:rsidRDefault="00056749" w:rsidP="00056749">
      <w:pPr>
        <w:pStyle w:val="Normal0"/>
        <w:rPr>
          <w:bCs/>
          <w:color w:val="000000"/>
          <w:sz w:val="20"/>
          <w:szCs w:val="20"/>
          <w:lang w:val="es-ES_tradnl"/>
        </w:rPr>
      </w:pPr>
    </w:p>
    <w:p w14:paraId="7F8A732E" w14:textId="621544D6" w:rsidR="00FE2802" w:rsidRPr="00FE2802" w:rsidRDefault="00FE2802" w:rsidP="00FE2802">
      <w:pPr>
        <w:pStyle w:val="Normal0"/>
        <w:rPr>
          <w:bCs/>
          <w:color w:val="000000"/>
          <w:sz w:val="20"/>
          <w:szCs w:val="20"/>
          <w:lang w:val="es-ES_tradnl"/>
        </w:rPr>
      </w:pPr>
      <w:r w:rsidRPr="00FE2802">
        <w:rPr>
          <w:bCs/>
          <w:color w:val="000000"/>
          <w:sz w:val="20"/>
          <w:szCs w:val="20"/>
          <w:lang w:val="es-ES_tradnl"/>
        </w:rPr>
        <w:t>El gran reto está en generar cambios rápidos que satisfagan gustos y tecnología, que coloquen a la compañía en una mejor posición que la competencia; los clientes esperan mejores e innovadores productos y para ello</w:t>
      </w:r>
      <w:r w:rsidR="0019014C">
        <w:rPr>
          <w:bCs/>
          <w:color w:val="000000"/>
          <w:sz w:val="20"/>
          <w:szCs w:val="20"/>
          <w:lang w:val="es-ES_tradnl"/>
        </w:rPr>
        <w:t>,</w:t>
      </w:r>
      <w:r w:rsidRPr="00FE2802">
        <w:rPr>
          <w:bCs/>
          <w:color w:val="000000"/>
          <w:sz w:val="20"/>
          <w:szCs w:val="20"/>
          <w:lang w:val="es-ES_tradnl"/>
        </w:rPr>
        <w:t xml:space="preserve"> las compañías tienen dos caminos:</w:t>
      </w:r>
    </w:p>
    <w:p w14:paraId="7D71AA30" w14:textId="77777777" w:rsidR="00FE2802" w:rsidRPr="00FE2802" w:rsidRDefault="00FE2802" w:rsidP="00FE2802">
      <w:pPr>
        <w:pStyle w:val="Normal0"/>
        <w:rPr>
          <w:bCs/>
          <w:color w:val="000000"/>
          <w:sz w:val="20"/>
          <w:szCs w:val="20"/>
          <w:lang w:val="es-ES_tradnl"/>
        </w:rPr>
      </w:pPr>
    </w:p>
    <w:p w14:paraId="0C9AE4A8" w14:textId="131FEDBF" w:rsidR="00FE2802" w:rsidRPr="00FE2802" w:rsidRDefault="00FE2802" w:rsidP="0019014C">
      <w:pPr>
        <w:pStyle w:val="Normal0"/>
        <w:numPr>
          <w:ilvl w:val="0"/>
          <w:numId w:val="100"/>
        </w:numPr>
        <w:rPr>
          <w:bCs/>
          <w:color w:val="000000"/>
          <w:sz w:val="20"/>
          <w:szCs w:val="20"/>
          <w:lang w:val="es-ES_tradnl"/>
        </w:rPr>
      </w:pPr>
      <w:r w:rsidRPr="00FE2802">
        <w:rPr>
          <w:bCs/>
          <w:color w:val="000000"/>
          <w:sz w:val="20"/>
          <w:szCs w:val="20"/>
          <w:lang w:val="es-ES_tradnl"/>
        </w:rPr>
        <w:t>Desarrollar nuevos productos a través</w:t>
      </w:r>
      <w:r w:rsidR="0019014C">
        <w:rPr>
          <w:bCs/>
          <w:color w:val="000000"/>
          <w:sz w:val="20"/>
          <w:szCs w:val="20"/>
          <w:lang w:val="es-ES_tradnl"/>
        </w:rPr>
        <w:t xml:space="preserve"> </w:t>
      </w:r>
      <w:r w:rsidRPr="00FE2802">
        <w:rPr>
          <w:bCs/>
          <w:color w:val="000000"/>
          <w:sz w:val="20"/>
          <w:szCs w:val="20"/>
          <w:lang w:val="es-ES_tradnl"/>
        </w:rPr>
        <w:t>de su departamento de investigación y desarrollo.</w:t>
      </w:r>
    </w:p>
    <w:p w14:paraId="2D42C631" w14:textId="77777777" w:rsidR="00FE2802" w:rsidRPr="00FE2802" w:rsidRDefault="00FE2802" w:rsidP="0019014C">
      <w:pPr>
        <w:pStyle w:val="Normal0"/>
        <w:rPr>
          <w:bCs/>
          <w:color w:val="000000"/>
          <w:sz w:val="20"/>
          <w:szCs w:val="20"/>
          <w:lang w:val="es-ES_tradnl"/>
        </w:rPr>
      </w:pPr>
    </w:p>
    <w:p w14:paraId="75BA1260" w14:textId="286999C9" w:rsidR="00FE2802" w:rsidRPr="00FE2802" w:rsidRDefault="00FE2802" w:rsidP="0019014C">
      <w:pPr>
        <w:pStyle w:val="Normal0"/>
        <w:numPr>
          <w:ilvl w:val="0"/>
          <w:numId w:val="100"/>
        </w:numPr>
        <w:rPr>
          <w:bCs/>
          <w:color w:val="000000"/>
          <w:sz w:val="20"/>
          <w:szCs w:val="20"/>
          <w:lang w:val="es-ES_tradnl"/>
        </w:rPr>
      </w:pPr>
      <w:r w:rsidRPr="00FE2802">
        <w:rPr>
          <w:bCs/>
          <w:color w:val="000000"/>
          <w:sz w:val="20"/>
          <w:szCs w:val="20"/>
          <w:lang w:val="es-ES_tradnl"/>
        </w:rPr>
        <w:t>Adquisición de una patente para desarrollar un producto propiedad de un tercero.</w:t>
      </w:r>
      <w:r w:rsidR="0019014C">
        <w:rPr>
          <w:bCs/>
          <w:color w:val="000000"/>
          <w:sz w:val="20"/>
          <w:szCs w:val="20"/>
          <w:lang w:val="es-ES_tradnl"/>
        </w:rPr>
        <w:t xml:space="preserve"> </w:t>
      </w:r>
      <w:r w:rsidRPr="00FE2802">
        <w:rPr>
          <w:bCs/>
          <w:color w:val="000000"/>
          <w:sz w:val="20"/>
          <w:szCs w:val="20"/>
          <w:lang w:val="es-ES_tradnl"/>
        </w:rPr>
        <w:t>Este proceso pone un gran dilema a la hora de tomar decisiones, ya que los costos de un departamento de investigación y desarrollo son muy altos</w:t>
      </w:r>
      <w:r w:rsidR="004213A8">
        <w:rPr>
          <w:bCs/>
          <w:color w:val="000000"/>
          <w:sz w:val="20"/>
          <w:szCs w:val="20"/>
          <w:lang w:val="es-ES_tradnl"/>
        </w:rPr>
        <w:t>. L</w:t>
      </w:r>
      <w:r w:rsidRPr="00FE2802">
        <w:rPr>
          <w:bCs/>
          <w:color w:val="000000"/>
          <w:sz w:val="20"/>
          <w:szCs w:val="20"/>
          <w:lang w:val="es-ES_tradnl"/>
        </w:rPr>
        <w:t>as grandes organizaciones han encontrado la solución adquiriendo marcas ya existentes</w:t>
      </w:r>
      <w:r w:rsidR="00A60598">
        <w:rPr>
          <w:bCs/>
          <w:color w:val="000000"/>
          <w:sz w:val="20"/>
          <w:szCs w:val="20"/>
          <w:lang w:val="es-ES_tradnl"/>
        </w:rPr>
        <w:t>,</w:t>
      </w:r>
      <w:r w:rsidRPr="00FE2802">
        <w:rPr>
          <w:bCs/>
          <w:color w:val="000000"/>
          <w:sz w:val="20"/>
          <w:szCs w:val="20"/>
          <w:lang w:val="es-ES_tradnl"/>
        </w:rPr>
        <w:t xml:space="preserve"> en lugar de crearlas o simplemente</w:t>
      </w:r>
      <w:r w:rsidR="00A60598">
        <w:rPr>
          <w:bCs/>
          <w:color w:val="000000"/>
          <w:sz w:val="20"/>
          <w:szCs w:val="20"/>
          <w:lang w:val="es-ES_tradnl"/>
        </w:rPr>
        <w:t xml:space="preserve">, </w:t>
      </w:r>
      <w:r w:rsidRPr="00FE2802">
        <w:rPr>
          <w:bCs/>
          <w:color w:val="000000"/>
          <w:sz w:val="20"/>
          <w:szCs w:val="20"/>
          <w:lang w:val="es-ES_tradnl"/>
        </w:rPr>
        <w:t>copiando a la competencia.</w:t>
      </w:r>
    </w:p>
    <w:p w14:paraId="7E5FDF23" w14:textId="77777777" w:rsidR="00FE2802" w:rsidRPr="00FE2802" w:rsidRDefault="00FE2802" w:rsidP="00FE2802">
      <w:pPr>
        <w:pStyle w:val="Normal0"/>
        <w:rPr>
          <w:bCs/>
          <w:color w:val="000000"/>
          <w:sz w:val="20"/>
          <w:szCs w:val="20"/>
          <w:lang w:val="es-ES_tradnl"/>
        </w:rPr>
      </w:pPr>
    </w:p>
    <w:p w14:paraId="3F004211" w14:textId="77777777" w:rsidR="00FE2802" w:rsidRPr="00FE2802" w:rsidRDefault="00FE2802" w:rsidP="00FE2802">
      <w:pPr>
        <w:pStyle w:val="Normal0"/>
        <w:rPr>
          <w:bCs/>
          <w:color w:val="000000"/>
          <w:sz w:val="20"/>
          <w:szCs w:val="20"/>
          <w:lang w:val="es-ES_tradnl"/>
        </w:rPr>
      </w:pPr>
    </w:p>
    <w:p w14:paraId="07F365DD" w14:textId="2EC7E2B1" w:rsidR="00FE2802" w:rsidRPr="002439D4" w:rsidRDefault="00FE2802" w:rsidP="002439D4">
      <w:pPr>
        <w:pStyle w:val="Normal0"/>
        <w:numPr>
          <w:ilvl w:val="0"/>
          <w:numId w:val="98"/>
        </w:numPr>
        <w:rPr>
          <w:b/>
          <w:color w:val="000000"/>
          <w:sz w:val="20"/>
          <w:szCs w:val="20"/>
          <w:lang w:val="es-ES_tradnl"/>
        </w:rPr>
      </w:pPr>
      <w:r w:rsidRPr="002439D4">
        <w:rPr>
          <w:b/>
          <w:color w:val="000000"/>
          <w:sz w:val="20"/>
          <w:szCs w:val="20"/>
          <w:lang w:val="es-ES_tradnl"/>
        </w:rPr>
        <w:t xml:space="preserve">Etapas para el desarrollo de nuevos productos </w:t>
      </w:r>
    </w:p>
    <w:p w14:paraId="1F97810A" w14:textId="77777777" w:rsidR="00FE2802" w:rsidRPr="00FE2802" w:rsidRDefault="00FE2802" w:rsidP="00FE2802">
      <w:pPr>
        <w:pStyle w:val="Normal0"/>
        <w:rPr>
          <w:bCs/>
          <w:color w:val="000000"/>
          <w:sz w:val="20"/>
          <w:szCs w:val="20"/>
          <w:lang w:val="es-ES_tradnl"/>
        </w:rPr>
      </w:pPr>
    </w:p>
    <w:p w14:paraId="123E277D" w14:textId="35C32582" w:rsidR="00FE2802" w:rsidRPr="00FE2802" w:rsidRDefault="00FE2802" w:rsidP="00FE2802">
      <w:pPr>
        <w:pStyle w:val="Normal0"/>
        <w:rPr>
          <w:bCs/>
          <w:color w:val="000000"/>
          <w:sz w:val="20"/>
          <w:szCs w:val="20"/>
          <w:lang w:val="es-ES_tradnl"/>
        </w:rPr>
      </w:pPr>
      <w:r w:rsidRPr="00FE2802">
        <w:rPr>
          <w:bCs/>
          <w:color w:val="000000"/>
          <w:sz w:val="20"/>
          <w:szCs w:val="20"/>
          <w:lang w:val="es-ES_tradnl"/>
        </w:rPr>
        <w:t xml:space="preserve">Las etapas que se deben seguir en el proceso para la creación de nuevos productos </w:t>
      </w:r>
      <w:r w:rsidR="003F6264">
        <w:rPr>
          <w:bCs/>
          <w:color w:val="000000"/>
          <w:sz w:val="20"/>
          <w:szCs w:val="20"/>
          <w:lang w:val="es-ES_tradnl"/>
        </w:rPr>
        <w:t>son las siguientes</w:t>
      </w:r>
      <w:r w:rsidRPr="00FE2802">
        <w:rPr>
          <w:bCs/>
          <w:color w:val="000000"/>
          <w:sz w:val="20"/>
          <w:szCs w:val="20"/>
          <w:lang w:val="es-ES_tradnl"/>
        </w:rPr>
        <w:t>:</w:t>
      </w:r>
    </w:p>
    <w:p w14:paraId="757DAB7E" w14:textId="77777777" w:rsidR="00FE2802" w:rsidRPr="00FE2802" w:rsidRDefault="00FE2802" w:rsidP="00FE2802">
      <w:pPr>
        <w:pStyle w:val="Normal0"/>
        <w:rPr>
          <w:bCs/>
          <w:color w:val="000000"/>
          <w:sz w:val="20"/>
          <w:szCs w:val="20"/>
          <w:lang w:val="es-ES_tradnl"/>
        </w:rPr>
      </w:pPr>
    </w:p>
    <w:p w14:paraId="7128ECBE" w14:textId="55126A6A" w:rsidR="00FE2802" w:rsidRPr="00FE2802" w:rsidRDefault="00FE2802" w:rsidP="009B5CDA">
      <w:pPr>
        <w:pStyle w:val="Normal0"/>
        <w:numPr>
          <w:ilvl w:val="1"/>
          <w:numId w:val="101"/>
        </w:numPr>
        <w:ind w:left="709"/>
        <w:rPr>
          <w:bCs/>
          <w:color w:val="000000"/>
          <w:sz w:val="20"/>
          <w:szCs w:val="20"/>
          <w:lang w:val="es-ES_tradnl"/>
        </w:rPr>
      </w:pPr>
      <w:commentRangeStart w:id="12"/>
      <w:r w:rsidRPr="009B5CDA">
        <w:rPr>
          <w:b/>
          <w:color w:val="000000"/>
          <w:sz w:val="20"/>
          <w:szCs w:val="20"/>
          <w:lang w:val="es-ES_tradnl"/>
        </w:rPr>
        <w:t>Generación de ideas:</w:t>
      </w:r>
      <w:r w:rsidRPr="00FE2802">
        <w:rPr>
          <w:bCs/>
          <w:color w:val="000000"/>
          <w:sz w:val="20"/>
          <w:szCs w:val="20"/>
          <w:lang w:val="es-ES_tradnl"/>
        </w:rPr>
        <w:t xml:space="preserve"> estas ideas parten de la recolección de información sistemática en las siguientes fuentes:</w:t>
      </w:r>
    </w:p>
    <w:p w14:paraId="430414A1" w14:textId="58243A36"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 xml:space="preserve">Fuentes </w:t>
      </w:r>
      <w:r w:rsidR="00BC1A03">
        <w:rPr>
          <w:b/>
          <w:color w:val="000000"/>
          <w:sz w:val="20"/>
          <w:szCs w:val="20"/>
          <w:lang w:val="es-ES_tradnl"/>
        </w:rPr>
        <w:t>i</w:t>
      </w:r>
      <w:r w:rsidRPr="009B5CDA">
        <w:rPr>
          <w:b/>
          <w:color w:val="000000"/>
          <w:sz w:val="20"/>
          <w:szCs w:val="20"/>
          <w:lang w:val="es-ES_tradnl"/>
        </w:rPr>
        <w:t>nternas:</w:t>
      </w:r>
      <w:r w:rsidRPr="00FE2802">
        <w:rPr>
          <w:bCs/>
          <w:color w:val="000000"/>
          <w:sz w:val="20"/>
          <w:szCs w:val="20"/>
          <w:lang w:val="es-ES_tradnl"/>
        </w:rPr>
        <w:t xml:space="preserve"> </w:t>
      </w:r>
      <w:r w:rsidR="009B5CDA" w:rsidRPr="00FE2802">
        <w:rPr>
          <w:bCs/>
          <w:color w:val="000000"/>
          <w:sz w:val="20"/>
          <w:szCs w:val="20"/>
          <w:lang w:val="es-ES_tradnl"/>
        </w:rPr>
        <w:t xml:space="preserve">información </w:t>
      </w:r>
      <w:r w:rsidRPr="00FE2802">
        <w:rPr>
          <w:bCs/>
          <w:color w:val="000000"/>
          <w:sz w:val="20"/>
          <w:szCs w:val="20"/>
          <w:lang w:val="es-ES_tradnl"/>
        </w:rPr>
        <w:t>dentro de la organización (</w:t>
      </w:r>
      <w:r w:rsidR="00E95262">
        <w:rPr>
          <w:bCs/>
          <w:color w:val="000000"/>
          <w:sz w:val="20"/>
          <w:szCs w:val="20"/>
          <w:lang w:val="es-ES_tradnl"/>
        </w:rPr>
        <w:t>e</w:t>
      </w:r>
      <w:r w:rsidRPr="00FE2802">
        <w:rPr>
          <w:bCs/>
          <w:color w:val="000000"/>
          <w:sz w:val="20"/>
          <w:szCs w:val="20"/>
          <w:lang w:val="es-ES_tradnl"/>
        </w:rPr>
        <w:t>jecutivos – vendedores – personal de producción – personal general).</w:t>
      </w:r>
    </w:p>
    <w:p w14:paraId="0E984380" w14:textId="4254F784"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Clientes:</w:t>
      </w:r>
      <w:r w:rsidRPr="00FE2802">
        <w:rPr>
          <w:bCs/>
          <w:color w:val="000000"/>
          <w:sz w:val="20"/>
          <w:szCs w:val="20"/>
          <w:lang w:val="es-ES_tradnl"/>
        </w:rPr>
        <w:t xml:space="preserve"> </w:t>
      </w:r>
      <w:r w:rsidR="009B5CDA" w:rsidRPr="00FE2802">
        <w:rPr>
          <w:bCs/>
          <w:color w:val="000000"/>
          <w:sz w:val="20"/>
          <w:szCs w:val="20"/>
          <w:lang w:val="es-ES_tradnl"/>
        </w:rPr>
        <w:t xml:space="preserve">mediante </w:t>
      </w:r>
      <w:r w:rsidRPr="00FE2802">
        <w:rPr>
          <w:bCs/>
          <w:color w:val="000000"/>
          <w:sz w:val="20"/>
          <w:szCs w:val="20"/>
          <w:lang w:val="es-ES_tradnl"/>
        </w:rPr>
        <w:t>encuestas se detectan necesidades y deseos de los consumidores.</w:t>
      </w:r>
    </w:p>
    <w:p w14:paraId="02624545" w14:textId="5BE6D16F"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Competencia:</w:t>
      </w:r>
      <w:r w:rsidRPr="00FE2802">
        <w:rPr>
          <w:bCs/>
          <w:color w:val="000000"/>
          <w:sz w:val="20"/>
          <w:szCs w:val="20"/>
          <w:lang w:val="es-ES_tradnl"/>
        </w:rPr>
        <w:t xml:space="preserve"> </w:t>
      </w:r>
      <w:r w:rsidR="009B5CDA" w:rsidRPr="00FE2802">
        <w:rPr>
          <w:bCs/>
          <w:color w:val="000000"/>
          <w:sz w:val="20"/>
          <w:szCs w:val="20"/>
          <w:lang w:val="es-ES_tradnl"/>
        </w:rPr>
        <w:t xml:space="preserve">hace </w:t>
      </w:r>
      <w:r w:rsidRPr="00FE2802">
        <w:rPr>
          <w:bCs/>
          <w:color w:val="000000"/>
          <w:sz w:val="20"/>
          <w:szCs w:val="20"/>
          <w:lang w:val="es-ES_tradnl"/>
        </w:rPr>
        <w:t>referencia al estudio continuo de lo que está haciendo la competencia</w:t>
      </w:r>
      <w:r w:rsidR="00044417">
        <w:rPr>
          <w:bCs/>
          <w:color w:val="000000"/>
          <w:sz w:val="20"/>
          <w:szCs w:val="20"/>
          <w:lang w:val="es-ES_tradnl"/>
        </w:rPr>
        <w:t>,</w:t>
      </w:r>
      <w:r w:rsidRPr="00FE2802">
        <w:rPr>
          <w:bCs/>
          <w:color w:val="000000"/>
          <w:sz w:val="20"/>
          <w:szCs w:val="20"/>
          <w:lang w:val="es-ES_tradnl"/>
        </w:rPr>
        <w:t xml:space="preserve"> a través de la publicidad y otras comunicaciones.</w:t>
      </w:r>
    </w:p>
    <w:p w14:paraId="0F080B49" w14:textId="5A391126"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Distribuidores – Proveedores:</w:t>
      </w:r>
      <w:r w:rsidRPr="00FE2802">
        <w:rPr>
          <w:bCs/>
          <w:color w:val="000000"/>
          <w:sz w:val="20"/>
          <w:szCs w:val="20"/>
          <w:lang w:val="es-ES_tradnl"/>
        </w:rPr>
        <w:t xml:space="preserve"> por estar tan cerca de los consumidores</w:t>
      </w:r>
      <w:r w:rsidR="00B94824">
        <w:rPr>
          <w:bCs/>
          <w:color w:val="000000"/>
          <w:sz w:val="20"/>
          <w:szCs w:val="20"/>
          <w:lang w:val="es-ES_tradnl"/>
        </w:rPr>
        <w:t>,</w:t>
      </w:r>
      <w:r w:rsidRPr="00FE2802">
        <w:rPr>
          <w:bCs/>
          <w:color w:val="000000"/>
          <w:sz w:val="20"/>
          <w:szCs w:val="20"/>
          <w:lang w:val="es-ES_tradnl"/>
        </w:rPr>
        <w:t xml:space="preserve"> conocen información de primera mano sobre problemas, soluciones y posibilidades de nuevos productos.</w:t>
      </w:r>
    </w:p>
    <w:p w14:paraId="42A5B13C" w14:textId="755A2528"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Otras fuentes:</w:t>
      </w:r>
      <w:r w:rsidRPr="00FE2802">
        <w:rPr>
          <w:bCs/>
          <w:color w:val="000000"/>
          <w:sz w:val="20"/>
          <w:szCs w:val="20"/>
          <w:lang w:val="es-ES_tradnl"/>
        </w:rPr>
        <w:t xml:space="preserve"> publicaciones, seminarios comerciales, agencias de publicidad, estudios de investigación; son las fuentes de más continua consulta.</w:t>
      </w:r>
    </w:p>
    <w:p w14:paraId="698D20BD" w14:textId="77777777" w:rsidR="00FE2802" w:rsidRPr="00FE2802" w:rsidRDefault="00FE2802" w:rsidP="00FE2802">
      <w:pPr>
        <w:pStyle w:val="Normal0"/>
        <w:rPr>
          <w:bCs/>
          <w:color w:val="000000"/>
          <w:sz w:val="20"/>
          <w:szCs w:val="20"/>
          <w:lang w:val="es-ES_tradnl"/>
        </w:rPr>
      </w:pPr>
    </w:p>
    <w:p w14:paraId="28FF9E45" w14:textId="77777777" w:rsidR="00B94824" w:rsidRDefault="00FE2802" w:rsidP="00FE2802">
      <w:pPr>
        <w:pStyle w:val="Normal0"/>
        <w:numPr>
          <w:ilvl w:val="0"/>
          <w:numId w:val="101"/>
        </w:numPr>
        <w:rPr>
          <w:bCs/>
          <w:color w:val="000000"/>
          <w:sz w:val="20"/>
          <w:szCs w:val="20"/>
          <w:lang w:val="es-ES_tradnl"/>
        </w:rPr>
      </w:pPr>
      <w:r w:rsidRPr="00B94824">
        <w:rPr>
          <w:b/>
          <w:color w:val="000000"/>
          <w:sz w:val="20"/>
          <w:szCs w:val="20"/>
          <w:lang w:val="es-ES_tradnl"/>
        </w:rPr>
        <w:t>Filtrado de ideas:</w:t>
      </w:r>
      <w:r w:rsidRPr="00FE2802">
        <w:rPr>
          <w:bCs/>
          <w:color w:val="000000"/>
          <w:sz w:val="20"/>
          <w:szCs w:val="20"/>
          <w:lang w:val="es-ES_tradnl"/>
        </w:rPr>
        <w:t xml:space="preserve"> detecta las buenas y desecha las que no sirve, este proceso se lleva a cabo en cabeza de los vendedores o ejecutivos.</w:t>
      </w:r>
    </w:p>
    <w:p w14:paraId="2D5FFC1A" w14:textId="77777777" w:rsidR="00B94824" w:rsidRDefault="00B94824" w:rsidP="00B94824">
      <w:pPr>
        <w:pStyle w:val="Normal0"/>
        <w:ind w:left="720"/>
        <w:rPr>
          <w:bCs/>
          <w:color w:val="000000"/>
          <w:sz w:val="20"/>
          <w:szCs w:val="20"/>
          <w:lang w:val="es-ES_tradnl"/>
        </w:rPr>
      </w:pPr>
    </w:p>
    <w:p w14:paraId="5ACE2CA2" w14:textId="01ECD509" w:rsidR="00B94824" w:rsidRDefault="00FE2802" w:rsidP="00FE2802">
      <w:pPr>
        <w:pStyle w:val="Normal0"/>
        <w:numPr>
          <w:ilvl w:val="0"/>
          <w:numId w:val="101"/>
        </w:numPr>
        <w:rPr>
          <w:bCs/>
          <w:color w:val="000000"/>
          <w:sz w:val="20"/>
          <w:szCs w:val="20"/>
          <w:lang w:val="es-ES_tradnl"/>
        </w:rPr>
      </w:pPr>
      <w:r w:rsidRPr="00B94824">
        <w:rPr>
          <w:b/>
          <w:color w:val="000000"/>
          <w:sz w:val="20"/>
          <w:szCs w:val="20"/>
          <w:lang w:val="es-ES_tradnl"/>
        </w:rPr>
        <w:t>Desarrollo y verificación de conceptos:</w:t>
      </w:r>
      <w:r w:rsidRPr="00B94824">
        <w:rPr>
          <w:bCs/>
          <w:color w:val="000000"/>
          <w:sz w:val="20"/>
          <w:szCs w:val="20"/>
          <w:lang w:val="es-ES_tradnl"/>
        </w:rPr>
        <w:t xml:space="preserve"> luego del proceso de filtrado, la idea se convierte en un concepto, que no es más que una versión detallada de la idea y esta</w:t>
      </w:r>
      <w:r w:rsidR="00FA217F">
        <w:rPr>
          <w:bCs/>
          <w:color w:val="000000"/>
          <w:sz w:val="20"/>
          <w:szCs w:val="20"/>
          <w:lang w:val="es-ES_tradnl"/>
        </w:rPr>
        <w:t>,</w:t>
      </w:r>
      <w:r w:rsidRPr="00B94824">
        <w:rPr>
          <w:bCs/>
          <w:color w:val="000000"/>
          <w:sz w:val="20"/>
          <w:szCs w:val="20"/>
          <w:lang w:val="es-ES_tradnl"/>
        </w:rPr>
        <w:t xml:space="preserve"> posteriormente se convierte en una imagen, que es la manera en que el consumidor percibe el producto real o potencial.</w:t>
      </w:r>
    </w:p>
    <w:p w14:paraId="329322E9" w14:textId="77777777" w:rsidR="00B94824" w:rsidRDefault="00B94824" w:rsidP="00B94824">
      <w:pPr>
        <w:pStyle w:val="Prrafodelista"/>
        <w:rPr>
          <w:bCs/>
          <w:color w:val="000000"/>
          <w:sz w:val="20"/>
          <w:szCs w:val="20"/>
          <w:lang w:val="es-ES_tradnl"/>
        </w:rPr>
      </w:pPr>
    </w:p>
    <w:p w14:paraId="50F2FCC5" w14:textId="64AA2C9C" w:rsidR="00FE2802" w:rsidRPr="00B94824" w:rsidRDefault="00FE2802" w:rsidP="00B94824">
      <w:pPr>
        <w:pStyle w:val="Normal0"/>
        <w:numPr>
          <w:ilvl w:val="0"/>
          <w:numId w:val="101"/>
        </w:numPr>
        <w:rPr>
          <w:bCs/>
          <w:color w:val="000000"/>
          <w:sz w:val="20"/>
          <w:szCs w:val="20"/>
          <w:lang w:val="es-ES_tradnl"/>
        </w:rPr>
      </w:pPr>
      <w:r w:rsidRPr="00FA217F">
        <w:rPr>
          <w:b/>
          <w:color w:val="000000"/>
          <w:sz w:val="20"/>
          <w:szCs w:val="20"/>
          <w:lang w:val="es-ES_tradnl"/>
        </w:rPr>
        <w:t>Desarrollo de la estrategia de mercadotecnia:</w:t>
      </w:r>
      <w:r w:rsidRPr="00B94824">
        <w:rPr>
          <w:bCs/>
          <w:color w:val="000000"/>
          <w:sz w:val="20"/>
          <w:szCs w:val="20"/>
          <w:lang w:val="es-ES_tradnl"/>
        </w:rPr>
        <w:t xml:space="preserve"> </w:t>
      </w:r>
      <w:r w:rsidR="00FA217F">
        <w:rPr>
          <w:bCs/>
          <w:color w:val="000000"/>
          <w:sz w:val="20"/>
          <w:szCs w:val="20"/>
          <w:lang w:val="es-ES_tradnl"/>
        </w:rPr>
        <w:t>c</w:t>
      </w:r>
      <w:r w:rsidRPr="00B94824">
        <w:rPr>
          <w:bCs/>
          <w:color w:val="000000"/>
          <w:sz w:val="20"/>
          <w:szCs w:val="20"/>
          <w:lang w:val="es-ES_tradnl"/>
        </w:rPr>
        <w:t xml:space="preserve">uando </w:t>
      </w:r>
      <w:r w:rsidR="00FA217F">
        <w:rPr>
          <w:bCs/>
          <w:color w:val="000000"/>
          <w:sz w:val="20"/>
          <w:szCs w:val="20"/>
          <w:lang w:val="es-ES_tradnl"/>
        </w:rPr>
        <w:t>se habla</w:t>
      </w:r>
      <w:r w:rsidRPr="00B94824">
        <w:rPr>
          <w:bCs/>
          <w:color w:val="000000"/>
          <w:sz w:val="20"/>
          <w:szCs w:val="20"/>
          <w:lang w:val="es-ES_tradnl"/>
        </w:rPr>
        <w:t xml:space="preserve"> de la estrategia de mercadotecnia</w:t>
      </w:r>
      <w:r w:rsidR="003438DA">
        <w:rPr>
          <w:bCs/>
          <w:color w:val="000000"/>
          <w:sz w:val="20"/>
          <w:szCs w:val="20"/>
          <w:lang w:val="es-ES_tradnl"/>
        </w:rPr>
        <w:t>,</w:t>
      </w:r>
      <w:r w:rsidRPr="00B94824">
        <w:rPr>
          <w:bCs/>
          <w:color w:val="000000"/>
          <w:sz w:val="20"/>
          <w:szCs w:val="20"/>
          <w:lang w:val="es-ES_tradnl"/>
        </w:rPr>
        <w:t xml:space="preserve"> </w:t>
      </w:r>
      <w:r w:rsidR="003438DA">
        <w:rPr>
          <w:bCs/>
          <w:color w:val="000000"/>
          <w:sz w:val="20"/>
          <w:szCs w:val="20"/>
          <w:lang w:val="es-ES_tradnl"/>
        </w:rPr>
        <w:t>se hace</w:t>
      </w:r>
      <w:r w:rsidRPr="00B94824">
        <w:rPr>
          <w:bCs/>
          <w:color w:val="000000"/>
          <w:sz w:val="20"/>
          <w:szCs w:val="20"/>
          <w:lang w:val="es-ES_tradnl"/>
        </w:rPr>
        <w:t xml:space="preserve"> referencia a los objetivos, a la directriz de la empresa y los planes de acción que se llevar</w:t>
      </w:r>
      <w:r w:rsidR="003438DA">
        <w:rPr>
          <w:bCs/>
          <w:color w:val="000000"/>
          <w:sz w:val="20"/>
          <w:szCs w:val="20"/>
          <w:lang w:val="es-ES_tradnl"/>
        </w:rPr>
        <w:t>á</w:t>
      </w:r>
      <w:r w:rsidRPr="00B94824">
        <w:rPr>
          <w:bCs/>
          <w:color w:val="000000"/>
          <w:sz w:val="20"/>
          <w:szCs w:val="20"/>
          <w:lang w:val="es-ES_tradnl"/>
        </w:rPr>
        <w:t>n a cabo, para cumplir con una meta establecida. Lo clave está en definir el grupo objetivo al que va a ir dirigido esta estrategia, así como el producto que</w:t>
      </w:r>
      <w:r w:rsidR="003438DA">
        <w:rPr>
          <w:bCs/>
          <w:color w:val="000000"/>
          <w:sz w:val="20"/>
          <w:szCs w:val="20"/>
          <w:lang w:val="es-ES_tradnl"/>
        </w:rPr>
        <w:t xml:space="preserve"> se desea</w:t>
      </w:r>
      <w:r w:rsidRPr="00B94824">
        <w:rPr>
          <w:bCs/>
          <w:color w:val="000000"/>
          <w:sz w:val="20"/>
          <w:szCs w:val="20"/>
          <w:lang w:val="es-ES_tradnl"/>
        </w:rPr>
        <w:t xml:space="preserve"> posicionar en ese segmento del mercado. Para el ejemplo de </w:t>
      </w:r>
      <w:r w:rsidRPr="003438DA">
        <w:rPr>
          <w:b/>
          <w:color w:val="000000"/>
          <w:sz w:val="20"/>
          <w:szCs w:val="20"/>
          <w:lang w:val="es-ES_tradnl"/>
        </w:rPr>
        <w:t>Pan Fruticas de Industria Panificadora Cholita</w:t>
      </w:r>
      <w:r w:rsidRPr="00B94824">
        <w:rPr>
          <w:bCs/>
          <w:color w:val="000000"/>
          <w:sz w:val="20"/>
          <w:szCs w:val="20"/>
          <w:lang w:val="es-ES_tradnl"/>
        </w:rPr>
        <w:t>, consta de tres partes:</w:t>
      </w:r>
    </w:p>
    <w:p w14:paraId="14D80449" w14:textId="77777777" w:rsidR="00FE2802" w:rsidRPr="00FE2802" w:rsidRDefault="00FE2802" w:rsidP="00FE2802">
      <w:pPr>
        <w:pStyle w:val="Normal0"/>
        <w:rPr>
          <w:bCs/>
          <w:color w:val="000000"/>
          <w:sz w:val="20"/>
          <w:szCs w:val="20"/>
          <w:lang w:val="es-ES_tradnl"/>
        </w:rPr>
      </w:pPr>
    </w:p>
    <w:p w14:paraId="3E291B84" w14:textId="605E72FE" w:rsidR="00FE2802" w:rsidRPr="00FE2802" w:rsidRDefault="00FE2802" w:rsidP="003438DA">
      <w:pPr>
        <w:pStyle w:val="Normal0"/>
        <w:numPr>
          <w:ilvl w:val="0"/>
          <w:numId w:val="106"/>
        </w:numPr>
        <w:rPr>
          <w:bCs/>
          <w:color w:val="000000"/>
          <w:sz w:val="20"/>
          <w:szCs w:val="20"/>
          <w:lang w:val="es-ES_tradnl"/>
        </w:rPr>
      </w:pPr>
      <w:r w:rsidRPr="003438DA">
        <w:rPr>
          <w:b/>
          <w:color w:val="000000"/>
          <w:sz w:val="20"/>
          <w:szCs w:val="20"/>
          <w:lang w:val="es-ES_tradnl"/>
        </w:rPr>
        <w:t xml:space="preserve">Mercado </w:t>
      </w:r>
      <w:r w:rsidR="003438DA" w:rsidRPr="003438DA">
        <w:rPr>
          <w:b/>
          <w:color w:val="000000"/>
          <w:sz w:val="20"/>
          <w:szCs w:val="20"/>
          <w:lang w:val="es-ES_tradnl"/>
        </w:rPr>
        <w:t>m</w:t>
      </w:r>
      <w:r w:rsidRPr="003438DA">
        <w:rPr>
          <w:b/>
          <w:color w:val="000000"/>
          <w:sz w:val="20"/>
          <w:szCs w:val="20"/>
          <w:lang w:val="es-ES_tradnl"/>
        </w:rPr>
        <w:t>eta:</w:t>
      </w:r>
      <w:r w:rsidRPr="00FE2802">
        <w:rPr>
          <w:bCs/>
          <w:color w:val="000000"/>
          <w:sz w:val="20"/>
          <w:szCs w:val="20"/>
          <w:lang w:val="es-ES_tradnl"/>
        </w:rPr>
        <w:t xml:space="preserve"> hogares.</w:t>
      </w:r>
    </w:p>
    <w:p w14:paraId="4A117D3B" w14:textId="00687C90" w:rsidR="00FE2802" w:rsidRPr="00FE2802" w:rsidRDefault="00FE2802" w:rsidP="003438DA">
      <w:pPr>
        <w:pStyle w:val="Normal0"/>
        <w:numPr>
          <w:ilvl w:val="0"/>
          <w:numId w:val="106"/>
        </w:numPr>
        <w:rPr>
          <w:bCs/>
          <w:color w:val="000000"/>
          <w:sz w:val="20"/>
          <w:szCs w:val="20"/>
          <w:lang w:val="es-ES_tradnl"/>
        </w:rPr>
      </w:pPr>
      <w:r w:rsidRPr="003438DA">
        <w:rPr>
          <w:b/>
          <w:color w:val="000000"/>
          <w:sz w:val="20"/>
          <w:szCs w:val="20"/>
          <w:lang w:val="es-ES_tradnl"/>
        </w:rPr>
        <w:t>Posicionamiento:</w:t>
      </w:r>
      <w:r w:rsidRPr="00FE2802">
        <w:rPr>
          <w:bCs/>
          <w:color w:val="000000"/>
          <w:sz w:val="20"/>
          <w:szCs w:val="20"/>
          <w:lang w:val="es-ES_tradnl"/>
        </w:rPr>
        <w:t xml:space="preserve"> pan tajado con sabor a frutas.</w:t>
      </w:r>
    </w:p>
    <w:p w14:paraId="1BFE17F4" w14:textId="226E5C95" w:rsidR="00FE2802" w:rsidRPr="00FE2802" w:rsidRDefault="00FE2802" w:rsidP="003438DA">
      <w:pPr>
        <w:pStyle w:val="Normal0"/>
        <w:numPr>
          <w:ilvl w:val="0"/>
          <w:numId w:val="106"/>
        </w:numPr>
        <w:rPr>
          <w:bCs/>
          <w:color w:val="000000"/>
          <w:sz w:val="20"/>
          <w:szCs w:val="20"/>
          <w:lang w:val="es-ES_tradnl"/>
        </w:rPr>
      </w:pPr>
      <w:r w:rsidRPr="003438DA">
        <w:rPr>
          <w:b/>
          <w:color w:val="000000"/>
          <w:sz w:val="20"/>
          <w:szCs w:val="20"/>
          <w:lang w:val="es-ES_tradnl"/>
        </w:rPr>
        <w:t>Ventas:</w:t>
      </w:r>
      <w:r w:rsidRPr="00FE2802">
        <w:rPr>
          <w:bCs/>
          <w:color w:val="000000"/>
          <w:sz w:val="20"/>
          <w:szCs w:val="20"/>
          <w:lang w:val="es-ES_tradnl"/>
        </w:rPr>
        <w:t xml:space="preserve"> para los primeros seis meses lograr una participación de un 10</w:t>
      </w:r>
      <w:r w:rsidR="003438DA">
        <w:rPr>
          <w:bCs/>
          <w:color w:val="000000"/>
          <w:sz w:val="20"/>
          <w:szCs w:val="20"/>
          <w:lang w:val="es-ES_tradnl"/>
        </w:rPr>
        <w:t xml:space="preserve"> </w:t>
      </w:r>
      <w:r w:rsidRPr="00FE2802">
        <w:rPr>
          <w:bCs/>
          <w:color w:val="000000"/>
          <w:sz w:val="20"/>
          <w:szCs w:val="20"/>
          <w:lang w:val="es-ES_tradnl"/>
        </w:rPr>
        <w:t>% en el segmento de este producto.</w:t>
      </w:r>
    </w:p>
    <w:p w14:paraId="7DE9A51B" w14:textId="77777777" w:rsidR="00FE2802" w:rsidRPr="00FE2802" w:rsidRDefault="00FE2802" w:rsidP="00FE2802">
      <w:pPr>
        <w:pStyle w:val="Normal0"/>
        <w:rPr>
          <w:bCs/>
          <w:color w:val="000000"/>
          <w:sz w:val="20"/>
          <w:szCs w:val="20"/>
          <w:lang w:val="es-ES_tradnl"/>
        </w:rPr>
      </w:pPr>
    </w:p>
    <w:p w14:paraId="0E32339C" w14:textId="77777777" w:rsidR="00656085" w:rsidRDefault="00FE2802" w:rsidP="00FE2802">
      <w:pPr>
        <w:pStyle w:val="Normal0"/>
        <w:numPr>
          <w:ilvl w:val="0"/>
          <w:numId w:val="101"/>
        </w:numPr>
        <w:rPr>
          <w:bCs/>
          <w:color w:val="000000"/>
          <w:sz w:val="20"/>
          <w:szCs w:val="20"/>
          <w:lang w:val="es-ES_tradnl"/>
        </w:rPr>
      </w:pPr>
      <w:r w:rsidRPr="003438DA">
        <w:rPr>
          <w:b/>
          <w:color w:val="000000"/>
          <w:sz w:val="20"/>
          <w:szCs w:val="20"/>
          <w:lang w:val="es-ES_tradnl"/>
        </w:rPr>
        <w:lastRenderedPageBreak/>
        <w:t>Análisis comercial:</w:t>
      </w:r>
      <w:r w:rsidRPr="00FE2802">
        <w:rPr>
          <w:bCs/>
          <w:color w:val="000000"/>
          <w:sz w:val="20"/>
          <w:szCs w:val="20"/>
          <w:lang w:val="es-ES_tradnl"/>
        </w:rPr>
        <w:t xml:space="preserve"> una vez que se ha elegido el producto que se va a desarrollar, así como su estrategia de mercadeo, se analiza también la proyección de ventas y su relación directa con los beneficios para la compañía</w:t>
      </w:r>
      <w:r w:rsidR="00656085">
        <w:rPr>
          <w:bCs/>
          <w:color w:val="000000"/>
          <w:sz w:val="20"/>
          <w:szCs w:val="20"/>
          <w:lang w:val="es-ES_tradnl"/>
        </w:rPr>
        <w:t>. P</w:t>
      </w:r>
      <w:r w:rsidRPr="00FE2802">
        <w:rPr>
          <w:bCs/>
          <w:color w:val="000000"/>
          <w:sz w:val="20"/>
          <w:szCs w:val="20"/>
          <w:lang w:val="es-ES_tradnl"/>
        </w:rPr>
        <w:t>ara llevar a cabo esta etapa</w:t>
      </w:r>
      <w:r w:rsidR="00656085">
        <w:rPr>
          <w:bCs/>
          <w:color w:val="000000"/>
          <w:sz w:val="20"/>
          <w:szCs w:val="20"/>
          <w:lang w:val="es-ES_tradnl"/>
        </w:rPr>
        <w:t>,</w:t>
      </w:r>
      <w:r w:rsidRPr="00FE2802">
        <w:rPr>
          <w:bCs/>
          <w:color w:val="000000"/>
          <w:sz w:val="20"/>
          <w:szCs w:val="20"/>
          <w:lang w:val="es-ES_tradnl"/>
        </w:rPr>
        <w:t xml:space="preserve"> se apoya en la historia de ventas de productos similares.</w:t>
      </w:r>
    </w:p>
    <w:p w14:paraId="15EBBED2" w14:textId="77777777" w:rsidR="00656085" w:rsidRDefault="00656085" w:rsidP="00656085">
      <w:pPr>
        <w:pStyle w:val="Normal0"/>
        <w:ind w:left="720"/>
        <w:rPr>
          <w:bCs/>
          <w:color w:val="000000"/>
          <w:sz w:val="20"/>
          <w:szCs w:val="20"/>
          <w:lang w:val="es-ES_tradnl"/>
        </w:rPr>
      </w:pPr>
    </w:p>
    <w:p w14:paraId="2294F65F" w14:textId="77777777" w:rsidR="00656085" w:rsidRDefault="00FE2802" w:rsidP="00FE2802">
      <w:pPr>
        <w:pStyle w:val="Normal0"/>
        <w:numPr>
          <w:ilvl w:val="0"/>
          <w:numId w:val="101"/>
        </w:numPr>
        <w:rPr>
          <w:bCs/>
          <w:color w:val="000000"/>
          <w:sz w:val="20"/>
          <w:szCs w:val="20"/>
          <w:lang w:val="es-ES_tradnl"/>
        </w:rPr>
      </w:pPr>
      <w:r w:rsidRPr="00656085">
        <w:rPr>
          <w:b/>
          <w:color w:val="000000"/>
          <w:sz w:val="20"/>
          <w:szCs w:val="20"/>
          <w:lang w:val="es-ES_tradnl"/>
        </w:rPr>
        <w:t>Desarrollo del producto:</w:t>
      </w:r>
      <w:r w:rsidRPr="00656085">
        <w:rPr>
          <w:bCs/>
          <w:color w:val="000000"/>
          <w:sz w:val="20"/>
          <w:szCs w:val="20"/>
          <w:lang w:val="es-ES_tradnl"/>
        </w:rPr>
        <w:t xml:space="preserve"> se desarrolla una o más versiones físicas</w:t>
      </w:r>
      <w:r w:rsidR="00656085">
        <w:rPr>
          <w:bCs/>
          <w:color w:val="000000"/>
          <w:sz w:val="20"/>
          <w:szCs w:val="20"/>
          <w:lang w:val="es-ES_tradnl"/>
        </w:rPr>
        <w:t xml:space="preserve"> </w:t>
      </w:r>
      <w:r w:rsidRPr="00656085">
        <w:rPr>
          <w:bCs/>
          <w:color w:val="000000"/>
          <w:sz w:val="20"/>
          <w:szCs w:val="20"/>
          <w:lang w:val="es-ES_tradnl"/>
        </w:rPr>
        <w:t>para encontrar el prototipo que satisfaga</w:t>
      </w:r>
      <w:r w:rsidR="00656085">
        <w:rPr>
          <w:bCs/>
          <w:color w:val="000000"/>
          <w:sz w:val="20"/>
          <w:szCs w:val="20"/>
          <w:lang w:val="es-ES_tradnl"/>
        </w:rPr>
        <w:t xml:space="preserve"> </w:t>
      </w:r>
      <w:r w:rsidRPr="00656085">
        <w:rPr>
          <w:bCs/>
          <w:color w:val="000000"/>
          <w:sz w:val="20"/>
          <w:szCs w:val="20"/>
          <w:lang w:val="es-ES_tradnl"/>
        </w:rPr>
        <w:t>al consumidor en su desempeño</w:t>
      </w:r>
      <w:r w:rsidR="00656085">
        <w:rPr>
          <w:bCs/>
          <w:color w:val="000000"/>
          <w:sz w:val="20"/>
          <w:szCs w:val="20"/>
          <w:lang w:val="es-ES_tradnl"/>
        </w:rPr>
        <w:t xml:space="preserve"> </w:t>
      </w:r>
      <w:r w:rsidRPr="00656085">
        <w:rPr>
          <w:bCs/>
          <w:color w:val="000000"/>
          <w:sz w:val="20"/>
          <w:szCs w:val="20"/>
          <w:lang w:val="es-ES_tradnl"/>
        </w:rPr>
        <w:t>o uso y que los costos presupuestados sean los adecuados.</w:t>
      </w:r>
    </w:p>
    <w:p w14:paraId="47BC6B49" w14:textId="77777777" w:rsidR="00656085" w:rsidRDefault="00656085" w:rsidP="00656085">
      <w:pPr>
        <w:pStyle w:val="Prrafodelista"/>
        <w:rPr>
          <w:bCs/>
          <w:color w:val="000000"/>
          <w:sz w:val="20"/>
          <w:szCs w:val="20"/>
          <w:lang w:val="es-ES_tradnl"/>
        </w:rPr>
      </w:pPr>
    </w:p>
    <w:p w14:paraId="7DF16229" w14:textId="77777777" w:rsidR="00656085" w:rsidRDefault="00FE2802" w:rsidP="00FE2802">
      <w:pPr>
        <w:pStyle w:val="Normal0"/>
        <w:numPr>
          <w:ilvl w:val="0"/>
          <w:numId w:val="101"/>
        </w:numPr>
        <w:rPr>
          <w:bCs/>
          <w:color w:val="000000"/>
          <w:sz w:val="20"/>
          <w:szCs w:val="20"/>
          <w:lang w:val="es-ES_tradnl"/>
        </w:rPr>
      </w:pPr>
      <w:r w:rsidRPr="00656085">
        <w:rPr>
          <w:b/>
          <w:color w:val="000000"/>
          <w:sz w:val="20"/>
          <w:szCs w:val="20"/>
          <w:lang w:val="es-ES_tradnl"/>
        </w:rPr>
        <w:t>Pruebas de mercado:</w:t>
      </w:r>
      <w:r w:rsidRPr="00656085">
        <w:rPr>
          <w:bCs/>
          <w:color w:val="000000"/>
          <w:sz w:val="20"/>
          <w:szCs w:val="20"/>
          <w:lang w:val="es-ES_tradnl"/>
        </w:rPr>
        <w:t xml:space="preserve"> desarrollado ese prototipo, se pasa a la etapa de prueba, se lleva a cabo en el punto de venta, mediante prueba de producto para saber si finalmente cumple con las expectativas del consumidor potencial.</w:t>
      </w:r>
      <w:r w:rsidR="00656085">
        <w:rPr>
          <w:bCs/>
          <w:color w:val="000000"/>
          <w:sz w:val="20"/>
          <w:szCs w:val="20"/>
          <w:lang w:val="es-ES_tradnl"/>
        </w:rPr>
        <w:t xml:space="preserve"> </w:t>
      </w:r>
      <w:r w:rsidRPr="00656085">
        <w:rPr>
          <w:bCs/>
          <w:color w:val="000000"/>
          <w:sz w:val="20"/>
          <w:szCs w:val="20"/>
          <w:lang w:val="es-ES_tradnl"/>
        </w:rPr>
        <w:t>La compañía utiliza estas pruebas, para observar la reacción de los</w:t>
      </w:r>
      <w:r w:rsidR="00656085">
        <w:rPr>
          <w:bCs/>
          <w:color w:val="000000"/>
          <w:sz w:val="20"/>
          <w:szCs w:val="20"/>
          <w:lang w:val="es-ES_tradnl"/>
        </w:rPr>
        <w:t xml:space="preserve"> </w:t>
      </w:r>
      <w:r w:rsidRPr="00656085">
        <w:rPr>
          <w:bCs/>
          <w:color w:val="000000"/>
          <w:sz w:val="20"/>
          <w:szCs w:val="20"/>
          <w:lang w:val="es-ES_tradnl"/>
        </w:rPr>
        <w:t>consumidores y distribuidores ante el manejo, uso y compra del producto.</w:t>
      </w:r>
    </w:p>
    <w:p w14:paraId="304FAE77" w14:textId="77777777" w:rsidR="00656085" w:rsidRDefault="00656085" w:rsidP="00656085">
      <w:pPr>
        <w:pStyle w:val="Prrafodelista"/>
        <w:rPr>
          <w:bCs/>
          <w:color w:val="000000"/>
          <w:sz w:val="20"/>
          <w:szCs w:val="20"/>
          <w:lang w:val="es-ES_tradnl"/>
        </w:rPr>
      </w:pPr>
    </w:p>
    <w:p w14:paraId="48BB5A63" w14:textId="142118A6" w:rsidR="00E35BB9" w:rsidRPr="00656085" w:rsidRDefault="00FE2802" w:rsidP="00FE2802">
      <w:pPr>
        <w:pStyle w:val="Normal0"/>
        <w:numPr>
          <w:ilvl w:val="0"/>
          <w:numId w:val="101"/>
        </w:numPr>
        <w:rPr>
          <w:bCs/>
          <w:color w:val="000000"/>
          <w:sz w:val="20"/>
          <w:szCs w:val="20"/>
          <w:lang w:val="es-ES_tradnl"/>
        </w:rPr>
      </w:pPr>
      <w:r w:rsidRPr="00656085">
        <w:rPr>
          <w:b/>
          <w:color w:val="000000"/>
          <w:sz w:val="20"/>
          <w:szCs w:val="20"/>
          <w:lang w:val="es-ES_tradnl"/>
        </w:rPr>
        <w:t>Comercialización:</w:t>
      </w:r>
      <w:r w:rsidRPr="00656085">
        <w:rPr>
          <w:bCs/>
          <w:color w:val="000000"/>
          <w:sz w:val="20"/>
          <w:szCs w:val="20"/>
          <w:lang w:val="es-ES_tradnl"/>
        </w:rPr>
        <w:t xml:space="preserve"> </w:t>
      </w:r>
      <w:r w:rsidR="00656085">
        <w:rPr>
          <w:bCs/>
          <w:color w:val="000000"/>
          <w:sz w:val="20"/>
          <w:szCs w:val="20"/>
          <w:lang w:val="es-ES_tradnl"/>
        </w:rPr>
        <w:t>h</w:t>
      </w:r>
      <w:r w:rsidRPr="00656085">
        <w:rPr>
          <w:bCs/>
          <w:color w:val="000000"/>
          <w:sz w:val="20"/>
          <w:szCs w:val="20"/>
          <w:lang w:val="es-ES_tradnl"/>
        </w:rPr>
        <w:t>ace referencia a la puesta en marcha de todo el proceso de producción del producto, así como su comercialización en el punto de venta, apoyado por una estrategia de publicidad y comunicación adecuada, que llegue al consumidor potencial y posicione el producto o servicio</w:t>
      </w:r>
      <w:r w:rsidR="008A0339" w:rsidRPr="00656085">
        <w:rPr>
          <w:bCs/>
          <w:color w:val="000000"/>
          <w:sz w:val="20"/>
          <w:szCs w:val="20"/>
          <w:lang w:val="es-ES_tradnl"/>
        </w:rPr>
        <w:t>.</w:t>
      </w:r>
      <w:commentRangeEnd w:id="12"/>
      <w:r w:rsidR="009B5CDA">
        <w:rPr>
          <w:rStyle w:val="Refdecomentario"/>
        </w:rPr>
        <w:commentReference w:id="12"/>
      </w:r>
    </w:p>
    <w:p w14:paraId="207867C3" w14:textId="77777777" w:rsidR="00E35BB9" w:rsidRPr="00E35BB9" w:rsidRDefault="00E35BB9" w:rsidP="00E35BB9">
      <w:pPr>
        <w:pStyle w:val="Normal0"/>
        <w:rPr>
          <w:bCs/>
          <w:color w:val="000000"/>
          <w:sz w:val="20"/>
          <w:szCs w:val="20"/>
          <w:lang w:val="es-ES_tradnl"/>
        </w:rPr>
      </w:pPr>
    </w:p>
    <w:p w14:paraId="6AE1B85C" w14:textId="77777777" w:rsidR="008A0339" w:rsidRDefault="008A0339" w:rsidP="00B45DD1">
      <w:pPr>
        <w:pStyle w:val="Normal0"/>
        <w:jc w:val="both"/>
        <w:rPr>
          <w:b/>
          <w:color w:val="000000"/>
          <w:sz w:val="20"/>
          <w:szCs w:val="20"/>
          <w:lang w:val="es-ES_tradnl"/>
        </w:rPr>
      </w:pPr>
    </w:p>
    <w:p w14:paraId="4232520D" w14:textId="77777777" w:rsidR="008A0339" w:rsidRDefault="008A0339" w:rsidP="00B45DD1">
      <w:pPr>
        <w:pStyle w:val="Normal0"/>
        <w:jc w:val="both"/>
        <w:rPr>
          <w:b/>
          <w:sz w:val="20"/>
          <w:szCs w:val="20"/>
          <w:lang w:val="es-ES_tradnl"/>
        </w:rPr>
      </w:pPr>
    </w:p>
    <w:p w14:paraId="03A3A77E" w14:textId="09CCC6A0" w:rsidR="003E7649" w:rsidRPr="002D33C1" w:rsidRDefault="00637241" w:rsidP="00F62AED">
      <w:pPr>
        <w:pStyle w:val="Normal0"/>
        <w:numPr>
          <w:ilvl w:val="1"/>
          <w:numId w:val="107"/>
        </w:numPr>
        <w:pBdr>
          <w:top w:val="nil"/>
          <w:left w:val="nil"/>
          <w:bottom w:val="nil"/>
          <w:right w:val="nil"/>
          <w:between w:val="nil"/>
        </w:pBdr>
        <w:ind w:left="567"/>
        <w:rPr>
          <w:b/>
          <w:color w:val="000000"/>
          <w:sz w:val="20"/>
          <w:szCs w:val="20"/>
          <w:lang w:val="es-ES_tradnl"/>
        </w:rPr>
      </w:pPr>
      <w:r>
        <w:rPr>
          <w:b/>
          <w:color w:val="000000"/>
          <w:sz w:val="20"/>
          <w:szCs w:val="20"/>
          <w:lang w:val="es-ES_tradnl"/>
        </w:rPr>
        <w:t xml:space="preserve">Imagen corporativa </w:t>
      </w:r>
    </w:p>
    <w:p w14:paraId="385D51EF" w14:textId="77777777" w:rsidR="003E7649" w:rsidRDefault="003E7649" w:rsidP="003E7649">
      <w:pPr>
        <w:pStyle w:val="Normal0"/>
        <w:pBdr>
          <w:top w:val="nil"/>
          <w:left w:val="nil"/>
          <w:bottom w:val="nil"/>
          <w:right w:val="nil"/>
          <w:between w:val="nil"/>
        </w:pBdr>
        <w:rPr>
          <w:b/>
          <w:color w:val="000000"/>
          <w:sz w:val="20"/>
          <w:szCs w:val="20"/>
          <w:lang w:val="es-ES_tradnl"/>
        </w:rPr>
      </w:pPr>
    </w:p>
    <w:p w14:paraId="5B0EF652" w14:textId="0C744905"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 xml:space="preserve">La imagen corporativa es, según </w:t>
      </w:r>
      <w:r w:rsidR="00D15878">
        <w:rPr>
          <w:bCs/>
          <w:color w:val="000000"/>
          <w:sz w:val="20"/>
          <w:szCs w:val="20"/>
          <w:lang w:val="es-ES_tradnl"/>
        </w:rPr>
        <w:t>Bort</w:t>
      </w:r>
      <w:r w:rsidRPr="00637241">
        <w:rPr>
          <w:bCs/>
          <w:color w:val="000000"/>
          <w:sz w:val="20"/>
          <w:szCs w:val="20"/>
          <w:lang w:val="es-ES_tradnl"/>
        </w:rPr>
        <w:t xml:space="preserve"> (2004) “la representación mental que tienen los públicos interesados y la sociedad en general de una organización, sus productos, directivos, métodos de gestión, etc. Conseguir una imagen positiva es difícil y costoso, pero resulta rentable, porque favorece muy sensiblemente a la organización que lo posee, beneficiándose los productos que fabrica o vende”.</w:t>
      </w:r>
    </w:p>
    <w:p w14:paraId="680C8DFD" w14:textId="77777777" w:rsidR="00637241" w:rsidRPr="00637241" w:rsidRDefault="00637241" w:rsidP="00637241">
      <w:pPr>
        <w:pStyle w:val="Normal0"/>
        <w:rPr>
          <w:bCs/>
          <w:color w:val="000000"/>
          <w:sz w:val="20"/>
          <w:szCs w:val="20"/>
          <w:lang w:val="es-ES_tradnl"/>
        </w:rPr>
      </w:pPr>
    </w:p>
    <w:p w14:paraId="44B019D2" w14:textId="349034DA"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En términos generales</w:t>
      </w:r>
      <w:r w:rsidR="00E101F1">
        <w:rPr>
          <w:bCs/>
          <w:color w:val="000000"/>
          <w:sz w:val="20"/>
          <w:szCs w:val="20"/>
          <w:lang w:val="es-ES_tradnl"/>
        </w:rPr>
        <w:t>,</w:t>
      </w:r>
      <w:r w:rsidRPr="00637241">
        <w:rPr>
          <w:bCs/>
          <w:color w:val="000000"/>
          <w:sz w:val="20"/>
          <w:szCs w:val="20"/>
          <w:lang w:val="es-ES_tradnl"/>
        </w:rPr>
        <w:t xml:space="preserve"> es todo lo que rodea a una organización, es una de las herramientas más importantes para el reconocimiento por parte del grupo objetivo y su posicionamiento en la mente del consumidor, en todo lo que tenga que ver con los productos, la imagen como organización y respaldo de marca.</w:t>
      </w:r>
    </w:p>
    <w:p w14:paraId="32DB713F" w14:textId="77777777" w:rsidR="00637241" w:rsidRPr="00637241" w:rsidRDefault="00637241" w:rsidP="00637241">
      <w:pPr>
        <w:pStyle w:val="Normal0"/>
        <w:rPr>
          <w:bCs/>
          <w:color w:val="000000"/>
          <w:sz w:val="20"/>
          <w:szCs w:val="20"/>
          <w:lang w:val="es-ES_tradnl"/>
        </w:rPr>
      </w:pPr>
    </w:p>
    <w:p w14:paraId="27943D34" w14:textId="0A4A6DB3" w:rsidR="00637241" w:rsidRDefault="00637241" w:rsidP="00637241">
      <w:pPr>
        <w:pStyle w:val="Normal0"/>
        <w:rPr>
          <w:bCs/>
          <w:color w:val="000000"/>
          <w:sz w:val="20"/>
          <w:szCs w:val="20"/>
          <w:lang w:val="es-ES_tradnl"/>
        </w:rPr>
      </w:pPr>
      <w:r w:rsidRPr="00637241">
        <w:rPr>
          <w:bCs/>
          <w:color w:val="000000"/>
          <w:sz w:val="20"/>
          <w:szCs w:val="20"/>
          <w:lang w:val="es-ES_tradnl"/>
        </w:rPr>
        <w:t xml:space="preserve">Cuando se habla de imagen corporativa, se </w:t>
      </w:r>
      <w:r w:rsidR="00E101F1">
        <w:rPr>
          <w:bCs/>
          <w:color w:val="000000"/>
          <w:sz w:val="20"/>
          <w:szCs w:val="20"/>
          <w:lang w:val="es-ES_tradnl"/>
        </w:rPr>
        <w:t>hace referencia a</w:t>
      </w:r>
      <w:r w:rsidRPr="00637241">
        <w:rPr>
          <w:bCs/>
          <w:color w:val="000000"/>
          <w:sz w:val="20"/>
          <w:szCs w:val="20"/>
          <w:lang w:val="es-ES_tradnl"/>
        </w:rPr>
        <w:t xml:space="preserve"> una representación mental, que es individual para cada persona, es su representación mental del producto o de una organización y se soporta a través de sus experiencias o vivencias.</w:t>
      </w:r>
    </w:p>
    <w:p w14:paraId="5111A2AE" w14:textId="77777777" w:rsidR="007B5DA8" w:rsidRDefault="007B5DA8" w:rsidP="007B5DA8">
      <w:pPr>
        <w:pStyle w:val="Descripcin"/>
        <w:keepNext/>
        <w:spacing w:after="0"/>
        <w:rPr>
          <w:color w:val="000000" w:themeColor="text1"/>
          <w:sz w:val="20"/>
          <w:szCs w:val="20"/>
        </w:rPr>
      </w:pPr>
    </w:p>
    <w:p w14:paraId="238663E2" w14:textId="7E1EE19D" w:rsidR="007B5DA8" w:rsidRPr="007B5DA8" w:rsidRDefault="007B5DA8" w:rsidP="007B5DA8">
      <w:pPr>
        <w:pStyle w:val="Descripcin"/>
        <w:keepNext/>
        <w:rPr>
          <w:color w:val="000000" w:themeColor="text1"/>
          <w:sz w:val="20"/>
          <w:szCs w:val="20"/>
        </w:rPr>
      </w:pPr>
      <w:r w:rsidRPr="007B5DA8">
        <w:rPr>
          <w:b/>
          <w:bCs/>
          <w:i w:val="0"/>
          <w:iCs w:val="0"/>
          <w:color w:val="000000" w:themeColor="text1"/>
          <w:sz w:val="20"/>
          <w:szCs w:val="20"/>
        </w:rPr>
        <w:t xml:space="preserve">Figura </w:t>
      </w:r>
      <w:r w:rsidRPr="007B5DA8">
        <w:rPr>
          <w:b/>
          <w:bCs/>
          <w:i w:val="0"/>
          <w:iCs w:val="0"/>
          <w:color w:val="000000" w:themeColor="text1"/>
          <w:sz w:val="20"/>
          <w:szCs w:val="20"/>
        </w:rPr>
        <w:fldChar w:fldCharType="begin"/>
      </w:r>
      <w:r w:rsidRPr="007B5DA8">
        <w:rPr>
          <w:b/>
          <w:bCs/>
          <w:i w:val="0"/>
          <w:iCs w:val="0"/>
          <w:color w:val="000000" w:themeColor="text1"/>
          <w:sz w:val="20"/>
          <w:szCs w:val="20"/>
        </w:rPr>
        <w:instrText xml:space="preserve"> SEQ Figura \* ARABIC </w:instrText>
      </w:r>
      <w:r w:rsidRPr="007B5DA8">
        <w:rPr>
          <w:b/>
          <w:bCs/>
          <w:i w:val="0"/>
          <w:iCs w:val="0"/>
          <w:color w:val="000000" w:themeColor="text1"/>
          <w:sz w:val="20"/>
          <w:szCs w:val="20"/>
        </w:rPr>
        <w:fldChar w:fldCharType="separate"/>
      </w:r>
      <w:r w:rsidR="005C1771">
        <w:rPr>
          <w:b/>
          <w:bCs/>
          <w:i w:val="0"/>
          <w:iCs w:val="0"/>
          <w:noProof/>
          <w:color w:val="000000" w:themeColor="text1"/>
          <w:sz w:val="20"/>
          <w:szCs w:val="20"/>
        </w:rPr>
        <w:t>1</w:t>
      </w:r>
      <w:r w:rsidRPr="007B5DA8">
        <w:rPr>
          <w:b/>
          <w:bCs/>
          <w:i w:val="0"/>
          <w:iCs w:val="0"/>
          <w:color w:val="000000" w:themeColor="text1"/>
          <w:sz w:val="20"/>
          <w:szCs w:val="20"/>
        </w:rPr>
        <w:fldChar w:fldCharType="end"/>
      </w:r>
      <w:r w:rsidRPr="007B5DA8">
        <w:rPr>
          <w:b/>
          <w:bCs/>
          <w:i w:val="0"/>
          <w:iCs w:val="0"/>
          <w:color w:val="000000" w:themeColor="text1"/>
          <w:sz w:val="20"/>
          <w:szCs w:val="20"/>
        </w:rPr>
        <w:t>.</w:t>
      </w:r>
      <w:r>
        <w:rPr>
          <w:color w:val="000000" w:themeColor="text1"/>
          <w:sz w:val="20"/>
          <w:szCs w:val="20"/>
        </w:rPr>
        <w:t xml:space="preserve"> Imagen corporativa</w:t>
      </w:r>
    </w:p>
    <w:p w14:paraId="0F169DAA" w14:textId="02A8B05E" w:rsidR="00D77797" w:rsidRDefault="00D77797" w:rsidP="00D77797">
      <w:pPr>
        <w:pStyle w:val="Normal0"/>
        <w:jc w:val="center"/>
        <w:rPr>
          <w:bCs/>
          <w:color w:val="000000"/>
          <w:sz w:val="20"/>
          <w:szCs w:val="20"/>
          <w:lang w:val="es-ES_tradnl"/>
        </w:rPr>
      </w:pPr>
      <w:commentRangeStart w:id="13"/>
      <w:commentRangeStart w:id="14"/>
      <w:r>
        <w:rPr>
          <w:noProof/>
        </w:rPr>
        <w:drawing>
          <wp:inline distT="0" distB="0" distL="0" distR="0" wp14:anchorId="1C82A7F2" wp14:editId="769D3A1B">
            <wp:extent cx="1740307" cy="1476375"/>
            <wp:effectExtent l="0" t="0" r="0" b="0"/>
            <wp:docPr id="978456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56009" name=""/>
                    <pic:cNvPicPr/>
                  </pic:nvPicPr>
                  <pic:blipFill>
                    <a:blip r:embed="rId32"/>
                    <a:stretch>
                      <a:fillRect/>
                    </a:stretch>
                  </pic:blipFill>
                  <pic:spPr>
                    <a:xfrm>
                      <a:off x="0" y="0"/>
                      <a:ext cx="1740307" cy="1476375"/>
                    </a:xfrm>
                    <a:prstGeom prst="rect">
                      <a:avLst/>
                    </a:prstGeom>
                  </pic:spPr>
                </pic:pic>
              </a:graphicData>
            </a:graphic>
          </wp:inline>
        </w:drawing>
      </w:r>
      <w:commentRangeEnd w:id="13"/>
      <w:commentRangeEnd w:id="14"/>
      <w:r w:rsidR="003A369F">
        <w:rPr>
          <w:rStyle w:val="Refdecomentario"/>
        </w:rPr>
        <w:commentReference w:id="13"/>
      </w:r>
      <w:r>
        <w:rPr>
          <w:rStyle w:val="Refdecomentario"/>
        </w:rPr>
        <w:commentReference w:id="14"/>
      </w:r>
    </w:p>
    <w:p w14:paraId="171BA319" w14:textId="77777777" w:rsidR="00465542" w:rsidRDefault="00465542" w:rsidP="00D77797">
      <w:pPr>
        <w:pStyle w:val="Normal0"/>
        <w:jc w:val="center"/>
        <w:rPr>
          <w:bCs/>
          <w:color w:val="000000"/>
          <w:sz w:val="20"/>
          <w:szCs w:val="20"/>
          <w:lang w:val="es-ES_tradnl"/>
        </w:rPr>
      </w:pPr>
    </w:p>
    <w:p w14:paraId="5A4F96A6" w14:textId="77777777" w:rsidR="00465542" w:rsidRDefault="00465542" w:rsidP="00465542">
      <w:pPr>
        <w:pStyle w:val="Normal0"/>
        <w:rPr>
          <w:bCs/>
          <w:color w:val="000000"/>
          <w:sz w:val="20"/>
          <w:szCs w:val="20"/>
          <w:lang w:val="es-ES_tradnl"/>
        </w:rPr>
      </w:pPr>
      <w:r>
        <w:rPr>
          <w:bCs/>
          <w:color w:val="000000"/>
          <w:sz w:val="20"/>
          <w:szCs w:val="20"/>
          <w:lang w:val="es-ES_tradnl"/>
        </w:rPr>
        <w:t>De acuerdo a la imagen corporativa, se deben tener en cuenta los siguientes aspectos:</w:t>
      </w:r>
    </w:p>
    <w:p w14:paraId="20214EE8" w14:textId="5F910A93" w:rsidR="00465542" w:rsidRPr="00637241" w:rsidRDefault="00465542" w:rsidP="00465542">
      <w:pPr>
        <w:pStyle w:val="Normal0"/>
        <w:rPr>
          <w:bCs/>
          <w:color w:val="000000"/>
          <w:sz w:val="20"/>
          <w:szCs w:val="20"/>
          <w:lang w:val="es-ES_tradnl"/>
        </w:rPr>
      </w:pPr>
      <w:r>
        <w:rPr>
          <w:bCs/>
          <w:color w:val="000000"/>
          <w:sz w:val="20"/>
          <w:szCs w:val="20"/>
          <w:lang w:val="es-ES_tradnl"/>
        </w:rPr>
        <w:t xml:space="preserve"> </w:t>
      </w:r>
    </w:p>
    <w:p w14:paraId="77635A87" w14:textId="6083B54B" w:rsidR="00637241" w:rsidRPr="00D77797" w:rsidRDefault="00637241" w:rsidP="00465542">
      <w:pPr>
        <w:pStyle w:val="Normal0"/>
        <w:numPr>
          <w:ilvl w:val="0"/>
          <w:numId w:val="111"/>
        </w:numPr>
        <w:rPr>
          <w:b/>
          <w:color w:val="000000"/>
          <w:sz w:val="20"/>
          <w:szCs w:val="20"/>
          <w:lang w:val="es-ES_tradnl"/>
        </w:rPr>
      </w:pPr>
      <w:commentRangeStart w:id="15"/>
      <w:r w:rsidRPr="00D77797">
        <w:rPr>
          <w:b/>
          <w:color w:val="000000"/>
          <w:sz w:val="20"/>
          <w:szCs w:val="20"/>
          <w:lang w:val="es-ES_tradnl"/>
        </w:rPr>
        <w:t>Identidad corporativa</w:t>
      </w:r>
    </w:p>
    <w:p w14:paraId="3994D2CC" w14:textId="77777777" w:rsidR="00637241" w:rsidRPr="00637241" w:rsidRDefault="00637241" w:rsidP="00637241">
      <w:pPr>
        <w:pStyle w:val="Normal0"/>
        <w:rPr>
          <w:bCs/>
          <w:color w:val="000000"/>
          <w:sz w:val="20"/>
          <w:szCs w:val="20"/>
          <w:lang w:val="es-ES_tradnl"/>
        </w:rPr>
      </w:pPr>
    </w:p>
    <w:p w14:paraId="1D67A95D" w14:textId="41816D99"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Es la razón de ser, es la representación que tiene un individuo de una organización partiendo de lo que es, de su esencia misma, en comparación al ser humano</w:t>
      </w:r>
      <w:r w:rsidR="00341412">
        <w:rPr>
          <w:bCs/>
          <w:color w:val="000000"/>
          <w:sz w:val="20"/>
          <w:szCs w:val="20"/>
          <w:lang w:val="es-ES_tradnl"/>
        </w:rPr>
        <w:t>;</w:t>
      </w:r>
      <w:r w:rsidRPr="00637241">
        <w:rPr>
          <w:bCs/>
          <w:color w:val="000000"/>
          <w:sz w:val="20"/>
          <w:szCs w:val="20"/>
          <w:lang w:val="es-ES_tradnl"/>
        </w:rPr>
        <w:t xml:space="preserve"> cuando </w:t>
      </w:r>
      <w:r w:rsidR="00341412">
        <w:rPr>
          <w:bCs/>
          <w:color w:val="000000"/>
          <w:sz w:val="20"/>
          <w:szCs w:val="20"/>
          <w:lang w:val="es-ES_tradnl"/>
        </w:rPr>
        <w:t>se habla</w:t>
      </w:r>
      <w:r w:rsidRPr="00637241">
        <w:rPr>
          <w:bCs/>
          <w:color w:val="000000"/>
          <w:sz w:val="20"/>
          <w:szCs w:val="20"/>
          <w:lang w:val="es-ES_tradnl"/>
        </w:rPr>
        <w:t xml:space="preserve"> de su genética</w:t>
      </w:r>
      <w:r w:rsidR="00217498">
        <w:rPr>
          <w:bCs/>
          <w:color w:val="000000"/>
          <w:sz w:val="20"/>
          <w:szCs w:val="20"/>
          <w:lang w:val="es-ES_tradnl"/>
        </w:rPr>
        <w:t>,</w:t>
      </w:r>
      <w:r w:rsidRPr="00637241">
        <w:rPr>
          <w:bCs/>
          <w:color w:val="000000"/>
          <w:sz w:val="20"/>
          <w:szCs w:val="20"/>
          <w:lang w:val="es-ES_tradnl"/>
        </w:rPr>
        <w:t xml:space="preserve"> es como si </w:t>
      </w:r>
      <w:r w:rsidR="00217498">
        <w:rPr>
          <w:bCs/>
          <w:color w:val="000000"/>
          <w:sz w:val="20"/>
          <w:szCs w:val="20"/>
          <w:lang w:val="es-ES_tradnl"/>
        </w:rPr>
        <w:t>se hiciese</w:t>
      </w:r>
      <w:r w:rsidRPr="00637241">
        <w:rPr>
          <w:bCs/>
          <w:color w:val="000000"/>
          <w:sz w:val="20"/>
          <w:szCs w:val="20"/>
          <w:lang w:val="es-ES_tradnl"/>
        </w:rPr>
        <w:t xml:space="preserve"> de su identidad corporativa.</w:t>
      </w:r>
    </w:p>
    <w:p w14:paraId="2CD912AD" w14:textId="77777777" w:rsidR="00637241" w:rsidRPr="00637241" w:rsidRDefault="00637241" w:rsidP="00637241">
      <w:pPr>
        <w:pStyle w:val="Normal0"/>
        <w:rPr>
          <w:bCs/>
          <w:color w:val="000000"/>
          <w:sz w:val="20"/>
          <w:szCs w:val="20"/>
          <w:lang w:val="es-ES_tradnl"/>
        </w:rPr>
      </w:pPr>
    </w:p>
    <w:p w14:paraId="1EAE520A" w14:textId="13765B2A" w:rsidR="00637241" w:rsidRDefault="00637241" w:rsidP="00637241">
      <w:pPr>
        <w:pStyle w:val="Normal0"/>
        <w:rPr>
          <w:bCs/>
          <w:color w:val="000000"/>
          <w:sz w:val="20"/>
          <w:szCs w:val="20"/>
          <w:lang w:val="es-ES_tradnl"/>
        </w:rPr>
      </w:pPr>
      <w:r w:rsidRPr="00637241">
        <w:rPr>
          <w:bCs/>
          <w:color w:val="000000"/>
          <w:sz w:val="20"/>
          <w:szCs w:val="20"/>
          <w:lang w:val="es-ES_tradnl"/>
        </w:rPr>
        <w:t>Esta identidad corporativa se basa en</w:t>
      </w:r>
      <w:r w:rsidR="00217498">
        <w:rPr>
          <w:bCs/>
          <w:color w:val="000000"/>
          <w:sz w:val="20"/>
          <w:szCs w:val="20"/>
          <w:lang w:val="es-ES_tradnl"/>
        </w:rPr>
        <w:t xml:space="preserve"> </w:t>
      </w:r>
      <w:r w:rsidRPr="00637241">
        <w:rPr>
          <w:bCs/>
          <w:color w:val="000000"/>
          <w:sz w:val="20"/>
          <w:szCs w:val="20"/>
          <w:lang w:val="es-ES_tradnl"/>
        </w:rPr>
        <w:t>los valores que tiene cada organización como son la honestidad, respeto, lealtad,</w:t>
      </w:r>
      <w:r w:rsidR="00217498">
        <w:rPr>
          <w:bCs/>
          <w:color w:val="000000"/>
          <w:sz w:val="20"/>
          <w:szCs w:val="20"/>
          <w:lang w:val="es-ES_tradnl"/>
        </w:rPr>
        <w:t xml:space="preserve"> </w:t>
      </w:r>
      <w:r w:rsidRPr="00637241">
        <w:rPr>
          <w:bCs/>
          <w:color w:val="000000"/>
          <w:sz w:val="20"/>
          <w:szCs w:val="20"/>
          <w:lang w:val="es-ES_tradnl"/>
        </w:rPr>
        <w:t>responsabilidad y todo lo que soporte su labor, su trabajo, su relación con la comunidad y con el individuo mismo.</w:t>
      </w:r>
    </w:p>
    <w:p w14:paraId="1EEF1CD3" w14:textId="77777777" w:rsidR="009729B7" w:rsidRDefault="009729B7" w:rsidP="00637241">
      <w:pPr>
        <w:pStyle w:val="Normal0"/>
        <w:rPr>
          <w:bCs/>
          <w:color w:val="000000"/>
          <w:sz w:val="20"/>
          <w:szCs w:val="20"/>
          <w:lang w:val="es-ES_tradnl"/>
        </w:rPr>
      </w:pPr>
    </w:p>
    <w:p w14:paraId="43F16776" w14:textId="427CEAA7" w:rsidR="009729B7" w:rsidRPr="00637241" w:rsidRDefault="009729B7" w:rsidP="009729B7">
      <w:pPr>
        <w:pStyle w:val="Normal0"/>
        <w:jc w:val="center"/>
        <w:rPr>
          <w:bCs/>
          <w:color w:val="000000"/>
          <w:sz w:val="20"/>
          <w:szCs w:val="20"/>
          <w:lang w:val="es-ES_tradnl"/>
        </w:rPr>
      </w:pPr>
      <w:commentRangeStart w:id="16"/>
      <w:r>
        <w:rPr>
          <w:noProof/>
        </w:rPr>
        <w:drawing>
          <wp:inline distT="0" distB="0" distL="0" distR="0" wp14:anchorId="4D42E2E2" wp14:editId="1A06C641">
            <wp:extent cx="3343275" cy="1990725"/>
            <wp:effectExtent l="0" t="0" r="9525" b="9525"/>
            <wp:docPr id="1830499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9201" name=""/>
                    <pic:cNvPicPr/>
                  </pic:nvPicPr>
                  <pic:blipFill>
                    <a:blip r:embed="rId33"/>
                    <a:stretch>
                      <a:fillRect/>
                    </a:stretch>
                  </pic:blipFill>
                  <pic:spPr>
                    <a:xfrm>
                      <a:off x="0" y="0"/>
                      <a:ext cx="3343275" cy="1990725"/>
                    </a:xfrm>
                    <a:prstGeom prst="rect">
                      <a:avLst/>
                    </a:prstGeom>
                  </pic:spPr>
                </pic:pic>
              </a:graphicData>
            </a:graphic>
          </wp:inline>
        </w:drawing>
      </w:r>
      <w:commentRangeEnd w:id="16"/>
      <w:r w:rsidR="00452EE9">
        <w:rPr>
          <w:rStyle w:val="Refdecomentario"/>
        </w:rPr>
        <w:commentReference w:id="16"/>
      </w:r>
    </w:p>
    <w:p w14:paraId="02874919" w14:textId="77777777" w:rsidR="00637241" w:rsidRPr="00637241" w:rsidRDefault="00637241" w:rsidP="00637241">
      <w:pPr>
        <w:pStyle w:val="Normal0"/>
        <w:rPr>
          <w:bCs/>
          <w:color w:val="000000"/>
          <w:sz w:val="20"/>
          <w:szCs w:val="20"/>
          <w:lang w:val="es-ES_tradnl"/>
        </w:rPr>
      </w:pPr>
    </w:p>
    <w:p w14:paraId="7679176D" w14:textId="7A9D1A84" w:rsidR="00064EDC" w:rsidRPr="00064EDC" w:rsidRDefault="00064EDC" w:rsidP="00465542">
      <w:pPr>
        <w:pStyle w:val="Normal0"/>
        <w:numPr>
          <w:ilvl w:val="0"/>
          <w:numId w:val="112"/>
        </w:numPr>
        <w:rPr>
          <w:b/>
          <w:color w:val="000000"/>
          <w:sz w:val="20"/>
          <w:szCs w:val="20"/>
          <w:lang w:val="es-ES_tradnl"/>
        </w:rPr>
      </w:pPr>
      <w:r w:rsidRPr="00064EDC">
        <w:rPr>
          <w:b/>
          <w:color w:val="000000"/>
          <w:sz w:val="20"/>
          <w:szCs w:val="20"/>
          <w:lang w:val="es-ES_tradnl"/>
        </w:rPr>
        <w:t>Diseño</w:t>
      </w:r>
      <w:r w:rsidR="001032DE">
        <w:rPr>
          <w:b/>
          <w:color w:val="000000"/>
          <w:sz w:val="20"/>
          <w:szCs w:val="20"/>
          <w:lang w:val="es-ES_tradnl"/>
        </w:rPr>
        <w:t xml:space="preserve"> </w:t>
      </w:r>
      <w:r w:rsidRPr="00064EDC">
        <w:rPr>
          <w:b/>
          <w:color w:val="000000"/>
          <w:sz w:val="20"/>
          <w:szCs w:val="20"/>
          <w:lang w:val="es-ES_tradnl"/>
        </w:rPr>
        <w:t>logotipo (</w:t>
      </w:r>
      <w:r w:rsidRPr="00064EDC">
        <w:rPr>
          <w:b/>
          <w:i/>
          <w:iCs/>
          <w:color w:val="000000"/>
          <w:sz w:val="20"/>
          <w:szCs w:val="20"/>
          <w:lang w:val="es-ES_tradnl"/>
        </w:rPr>
        <w:t>Restyling</w:t>
      </w:r>
      <w:r w:rsidRPr="00064EDC">
        <w:rPr>
          <w:b/>
          <w:color w:val="000000"/>
          <w:sz w:val="20"/>
          <w:szCs w:val="20"/>
          <w:lang w:val="es-ES_tradnl"/>
        </w:rPr>
        <w:t>) o actualización - Diseño papelería (</w:t>
      </w:r>
      <w:r w:rsidRPr="00064EDC">
        <w:rPr>
          <w:b/>
          <w:i/>
          <w:iCs/>
          <w:color w:val="000000"/>
          <w:sz w:val="20"/>
          <w:szCs w:val="20"/>
          <w:lang w:val="es-ES_tradnl"/>
        </w:rPr>
        <w:t>Rebranding</w:t>
      </w:r>
      <w:r w:rsidRPr="00064EDC">
        <w:rPr>
          <w:b/>
          <w:color w:val="000000"/>
          <w:sz w:val="20"/>
          <w:szCs w:val="20"/>
          <w:lang w:val="es-ES_tradnl"/>
        </w:rPr>
        <w:t>)</w:t>
      </w:r>
    </w:p>
    <w:p w14:paraId="643D31AF" w14:textId="77777777" w:rsidR="00064EDC" w:rsidRDefault="00064EDC" w:rsidP="00064EDC">
      <w:pPr>
        <w:pStyle w:val="Normal0"/>
        <w:rPr>
          <w:bCs/>
          <w:color w:val="000000"/>
          <w:sz w:val="20"/>
          <w:szCs w:val="20"/>
          <w:lang w:val="es-ES_tradnl"/>
        </w:rPr>
      </w:pPr>
    </w:p>
    <w:p w14:paraId="1B0BF2B1" w14:textId="1E84B5BF" w:rsidR="00637241" w:rsidRPr="00637241" w:rsidRDefault="002A7F6D" w:rsidP="00064EDC">
      <w:pPr>
        <w:pStyle w:val="Normal0"/>
        <w:rPr>
          <w:bCs/>
          <w:color w:val="000000"/>
          <w:sz w:val="20"/>
          <w:szCs w:val="20"/>
          <w:lang w:val="es-ES_tradnl"/>
        </w:rPr>
      </w:pPr>
      <w:r>
        <w:rPr>
          <w:bCs/>
          <w:color w:val="000000"/>
          <w:sz w:val="20"/>
          <w:szCs w:val="20"/>
          <w:lang w:val="es-ES_tradnl"/>
        </w:rPr>
        <w:t>Para el caso y con respecto a la empresa que se viene trabajando en este componente formativo, l</w:t>
      </w:r>
      <w:r w:rsidR="00637241" w:rsidRPr="00637241">
        <w:rPr>
          <w:bCs/>
          <w:color w:val="000000"/>
          <w:sz w:val="20"/>
          <w:szCs w:val="20"/>
          <w:lang w:val="es-ES_tradnl"/>
        </w:rPr>
        <w:t xml:space="preserve">a identidad corporativa abarca el diseño </w:t>
      </w:r>
      <w:r w:rsidR="00637241" w:rsidRPr="002A7F6D">
        <w:rPr>
          <w:b/>
          <w:color w:val="000000"/>
          <w:sz w:val="20"/>
          <w:szCs w:val="20"/>
          <w:lang w:val="es-ES_tradnl"/>
        </w:rPr>
        <w:t>Cholita</w:t>
      </w:r>
      <w:r w:rsidR="00FA5890">
        <w:rPr>
          <w:bCs/>
          <w:color w:val="000000"/>
          <w:sz w:val="20"/>
          <w:szCs w:val="20"/>
          <w:lang w:val="es-ES_tradnl"/>
        </w:rPr>
        <w:t xml:space="preserve"> </w:t>
      </w:r>
      <w:r w:rsidR="00637241" w:rsidRPr="00637241">
        <w:rPr>
          <w:bCs/>
          <w:color w:val="000000"/>
          <w:sz w:val="20"/>
          <w:szCs w:val="20"/>
          <w:lang w:val="es-ES_tradnl"/>
        </w:rPr>
        <w:t>del logotipo y el diseño de toda la imagen corporativa, que en conjunto integra la</w:t>
      </w:r>
      <w:r>
        <w:rPr>
          <w:bCs/>
          <w:color w:val="000000"/>
          <w:sz w:val="20"/>
          <w:szCs w:val="20"/>
          <w:lang w:val="es-ES_tradnl"/>
        </w:rPr>
        <w:t xml:space="preserve"> </w:t>
      </w:r>
      <w:r w:rsidR="00637241" w:rsidRPr="00637241">
        <w:rPr>
          <w:bCs/>
          <w:color w:val="000000"/>
          <w:sz w:val="20"/>
          <w:szCs w:val="20"/>
          <w:lang w:val="es-ES_tradnl"/>
        </w:rPr>
        <w:t>representación visual de la organización.</w:t>
      </w:r>
    </w:p>
    <w:p w14:paraId="346A2308" w14:textId="77777777" w:rsidR="00637241" w:rsidRPr="00637241" w:rsidRDefault="00637241" w:rsidP="00637241">
      <w:pPr>
        <w:pStyle w:val="Normal0"/>
        <w:rPr>
          <w:bCs/>
          <w:color w:val="000000"/>
          <w:sz w:val="20"/>
          <w:szCs w:val="20"/>
          <w:lang w:val="es-ES_tradnl"/>
        </w:rPr>
      </w:pPr>
    </w:p>
    <w:p w14:paraId="66CEB342" w14:textId="1BE2EE9E"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Este trabajo requiere un estudio, ya que va a ser el vestido que se muestra a todos los individuos para que conozcan</w:t>
      </w:r>
      <w:r w:rsidR="002A7F6D">
        <w:rPr>
          <w:bCs/>
          <w:color w:val="000000"/>
          <w:sz w:val="20"/>
          <w:szCs w:val="20"/>
          <w:lang w:val="es-ES_tradnl"/>
        </w:rPr>
        <w:t xml:space="preserve"> </w:t>
      </w:r>
      <w:r w:rsidRPr="00637241">
        <w:rPr>
          <w:bCs/>
          <w:color w:val="000000"/>
          <w:sz w:val="20"/>
          <w:szCs w:val="20"/>
          <w:lang w:val="es-ES_tradnl"/>
        </w:rPr>
        <w:t xml:space="preserve">la organización, debe hablar de lo que se hace y se convertirá con el pasar el tiempo en el apellido diferencial para </w:t>
      </w:r>
      <w:r w:rsidR="002A7F6D">
        <w:rPr>
          <w:bCs/>
          <w:color w:val="000000"/>
          <w:sz w:val="20"/>
          <w:szCs w:val="20"/>
          <w:lang w:val="es-ES_tradnl"/>
        </w:rPr>
        <w:t>la</w:t>
      </w:r>
      <w:r w:rsidRPr="00637241">
        <w:rPr>
          <w:bCs/>
          <w:color w:val="000000"/>
          <w:sz w:val="20"/>
          <w:szCs w:val="20"/>
          <w:lang w:val="es-ES_tradnl"/>
        </w:rPr>
        <w:t xml:space="preserve"> competencia y lo más importante, para el grupo objetivo.</w:t>
      </w:r>
    </w:p>
    <w:p w14:paraId="22BFE483" w14:textId="77777777" w:rsidR="00637241" w:rsidRPr="00637241" w:rsidRDefault="00637241" w:rsidP="00637241">
      <w:pPr>
        <w:pStyle w:val="Normal0"/>
        <w:rPr>
          <w:bCs/>
          <w:color w:val="000000"/>
          <w:sz w:val="20"/>
          <w:szCs w:val="20"/>
          <w:lang w:val="es-ES_tradnl"/>
        </w:rPr>
      </w:pPr>
    </w:p>
    <w:p w14:paraId="36AE40E5" w14:textId="40F49CC4"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Cuando se habla de diseño de logotipo o actualización de uno ya existente</w:t>
      </w:r>
      <w:r w:rsidR="002A7F6D">
        <w:rPr>
          <w:bCs/>
          <w:color w:val="000000"/>
          <w:sz w:val="20"/>
          <w:szCs w:val="20"/>
          <w:lang w:val="es-ES_tradnl"/>
        </w:rPr>
        <w:t>,</w:t>
      </w:r>
      <w:r w:rsidRPr="00637241">
        <w:rPr>
          <w:bCs/>
          <w:color w:val="000000"/>
          <w:sz w:val="20"/>
          <w:szCs w:val="20"/>
          <w:lang w:val="es-ES_tradnl"/>
        </w:rPr>
        <w:t xml:space="preserve"> se </w:t>
      </w:r>
      <w:r w:rsidR="002A7F6D">
        <w:rPr>
          <w:bCs/>
          <w:color w:val="000000"/>
          <w:sz w:val="20"/>
          <w:szCs w:val="20"/>
          <w:lang w:val="es-ES_tradnl"/>
        </w:rPr>
        <w:t>hace</w:t>
      </w:r>
      <w:r w:rsidRPr="00637241">
        <w:rPr>
          <w:bCs/>
          <w:color w:val="000000"/>
          <w:sz w:val="20"/>
          <w:szCs w:val="20"/>
          <w:lang w:val="es-ES_tradnl"/>
        </w:rPr>
        <w:t xml:space="preserve"> del concepto </w:t>
      </w:r>
      <w:r w:rsidR="002A7F6D" w:rsidRPr="002A7F6D">
        <w:rPr>
          <w:b/>
          <w:i/>
          <w:iCs/>
          <w:color w:val="000000"/>
          <w:sz w:val="20"/>
          <w:szCs w:val="20"/>
          <w:lang w:val="es-ES_tradnl"/>
        </w:rPr>
        <w:t>Restyling</w:t>
      </w:r>
      <w:r w:rsidRPr="00637241">
        <w:rPr>
          <w:bCs/>
          <w:color w:val="000000"/>
          <w:sz w:val="20"/>
          <w:szCs w:val="20"/>
          <w:lang w:val="es-ES_tradnl"/>
        </w:rPr>
        <w:t xml:space="preserve"> y si </w:t>
      </w:r>
      <w:r w:rsidR="002A7F6D">
        <w:rPr>
          <w:bCs/>
          <w:color w:val="000000"/>
          <w:sz w:val="20"/>
          <w:szCs w:val="20"/>
          <w:lang w:val="es-ES_tradnl"/>
        </w:rPr>
        <w:t>se habla</w:t>
      </w:r>
      <w:r w:rsidRPr="00637241">
        <w:rPr>
          <w:bCs/>
          <w:color w:val="000000"/>
          <w:sz w:val="20"/>
          <w:szCs w:val="20"/>
          <w:lang w:val="es-ES_tradnl"/>
        </w:rPr>
        <w:t xml:space="preserve"> del diseño de toda la imagen corporativa</w:t>
      </w:r>
      <w:r w:rsidR="002A7F6D">
        <w:rPr>
          <w:bCs/>
          <w:color w:val="000000"/>
          <w:sz w:val="20"/>
          <w:szCs w:val="20"/>
          <w:lang w:val="es-ES_tradnl"/>
        </w:rPr>
        <w:t xml:space="preserve">, se hace referencia </w:t>
      </w:r>
      <w:r w:rsidRPr="00637241">
        <w:rPr>
          <w:bCs/>
          <w:color w:val="000000"/>
          <w:sz w:val="20"/>
          <w:szCs w:val="20"/>
          <w:lang w:val="es-ES_tradnl"/>
        </w:rPr>
        <w:t xml:space="preserve">del concepto </w:t>
      </w:r>
      <w:r w:rsidR="002A7F6D" w:rsidRPr="002A7F6D">
        <w:rPr>
          <w:b/>
          <w:i/>
          <w:iCs/>
          <w:color w:val="000000"/>
          <w:sz w:val="20"/>
          <w:szCs w:val="20"/>
          <w:lang w:val="es-ES_tradnl"/>
        </w:rPr>
        <w:t>Rebrandin</w:t>
      </w:r>
      <w:r w:rsidRPr="00637241">
        <w:rPr>
          <w:bCs/>
          <w:color w:val="000000"/>
          <w:sz w:val="20"/>
          <w:szCs w:val="20"/>
          <w:lang w:val="es-ES_tradnl"/>
        </w:rPr>
        <w:t>.</w:t>
      </w:r>
    </w:p>
    <w:p w14:paraId="55FC59B9" w14:textId="77777777" w:rsidR="00637241" w:rsidRDefault="00637241" w:rsidP="00637241">
      <w:pPr>
        <w:pStyle w:val="Normal0"/>
        <w:rPr>
          <w:bCs/>
          <w:color w:val="000000"/>
          <w:sz w:val="20"/>
          <w:szCs w:val="20"/>
          <w:lang w:val="es-ES_tradnl"/>
        </w:rPr>
      </w:pPr>
    </w:p>
    <w:p w14:paraId="3AC705EC" w14:textId="77777777" w:rsidR="00E06E69" w:rsidRPr="00637241" w:rsidRDefault="00923C9D" w:rsidP="00923C9D">
      <w:pPr>
        <w:pStyle w:val="Normal0"/>
        <w:jc w:val="center"/>
        <w:rPr>
          <w:bCs/>
          <w:color w:val="000000"/>
          <w:sz w:val="20"/>
          <w:szCs w:val="20"/>
          <w:lang w:val="es-ES_tradnl"/>
        </w:rPr>
      </w:pPr>
      <w:commentRangeStart w:id="17"/>
      <w:r>
        <w:rPr>
          <w:noProof/>
        </w:rPr>
        <w:drawing>
          <wp:inline distT="0" distB="0" distL="0" distR="0" wp14:anchorId="7E2EF5AB" wp14:editId="6A93975B">
            <wp:extent cx="2886075" cy="1866900"/>
            <wp:effectExtent l="0" t="0" r="9525" b="0"/>
            <wp:docPr id="165167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5958" name=""/>
                    <pic:cNvPicPr/>
                  </pic:nvPicPr>
                  <pic:blipFill>
                    <a:blip r:embed="rId34"/>
                    <a:stretch>
                      <a:fillRect/>
                    </a:stretch>
                  </pic:blipFill>
                  <pic:spPr>
                    <a:xfrm>
                      <a:off x="0" y="0"/>
                      <a:ext cx="2886075" cy="1866900"/>
                    </a:xfrm>
                    <a:prstGeom prst="rect">
                      <a:avLst/>
                    </a:prstGeom>
                  </pic:spPr>
                </pic:pic>
              </a:graphicData>
            </a:graphic>
          </wp:inline>
        </w:drawing>
      </w:r>
      <w:commentRangeEnd w:id="17"/>
      <w:r w:rsidR="00452EE9">
        <w:rPr>
          <w:rStyle w:val="Refdecomentario"/>
        </w:rPr>
        <w:commentReference w:id="17"/>
      </w:r>
    </w:p>
    <w:p w14:paraId="4D0AE174" w14:textId="77777777" w:rsidR="00637241" w:rsidRPr="00637241" w:rsidRDefault="00637241" w:rsidP="00637241">
      <w:pPr>
        <w:pStyle w:val="Normal0"/>
        <w:rPr>
          <w:bCs/>
          <w:color w:val="000000"/>
          <w:sz w:val="20"/>
          <w:szCs w:val="20"/>
          <w:lang w:val="es-ES_tradnl"/>
        </w:rPr>
      </w:pPr>
    </w:p>
    <w:p w14:paraId="3577F16A" w14:textId="721DC3FF" w:rsidR="00637241" w:rsidRPr="002A4C5C" w:rsidRDefault="00637241" w:rsidP="00465542">
      <w:pPr>
        <w:pStyle w:val="Normal0"/>
        <w:numPr>
          <w:ilvl w:val="0"/>
          <w:numId w:val="113"/>
        </w:numPr>
        <w:rPr>
          <w:b/>
          <w:color w:val="000000"/>
          <w:sz w:val="20"/>
          <w:szCs w:val="20"/>
          <w:lang w:val="es-ES_tradnl"/>
        </w:rPr>
      </w:pPr>
      <w:r w:rsidRPr="002A4C5C">
        <w:rPr>
          <w:b/>
          <w:color w:val="000000"/>
          <w:sz w:val="20"/>
          <w:szCs w:val="20"/>
          <w:lang w:val="es-ES_tradnl"/>
        </w:rPr>
        <w:t xml:space="preserve">Creación </w:t>
      </w:r>
      <w:r w:rsidR="00B3185A" w:rsidRPr="002A4C5C">
        <w:rPr>
          <w:b/>
          <w:color w:val="000000"/>
          <w:sz w:val="20"/>
          <w:szCs w:val="20"/>
          <w:lang w:val="es-ES_tradnl"/>
        </w:rPr>
        <w:t xml:space="preserve">de la </w:t>
      </w:r>
      <w:r w:rsidRPr="002A4C5C">
        <w:rPr>
          <w:b/>
          <w:color w:val="000000"/>
          <w:sz w:val="20"/>
          <w:szCs w:val="20"/>
          <w:lang w:val="es-ES_tradnl"/>
        </w:rPr>
        <w:t xml:space="preserve">marca </w:t>
      </w:r>
    </w:p>
    <w:p w14:paraId="557533EB" w14:textId="77777777" w:rsidR="00637241" w:rsidRPr="00637241" w:rsidRDefault="00637241" w:rsidP="00637241">
      <w:pPr>
        <w:pStyle w:val="Normal0"/>
        <w:rPr>
          <w:bCs/>
          <w:color w:val="000000"/>
          <w:sz w:val="20"/>
          <w:szCs w:val="20"/>
          <w:lang w:val="es-ES_tradnl"/>
        </w:rPr>
      </w:pPr>
    </w:p>
    <w:p w14:paraId="0C5591FF" w14:textId="39F0F4D2" w:rsidR="00637241" w:rsidRDefault="00C8472D" w:rsidP="00637241">
      <w:pPr>
        <w:pStyle w:val="Normal0"/>
        <w:rPr>
          <w:bCs/>
          <w:color w:val="000000"/>
          <w:sz w:val="20"/>
          <w:szCs w:val="20"/>
          <w:lang w:val="es-ES_tradnl"/>
        </w:rPr>
      </w:pPr>
      <w:r>
        <w:rPr>
          <w:bCs/>
          <w:color w:val="000000"/>
          <w:sz w:val="20"/>
          <w:szCs w:val="20"/>
          <w:lang w:val="es-ES_tradnl"/>
        </w:rPr>
        <w:t>Comúnmente,</w:t>
      </w:r>
      <w:r w:rsidR="00637241" w:rsidRPr="00637241">
        <w:rPr>
          <w:bCs/>
          <w:color w:val="000000"/>
          <w:sz w:val="20"/>
          <w:szCs w:val="20"/>
          <w:lang w:val="es-ES_tradnl"/>
        </w:rPr>
        <w:t xml:space="preserve"> la marca es </w:t>
      </w:r>
      <w:r>
        <w:rPr>
          <w:bCs/>
          <w:color w:val="000000"/>
          <w:sz w:val="20"/>
          <w:szCs w:val="20"/>
          <w:lang w:val="es-ES_tradnl"/>
        </w:rPr>
        <w:t xml:space="preserve">entendida como </w:t>
      </w:r>
      <w:r w:rsidR="00637241" w:rsidRPr="00637241">
        <w:rPr>
          <w:bCs/>
          <w:color w:val="000000"/>
          <w:sz w:val="20"/>
          <w:szCs w:val="20"/>
          <w:lang w:val="es-ES_tradnl"/>
        </w:rPr>
        <w:t>la identificación de una organización</w:t>
      </w:r>
      <w:r w:rsidR="002D28E9">
        <w:rPr>
          <w:bCs/>
          <w:color w:val="000000"/>
          <w:sz w:val="20"/>
          <w:szCs w:val="20"/>
          <w:lang w:val="es-ES_tradnl"/>
        </w:rPr>
        <w:t xml:space="preserve">, sea por medio de un </w:t>
      </w:r>
      <w:r w:rsidR="00637241" w:rsidRPr="00637241">
        <w:rPr>
          <w:bCs/>
          <w:color w:val="000000"/>
          <w:sz w:val="20"/>
          <w:szCs w:val="20"/>
          <w:lang w:val="es-ES_tradnl"/>
        </w:rPr>
        <w:t>logo o logosímbolo que representa una dimensión social</w:t>
      </w:r>
      <w:r w:rsidR="002C7CCB">
        <w:rPr>
          <w:bCs/>
          <w:color w:val="000000"/>
          <w:sz w:val="20"/>
          <w:szCs w:val="20"/>
          <w:lang w:val="es-ES_tradnl"/>
        </w:rPr>
        <w:t>, la cual d</w:t>
      </w:r>
      <w:r w:rsidR="00637241" w:rsidRPr="00637241">
        <w:rPr>
          <w:bCs/>
          <w:color w:val="000000"/>
          <w:sz w:val="20"/>
          <w:szCs w:val="20"/>
          <w:lang w:val="es-ES_tradnl"/>
        </w:rPr>
        <w:t>ebe tener</w:t>
      </w:r>
      <w:r w:rsidR="002C7CCB">
        <w:rPr>
          <w:bCs/>
          <w:color w:val="000000"/>
          <w:sz w:val="20"/>
          <w:szCs w:val="20"/>
          <w:lang w:val="es-ES_tradnl"/>
        </w:rPr>
        <w:t xml:space="preserve"> </w:t>
      </w:r>
      <w:r w:rsidR="00637241" w:rsidRPr="00637241">
        <w:rPr>
          <w:bCs/>
          <w:color w:val="000000"/>
          <w:sz w:val="20"/>
          <w:szCs w:val="20"/>
          <w:lang w:val="es-ES_tradnl"/>
        </w:rPr>
        <w:t>una identidad propia</w:t>
      </w:r>
      <w:r w:rsidR="006D79ED">
        <w:rPr>
          <w:bCs/>
          <w:color w:val="000000"/>
          <w:sz w:val="20"/>
          <w:szCs w:val="20"/>
          <w:lang w:val="es-ES_tradnl"/>
        </w:rPr>
        <w:t>,</w:t>
      </w:r>
      <w:r w:rsidR="00637241" w:rsidRPr="00637241">
        <w:rPr>
          <w:bCs/>
          <w:color w:val="000000"/>
          <w:sz w:val="20"/>
          <w:szCs w:val="20"/>
          <w:lang w:val="es-ES_tradnl"/>
        </w:rPr>
        <w:t xml:space="preserve"> que l</w:t>
      </w:r>
      <w:r w:rsidR="006D79ED">
        <w:rPr>
          <w:bCs/>
          <w:color w:val="000000"/>
          <w:sz w:val="20"/>
          <w:szCs w:val="20"/>
          <w:lang w:val="es-ES_tradnl"/>
        </w:rPr>
        <w:t>a</w:t>
      </w:r>
      <w:r w:rsidR="00637241" w:rsidRPr="00637241">
        <w:rPr>
          <w:bCs/>
          <w:color w:val="000000"/>
          <w:sz w:val="20"/>
          <w:szCs w:val="20"/>
          <w:lang w:val="es-ES_tradnl"/>
        </w:rPr>
        <w:t xml:space="preserve"> distinga de los demás; </w:t>
      </w:r>
      <w:r w:rsidR="006D79ED">
        <w:rPr>
          <w:bCs/>
          <w:color w:val="000000"/>
          <w:sz w:val="20"/>
          <w:szCs w:val="20"/>
          <w:lang w:val="es-ES_tradnl"/>
        </w:rPr>
        <w:t xml:space="preserve">además, </w:t>
      </w:r>
      <w:r w:rsidR="00637241" w:rsidRPr="00637241">
        <w:rPr>
          <w:bCs/>
          <w:color w:val="000000"/>
          <w:sz w:val="20"/>
          <w:szCs w:val="20"/>
          <w:lang w:val="es-ES_tradnl"/>
        </w:rPr>
        <w:t>debe expresar valores corporativos, su razón de ser y un concepto global de los productos de una organización.</w:t>
      </w:r>
    </w:p>
    <w:p w14:paraId="7A553C8F" w14:textId="77777777" w:rsidR="006D79ED" w:rsidRDefault="006D79ED" w:rsidP="00637241">
      <w:pPr>
        <w:pStyle w:val="Normal0"/>
        <w:rPr>
          <w:bCs/>
          <w:color w:val="000000"/>
          <w:sz w:val="20"/>
          <w:szCs w:val="20"/>
          <w:lang w:val="es-ES_tradnl"/>
        </w:rPr>
      </w:pPr>
    </w:p>
    <w:p w14:paraId="4D4F67E3" w14:textId="28BC6CD5" w:rsidR="006D79ED" w:rsidRPr="00637241" w:rsidRDefault="00B860EC" w:rsidP="00B860EC">
      <w:pPr>
        <w:pStyle w:val="Normal0"/>
        <w:jc w:val="center"/>
        <w:rPr>
          <w:bCs/>
          <w:color w:val="000000"/>
          <w:sz w:val="20"/>
          <w:szCs w:val="20"/>
          <w:lang w:val="es-ES_tradnl"/>
        </w:rPr>
      </w:pPr>
      <w:commentRangeStart w:id="18"/>
      <w:r>
        <w:rPr>
          <w:noProof/>
        </w:rPr>
        <w:drawing>
          <wp:inline distT="0" distB="0" distL="0" distR="0" wp14:anchorId="5FA7ED5C" wp14:editId="4849D549">
            <wp:extent cx="2962275" cy="2581275"/>
            <wp:effectExtent l="0" t="0" r="9525" b="9525"/>
            <wp:docPr id="127904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3066" name=""/>
                    <pic:cNvPicPr/>
                  </pic:nvPicPr>
                  <pic:blipFill>
                    <a:blip r:embed="rId35"/>
                    <a:stretch>
                      <a:fillRect/>
                    </a:stretch>
                  </pic:blipFill>
                  <pic:spPr>
                    <a:xfrm>
                      <a:off x="0" y="0"/>
                      <a:ext cx="2962275" cy="2581275"/>
                    </a:xfrm>
                    <a:prstGeom prst="rect">
                      <a:avLst/>
                    </a:prstGeom>
                  </pic:spPr>
                </pic:pic>
              </a:graphicData>
            </a:graphic>
          </wp:inline>
        </w:drawing>
      </w:r>
      <w:commentRangeEnd w:id="18"/>
      <w:r w:rsidR="00452EE9">
        <w:rPr>
          <w:rStyle w:val="Refdecomentario"/>
        </w:rPr>
        <w:commentReference w:id="18"/>
      </w:r>
    </w:p>
    <w:p w14:paraId="49CE8C06" w14:textId="77777777" w:rsidR="00637241" w:rsidRPr="00637241" w:rsidRDefault="00637241" w:rsidP="00637241">
      <w:pPr>
        <w:pStyle w:val="Normal0"/>
        <w:rPr>
          <w:bCs/>
          <w:color w:val="000000"/>
          <w:sz w:val="20"/>
          <w:szCs w:val="20"/>
          <w:lang w:val="es-ES_tradnl"/>
        </w:rPr>
      </w:pPr>
    </w:p>
    <w:p w14:paraId="13DE985A" w14:textId="77777777" w:rsidR="00637241" w:rsidRPr="00637241" w:rsidRDefault="00637241" w:rsidP="00637241">
      <w:pPr>
        <w:pStyle w:val="Normal0"/>
        <w:rPr>
          <w:bCs/>
          <w:color w:val="000000"/>
          <w:sz w:val="20"/>
          <w:szCs w:val="20"/>
          <w:lang w:val="es-ES_tradnl"/>
        </w:rPr>
      </w:pPr>
    </w:p>
    <w:p w14:paraId="5D8763D3" w14:textId="5A07311A" w:rsidR="00637241" w:rsidRPr="00255B16" w:rsidRDefault="00637241" w:rsidP="00465542">
      <w:pPr>
        <w:pStyle w:val="Normal0"/>
        <w:numPr>
          <w:ilvl w:val="0"/>
          <w:numId w:val="114"/>
        </w:numPr>
        <w:rPr>
          <w:b/>
          <w:color w:val="000000"/>
          <w:sz w:val="20"/>
          <w:szCs w:val="20"/>
          <w:lang w:val="es-ES_tradnl"/>
        </w:rPr>
      </w:pPr>
      <w:r w:rsidRPr="00255B16">
        <w:rPr>
          <w:b/>
          <w:color w:val="000000"/>
          <w:sz w:val="20"/>
          <w:szCs w:val="20"/>
          <w:lang w:val="es-ES_tradnl"/>
        </w:rPr>
        <w:t>Valor de la marca</w:t>
      </w:r>
    </w:p>
    <w:p w14:paraId="2E0D7929" w14:textId="77777777" w:rsidR="00637241" w:rsidRPr="00637241" w:rsidRDefault="00637241" w:rsidP="00637241">
      <w:pPr>
        <w:pStyle w:val="Normal0"/>
        <w:rPr>
          <w:bCs/>
          <w:color w:val="000000"/>
          <w:sz w:val="20"/>
          <w:szCs w:val="20"/>
          <w:lang w:val="es-ES_tradnl"/>
        </w:rPr>
      </w:pPr>
    </w:p>
    <w:p w14:paraId="6F1D0A66" w14:textId="392FCCE3" w:rsidR="003E7649" w:rsidRDefault="00637241" w:rsidP="00637241">
      <w:pPr>
        <w:pStyle w:val="Normal0"/>
        <w:rPr>
          <w:bCs/>
          <w:color w:val="000000"/>
          <w:sz w:val="20"/>
          <w:szCs w:val="20"/>
          <w:lang w:val="es-ES_tradnl"/>
        </w:rPr>
      </w:pPr>
      <w:r w:rsidRPr="00637241">
        <w:rPr>
          <w:bCs/>
          <w:color w:val="000000"/>
          <w:sz w:val="20"/>
          <w:szCs w:val="20"/>
          <w:lang w:val="es-ES_tradnl"/>
        </w:rPr>
        <w:t>No se puede asociar a un valor material, es la relación directa cliente – marca. En un mundo cada vez más competitivo</w:t>
      </w:r>
      <w:r w:rsidR="00BF4BEB">
        <w:rPr>
          <w:bCs/>
          <w:color w:val="000000"/>
          <w:sz w:val="20"/>
          <w:szCs w:val="20"/>
          <w:lang w:val="es-ES_tradnl"/>
        </w:rPr>
        <w:t>,</w:t>
      </w:r>
      <w:r w:rsidRPr="00637241">
        <w:rPr>
          <w:bCs/>
          <w:color w:val="000000"/>
          <w:sz w:val="20"/>
          <w:szCs w:val="20"/>
          <w:lang w:val="es-ES_tradnl"/>
        </w:rPr>
        <w:t xml:space="preserve"> la marca juega un papel muy importante, ya que mueve estímulos pasionales, </w:t>
      </w:r>
      <w:r w:rsidR="00BF4BEB">
        <w:rPr>
          <w:bCs/>
          <w:color w:val="000000"/>
          <w:sz w:val="20"/>
          <w:szCs w:val="20"/>
          <w:lang w:val="es-ES_tradnl"/>
        </w:rPr>
        <w:t>dándole</w:t>
      </w:r>
      <w:r w:rsidRPr="00637241">
        <w:rPr>
          <w:bCs/>
          <w:color w:val="000000"/>
          <w:sz w:val="20"/>
          <w:szCs w:val="20"/>
          <w:lang w:val="es-ES_tradnl"/>
        </w:rPr>
        <w:t xml:space="preserve"> al producto respaldo. El desarrollo visual de la marca con todas sus especificaciones</w:t>
      </w:r>
      <w:r w:rsidR="00BF4BEB">
        <w:rPr>
          <w:bCs/>
          <w:color w:val="000000"/>
          <w:sz w:val="20"/>
          <w:szCs w:val="20"/>
          <w:lang w:val="es-ES_tradnl"/>
        </w:rPr>
        <w:t>,</w:t>
      </w:r>
      <w:r w:rsidRPr="00637241">
        <w:rPr>
          <w:bCs/>
          <w:color w:val="000000"/>
          <w:sz w:val="20"/>
          <w:szCs w:val="20"/>
          <w:lang w:val="es-ES_tradnl"/>
        </w:rPr>
        <w:t xml:space="preserve"> es lo que </w:t>
      </w:r>
      <w:r w:rsidR="00BF4BEB">
        <w:rPr>
          <w:bCs/>
          <w:color w:val="000000"/>
          <w:sz w:val="20"/>
          <w:szCs w:val="20"/>
          <w:lang w:val="es-ES_tradnl"/>
        </w:rPr>
        <w:t>se conoce</w:t>
      </w:r>
      <w:r w:rsidRPr="00637241">
        <w:rPr>
          <w:bCs/>
          <w:color w:val="000000"/>
          <w:sz w:val="20"/>
          <w:szCs w:val="20"/>
          <w:lang w:val="es-ES_tradnl"/>
        </w:rPr>
        <w:t xml:space="preserve"> como portafolio de marca – identidad corporativa</w:t>
      </w:r>
      <w:r>
        <w:rPr>
          <w:bCs/>
          <w:color w:val="000000"/>
          <w:sz w:val="20"/>
          <w:szCs w:val="20"/>
          <w:lang w:val="es-ES_tradnl"/>
        </w:rPr>
        <w:t>.</w:t>
      </w:r>
    </w:p>
    <w:p w14:paraId="1D9413F4" w14:textId="77777777" w:rsidR="000E2637" w:rsidRDefault="000E2637" w:rsidP="00B45DD1">
      <w:pPr>
        <w:pStyle w:val="Normal0"/>
        <w:jc w:val="both"/>
        <w:rPr>
          <w:b/>
          <w:sz w:val="20"/>
          <w:szCs w:val="20"/>
          <w:lang w:val="es-ES_tradnl"/>
        </w:rPr>
      </w:pPr>
    </w:p>
    <w:p w14:paraId="33D9CA4E" w14:textId="2565C665" w:rsidR="0071468E" w:rsidRDefault="00BF4BEB" w:rsidP="00BF4BEB">
      <w:pPr>
        <w:pStyle w:val="Normal0"/>
        <w:jc w:val="center"/>
        <w:rPr>
          <w:b/>
          <w:sz w:val="20"/>
          <w:szCs w:val="20"/>
          <w:lang w:val="es-ES_tradnl"/>
        </w:rPr>
      </w:pPr>
      <w:commentRangeStart w:id="19"/>
      <w:r>
        <w:rPr>
          <w:noProof/>
        </w:rPr>
        <w:drawing>
          <wp:inline distT="0" distB="0" distL="0" distR="0" wp14:anchorId="4C78CC55" wp14:editId="59C090C0">
            <wp:extent cx="2457450" cy="2527886"/>
            <wp:effectExtent l="0" t="0" r="0" b="6350"/>
            <wp:docPr id="183225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59969" name=""/>
                    <pic:cNvPicPr/>
                  </pic:nvPicPr>
                  <pic:blipFill>
                    <a:blip r:embed="rId36"/>
                    <a:stretch>
                      <a:fillRect/>
                    </a:stretch>
                  </pic:blipFill>
                  <pic:spPr>
                    <a:xfrm>
                      <a:off x="0" y="0"/>
                      <a:ext cx="2460306" cy="2530824"/>
                    </a:xfrm>
                    <a:prstGeom prst="rect">
                      <a:avLst/>
                    </a:prstGeom>
                  </pic:spPr>
                </pic:pic>
              </a:graphicData>
            </a:graphic>
          </wp:inline>
        </w:drawing>
      </w:r>
      <w:commentRangeEnd w:id="19"/>
      <w:r w:rsidR="00646EC3">
        <w:rPr>
          <w:rStyle w:val="Refdecomentario"/>
        </w:rPr>
        <w:commentReference w:id="19"/>
      </w:r>
      <w:commentRangeEnd w:id="15"/>
      <w:r w:rsidR="00465542">
        <w:rPr>
          <w:rStyle w:val="Refdecomentario"/>
        </w:rPr>
        <w:commentReference w:id="15"/>
      </w:r>
    </w:p>
    <w:p w14:paraId="4AC6EC9C" w14:textId="77777777" w:rsidR="0071468E" w:rsidRDefault="0071468E" w:rsidP="00B45DD1">
      <w:pPr>
        <w:pStyle w:val="Normal0"/>
        <w:jc w:val="both"/>
        <w:rPr>
          <w:b/>
          <w:sz w:val="20"/>
          <w:szCs w:val="20"/>
          <w:lang w:val="es-ES_tradnl"/>
        </w:rPr>
      </w:pPr>
    </w:p>
    <w:p w14:paraId="7EA70D61" w14:textId="77777777" w:rsidR="0071468E" w:rsidRDefault="0071468E" w:rsidP="00B45DD1">
      <w:pPr>
        <w:pStyle w:val="Normal0"/>
        <w:jc w:val="both"/>
        <w:rPr>
          <w:b/>
          <w:sz w:val="20"/>
          <w:szCs w:val="20"/>
          <w:lang w:val="es-ES_tradnl"/>
        </w:rPr>
      </w:pPr>
    </w:p>
    <w:p w14:paraId="01DDCA52" w14:textId="77777777" w:rsidR="0071468E" w:rsidRDefault="0071468E" w:rsidP="00B45DD1">
      <w:pPr>
        <w:pStyle w:val="Normal0"/>
        <w:jc w:val="both"/>
        <w:rPr>
          <w:b/>
          <w:sz w:val="20"/>
          <w:szCs w:val="20"/>
          <w:lang w:val="es-ES_tradnl"/>
        </w:rPr>
      </w:pPr>
    </w:p>
    <w:p w14:paraId="4821331A" w14:textId="721515E1" w:rsidR="00465044" w:rsidRPr="002D33C1" w:rsidRDefault="00465044" w:rsidP="00465044">
      <w:pPr>
        <w:pStyle w:val="Normal0"/>
        <w:numPr>
          <w:ilvl w:val="1"/>
          <w:numId w:val="107"/>
        </w:numPr>
        <w:pBdr>
          <w:top w:val="nil"/>
          <w:left w:val="nil"/>
          <w:bottom w:val="nil"/>
          <w:right w:val="nil"/>
          <w:between w:val="nil"/>
        </w:pBdr>
        <w:rPr>
          <w:b/>
          <w:color w:val="000000"/>
          <w:sz w:val="20"/>
          <w:szCs w:val="20"/>
          <w:lang w:val="es-ES_tradnl"/>
        </w:rPr>
      </w:pPr>
      <w:commentRangeStart w:id="20"/>
      <w:r>
        <w:rPr>
          <w:b/>
          <w:color w:val="000000"/>
          <w:sz w:val="20"/>
          <w:szCs w:val="20"/>
          <w:lang w:val="es-ES_tradnl"/>
        </w:rPr>
        <w:t>Manu</w:t>
      </w:r>
      <w:r w:rsidR="00C77377">
        <w:rPr>
          <w:b/>
          <w:color w:val="000000"/>
          <w:sz w:val="20"/>
          <w:szCs w:val="20"/>
          <w:lang w:val="es-ES_tradnl"/>
        </w:rPr>
        <w:t>a</w:t>
      </w:r>
      <w:r>
        <w:rPr>
          <w:b/>
          <w:color w:val="000000"/>
          <w:sz w:val="20"/>
          <w:szCs w:val="20"/>
          <w:lang w:val="es-ES_tradnl"/>
        </w:rPr>
        <w:t xml:space="preserve">l imagen corporativa </w:t>
      </w:r>
      <w:commentRangeEnd w:id="20"/>
      <w:r w:rsidR="00B744C3">
        <w:rPr>
          <w:rStyle w:val="Refdecomentario"/>
        </w:rPr>
        <w:commentReference w:id="20"/>
      </w:r>
    </w:p>
    <w:p w14:paraId="3CB259EB" w14:textId="77777777" w:rsidR="00465044" w:rsidRDefault="00465044" w:rsidP="00465044">
      <w:pPr>
        <w:pStyle w:val="Normal0"/>
        <w:pBdr>
          <w:top w:val="nil"/>
          <w:left w:val="nil"/>
          <w:bottom w:val="nil"/>
          <w:right w:val="nil"/>
          <w:between w:val="nil"/>
        </w:pBdr>
        <w:rPr>
          <w:b/>
          <w:color w:val="000000"/>
          <w:sz w:val="20"/>
          <w:szCs w:val="20"/>
          <w:lang w:val="es-ES_tradnl"/>
        </w:rPr>
      </w:pPr>
    </w:p>
    <w:p w14:paraId="677D7D71" w14:textId="0FDAB1BB"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El manual de imagen corporativa permite determinar características al detalle de la marca como los colores que identifican la marca, sus dimensiones, </w:t>
      </w:r>
      <w:r w:rsidR="00A0092D">
        <w:rPr>
          <w:bCs/>
          <w:color w:val="000000"/>
          <w:sz w:val="20"/>
          <w:szCs w:val="20"/>
          <w:lang w:val="es-ES_tradnl"/>
        </w:rPr>
        <w:t xml:space="preserve">el </w:t>
      </w:r>
      <w:r w:rsidRPr="00E70710">
        <w:rPr>
          <w:bCs/>
          <w:color w:val="000000"/>
          <w:sz w:val="20"/>
          <w:szCs w:val="20"/>
          <w:lang w:val="es-ES_tradnl"/>
        </w:rPr>
        <w:t>tipo de letra fuente y el uso correcto de esta imagen en todas las piezas de divulgación, con el propósito de mantener siempre la misma unidad visual y garantizar así el posicionamiento en la mente del consumidor, evitando que se confunda con la de la competencia cualquier otra del mercado.</w:t>
      </w:r>
    </w:p>
    <w:p w14:paraId="544255C8" w14:textId="77777777" w:rsidR="00E70710" w:rsidRPr="00E70710" w:rsidRDefault="00E70710" w:rsidP="00E70710">
      <w:pPr>
        <w:pStyle w:val="Normal0"/>
        <w:rPr>
          <w:bCs/>
          <w:color w:val="000000"/>
          <w:sz w:val="20"/>
          <w:szCs w:val="20"/>
          <w:lang w:val="es-ES_tradnl"/>
        </w:rPr>
      </w:pPr>
    </w:p>
    <w:p w14:paraId="0FE1AB8E" w14:textId="01284D91"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Para el ejercicio</w:t>
      </w:r>
      <w:r w:rsidR="00A0092D">
        <w:rPr>
          <w:bCs/>
          <w:color w:val="000000"/>
          <w:sz w:val="20"/>
          <w:szCs w:val="20"/>
          <w:lang w:val="es-ES_tradnl"/>
        </w:rPr>
        <w:t>,</w:t>
      </w:r>
      <w:r w:rsidRPr="00E70710">
        <w:rPr>
          <w:bCs/>
          <w:color w:val="000000"/>
          <w:sz w:val="20"/>
          <w:szCs w:val="20"/>
          <w:lang w:val="es-ES_tradnl"/>
        </w:rPr>
        <w:t xml:space="preserve"> se dará la </w:t>
      </w:r>
      <w:r w:rsidR="00CD1D70">
        <w:rPr>
          <w:bCs/>
          <w:color w:val="000000"/>
          <w:sz w:val="20"/>
          <w:szCs w:val="20"/>
          <w:lang w:val="es-ES_tradnl"/>
        </w:rPr>
        <w:t xml:space="preserve">siguiente </w:t>
      </w:r>
      <w:r w:rsidRPr="00E70710">
        <w:rPr>
          <w:bCs/>
          <w:color w:val="000000"/>
          <w:sz w:val="20"/>
          <w:szCs w:val="20"/>
          <w:lang w:val="es-ES_tradnl"/>
        </w:rPr>
        <w:t xml:space="preserve">pauta del manual corporativo de </w:t>
      </w:r>
      <w:r w:rsidRPr="001A39BA">
        <w:rPr>
          <w:b/>
          <w:color w:val="000000"/>
          <w:sz w:val="20"/>
          <w:szCs w:val="20"/>
          <w:lang w:val="es-ES_tradnl"/>
        </w:rPr>
        <w:t>Industria Panificadora Cholita</w:t>
      </w:r>
      <w:r w:rsidR="00A0092D">
        <w:rPr>
          <w:bCs/>
          <w:color w:val="000000"/>
          <w:sz w:val="20"/>
          <w:szCs w:val="20"/>
          <w:lang w:val="es-ES_tradnl"/>
        </w:rPr>
        <w:t xml:space="preserve">, </w:t>
      </w:r>
      <w:r w:rsidR="00CD1D70">
        <w:rPr>
          <w:bCs/>
          <w:color w:val="000000"/>
          <w:sz w:val="20"/>
          <w:szCs w:val="20"/>
          <w:lang w:val="es-ES_tradnl"/>
        </w:rPr>
        <w:t xml:space="preserve">que </w:t>
      </w:r>
      <w:r w:rsidR="00A0092D">
        <w:rPr>
          <w:bCs/>
          <w:color w:val="000000"/>
          <w:sz w:val="20"/>
          <w:szCs w:val="20"/>
          <w:lang w:val="es-ES_tradnl"/>
        </w:rPr>
        <w:t>se ha venido trabajando</w:t>
      </w:r>
      <w:r w:rsidRPr="00E70710">
        <w:rPr>
          <w:bCs/>
          <w:color w:val="000000"/>
          <w:sz w:val="20"/>
          <w:szCs w:val="20"/>
          <w:lang w:val="es-ES_tradnl"/>
        </w:rPr>
        <w:t>:</w:t>
      </w:r>
    </w:p>
    <w:p w14:paraId="5F7F2E84" w14:textId="77777777" w:rsidR="00E70710" w:rsidRPr="00E70710" w:rsidRDefault="00E70710" w:rsidP="00E70710">
      <w:pPr>
        <w:pStyle w:val="Normal0"/>
        <w:rPr>
          <w:bCs/>
          <w:color w:val="000000"/>
          <w:sz w:val="20"/>
          <w:szCs w:val="20"/>
          <w:lang w:val="es-ES_tradnl"/>
        </w:rPr>
      </w:pPr>
    </w:p>
    <w:p w14:paraId="07EDF10F" w14:textId="6446D539" w:rsidR="00C77377" w:rsidRPr="00C77377" w:rsidRDefault="00C77377" w:rsidP="00C77377">
      <w:pPr>
        <w:pStyle w:val="Descripcin"/>
        <w:keepNext/>
        <w:rPr>
          <w:color w:val="000000" w:themeColor="text1"/>
          <w:sz w:val="20"/>
          <w:szCs w:val="20"/>
        </w:rPr>
      </w:pPr>
      <w:r w:rsidRPr="00C77377">
        <w:rPr>
          <w:b/>
          <w:bCs/>
          <w:i w:val="0"/>
          <w:iCs w:val="0"/>
          <w:color w:val="000000" w:themeColor="text1"/>
          <w:sz w:val="20"/>
          <w:szCs w:val="20"/>
        </w:rPr>
        <w:t xml:space="preserve">Figura </w:t>
      </w:r>
      <w:r w:rsidRPr="00C77377">
        <w:rPr>
          <w:b/>
          <w:bCs/>
          <w:i w:val="0"/>
          <w:iCs w:val="0"/>
          <w:color w:val="000000" w:themeColor="text1"/>
          <w:sz w:val="20"/>
          <w:szCs w:val="20"/>
        </w:rPr>
        <w:fldChar w:fldCharType="begin"/>
      </w:r>
      <w:r w:rsidRPr="00C77377">
        <w:rPr>
          <w:b/>
          <w:bCs/>
          <w:i w:val="0"/>
          <w:iCs w:val="0"/>
          <w:color w:val="000000" w:themeColor="text1"/>
          <w:sz w:val="20"/>
          <w:szCs w:val="20"/>
        </w:rPr>
        <w:instrText xml:space="preserve"> SEQ Figura \* ARABIC </w:instrText>
      </w:r>
      <w:r w:rsidRPr="00C77377">
        <w:rPr>
          <w:b/>
          <w:bCs/>
          <w:i w:val="0"/>
          <w:iCs w:val="0"/>
          <w:color w:val="000000" w:themeColor="text1"/>
          <w:sz w:val="20"/>
          <w:szCs w:val="20"/>
        </w:rPr>
        <w:fldChar w:fldCharType="separate"/>
      </w:r>
      <w:r w:rsidR="005C1771">
        <w:rPr>
          <w:b/>
          <w:bCs/>
          <w:i w:val="0"/>
          <w:iCs w:val="0"/>
          <w:noProof/>
          <w:color w:val="000000" w:themeColor="text1"/>
          <w:sz w:val="20"/>
          <w:szCs w:val="20"/>
        </w:rPr>
        <w:t>2</w:t>
      </w:r>
      <w:r w:rsidRPr="00C77377">
        <w:rPr>
          <w:b/>
          <w:bCs/>
          <w:i w:val="0"/>
          <w:iCs w:val="0"/>
          <w:color w:val="000000" w:themeColor="text1"/>
          <w:sz w:val="20"/>
          <w:szCs w:val="20"/>
        </w:rPr>
        <w:fldChar w:fldCharType="end"/>
      </w:r>
      <w:r w:rsidRPr="00C77377">
        <w:rPr>
          <w:b/>
          <w:bCs/>
          <w:i w:val="0"/>
          <w:iCs w:val="0"/>
          <w:color w:val="000000" w:themeColor="text1"/>
          <w:sz w:val="20"/>
          <w:szCs w:val="20"/>
        </w:rPr>
        <w:t>.</w:t>
      </w:r>
      <w:r w:rsidRPr="00C77377">
        <w:rPr>
          <w:color w:val="000000" w:themeColor="text1"/>
          <w:sz w:val="20"/>
          <w:szCs w:val="20"/>
        </w:rPr>
        <w:t xml:space="preserve"> Manual </w:t>
      </w:r>
      <w:r w:rsidR="00BF05AF">
        <w:rPr>
          <w:color w:val="000000" w:themeColor="text1"/>
          <w:sz w:val="20"/>
          <w:szCs w:val="20"/>
        </w:rPr>
        <w:t>imagen</w:t>
      </w:r>
      <w:r w:rsidRPr="00C77377">
        <w:rPr>
          <w:color w:val="000000" w:themeColor="text1"/>
          <w:sz w:val="20"/>
          <w:szCs w:val="20"/>
        </w:rPr>
        <w:t xml:space="preserve"> corporativa</w:t>
      </w:r>
    </w:p>
    <w:p w14:paraId="2D28662E" w14:textId="450E8ADB" w:rsidR="00E70710" w:rsidRPr="00E70710" w:rsidRDefault="007B5DA8" w:rsidP="007B5DA8">
      <w:pPr>
        <w:pStyle w:val="Normal0"/>
        <w:rPr>
          <w:bCs/>
          <w:color w:val="000000"/>
          <w:sz w:val="20"/>
          <w:szCs w:val="20"/>
          <w:lang w:val="es-ES_tradnl"/>
        </w:rPr>
      </w:pPr>
      <w:commentRangeStart w:id="21"/>
      <w:r>
        <w:rPr>
          <w:noProof/>
        </w:rPr>
        <w:drawing>
          <wp:inline distT="0" distB="0" distL="0" distR="0" wp14:anchorId="5EB62EC4" wp14:editId="0E2D0ED1">
            <wp:extent cx="3133725" cy="1333500"/>
            <wp:effectExtent l="0" t="0" r="9525" b="0"/>
            <wp:docPr id="564628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28316" name=""/>
                    <pic:cNvPicPr/>
                  </pic:nvPicPr>
                  <pic:blipFill>
                    <a:blip r:embed="rId37"/>
                    <a:stretch>
                      <a:fillRect/>
                    </a:stretch>
                  </pic:blipFill>
                  <pic:spPr>
                    <a:xfrm>
                      <a:off x="0" y="0"/>
                      <a:ext cx="3133725" cy="1333500"/>
                    </a:xfrm>
                    <a:prstGeom prst="rect">
                      <a:avLst/>
                    </a:prstGeom>
                  </pic:spPr>
                </pic:pic>
              </a:graphicData>
            </a:graphic>
          </wp:inline>
        </w:drawing>
      </w:r>
      <w:commentRangeEnd w:id="21"/>
      <w:r w:rsidR="00C77377">
        <w:rPr>
          <w:rStyle w:val="Refdecomentario"/>
        </w:rPr>
        <w:commentReference w:id="21"/>
      </w:r>
    </w:p>
    <w:p w14:paraId="01E4BF97" w14:textId="77777777" w:rsidR="00E70710" w:rsidRPr="00E70710" w:rsidRDefault="00E70710" w:rsidP="00E70710">
      <w:pPr>
        <w:pStyle w:val="Normal0"/>
        <w:rPr>
          <w:bCs/>
          <w:color w:val="000000"/>
          <w:sz w:val="20"/>
          <w:szCs w:val="20"/>
          <w:lang w:val="es-ES_tradnl"/>
        </w:rPr>
      </w:pPr>
    </w:p>
    <w:p w14:paraId="3F96C545" w14:textId="77777777" w:rsidR="00E70710" w:rsidRPr="007D7CDE" w:rsidRDefault="00E70710" w:rsidP="007D7CDE">
      <w:pPr>
        <w:pStyle w:val="Normal0"/>
        <w:ind w:left="567"/>
        <w:rPr>
          <w:b/>
          <w:color w:val="000000"/>
          <w:sz w:val="20"/>
          <w:szCs w:val="20"/>
          <w:lang w:val="es-ES_tradnl"/>
        </w:rPr>
      </w:pPr>
      <w:r w:rsidRPr="007D7CDE">
        <w:rPr>
          <w:b/>
          <w:color w:val="000000"/>
          <w:sz w:val="20"/>
          <w:szCs w:val="20"/>
          <w:lang w:val="es-ES_tradnl"/>
        </w:rPr>
        <w:t xml:space="preserve">7.1 Simbología básica </w:t>
      </w:r>
    </w:p>
    <w:p w14:paraId="161AB180" w14:textId="77777777" w:rsidR="00E70710" w:rsidRPr="00E70710" w:rsidRDefault="00E70710" w:rsidP="00E70710">
      <w:pPr>
        <w:pStyle w:val="Normal0"/>
        <w:rPr>
          <w:bCs/>
          <w:color w:val="000000"/>
          <w:sz w:val="20"/>
          <w:szCs w:val="20"/>
          <w:lang w:val="es-ES_tradnl"/>
        </w:rPr>
      </w:pPr>
    </w:p>
    <w:p w14:paraId="19184648" w14:textId="6D92EE65"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Para evitar resultados no deseados en la puesta en práctica de la marca </w:t>
      </w:r>
      <w:r w:rsidRPr="007D7CDE">
        <w:rPr>
          <w:b/>
          <w:color w:val="000000"/>
          <w:sz w:val="20"/>
          <w:szCs w:val="20"/>
          <w:lang w:val="es-ES_tradnl"/>
        </w:rPr>
        <w:t>Cholita</w:t>
      </w:r>
      <w:r w:rsidR="007D7CDE">
        <w:rPr>
          <w:bCs/>
          <w:color w:val="000000"/>
          <w:sz w:val="20"/>
          <w:szCs w:val="20"/>
          <w:lang w:val="es-ES_tradnl"/>
        </w:rPr>
        <w:t>,</w:t>
      </w:r>
      <w:r w:rsidRPr="00E70710">
        <w:rPr>
          <w:bCs/>
          <w:color w:val="000000"/>
          <w:sz w:val="20"/>
          <w:szCs w:val="20"/>
          <w:lang w:val="es-ES_tradnl"/>
        </w:rPr>
        <w:t xml:space="preserve"> se tienen que seguir una serie de normas genéricas.</w:t>
      </w:r>
    </w:p>
    <w:p w14:paraId="534CF645" w14:textId="77777777" w:rsidR="00E70710" w:rsidRPr="00E70710" w:rsidRDefault="00E70710" w:rsidP="00E70710">
      <w:pPr>
        <w:pStyle w:val="Normal0"/>
        <w:rPr>
          <w:bCs/>
          <w:color w:val="000000"/>
          <w:sz w:val="20"/>
          <w:szCs w:val="20"/>
          <w:lang w:val="es-ES_tradnl"/>
        </w:rPr>
      </w:pPr>
    </w:p>
    <w:p w14:paraId="4A90A529" w14:textId="19ECFAE3"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La marca Cholita está construida a base de un</w:t>
      </w:r>
      <w:r w:rsidR="00605962">
        <w:rPr>
          <w:bCs/>
          <w:color w:val="000000"/>
          <w:sz w:val="20"/>
          <w:szCs w:val="20"/>
          <w:lang w:val="es-ES_tradnl"/>
        </w:rPr>
        <w:t xml:space="preserve"> </w:t>
      </w:r>
      <w:r w:rsidRPr="00E70710">
        <w:rPr>
          <w:bCs/>
          <w:color w:val="000000"/>
          <w:sz w:val="20"/>
          <w:szCs w:val="20"/>
          <w:lang w:val="es-ES_tradnl"/>
        </w:rPr>
        <w:t>símbolo, un logotipo y colores corporativos que se</w:t>
      </w:r>
      <w:r w:rsidR="00605962">
        <w:rPr>
          <w:bCs/>
          <w:color w:val="000000"/>
          <w:sz w:val="20"/>
          <w:szCs w:val="20"/>
          <w:lang w:val="es-ES_tradnl"/>
        </w:rPr>
        <w:t xml:space="preserve"> </w:t>
      </w:r>
      <w:r w:rsidRPr="00E70710">
        <w:rPr>
          <w:bCs/>
          <w:color w:val="000000"/>
          <w:sz w:val="20"/>
          <w:szCs w:val="20"/>
          <w:lang w:val="es-ES_tradnl"/>
        </w:rPr>
        <w:t>deberán respetar por su uso correcto</w:t>
      </w:r>
      <w:r w:rsidR="005E022A">
        <w:rPr>
          <w:bCs/>
          <w:color w:val="000000"/>
          <w:sz w:val="20"/>
          <w:szCs w:val="20"/>
          <w:lang w:val="es-ES_tradnl"/>
        </w:rPr>
        <w:t>, basado en lo siguiente:</w:t>
      </w:r>
    </w:p>
    <w:p w14:paraId="2A1CE58C" w14:textId="77777777" w:rsidR="00E70710" w:rsidRPr="00E70710" w:rsidRDefault="00E70710" w:rsidP="00E70710">
      <w:pPr>
        <w:pStyle w:val="Normal0"/>
        <w:rPr>
          <w:bCs/>
          <w:color w:val="000000"/>
          <w:sz w:val="20"/>
          <w:szCs w:val="20"/>
          <w:lang w:val="es-ES_tradnl"/>
        </w:rPr>
      </w:pPr>
    </w:p>
    <w:p w14:paraId="319EE28F" w14:textId="678EC7FE" w:rsidR="00E70710" w:rsidRPr="005E022A" w:rsidRDefault="00E70710" w:rsidP="00E70710">
      <w:pPr>
        <w:pStyle w:val="Normal0"/>
        <w:rPr>
          <w:b/>
          <w:color w:val="000000"/>
          <w:sz w:val="20"/>
          <w:szCs w:val="20"/>
          <w:lang w:val="es-ES_tradnl"/>
        </w:rPr>
      </w:pPr>
      <w:commentRangeStart w:id="22"/>
      <w:r w:rsidRPr="005E022A">
        <w:rPr>
          <w:b/>
          <w:color w:val="000000"/>
          <w:sz w:val="20"/>
          <w:szCs w:val="20"/>
          <w:lang w:val="es-ES_tradnl"/>
        </w:rPr>
        <w:t xml:space="preserve">Logotipo corporativo </w:t>
      </w:r>
    </w:p>
    <w:p w14:paraId="3766525B" w14:textId="77777777" w:rsidR="00E70710" w:rsidRPr="00E70710" w:rsidRDefault="00E70710" w:rsidP="00E70710">
      <w:pPr>
        <w:pStyle w:val="Normal0"/>
        <w:rPr>
          <w:bCs/>
          <w:color w:val="000000"/>
          <w:sz w:val="20"/>
          <w:szCs w:val="20"/>
          <w:lang w:val="es-ES_tradnl"/>
        </w:rPr>
      </w:pPr>
    </w:p>
    <w:p w14:paraId="6B722EB2" w14:textId="6E9193EC"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Es el identificador de la marca de uso</w:t>
      </w:r>
      <w:r w:rsidR="005E022A">
        <w:rPr>
          <w:bCs/>
          <w:color w:val="000000"/>
          <w:sz w:val="20"/>
          <w:szCs w:val="20"/>
          <w:lang w:val="es-ES_tradnl"/>
        </w:rPr>
        <w:t xml:space="preserve"> </w:t>
      </w:r>
      <w:r w:rsidRPr="00E70710">
        <w:rPr>
          <w:bCs/>
          <w:color w:val="000000"/>
          <w:sz w:val="20"/>
          <w:szCs w:val="20"/>
          <w:lang w:val="es-ES_tradnl"/>
        </w:rPr>
        <w:t>común en todas las aplicaciones.</w:t>
      </w:r>
    </w:p>
    <w:p w14:paraId="16764100" w14:textId="69C4916E" w:rsidR="00E70710" w:rsidRPr="00E70710" w:rsidRDefault="00766094" w:rsidP="004A21FC">
      <w:pPr>
        <w:pStyle w:val="Normal0"/>
        <w:rPr>
          <w:bCs/>
          <w:color w:val="000000"/>
          <w:sz w:val="20"/>
          <w:szCs w:val="20"/>
          <w:lang w:val="es-ES_tradnl"/>
        </w:rPr>
      </w:pPr>
      <w:commentRangeStart w:id="23"/>
      <w:r>
        <w:rPr>
          <w:noProof/>
        </w:rPr>
        <w:drawing>
          <wp:inline distT="0" distB="0" distL="0" distR="0" wp14:anchorId="350C221F" wp14:editId="0C2B8390">
            <wp:extent cx="2114550" cy="1248349"/>
            <wp:effectExtent l="0" t="0" r="0" b="9525"/>
            <wp:docPr id="1122281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1023" name=""/>
                    <pic:cNvPicPr/>
                  </pic:nvPicPr>
                  <pic:blipFill>
                    <a:blip r:embed="rId38"/>
                    <a:stretch>
                      <a:fillRect/>
                    </a:stretch>
                  </pic:blipFill>
                  <pic:spPr>
                    <a:xfrm>
                      <a:off x="0" y="0"/>
                      <a:ext cx="2116284" cy="1249372"/>
                    </a:xfrm>
                    <a:prstGeom prst="rect">
                      <a:avLst/>
                    </a:prstGeom>
                  </pic:spPr>
                </pic:pic>
              </a:graphicData>
            </a:graphic>
          </wp:inline>
        </w:drawing>
      </w:r>
      <w:commentRangeEnd w:id="23"/>
      <w:r w:rsidR="004A21FC">
        <w:rPr>
          <w:rStyle w:val="Refdecomentario"/>
        </w:rPr>
        <w:commentReference w:id="23"/>
      </w:r>
    </w:p>
    <w:p w14:paraId="4517FC78" w14:textId="728B8C48" w:rsidR="00E70710" w:rsidRPr="005E022A" w:rsidRDefault="00E70710" w:rsidP="00E70710">
      <w:pPr>
        <w:pStyle w:val="Normal0"/>
        <w:rPr>
          <w:b/>
          <w:color w:val="000000"/>
          <w:sz w:val="20"/>
          <w:szCs w:val="20"/>
          <w:lang w:val="es-ES_tradnl"/>
        </w:rPr>
      </w:pPr>
      <w:r w:rsidRPr="005E022A">
        <w:rPr>
          <w:b/>
          <w:color w:val="000000"/>
          <w:sz w:val="20"/>
          <w:szCs w:val="20"/>
          <w:lang w:val="es-ES_tradnl"/>
        </w:rPr>
        <w:t xml:space="preserve">Colores corporativos </w:t>
      </w:r>
    </w:p>
    <w:p w14:paraId="443D682D" w14:textId="77777777" w:rsidR="00E70710" w:rsidRPr="00E70710" w:rsidRDefault="00E70710" w:rsidP="00E70710">
      <w:pPr>
        <w:pStyle w:val="Normal0"/>
        <w:rPr>
          <w:bCs/>
          <w:color w:val="000000"/>
          <w:sz w:val="20"/>
          <w:szCs w:val="20"/>
          <w:lang w:val="es-ES_tradnl"/>
        </w:rPr>
      </w:pPr>
    </w:p>
    <w:p w14:paraId="02D2655C" w14:textId="77777777" w:rsidR="00E70710" w:rsidRDefault="00E70710" w:rsidP="00E70710">
      <w:pPr>
        <w:pStyle w:val="Normal0"/>
        <w:rPr>
          <w:bCs/>
          <w:color w:val="000000"/>
          <w:sz w:val="20"/>
          <w:szCs w:val="20"/>
          <w:lang w:val="es-ES_tradnl"/>
        </w:rPr>
      </w:pPr>
      <w:r w:rsidRPr="00E70710">
        <w:rPr>
          <w:bCs/>
          <w:color w:val="000000"/>
          <w:sz w:val="20"/>
          <w:szCs w:val="20"/>
          <w:lang w:val="es-ES_tradnl"/>
        </w:rPr>
        <w:t>El logotipo deberá ser impreso en policromía (CMYK)o en su defecto en negro.</w:t>
      </w:r>
    </w:p>
    <w:p w14:paraId="5C873A2F" w14:textId="77777777" w:rsidR="00E70710" w:rsidRPr="00E70710" w:rsidRDefault="00E70710" w:rsidP="00E70710">
      <w:pPr>
        <w:pStyle w:val="Normal0"/>
        <w:rPr>
          <w:bCs/>
          <w:color w:val="000000"/>
          <w:sz w:val="20"/>
          <w:szCs w:val="20"/>
          <w:lang w:val="es-ES_tradnl"/>
        </w:rPr>
      </w:pPr>
    </w:p>
    <w:p w14:paraId="4AD00D05"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El color corporativo de la palabra </w:t>
      </w:r>
      <w:r w:rsidRPr="005E022A">
        <w:rPr>
          <w:b/>
          <w:color w:val="000000"/>
          <w:sz w:val="20"/>
          <w:szCs w:val="20"/>
          <w:lang w:val="es-ES_tradnl"/>
        </w:rPr>
        <w:t>Cholita</w:t>
      </w:r>
      <w:r w:rsidRPr="00E70710">
        <w:rPr>
          <w:bCs/>
          <w:color w:val="000000"/>
          <w:sz w:val="20"/>
          <w:szCs w:val="20"/>
          <w:lang w:val="es-ES_tradnl"/>
        </w:rPr>
        <w:t xml:space="preserve"> y la palabra </w:t>
      </w:r>
      <w:r w:rsidRPr="005E022A">
        <w:rPr>
          <w:b/>
          <w:color w:val="000000"/>
          <w:sz w:val="20"/>
          <w:szCs w:val="20"/>
          <w:lang w:val="es-ES_tradnl"/>
        </w:rPr>
        <w:t>Industria Panificadora</w:t>
      </w:r>
      <w:r w:rsidRPr="00E70710">
        <w:rPr>
          <w:bCs/>
          <w:color w:val="000000"/>
          <w:sz w:val="20"/>
          <w:szCs w:val="20"/>
          <w:lang w:val="es-ES_tradnl"/>
        </w:rPr>
        <w:t xml:space="preserve"> corresponden a estas especificaciones.</w:t>
      </w:r>
    </w:p>
    <w:p w14:paraId="2A905188" w14:textId="7B32F2F9" w:rsidR="00E70710" w:rsidRPr="00E70710" w:rsidRDefault="00766094" w:rsidP="00E70710">
      <w:pPr>
        <w:pStyle w:val="Normal0"/>
        <w:rPr>
          <w:bCs/>
          <w:color w:val="000000"/>
          <w:sz w:val="20"/>
          <w:szCs w:val="20"/>
          <w:lang w:val="es-ES_tradnl"/>
        </w:rPr>
      </w:pPr>
      <w:commentRangeStart w:id="24"/>
      <w:r>
        <w:rPr>
          <w:noProof/>
        </w:rPr>
        <w:lastRenderedPageBreak/>
        <w:drawing>
          <wp:inline distT="0" distB="0" distL="0" distR="0" wp14:anchorId="6CA043CC" wp14:editId="5B55E75D">
            <wp:extent cx="2247900" cy="723900"/>
            <wp:effectExtent l="0" t="0" r="0" b="0"/>
            <wp:docPr id="1091100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480" name=""/>
                    <pic:cNvPicPr/>
                  </pic:nvPicPr>
                  <pic:blipFill>
                    <a:blip r:embed="rId39"/>
                    <a:stretch>
                      <a:fillRect/>
                    </a:stretch>
                  </pic:blipFill>
                  <pic:spPr>
                    <a:xfrm>
                      <a:off x="0" y="0"/>
                      <a:ext cx="2247900" cy="723900"/>
                    </a:xfrm>
                    <a:prstGeom prst="rect">
                      <a:avLst/>
                    </a:prstGeom>
                  </pic:spPr>
                </pic:pic>
              </a:graphicData>
            </a:graphic>
          </wp:inline>
        </w:drawing>
      </w:r>
      <w:commentRangeEnd w:id="24"/>
      <w:r w:rsidR="001715C4">
        <w:rPr>
          <w:rStyle w:val="Refdecomentario"/>
        </w:rPr>
        <w:commentReference w:id="24"/>
      </w:r>
    </w:p>
    <w:p w14:paraId="7702830F"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C40 M65 Y90 K35 </w:t>
      </w:r>
    </w:p>
    <w:p w14:paraId="366AC2B9"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R109 G81 B40</w:t>
      </w:r>
    </w:p>
    <w:p w14:paraId="38BCF8D1"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HTML 6D5128</w:t>
      </w:r>
    </w:p>
    <w:p w14:paraId="7A774616" w14:textId="7CB7EF7E"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commentRangeStart w:id="25"/>
      <w:r w:rsidR="00766094">
        <w:rPr>
          <w:noProof/>
        </w:rPr>
        <w:drawing>
          <wp:inline distT="0" distB="0" distL="0" distR="0" wp14:anchorId="55C8AB62" wp14:editId="0128449C">
            <wp:extent cx="3095625" cy="947640"/>
            <wp:effectExtent l="0" t="0" r="0" b="5080"/>
            <wp:docPr id="557228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8082" name=""/>
                    <pic:cNvPicPr/>
                  </pic:nvPicPr>
                  <pic:blipFill>
                    <a:blip r:embed="rId40"/>
                    <a:stretch>
                      <a:fillRect/>
                    </a:stretch>
                  </pic:blipFill>
                  <pic:spPr>
                    <a:xfrm>
                      <a:off x="0" y="0"/>
                      <a:ext cx="3098337" cy="948470"/>
                    </a:xfrm>
                    <a:prstGeom prst="rect">
                      <a:avLst/>
                    </a:prstGeom>
                  </pic:spPr>
                </pic:pic>
              </a:graphicData>
            </a:graphic>
          </wp:inline>
        </w:drawing>
      </w:r>
      <w:commentRangeEnd w:id="25"/>
      <w:r w:rsidR="001715C4">
        <w:rPr>
          <w:rStyle w:val="Refdecomentario"/>
        </w:rPr>
        <w:commentReference w:id="25"/>
      </w:r>
    </w:p>
    <w:p w14:paraId="4CC8A3DE" w14:textId="77777777" w:rsidR="00E70710" w:rsidRPr="00E70710" w:rsidRDefault="00E70710" w:rsidP="00E70710">
      <w:pPr>
        <w:pStyle w:val="Normal0"/>
        <w:rPr>
          <w:bCs/>
          <w:color w:val="000000"/>
          <w:sz w:val="20"/>
          <w:szCs w:val="20"/>
          <w:lang w:val="es-ES_tradnl"/>
        </w:rPr>
      </w:pPr>
    </w:p>
    <w:p w14:paraId="48434873"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C88 M0 Y100 K0</w:t>
      </w:r>
    </w:p>
    <w:p w14:paraId="583F4495"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R76 G156 B64</w:t>
      </w:r>
    </w:p>
    <w:p w14:paraId="0E36FC0C" w14:textId="170505D9" w:rsidR="00E70710" w:rsidRDefault="00571815" w:rsidP="00E70710">
      <w:pPr>
        <w:pStyle w:val="Normal0"/>
        <w:rPr>
          <w:bCs/>
          <w:color w:val="000000"/>
          <w:sz w:val="20"/>
          <w:szCs w:val="20"/>
          <w:lang w:val="es-ES_tradnl"/>
        </w:rPr>
      </w:pPr>
      <w:r w:rsidRPr="00571815">
        <w:rPr>
          <w:bCs/>
          <w:color w:val="000000"/>
          <w:sz w:val="20"/>
          <w:szCs w:val="20"/>
          <w:lang w:val="es-ES_tradnl"/>
        </w:rPr>
        <w:t>HTML 4D5689</w:t>
      </w:r>
    </w:p>
    <w:p w14:paraId="36B6A7FF" w14:textId="77777777" w:rsidR="00571815" w:rsidRPr="00E70710" w:rsidRDefault="00571815" w:rsidP="00E70710">
      <w:pPr>
        <w:pStyle w:val="Normal0"/>
        <w:rPr>
          <w:bCs/>
          <w:color w:val="000000"/>
          <w:sz w:val="20"/>
          <w:szCs w:val="20"/>
          <w:lang w:val="es-ES_tradnl"/>
        </w:rPr>
      </w:pPr>
    </w:p>
    <w:p w14:paraId="6E700BC2" w14:textId="161C5B62" w:rsidR="00E70710" w:rsidRPr="005E022A" w:rsidRDefault="00E70710" w:rsidP="00E70710">
      <w:pPr>
        <w:pStyle w:val="Normal0"/>
        <w:rPr>
          <w:b/>
          <w:color w:val="000000"/>
          <w:sz w:val="20"/>
          <w:szCs w:val="20"/>
          <w:lang w:val="es-ES_tradnl"/>
        </w:rPr>
      </w:pPr>
      <w:r w:rsidRPr="005E022A">
        <w:rPr>
          <w:b/>
          <w:color w:val="000000"/>
          <w:sz w:val="20"/>
          <w:szCs w:val="20"/>
          <w:lang w:val="es-ES_tradnl"/>
        </w:rPr>
        <w:t>Tipografía</w:t>
      </w:r>
    </w:p>
    <w:p w14:paraId="5B80028B" w14:textId="77777777" w:rsidR="00E70710" w:rsidRPr="00E70710" w:rsidRDefault="00E70710" w:rsidP="00E70710">
      <w:pPr>
        <w:pStyle w:val="Normal0"/>
        <w:rPr>
          <w:bCs/>
          <w:color w:val="000000"/>
          <w:sz w:val="20"/>
          <w:szCs w:val="20"/>
          <w:lang w:val="es-ES_tradnl"/>
        </w:rPr>
      </w:pPr>
    </w:p>
    <w:p w14:paraId="58EE6C15" w14:textId="0F8D14FF"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La tipografía corporativa para la palabra</w:t>
      </w:r>
      <w:r w:rsidR="005E022A">
        <w:rPr>
          <w:bCs/>
          <w:color w:val="000000"/>
          <w:sz w:val="20"/>
          <w:szCs w:val="20"/>
          <w:lang w:val="es-ES_tradnl"/>
        </w:rPr>
        <w:t xml:space="preserve"> </w:t>
      </w:r>
      <w:r w:rsidRPr="005E022A">
        <w:rPr>
          <w:b/>
          <w:color w:val="000000"/>
          <w:sz w:val="20"/>
          <w:szCs w:val="20"/>
          <w:lang w:val="es-ES_tradnl"/>
        </w:rPr>
        <w:t>Cholita</w:t>
      </w:r>
      <w:r w:rsidRPr="00E70710">
        <w:rPr>
          <w:bCs/>
          <w:color w:val="000000"/>
          <w:sz w:val="20"/>
          <w:szCs w:val="20"/>
          <w:lang w:val="es-ES_tradnl"/>
        </w:rPr>
        <w:t xml:space="preserve"> es </w:t>
      </w:r>
      <w:r w:rsidRPr="005E022A">
        <w:rPr>
          <w:b/>
          <w:color w:val="000000"/>
          <w:sz w:val="20"/>
          <w:szCs w:val="20"/>
          <w:lang w:val="es-ES_tradnl"/>
        </w:rPr>
        <w:t>AngillaTattoo Personal Use</w:t>
      </w:r>
      <w:r w:rsidR="00FD0F6E">
        <w:rPr>
          <w:b/>
          <w:color w:val="000000"/>
          <w:sz w:val="20"/>
          <w:szCs w:val="20"/>
          <w:lang w:val="es-ES_tradnl"/>
        </w:rPr>
        <w:t>,</w:t>
      </w:r>
      <w:r w:rsidRPr="00E70710">
        <w:rPr>
          <w:bCs/>
          <w:color w:val="000000"/>
          <w:sz w:val="20"/>
          <w:szCs w:val="20"/>
          <w:lang w:val="es-ES_tradnl"/>
        </w:rPr>
        <w:t xml:space="preserve"> que será de uso obligatorio en todos los documentos y piezas publicitarias</w:t>
      </w:r>
      <w:r w:rsidR="00135591">
        <w:rPr>
          <w:bCs/>
          <w:color w:val="000000"/>
          <w:sz w:val="20"/>
          <w:szCs w:val="20"/>
          <w:lang w:val="es-ES_tradnl"/>
        </w:rPr>
        <w:t xml:space="preserve">, </w:t>
      </w:r>
      <w:r w:rsidR="00135591" w:rsidRPr="00E70710">
        <w:rPr>
          <w:bCs/>
          <w:color w:val="000000"/>
          <w:sz w:val="20"/>
          <w:szCs w:val="20"/>
          <w:lang w:val="es-ES_tradnl"/>
        </w:rPr>
        <w:t>ya que no hay fuente sustituta</w:t>
      </w:r>
      <w:r w:rsidR="00135591">
        <w:rPr>
          <w:bCs/>
          <w:color w:val="000000"/>
          <w:sz w:val="20"/>
          <w:szCs w:val="20"/>
          <w:lang w:val="es-ES_tradnl"/>
        </w:rPr>
        <w:t>.</w:t>
      </w:r>
    </w:p>
    <w:p w14:paraId="4DB53672" w14:textId="65C67323" w:rsidR="00E70710" w:rsidRPr="00E70710" w:rsidRDefault="001715C4" w:rsidP="00E70710">
      <w:pPr>
        <w:pStyle w:val="Normal0"/>
        <w:rPr>
          <w:bCs/>
          <w:color w:val="000000"/>
          <w:sz w:val="20"/>
          <w:szCs w:val="20"/>
          <w:lang w:val="es-ES_tradnl"/>
        </w:rPr>
      </w:pPr>
      <w:commentRangeStart w:id="26"/>
      <w:commentRangeEnd w:id="26"/>
      <w:r>
        <w:rPr>
          <w:rStyle w:val="Refdecomentario"/>
        </w:rPr>
        <w:commentReference w:id="26"/>
      </w:r>
      <w:r w:rsidR="006A12F5" w:rsidRPr="006A12F5">
        <w:rPr>
          <w:noProof/>
        </w:rPr>
        <w:t xml:space="preserve"> </w:t>
      </w:r>
      <w:r w:rsidR="006A12F5">
        <w:rPr>
          <w:noProof/>
        </w:rPr>
        <w:drawing>
          <wp:inline distT="0" distB="0" distL="0" distR="0" wp14:anchorId="6B851CB0" wp14:editId="2778B8D1">
            <wp:extent cx="2781300" cy="1458903"/>
            <wp:effectExtent l="0" t="0" r="0" b="8255"/>
            <wp:docPr id="1634832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32690" name=""/>
                    <pic:cNvPicPr/>
                  </pic:nvPicPr>
                  <pic:blipFill>
                    <a:blip r:embed="rId41"/>
                    <a:stretch>
                      <a:fillRect/>
                    </a:stretch>
                  </pic:blipFill>
                  <pic:spPr>
                    <a:xfrm>
                      <a:off x="0" y="0"/>
                      <a:ext cx="2793140" cy="1465113"/>
                    </a:xfrm>
                    <a:prstGeom prst="rect">
                      <a:avLst/>
                    </a:prstGeom>
                  </pic:spPr>
                </pic:pic>
              </a:graphicData>
            </a:graphic>
          </wp:inline>
        </w:drawing>
      </w:r>
    </w:p>
    <w:p w14:paraId="7C8C6F0D" w14:textId="77777777" w:rsidR="00934905" w:rsidRPr="00E70710" w:rsidRDefault="00934905" w:rsidP="00E70710">
      <w:pPr>
        <w:pStyle w:val="Normal0"/>
        <w:rPr>
          <w:bCs/>
          <w:color w:val="000000"/>
          <w:sz w:val="20"/>
          <w:szCs w:val="20"/>
          <w:lang w:val="es-ES_tradnl"/>
        </w:rPr>
      </w:pPr>
    </w:p>
    <w:p w14:paraId="05636393" w14:textId="77777777" w:rsidR="005C36B2" w:rsidRPr="00E70710" w:rsidRDefault="005C36B2" w:rsidP="005C36B2">
      <w:pPr>
        <w:pStyle w:val="Normal0"/>
        <w:rPr>
          <w:bCs/>
          <w:color w:val="000000"/>
          <w:sz w:val="20"/>
          <w:szCs w:val="20"/>
          <w:lang w:val="es-ES_tradnl"/>
        </w:rPr>
      </w:pPr>
      <w:r w:rsidRPr="00E70710">
        <w:rPr>
          <w:bCs/>
          <w:color w:val="000000"/>
          <w:sz w:val="20"/>
          <w:szCs w:val="20"/>
          <w:lang w:val="es-ES_tradnl"/>
        </w:rPr>
        <w:t>La tipografía corporativa para la palabra</w:t>
      </w:r>
      <w:r>
        <w:rPr>
          <w:bCs/>
          <w:color w:val="000000"/>
          <w:sz w:val="20"/>
          <w:szCs w:val="20"/>
          <w:lang w:val="es-ES_tradnl"/>
        </w:rPr>
        <w:t xml:space="preserve"> </w:t>
      </w:r>
      <w:r w:rsidRPr="005843E3">
        <w:rPr>
          <w:b/>
          <w:color w:val="000000"/>
          <w:sz w:val="20"/>
          <w:szCs w:val="20"/>
          <w:lang w:val="es-ES_tradnl"/>
        </w:rPr>
        <w:t>Industria Panificadora</w:t>
      </w:r>
      <w:r w:rsidRPr="00E70710">
        <w:rPr>
          <w:bCs/>
          <w:color w:val="000000"/>
          <w:sz w:val="20"/>
          <w:szCs w:val="20"/>
          <w:lang w:val="es-ES_tradnl"/>
        </w:rPr>
        <w:t xml:space="preserve"> es de la familia</w:t>
      </w:r>
      <w:r>
        <w:rPr>
          <w:bCs/>
          <w:color w:val="000000"/>
          <w:sz w:val="20"/>
          <w:szCs w:val="20"/>
          <w:lang w:val="es-ES_tradnl"/>
        </w:rPr>
        <w:t xml:space="preserve"> </w:t>
      </w:r>
      <w:r w:rsidRPr="005843E3">
        <w:rPr>
          <w:b/>
          <w:color w:val="000000"/>
          <w:sz w:val="20"/>
          <w:szCs w:val="20"/>
          <w:lang w:val="es-ES_tradnl"/>
        </w:rPr>
        <w:t>Nilland</w:t>
      </w:r>
      <w:r w:rsidRPr="00E70710">
        <w:rPr>
          <w:bCs/>
          <w:color w:val="000000"/>
          <w:sz w:val="20"/>
          <w:szCs w:val="20"/>
          <w:lang w:val="es-ES_tradnl"/>
        </w:rPr>
        <w:t xml:space="preserve"> en sus versiones </w:t>
      </w:r>
      <w:r w:rsidRPr="005843E3">
        <w:rPr>
          <w:b/>
          <w:color w:val="000000"/>
          <w:sz w:val="20"/>
          <w:szCs w:val="20"/>
          <w:lang w:val="es-ES_tradnl"/>
        </w:rPr>
        <w:t>Black,</w:t>
      </w:r>
      <w:r>
        <w:rPr>
          <w:b/>
          <w:color w:val="000000"/>
          <w:sz w:val="20"/>
          <w:szCs w:val="20"/>
          <w:lang w:val="es-ES_tradnl"/>
        </w:rPr>
        <w:t xml:space="preserve"> </w:t>
      </w:r>
      <w:r w:rsidRPr="005843E3">
        <w:rPr>
          <w:b/>
          <w:color w:val="000000"/>
          <w:sz w:val="20"/>
          <w:szCs w:val="20"/>
          <w:lang w:val="es-ES_tradnl"/>
        </w:rPr>
        <w:t>ExtraBold</w:t>
      </w:r>
      <w:r w:rsidRPr="00E70710">
        <w:rPr>
          <w:bCs/>
          <w:color w:val="000000"/>
          <w:sz w:val="20"/>
          <w:szCs w:val="20"/>
          <w:lang w:val="es-ES_tradnl"/>
        </w:rPr>
        <w:t xml:space="preserve">, </w:t>
      </w:r>
      <w:r w:rsidRPr="005843E3">
        <w:rPr>
          <w:b/>
          <w:color w:val="000000"/>
          <w:sz w:val="20"/>
          <w:szCs w:val="20"/>
          <w:lang w:val="es-ES_tradnl"/>
        </w:rPr>
        <w:t>SmallCaps</w:t>
      </w:r>
      <w:r w:rsidRPr="00E70710">
        <w:rPr>
          <w:bCs/>
          <w:color w:val="000000"/>
          <w:sz w:val="20"/>
          <w:szCs w:val="20"/>
          <w:lang w:val="es-ES_tradnl"/>
        </w:rPr>
        <w:t>; que será de uso</w:t>
      </w:r>
      <w:r>
        <w:rPr>
          <w:bCs/>
          <w:color w:val="000000"/>
          <w:sz w:val="20"/>
          <w:szCs w:val="20"/>
          <w:lang w:val="es-ES_tradnl"/>
        </w:rPr>
        <w:t xml:space="preserve"> </w:t>
      </w:r>
      <w:r w:rsidRPr="00E70710">
        <w:rPr>
          <w:bCs/>
          <w:color w:val="000000"/>
          <w:sz w:val="20"/>
          <w:szCs w:val="20"/>
          <w:lang w:val="es-ES_tradnl"/>
        </w:rPr>
        <w:t>obligatorio</w:t>
      </w:r>
      <w:r w:rsidRPr="005C36B2">
        <w:rPr>
          <w:bCs/>
          <w:color w:val="000000"/>
          <w:sz w:val="20"/>
          <w:szCs w:val="20"/>
          <w:lang w:val="es-ES_tradnl"/>
        </w:rPr>
        <w:t xml:space="preserve"> </w:t>
      </w:r>
      <w:r w:rsidRPr="00E70710">
        <w:rPr>
          <w:bCs/>
          <w:color w:val="000000"/>
          <w:sz w:val="20"/>
          <w:szCs w:val="20"/>
          <w:lang w:val="es-ES_tradnl"/>
        </w:rPr>
        <w:t>en todos los documentos y piezas publicitarias</w:t>
      </w:r>
      <w:r>
        <w:rPr>
          <w:bCs/>
          <w:color w:val="000000"/>
          <w:sz w:val="20"/>
          <w:szCs w:val="20"/>
          <w:lang w:val="es-ES_tradnl"/>
        </w:rPr>
        <w:t>,</w:t>
      </w:r>
      <w:r w:rsidRPr="00E70710">
        <w:rPr>
          <w:bCs/>
          <w:color w:val="000000"/>
          <w:sz w:val="20"/>
          <w:szCs w:val="20"/>
          <w:lang w:val="es-ES_tradnl"/>
        </w:rPr>
        <w:t xml:space="preserve"> ya que no hay fuente sustituta.</w:t>
      </w:r>
    </w:p>
    <w:p w14:paraId="2B1EC5F2" w14:textId="6774E333" w:rsidR="00E70710" w:rsidRPr="00E70710" w:rsidRDefault="00D727B0" w:rsidP="00E70710">
      <w:pPr>
        <w:pStyle w:val="Normal0"/>
        <w:rPr>
          <w:bCs/>
          <w:color w:val="000000"/>
          <w:sz w:val="20"/>
          <w:szCs w:val="20"/>
          <w:lang w:val="es-ES_tradnl"/>
        </w:rPr>
      </w:pPr>
      <w:commentRangeStart w:id="27"/>
      <w:commentRangeEnd w:id="27"/>
      <w:r>
        <w:rPr>
          <w:rStyle w:val="Refdecomentario"/>
        </w:rPr>
        <w:lastRenderedPageBreak/>
        <w:commentReference w:id="27"/>
      </w:r>
      <w:r w:rsidR="00DF31F0" w:rsidRPr="00DF31F0">
        <w:rPr>
          <w:noProof/>
        </w:rPr>
        <w:t xml:space="preserve"> </w:t>
      </w:r>
      <w:r w:rsidR="00DF31F0">
        <w:rPr>
          <w:noProof/>
        </w:rPr>
        <w:drawing>
          <wp:inline distT="0" distB="0" distL="0" distR="0" wp14:anchorId="10110177" wp14:editId="7771E541">
            <wp:extent cx="2968222" cy="3676650"/>
            <wp:effectExtent l="0" t="0" r="3810" b="0"/>
            <wp:docPr id="21877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76251" name=""/>
                    <pic:cNvPicPr/>
                  </pic:nvPicPr>
                  <pic:blipFill>
                    <a:blip r:embed="rId42"/>
                    <a:stretch>
                      <a:fillRect/>
                    </a:stretch>
                  </pic:blipFill>
                  <pic:spPr>
                    <a:xfrm>
                      <a:off x="0" y="0"/>
                      <a:ext cx="2969454" cy="3678176"/>
                    </a:xfrm>
                    <a:prstGeom prst="rect">
                      <a:avLst/>
                    </a:prstGeom>
                  </pic:spPr>
                </pic:pic>
              </a:graphicData>
            </a:graphic>
          </wp:inline>
        </w:drawing>
      </w:r>
    </w:p>
    <w:p w14:paraId="56602AFF" w14:textId="77777777" w:rsidR="00E70710" w:rsidRPr="00E70710" w:rsidRDefault="00E70710" w:rsidP="00E70710">
      <w:pPr>
        <w:pStyle w:val="Normal0"/>
        <w:rPr>
          <w:bCs/>
          <w:color w:val="000000"/>
          <w:sz w:val="20"/>
          <w:szCs w:val="20"/>
          <w:lang w:val="es-ES_tradnl"/>
        </w:rPr>
      </w:pPr>
    </w:p>
    <w:commentRangeEnd w:id="22"/>
    <w:p w14:paraId="386C3A09" w14:textId="2CF6417C" w:rsidR="00E70710" w:rsidRPr="00E70710" w:rsidRDefault="00D548C1" w:rsidP="00E70710">
      <w:pPr>
        <w:pStyle w:val="Normal0"/>
        <w:rPr>
          <w:bCs/>
          <w:color w:val="000000"/>
          <w:sz w:val="20"/>
          <w:szCs w:val="20"/>
          <w:lang w:val="es-ES_tradnl"/>
        </w:rPr>
      </w:pPr>
      <w:r>
        <w:rPr>
          <w:rStyle w:val="Refdecomentario"/>
        </w:rPr>
        <w:commentReference w:id="22"/>
      </w:r>
    </w:p>
    <w:p w14:paraId="02F6479A" w14:textId="77777777" w:rsidR="00E70710" w:rsidRPr="00024E17" w:rsidRDefault="00E70710" w:rsidP="00024E17">
      <w:pPr>
        <w:pStyle w:val="Normal0"/>
        <w:ind w:left="567"/>
        <w:rPr>
          <w:b/>
          <w:color w:val="000000"/>
          <w:sz w:val="20"/>
          <w:szCs w:val="20"/>
          <w:lang w:val="es-ES_tradnl"/>
        </w:rPr>
      </w:pPr>
      <w:r w:rsidRPr="00024E17">
        <w:rPr>
          <w:b/>
          <w:color w:val="000000"/>
          <w:sz w:val="20"/>
          <w:szCs w:val="20"/>
          <w:lang w:val="es-ES_tradnl"/>
        </w:rPr>
        <w:t>7.2 Normas para el buen uso de la marca</w:t>
      </w:r>
    </w:p>
    <w:p w14:paraId="3D2581B6" w14:textId="77777777" w:rsidR="00E70710" w:rsidRPr="00E70710" w:rsidRDefault="00E70710" w:rsidP="00E70710">
      <w:pPr>
        <w:pStyle w:val="Normal0"/>
        <w:rPr>
          <w:bCs/>
          <w:color w:val="000000"/>
          <w:sz w:val="20"/>
          <w:szCs w:val="20"/>
          <w:lang w:val="es-ES_tradnl"/>
        </w:rPr>
      </w:pPr>
    </w:p>
    <w:p w14:paraId="454A12CA" w14:textId="41CC4685"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El valor y el posicionamiento de la marca dependen en gran medida de la disciplina en su aplicación.</w:t>
      </w:r>
      <w:r w:rsidR="00BB0624">
        <w:rPr>
          <w:bCs/>
          <w:color w:val="000000"/>
          <w:sz w:val="20"/>
          <w:szCs w:val="20"/>
          <w:lang w:val="es-ES_tradnl"/>
        </w:rPr>
        <w:t xml:space="preserve"> </w:t>
      </w:r>
      <w:r w:rsidRPr="00E70710">
        <w:rPr>
          <w:bCs/>
          <w:color w:val="000000"/>
          <w:sz w:val="20"/>
          <w:szCs w:val="20"/>
          <w:lang w:val="es-ES_tradnl"/>
        </w:rPr>
        <w:t>Con el objetivo de no generar confusión en el consumidor con respecto a la marca</w:t>
      </w:r>
      <w:r w:rsidR="007D7406">
        <w:rPr>
          <w:bCs/>
          <w:color w:val="000000"/>
          <w:sz w:val="20"/>
          <w:szCs w:val="20"/>
          <w:lang w:val="es-ES_tradnl"/>
        </w:rPr>
        <w:t>,</w:t>
      </w:r>
      <w:r w:rsidRPr="00E70710">
        <w:rPr>
          <w:bCs/>
          <w:color w:val="000000"/>
          <w:sz w:val="20"/>
          <w:szCs w:val="20"/>
          <w:lang w:val="es-ES_tradnl"/>
        </w:rPr>
        <w:t xml:space="preserve"> es fundamental evitar los efectos erróneos en su utilización.</w:t>
      </w:r>
    </w:p>
    <w:p w14:paraId="45BFAE04" w14:textId="77777777" w:rsidR="00E70710" w:rsidRPr="00E70710" w:rsidRDefault="00E70710" w:rsidP="00E70710">
      <w:pPr>
        <w:pStyle w:val="Normal0"/>
        <w:rPr>
          <w:bCs/>
          <w:color w:val="000000"/>
          <w:sz w:val="20"/>
          <w:szCs w:val="20"/>
          <w:lang w:val="es-ES_tradnl"/>
        </w:rPr>
      </w:pPr>
    </w:p>
    <w:p w14:paraId="6583B91A" w14:textId="26578629" w:rsidR="00E70710" w:rsidRPr="00E70710" w:rsidRDefault="00BB0624" w:rsidP="00E70710">
      <w:pPr>
        <w:pStyle w:val="Normal0"/>
        <w:rPr>
          <w:bCs/>
          <w:color w:val="000000"/>
          <w:sz w:val="20"/>
          <w:szCs w:val="20"/>
          <w:lang w:val="es-ES_tradnl"/>
        </w:rPr>
      </w:pPr>
      <w:r>
        <w:rPr>
          <w:bCs/>
          <w:color w:val="000000"/>
          <w:sz w:val="20"/>
          <w:szCs w:val="20"/>
          <w:lang w:val="es-ES_tradnl"/>
        </w:rPr>
        <w:t>Por lo anterior, a</w:t>
      </w:r>
      <w:r w:rsidR="00940D69">
        <w:rPr>
          <w:bCs/>
          <w:color w:val="000000"/>
          <w:sz w:val="20"/>
          <w:szCs w:val="20"/>
          <w:lang w:val="es-ES_tradnl"/>
        </w:rPr>
        <w:t>plicar</w:t>
      </w:r>
      <w:r w:rsidR="00E70710" w:rsidRPr="00E70710">
        <w:rPr>
          <w:bCs/>
          <w:color w:val="000000"/>
          <w:sz w:val="20"/>
          <w:szCs w:val="20"/>
          <w:lang w:val="es-ES_tradnl"/>
        </w:rPr>
        <w:t xml:space="preserve"> </w:t>
      </w:r>
      <w:r w:rsidR="00940D69">
        <w:rPr>
          <w:bCs/>
          <w:color w:val="000000"/>
          <w:sz w:val="20"/>
          <w:szCs w:val="20"/>
          <w:lang w:val="es-ES_tradnl"/>
        </w:rPr>
        <w:t>de</w:t>
      </w:r>
      <w:r w:rsidR="00E70710" w:rsidRPr="00E70710">
        <w:rPr>
          <w:bCs/>
          <w:color w:val="000000"/>
          <w:sz w:val="20"/>
          <w:szCs w:val="20"/>
          <w:lang w:val="es-ES_tradnl"/>
        </w:rPr>
        <w:t xml:space="preserve"> forma ordenada y </w:t>
      </w:r>
      <w:r w:rsidR="00940D69">
        <w:rPr>
          <w:bCs/>
          <w:color w:val="000000"/>
          <w:sz w:val="20"/>
          <w:szCs w:val="20"/>
          <w:lang w:val="es-ES_tradnl"/>
        </w:rPr>
        <w:t>utilizar de manera</w:t>
      </w:r>
      <w:r w:rsidR="00BF09D2">
        <w:rPr>
          <w:bCs/>
          <w:color w:val="000000"/>
          <w:sz w:val="20"/>
          <w:szCs w:val="20"/>
          <w:lang w:val="es-ES_tradnl"/>
        </w:rPr>
        <w:t xml:space="preserve"> correcta</w:t>
      </w:r>
      <w:r w:rsidR="00E70710" w:rsidRPr="00E70710">
        <w:rPr>
          <w:bCs/>
          <w:color w:val="000000"/>
          <w:sz w:val="20"/>
          <w:szCs w:val="20"/>
          <w:lang w:val="es-ES_tradnl"/>
        </w:rPr>
        <w:t xml:space="preserve"> </w:t>
      </w:r>
      <w:r w:rsidR="00940D69">
        <w:rPr>
          <w:bCs/>
          <w:color w:val="000000"/>
          <w:sz w:val="20"/>
          <w:szCs w:val="20"/>
          <w:lang w:val="es-ES_tradnl"/>
        </w:rPr>
        <w:t>el</w:t>
      </w:r>
      <w:r w:rsidR="00E70710" w:rsidRPr="00E70710">
        <w:rPr>
          <w:bCs/>
          <w:color w:val="000000"/>
          <w:sz w:val="20"/>
          <w:szCs w:val="20"/>
          <w:lang w:val="es-ES_tradnl"/>
        </w:rPr>
        <w:t xml:space="preserve"> logotipo</w:t>
      </w:r>
      <w:r w:rsidR="007D7406">
        <w:rPr>
          <w:bCs/>
          <w:color w:val="000000"/>
          <w:sz w:val="20"/>
          <w:szCs w:val="20"/>
          <w:lang w:val="es-ES_tradnl"/>
        </w:rPr>
        <w:t>,</w:t>
      </w:r>
      <w:r w:rsidR="009B1EB4">
        <w:rPr>
          <w:bCs/>
          <w:color w:val="000000"/>
          <w:sz w:val="20"/>
          <w:szCs w:val="20"/>
          <w:lang w:val="es-ES_tradnl"/>
        </w:rPr>
        <w:t xml:space="preserve"> </w:t>
      </w:r>
      <w:r w:rsidR="00E70710" w:rsidRPr="00E70710">
        <w:rPr>
          <w:bCs/>
          <w:color w:val="000000"/>
          <w:sz w:val="20"/>
          <w:szCs w:val="20"/>
          <w:lang w:val="es-ES_tradnl"/>
        </w:rPr>
        <w:t>permitirá sin equívocos que se logre un</w:t>
      </w:r>
      <w:r w:rsidR="009B1EB4">
        <w:rPr>
          <w:bCs/>
          <w:color w:val="000000"/>
          <w:sz w:val="20"/>
          <w:szCs w:val="20"/>
          <w:lang w:val="es-ES_tradnl"/>
        </w:rPr>
        <w:t xml:space="preserve"> </w:t>
      </w:r>
      <w:r w:rsidR="00E70710" w:rsidRPr="00E70710">
        <w:rPr>
          <w:bCs/>
          <w:color w:val="000000"/>
          <w:sz w:val="20"/>
          <w:szCs w:val="20"/>
          <w:lang w:val="es-ES_tradnl"/>
        </w:rPr>
        <w:t>buen posicionamiento de la marca en</w:t>
      </w:r>
      <w:r w:rsidR="009B1EB4">
        <w:rPr>
          <w:bCs/>
          <w:color w:val="000000"/>
          <w:sz w:val="20"/>
          <w:szCs w:val="20"/>
          <w:lang w:val="es-ES_tradnl"/>
        </w:rPr>
        <w:t xml:space="preserve"> </w:t>
      </w:r>
      <w:r w:rsidR="00E70710" w:rsidRPr="00E70710">
        <w:rPr>
          <w:bCs/>
          <w:color w:val="000000"/>
          <w:sz w:val="20"/>
          <w:szCs w:val="20"/>
          <w:lang w:val="es-ES_tradnl"/>
        </w:rPr>
        <w:t>la mente del consumidor.</w:t>
      </w:r>
    </w:p>
    <w:p w14:paraId="0960F8A2" w14:textId="77777777" w:rsidR="00E70710" w:rsidRPr="00E70710" w:rsidRDefault="00E70710" w:rsidP="00E70710">
      <w:pPr>
        <w:pStyle w:val="Normal0"/>
        <w:rPr>
          <w:bCs/>
          <w:color w:val="000000"/>
          <w:sz w:val="20"/>
          <w:szCs w:val="20"/>
          <w:lang w:val="es-ES_tradnl"/>
        </w:rPr>
      </w:pPr>
    </w:p>
    <w:p w14:paraId="682F1EB0" w14:textId="1B9C94CB" w:rsidR="00E70710" w:rsidRPr="00062E30" w:rsidRDefault="00E70710" w:rsidP="00E70710">
      <w:pPr>
        <w:pStyle w:val="Normal0"/>
        <w:rPr>
          <w:b/>
          <w:color w:val="000000"/>
          <w:sz w:val="20"/>
          <w:szCs w:val="20"/>
          <w:lang w:val="es-ES_tradnl"/>
        </w:rPr>
      </w:pPr>
      <w:commentRangeStart w:id="28"/>
      <w:r w:rsidRPr="00062E30">
        <w:rPr>
          <w:b/>
          <w:color w:val="000000"/>
          <w:sz w:val="20"/>
          <w:szCs w:val="20"/>
          <w:lang w:val="es-ES_tradnl"/>
        </w:rPr>
        <w:t xml:space="preserve">Versiones correctas </w:t>
      </w:r>
    </w:p>
    <w:p w14:paraId="72B93CD9" w14:textId="77777777" w:rsidR="00E70710" w:rsidRPr="00E70710" w:rsidRDefault="00E70710" w:rsidP="00E70710">
      <w:pPr>
        <w:pStyle w:val="Normal0"/>
        <w:rPr>
          <w:bCs/>
          <w:color w:val="000000"/>
          <w:sz w:val="20"/>
          <w:szCs w:val="20"/>
          <w:lang w:val="es-ES_tradnl"/>
        </w:rPr>
      </w:pPr>
    </w:p>
    <w:p w14:paraId="476034C9" w14:textId="485AF0D6"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Siempre se deberá aplicar la marca en su versión original. En el caso que no sea</w:t>
      </w:r>
      <w:r w:rsidR="00062E30">
        <w:rPr>
          <w:bCs/>
          <w:color w:val="000000"/>
          <w:sz w:val="20"/>
          <w:szCs w:val="20"/>
          <w:lang w:val="es-ES_tradnl"/>
        </w:rPr>
        <w:t xml:space="preserve"> </w:t>
      </w:r>
      <w:r w:rsidRPr="00E70710">
        <w:rPr>
          <w:bCs/>
          <w:color w:val="000000"/>
          <w:sz w:val="20"/>
          <w:szCs w:val="20"/>
          <w:lang w:val="es-ES_tradnl"/>
        </w:rPr>
        <w:t>posible</w:t>
      </w:r>
      <w:r w:rsidR="00062E30">
        <w:rPr>
          <w:bCs/>
          <w:color w:val="000000"/>
          <w:sz w:val="20"/>
          <w:szCs w:val="20"/>
          <w:lang w:val="es-ES_tradnl"/>
        </w:rPr>
        <w:t>,</w:t>
      </w:r>
      <w:r w:rsidRPr="00E70710">
        <w:rPr>
          <w:bCs/>
          <w:color w:val="000000"/>
          <w:sz w:val="20"/>
          <w:szCs w:val="20"/>
          <w:lang w:val="es-ES_tradnl"/>
        </w:rPr>
        <w:t xml:space="preserve"> se aplicará la versión en blanco y</w:t>
      </w:r>
      <w:r w:rsidR="00062E30">
        <w:rPr>
          <w:bCs/>
          <w:color w:val="000000"/>
          <w:sz w:val="20"/>
          <w:szCs w:val="20"/>
          <w:lang w:val="es-ES_tradnl"/>
        </w:rPr>
        <w:t xml:space="preserve"> </w:t>
      </w:r>
      <w:r w:rsidRPr="00E70710">
        <w:rPr>
          <w:bCs/>
          <w:color w:val="000000"/>
          <w:sz w:val="20"/>
          <w:szCs w:val="20"/>
          <w:lang w:val="es-ES_tradnl"/>
        </w:rPr>
        <w:t>negro.</w:t>
      </w:r>
    </w:p>
    <w:p w14:paraId="50D5E8D9" w14:textId="77777777" w:rsidR="00E70710" w:rsidRPr="00E70710" w:rsidRDefault="00E70710" w:rsidP="00E70710">
      <w:pPr>
        <w:pStyle w:val="Normal0"/>
        <w:rPr>
          <w:bCs/>
          <w:color w:val="000000"/>
          <w:sz w:val="20"/>
          <w:szCs w:val="20"/>
          <w:lang w:val="es-ES_tradnl"/>
        </w:rPr>
      </w:pPr>
    </w:p>
    <w:p w14:paraId="3952A0E7" w14:textId="2B4F7BE5" w:rsidR="00E70710" w:rsidRDefault="00DF5E61" w:rsidP="00E70710">
      <w:pPr>
        <w:pStyle w:val="Normal0"/>
        <w:rPr>
          <w:bCs/>
          <w:color w:val="000000"/>
          <w:sz w:val="20"/>
          <w:szCs w:val="20"/>
          <w:lang w:val="es-ES_tradnl"/>
        </w:rPr>
      </w:pPr>
      <w:commentRangeStart w:id="29"/>
      <w:r>
        <w:rPr>
          <w:noProof/>
        </w:rPr>
        <w:lastRenderedPageBreak/>
        <w:drawing>
          <wp:inline distT="0" distB="0" distL="0" distR="0" wp14:anchorId="2350D949" wp14:editId="6FAC77DE">
            <wp:extent cx="2924175" cy="3638550"/>
            <wp:effectExtent l="0" t="0" r="9525" b="0"/>
            <wp:docPr id="1387982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2619" name=""/>
                    <pic:cNvPicPr/>
                  </pic:nvPicPr>
                  <pic:blipFill>
                    <a:blip r:embed="rId43"/>
                    <a:stretch>
                      <a:fillRect/>
                    </a:stretch>
                  </pic:blipFill>
                  <pic:spPr>
                    <a:xfrm>
                      <a:off x="0" y="0"/>
                      <a:ext cx="2924175" cy="3638550"/>
                    </a:xfrm>
                    <a:prstGeom prst="rect">
                      <a:avLst/>
                    </a:prstGeom>
                  </pic:spPr>
                </pic:pic>
              </a:graphicData>
            </a:graphic>
          </wp:inline>
        </w:drawing>
      </w:r>
      <w:commentRangeEnd w:id="29"/>
      <w:r w:rsidR="009A241A">
        <w:rPr>
          <w:rStyle w:val="Refdecomentario"/>
        </w:rPr>
        <w:commentReference w:id="29"/>
      </w:r>
    </w:p>
    <w:p w14:paraId="18E64B46" w14:textId="2CE1030F" w:rsidR="00FD089B" w:rsidRDefault="007F20E5" w:rsidP="00E70710">
      <w:pPr>
        <w:pStyle w:val="Normal0"/>
        <w:rPr>
          <w:bCs/>
          <w:color w:val="000000"/>
          <w:sz w:val="20"/>
          <w:szCs w:val="20"/>
          <w:lang w:val="es-ES_tradnl"/>
        </w:rPr>
      </w:pPr>
      <w:commentRangeStart w:id="30"/>
      <w:r>
        <w:rPr>
          <w:noProof/>
        </w:rPr>
        <w:drawing>
          <wp:inline distT="0" distB="0" distL="0" distR="0" wp14:anchorId="4F3F26C6" wp14:editId="44BF48FB">
            <wp:extent cx="3124200" cy="4095750"/>
            <wp:effectExtent l="0" t="0" r="0" b="0"/>
            <wp:docPr id="1320823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3973" name=""/>
                    <pic:cNvPicPr/>
                  </pic:nvPicPr>
                  <pic:blipFill>
                    <a:blip r:embed="rId44"/>
                    <a:stretch>
                      <a:fillRect/>
                    </a:stretch>
                  </pic:blipFill>
                  <pic:spPr>
                    <a:xfrm>
                      <a:off x="0" y="0"/>
                      <a:ext cx="3124200" cy="4095750"/>
                    </a:xfrm>
                    <a:prstGeom prst="rect">
                      <a:avLst/>
                    </a:prstGeom>
                  </pic:spPr>
                </pic:pic>
              </a:graphicData>
            </a:graphic>
          </wp:inline>
        </w:drawing>
      </w:r>
      <w:commentRangeEnd w:id="30"/>
      <w:r w:rsidR="009C4FD3">
        <w:rPr>
          <w:rStyle w:val="Refdecomentario"/>
        </w:rPr>
        <w:commentReference w:id="30"/>
      </w:r>
    </w:p>
    <w:p w14:paraId="60DA4B77" w14:textId="11AD5D7E" w:rsidR="00F57161" w:rsidRDefault="00F57161" w:rsidP="00E70710">
      <w:pPr>
        <w:pStyle w:val="Normal0"/>
        <w:rPr>
          <w:bCs/>
          <w:color w:val="000000"/>
          <w:sz w:val="20"/>
          <w:szCs w:val="20"/>
          <w:lang w:val="es-ES_tradnl"/>
        </w:rPr>
      </w:pPr>
      <w:commentRangeStart w:id="31"/>
      <w:r>
        <w:rPr>
          <w:noProof/>
        </w:rPr>
        <w:lastRenderedPageBreak/>
        <w:drawing>
          <wp:inline distT="0" distB="0" distL="0" distR="0" wp14:anchorId="42E85B7A" wp14:editId="670A33B4">
            <wp:extent cx="3086100" cy="3705225"/>
            <wp:effectExtent l="0" t="0" r="0" b="9525"/>
            <wp:docPr id="216711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11508" name=""/>
                    <pic:cNvPicPr/>
                  </pic:nvPicPr>
                  <pic:blipFill>
                    <a:blip r:embed="rId45"/>
                    <a:stretch>
                      <a:fillRect/>
                    </a:stretch>
                  </pic:blipFill>
                  <pic:spPr>
                    <a:xfrm>
                      <a:off x="0" y="0"/>
                      <a:ext cx="3086100" cy="3705225"/>
                    </a:xfrm>
                    <a:prstGeom prst="rect">
                      <a:avLst/>
                    </a:prstGeom>
                  </pic:spPr>
                </pic:pic>
              </a:graphicData>
            </a:graphic>
          </wp:inline>
        </w:drawing>
      </w:r>
      <w:commentRangeEnd w:id="31"/>
      <w:r w:rsidR="002E2E83">
        <w:rPr>
          <w:rStyle w:val="Refdecomentario"/>
        </w:rPr>
        <w:commentReference w:id="31"/>
      </w:r>
    </w:p>
    <w:p w14:paraId="0651BEB1" w14:textId="77777777" w:rsidR="00DF5E61" w:rsidRDefault="00DF5E61" w:rsidP="00E70710">
      <w:pPr>
        <w:pStyle w:val="Normal0"/>
        <w:rPr>
          <w:bCs/>
          <w:color w:val="000000"/>
          <w:sz w:val="20"/>
          <w:szCs w:val="20"/>
          <w:lang w:val="es-ES_tradnl"/>
        </w:rPr>
      </w:pPr>
    </w:p>
    <w:p w14:paraId="744A1BE6" w14:textId="4284164C"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La máxima visibilidad, legibilidad y contraste tienen que asegurarse en todas las aplicaciones.</w:t>
      </w:r>
      <w:r w:rsidR="006556B8">
        <w:rPr>
          <w:bCs/>
          <w:color w:val="000000"/>
          <w:sz w:val="20"/>
          <w:szCs w:val="20"/>
          <w:lang w:val="es-ES_tradnl"/>
        </w:rPr>
        <w:t xml:space="preserve"> </w:t>
      </w:r>
      <w:r w:rsidRPr="00E70710">
        <w:rPr>
          <w:bCs/>
          <w:color w:val="000000"/>
          <w:sz w:val="20"/>
          <w:szCs w:val="20"/>
          <w:lang w:val="es-ES_tradnl"/>
        </w:rPr>
        <w:t xml:space="preserve">Si el logotipo tiene que aplicarse sobre fondos no corporativos o fotografías, debe </w:t>
      </w:r>
      <w:r w:rsidR="004A4F9E">
        <w:rPr>
          <w:bCs/>
          <w:color w:val="000000"/>
          <w:sz w:val="20"/>
          <w:szCs w:val="20"/>
          <w:lang w:val="es-ES_tradnl"/>
        </w:rPr>
        <w:t>hacerse</w:t>
      </w:r>
      <w:r w:rsidRPr="00E70710">
        <w:rPr>
          <w:bCs/>
          <w:color w:val="000000"/>
          <w:sz w:val="20"/>
          <w:szCs w:val="20"/>
          <w:lang w:val="es-ES_tradnl"/>
        </w:rPr>
        <w:t xml:space="preserve"> en blanco y negro.</w:t>
      </w:r>
    </w:p>
    <w:p w14:paraId="5A1D2CFB" w14:textId="77777777" w:rsidR="00E70710" w:rsidRPr="00E70710" w:rsidRDefault="00E70710" w:rsidP="00E70710">
      <w:pPr>
        <w:pStyle w:val="Normal0"/>
        <w:rPr>
          <w:bCs/>
          <w:color w:val="000000"/>
          <w:sz w:val="20"/>
          <w:szCs w:val="20"/>
          <w:lang w:val="es-ES_tradnl"/>
        </w:rPr>
      </w:pPr>
    </w:p>
    <w:p w14:paraId="2C537EB7" w14:textId="6231B5E2" w:rsidR="00E70710" w:rsidRPr="00E70710" w:rsidRDefault="00B970EF" w:rsidP="00E70710">
      <w:pPr>
        <w:pStyle w:val="Normal0"/>
        <w:rPr>
          <w:bCs/>
          <w:color w:val="000000"/>
          <w:sz w:val="20"/>
          <w:szCs w:val="20"/>
          <w:lang w:val="es-ES_tradnl"/>
        </w:rPr>
      </w:pPr>
      <w:commentRangeStart w:id="32"/>
      <w:r>
        <w:rPr>
          <w:noProof/>
        </w:rPr>
        <w:drawing>
          <wp:inline distT="0" distB="0" distL="0" distR="0" wp14:anchorId="281B9A19" wp14:editId="45F37DF5">
            <wp:extent cx="4352925" cy="3038475"/>
            <wp:effectExtent l="0" t="0" r="9525" b="9525"/>
            <wp:docPr id="679361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1379" name=""/>
                    <pic:cNvPicPr/>
                  </pic:nvPicPr>
                  <pic:blipFill>
                    <a:blip r:embed="rId46"/>
                    <a:stretch>
                      <a:fillRect/>
                    </a:stretch>
                  </pic:blipFill>
                  <pic:spPr>
                    <a:xfrm>
                      <a:off x="0" y="0"/>
                      <a:ext cx="4352925" cy="3038475"/>
                    </a:xfrm>
                    <a:prstGeom prst="rect">
                      <a:avLst/>
                    </a:prstGeom>
                  </pic:spPr>
                </pic:pic>
              </a:graphicData>
            </a:graphic>
          </wp:inline>
        </w:drawing>
      </w:r>
      <w:commentRangeEnd w:id="32"/>
      <w:r w:rsidR="00DC0CE1">
        <w:rPr>
          <w:rStyle w:val="Refdecomentario"/>
        </w:rPr>
        <w:commentReference w:id="32"/>
      </w:r>
      <w:r>
        <w:rPr>
          <w:bCs/>
          <w:color w:val="000000"/>
          <w:sz w:val="20"/>
          <w:szCs w:val="20"/>
          <w:lang w:val="es-ES_tradnl"/>
        </w:rPr>
        <w:t xml:space="preserve"> </w:t>
      </w:r>
    </w:p>
    <w:p w14:paraId="1A30EAAE"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61A7D187" w14:textId="77777777" w:rsidR="00E70710" w:rsidRPr="00E70710" w:rsidRDefault="00E70710" w:rsidP="00E70710">
      <w:pPr>
        <w:pStyle w:val="Normal0"/>
        <w:rPr>
          <w:bCs/>
          <w:color w:val="000000"/>
          <w:sz w:val="20"/>
          <w:szCs w:val="20"/>
          <w:lang w:val="es-ES_tradnl"/>
        </w:rPr>
      </w:pPr>
    </w:p>
    <w:p w14:paraId="7E1E0A58" w14:textId="77777777" w:rsidR="00E70710" w:rsidRPr="00E70710" w:rsidRDefault="00E70710" w:rsidP="00E70710">
      <w:pPr>
        <w:pStyle w:val="Normal0"/>
        <w:rPr>
          <w:bCs/>
          <w:color w:val="000000"/>
          <w:sz w:val="20"/>
          <w:szCs w:val="20"/>
          <w:lang w:val="es-ES_tradnl"/>
        </w:rPr>
      </w:pPr>
    </w:p>
    <w:p w14:paraId="4A918F53" w14:textId="644EA687" w:rsidR="00E70710" w:rsidRPr="00491EF0" w:rsidRDefault="00E70710" w:rsidP="00E70710">
      <w:pPr>
        <w:pStyle w:val="Normal0"/>
        <w:rPr>
          <w:b/>
          <w:color w:val="000000"/>
          <w:sz w:val="20"/>
          <w:szCs w:val="20"/>
          <w:lang w:val="es-ES_tradnl"/>
        </w:rPr>
      </w:pPr>
      <w:r w:rsidRPr="00491EF0">
        <w:rPr>
          <w:b/>
          <w:color w:val="000000"/>
          <w:sz w:val="20"/>
          <w:szCs w:val="20"/>
          <w:lang w:val="es-ES_tradnl"/>
        </w:rPr>
        <w:lastRenderedPageBreak/>
        <w:t>Aplicaciones incorrectas</w:t>
      </w:r>
    </w:p>
    <w:p w14:paraId="4D344C5A" w14:textId="77777777" w:rsidR="00E70710" w:rsidRPr="00E70710" w:rsidRDefault="00E70710" w:rsidP="00E70710">
      <w:pPr>
        <w:pStyle w:val="Normal0"/>
        <w:rPr>
          <w:bCs/>
          <w:color w:val="000000"/>
          <w:sz w:val="20"/>
          <w:szCs w:val="20"/>
          <w:lang w:val="es-ES_tradnl"/>
        </w:rPr>
      </w:pPr>
    </w:p>
    <w:p w14:paraId="794F1620" w14:textId="0E332BCC" w:rsidR="00E70710" w:rsidRDefault="00E70710" w:rsidP="00E70710">
      <w:pPr>
        <w:pStyle w:val="Normal0"/>
        <w:rPr>
          <w:bCs/>
          <w:color w:val="000000"/>
          <w:sz w:val="20"/>
          <w:szCs w:val="20"/>
          <w:lang w:val="es-ES_tradnl"/>
        </w:rPr>
      </w:pPr>
      <w:r w:rsidRPr="00E70710">
        <w:rPr>
          <w:bCs/>
          <w:color w:val="000000"/>
          <w:sz w:val="20"/>
          <w:szCs w:val="20"/>
          <w:lang w:val="es-ES_tradnl"/>
        </w:rPr>
        <w:t>El logotipo tiene unas medidas y proporciones determinadas por los criterios de</w:t>
      </w:r>
      <w:r w:rsidR="000B79F8">
        <w:rPr>
          <w:bCs/>
          <w:color w:val="000000"/>
          <w:sz w:val="20"/>
          <w:szCs w:val="20"/>
          <w:lang w:val="es-ES_tradnl"/>
        </w:rPr>
        <w:t xml:space="preserve"> </w:t>
      </w:r>
      <w:r w:rsidRPr="00E70710">
        <w:rPr>
          <w:bCs/>
          <w:color w:val="000000"/>
          <w:sz w:val="20"/>
          <w:szCs w:val="20"/>
          <w:lang w:val="es-ES_tradnl"/>
        </w:rPr>
        <w:t>composición, jerarquía y funcionalidad.</w:t>
      </w:r>
      <w:r w:rsidR="000B79F8">
        <w:rPr>
          <w:bCs/>
          <w:color w:val="000000"/>
          <w:sz w:val="20"/>
          <w:szCs w:val="20"/>
          <w:lang w:val="es-ES_tradnl"/>
        </w:rPr>
        <w:t xml:space="preserve"> </w:t>
      </w:r>
      <w:r w:rsidRPr="00E70710">
        <w:rPr>
          <w:bCs/>
          <w:color w:val="000000"/>
          <w:sz w:val="20"/>
          <w:szCs w:val="20"/>
          <w:lang w:val="es-ES_tradnl"/>
        </w:rPr>
        <w:t>En ningún caso</w:t>
      </w:r>
      <w:r w:rsidR="009A6B82">
        <w:rPr>
          <w:bCs/>
          <w:color w:val="000000"/>
          <w:sz w:val="20"/>
          <w:szCs w:val="20"/>
          <w:lang w:val="es-ES_tradnl"/>
        </w:rPr>
        <w:t>,</w:t>
      </w:r>
      <w:r w:rsidRPr="00E70710">
        <w:rPr>
          <w:bCs/>
          <w:color w:val="000000"/>
          <w:sz w:val="20"/>
          <w:szCs w:val="20"/>
          <w:lang w:val="es-ES_tradnl"/>
        </w:rPr>
        <w:t xml:space="preserve"> se harán modificaciones de estos tamaños y proporciones</w:t>
      </w:r>
      <w:r w:rsidR="002A7CF4">
        <w:rPr>
          <w:bCs/>
          <w:color w:val="000000"/>
          <w:sz w:val="20"/>
          <w:szCs w:val="20"/>
          <w:lang w:val="es-ES_tradnl"/>
        </w:rPr>
        <w:t>, como las siguientes:</w:t>
      </w:r>
    </w:p>
    <w:p w14:paraId="6AA00228" w14:textId="77777777" w:rsidR="002A7CF4" w:rsidRDefault="002A7CF4" w:rsidP="00E70710">
      <w:pPr>
        <w:pStyle w:val="Normal0"/>
        <w:rPr>
          <w:bCs/>
          <w:color w:val="000000"/>
          <w:sz w:val="20"/>
          <w:szCs w:val="20"/>
          <w:lang w:val="es-ES_tradnl"/>
        </w:rPr>
      </w:pPr>
    </w:p>
    <w:p w14:paraId="7D51646F" w14:textId="7D3BE44C" w:rsidR="00E87A0D" w:rsidRDefault="00E87A0D" w:rsidP="00E87A0D">
      <w:pPr>
        <w:pStyle w:val="Normal0"/>
        <w:numPr>
          <w:ilvl w:val="0"/>
          <w:numId w:val="113"/>
        </w:numPr>
        <w:rPr>
          <w:bCs/>
          <w:color w:val="000000"/>
          <w:sz w:val="20"/>
          <w:szCs w:val="20"/>
          <w:lang w:val="es-ES_tradnl"/>
        </w:rPr>
      </w:pPr>
      <w:r>
        <w:rPr>
          <w:bCs/>
          <w:color w:val="000000"/>
          <w:sz w:val="20"/>
          <w:szCs w:val="20"/>
          <w:lang w:val="es-ES_tradnl"/>
        </w:rPr>
        <w:t>Aplicación incorrecta del color</w:t>
      </w:r>
    </w:p>
    <w:p w14:paraId="1A409193" w14:textId="0EB3E304" w:rsidR="002A7CF4" w:rsidRDefault="00E87A0D" w:rsidP="00E70710">
      <w:pPr>
        <w:pStyle w:val="Normal0"/>
        <w:rPr>
          <w:bCs/>
          <w:color w:val="000000"/>
          <w:sz w:val="20"/>
          <w:szCs w:val="20"/>
          <w:lang w:val="es-ES_tradnl"/>
        </w:rPr>
      </w:pPr>
      <w:commentRangeStart w:id="33"/>
      <w:r>
        <w:rPr>
          <w:noProof/>
        </w:rPr>
        <w:drawing>
          <wp:inline distT="0" distB="0" distL="0" distR="0" wp14:anchorId="2618D384" wp14:editId="2177383C">
            <wp:extent cx="2609850" cy="3209925"/>
            <wp:effectExtent l="0" t="0" r="0" b="9525"/>
            <wp:docPr id="1089925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5711" name=""/>
                    <pic:cNvPicPr/>
                  </pic:nvPicPr>
                  <pic:blipFill>
                    <a:blip r:embed="rId47"/>
                    <a:stretch>
                      <a:fillRect/>
                    </a:stretch>
                  </pic:blipFill>
                  <pic:spPr>
                    <a:xfrm>
                      <a:off x="0" y="0"/>
                      <a:ext cx="2609850" cy="3209925"/>
                    </a:xfrm>
                    <a:prstGeom prst="rect">
                      <a:avLst/>
                    </a:prstGeom>
                  </pic:spPr>
                </pic:pic>
              </a:graphicData>
            </a:graphic>
          </wp:inline>
        </w:drawing>
      </w:r>
      <w:commentRangeEnd w:id="33"/>
      <w:r w:rsidR="005B70FF">
        <w:rPr>
          <w:rStyle w:val="Refdecomentario"/>
        </w:rPr>
        <w:commentReference w:id="33"/>
      </w:r>
    </w:p>
    <w:p w14:paraId="500DA696" w14:textId="3EC58B76" w:rsidR="002A7CF4" w:rsidRDefault="00A06E29" w:rsidP="00A06E29">
      <w:pPr>
        <w:pStyle w:val="Normal0"/>
        <w:numPr>
          <w:ilvl w:val="0"/>
          <w:numId w:val="113"/>
        </w:numPr>
        <w:rPr>
          <w:bCs/>
          <w:color w:val="000000"/>
          <w:sz w:val="20"/>
          <w:szCs w:val="20"/>
          <w:lang w:val="es-ES_tradnl"/>
        </w:rPr>
      </w:pPr>
      <w:r>
        <w:rPr>
          <w:bCs/>
          <w:color w:val="000000"/>
          <w:sz w:val="20"/>
          <w:szCs w:val="20"/>
          <w:lang w:val="es-ES_tradnl"/>
        </w:rPr>
        <w:t>Deformación</w:t>
      </w:r>
    </w:p>
    <w:p w14:paraId="524286C5" w14:textId="3A2E552C" w:rsidR="00A06E29" w:rsidRDefault="00A06E29" w:rsidP="00A06E29">
      <w:pPr>
        <w:pStyle w:val="Normal0"/>
        <w:rPr>
          <w:bCs/>
          <w:color w:val="000000"/>
          <w:sz w:val="20"/>
          <w:szCs w:val="20"/>
          <w:lang w:val="es-ES_tradnl"/>
        </w:rPr>
      </w:pPr>
      <w:commentRangeStart w:id="34"/>
      <w:r>
        <w:rPr>
          <w:noProof/>
        </w:rPr>
        <w:drawing>
          <wp:inline distT="0" distB="0" distL="0" distR="0" wp14:anchorId="1E8655E6" wp14:editId="229A1506">
            <wp:extent cx="2047875" cy="3095625"/>
            <wp:effectExtent l="0" t="0" r="9525" b="9525"/>
            <wp:docPr id="1686366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6886" name=""/>
                    <pic:cNvPicPr/>
                  </pic:nvPicPr>
                  <pic:blipFill>
                    <a:blip r:embed="rId48"/>
                    <a:stretch>
                      <a:fillRect/>
                    </a:stretch>
                  </pic:blipFill>
                  <pic:spPr>
                    <a:xfrm>
                      <a:off x="0" y="0"/>
                      <a:ext cx="2047875" cy="3095625"/>
                    </a:xfrm>
                    <a:prstGeom prst="rect">
                      <a:avLst/>
                    </a:prstGeom>
                  </pic:spPr>
                </pic:pic>
              </a:graphicData>
            </a:graphic>
          </wp:inline>
        </w:drawing>
      </w:r>
      <w:commentRangeEnd w:id="34"/>
      <w:r w:rsidR="00254E63">
        <w:rPr>
          <w:rStyle w:val="Refdecomentario"/>
        </w:rPr>
        <w:commentReference w:id="34"/>
      </w:r>
    </w:p>
    <w:p w14:paraId="6DEAAD24" w14:textId="77777777" w:rsidR="00A06E29" w:rsidRDefault="00A06E29" w:rsidP="00A06E29">
      <w:pPr>
        <w:pStyle w:val="Normal0"/>
        <w:rPr>
          <w:bCs/>
          <w:color w:val="000000"/>
          <w:sz w:val="20"/>
          <w:szCs w:val="20"/>
          <w:lang w:val="es-ES_tradnl"/>
        </w:rPr>
      </w:pPr>
    </w:p>
    <w:p w14:paraId="49BCF026" w14:textId="77777777" w:rsidR="00A06E29" w:rsidRDefault="00A06E29" w:rsidP="00A06E29">
      <w:pPr>
        <w:pStyle w:val="Normal0"/>
        <w:rPr>
          <w:bCs/>
          <w:color w:val="000000"/>
          <w:sz w:val="20"/>
          <w:szCs w:val="20"/>
          <w:lang w:val="es-ES_tradnl"/>
        </w:rPr>
      </w:pPr>
    </w:p>
    <w:p w14:paraId="2254AE67" w14:textId="77777777" w:rsidR="00A06E29" w:rsidRDefault="00A06E29" w:rsidP="00A06E29">
      <w:pPr>
        <w:pStyle w:val="Normal0"/>
        <w:rPr>
          <w:bCs/>
          <w:color w:val="000000"/>
          <w:sz w:val="20"/>
          <w:szCs w:val="20"/>
          <w:lang w:val="es-ES_tradnl"/>
        </w:rPr>
      </w:pPr>
    </w:p>
    <w:p w14:paraId="6ED8BEAB" w14:textId="5E78AE95" w:rsidR="00A06E29" w:rsidRDefault="00A06E29" w:rsidP="00A06E29">
      <w:pPr>
        <w:pStyle w:val="Normal0"/>
        <w:numPr>
          <w:ilvl w:val="0"/>
          <w:numId w:val="113"/>
        </w:numPr>
        <w:rPr>
          <w:bCs/>
          <w:color w:val="000000"/>
          <w:sz w:val="20"/>
          <w:szCs w:val="20"/>
          <w:lang w:val="es-ES_tradnl"/>
        </w:rPr>
      </w:pPr>
      <w:r>
        <w:rPr>
          <w:bCs/>
          <w:color w:val="000000"/>
          <w:sz w:val="20"/>
          <w:szCs w:val="20"/>
          <w:lang w:val="es-ES_tradnl"/>
        </w:rPr>
        <w:lastRenderedPageBreak/>
        <w:t>Tamaños incorrectos</w:t>
      </w:r>
    </w:p>
    <w:p w14:paraId="4B9AFC31" w14:textId="363B7565" w:rsidR="00A06E29" w:rsidRDefault="00A06E29" w:rsidP="00A06E29">
      <w:pPr>
        <w:pStyle w:val="Normal0"/>
        <w:rPr>
          <w:bCs/>
          <w:color w:val="000000"/>
          <w:sz w:val="20"/>
          <w:szCs w:val="20"/>
          <w:lang w:val="es-ES_tradnl"/>
        </w:rPr>
      </w:pPr>
      <w:commentRangeStart w:id="35"/>
      <w:r>
        <w:rPr>
          <w:noProof/>
        </w:rPr>
        <w:drawing>
          <wp:inline distT="0" distB="0" distL="0" distR="0" wp14:anchorId="22136C26" wp14:editId="5E28BA15">
            <wp:extent cx="2943225" cy="3124200"/>
            <wp:effectExtent l="0" t="0" r="9525" b="0"/>
            <wp:docPr id="186245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59903" name=""/>
                    <pic:cNvPicPr/>
                  </pic:nvPicPr>
                  <pic:blipFill>
                    <a:blip r:embed="rId49"/>
                    <a:stretch>
                      <a:fillRect/>
                    </a:stretch>
                  </pic:blipFill>
                  <pic:spPr>
                    <a:xfrm>
                      <a:off x="0" y="0"/>
                      <a:ext cx="2943225" cy="3124200"/>
                    </a:xfrm>
                    <a:prstGeom prst="rect">
                      <a:avLst/>
                    </a:prstGeom>
                  </pic:spPr>
                </pic:pic>
              </a:graphicData>
            </a:graphic>
          </wp:inline>
        </w:drawing>
      </w:r>
      <w:commentRangeEnd w:id="35"/>
      <w:r w:rsidR="00254E63">
        <w:rPr>
          <w:rStyle w:val="Refdecomentario"/>
        </w:rPr>
        <w:commentReference w:id="35"/>
      </w:r>
    </w:p>
    <w:p w14:paraId="6E3CAB46" w14:textId="77777777" w:rsidR="00A06E29" w:rsidRDefault="00A06E29" w:rsidP="00A06E29">
      <w:pPr>
        <w:pStyle w:val="Normal0"/>
        <w:rPr>
          <w:bCs/>
          <w:color w:val="000000"/>
          <w:sz w:val="20"/>
          <w:szCs w:val="20"/>
          <w:lang w:val="es-ES_tradnl"/>
        </w:rPr>
      </w:pPr>
    </w:p>
    <w:p w14:paraId="59E39E34" w14:textId="660A453A" w:rsidR="00A06E29" w:rsidRDefault="00A06E29" w:rsidP="00A06E29">
      <w:pPr>
        <w:pStyle w:val="Normal0"/>
        <w:numPr>
          <w:ilvl w:val="0"/>
          <w:numId w:val="113"/>
        </w:numPr>
        <w:rPr>
          <w:bCs/>
          <w:color w:val="000000"/>
          <w:sz w:val="20"/>
          <w:szCs w:val="20"/>
          <w:lang w:val="es-ES_tradnl"/>
        </w:rPr>
      </w:pPr>
      <w:r>
        <w:rPr>
          <w:bCs/>
          <w:color w:val="000000"/>
          <w:sz w:val="20"/>
          <w:szCs w:val="20"/>
          <w:lang w:val="es-ES_tradnl"/>
        </w:rPr>
        <w:t>Tipografías incorrectas</w:t>
      </w:r>
    </w:p>
    <w:p w14:paraId="5745B45A" w14:textId="294853EE" w:rsidR="00A06E29" w:rsidRDefault="00A06E29" w:rsidP="00A06E29">
      <w:pPr>
        <w:pStyle w:val="Normal0"/>
        <w:rPr>
          <w:bCs/>
          <w:color w:val="000000"/>
          <w:sz w:val="20"/>
          <w:szCs w:val="20"/>
          <w:lang w:val="es-ES_tradnl"/>
        </w:rPr>
      </w:pPr>
      <w:commentRangeStart w:id="36"/>
      <w:r>
        <w:rPr>
          <w:noProof/>
        </w:rPr>
        <w:drawing>
          <wp:inline distT="0" distB="0" distL="0" distR="0" wp14:anchorId="56C893C5" wp14:editId="67D9E340">
            <wp:extent cx="2381250" cy="3162300"/>
            <wp:effectExtent l="0" t="0" r="0" b="0"/>
            <wp:docPr id="542138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8535" name=""/>
                    <pic:cNvPicPr/>
                  </pic:nvPicPr>
                  <pic:blipFill>
                    <a:blip r:embed="rId50"/>
                    <a:stretch>
                      <a:fillRect/>
                    </a:stretch>
                  </pic:blipFill>
                  <pic:spPr>
                    <a:xfrm>
                      <a:off x="0" y="0"/>
                      <a:ext cx="2381250" cy="3162300"/>
                    </a:xfrm>
                    <a:prstGeom prst="rect">
                      <a:avLst/>
                    </a:prstGeom>
                  </pic:spPr>
                </pic:pic>
              </a:graphicData>
            </a:graphic>
          </wp:inline>
        </w:drawing>
      </w:r>
      <w:commentRangeEnd w:id="36"/>
      <w:r w:rsidR="00BB137E">
        <w:rPr>
          <w:rStyle w:val="Refdecomentario"/>
        </w:rPr>
        <w:commentReference w:id="36"/>
      </w:r>
    </w:p>
    <w:commentRangeEnd w:id="28"/>
    <w:p w14:paraId="7D700B43" w14:textId="77777777" w:rsidR="002A7CF4" w:rsidRPr="00E70710" w:rsidRDefault="002F1923" w:rsidP="00E70710">
      <w:pPr>
        <w:pStyle w:val="Normal0"/>
        <w:rPr>
          <w:bCs/>
          <w:color w:val="000000"/>
          <w:sz w:val="20"/>
          <w:szCs w:val="20"/>
          <w:lang w:val="es-ES_tradnl"/>
        </w:rPr>
      </w:pPr>
      <w:r>
        <w:rPr>
          <w:rStyle w:val="Refdecomentario"/>
        </w:rPr>
        <w:commentReference w:id="28"/>
      </w:r>
    </w:p>
    <w:p w14:paraId="6A10C2B5" w14:textId="77777777" w:rsidR="00E70710" w:rsidRPr="00E70710" w:rsidRDefault="00E70710" w:rsidP="00E70710">
      <w:pPr>
        <w:pStyle w:val="Normal0"/>
        <w:rPr>
          <w:bCs/>
          <w:color w:val="000000"/>
          <w:sz w:val="20"/>
          <w:szCs w:val="20"/>
          <w:lang w:val="es-ES_tradnl"/>
        </w:rPr>
      </w:pPr>
    </w:p>
    <w:p w14:paraId="200A87FA" w14:textId="77777777" w:rsidR="00E70710" w:rsidRPr="00E70710" w:rsidRDefault="00E70710" w:rsidP="00E70710">
      <w:pPr>
        <w:pStyle w:val="Normal0"/>
        <w:rPr>
          <w:bCs/>
          <w:color w:val="000000"/>
          <w:sz w:val="20"/>
          <w:szCs w:val="20"/>
          <w:lang w:val="es-ES_tradnl"/>
        </w:rPr>
      </w:pPr>
    </w:p>
    <w:p w14:paraId="4F0F3CB7"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1699097B" w14:textId="77777777" w:rsidR="00E70710" w:rsidRPr="00E70710" w:rsidRDefault="00E70710" w:rsidP="00E70710">
      <w:pPr>
        <w:pStyle w:val="Normal0"/>
        <w:rPr>
          <w:bCs/>
          <w:color w:val="000000"/>
          <w:sz w:val="20"/>
          <w:szCs w:val="20"/>
          <w:lang w:val="es-ES_tradnl"/>
        </w:rPr>
      </w:pPr>
    </w:p>
    <w:p w14:paraId="080D74BA"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0743AA2A" w14:textId="77777777" w:rsidR="00E70710" w:rsidRPr="00E70710" w:rsidRDefault="00E70710" w:rsidP="00E70710">
      <w:pPr>
        <w:pStyle w:val="Normal0"/>
        <w:rPr>
          <w:bCs/>
          <w:color w:val="000000"/>
          <w:sz w:val="20"/>
          <w:szCs w:val="20"/>
          <w:lang w:val="es-ES_tradnl"/>
        </w:rPr>
      </w:pPr>
    </w:p>
    <w:p w14:paraId="316EB739" w14:textId="77777777" w:rsidR="00E70710" w:rsidRPr="009863E8" w:rsidRDefault="00E70710" w:rsidP="009863E8">
      <w:pPr>
        <w:pStyle w:val="Normal0"/>
        <w:ind w:left="567"/>
        <w:rPr>
          <w:b/>
          <w:color w:val="000000"/>
          <w:sz w:val="20"/>
          <w:szCs w:val="20"/>
          <w:lang w:val="es-ES_tradnl"/>
        </w:rPr>
      </w:pPr>
      <w:r w:rsidRPr="009863E8">
        <w:rPr>
          <w:b/>
          <w:color w:val="000000"/>
          <w:sz w:val="20"/>
          <w:szCs w:val="20"/>
          <w:lang w:val="es-ES_tradnl"/>
        </w:rPr>
        <w:lastRenderedPageBreak/>
        <w:t xml:space="preserve">7.3 Aplicaciones de la marca </w:t>
      </w:r>
    </w:p>
    <w:p w14:paraId="7F77CE4F" w14:textId="77777777" w:rsidR="00E70710" w:rsidRDefault="00E70710" w:rsidP="00E70710">
      <w:pPr>
        <w:pStyle w:val="Normal0"/>
        <w:rPr>
          <w:bCs/>
          <w:color w:val="000000"/>
          <w:sz w:val="20"/>
          <w:szCs w:val="20"/>
          <w:lang w:val="es-ES_tradnl"/>
        </w:rPr>
      </w:pPr>
    </w:p>
    <w:p w14:paraId="3FF76E14" w14:textId="0ED03BB2" w:rsidR="009F187C" w:rsidRDefault="009F187C" w:rsidP="00E70710">
      <w:pPr>
        <w:pStyle w:val="Normal0"/>
        <w:rPr>
          <w:bCs/>
          <w:color w:val="000000"/>
          <w:sz w:val="20"/>
          <w:szCs w:val="20"/>
          <w:lang w:val="es-ES_tradnl"/>
        </w:rPr>
      </w:pPr>
      <w:r>
        <w:rPr>
          <w:bCs/>
          <w:color w:val="000000"/>
          <w:sz w:val="20"/>
          <w:szCs w:val="20"/>
          <w:lang w:val="es-ES_tradnl"/>
        </w:rPr>
        <w:t>A continuación, se ilustran las diferentes aplicaciones de la marca</w:t>
      </w:r>
      <w:r w:rsidR="00E5361B">
        <w:rPr>
          <w:bCs/>
          <w:color w:val="000000"/>
          <w:sz w:val="20"/>
          <w:szCs w:val="20"/>
          <w:lang w:val="es-ES_tradnl"/>
        </w:rPr>
        <w:t xml:space="preserve"> </w:t>
      </w:r>
      <w:r w:rsidR="00E5361B" w:rsidRPr="00E5361B">
        <w:rPr>
          <w:b/>
          <w:color w:val="000000"/>
          <w:sz w:val="20"/>
          <w:szCs w:val="20"/>
          <w:lang w:val="es-ES_tradnl"/>
        </w:rPr>
        <w:t>Industria Panificadora Cholita</w:t>
      </w:r>
      <w:r w:rsidR="00E5361B">
        <w:rPr>
          <w:bCs/>
          <w:color w:val="000000"/>
          <w:sz w:val="20"/>
          <w:szCs w:val="20"/>
          <w:lang w:val="es-ES_tradnl"/>
        </w:rPr>
        <w:t xml:space="preserve"> en piezas publicitarias:</w:t>
      </w:r>
    </w:p>
    <w:p w14:paraId="417E50BD" w14:textId="77777777" w:rsidR="009F187C" w:rsidRPr="00E70710" w:rsidRDefault="009F187C" w:rsidP="00E70710">
      <w:pPr>
        <w:pStyle w:val="Normal0"/>
        <w:rPr>
          <w:bCs/>
          <w:color w:val="000000"/>
          <w:sz w:val="20"/>
          <w:szCs w:val="20"/>
          <w:lang w:val="es-ES_tradnl"/>
        </w:rPr>
      </w:pPr>
    </w:p>
    <w:p w14:paraId="3232AD47" w14:textId="7D83D2E9" w:rsidR="00E70710" w:rsidRPr="007E4EBE" w:rsidRDefault="00E70710" w:rsidP="00E70710">
      <w:pPr>
        <w:pStyle w:val="Normal0"/>
        <w:rPr>
          <w:b/>
          <w:color w:val="000000"/>
          <w:sz w:val="20"/>
          <w:szCs w:val="20"/>
          <w:lang w:val="es-ES_tradnl"/>
        </w:rPr>
      </w:pPr>
      <w:commentRangeStart w:id="37"/>
      <w:r w:rsidRPr="007E4EBE">
        <w:rPr>
          <w:b/>
          <w:color w:val="000000"/>
          <w:sz w:val="20"/>
          <w:szCs w:val="20"/>
          <w:lang w:val="es-ES_tradnl"/>
        </w:rPr>
        <w:t>Papelería</w:t>
      </w:r>
    </w:p>
    <w:p w14:paraId="064D03BD" w14:textId="5AAE07BF" w:rsidR="007E4EBE" w:rsidRDefault="00374847" w:rsidP="00E70710">
      <w:pPr>
        <w:pStyle w:val="Normal0"/>
        <w:rPr>
          <w:b/>
          <w:color w:val="000000"/>
          <w:sz w:val="20"/>
          <w:szCs w:val="20"/>
          <w:lang w:val="es-ES_tradnl"/>
        </w:rPr>
      </w:pPr>
      <w:commentRangeStart w:id="38"/>
      <w:r>
        <w:rPr>
          <w:noProof/>
        </w:rPr>
        <w:drawing>
          <wp:inline distT="0" distB="0" distL="0" distR="0" wp14:anchorId="616C13BD" wp14:editId="0A3E12FA">
            <wp:extent cx="5953125" cy="4086225"/>
            <wp:effectExtent l="0" t="0" r="9525" b="9525"/>
            <wp:docPr id="1561074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74745" name=""/>
                    <pic:cNvPicPr/>
                  </pic:nvPicPr>
                  <pic:blipFill>
                    <a:blip r:embed="rId51"/>
                    <a:stretch>
                      <a:fillRect/>
                    </a:stretch>
                  </pic:blipFill>
                  <pic:spPr>
                    <a:xfrm>
                      <a:off x="0" y="0"/>
                      <a:ext cx="5953125" cy="4086225"/>
                    </a:xfrm>
                    <a:prstGeom prst="rect">
                      <a:avLst/>
                    </a:prstGeom>
                  </pic:spPr>
                </pic:pic>
              </a:graphicData>
            </a:graphic>
          </wp:inline>
        </w:drawing>
      </w:r>
      <w:commentRangeEnd w:id="38"/>
      <w:r w:rsidR="0055066C">
        <w:rPr>
          <w:rStyle w:val="Refdecomentario"/>
        </w:rPr>
        <w:commentReference w:id="38"/>
      </w:r>
    </w:p>
    <w:p w14:paraId="0B72171F" w14:textId="77777777" w:rsidR="00374847" w:rsidRDefault="00374847" w:rsidP="00E70710">
      <w:pPr>
        <w:pStyle w:val="Normal0"/>
        <w:rPr>
          <w:b/>
          <w:color w:val="000000"/>
          <w:sz w:val="20"/>
          <w:szCs w:val="20"/>
          <w:lang w:val="es-ES_tradnl"/>
        </w:rPr>
      </w:pPr>
    </w:p>
    <w:p w14:paraId="668AAF02" w14:textId="77777777" w:rsidR="00374847" w:rsidRDefault="00374847" w:rsidP="00E70710">
      <w:pPr>
        <w:pStyle w:val="Normal0"/>
        <w:rPr>
          <w:b/>
          <w:color w:val="000000"/>
          <w:sz w:val="20"/>
          <w:szCs w:val="20"/>
          <w:lang w:val="es-ES_tradnl"/>
        </w:rPr>
      </w:pPr>
    </w:p>
    <w:p w14:paraId="5C4D02B2" w14:textId="77777777" w:rsidR="00374847" w:rsidRDefault="00374847" w:rsidP="00E70710">
      <w:pPr>
        <w:pStyle w:val="Normal0"/>
        <w:rPr>
          <w:b/>
          <w:color w:val="000000"/>
          <w:sz w:val="20"/>
          <w:szCs w:val="20"/>
          <w:lang w:val="es-ES_tradnl"/>
        </w:rPr>
      </w:pPr>
    </w:p>
    <w:p w14:paraId="2A5E435C" w14:textId="77777777" w:rsidR="00374847" w:rsidRDefault="00374847" w:rsidP="00E70710">
      <w:pPr>
        <w:pStyle w:val="Normal0"/>
        <w:rPr>
          <w:b/>
          <w:color w:val="000000"/>
          <w:sz w:val="20"/>
          <w:szCs w:val="20"/>
          <w:lang w:val="es-ES_tradnl"/>
        </w:rPr>
      </w:pPr>
    </w:p>
    <w:p w14:paraId="3F1C7D46" w14:textId="77777777" w:rsidR="00374847" w:rsidRDefault="00374847" w:rsidP="00E70710">
      <w:pPr>
        <w:pStyle w:val="Normal0"/>
        <w:rPr>
          <w:b/>
          <w:color w:val="000000"/>
          <w:sz w:val="20"/>
          <w:szCs w:val="20"/>
          <w:lang w:val="es-ES_tradnl"/>
        </w:rPr>
      </w:pPr>
    </w:p>
    <w:p w14:paraId="40347EFC" w14:textId="77777777" w:rsidR="00374847" w:rsidRDefault="00374847" w:rsidP="00E70710">
      <w:pPr>
        <w:pStyle w:val="Normal0"/>
        <w:rPr>
          <w:b/>
          <w:color w:val="000000"/>
          <w:sz w:val="20"/>
          <w:szCs w:val="20"/>
          <w:lang w:val="es-ES_tradnl"/>
        </w:rPr>
      </w:pPr>
    </w:p>
    <w:p w14:paraId="28F60213" w14:textId="77777777" w:rsidR="00374847" w:rsidRDefault="00374847" w:rsidP="00E70710">
      <w:pPr>
        <w:pStyle w:val="Normal0"/>
        <w:rPr>
          <w:b/>
          <w:color w:val="000000"/>
          <w:sz w:val="20"/>
          <w:szCs w:val="20"/>
          <w:lang w:val="es-ES_tradnl"/>
        </w:rPr>
      </w:pPr>
    </w:p>
    <w:p w14:paraId="0797ACFB" w14:textId="77777777" w:rsidR="00374847" w:rsidRDefault="00374847" w:rsidP="00E70710">
      <w:pPr>
        <w:pStyle w:val="Normal0"/>
        <w:rPr>
          <w:b/>
          <w:color w:val="000000"/>
          <w:sz w:val="20"/>
          <w:szCs w:val="20"/>
          <w:lang w:val="es-ES_tradnl"/>
        </w:rPr>
      </w:pPr>
    </w:p>
    <w:p w14:paraId="37231ACB" w14:textId="77777777" w:rsidR="00374847" w:rsidRDefault="00374847" w:rsidP="00E70710">
      <w:pPr>
        <w:pStyle w:val="Normal0"/>
        <w:rPr>
          <w:b/>
          <w:color w:val="000000"/>
          <w:sz w:val="20"/>
          <w:szCs w:val="20"/>
          <w:lang w:val="es-ES_tradnl"/>
        </w:rPr>
      </w:pPr>
    </w:p>
    <w:p w14:paraId="01EBDAE2" w14:textId="77777777" w:rsidR="00374847" w:rsidRDefault="00374847" w:rsidP="00E70710">
      <w:pPr>
        <w:pStyle w:val="Normal0"/>
        <w:rPr>
          <w:b/>
          <w:color w:val="000000"/>
          <w:sz w:val="20"/>
          <w:szCs w:val="20"/>
          <w:lang w:val="es-ES_tradnl"/>
        </w:rPr>
      </w:pPr>
    </w:p>
    <w:p w14:paraId="2B74C4CC" w14:textId="77777777" w:rsidR="00374847" w:rsidRDefault="00374847" w:rsidP="00E70710">
      <w:pPr>
        <w:pStyle w:val="Normal0"/>
        <w:rPr>
          <w:b/>
          <w:color w:val="000000"/>
          <w:sz w:val="20"/>
          <w:szCs w:val="20"/>
          <w:lang w:val="es-ES_tradnl"/>
        </w:rPr>
      </w:pPr>
    </w:p>
    <w:p w14:paraId="786C5F47" w14:textId="77777777" w:rsidR="00374847" w:rsidRDefault="00374847" w:rsidP="00E70710">
      <w:pPr>
        <w:pStyle w:val="Normal0"/>
        <w:rPr>
          <w:b/>
          <w:color w:val="000000"/>
          <w:sz w:val="20"/>
          <w:szCs w:val="20"/>
          <w:lang w:val="es-ES_tradnl"/>
        </w:rPr>
      </w:pPr>
    </w:p>
    <w:p w14:paraId="644EE0BA" w14:textId="77777777" w:rsidR="00374847" w:rsidRDefault="00374847" w:rsidP="00E70710">
      <w:pPr>
        <w:pStyle w:val="Normal0"/>
        <w:rPr>
          <w:b/>
          <w:color w:val="000000"/>
          <w:sz w:val="20"/>
          <w:szCs w:val="20"/>
          <w:lang w:val="es-ES_tradnl"/>
        </w:rPr>
      </w:pPr>
    </w:p>
    <w:p w14:paraId="2612701F" w14:textId="77777777" w:rsidR="00374847" w:rsidRDefault="00374847" w:rsidP="00E70710">
      <w:pPr>
        <w:pStyle w:val="Normal0"/>
        <w:rPr>
          <w:b/>
          <w:color w:val="000000"/>
          <w:sz w:val="20"/>
          <w:szCs w:val="20"/>
          <w:lang w:val="es-ES_tradnl"/>
        </w:rPr>
      </w:pPr>
    </w:p>
    <w:p w14:paraId="19BD9223" w14:textId="77777777" w:rsidR="00374847" w:rsidRDefault="00374847" w:rsidP="00E70710">
      <w:pPr>
        <w:pStyle w:val="Normal0"/>
        <w:rPr>
          <w:b/>
          <w:color w:val="000000"/>
          <w:sz w:val="20"/>
          <w:szCs w:val="20"/>
          <w:lang w:val="es-ES_tradnl"/>
        </w:rPr>
      </w:pPr>
    </w:p>
    <w:p w14:paraId="36E10A8A" w14:textId="77777777" w:rsidR="00374847" w:rsidRDefault="00374847" w:rsidP="00E70710">
      <w:pPr>
        <w:pStyle w:val="Normal0"/>
        <w:rPr>
          <w:b/>
          <w:color w:val="000000"/>
          <w:sz w:val="20"/>
          <w:szCs w:val="20"/>
          <w:lang w:val="es-ES_tradnl"/>
        </w:rPr>
      </w:pPr>
    </w:p>
    <w:p w14:paraId="1D9A73E1" w14:textId="77777777" w:rsidR="00374847" w:rsidRDefault="00374847" w:rsidP="00E70710">
      <w:pPr>
        <w:pStyle w:val="Normal0"/>
        <w:rPr>
          <w:b/>
          <w:color w:val="000000"/>
          <w:sz w:val="20"/>
          <w:szCs w:val="20"/>
          <w:lang w:val="es-ES_tradnl"/>
        </w:rPr>
      </w:pPr>
    </w:p>
    <w:p w14:paraId="2340F965" w14:textId="495C3835" w:rsidR="00E70710" w:rsidRPr="007E4EBE" w:rsidRDefault="00E70710" w:rsidP="00E70710">
      <w:pPr>
        <w:pStyle w:val="Normal0"/>
        <w:rPr>
          <w:b/>
          <w:color w:val="000000"/>
          <w:sz w:val="20"/>
          <w:szCs w:val="20"/>
          <w:lang w:val="es-ES_tradnl"/>
        </w:rPr>
      </w:pPr>
      <w:r w:rsidRPr="007E4EBE">
        <w:rPr>
          <w:b/>
          <w:color w:val="000000"/>
          <w:sz w:val="20"/>
          <w:szCs w:val="20"/>
          <w:lang w:val="es-ES_tradnl"/>
        </w:rPr>
        <w:lastRenderedPageBreak/>
        <w:t xml:space="preserve">CD </w:t>
      </w:r>
      <w:r w:rsidR="00C81794">
        <w:rPr>
          <w:b/>
          <w:color w:val="000000"/>
          <w:sz w:val="20"/>
          <w:szCs w:val="20"/>
          <w:lang w:val="es-ES_tradnl"/>
        </w:rPr>
        <w:t>–</w:t>
      </w:r>
      <w:r w:rsidRPr="007E4EBE">
        <w:rPr>
          <w:b/>
          <w:color w:val="000000"/>
          <w:sz w:val="20"/>
          <w:szCs w:val="20"/>
          <w:lang w:val="es-ES_tradnl"/>
        </w:rPr>
        <w:t xml:space="preserve"> Label</w:t>
      </w:r>
      <w:r w:rsidR="00C81794">
        <w:rPr>
          <w:b/>
          <w:color w:val="000000"/>
          <w:sz w:val="20"/>
          <w:szCs w:val="20"/>
          <w:lang w:val="es-ES_tradnl"/>
        </w:rPr>
        <w:t xml:space="preserve"> -</w:t>
      </w:r>
      <w:r w:rsidRPr="007E4EBE">
        <w:rPr>
          <w:b/>
          <w:color w:val="000000"/>
          <w:sz w:val="20"/>
          <w:szCs w:val="20"/>
          <w:lang w:val="es-ES_tradnl"/>
        </w:rPr>
        <w:t xml:space="preserve"> identificación</w:t>
      </w:r>
    </w:p>
    <w:p w14:paraId="443B0754" w14:textId="35E3B52B" w:rsidR="007E4EBE" w:rsidRPr="007E4EBE" w:rsidRDefault="00374847" w:rsidP="00E70710">
      <w:pPr>
        <w:pStyle w:val="Normal0"/>
        <w:rPr>
          <w:b/>
          <w:color w:val="000000"/>
          <w:sz w:val="20"/>
          <w:szCs w:val="20"/>
          <w:lang w:val="es-ES_tradnl"/>
        </w:rPr>
      </w:pPr>
      <w:commentRangeStart w:id="39"/>
      <w:r>
        <w:rPr>
          <w:noProof/>
        </w:rPr>
        <w:drawing>
          <wp:inline distT="0" distB="0" distL="0" distR="0" wp14:anchorId="7BAA0963" wp14:editId="453718D8">
            <wp:extent cx="4743450" cy="3705225"/>
            <wp:effectExtent l="0" t="0" r="0" b="9525"/>
            <wp:docPr id="268127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7930" name=""/>
                    <pic:cNvPicPr/>
                  </pic:nvPicPr>
                  <pic:blipFill>
                    <a:blip r:embed="rId52"/>
                    <a:stretch>
                      <a:fillRect/>
                    </a:stretch>
                  </pic:blipFill>
                  <pic:spPr>
                    <a:xfrm>
                      <a:off x="0" y="0"/>
                      <a:ext cx="4743450" cy="3705225"/>
                    </a:xfrm>
                    <a:prstGeom prst="rect">
                      <a:avLst/>
                    </a:prstGeom>
                  </pic:spPr>
                </pic:pic>
              </a:graphicData>
            </a:graphic>
          </wp:inline>
        </w:drawing>
      </w:r>
      <w:commentRangeEnd w:id="39"/>
      <w:r w:rsidR="002A3D2F">
        <w:rPr>
          <w:rStyle w:val="Refdecomentario"/>
        </w:rPr>
        <w:commentReference w:id="39"/>
      </w:r>
    </w:p>
    <w:p w14:paraId="1BB4379E" w14:textId="4F03149F" w:rsidR="00E70710" w:rsidRPr="007E4EBE" w:rsidRDefault="00E70710" w:rsidP="00E70710">
      <w:pPr>
        <w:pStyle w:val="Normal0"/>
        <w:rPr>
          <w:b/>
          <w:color w:val="000000"/>
          <w:sz w:val="20"/>
          <w:szCs w:val="20"/>
          <w:lang w:val="es-ES_tradnl"/>
        </w:rPr>
      </w:pPr>
      <w:r w:rsidRPr="007E4EBE">
        <w:rPr>
          <w:b/>
          <w:color w:val="000000"/>
          <w:sz w:val="20"/>
          <w:szCs w:val="20"/>
          <w:lang w:val="es-ES_tradnl"/>
        </w:rPr>
        <w:t>Carpeta</w:t>
      </w:r>
    </w:p>
    <w:p w14:paraId="6BC65C52" w14:textId="25EEAE70" w:rsidR="00E70710" w:rsidRPr="007E4EBE" w:rsidRDefault="00374847" w:rsidP="00E70710">
      <w:pPr>
        <w:pStyle w:val="Normal0"/>
        <w:rPr>
          <w:b/>
          <w:color w:val="000000"/>
          <w:sz w:val="20"/>
          <w:szCs w:val="20"/>
          <w:lang w:val="es-ES_tradnl"/>
        </w:rPr>
      </w:pPr>
      <w:commentRangeStart w:id="40"/>
      <w:r>
        <w:rPr>
          <w:noProof/>
        </w:rPr>
        <w:drawing>
          <wp:inline distT="0" distB="0" distL="0" distR="0" wp14:anchorId="50A6B6F5" wp14:editId="26C5BEA8">
            <wp:extent cx="4829175" cy="3838575"/>
            <wp:effectExtent l="0" t="0" r="9525" b="9525"/>
            <wp:docPr id="1199706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06136" name=""/>
                    <pic:cNvPicPr/>
                  </pic:nvPicPr>
                  <pic:blipFill>
                    <a:blip r:embed="rId53"/>
                    <a:stretch>
                      <a:fillRect/>
                    </a:stretch>
                  </pic:blipFill>
                  <pic:spPr>
                    <a:xfrm>
                      <a:off x="0" y="0"/>
                      <a:ext cx="4829175" cy="3838575"/>
                    </a:xfrm>
                    <a:prstGeom prst="rect">
                      <a:avLst/>
                    </a:prstGeom>
                  </pic:spPr>
                </pic:pic>
              </a:graphicData>
            </a:graphic>
          </wp:inline>
        </w:drawing>
      </w:r>
      <w:commentRangeEnd w:id="40"/>
      <w:r w:rsidR="003A6F46">
        <w:rPr>
          <w:rStyle w:val="Refdecomentario"/>
        </w:rPr>
        <w:commentReference w:id="40"/>
      </w:r>
    </w:p>
    <w:p w14:paraId="76F6AE90" w14:textId="77777777" w:rsidR="00374847" w:rsidRDefault="00374847" w:rsidP="00E70710">
      <w:pPr>
        <w:pStyle w:val="Normal0"/>
        <w:rPr>
          <w:b/>
          <w:color w:val="000000"/>
          <w:sz w:val="20"/>
          <w:szCs w:val="20"/>
          <w:lang w:val="es-ES_tradnl"/>
        </w:rPr>
      </w:pPr>
    </w:p>
    <w:p w14:paraId="363DE831" w14:textId="582DFAAD" w:rsidR="00E70710" w:rsidRPr="007E4EBE" w:rsidRDefault="00E70710" w:rsidP="00E70710">
      <w:pPr>
        <w:pStyle w:val="Normal0"/>
        <w:rPr>
          <w:b/>
          <w:color w:val="000000"/>
          <w:sz w:val="20"/>
          <w:szCs w:val="20"/>
          <w:lang w:val="es-ES_tradnl"/>
        </w:rPr>
      </w:pPr>
      <w:r w:rsidRPr="007E4EBE">
        <w:rPr>
          <w:b/>
          <w:color w:val="000000"/>
          <w:sz w:val="20"/>
          <w:szCs w:val="20"/>
          <w:lang w:val="es-ES_tradnl"/>
        </w:rPr>
        <w:lastRenderedPageBreak/>
        <w:t>Material POP</w:t>
      </w:r>
    </w:p>
    <w:p w14:paraId="00017CCB" w14:textId="6BDB4ADB" w:rsidR="00E70710" w:rsidRPr="00E70710" w:rsidRDefault="00374847" w:rsidP="00E70710">
      <w:pPr>
        <w:pStyle w:val="Normal0"/>
        <w:rPr>
          <w:bCs/>
          <w:color w:val="000000"/>
          <w:sz w:val="20"/>
          <w:szCs w:val="20"/>
          <w:lang w:val="es-ES_tradnl"/>
        </w:rPr>
      </w:pPr>
      <w:commentRangeStart w:id="41"/>
      <w:r>
        <w:rPr>
          <w:noProof/>
        </w:rPr>
        <w:drawing>
          <wp:inline distT="0" distB="0" distL="0" distR="0" wp14:anchorId="56D396EA" wp14:editId="0E516375">
            <wp:extent cx="3924300" cy="3895725"/>
            <wp:effectExtent l="0" t="0" r="0" b="9525"/>
            <wp:docPr id="187224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0106" name=""/>
                    <pic:cNvPicPr/>
                  </pic:nvPicPr>
                  <pic:blipFill>
                    <a:blip r:embed="rId54"/>
                    <a:stretch>
                      <a:fillRect/>
                    </a:stretch>
                  </pic:blipFill>
                  <pic:spPr>
                    <a:xfrm>
                      <a:off x="0" y="0"/>
                      <a:ext cx="3924300" cy="3895725"/>
                    </a:xfrm>
                    <a:prstGeom prst="rect">
                      <a:avLst/>
                    </a:prstGeom>
                  </pic:spPr>
                </pic:pic>
              </a:graphicData>
            </a:graphic>
          </wp:inline>
        </w:drawing>
      </w:r>
      <w:commentRangeEnd w:id="37"/>
      <w:commentRangeEnd w:id="41"/>
      <w:r w:rsidR="00E10E99">
        <w:rPr>
          <w:rStyle w:val="Refdecomentario"/>
        </w:rPr>
        <w:commentReference w:id="41"/>
      </w:r>
      <w:r>
        <w:rPr>
          <w:rStyle w:val="Refdecomentario"/>
        </w:rPr>
        <w:commentReference w:id="37"/>
      </w:r>
    </w:p>
    <w:p w14:paraId="541D14D1"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1296E733" w14:textId="77777777" w:rsidR="00E70710" w:rsidRPr="00E10E99" w:rsidRDefault="00E70710" w:rsidP="00E10E99">
      <w:pPr>
        <w:pStyle w:val="Normal0"/>
        <w:ind w:left="567"/>
        <w:rPr>
          <w:b/>
          <w:color w:val="000000"/>
          <w:sz w:val="20"/>
          <w:szCs w:val="20"/>
          <w:lang w:val="es-ES_tradnl"/>
        </w:rPr>
      </w:pPr>
      <w:r w:rsidRPr="00E10E99">
        <w:rPr>
          <w:b/>
          <w:color w:val="000000"/>
          <w:sz w:val="20"/>
          <w:szCs w:val="20"/>
          <w:lang w:val="es-ES_tradnl"/>
        </w:rPr>
        <w:t>7.4 Empaque y embalaje</w:t>
      </w:r>
    </w:p>
    <w:p w14:paraId="42305D61" w14:textId="77777777" w:rsidR="00E70710" w:rsidRPr="00E70710" w:rsidRDefault="00E70710" w:rsidP="00E70710">
      <w:pPr>
        <w:pStyle w:val="Normal0"/>
        <w:rPr>
          <w:bCs/>
          <w:color w:val="000000"/>
          <w:sz w:val="20"/>
          <w:szCs w:val="20"/>
          <w:lang w:val="es-ES_tradnl"/>
        </w:rPr>
      </w:pPr>
    </w:p>
    <w:p w14:paraId="547B2183" w14:textId="6C24A814"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Se debe diferenciar entre el empaque y embalaje</w:t>
      </w:r>
      <w:r w:rsidR="00873E85">
        <w:rPr>
          <w:bCs/>
          <w:color w:val="000000"/>
          <w:sz w:val="20"/>
          <w:szCs w:val="20"/>
          <w:lang w:val="es-ES_tradnl"/>
        </w:rPr>
        <w:t>;</w:t>
      </w:r>
      <w:r w:rsidRPr="00E70710">
        <w:rPr>
          <w:bCs/>
          <w:color w:val="000000"/>
          <w:sz w:val="20"/>
          <w:szCs w:val="20"/>
          <w:lang w:val="es-ES_tradnl"/>
        </w:rPr>
        <w:t xml:space="preserve"> el primero</w:t>
      </w:r>
      <w:r w:rsidR="00873E85">
        <w:rPr>
          <w:bCs/>
          <w:color w:val="000000"/>
          <w:sz w:val="20"/>
          <w:szCs w:val="20"/>
          <w:lang w:val="es-ES_tradnl"/>
        </w:rPr>
        <w:t>,</w:t>
      </w:r>
      <w:r w:rsidRPr="00E70710">
        <w:rPr>
          <w:bCs/>
          <w:color w:val="000000"/>
          <w:sz w:val="20"/>
          <w:szCs w:val="20"/>
          <w:lang w:val="es-ES_tradnl"/>
        </w:rPr>
        <w:t xml:space="preserve"> puede estar fabricado en una variedad de materiales y sirve para contener, proteger, manipular y presentar un producto</w:t>
      </w:r>
      <w:r w:rsidR="00281AFC">
        <w:rPr>
          <w:bCs/>
          <w:color w:val="000000"/>
          <w:sz w:val="20"/>
          <w:szCs w:val="20"/>
          <w:lang w:val="es-ES_tradnl"/>
        </w:rPr>
        <w:t xml:space="preserve">; mientras que </w:t>
      </w:r>
      <w:r w:rsidR="00D763D5">
        <w:rPr>
          <w:bCs/>
          <w:color w:val="000000"/>
          <w:sz w:val="20"/>
          <w:szCs w:val="20"/>
          <w:lang w:val="es-ES_tradnl"/>
        </w:rPr>
        <w:t>el</w:t>
      </w:r>
      <w:r w:rsidRPr="00E70710">
        <w:rPr>
          <w:bCs/>
          <w:color w:val="000000"/>
          <w:sz w:val="20"/>
          <w:szCs w:val="20"/>
          <w:lang w:val="es-ES_tradnl"/>
        </w:rPr>
        <w:t xml:space="preserve"> segund</w:t>
      </w:r>
      <w:r w:rsidR="00D763D5">
        <w:rPr>
          <w:bCs/>
          <w:color w:val="000000"/>
          <w:sz w:val="20"/>
          <w:szCs w:val="20"/>
          <w:lang w:val="es-ES_tradnl"/>
        </w:rPr>
        <w:t>o,</w:t>
      </w:r>
      <w:r w:rsidRPr="00E70710">
        <w:rPr>
          <w:bCs/>
          <w:color w:val="000000"/>
          <w:sz w:val="20"/>
          <w:szCs w:val="20"/>
          <w:lang w:val="es-ES_tradnl"/>
        </w:rPr>
        <w:t xml:space="preserve"> se</w:t>
      </w:r>
      <w:r w:rsidR="00D763D5">
        <w:rPr>
          <w:bCs/>
          <w:color w:val="000000"/>
          <w:sz w:val="20"/>
          <w:szCs w:val="20"/>
          <w:lang w:val="es-ES_tradnl"/>
        </w:rPr>
        <w:t xml:space="preserve"> </w:t>
      </w:r>
      <w:r w:rsidRPr="00E70710">
        <w:rPr>
          <w:bCs/>
          <w:color w:val="000000"/>
          <w:sz w:val="20"/>
          <w:szCs w:val="20"/>
          <w:lang w:val="es-ES_tradnl"/>
        </w:rPr>
        <w:t>refiere a la envoltura que contienen los productos temporalmente, principalmente para agruparlos en función de su almacenaje.</w:t>
      </w:r>
    </w:p>
    <w:p w14:paraId="12C17F2D" w14:textId="77777777" w:rsidR="00E70710" w:rsidRPr="00E70710" w:rsidRDefault="00E70710" w:rsidP="00E70710">
      <w:pPr>
        <w:pStyle w:val="Normal0"/>
        <w:rPr>
          <w:bCs/>
          <w:color w:val="000000"/>
          <w:sz w:val="20"/>
          <w:szCs w:val="20"/>
          <w:lang w:val="es-ES_tradnl"/>
        </w:rPr>
      </w:pPr>
    </w:p>
    <w:p w14:paraId="243899FF" w14:textId="3D02B8FC"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Si se habla de la parte publicitaria, aunque su función primaria es contener y proteger, hoy en día es una herramienta importante de </w:t>
      </w:r>
      <w:r w:rsidRPr="00545D91">
        <w:rPr>
          <w:bCs/>
          <w:i/>
          <w:iCs/>
          <w:color w:val="000000"/>
          <w:sz w:val="20"/>
          <w:szCs w:val="20"/>
          <w:lang w:val="es-ES_tradnl"/>
        </w:rPr>
        <w:t>marketing</w:t>
      </w:r>
      <w:r w:rsidRPr="00E70710">
        <w:rPr>
          <w:bCs/>
          <w:color w:val="000000"/>
          <w:sz w:val="20"/>
          <w:szCs w:val="20"/>
          <w:lang w:val="es-ES_tradnl"/>
        </w:rPr>
        <w:t>, su desarrollo debe ir de la mano pensando en el aumento de la competencia, en la falta de espacio en los anaqueles de las tiendas; ahora</w:t>
      </w:r>
      <w:r w:rsidR="00545D91">
        <w:rPr>
          <w:bCs/>
          <w:color w:val="000000"/>
          <w:sz w:val="20"/>
          <w:szCs w:val="20"/>
          <w:lang w:val="es-ES_tradnl"/>
        </w:rPr>
        <w:t>,</w:t>
      </w:r>
      <w:r w:rsidRPr="00E70710">
        <w:rPr>
          <w:bCs/>
          <w:color w:val="000000"/>
          <w:sz w:val="20"/>
          <w:szCs w:val="20"/>
          <w:lang w:val="es-ES_tradnl"/>
        </w:rPr>
        <w:t xml:space="preserve"> su función es desempeñar muchas tareas a la hora de vender: atraer la atención, describir el producto e incluso venderse.</w:t>
      </w:r>
    </w:p>
    <w:p w14:paraId="2A788B67" w14:textId="77777777" w:rsidR="00E70710" w:rsidRPr="00E70710" w:rsidRDefault="00E70710" w:rsidP="00E70710">
      <w:pPr>
        <w:pStyle w:val="Normal0"/>
        <w:rPr>
          <w:bCs/>
          <w:color w:val="000000"/>
          <w:sz w:val="20"/>
          <w:szCs w:val="20"/>
          <w:lang w:val="es-ES_tradnl"/>
        </w:rPr>
      </w:pPr>
    </w:p>
    <w:p w14:paraId="6D88B7FF" w14:textId="3073CC63"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A nivel de la campaña publicitaria</w:t>
      </w:r>
      <w:r w:rsidR="00545D91">
        <w:rPr>
          <w:bCs/>
          <w:color w:val="000000"/>
          <w:sz w:val="20"/>
          <w:szCs w:val="20"/>
          <w:lang w:val="es-ES_tradnl"/>
        </w:rPr>
        <w:t>,</w:t>
      </w:r>
      <w:r w:rsidRPr="00E70710">
        <w:rPr>
          <w:bCs/>
          <w:color w:val="000000"/>
          <w:sz w:val="20"/>
          <w:szCs w:val="20"/>
          <w:lang w:val="es-ES_tradnl"/>
        </w:rPr>
        <w:t xml:space="preserve"> el empaque puede reforzar el posicionamiento de un producto</w:t>
      </w:r>
      <w:r w:rsidR="00545D91">
        <w:rPr>
          <w:bCs/>
          <w:color w:val="000000"/>
          <w:sz w:val="20"/>
          <w:szCs w:val="20"/>
          <w:lang w:val="es-ES_tradnl"/>
        </w:rPr>
        <w:t>,</w:t>
      </w:r>
      <w:r w:rsidRPr="00E70710">
        <w:rPr>
          <w:bCs/>
          <w:color w:val="000000"/>
          <w:sz w:val="20"/>
          <w:szCs w:val="20"/>
          <w:lang w:val="es-ES_tradnl"/>
        </w:rPr>
        <w:t xml:space="preserve"> ya que puede influir en la forma en que un consumidor percibe un producto.</w:t>
      </w:r>
    </w:p>
    <w:p w14:paraId="7D90AABD" w14:textId="500CC389" w:rsidR="009675B6" w:rsidRPr="009675B6" w:rsidRDefault="009675B6" w:rsidP="009675B6">
      <w:pPr>
        <w:pStyle w:val="Descripcin"/>
        <w:keepNext/>
        <w:rPr>
          <w:color w:val="000000" w:themeColor="text1"/>
          <w:sz w:val="20"/>
          <w:szCs w:val="20"/>
        </w:rPr>
      </w:pPr>
      <w:r w:rsidRPr="009675B6">
        <w:rPr>
          <w:b/>
          <w:bCs/>
          <w:i w:val="0"/>
          <w:iCs w:val="0"/>
          <w:color w:val="000000" w:themeColor="text1"/>
          <w:sz w:val="20"/>
          <w:szCs w:val="20"/>
        </w:rPr>
        <w:lastRenderedPageBreak/>
        <w:t xml:space="preserve">Figura </w:t>
      </w:r>
      <w:r w:rsidRPr="009675B6">
        <w:rPr>
          <w:b/>
          <w:bCs/>
          <w:i w:val="0"/>
          <w:iCs w:val="0"/>
          <w:color w:val="000000" w:themeColor="text1"/>
          <w:sz w:val="20"/>
          <w:szCs w:val="20"/>
        </w:rPr>
        <w:fldChar w:fldCharType="begin"/>
      </w:r>
      <w:r w:rsidRPr="009675B6">
        <w:rPr>
          <w:b/>
          <w:bCs/>
          <w:i w:val="0"/>
          <w:iCs w:val="0"/>
          <w:color w:val="000000" w:themeColor="text1"/>
          <w:sz w:val="20"/>
          <w:szCs w:val="20"/>
        </w:rPr>
        <w:instrText xml:space="preserve"> SEQ Figura \* ARABIC </w:instrText>
      </w:r>
      <w:r w:rsidRPr="009675B6">
        <w:rPr>
          <w:b/>
          <w:bCs/>
          <w:i w:val="0"/>
          <w:iCs w:val="0"/>
          <w:color w:val="000000" w:themeColor="text1"/>
          <w:sz w:val="20"/>
          <w:szCs w:val="20"/>
        </w:rPr>
        <w:fldChar w:fldCharType="separate"/>
      </w:r>
      <w:r w:rsidR="005C1771">
        <w:rPr>
          <w:b/>
          <w:bCs/>
          <w:i w:val="0"/>
          <w:iCs w:val="0"/>
          <w:noProof/>
          <w:color w:val="000000" w:themeColor="text1"/>
          <w:sz w:val="20"/>
          <w:szCs w:val="20"/>
        </w:rPr>
        <w:t>3</w:t>
      </w:r>
      <w:r w:rsidRPr="009675B6">
        <w:rPr>
          <w:b/>
          <w:bCs/>
          <w:i w:val="0"/>
          <w:iCs w:val="0"/>
          <w:color w:val="000000" w:themeColor="text1"/>
          <w:sz w:val="20"/>
          <w:szCs w:val="20"/>
        </w:rPr>
        <w:fldChar w:fldCharType="end"/>
      </w:r>
      <w:r w:rsidRPr="009675B6">
        <w:rPr>
          <w:b/>
          <w:bCs/>
          <w:i w:val="0"/>
          <w:iCs w:val="0"/>
          <w:color w:val="000000" w:themeColor="text1"/>
          <w:sz w:val="20"/>
          <w:szCs w:val="20"/>
        </w:rPr>
        <w:t>.</w:t>
      </w:r>
      <w:r w:rsidRPr="009675B6">
        <w:rPr>
          <w:color w:val="000000" w:themeColor="text1"/>
          <w:sz w:val="20"/>
          <w:szCs w:val="20"/>
        </w:rPr>
        <w:t xml:space="preserve"> Empaque y embalaje</w:t>
      </w:r>
    </w:p>
    <w:p w14:paraId="310799B7" w14:textId="2E7139CE" w:rsidR="00E70710" w:rsidRPr="00E70710" w:rsidRDefault="009675B6" w:rsidP="009675B6">
      <w:pPr>
        <w:pStyle w:val="Normal0"/>
        <w:jc w:val="center"/>
        <w:rPr>
          <w:bCs/>
          <w:color w:val="000000"/>
          <w:sz w:val="20"/>
          <w:szCs w:val="20"/>
          <w:lang w:val="es-ES_tradnl"/>
        </w:rPr>
      </w:pPr>
      <w:commentRangeStart w:id="42"/>
      <w:r>
        <w:rPr>
          <w:noProof/>
        </w:rPr>
        <w:drawing>
          <wp:inline distT="0" distB="0" distL="0" distR="0" wp14:anchorId="48C36F9F" wp14:editId="0C9E1429">
            <wp:extent cx="5667375" cy="3324225"/>
            <wp:effectExtent l="0" t="0" r="9525" b="9525"/>
            <wp:docPr id="1197362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62081" name=""/>
                    <pic:cNvPicPr/>
                  </pic:nvPicPr>
                  <pic:blipFill>
                    <a:blip r:embed="rId55"/>
                    <a:stretch>
                      <a:fillRect/>
                    </a:stretch>
                  </pic:blipFill>
                  <pic:spPr>
                    <a:xfrm>
                      <a:off x="0" y="0"/>
                      <a:ext cx="5667375" cy="3324225"/>
                    </a:xfrm>
                    <a:prstGeom prst="rect">
                      <a:avLst/>
                    </a:prstGeom>
                  </pic:spPr>
                </pic:pic>
              </a:graphicData>
            </a:graphic>
          </wp:inline>
        </w:drawing>
      </w:r>
      <w:commentRangeEnd w:id="42"/>
      <w:r>
        <w:rPr>
          <w:rStyle w:val="Refdecomentario"/>
        </w:rPr>
        <w:commentReference w:id="42"/>
      </w:r>
    </w:p>
    <w:p w14:paraId="6680DD06" w14:textId="77777777" w:rsidR="009675B6" w:rsidRDefault="009675B6" w:rsidP="00E70710">
      <w:pPr>
        <w:pStyle w:val="Normal0"/>
        <w:rPr>
          <w:bCs/>
          <w:color w:val="000000"/>
          <w:sz w:val="20"/>
          <w:szCs w:val="20"/>
          <w:lang w:val="es-ES_tradnl"/>
        </w:rPr>
      </w:pPr>
    </w:p>
    <w:p w14:paraId="0BA0C080" w14:textId="6614DE41" w:rsidR="00E70710" w:rsidRPr="00E70710" w:rsidRDefault="00DD0F65" w:rsidP="00E70710">
      <w:pPr>
        <w:pStyle w:val="Normal0"/>
        <w:rPr>
          <w:bCs/>
          <w:color w:val="000000"/>
          <w:sz w:val="20"/>
          <w:szCs w:val="20"/>
          <w:lang w:val="es-ES_tradnl"/>
        </w:rPr>
      </w:pPr>
      <w:r>
        <w:rPr>
          <w:bCs/>
          <w:color w:val="000000"/>
          <w:sz w:val="20"/>
          <w:szCs w:val="20"/>
          <w:lang w:val="es-ES_tradnl"/>
        </w:rPr>
        <w:t>Por lo anterior, se deben r</w:t>
      </w:r>
      <w:r w:rsidR="00E70710" w:rsidRPr="00E70710">
        <w:rPr>
          <w:bCs/>
          <w:color w:val="000000"/>
          <w:sz w:val="20"/>
          <w:szCs w:val="20"/>
          <w:lang w:val="es-ES_tradnl"/>
        </w:rPr>
        <w:t>ealiza</w:t>
      </w:r>
      <w:r w:rsidR="00603466">
        <w:rPr>
          <w:bCs/>
          <w:color w:val="000000"/>
          <w:sz w:val="20"/>
          <w:szCs w:val="20"/>
          <w:lang w:val="es-ES_tradnl"/>
        </w:rPr>
        <w:t>r</w:t>
      </w:r>
      <w:r w:rsidR="00E70710" w:rsidRPr="00E70710">
        <w:rPr>
          <w:bCs/>
          <w:color w:val="000000"/>
          <w:sz w:val="20"/>
          <w:szCs w:val="20"/>
          <w:lang w:val="es-ES_tradnl"/>
        </w:rPr>
        <w:t xml:space="preserve"> las siguientes funciones:</w:t>
      </w:r>
    </w:p>
    <w:p w14:paraId="310598C3" w14:textId="77777777" w:rsidR="00E70710" w:rsidRPr="00E70710" w:rsidRDefault="00E70710" w:rsidP="00E70710">
      <w:pPr>
        <w:pStyle w:val="Normal0"/>
        <w:rPr>
          <w:bCs/>
          <w:color w:val="000000"/>
          <w:sz w:val="20"/>
          <w:szCs w:val="20"/>
          <w:lang w:val="es-ES_tradnl"/>
        </w:rPr>
      </w:pPr>
    </w:p>
    <w:p w14:paraId="7A781640" w14:textId="4DFF1B7A" w:rsidR="00E70710" w:rsidRPr="00E70710" w:rsidRDefault="00E70710" w:rsidP="008B3617">
      <w:pPr>
        <w:pStyle w:val="Normal0"/>
        <w:numPr>
          <w:ilvl w:val="2"/>
          <w:numId w:val="107"/>
        </w:numPr>
        <w:ind w:left="851"/>
        <w:rPr>
          <w:bCs/>
          <w:color w:val="000000"/>
          <w:sz w:val="20"/>
          <w:szCs w:val="20"/>
          <w:lang w:val="es-ES_tradnl"/>
        </w:rPr>
      </w:pPr>
      <w:r w:rsidRPr="00E70710">
        <w:rPr>
          <w:bCs/>
          <w:color w:val="000000"/>
          <w:sz w:val="20"/>
          <w:szCs w:val="20"/>
          <w:lang w:val="es-ES_tradnl"/>
        </w:rPr>
        <w:t>Identifica</w:t>
      </w:r>
      <w:r w:rsidR="008B3617">
        <w:rPr>
          <w:bCs/>
          <w:color w:val="000000"/>
          <w:sz w:val="20"/>
          <w:szCs w:val="20"/>
          <w:lang w:val="es-ES_tradnl"/>
        </w:rPr>
        <w:t>r</w:t>
      </w:r>
      <w:r w:rsidRPr="00E70710">
        <w:rPr>
          <w:bCs/>
          <w:color w:val="000000"/>
          <w:sz w:val="20"/>
          <w:szCs w:val="20"/>
          <w:lang w:val="es-ES_tradnl"/>
        </w:rPr>
        <w:t xml:space="preserve"> el producto.</w:t>
      </w:r>
    </w:p>
    <w:p w14:paraId="6BFA7BF9" w14:textId="77777777" w:rsidR="00E70710" w:rsidRPr="00E70710" w:rsidRDefault="00E70710" w:rsidP="008B3617">
      <w:pPr>
        <w:pStyle w:val="Normal0"/>
        <w:ind w:left="851" w:hanging="360"/>
        <w:rPr>
          <w:bCs/>
          <w:color w:val="000000"/>
          <w:sz w:val="20"/>
          <w:szCs w:val="20"/>
          <w:lang w:val="es-ES_tradnl"/>
        </w:rPr>
      </w:pPr>
    </w:p>
    <w:p w14:paraId="037300DD" w14:textId="1C76DCB1" w:rsidR="00E70710" w:rsidRPr="00E70710" w:rsidRDefault="00E70710" w:rsidP="008B3617">
      <w:pPr>
        <w:pStyle w:val="Normal0"/>
        <w:numPr>
          <w:ilvl w:val="2"/>
          <w:numId w:val="107"/>
        </w:numPr>
        <w:ind w:left="851"/>
        <w:rPr>
          <w:bCs/>
          <w:color w:val="000000"/>
          <w:sz w:val="20"/>
          <w:szCs w:val="20"/>
          <w:lang w:val="es-ES_tradnl"/>
        </w:rPr>
      </w:pPr>
      <w:r w:rsidRPr="00E70710">
        <w:rPr>
          <w:bCs/>
          <w:color w:val="000000"/>
          <w:sz w:val="20"/>
          <w:szCs w:val="20"/>
          <w:lang w:val="es-ES_tradnl"/>
        </w:rPr>
        <w:t>Descripción del producto (</w:t>
      </w:r>
      <w:r w:rsidR="00862C8A">
        <w:rPr>
          <w:bCs/>
          <w:color w:val="000000"/>
          <w:sz w:val="20"/>
          <w:szCs w:val="20"/>
          <w:lang w:val="es-ES_tradnl"/>
        </w:rPr>
        <w:t>f</w:t>
      </w:r>
      <w:r w:rsidRPr="00E70710">
        <w:rPr>
          <w:bCs/>
          <w:color w:val="000000"/>
          <w:sz w:val="20"/>
          <w:szCs w:val="20"/>
          <w:lang w:val="es-ES_tradnl"/>
        </w:rPr>
        <w:t>abricante, d</w:t>
      </w:r>
      <w:r w:rsidR="00862C8A">
        <w:rPr>
          <w:bCs/>
          <w:color w:val="000000"/>
          <w:sz w:val="20"/>
          <w:szCs w:val="20"/>
          <w:lang w:val="es-ES_tradnl"/>
        </w:rPr>
        <w:t>ó</w:t>
      </w:r>
      <w:r w:rsidRPr="00E70710">
        <w:rPr>
          <w:bCs/>
          <w:color w:val="000000"/>
          <w:sz w:val="20"/>
          <w:szCs w:val="20"/>
          <w:lang w:val="es-ES_tradnl"/>
        </w:rPr>
        <w:t>nde y cu</w:t>
      </w:r>
      <w:r w:rsidR="00862C8A">
        <w:rPr>
          <w:bCs/>
          <w:color w:val="000000"/>
          <w:sz w:val="20"/>
          <w:szCs w:val="20"/>
          <w:lang w:val="es-ES_tradnl"/>
        </w:rPr>
        <w:t>á</w:t>
      </w:r>
      <w:r w:rsidRPr="00E70710">
        <w:rPr>
          <w:bCs/>
          <w:color w:val="000000"/>
          <w:sz w:val="20"/>
          <w:szCs w:val="20"/>
          <w:lang w:val="es-ES_tradnl"/>
        </w:rPr>
        <w:t>ndo se ha fabricado, contenido y composición física, formas de uso, fecha de caducidad y condiciones de seguridad).</w:t>
      </w:r>
    </w:p>
    <w:p w14:paraId="6DF4C612" w14:textId="77777777" w:rsidR="00E70710" w:rsidRPr="00E70710" w:rsidRDefault="00E70710" w:rsidP="008B3617">
      <w:pPr>
        <w:pStyle w:val="Normal0"/>
        <w:ind w:left="851" w:hanging="360"/>
        <w:rPr>
          <w:bCs/>
          <w:color w:val="000000"/>
          <w:sz w:val="20"/>
          <w:szCs w:val="20"/>
          <w:lang w:val="es-ES_tradnl"/>
        </w:rPr>
      </w:pPr>
    </w:p>
    <w:p w14:paraId="625F8BAF" w14:textId="6B74BC67" w:rsidR="00E70710" w:rsidRPr="00E70710" w:rsidRDefault="00E70710" w:rsidP="008B3617">
      <w:pPr>
        <w:pStyle w:val="Normal0"/>
        <w:numPr>
          <w:ilvl w:val="0"/>
          <w:numId w:val="107"/>
        </w:numPr>
        <w:ind w:left="851"/>
        <w:rPr>
          <w:bCs/>
          <w:color w:val="000000"/>
          <w:sz w:val="20"/>
          <w:szCs w:val="20"/>
          <w:lang w:val="es-ES_tradnl"/>
        </w:rPr>
      </w:pPr>
      <w:r w:rsidRPr="00E70710">
        <w:rPr>
          <w:bCs/>
          <w:color w:val="000000"/>
          <w:sz w:val="20"/>
          <w:szCs w:val="20"/>
          <w:lang w:val="es-ES_tradnl"/>
        </w:rPr>
        <w:t>Promoción del producto, mediante diseños que atraigan a los compradores en épocas especiales como navidad, día del amor y la amistad, día de la madre, etc.</w:t>
      </w:r>
    </w:p>
    <w:p w14:paraId="067EAF31" w14:textId="77777777" w:rsidR="00E70710" w:rsidRPr="00E70710" w:rsidRDefault="00E70710" w:rsidP="00E70710">
      <w:pPr>
        <w:pStyle w:val="Normal0"/>
        <w:rPr>
          <w:bCs/>
          <w:color w:val="000000"/>
          <w:sz w:val="20"/>
          <w:szCs w:val="20"/>
          <w:lang w:val="es-ES_tradnl"/>
        </w:rPr>
      </w:pPr>
    </w:p>
    <w:p w14:paraId="70DF3588" w14:textId="77777777" w:rsidR="00E70710" w:rsidRPr="00E70710" w:rsidRDefault="00E70710" w:rsidP="00E70710">
      <w:pPr>
        <w:pStyle w:val="Normal0"/>
        <w:rPr>
          <w:bCs/>
          <w:color w:val="000000"/>
          <w:sz w:val="20"/>
          <w:szCs w:val="20"/>
          <w:lang w:val="es-ES_tradnl"/>
        </w:rPr>
      </w:pPr>
    </w:p>
    <w:p w14:paraId="3E158AEF" w14:textId="77777777" w:rsidR="00E70710" w:rsidRPr="00862C8A" w:rsidRDefault="00E70710" w:rsidP="00862C8A">
      <w:pPr>
        <w:pStyle w:val="Normal0"/>
        <w:ind w:left="567"/>
        <w:rPr>
          <w:b/>
          <w:color w:val="000000"/>
          <w:sz w:val="20"/>
          <w:szCs w:val="20"/>
          <w:lang w:val="es-ES_tradnl"/>
        </w:rPr>
      </w:pPr>
      <w:r w:rsidRPr="00862C8A">
        <w:rPr>
          <w:b/>
          <w:color w:val="000000"/>
          <w:sz w:val="20"/>
          <w:szCs w:val="20"/>
          <w:lang w:val="es-ES_tradnl"/>
        </w:rPr>
        <w:t>7.5 P.O.P.</w:t>
      </w:r>
    </w:p>
    <w:p w14:paraId="5B7FB549" w14:textId="77777777" w:rsidR="00E70710" w:rsidRPr="00E70710" w:rsidRDefault="00E70710" w:rsidP="00E70710">
      <w:pPr>
        <w:pStyle w:val="Normal0"/>
        <w:rPr>
          <w:bCs/>
          <w:color w:val="000000"/>
          <w:sz w:val="20"/>
          <w:szCs w:val="20"/>
          <w:lang w:val="es-ES_tradnl"/>
        </w:rPr>
      </w:pPr>
    </w:p>
    <w:p w14:paraId="4D5A8FC7" w14:textId="627820E2"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El material P.O.P. (</w:t>
      </w:r>
      <w:r w:rsidRPr="00913EDA">
        <w:rPr>
          <w:bCs/>
          <w:i/>
          <w:iCs/>
          <w:color w:val="000000"/>
          <w:sz w:val="20"/>
          <w:szCs w:val="20"/>
          <w:lang w:val="es-ES_tradnl"/>
        </w:rPr>
        <w:t>Point of Purchase</w:t>
      </w:r>
      <w:r w:rsidRPr="00E70710">
        <w:rPr>
          <w:bCs/>
          <w:color w:val="000000"/>
          <w:sz w:val="20"/>
          <w:szCs w:val="20"/>
          <w:lang w:val="es-ES_tradnl"/>
        </w:rPr>
        <w:t xml:space="preserve">) </w:t>
      </w:r>
      <w:r w:rsidR="00EC25F9">
        <w:rPr>
          <w:bCs/>
          <w:color w:val="000000"/>
          <w:sz w:val="20"/>
          <w:szCs w:val="20"/>
          <w:lang w:val="es-ES_tradnl"/>
        </w:rPr>
        <w:t xml:space="preserve">por sus siglas </w:t>
      </w:r>
      <w:r w:rsidR="00913EDA" w:rsidRPr="00E70710">
        <w:rPr>
          <w:bCs/>
          <w:color w:val="000000"/>
          <w:sz w:val="20"/>
          <w:szCs w:val="20"/>
          <w:lang w:val="es-ES_tradnl"/>
        </w:rPr>
        <w:t>en inglés</w:t>
      </w:r>
      <w:r w:rsidR="00913EDA">
        <w:rPr>
          <w:bCs/>
          <w:color w:val="000000"/>
          <w:sz w:val="20"/>
          <w:szCs w:val="20"/>
          <w:lang w:val="es-ES_tradnl"/>
        </w:rPr>
        <w:t>,</w:t>
      </w:r>
      <w:r w:rsidR="00913EDA" w:rsidRPr="00E70710">
        <w:rPr>
          <w:bCs/>
          <w:color w:val="000000"/>
          <w:sz w:val="20"/>
          <w:szCs w:val="20"/>
          <w:lang w:val="es-ES_tradnl"/>
        </w:rPr>
        <w:t xml:space="preserve"> </w:t>
      </w:r>
      <w:r w:rsidRPr="00E70710">
        <w:rPr>
          <w:bCs/>
          <w:color w:val="000000"/>
          <w:sz w:val="20"/>
          <w:szCs w:val="20"/>
          <w:lang w:val="es-ES_tradnl"/>
        </w:rPr>
        <w:t>literalmente «punto de compra», corresponde a todos los implementos destinados a promocionar un producto o servicio</w:t>
      </w:r>
      <w:r w:rsidR="00346B8F">
        <w:rPr>
          <w:bCs/>
          <w:color w:val="000000"/>
          <w:sz w:val="20"/>
          <w:szCs w:val="20"/>
          <w:lang w:val="es-ES_tradnl"/>
        </w:rPr>
        <w:t>. E</w:t>
      </w:r>
      <w:r w:rsidRPr="00E70710">
        <w:rPr>
          <w:bCs/>
          <w:color w:val="000000"/>
          <w:sz w:val="20"/>
          <w:szCs w:val="20"/>
          <w:lang w:val="es-ES_tradnl"/>
        </w:rPr>
        <w:t xml:space="preserve">n el punto de venta se encuentran </w:t>
      </w:r>
      <w:r w:rsidRPr="00346B8F">
        <w:rPr>
          <w:bCs/>
          <w:i/>
          <w:iCs/>
          <w:color w:val="000000"/>
          <w:sz w:val="20"/>
          <w:szCs w:val="20"/>
          <w:lang w:val="es-ES_tradnl"/>
        </w:rPr>
        <w:t>dumis</w:t>
      </w:r>
      <w:r w:rsidRPr="00E70710">
        <w:rPr>
          <w:bCs/>
          <w:color w:val="000000"/>
          <w:sz w:val="20"/>
          <w:szCs w:val="20"/>
          <w:lang w:val="es-ES_tradnl"/>
        </w:rPr>
        <w:t>, plegables, folletos informativos, muestras de producto</w:t>
      </w:r>
      <w:r w:rsidR="000E623B">
        <w:rPr>
          <w:bCs/>
          <w:color w:val="000000"/>
          <w:sz w:val="20"/>
          <w:szCs w:val="20"/>
          <w:lang w:val="es-ES_tradnl"/>
        </w:rPr>
        <w:t xml:space="preserve"> o</w:t>
      </w:r>
      <w:r w:rsidRPr="00E70710">
        <w:rPr>
          <w:bCs/>
          <w:color w:val="000000"/>
          <w:sz w:val="20"/>
          <w:szCs w:val="20"/>
          <w:lang w:val="es-ES_tradnl"/>
        </w:rPr>
        <w:t xml:space="preserve"> góndola propia del producto.</w:t>
      </w:r>
    </w:p>
    <w:p w14:paraId="264AB277" w14:textId="77777777" w:rsidR="00E70710" w:rsidRPr="00E70710" w:rsidRDefault="00E70710" w:rsidP="00E70710">
      <w:pPr>
        <w:pStyle w:val="Normal0"/>
        <w:rPr>
          <w:bCs/>
          <w:color w:val="000000"/>
          <w:sz w:val="20"/>
          <w:szCs w:val="20"/>
          <w:lang w:val="es-ES_tradnl"/>
        </w:rPr>
      </w:pPr>
    </w:p>
    <w:p w14:paraId="1AAD4BA9" w14:textId="0A09723F"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Para el caso expuesto</w:t>
      </w:r>
      <w:r w:rsidR="005B330C">
        <w:rPr>
          <w:bCs/>
          <w:color w:val="000000"/>
          <w:sz w:val="20"/>
          <w:szCs w:val="20"/>
          <w:lang w:val="es-ES_tradnl"/>
        </w:rPr>
        <w:t xml:space="preserve"> </w:t>
      </w:r>
      <w:r w:rsidR="005C1771">
        <w:rPr>
          <w:bCs/>
          <w:color w:val="000000"/>
          <w:sz w:val="20"/>
          <w:szCs w:val="20"/>
          <w:lang w:val="es-ES_tradnl"/>
        </w:rPr>
        <w:t xml:space="preserve">del </w:t>
      </w:r>
      <w:r w:rsidR="005B330C">
        <w:rPr>
          <w:bCs/>
          <w:color w:val="000000"/>
          <w:sz w:val="20"/>
          <w:szCs w:val="20"/>
          <w:lang w:val="es-ES_tradnl"/>
        </w:rPr>
        <w:t>que se viene trabajando,</w:t>
      </w:r>
      <w:r w:rsidRPr="00E70710">
        <w:rPr>
          <w:bCs/>
          <w:color w:val="000000"/>
          <w:sz w:val="20"/>
          <w:szCs w:val="20"/>
          <w:lang w:val="es-ES_tradnl"/>
        </w:rPr>
        <w:t xml:space="preserve"> para el lanzamiento del producto se utilizará prueba</w:t>
      </w:r>
      <w:r w:rsidR="005B330C">
        <w:rPr>
          <w:bCs/>
          <w:color w:val="000000"/>
          <w:sz w:val="20"/>
          <w:szCs w:val="20"/>
          <w:lang w:val="es-ES_tradnl"/>
        </w:rPr>
        <w:t xml:space="preserve"> </w:t>
      </w:r>
      <w:r w:rsidRPr="00E70710">
        <w:rPr>
          <w:bCs/>
          <w:color w:val="000000"/>
          <w:sz w:val="20"/>
          <w:szCs w:val="20"/>
          <w:lang w:val="es-ES_tradnl"/>
        </w:rPr>
        <w:t>de producto con un punto de góndola para esta actividad, recetario “El pan</w:t>
      </w:r>
      <w:r w:rsidR="00267AAF">
        <w:rPr>
          <w:bCs/>
          <w:color w:val="000000"/>
          <w:sz w:val="20"/>
          <w:szCs w:val="20"/>
          <w:lang w:val="es-ES_tradnl"/>
        </w:rPr>
        <w:t xml:space="preserve"> </w:t>
      </w:r>
      <w:r w:rsidRPr="00E70710">
        <w:rPr>
          <w:bCs/>
          <w:color w:val="000000"/>
          <w:sz w:val="20"/>
          <w:szCs w:val="20"/>
          <w:lang w:val="es-ES_tradnl"/>
        </w:rPr>
        <w:t>con sabor” con algunas preparaciones</w:t>
      </w:r>
      <w:r w:rsidR="0022060F">
        <w:rPr>
          <w:bCs/>
          <w:color w:val="000000"/>
          <w:sz w:val="20"/>
          <w:szCs w:val="20"/>
          <w:lang w:val="es-ES_tradnl"/>
        </w:rPr>
        <w:t xml:space="preserve"> </w:t>
      </w:r>
      <w:r w:rsidRPr="00E70710">
        <w:rPr>
          <w:bCs/>
          <w:color w:val="000000"/>
          <w:sz w:val="20"/>
          <w:szCs w:val="20"/>
          <w:lang w:val="es-ES_tradnl"/>
        </w:rPr>
        <w:t>del producto y tabla nutricional.</w:t>
      </w:r>
    </w:p>
    <w:p w14:paraId="053C505D" w14:textId="77777777" w:rsidR="00E70710" w:rsidRPr="00E70710" w:rsidRDefault="00E70710" w:rsidP="00E70710">
      <w:pPr>
        <w:pStyle w:val="Normal0"/>
        <w:rPr>
          <w:bCs/>
          <w:color w:val="000000"/>
          <w:sz w:val="20"/>
          <w:szCs w:val="20"/>
          <w:lang w:val="es-ES_tradnl"/>
        </w:rPr>
      </w:pPr>
    </w:p>
    <w:p w14:paraId="17C6ADE6" w14:textId="17AC4496" w:rsidR="005C1771" w:rsidRPr="002C7CEC" w:rsidRDefault="005C1771" w:rsidP="005C1771">
      <w:pPr>
        <w:pStyle w:val="Descripcin"/>
        <w:keepNext/>
        <w:rPr>
          <w:color w:val="000000" w:themeColor="text1"/>
          <w:sz w:val="20"/>
          <w:szCs w:val="20"/>
        </w:rPr>
      </w:pPr>
      <w:r w:rsidRPr="002C7CEC">
        <w:rPr>
          <w:b/>
          <w:bCs/>
          <w:i w:val="0"/>
          <w:iCs w:val="0"/>
          <w:color w:val="000000" w:themeColor="text1"/>
          <w:sz w:val="20"/>
          <w:szCs w:val="20"/>
        </w:rPr>
        <w:lastRenderedPageBreak/>
        <w:t xml:space="preserve">Figura </w:t>
      </w:r>
      <w:r w:rsidRPr="002C7CEC">
        <w:rPr>
          <w:b/>
          <w:bCs/>
          <w:i w:val="0"/>
          <w:iCs w:val="0"/>
          <w:color w:val="000000" w:themeColor="text1"/>
          <w:sz w:val="20"/>
          <w:szCs w:val="20"/>
        </w:rPr>
        <w:fldChar w:fldCharType="begin"/>
      </w:r>
      <w:r w:rsidRPr="002C7CEC">
        <w:rPr>
          <w:b/>
          <w:bCs/>
          <w:i w:val="0"/>
          <w:iCs w:val="0"/>
          <w:color w:val="000000" w:themeColor="text1"/>
          <w:sz w:val="20"/>
          <w:szCs w:val="20"/>
        </w:rPr>
        <w:instrText xml:space="preserve"> SEQ Figura \* ARABIC </w:instrText>
      </w:r>
      <w:r w:rsidRPr="002C7CEC">
        <w:rPr>
          <w:b/>
          <w:bCs/>
          <w:i w:val="0"/>
          <w:iCs w:val="0"/>
          <w:color w:val="000000" w:themeColor="text1"/>
          <w:sz w:val="20"/>
          <w:szCs w:val="20"/>
        </w:rPr>
        <w:fldChar w:fldCharType="separate"/>
      </w:r>
      <w:r w:rsidRPr="002C7CEC">
        <w:rPr>
          <w:b/>
          <w:bCs/>
          <w:i w:val="0"/>
          <w:iCs w:val="0"/>
          <w:noProof/>
          <w:color w:val="000000" w:themeColor="text1"/>
          <w:sz w:val="20"/>
          <w:szCs w:val="20"/>
        </w:rPr>
        <w:t>4</w:t>
      </w:r>
      <w:r w:rsidRPr="002C7CEC">
        <w:rPr>
          <w:b/>
          <w:bCs/>
          <w:i w:val="0"/>
          <w:iCs w:val="0"/>
          <w:color w:val="000000" w:themeColor="text1"/>
          <w:sz w:val="20"/>
          <w:szCs w:val="20"/>
        </w:rPr>
        <w:fldChar w:fldCharType="end"/>
      </w:r>
      <w:r w:rsidRPr="002C7CEC">
        <w:rPr>
          <w:b/>
          <w:bCs/>
          <w:i w:val="0"/>
          <w:iCs w:val="0"/>
          <w:color w:val="000000" w:themeColor="text1"/>
          <w:sz w:val="20"/>
          <w:szCs w:val="20"/>
        </w:rPr>
        <w:t>.</w:t>
      </w:r>
      <w:r w:rsidRPr="002C7CEC">
        <w:rPr>
          <w:color w:val="000000" w:themeColor="text1"/>
          <w:sz w:val="20"/>
          <w:szCs w:val="20"/>
        </w:rPr>
        <w:t xml:space="preserve"> </w:t>
      </w:r>
      <w:r w:rsidR="002C7CEC" w:rsidRPr="002C7CEC">
        <w:rPr>
          <w:color w:val="000000" w:themeColor="text1"/>
          <w:sz w:val="20"/>
          <w:szCs w:val="20"/>
        </w:rPr>
        <w:t>Aplicación material P.O.P</w:t>
      </w:r>
    </w:p>
    <w:p w14:paraId="75E3BB93" w14:textId="03DE0731" w:rsidR="00E70710" w:rsidRPr="00E70710" w:rsidRDefault="005C1771" w:rsidP="005C1771">
      <w:pPr>
        <w:pStyle w:val="Normal0"/>
        <w:jc w:val="center"/>
        <w:rPr>
          <w:bCs/>
          <w:color w:val="000000"/>
          <w:sz w:val="20"/>
          <w:szCs w:val="20"/>
          <w:lang w:val="es-ES_tradnl"/>
        </w:rPr>
      </w:pPr>
      <w:commentRangeStart w:id="43"/>
      <w:r>
        <w:rPr>
          <w:noProof/>
        </w:rPr>
        <w:drawing>
          <wp:inline distT="0" distB="0" distL="0" distR="0" wp14:anchorId="146A7410" wp14:editId="52F34588">
            <wp:extent cx="5772150" cy="3590925"/>
            <wp:effectExtent l="0" t="0" r="0" b="9525"/>
            <wp:docPr id="110896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427" name=""/>
                    <pic:cNvPicPr/>
                  </pic:nvPicPr>
                  <pic:blipFill>
                    <a:blip r:embed="rId56"/>
                    <a:stretch>
                      <a:fillRect/>
                    </a:stretch>
                  </pic:blipFill>
                  <pic:spPr>
                    <a:xfrm>
                      <a:off x="0" y="0"/>
                      <a:ext cx="5772150" cy="3590925"/>
                    </a:xfrm>
                    <a:prstGeom prst="rect">
                      <a:avLst/>
                    </a:prstGeom>
                  </pic:spPr>
                </pic:pic>
              </a:graphicData>
            </a:graphic>
          </wp:inline>
        </w:drawing>
      </w:r>
      <w:commentRangeEnd w:id="43"/>
      <w:r w:rsidR="0055463B">
        <w:rPr>
          <w:rStyle w:val="Refdecomentario"/>
        </w:rPr>
        <w:commentReference w:id="43"/>
      </w:r>
    </w:p>
    <w:p w14:paraId="3C9FF4A8" w14:textId="77777777" w:rsidR="00E70710" w:rsidRPr="00E70710" w:rsidRDefault="00E70710" w:rsidP="00E70710">
      <w:pPr>
        <w:pStyle w:val="Normal0"/>
        <w:rPr>
          <w:bCs/>
          <w:color w:val="000000"/>
          <w:sz w:val="20"/>
          <w:szCs w:val="20"/>
          <w:lang w:val="es-ES_tradnl"/>
        </w:rPr>
      </w:pPr>
    </w:p>
    <w:p w14:paraId="1282DDEC" w14:textId="77777777" w:rsidR="0073418D" w:rsidRPr="00430084" w:rsidRDefault="0073418D" w:rsidP="00B45DD1">
      <w:pPr>
        <w:pStyle w:val="Normal0"/>
        <w:jc w:val="both"/>
        <w:rPr>
          <w:b/>
          <w:sz w:val="20"/>
          <w:szCs w:val="20"/>
          <w:lang w:val="es-ES_tradnl"/>
        </w:rPr>
      </w:pPr>
    </w:p>
    <w:p w14:paraId="00000070" w14:textId="184E188D" w:rsidR="00FF258C" w:rsidRPr="00430084" w:rsidRDefault="00D376E1">
      <w:pPr>
        <w:pStyle w:val="Normal0"/>
        <w:numPr>
          <w:ilvl w:val="0"/>
          <w:numId w:val="4"/>
        </w:numPr>
        <w:ind w:left="284"/>
        <w:jc w:val="both"/>
        <w:rPr>
          <w:b/>
          <w:sz w:val="20"/>
          <w:szCs w:val="20"/>
          <w:lang w:val="es-ES_tradnl"/>
        </w:rPr>
      </w:pPr>
      <w:r w:rsidRPr="00430084">
        <w:rPr>
          <w:b/>
          <w:sz w:val="20"/>
          <w:szCs w:val="20"/>
          <w:lang w:val="es-ES_tradnl"/>
        </w:rPr>
        <w:t xml:space="preserve">SÍNTESIS </w:t>
      </w:r>
    </w:p>
    <w:p w14:paraId="00000071" w14:textId="77777777" w:rsidR="00FF258C" w:rsidRPr="00430084" w:rsidRDefault="00FF258C">
      <w:pPr>
        <w:pStyle w:val="Normal0"/>
        <w:rPr>
          <w:sz w:val="20"/>
          <w:szCs w:val="20"/>
          <w:lang w:val="es-ES_tradnl"/>
        </w:rPr>
      </w:pPr>
    </w:p>
    <w:p w14:paraId="00000073" w14:textId="32A12D74" w:rsidR="00FF258C" w:rsidRPr="00FA5475" w:rsidRDefault="00D60361">
      <w:pPr>
        <w:pStyle w:val="Normal0"/>
        <w:rPr>
          <w:color w:val="39A900"/>
          <w:sz w:val="20"/>
          <w:szCs w:val="20"/>
          <w:lang w:val="es-ES_tradnl"/>
        </w:rPr>
      </w:pPr>
      <w:r w:rsidRPr="00430084">
        <w:rPr>
          <w:sz w:val="20"/>
          <w:szCs w:val="20"/>
          <w:lang w:val="es-ES_tradnl"/>
        </w:rPr>
        <w:t xml:space="preserve">A continuación, se describe </w:t>
      </w:r>
      <w:r w:rsidR="00FA5475">
        <w:rPr>
          <w:sz w:val="20"/>
          <w:szCs w:val="20"/>
          <w:lang w:val="es-ES_tradnl"/>
        </w:rPr>
        <w:t xml:space="preserve">a través de un mapa conceptual la temática tratada durante este componente formativo, el cual destaca los aspectos más relevantes que hacen parte </w:t>
      </w:r>
      <w:r w:rsidR="00386AEB">
        <w:rPr>
          <w:sz w:val="20"/>
          <w:szCs w:val="20"/>
          <w:lang w:val="es-ES_tradnl"/>
        </w:rPr>
        <w:t>del p</w:t>
      </w:r>
      <w:r w:rsidR="00386AEB" w:rsidRPr="00386AEB">
        <w:rPr>
          <w:sz w:val="20"/>
          <w:szCs w:val="20"/>
          <w:lang w:val="es-ES_tradnl"/>
        </w:rPr>
        <w:t>ortafolio de productos y servicios</w:t>
      </w:r>
      <w:commentRangeStart w:id="44"/>
      <w:r w:rsidR="00FA5475" w:rsidRPr="00430084">
        <w:rPr>
          <w:sz w:val="20"/>
          <w:szCs w:val="20"/>
          <w:lang w:val="es-ES_tradnl"/>
        </w:rPr>
        <w:t>.</w:t>
      </w:r>
      <w:commentRangeEnd w:id="44"/>
      <w:r w:rsidR="00581D41">
        <w:rPr>
          <w:rStyle w:val="Refdecomentario"/>
        </w:rPr>
        <w:commentReference w:id="44"/>
      </w:r>
    </w:p>
    <w:p w14:paraId="4B2BE601" w14:textId="6E239F49" w:rsidR="00D60361" w:rsidRPr="00430084" w:rsidRDefault="00D60361">
      <w:pPr>
        <w:pStyle w:val="Normal0"/>
        <w:rPr>
          <w:sz w:val="20"/>
          <w:szCs w:val="20"/>
          <w:lang w:val="es-ES_tradnl"/>
        </w:rPr>
      </w:pPr>
    </w:p>
    <w:p w14:paraId="67A29513" w14:textId="08C522B0" w:rsidR="00D60361" w:rsidRPr="00430084" w:rsidRDefault="00D60361">
      <w:pPr>
        <w:pStyle w:val="Normal0"/>
        <w:rPr>
          <w:sz w:val="20"/>
          <w:szCs w:val="20"/>
          <w:lang w:val="es-ES_tradnl"/>
        </w:rPr>
      </w:pPr>
    </w:p>
    <w:p w14:paraId="31DFB9A2" w14:textId="44DFAFF7" w:rsidR="00D60361" w:rsidRPr="00430084" w:rsidRDefault="00581D41">
      <w:pPr>
        <w:pStyle w:val="Normal0"/>
        <w:rPr>
          <w:color w:val="948A54"/>
          <w:sz w:val="20"/>
          <w:szCs w:val="20"/>
          <w:lang w:val="es-ES_tradnl"/>
        </w:rPr>
      </w:pPr>
      <w:commentRangeStart w:id="45"/>
      <w:commentRangeEnd w:id="45"/>
      <w:r>
        <w:rPr>
          <w:rStyle w:val="Refdecomentario"/>
        </w:rPr>
        <w:lastRenderedPageBreak/>
        <w:commentReference w:id="45"/>
      </w:r>
      <w:r w:rsidR="006F25CD">
        <w:rPr>
          <w:noProof/>
        </w:rPr>
        <w:drawing>
          <wp:inline distT="0" distB="0" distL="0" distR="0" wp14:anchorId="546E74D7" wp14:editId="7632F5EB">
            <wp:extent cx="6332220" cy="3911600"/>
            <wp:effectExtent l="0" t="0" r="0" b="0"/>
            <wp:docPr id="8492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535" name=""/>
                    <pic:cNvPicPr/>
                  </pic:nvPicPr>
                  <pic:blipFill>
                    <a:blip r:embed="rId57"/>
                    <a:stretch>
                      <a:fillRect/>
                    </a:stretch>
                  </pic:blipFill>
                  <pic:spPr>
                    <a:xfrm>
                      <a:off x="0" y="0"/>
                      <a:ext cx="6332220" cy="3911600"/>
                    </a:xfrm>
                    <a:prstGeom prst="rect">
                      <a:avLst/>
                    </a:prstGeom>
                  </pic:spPr>
                </pic:pic>
              </a:graphicData>
            </a:graphic>
          </wp:inline>
        </w:drawing>
      </w:r>
    </w:p>
    <w:p w14:paraId="00E2B361" w14:textId="77777777" w:rsidR="00F0751B" w:rsidRDefault="00F0751B">
      <w:pPr>
        <w:pStyle w:val="Normal0"/>
        <w:rPr>
          <w:color w:val="948A54"/>
          <w:sz w:val="20"/>
          <w:szCs w:val="20"/>
          <w:lang w:val="es-ES_tradnl"/>
        </w:rPr>
      </w:pPr>
    </w:p>
    <w:p w14:paraId="3DA08118" w14:textId="77777777" w:rsidR="008B510A" w:rsidRDefault="008B510A">
      <w:pPr>
        <w:pStyle w:val="Normal0"/>
        <w:rPr>
          <w:color w:val="948A54"/>
          <w:sz w:val="20"/>
          <w:szCs w:val="20"/>
          <w:lang w:val="es-ES_tradnl"/>
        </w:rPr>
      </w:pPr>
    </w:p>
    <w:p w14:paraId="01CB7851" w14:textId="77777777" w:rsidR="008B510A" w:rsidRDefault="008B510A">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03EB7301" w:rsidR="00FF258C" w:rsidRPr="00430084" w:rsidRDefault="003A13FD">
            <w:pPr>
              <w:pStyle w:val="Normal0"/>
              <w:rPr>
                <w:rFonts w:eastAsia="Calibri"/>
                <w:b w:val="0"/>
                <w:color w:val="000000"/>
                <w:sz w:val="20"/>
                <w:szCs w:val="20"/>
                <w:lang w:val="es-ES_tradnl"/>
              </w:rPr>
            </w:pPr>
            <w:r>
              <w:rPr>
                <w:rFonts w:eastAsia="Calibri"/>
                <w:b w:val="0"/>
                <w:color w:val="000000"/>
                <w:sz w:val="20"/>
                <w:szCs w:val="20"/>
                <w:lang w:val="es-ES_tradnl"/>
              </w:rPr>
              <w:t>Identidad corporativa de la empresa</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3018A344" w:rsidR="00FF258C" w:rsidRPr="00430084" w:rsidRDefault="008B16DA" w:rsidP="00D60361">
            <w:pPr>
              <w:pStyle w:val="Normal0"/>
              <w:rPr>
                <w:rFonts w:eastAsia="Calibri"/>
                <w:b w:val="0"/>
                <w:color w:val="000000"/>
                <w:sz w:val="20"/>
                <w:szCs w:val="20"/>
                <w:lang w:val="es-ES_tradnl"/>
              </w:rPr>
            </w:pPr>
            <w:r w:rsidRPr="008B16DA">
              <w:rPr>
                <w:rFonts w:eastAsia="Calibri"/>
                <w:b w:val="0"/>
                <w:color w:val="000000"/>
                <w:sz w:val="20"/>
                <w:szCs w:val="20"/>
                <w:lang w:val="es-ES_tradnl"/>
              </w:rPr>
              <w:t xml:space="preserve">Identificar los procedimientos relacionados con </w:t>
            </w:r>
            <w:r w:rsidR="003A13FD">
              <w:rPr>
                <w:rFonts w:eastAsia="Calibri"/>
                <w:b w:val="0"/>
                <w:color w:val="000000"/>
                <w:sz w:val="20"/>
                <w:szCs w:val="20"/>
                <w:lang w:val="es-ES_tradnl"/>
              </w:rPr>
              <w:t xml:space="preserve">la imagen y el manual de identidad corporativa, de acuerdo al funcionamiento de la empresa </w:t>
            </w:r>
            <w:r w:rsidR="00F60A50">
              <w:rPr>
                <w:rFonts w:eastAsia="Calibri"/>
                <w:b w:val="0"/>
                <w:color w:val="000000"/>
                <w:sz w:val="20"/>
                <w:szCs w:val="20"/>
                <w:lang w:val="es-ES_tradnl"/>
              </w:rPr>
              <w:t>Industria Panificadora Cholita.</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0B22BF32" w:rsidR="00FF258C" w:rsidRPr="00430084" w:rsidRDefault="006C7A38">
            <w:pPr>
              <w:pStyle w:val="Normal0"/>
              <w:rPr>
                <w:rFonts w:eastAsia="Calibri"/>
                <w:color w:val="000000"/>
                <w:sz w:val="20"/>
                <w:szCs w:val="20"/>
                <w:lang w:val="es-ES_tradnl"/>
              </w:rPr>
            </w:pPr>
            <w:r>
              <w:rPr>
                <w:noProof/>
              </w:rPr>
              <w:drawing>
                <wp:inline distT="0" distB="0" distL="0" distR="0" wp14:anchorId="4F0DA473" wp14:editId="596AADF6">
                  <wp:extent cx="1123950" cy="771525"/>
                  <wp:effectExtent l="0" t="0" r="0" b="9525"/>
                  <wp:docPr id="2018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4341" name=""/>
                          <pic:cNvPicPr/>
                        </pic:nvPicPr>
                        <pic:blipFill>
                          <a:blip r:embed="rId58"/>
                          <a:stretch>
                            <a:fillRect/>
                          </a:stretch>
                        </pic:blipFill>
                        <pic:spPr>
                          <a:xfrm>
                            <a:off x="0" y="0"/>
                            <a:ext cx="1123950" cy="771525"/>
                          </a:xfrm>
                          <a:prstGeom prst="rect">
                            <a:avLst/>
                          </a:prstGeom>
                        </pic:spPr>
                      </pic:pic>
                    </a:graphicData>
                  </a:graphic>
                </wp:inline>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88B5807"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Actividad_didactica_CF01</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Default="00F0751B" w:rsidP="00F0751B">
      <w:pPr>
        <w:pStyle w:val="Normal0"/>
        <w:jc w:val="both"/>
        <w:rPr>
          <w:color w:val="7F7F7F"/>
          <w:sz w:val="20"/>
          <w:szCs w:val="20"/>
          <w:lang w:val="es-ES_tradnl"/>
        </w:rPr>
      </w:pPr>
    </w:p>
    <w:p w14:paraId="6FAD88BA" w14:textId="77777777" w:rsidR="00F16CD0" w:rsidRDefault="00F16CD0" w:rsidP="00F0751B">
      <w:pPr>
        <w:pStyle w:val="Normal0"/>
        <w:jc w:val="both"/>
        <w:rPr>
          <w:color w:val="7F7F7F"/>
          <w:sz w:val="20"/>
          <w:szCs w:val="20"/>
          <w:lang w:val="es-ES_tradnl"/>
        </w:rPr>
      </w:pPr>
    </w:p>
    <w:p w14:paraId="4B9D8D17" w14:textId="77777777" w:rsidR="00F16CD0" w:rsidRPr="00430084" w:rsidRDefault="00F16CD0"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506A58CA" w:rsidR="000C417B" w:rsidRPr="00430084" w:rsidRDefault="000C417B" w:rsidP="000C417B">
            <w:pPr>
              <w:pStyle w:val="Normal0"/>
              <w:rPr>
                <w:b w:val="0"/>
                <w:sz w:val="20"/>
                <w:szCs w:val="20"/>
                <w:lang w:val="es-ES_tradnl"/>
              </w:rPr>
            </w:pPr>
            <w:r>
              <w:rPr>
                <w:b w:val="0"/>
                <w:color w:val="000000"/>
                <w:sz w:val="20"/>
                <w:szCs w:val="20"/>
                <w:lang w:val="es-ES_tradnl"/>
              </w:rPr>
              <w:t>1.</w:t>
            </w:r>
            <w:r w:rsidR="006640FA">
              <w:rPr>
                <w:b w:val="0"/>
                <w:color w:val="000000"/>
                <w:sz w:val="20"/>
                <w:szCs w:val="20"/>
                <w:lang w:val="es-ES_tradnl"/>
              </w:rPr>
              <w:t xml:space="preserve"> </w:t>
            </w:r>
            <w:r w:rsidR="005120FE">
              <w:rPr>
                <w:b w:val="0"/>
                <w:color w:val="000000"/>
                <w:sz w:val="20"/>
                <w:szCs w:val="20"/>
                <w:lang w:val="es-ES_tradnl"/>
              </w:rPr>
              <w:t>Contexto</w:t>
            </w:r>
          </w:p>
        </w:tc>
        <w:tc>
          <w:tcPr>
            <w:tcW w:w="2517" w:type="dxa"/>
            <w:tcMar>
              <w:top w:w="100" w:type="dxa"/>
              <w:left w:w="100" w:type="dxa"/>
              <w:bottom w:w="100" w:type="dxa"/>
              <w:right w:w="100" w:type="dxa"/>
            </w:tcMar>
          </w:tcPr>
          <w:p w14:paraId="00000098" w14:textId="4B207434" w:rsidR="000C417B" w:rsidRPr="00430084" w:rsidRDefault="005120FE" w:rsidP="000C417B">
            <w:pPr>
              <w:pStyle w:val="Normal0"/>
              <w:rPr>
                <w:b w:val="0"/>
                <w:sz w:val="20"/>
                <w:szCs w:val="20"/>
                <w:lang w:val="es-ES_tradnl"/>
              </w:rPr>
            </w:pPr>
            <w:r>
              <w:rPr>
                <w:b w:val="0"/>
                <w:sz w:val="20"/>
                <w:szCs w:val="20"/>
                <w:lang w:val="es-ES_tradnl"/>
              </w:rPr>
              <w:t>Pérez, D. &amp; Martínez, I</w:t>
            </w:r>
            <w:r w:rsidR="000C417B" w:rsidRPr="00430084">
              <w:rPr>
                <w:b w:val="0"/>
                <w:sz w:val="20"/>
                <w:szCs w:val="20"/>
                <w:lang w:val="es-ES_tradnl"/>
              </w:rPr>
              <w:t>. (</w:t>
            </w:r>
            <w:r>
              <w:rPr>
                <w:b w:val="0"/>
                <w:sz w:val="20"/>
                <w:szCs w:val="20"/>
                <w:lang w:val="es-ES_tradnl"/>
              </w:rPr>
              <w:t>2006</w:t>
            </w:r>
            <w:r w:rsidR="000C417B" w:rsidRPr="00430084">
              <w:rPr>
                <w:b w:val="0"/>
                <w:sz w:val="20"/>
                <w:szCs w:val="20"/>
                <w:lang w:val="es-ES_tradnl"/>
              </w:rPr>
              <w:t xml:space="preserve">). </w:t>
            </w:r>
            <w:r w:rsidRPr="005120FE">
              <w:rPr>
                <w:b w:val="0"/>
                <w:i/>
                <w:iCs/>
                <w:color w:val="000000"/>
                <w:sz w:val="20"/>
                <w:szCs w:val="20"/>
                <w:lang w:val="es-ES_tradnl"/>
              </w:rPr>
              <w:t>3. El Producto. Concepto y Desarrollo</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28A7FBAA" w:rsidR="000C417B" w:rsidRPr="00430084" w:rsidRDefault="005120FE" w:rsidP="000C417B">
            <w:pPr>
              <w:pStyle w:val="Normal0"/>
              <w:jc w:val="center"/>
              <w:rPr>
                <w:b w:val="0"/>
                <w:sz w:val="20"/>
                <w:szCs w:val="20"/>
                <w:lang w:val="es-ES_tradnl"/>
              </w:rPr>
            </w:pPr>
            <w:r>
              <w:rPr>
                <w:b w:val="0"/>
                <w:sz w:val="20"/>
                <w:szCs w:val="20"/>
                <w:lang w:val="es-ES_tradnl"/>
              </w:rPr>
              <w:t>Libro</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7F17AE7C" w:rsidR="000C417B" w:rsidRPr="00655B36" w:rsidRDefault="00000000" w:rsidP="000C417B">
            <w:pPr>
              <w:pStyle w:val="Normal0"/>
              <w:rPr>
                <w:b w:val="0"/>
                <w:sz w:val="20"/>
                <w:szCs w:val="20"/>
                <w:lang w:val="es-ES_tradnl"/>
              </w:rPr>
            </w:pPr>
            <w:hyperlink r:id="rId59" w:history="1">
              <w:r w:rsidR="00655B36" w:rsidRPr="00655B36">
                <w:rPr>
                  <w:rStyle w:val="Hipervnculo"/>
                  <w:b w:val="0"/>
                  <w:sz w:val="20"/>
                  <w:szCs w:val="20"/>
                  <w:lang w:val="es-ES_tradnl"/>
                </w:rPr>
                <w:t>https://www.eoi.es/sites/default/files/savia/documents/componente45111.pdf</w:t>
              </w:r>
            </w:hyperlink>
            <w:r w:rsidR="00655B36" w:rsidRPr="00655B36">
              <w:rPr>
                <w:b w:val="0"/>
                <w:sz w:val="20"/>
                <w:szCs w:val="20"/>
                <w:lang w:val="es-ES_tradnl"/>
              </w:rPr>
              <w:t xml:space="preserve"> </w:t>
            </w:r>
          </w:p>
        </w:tc>
      </w:tr>
      <w:tr w:rsidR="004B372D" w:rsidRPr="00430084" w14:paraId="633F0860" w14:textId="77777777">
        <w:trPr>
          <w:trHeight w:val="182"/>
        </w:trPr>
        <w:tc>
          <w:tcPr>
            <w:tcW w:w="2517" w:type="dxa"/>
            <w:tcMar>
              <w:top w:w="100" w:type="dxa"/>
              <w:left w:w="100" w:type="dxa"/>
              <w:bottom w:w="100" w:type="dxa"/>
              <w:right w:w="100" w:type="dxa"/>
            </w:tcMar>
          </w:tcPr>
          <w:p w14:paraId="6F831D44" w14:textId="0D12B329" w:rsidR="004B372D" w:rsidRPr="00E2548B" w:rsidRDefault="005D6A6E" w:rsidP="000C417B">
            <w:pPr>
              <w:pStyle w:val="Normal0"/>
              <w:rPr>
                <w:b w:val="0"/>
                <w:bCs/>
                <w:color w:val="000000"/>
                <w:sz w:val="20"/>
                <w:szCs w:val="20"/>
                <w:lang w:val="es-ES_tradnl"/>
              </w:rPr>
            </w:pPr>
            <w:r w:rsidRPr="005D6A6E">
              <w:rPr>
                <w:b w:val="0"/>
                <w:bCs/>
                <w:color w:val="000000"/>
                <w:sz w:val="20"/>
                <w:szCs w:val="20"/>
                <w:lang w:val="es-ES_tradnl"/>
              </w:rPr>
              <w:t>2.</w:t>
            </w:r>
            <w:r>
              <w:rPr>
                <w:b w:val="0"/>
                <w:bCs/>
                <w:color w:val="000000"/>
                <w:sz w:val="20"/>
                <w:szCs w:val="20"/>
                <w:lang w:val="es-ES_tradnl"/>
              </w:rPr>
              <w:t xml:space="preserve"> </w:t>
            </w:r>
            <w:r w:rsidRPr="005D6A6E">
              <w:rPr>
                <w:b w:val="0"/>
                <w:bCs/>
                <w:color w:val="000000"/>
                <w:sz w:val="20"/>
                <w:szCs w:val="20"/>
                <w:lang w:val="es-ES_tradnl"/>
              </w:rPr>
              <w:t>Categorización de productos</w:t>
            </w:r>
          </w:p>
        </w:tc>
        <w:tc>
          <w:tcPr>
            <w:tcW w:w="2517" w:type="dxa"/>
            <w:tcMar>
              <w:top w:w="100" w:type="dxa"/>
              <w:left w:w="100" w:type="dxa"/>
              <w:bottom w:w="100" w:type="dxa"/>
              <w:right w:w="100" w:type="dxa"/>
            </w:tcMar>
          </w:tcPr>
          <w:p w14:paraId="1406B0D8" w14:textId="1CDB90D6" w:rsidR="004B372D" w:rsidRDefault="00655B36" w:rsidP="000C417B">
            <w:pPr>
              <w:pStyle w:val="Normal0"/>
              <w:rPr>
                <w:b w:val="0"/>
                <w:sz w:val="20"/>
                <w:szCs w:val="20"/>
                <w:lang w:val="es-ES_tradnl"/>
              </w:rPr>
            </w:pPr>
            <w:r>
              <w:rPr>
                <w:b w:val="0"/>
                <w:sz w:val="20"/>
                <w:szCs w:val="20"/>
                <w:lang w:val="es-ES_tradnl"/>
              </w:rPr>
              <w:t>Martínez</w:t>
            </w:r>
            <w:r w:rsidR="00CF2250">
              <w:rPr>
                <w:b w:val="0"/>
                <w:sz w:val="20"/>
                <w:szCs w:val="20"/>
                <w:lang w:val="es-ES_tradnl"/>
              </w:rPr>
              <w:t xml:space="preserve">, </w:t>
            </w:r>
            <w:r>
              <w:rPr>
                <w:b w:val="0"/>
                <w:sz w:val="20"/>
                <w:szCs w:val="20"/>
                <w:lang w:val="es-ES_tradnl"/>
              </w:rPr>
              <w:t>A</w:t>
            </w:r>
            <w:r w:rsidR="00CF2250">
              <w:rPr>
                <w:b w:val="0"/>
                <w:sz w:val="20"/>
                <w:szCs w:val="20"/>
                <w:lang w:val="es-ES_tradnl"/>
              </w:rPr>
              <w:t>. (</w:t>
            </w:r>
            <w:r>
              <w:rPr>
                <w:b w:val="0"/>
                <w:sz w:val="20"/>
                <w:szCs w:val="20"/>
                <w:lang w:val="es-ES_tradnl"/>
              </w:rPr>
              <w:t>2008</w:t>
            </w:r>
            <w:r w:rsidR="00CF2250">
              <w:rPr>
                <w:b w:val="0"/>
                <w:sz w:val="20"/>
                <w:szCs w:val="20"/>
                <w:lang w:val="es-ES_tradnl"/>
              </w:rPr>
              <w:t xml:space="preserve">). </w:t>
            </w:r>
            <w:r w:rsidR="009F5776" w:rsidRPr="009F5776">
              <w:rPr>
                <w:b w:val="0"/>
                <w:i/>
                <w:iCs/>
                <w:sz w:val="20"/>
                <w:szCs w:val="20"/>
                <w:lang w:val="es-ES_tradnl"/>
              </w:rPr>
              <w:t>Gestión Estratégica de Portafolio de Productos</w:t>
            </w:r>
            <w:r w:rsidR="00CF2250" w:rsidRPr="00CF2250">
              <w:rPr>
                <w:b w:val="0"/>
                <w:i/>
                <w:iCs/>
                <w:sz w:val="20"/>
                <w:szCs w:val="20"/>
                <w:lang w:val="es-ES_tradnl"/>
              </w:rPr>
              <w:t>.</w:t>
            </w:r>
          </w:p>
        </w:tc>
        <w:tc>
          <w:tcPr>
            <w:tcW w:w="2519" w:type="dxa"/>
            <w:tcMar>
              <w:top w:w="100" w:type="dxa"/>
              <w:left w:w="100" w:type="dxa"/>
              <w:bottom w:w="100" w:type="dxa"/>
              <w:right w:w="100" w:type="dxa"/>
            </w:tcMar>
          </w:tcPr>
          <w:p w14:paraId="5FBAFAC0" w14:textId="29040B10" w:rsidR="004B372D" w:rsidRDefault="00FB48EE" w:rsidP="000C417B">
            <w:pPr>
              <w:pStyle w:val="Normal0"/>
              <w:jc w:val="center"/>
              <w:rPr>
                <w:b w:val="0"/>
                <w:sz w:val="20"/>
                <w:szCs w:val="20"/>
                <w:lang w:val="es-ES_tradnl"/>
              </w:rPr>
            </w:pPr>
            <w:r>
              <w:rPr>
                <w:b w:val="0"/>
                <w:sz w:val="20"/>
                <w:szCs w:val="20"/>
                <w:lang w:val="es-ES_tradnl"/>
              </w:rPr>
              <w:t>Artículo</w:t>
            </w:r>
            <w:r w:rsidR="00CF2250">
              <w:rPr>
                <w:b w:val="0"/>
                <w:sz w:val="20"/>
                <w:szCs w:val="20"/>
                <w:lang w:val="es-ES_tradnl"/>
              </w:rPr>
              <w:t xml:space="preserve"> web</w:t>
            </w:r>
          </w:p>
        </w:tc>
        <w:tc>
          <w:tcPr>
            <w:tcW w:w="2519" w:type="dxa"/>
            <w:tcMar>
              <w:top w:w="100" w:type="dxa"/>
              <w:left w:w="100" w:type="dxa"/>
              <w:bottom w:w="100" w:type="dxa"/>
              <w:right w:w="100" w:type="dxa"/>
            </w:tcMar>
          </w:tcPr>
          <w:p w14:paraId="23327F01" w14:textId="18AA5D0C" w:rsidR="004B372D" w:rsidRPr="00655B36" w:rsidRDefault="00000000" w:rsidP="000C417B">
            <w:pPr>
              <w:pStyle w:val="Normal0"/>
              <w:rPr>
                <w:b w:val="0"/>
                <w:bCs/>
                <w:sz w:val="20"/>
                <w:szCs w:val="20"/>
              </w:rPr>
            </w:pPr>
            <w:hyperlink r:id="rId60" w:history="1">
              <w:r w:rsidR="00655B36" w:rsidRPr="00FB48EE">
                <w:rPr>
                  <w:rStyle w:val="Hipervnculo"/>
                  <w:b w:val="0"/>
                  <w:bCs/>
                  <w:sz w:val="20"/>
                  <w:szCs w:val="20"/>
                </w:rPr>
                <w:t>https://repository.uaeh.edu.mx/bitstream/bitstream/handle/123456789/16737/LECT168.pdf?sequence=1&amp;isAllowed=y</w:t>
              </w:r>
            </w:hyperlink>
            <w:r w:rsidR="00655B36" w:rsidRPr="00FB48EE">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Pr="00430084"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04AF9" w:rsidRPr="0089159A" w14:paraId="22437382" w14:textId="77777777" w:rsidTr="00962FD3">
        <w:trPr>
          <w:trHeight w:val="214"/>
        </w:trPr>
        <w:tc>
          <w:tcPr>
            <w:tcW w:w="2122" w:type="dxa"/>
            <w:shd w:val="clear" w:color="auto" w:fill="F9CB9C"/>
            <w:tcMar>
              <w:top w:w="100" w:type="dxa"/>
              <w:left w:w="100" w:type="dxa"/>
              <w:bottom w:w="100" w:type="dxa"/>
              <w:right w:w="100" w:type="dxa"/>
            </w:tcMar>
          </w:tcPr>
          <w:p w14:paraId="7C6EAC45" w14:textId="77777777" w:rsidR="00104AF9" w:rsidRPr="0089159A" w:rsidRDefault="00104AF9" w:rsidP="00962FD3">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3CD3BE97" w14:textId="77777777" w:rsidR="00104AF9" w:rsidRPr="0089159A" w:rsidRDefault="00104AF9" w:rsidP="00962FD3">
            <w:pPr>
              <w:pStyle w:val="Normal0"/>
              <w:jc w:val="center"/>
              <w:rPr>
                <w:color w:val="000000"/>
                <w:sz w:val="20"/>
                <w:szCs w:val="20"/>
              </w:rPr>
            </w:pPr>
            <w:r w:rsidRPr="0089159A">
              <w:rPr>
                <w:color w:val="000000"/>
                <w:sz w:val="20"/>
                <w:szCs w:val="20"/>
              </w:rPr>
              <w:t>SIGNIFICADO</w:t>
            </w:r>
          </w:p>
        </w:tc>
      </w:tr>
      <w:tr w:rsidR="00104AF9" w:rsidRPr="0089159A" w14:paraId="6448AB63" w14:textId="77777777" w:rsidTr="00962FD3">
        <w:trPr>
          <w:trHeight w:val="253"/>
        </w:trPr>
        <w:tc>
          <w:tcPr>
            <w:tcW w:w="2122" w:type="dxa"/>
            <w:tcMar>
              <w:top w:w="100" w:type="dxa"/>
              <w:left w:w="100" w:type="dxa"/>
              <w:bottom w:w="100" w:type="dxa"/>
              <w:right w:w="100" w:type="dxa"/>
            </w:tcMar>
          </w:tcPr>
          <w:p w14:paraId="10B3151A" w14:textId="77777777" w:rsidR="00104AF9" w:rsidRPr="00574AED" w:rsidRDefault="00104AF9" w:rsidP="00962FD3">
            <w:pPr>
              <w:pStyle w:val="Normal0"/>
              <w:rPr>
                <w:sz w:val="20"/>
                <w:szCs w:val="20"/>
              </w:rPr>
            </w:pPr>
            <w:r>
              <w:rPr>
                <w:sz w:val="20"/>
                <w:szCs w:val="20"/>
              </w:rPr>
              <w:t>L</w:t>
            </w:r>
            <w:r w:rsidRPr="00944AA6">
              <w:rPr>
                <w:sz w:val="20"/>
                <w:szCs w:val="20"/>
              </w:rPr>
              <w:t>ínea de productos:</w:t>
            </w:r>
          </w:p>
        </w:tc>
        <w:tc>
          <w:tcPr>
            <w:tcW w:w="7840" w:type="dxa"/>
            <w:tcMar>
              <w:top w:w="100" w:type="dxa"/>
              <w:left w:w="100" w:type="dxa"/>
              <w:bottom w:w="100" w:type="dxa"/>
              <w:right w:w="100" w:type="dxa"/>
            </w:tcMar>
          </w:tcPr>
          <w:p w14:paraId="413D35E0" w14:textId="0DB7B598" w:rsidR="00104AF9" w:rsidRPr="00574AED" w:rsidRDefault="00104AF9" w:rsidP="00962FD3">
            <w:pPr>
              <w:pStyle w:val="Normal0"/>
              <w:rPr>
                <w:b w:val="0"/>
                <w:sz w:val="20"/>
                <w:szCs w:val="20"/>
              </w:rPr>
            </w:pPr>
            <w:r w:rsidRPr="00944AA6">
              <w:rPr>
                <w:b w:val="0"/>
                <w:sz w:val="20"/>
                <w:szCs w:val="20"/>
              </w:rPr>
              <w:t>varios productos relacionados entre sí</w:t>
            </w:r>
            <w:r>
              <w:rPr>
                <w:b w:val="0"/>
                <w:sz w:val="20"/>
                <w:szCs w:val="20"/>
              </w:rPr>
              <w:t xml:space="preserve">, </w:t>
            </w:r>
            <w:r w:rsidRPr="00944AA6">
              <w:rPr>
                <w:b w:val="0"/>
                <w:sz w:val="20"/>
                <w:szCs w:val="20"/>
              </w:rPr>
              <w:t>pero de forma individual que se ofrecen a la venta</w:t>
            </w:r>
            <w:r>
              <w:rPr>
                <w:b w:val="0"/>
                <w:sz w:val="20"/>
                <w:szCs w:val="20"/>
              </w:rPr>
              <w:t>.</w:t>
            </w:r>
          </w:p>
        </w:tc>
      </w:tr>
      <w:tr w:rsidR="00104AF9" w:rsidRPr="0089159A" w14:paraId="73311E71" w14:textId="77777777" w:rsidTr="00962FD3">
        <w:trPr>
          <w:trHeight w:val="253"/>
        </w:trPr>
        <w:tc>
          <w:tcPr>
            <w:tcW w:w="2122" w:type="dxa"/>
            <w:tcMar>
              <w:top w:w="100" w:type="dxa"/>
              <w:left w:w="100" w:type="dxa"/>
              <w:bottom w:w="100" w:type="dxa"/>
              <w:right w:w="100" w:type="dxa"/>
            </w:tcMar>
          </w:tcPr>
          <w:p w14:paraId="52E3ED13" w14:textId="77777777" w:rsidR="00104AF9" w:rsidRPr="00574AED" w:rsidRDefault="00104AF9" w:rsidP="00962FD3">
            <w:pPr>
              <w:pStyle w:val="Normal0"/>
              <w:rPr>
                <w:sz w:val="20"/>
                <w:szCs w:val="20"/>
              </w:rPr>
            </w:pPr>
            <w:r w:rsidRPr="00944AA6">
              <w:rPr>
                <w:sz w:val="20"/>
                <w:szCs w:val="20"/>
              </w:rPr>
              <w:t>Logotipo:</w:t>
            </w:r>
          </w:p>
        </w:tc>
        <w:tc>
          <w:tcPr>
            <w:tcW w:w="7840" w:type="dxa"/>
            <w:tcMar>
              <w:top w:w="100" w:type="dxa"/>
              <w:left w:w="100" w:type="dxa"/>
              <w:bottom w:w="100" w:type="dxa"/>
              <w:right w:w="100" w:type="dxa"/>
            </w:tcMar>
          </w:tcPr>
          <w:p w14:paraId="0D0AD243" w14:textId="2CAFF63F" w:rsidR="00104AF9" w:rsidRPr="00574AED" w:rsidRDefault="00104AF9" w:rsidP="00962FD3">
            <w:pPr>
              <w:pStyle w:val="Normal0"/>
              <w:rPr>
                <w:b w:val="0"/>
                <w:sz w:val="20"/>
                <w:szCs w:val="20"/>
              </w:rPr>
            </w:pPr>
            <w:r w:rsidRPr="00944AA6">
              <w:rPr>
                <w:b w:val="0"/>
                <w:sz w:val="20"/>
                <w:szCs w:val="20"/>
              </w:rPr>
              <w:t>es un elemento gráfico que identifica a una entidad</w:t>
            </w:r>
            <w:r w:rsidR="00C466FC">
              <w:rPr>
                <w:b w:val="0"/>
                <w:sz w:val="20"/>
                <w:szCs w:val="20"/>
              </w:rPr>
              <w:t>,</w:t>
            </w:r>
            <w:r w:rsidRPr="00944AA6">
              <w:rPr>
                <w:b w:val="0"/>
                <w:sz w:val="20"/>
                <w:szCs w:val="20"/>
              </w:rPr>
              <w:t xml:space="preserve"> ya sea pública o privada y lo que distingue a una marca.</w:t>
            </w:r>
          </w:p>
        </w:tc>
      </w:tr>
      <w:tr w:rsidR="00104AF9" w:rsidRPr="0089159A" w14:paraId="058747EC" w14:textId="77777777" w:rsidTr="00962FD3">
        <w:trPr>
          <w:trHeight w:val="253"/>
        </w:trPr>
        <w:tc>
          <w:tcPr>
            <w:tcW w:w="2122" w:type="dxa"/>
            <w:tcMar>
              <w:top w:w="100" w:type="dxa"/>
              <w:left w:w="100" w:type="dxa"/>
              <w:bottom w:w="100" w:type="dxa"/>
              <w:right w:w="100" w:type="dxa"/>
            </w:tcMar>
          </w:tcPr>
          <w:p w14:paraId="3E69C78B" w14:textId="77777777" w:rsidR="00104AF9" w:rsidRDefault="00104AF9" w:rsidP="00962FD3">
            <w:pPr>
              <w:pStyle w:val="Normal0"/>
              <w:rPr>
                <w:sz w:val="20"/>
                <w:szCs w:val="20"/>
              </w:rPr>
            </w:pPr>
            <w:r w:rsidRPr="00944AA6">
              <w:rPr>
                <w:sz w:val="20"/>
                <w:szCs w:val="20"/>
              </w:rPr>
              <w:t>Logosímbolo:</w:t>
            </w:r>
          </w:p>
        </w:tc>
        <w:tc>
          <w:tcPr>
            <w:tcW w:w="7840" w:type="dxa"/>
            <w:tcMar>
              <w:top w:w="100" w:type="dxa"/>
              <w:left w:w="100" w:type="dxa"/>
              <w:bottom w:w="100" w:type="dxa"/>
              <w:right w:w="100" w:type="dxa"/>
            </w:tcMar>
          </w:tcPr>
          <w:p w14:paraId="7B18E7F3" w14:textId="3F38E527" w:rsidR="00104AF9" w:rsidRPr="003A357A" w:rsidRDefault="00104AF9" w:rsidP="00962FD3">
            <w:pPr>
              <w:pStyle w:val="Normal0"/>
              <w:rPr>
                <w:b w:val="0"/>
                <w:sz w:val="20"/>
                <w:szCs w:val="20"/>
              </w:rPr>
            </w:pPr>
            <w:r w:rsidRPr="00944AA6">
              <w:rPr>
                <w:b w:val="0"/>
                <w:sz w:val="20"/>
                <w:szCs w:val="20"/>
              </w:rPr>
              <w:t xml:space="preserve">es la unión de la parte gráfica (símbolo) y la parte tipográfica (nombre). Es la auténtica representación de la identidad visual de una institución con la cual </w:t>
            </w:r>
            <w:r w:rsidR="00C466FC">
              <w:rPr>
                <w:b w:val="0"/>
                <w:sz w:val="20"/>
                <w:szCs w:val="20"/>
              </w:rPr>
              <w:t xml:space="preserve">se </w:t>
            </w:r>
            <w:r w:rsidRPr="00944AA6">
              <w:rPr>
                <w:b w:val="0"/>
                <w:sz w:val="20"/>
                <w:szCs w:val="20"/>
              </w:rPr>
              <w:t xml:space="preserve">posiciona </w:t>
            </w:r>
            <w:r w:rsidR="00C466FC">
              <w:rPr>
                <w:b w:val="0"/>
                <w:sz w:val="20"/>
                <w:szCs w:val="20"/>
              </w:rPr>
              <w:t>el</w:t>
            </w:r>
            <w:r w:rsidRPr="00944AA6">
              <w:rPr>
                <w:b w:val="0"/>
                <w:sz w:val="20"/>
                <w:szCs w:val="20"/>
              </w:rPr>
              <w:t xml:space="preserve"> producto y </w:t>
            </w:r>
            <w:r w:rsidR="00C466FC">
              <w:rPr>
                <w:b w:val="0"/>
                <w:sz w:val="20"/>
                <w:szCs w:val="20"/>
              </w:rPr>
              <w:t xml:space="preserve">se </w:t>
            </w:r>
            <w:r w:rsidRPr="00944AA6">
              <w:rPr>
                <w:b w:val="0"/>
                <w:sz w:val="20"/>
                <w:szCs w:val="20"/>
              </w:rPr>
              <w:t xml:space="preserve">vende </w:t>
            </w:r>
            <w:r w:rsidR="00C466FC">
              <w:rPr>
                <w:b w:val="0"/>
                <w:sz w:val="20"/>
                <w:szCs w:val="20"/>
              </w:rPr>
              <w:t>la</w:t>
            </w:r>
            <w:r w:rsidRPr="00944AA6">
              <w:rPr>
                <w:b w:val="0"/>
                <w:sz w:val="20"/>
                <w:szCs w:val="20"/>
              </w:rPr>
              <w:t xml:space="preserve"> imagen institucional. Es por ello que el </w:t>
            </w:r>
            <w:r w:rsidR="00C466FC">
              <w:rPr>
                <w:b w:val="0"/>
                <w:sz w:val="20"/>
                <w:szCs w:val="20"/>
              </w:rPr>
              <w:t>l</w:t>
            </w:r>
            <w:r w:rsidRPr="00944AA6">
              <w:rPr>
                <w:b w:val="0"/>
                <w:sz w:val="20"/>
                <w:szCs w:val="20"/>
              </w:rPr>
              <w:t>ogosímbolo debe ser inmodificable.</w:t>
            </w:r>
          </w:p>
        </w:tc>
      </w:tr>
      <w:tr w:rsidR="00104AF9" w:rsidRPr="0089159A" w14:paraId="6C931E15" w14:textId="77777777" w:rsidTr="00962FD3">
        <w:trPr>
          <w:trHeight w:val="253"/>
        </w:trPr>
        <w:tc>
          <w:tcPr>
            <w:tcW w:w="2122" w:type="dxa"/>
            <w:tcMar>
              <w:top w:w="100" w:type="dxa"/>
              <w:left w:w="100" w:type="dxa"/>
              <w:bottom w:w="100" w:type="dxa"/>
              <w:right w:w="100" w:type="dxa"/>
            </w:tcMar>
          </w:tcPr>
          <w:p w14:paraId="31DED8EA" w14:textId="77777777" w:rsidR="00104AF9" w:rsidRDefault="00104AF9" w:rsidP="00962FD3">
            <w:pPr>
              <w:pStyle w:val="Normal0"/>
              <w:rPr>
                <w:sz w:val="20"/>
                <w:szCs w:val="20"/>
              </w:rPr>
            </w:pPr>
            <w:r w:rsidRPr="00944AA6">
              <w:rPr>
                <w:sz w:val="20"/>
                <w:szCs w:val="20"/>
              </w:rPr>
              <w:t>Marca:</w:t>
            </w:r>
          </w:p>
        </w:tc>
        <w:tc>
          <w:tcPr>
            <w:tcW w:w="7840" w:type="dxa"/>
            <w:tcMar>
              <w:top w:w="100" w:type="dxa"/>
              <w:left w:w="100" w:type="dxa"/>
              <w:bottom w:w="100" w:type="dxa"/>
              <w:right w:w="100" w:type="dxa"/>
            </w:tcMar>
          </w:tcPr>
          <w:p w14:paraId="4D345AFB" w14:textId="1EC2AFAE" w:rsidR="00104AF9" w:rsidRPr="003A357A" w:rsidRDefault="00104AF9" w:rsidP="00962FD3">
            <w:pPr>
              <w:pStyle w:val="Normal0"/>
              <w:rPr>
                <w:b w:val="0"/>
                <w:sz w:val="20"/>
                <w:szCs w:val="20"/>
              </w:rPr>
            </w:pPr>
            <w:r w:rsidRPr="00944AA6">
              <w:rPr>
                <w:b w:val="0"/>
                <w:sz w:val="20"/>
                <w:szCs w:val="20"/>
              </w:rPr>
              <w:t>es un título que concede el derecho exclusivo a la utilización de un signo para la identificación de un producto. Pueden ser marcas las palabras o combinaciones de palabras, imágenes, figuras, símbolos, gráficos, letras, cifras</w:t>
            </w:r>
            <w:r w:rsidR="00C466FC">
              <w:rPr>
                <w:b w:val="0"/>
                <w:sz w:val="20"/>
                <w:szCs w:val="20"/>
              </w:rPr>
              <w:t xml:space="preserve"> o</w:t>
            </w:r>
            <w:r w:rsidRPr="00944AA6">
              <w:rPr>
                <w:b w:val="0"/>
                <w:sz w:val="20"/>
                <w:szCs w:val="20"/>
              </w:rPr>
              <w:t xml:space="preserve"> formas tridimensionales.</w:t>
            </w:r>
          </w:p>
        </w:tc>
      </w:tr>
      <w:tr w:rsidR="00104AF9" w:rsidRPr="0089159A" w14:paraId="2385FB1E" w14:textId="77777777" w:rsidTr="00962FD3">
        <w:trPr>
          <w:trHeight w:val="253"/>
        </w:trPr>
        <w:tc>
          <w:tcPr>
            <w:tcW w:w="2122" w:type="dxa"/>
            <w:tcMar>
              <w:top w:w="100" w:type="dxa"/>
              <w:left w:w="100" w:type="dxa"/>
              <w:bottom w:w="100" w:type="dxa"/>
              <w:right w:w="100" w:type="dxa"/>
            </w:tcMar>
          </w:tcPr>
          <w:p w14:paraId="62F5EFBB" w14:textId="77777777" w:rsidR="00104AF9" w:rsidRDefault="00104AF9" w:rsidP="00962FD3">
            <w:pPr>
              <w:pStyle w:val="Normal0"/>
              <w:rPr>
                <w:sz w:val="20"/>
                <w:szCs w:val="20"/>
              </w:rPr>
            </w:pPr>
            <w:r w:rsidRPr="00944AA6">
              <w:rPr>
                <w:sz w:val="20"/>
                <w:szCs w:val="20"/>
              </w:rPr>
              <w:t xml:space="preserve">Mezcla de </w:t>
            </w:r>
            <w:r>
              <w:rPr>
                <w:sz w:val="20"/>
                <w:szCs w:val="20"/>
              </w:rPr>
              <w:t>p</w:t>
            </w:r>
            <w:r w:rsidRPr="00944AA6">
              <w:rPr>
                <w:sz w:val="20"/>
                <w:szCs w:val="20"/>
              </w:rPr>
              <w:t>roducto:</w:t>
            </w:r>
          </w:p>
        </w:tc>
        <w:tc>
          <w:tcPr>
            <w:tcW w:w="7840" w:type="dxa"/>
            <w:tcMar>
              <w:top w:w="100" w:type="dxa"/>
              <w:left w:w="100" w:type="dxa"/>
              <w:bottom w:w="100" w:type="dxa"/>
              <w:right w:w="100" w:type="dxa"/>
            </w:tcMar>
          </w:tcPr>
          <w:p w14:paraId="0FFACC8D" w14:textId="77777777" w:rsidR="00104AF9" w:rsidRPr="003A357A" w:rsidRDefault="00104AF9" w:rsidP="00962FD3">
            <w:pPr>
              <w:pStyle w:val="Normal0"/>
              <w:rPr>
                <w:b w:val="0"/>
                <w:sz w:val="20"/>
                <w:szCs w:val="20"/>
              </w:rPr>
            </w:pPr>
            <w:r w:rsidRPr="00944AA6">
              <w:rPr>
                <w:b w:val="0"/>
                <w:sz w:val="20"/>
                <w:szCs w:val="20"/>
              </w:rPr>
              <w:t>también conocida como variedad de productos, se refiere al número total de líneas de productos que una organización ofrece a sus clientes</w:t>
            </w:r>
            <w:r>
              <w:rPr>
                <w:b w:val="0"/>
                <w:sz w:val="20"/>
                <w:szCs w:val="20"/>
              </w:rPr>
              <w:t>.</w:t>
            </w:r>
          </w:p>
        </w:tc>
      </w:tr>
      <w:tr w:rsidR="00104AF9" w:rsidRPr="0089159A" w14:paraId="3EBB0A08" w14:textId="77777777" w:rsidTr="00962FD3">
        <w:trPr>
          <w:trHeight w:val="253"/>
        </w:trPr>
        <w:tc>
          <w:tcPr>
            <w:tcW w:w="2122" w:type="dxa"/>
            <w:tcMar>
              <w:top w:w="100" w:type="dxa"/>
              <w:left w:w="100" w:type="dxa"/>
              <w:bottom w:w="100" w:type="dxa"/>
              <w:right w:w="100" w:type="dxa"/>
            </w:tcMar>
          </w:tcPr>
          <w:p w14:paraId="5F370D66" w14:textId="77777777" w:rsidR="00104AF9" w:rsidRDefault="00104AF9" w:rsidP="00962FD3">
            <w:pPr>
              <w:pStyle w:val="Normal0"/>
              <w:rPr>
                <w:sz w:val="20"/>
                <w:szCs w:val="20"/>
              </w:rPr>
            </w:pPr>
            <w:r w:rsidRPr="00915B94">
              <w:rPr>
                <w:sz w:val="20"/>
                <w:szCs w:val="20"/>
              </w:rPr>
              <w:t>Tangible:</w:t>
            </w:r>
          </w:p>
        </w:tc>
        <w:tc>
          <w:tcPr>
            <w:tcW w:w="7840" w:type="dxa"/>
            <w:tcMar>
              <w:top w:w="100" w:type="dxa"/>
              <w:left w:w="100" w:type="dxa"/>
              <w:bottom w:w="100" w:type="dxa"/>
              <w:right w:w="100" w:type="dxa"/>
            </w:tcMar>
          </w:tcPr>
          <w:p w14:paraId="5E09F2F8" w14:textId="77777777" w:rsidR="00104AF9" w:rsidRPr="003A357A" w:rsidRDefault="00104AF9" w:rsidP="00962FD3">
            <w:pPr>
              <w:pStyle w:val="Normal0"/>
              <w:rPr>
                <w:b w:val="0"/>
                <w:sz w:val="20"/>
                <w:szCs w:val="20"/>
              </w:rPr>
            </w:pPr>
            <w:r w:rsidRPr="00915B94">
              <w:rPr>
                <w:b w:val="0"/>
                <w:sz w:val="20"/>
                <w:szCs w:val="20"/>
              </w:rPr>
              <w:t>que se puede tocar o percibir por medio del tacto.</w:t>
            </w:r>
          </w:p>
        </w:tc>
      </w:tr>
    </w:tbl>
    <w:p w14:paraId="4E917379"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6ECB9224"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5E7B9BE8"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257B0B56" w14:textId="77777777" w:rsidR="00104AF9" w:rsidRPr="00430084" w:rsidRDefault="00104AF9" w:rsidP="003A357A">
      <w:pPr>
        <w:pStyle w:val="Normal0"/>
        <w:pBdr>
          <w:top w:val="nil"/>
          <w:left w:val="nil"/>
          <w:bottom w:val="nil"/>
          <w:right w:val="nil"/>
          <w:between w:val="nil"/>
        </w:pBdr>
        <w:jc w:val="both"/>
        <w:rPr>
          <w:color w:val="000000"/>
          <w:sz w:val="20"/>
          <w:szCs w:val="20"/>
          <w:lang w:val="es-ES_tradnl"/>
        </w:rPr>
      </w:pPr>
    </w:p>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1BC64D37" w14:textId="77777777" w:rsidR="005963A2" w:rsidRDefault="005963A2">
      <w:pPr>
        <w:pStyle w:val="Normal0"/>
        <w:rPr>
          <w:sz w:val="20"/>
          <w:szCs w:val="20"/>
          <w:lang w:val="es-ES_tradnl"/>
        </w:rPr>
      </w:pPr>
    </w:p>
    <w:p w14:paraId="37336EDB" w14:textId="77777777" w:rsidR="005963A2" w:rsidRDefault="005963A2">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7E5BB31B" w14:textId="3D8C68A1" w:rsidR="0032367C" w:rsidRPr="0032367C" w:rsidRDefault="0032367C" w:rsidP="0032367C">
      <w:pPr>
        <w:pStyle w:val="Normal0"/>
        <w:ind w:left="720" w:hanging="720"/>
        <w:rPr>
          <w:rFonts w:cs="Calibri"/>
          <w:sz w:val="20"/>
          <w:szCs w:val="20"/>
        </w:rPr>
      </w:pPr>
      <w:r w:rsidRPr="0032367C">
        <w:rPr>
          <w:rFonts w:cs="Calibri"/>
          <w:sz w:val="20"/>
          <w:szCs w:val="20"/>
        </w:rPr>
        <w:t xml:space="preserve">Blanco, T. &amp; Sánchez, J. (2013). </w:t>
      </w:r>
      <w:r w:rsidRPr="0032367C">
        <w:rPr>
          <w:rFonts w:cs="Calibri"/>
          <w:i/>
          <w:iCs/>
          <w:sz w:val="20"/>
          <w:szCs w:val="20"/>
        </w:rPr>
        <w:t>Imagen Corporativa, Influencia en la gestión organizacional</w:t>
      </w:r>
      <w:r w:rsidRPr="0032367C">
        <w:rPr>
          <w:rFonts w:cs="Calibri"/>
          <w:sz w:val="20"/>
          <w:szCs w:val="20"/>
        </w:rPr>
        <w:t>. Madrid</w:t>
      </w:r>
      <w:r>
        <w:rPr>
          <w:rFonts w:cs="Calibri"/>
          <w:sz w:val="20"/>
          <w:szCs w:val="20"/>
        </w:rPr>
        <w:t>, España</w:t>
      </w:r>
      <w:r w:rsidRPr="0032367C">
        <w:rPr>
          <w:rFonts w:cs="Calibri"/>
          <w:sz w:val="20"/>
          <w:szCs w:val="20"/>
        </w:rPr>
        <w:t>: ESIC Editorial.</w:t>
      </w:r>
    </w:p>
    <w:p w14:paraId="1EF31376" w14:textId="77777777" w:rsidR="0032367C" w:rsidRPr="0032367C" w:rsidRDefault="0032367C" w:rsidP="0032367C">
      <w:pPr>
        <w:pStyle w:val="Normal0"/>
        <w:ind w:left="720" w:hanging="720"/>
        <w:rPr>
          <w:rFonts w:cs="Calibri"/>
          <w:sz w:val="20"/>
          <w:szCs w:val="20"/>
        </w:rPr>
      </w:pPr>
    </w:p>
    <w:p w14:paraId="6E3E6B0F" w14:textId="63F7D54A" w:rsidR="0032367C" w:rsidRPr="0032367C" w:rsidRDefault="0032367C" w:rsidP="0032367C">
      <w:pPr>
        <w:pStyle w:val="Normal0"/>
        <w:ind w:left="720" w:hanging="720"/>
        <w:rPr>
          <w:rFonts w:cs="Calibri"/>
          <w:sz w:val="20"/>
          <w:szCs w:val="20"/>
        </w:rPr>
      </w:pPr>
      <w:r w:rsidRPr="0032367C">
        <w:rPr>
          <w:rFonts w:cs="Calibri"/>
          <w:sz w:val="20"/>
          <w:szCs w:val="20"/>
        </w:rPr>
        <w:t xml:space="preserve">Bort, M. (2004). </w:t>
      </w:r>
      <w:r w:rsidRPr="0032367C">
        <w:rPr>
          <w:rFonts w:cs="Calibri"/>
          <w:i/>
          <w:iCs/>
          <w:sz w:val="20"/>
          <w:szCs w:val="20"/>
        </w:rPr>
        <w:t>Merchandising</w:t>
      </w:r>
      <w:r w:rsidRPr="0032367C">
        <w:rPr>
          <w:rFonts w:cs="Calibri"/>
          <w:sz w:val="20"/>
          <w:szCs w:val="20"/>
        </w:rPr>
        <w:t>. Madrid, España: ESIC Editorial.</w:t>
      </w:r>
    </w:p>
    <w:p w14:paraId="6B9E0C71" w14:textId="77777777" w:rsidR="0032367C" w:rsidRPr="0032367C" w:rsidRDefault="0032367C" w:rsidP="0032367C">
      <w:pPr>
        <w:pStyle w:val="Normal0"/>
        <w:ind w:left="720" w:hanging="720"/>
        <w:rPr>
          <w:rFonts w:cs="Calibri"/>
          <w:sz w:val="20"/>
          <w:szCs w:val="20"/>
        </w:rPr>
      </w:pPr>
    </w:p>
    <w:p w14:paraId="29503DC5" w14:textId="48D600A2" w:rsidR="0032367C" w:rsidRPr="0032367C" w:rsidRDefault="0032367C" w:rsidP="0032367C">
      <w:pPr>
        <w:pStyle w:val="Normal0"/>
        <w:ind w:left="720" w:hanging="720"/>
        <w:rPr>
          <w:rFonts w:cs="Calibri"/>
          <w:sz w:val="20"/>
          <w:szCs w:val="20"/>
        </w:rPr>
      </w:pPr>
      <w:r w:rsidRPr="0032367C">
        <w:rPr>
          <w:rFonts w:cs="Calibri"/>
          <w:sz w:val="20"/>
          <w:szCs w:val="20"/>
        </w:rPr>
        <w:t xml:space="preserve">Chile. (1993). </w:t>
      </w:r>
      <w:r w:rsidRPr="00417638">
        <w:rPr>
          <w:rFonts w:cs="Calibri"/>
          <w:i/>
          <w:iCs/>
          <w:sz w:val="20"/>
          <w:szCs w:val="20"/>
        </w:rPr>
        <w:t>Repertorio de legislación y jurisprudencia chilenas</w:t>
      </w:r>
      <w:r w:rsidRPr="0032367C">
        <w:rPr>
          <w:rFonts w:cs="Calibri"/>
          <w:sz w:val="20"/>
          <w:szCs w:val="20"/>
        </w:rPr>
        <w:t xml:space="preserve">. Chile: Editorial jurídica de Chile. </w:t>
      </w:r>
    </w:p>
    <w:p w14:paraId="065E65A4" w14:textId="77777777" w:rsidR="0032367C" w:rsidRPr="0032367C" w:rsidRDefault="0032367C" w:rsidP="0032367C">
      <w:pPr>
        <w:pStyle w:val="Normal0"/>
        <w:ind w:left="720" w:hanging="720"/>
        <w:rPr>
          <w:rFonts w:cs="Calibri"/>
          <w:sz w:val="20"/>
          <w:szCs w:val="20"/>
        </w:rPr>
      </w:pPr>
    </w:p>
    <w:p w14:paraId="6E6E0B75" w14:textId="4484ABD2" w:rsidR="0032367C" w:rsidRPr="0032367C" w:rsidRDefault="0032367C" w:rsidP="0032367C">
      <w:pPr>
        <w:pStyle w:val="Normal0"/>
        <w:ind w:left="720" w:hanging="720"/>
        <w:rPr>
          <w:rFonts w:cs="Calibri"/>
          <w:sz w:val="20"/>
          <w:szCs w:val="20"/>
        </w:rPr>
      </w:pPr>
      <w:r w:rsidRPr="0032367C">
        <w:rPr>
          <w:rFonts w:cs="Calibri"/>
          <w:sz w:val="20"/>
          <w:szCs w:val="20"/>
        </w:rPr>
        <w:t xml:space="preserve">Díaz, </w:t>
      </w:r>
      <w:r>
        <w:rPr>
          <w:rFonts w:cs="Calibri"/>
          <w:sz w:val="20"/>
          <w:szCs w:val="20"/>
        </w:rPr>
        <w:t>d</w:t>
      </w:r>
      <w:r w:rsidRPr="0032367C">
        <w:rPr>
          <w:rFonts w:cs="Calibri"/>
          <w:sz w:val="20"/>
          <w:szCs w:val="20"/>
        </w:rPr>
        <w:t xml:space="preserve">e S. (1992). </w:t>
      </w:r>
      <w:r w:rsidRPr="00417638">
        <w:rPr>
          <w:rFonts w:cs="Calibri"/>
          <w:i/>
          <w:iCs/>
          <w:sz w:val="20"/>
          <w:szCs w:val="20"/>
        </w:rPr>
        <w:t>La imagen corporativa</w:t>
      </w:r>
      <w:r w:rsidRPr="0032367C">
        <w:rPr>
          <w:rFonts w:cs="Calibri"/>
          <w:sz w:val="20"/>
          <w:szCs w:val="20"/>
        </w:rPr>
        <w:t xml:space="preserve">. Madrid, España: Ediciones Díaz de Santos, S.A. </w:t>
      </w:r>
    </w:p>
    <w:p w14:paraId="0EBA8144" w14:textId="77777777" w:rsidR="0032367C" w:rsidRPr="0032367C" w:rsidRDefault="0032367C" w:rsidP="0032367C">
      <w:pPr>
        <w:pStyle w:val="Normal0"/>
        <w:ind w:left="720" w:hanging="720"/>
        <w:rPr>
          <w:rFonts w:cs="Calibri"/>
          <w:sz w:val="20"/>
          <w:szCs w:val="20"/>
        </w:rPr>
      </w:pPr>
    </w:p>
    <w:p w14:paraId="23FDC7A0" w14:textId="304D21D8" w:rsidR="0032367C" w:rsidRPr="0032367C" w:rsidRDefault="0032367C" w:rsidP="0032367C">
      <w:pPr>
        <w:pStyle w:val="Normal0"/>
        <w:ind w:left="720" w:hanging="720"/>
        <w:rPr>
          <w:rFonts w:cs="Calibri"/>
          <w:sz w:val="20"/>
          <w:szCs w:val="20"/>
        </w:rPr>
      </w:pPr>
      <w:r w:rsidRPr="0032367C">
        <w:rPr>
          <w:rFonts w:cs="Calibri"/>
          <w:sz w:val="20"/>
          <w:szCs w:val="20"/>
        </w:rPr>
        <w:t xml:space="preserve">Díaz, de S. (1995). </w:t>
      </w:r>
      <w:r w:rsidRPr="00417638">
        <w:rPr>
          <w:rFonts w:cs="Calibri"/>
          <w:i/>
          <w:iCs/>
          <w:sz w:val="20"/>
          <w:szCs w:val="20"/>
        </w:rPr>
        <w:t>El diagnóstico de la organización</w:t>
      </w:r>
      <w:r w:rsidRPr="0032367C">
        <w:rPr>
          <w:rFonts w:cs="Calibri"/>
          <w:sz w:val="20"/>
          <w:szCs w:val="20"/>
        </w:rPr>
        <w:t xml:space="preserve">. Madrid, España: Edición Díaz de Santos. </w:t>
      </w:r>
    </w:p>
    <w:p w14:paraId="59E00842" w14:textId="77777777" w:rsidR="0032367C" w:rsidRPr="0032367C" w:rsidRDefault="0032367C" w:rsidP="0032367C">
      <w:pPr>
        <w:pStyle w:val="Normal0"/>
        <w:ind w:left="720" w:hanging="720"/>
        <w:rPr>
          <w:rFonts w:cs="Calibri"/>
          <w:sz w:val="20"/>
          <w:szCs w:val="20"/>
        </w:rPr>
      </w:pPr>
    </w:p>
    <w:p w14:paraId="02A9C298" w14:textId="62B74575" w:rsidR="0032367C" w:rsidRPr="0032367C" w:rsidRDefault="0032367C" w:rsidP="0032367C">
      <w:pPr>
        <w:pStyle w:val="Normal0"/>
        <w:ind w:left="720" w:hanging="720"/>
        <w:rPr>
          <w:rFonts w:cs="Calibri"/>
          <w:sz w:val="20"/>
          <w:szCs w:val="20"/>
        </w:rPr>
      </w:pPr>
      <w:r w:rsidRPr="0032367C">
        <w:rPr>
          <w:rFonts w:cs="Calibri"/>
          <w:sz w:val="20"/>
          <w:szCs w:val="20"/>
        </w:rPr>
        <w:t>Ferrell, O. &amp;</w:t>
      </w:r>
      <w:r w:rsidR="00417638">
        <w:rPr>
          <w:rFonts w:cs="Calibri"/>
          <w:sz w:val="20"/>
          <w:szCs w:val="20"/>
        </w:rPr>
        <w:t xml:space="preserve"> </w:t>
      </w:r>
      <w:r w:rsidRPr="0032367C">
        <w:rPr>
          <w:rFonts w:cs="Calibri"/>
          <w:sz w:val="20"/>
          <w:szCs w:val="20"/>
        </w:rPr>
        <w:t>Hartline</w:t>
      </w:r>
      <w:r w:rsidR="00417638">
        <w:rPr>
          <w:rFonts w:cs="Calibri"/>
          <w:sz w:val="20"/>
          <w:szCs w:val="20"/>
        </w:rPr>
        <w:t>,</w:t>
      </w:r>
      <w:r w:rsidRPr="0032367C">
        <w:rPr>
          <w:rFonts w:cs="Calibri"/>
          <w:sz w:val="20"/>
          <w:szCs w:val="20"/>
        </w:rPr>
        <w:t xml:space="preserve"> M.</w:t>
      </w:r>
      <w:r w:rsidR="003B49B8">
        <w:rPr>
          <w:rFonts w:cs="Calibri"/>
          <w:sz w:val="20"/>
          <w:szCs w:val="20"/>
        </w:rPr>
        <w:t xml:space="preserve"> (s.f.).</w:t>
      </w:r>
      <w:r w:rsidRPr="0032367C">
        <w:rPr>
          <w:rFonts w:cs="Calibri"/>
          <w:sz w:val="20"/>
          <w:szCs w:val="20"/>
        </w:rPr>
        <w:t xml:space="preserve"> </w:t>
      </w:r>
      <w:r w:rsidRPr="00317857">
        <w:rPr>
          <w:rFonts w:cs="Calibri"/>
          <w:i/>
          <w:iCs/>
          <w:sz w:val="20"/>
          <w:szCs w:val="20"/>
        </w:rPr>
        <w:t>Estrategia de Marketing</w:t>
      </w:r>
      <w:r w:rsidRPr="0032367C">
        <w:rPr>
          <w:rFonts w:cs="Calibri"/>
          <w:sz w:val="20"/>
          <w:szCs w:val="20"/>
        </w:rPr>
        <w:t xml:space="preserve">. México, D.F.: CengageLearning Editores, S.A. de C.V., una compañía de CengageLearning, Inc. </w:t>
      </w:r>
    </w:p>
    <w:p w14:paraId="459AE2F0" w14:textId="77777777" w:rsidR="0032367C" w:rsidRPr="0032367C" w:rsidRDefault="0032367C" w:rsidP="0032367C">
      <w:pPr>
        <w:pStyle w:val="Normal0"/>
        <w:ind w:left="720" w:hanging="720"/>
        <w:rPr>
          <w:rFonts w:cs="Calibri"/>
          <w:sz w:val="20"/>
          <w:szCs w:val="20"/>
        </w:rPr>
      </w:pPr>
    </w:p>
    <w:p w14:paraId="6200E0FD" w14:textId="1828D472" w:rsidR="0032367C" w:rsidRPr="0032367C" w:rsidRDefault="0032367C" w:rsidP="0032367C">
      <w:pPr>
        <w:pStyle w:val="Normal0"/>
        <w:ind w:left="720" w:hanging="720"/>
        <w:rPr>
          <w:rFonts w:cs="Calibri"/>
          <w:sz w:val="20"/>
          <w:szCs w:val="20"/>
        </w:rPr>
      </w:pPr>
      <w:r w:rsidRPr="0032367C">
        <w:rPr>
          <w:rFonts w:cs="Calibri"/>
          <w:sz w:val="20"/>
          <w:szCs w:val="20"/>
        </w:rPr>
        <w:t xml:space="preserve">Levy, A. (1998). </w:t>
      </w:r>
      <w:r w:rsidRPr="00062971">
        <w:rPr>
          <w:rFonts w:cs="Calibri"/>
          <w:i/>
          <w:iCs/>
          <w:sz w:val="20"/>
          <w:szCs w:val="20"/>
        </w:rPr>
        <w:t>Marketing avanzado. Un enfoque sistémico y constructivista de lo estratégico y de lo táctico</w:t>
      </w:r>
      <w:r w:rsidRPr="0032367C">
        <w:rPr>
          <w:rFonts w:cs="Calibri"/>
          <w:sz w:val="20"/>
          <w:szCs w:val="20"/>
        </w:rPr>
        <w:t xml:space="preserve">. Barcelona, España: Ediciones Granica S.A. </w:t>
      </w:r>
    </w:p>
    <w:p w14:paraId="56C4258C" w14:textId="77777777" w:rsidR="0032367C" w:rsidRPr="0032367C" w:rsidRDefault="0032367C" w:rsidP="0032367C">
      <w:pPr>
        <w:pStyle w:val="Normal0"/>
        <w:ind w:left="720" w:hanging="720"/>
        <w:rPr>
          <w:rFonts w:cs="Calibri"/>
          <w:sz w:val="20"/>
          <w:szCs w:val="20"/>
        </w:rPr>
      </w:pPr>
    </w:p>
    <w:p w14:paraId="3DE14B52" w14:textId="2514C296" w:rsidR="0032367C" w:rsidRPr="0032367C" w:rsidRDefault="0032367C" w:rsidP="0032367C">
      <w:pPr>
        <w:pStyle w:val="Normal0"/>
        <w:ind w:left="720" w:hanging="720"/>
        <w:rPr>
          <w:rFonts w:cs="Calibri"/>
          <w:sz w:val="20"/>
          <w:szCs w:val="20"/>
        </w:rPr>
      </w:pPr>
      <w:r w:rsidRPr="0032367C">
        <w:rPr>
          <w:rFonts w:cs="Calibri"/>
          <w:sz w:val="20"/>
          <w:szCs w:val="20"/>
        </w:rPr>
        <w:t>Miner.</w:t>
      </w:r>
      <w:r w:rsidR="003B49B8">
        <w:rPr>
          <w:rFonts w:cs="Calibri"/>
          <w:sz w:val="20"/>
          <w:szCs w:val="20"/>
        </w:rPr>
        <w:t xml:space="preserve"> (s.f.).</w:t>
      </w:r>
      <w:r w:rsidRPr="0032367C">
        <w:rPr>
          <w:rFonts w:cs="Calibri"/>
          <w:sz w:val="20"/>
          <w:szCs w:val="20"/>
        </w:rPr>
        <w:t xml:space="preserve"> </w:t>
      </w:r>
      <w:r w:rsidRPr="00062971">
        <w:rPr>
          <w:rFonts w:cs="Calibri"/>
          <w:i/>
          <w:iCs/>
          <w:sz w:val="20"/>
          <w:szCs w:val="20"/>
        </w:rPr>
        <w:t>Catálogo de servicios de información tecnológica</w:t>
      </w:r>
      <w:r w:rsidRPr="0032367C">
        <w:rPr>
          <w:rFonts w:cs="Calibri"/>
          <w:sz w:val="20"/>
          <w:szCs w:val="20"/>
        </w:rPr>
        <w:t xml:space="preserve">. Madrid, España: Artes Gráfica Iris, S.A. </w:t>
      </w:r>
    </w:p>
    <w:p w14:paraId="07134C01" w14:textId="77777777" w:rsidR="0032367C" w:rsidRPr="0032367C" w:rsidRDefault="0032367C" w:rsidP="0032367C">
      <w:pPr>
        <w:pStyle w:val="Normal0"/>
        <w:ind w:left="720" w:hanging="720"/>
        <w:rPr>
          <w:rFonts w:cs="Calibri"/>
          <w:sz w:val="20"/>
          <w:szCs w:val="20"/>
        </w:rPr>
      </w:pPr>
    </w:p>
    <w:p w14:paraId="0A577338" w14:textId="0A0E76B8" w:rsidR="0032367C" w:rsidRPr="0032367C" w:rsidRDefault="0032367C" w:rsidP="0032367C">
      <w:pPr>
        <w:pStyle w:val="Normal0"/>
        <w:ind w:left="720" w:hanging="720"/>
        <w:rPr>
          <w:rFonts w:cs="Calibri"/>
          <w:sz w:val="20"/>
          <w:szCs w:val="20"/>
        </w:rPr>
      </w:pPr>
      <w:r w:rsidRPr="0032367C">
        <w:rPr>
          <w:rFonts w:cs="Calibri"/>
          <w:sz w:val="20"/>
          <w:szCs w:val="20"/>
        </w:rPr>
        <w:t>Sanz, M. &amp; González. M.</w:t>
      </w:r>
      <w:r w:rsidR="003B49B8">
        <w:rPr>
          <w:rFonts w:cs="Calibri"/>
          <w:sz w:val="20"/>
          <w:szCs w:val="20"/>
        </w:rPr>
        <w:t xml:space="preserve"> (s.f.).</w:t>
      </w:r>
      <w:r w:rsidRPr="0032367C">
        <w:rPr>
          <w:rFonts w:cs="Calibri"/>
          <w:sz w:val="20"/>
          <w:szCs w:val="20"/>
        </w:rPr>
        <w:t xml:space="preserve"> </w:t>
      </w:r>
      <w:r w:rsidRPr="003B49B8">
        <w:rPr>
          <w:rFonts w:cs="Calibri"/>
          <w:i/>
          <w:iCs/>
          <w:sz w:val="20"/>
          <w:szCs w:val="20"/>
        </w:rPr>
        <w:t>Identidad Corporativa. Claves de la Comunicación Organizacional</w:t>
      </w:r>
      <w:r w:rsidRPr="0032367C">
        <w:rPr>
          <w:rFonts w:cs="Calibri"/>
          <w:sz w:val="20"/>
          <w:szCs w:val="20"/>
        </w:rPr>
        <w:t xml:space="preserve">. Madrid, España: ESIC Editorial. </w:t>
      </w:r>
    </w:p>
    <w:p w14:paraId="57EBEF4D" w14:textId="77777777" w:rsidR="0032367C" w:rsidRPr="0032367C" w:rsidRDefault="0032367C" w:rsidP="0032367C">
      <w:pPr>
        <w:pStyle w:val="Normal0"/>
        <w:ind w:left="720" w:hanging="720"/>
        <w:rPr>
          <w:rFonts w:cs="Calibri"/>
          <w:sz w:val="20"/>
          <w:szCs w:val="20"/>
        </w:rPr>
      </w:pPr>
    </w:p>
    <w:p w14:paraId="40522DE7" w14:textId="21AA98C3" w:rsidR="001B36E6" w:rsidRPr="00430084" w:rsidRDefault="0032367C" w:rsidP="0032367C">
      <w:pPr>
        <w:pStyle w:val="Normal0"/>
        <w:ind w:left="720" w:hanging="720"/>
        <w:rPr>
          <w:sz w:val="20"/>
          <w:szCs w:val="20"/>
          <w:lang w:val="es-ES_tradnl"/>
        </w:rPr>
      </w:pPr>
      <w:r w:rsidRPr="0032367C">
        <w:rPr>
          <w:rFonts w:cs="Calibri"/>
          <w:sz w:val="20"/>
          <w:szCs w:val="20"/>
        </w:rPr>
        <w:t xml:space="preserve">Serrano, F. &amp; Serrano, C. (2005). </w:t>
      </w:r>
      <w:r w:rsidRPr="003B49B8">
        <w:rPr>
          <w:rFonts w:cs="Calibri"/>
          <w:i/>
          <w:iCs/>
          <w:sz w:val="20"/>
          <w:szCs w:val="20"/>
        </w:rPr>
        <w:t>Gestión, dirección y estrategia de producto</w:t>
      </w:r>
      <w:r w:rsidRPr="0032367C">
        <w:rPr>
          <w:rFonts w:cs="Calibri"/>
          <w:sz w:val="20"/>
          <w:szCs w:val="20"/>
        </w:rPr>
        <w:t>. Madrid, España: ESIC Editorial</w:t>
      </w:r>
      <w:r w:rsidR="008F2292" w:rsidRPr="008F2292">
        <w:rPr>
          <w:rFonts w:cs="Calibri"/>
          <w:sz w:val="20"/>
          <w:szCs w:val="20"/>
        </w:rPr>
        <w:t xml:space="preserve">. </w:t>
      </w:r>
    </w:p>
    <w:p w14:paraId="641FA19D" w14:textId="2C87FACC" w:rsidR="00B45DD1" w:rsidRPr="00430084" w:rsidRDefault="00B45DD1">
      <w:pPr>
        <w:pStyle w:val="Normal0"/>
        <w:rPr>
          <w:sz w:val="20"/>
          <w:szCs w:val="20"/>
          <w:lang w:val="es-ES_tradnl"/>
        </w:rPr>
      </w:pP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430084" w14:paraId="27B3F990" w14:textId="77777777" w:rsidTr="00C45A3B">
        <w:tc>
          <w:tcPr>
            <w:tcW w:w="1272" w:type="dxa"/>
            <w:tcBorders>
              <w:top w:val="nil"/>
              <w:left w:val="nil"/>
            </w:tcBorders>
            <w:shd w:val="clear" w:color="auto" w:fill="auto"/>
          </w:tcPr>
          <w:p w14:paraId="000000B2" w14:textId="77777777" w:rsidR="00FF258C" w:rsidRPr="00430084" w:rsidRDefault="00FF258C">
            <w:pPr>
              <w:pStyle w:val="Normal0"/>
              <w:jc w:val="both"/>
              <w:rPr>
                <w:sz w:val="20"/>
                <w:szCs w:val="20"/>
                <w:lang w:val="es-ES_tradnl"/>
              </w:rPr>
            </w:pPr>
          </w:p>
        </w:tc>
        <w:tc>
          <w:tcPr>
            <w:tcW w:w="1991" w:type="dxa"/>
            <w:vAlign w:val="center"/>
          </w:tcPr>
          <w:p w14:paraId="000000B3" w14:textId="77777777" w:rsidR="00FF258C" w:rsidRPr="00430084" w:rsidRDefault="00D376E1">
            <w:pPr>
              <w:pStyle w:val="Normal0"/>
              <w:rPr>
                <w:sz w:val="20"/>
                <w:szCs w:val="20"/>
                <w:lang w:val="es-ES_tradnl"/>
              </w:rPr>
            </w:pPr>
            <w:r w:rsidRPr="00430084">
              <w:rPr>
                <w:sz w:val="20"/>
                <w:szCs w:val="20"/>
                <w:lang w:val="es-ES_tradnl"/>
              </w:rPr>
              <w:t>Nombre</w:t>
            </w:r>
          </w:p>
        </w:tc>
        <w:tc>
          <w:tcPr>
            <w:tcW w:w="1559" w:type="dxa"/>
            <w:vAlign w:val="center"/>
          </w:tcPr>
          <w:p w14:paraId="000000B4" w14:textId="77777777" w:rsidR="00FF258C" w:rsidRPr="00430084" w:rsidRDefault="00D376E1">
            <w:pPr>
              <w:pStyle w:val="Normal0"/>
              <w:rPr>
                <w:sz w:val="20"/>
                <w:szCs w:val="20"/>
                <w:lang w:val="es-ES_tradnl"/>
              </w:rPr>
            </w:pPr>
            <w:r w:rsidRPr="00430084">
              <w:rPr>
                <w:sz w:val="20"/>
                <w:szCs w:val="20"/>
                <w:lang w:val="es-ES_tradnl"/>
              </w:rPr>
              <w:t>Cargo</w:t>
            </w:r>
          </w:p>
        </w:tc>
        <w:tc>
          <w:tcPr>
            <w:tcW w:w="3257" w:type="dxa"/>
            <w:vAlign w:val="center"/>
          </w:tcPr>
          <w:p w14:paraId="000000B6" w14:textId="096342C5" w:rsidR="00FF258C" w:rsidRPr="00430084" w:rsidRDefault="00D376E1">
            <w:pPr>
              <w:pStyle w:val="Normal0"/>
              <w:rPr>
                <w:sz w:val="20"/>
                <w:szCs w:val="20"/>
                <w:lang w:val="es-ES_tradnl"/>
              </w:rPr>
            </w:pPr>
            <w:r w:rsidRPr="00430084">
              <w:rPr>
                <w:sz w:val="20"/>
                <w:szCs w:val="20"/>
                <w:lang w:val="es-ES_tradnl"/>
              </w:rPr>
              <w:t>Dependencia</w:t>
            </w:r>
          </w:p>
        </w:tc>
        <w:tc>
          <w:tcPr>
            <w:tcW w:w="1888" w:type="dxa"/>
            <w:vAlign w:val="center"/>
          </w:tcPr>
          <w:p w14:paraId="000000B7" w14:textId="77777777" w:rsidR="00FF258C" w:rsidRPr="00430084" w:rsidRDefault="00D376E1">
            <w:pPr>
              <w:pStyle w:val="Normal0"/>
              <w:rPr>
                <w:sz w:val="20"/>
                <w:szCs w:val="20"/>
                <w:lang w:val="es-ES_tradnl"/>
              </w:rPr>
            </w:pPr>
            <w:r w:rsidRPr="00430084">
              <w:rPr>
                <w:sz w:val="20"/>
                <w:szCs w:val="20"/>
                <w:lang w:val="es-ES_tradnl"/>
              </w:rPr>
              <w:t>Fecha</w:t>
            </w:r>
          </w:p>
        </w:tc>
      </w:tr>
      <w:tr w:rsidR="005E4F5D" w:rsidRPr="00430084" w14:paraId="00F41802" w14:textId="77777777" w:rsidTr="00923422">
        <w:trPr>
          <w:trHeight w:val="202"/>
        </w:trPr>
        <w:tc>
          <w:tcPr>
            <w:tcW w:w="1272" w:type="dxa"/>
            <w:vMerge w:val="restart"/>
          </w:tcPr>
          <w:p w14:paraId="2812BF75" w14:textId="2FC50C4F" w:rsidR="005E4F5D" w:rsidRPr="00430084" w:rsidRDefault="005E4F5D" w:rsidP="0031181B">
            <w:pPr>
              <w:pStyle w:val="Normal0"/>
              <w:jc w:val="both"/>
              <w:rPr>
                <w:sz w:val="20"/>
                <w:szCs w:val="20"/>
                <w:lang w:val="es-ES_tradnl"/>
              </w:rPr>
            </w:pPr>
            <w:r w:rsidRPr="00430084">
              <w:rPr>
                <w:sz w:val="20"/>
                <w:szCs w:val="20"/>
                <w:lang w:val="es-ES_tradnl"/>
              </w:rPr>
              <w:t>Autor (es)</w:t>
            </w:r>
          </w:p>
        </w:tc>
        <w:tc>
          <w:tcPr>
            <w:tcW w:w="1991" w:type="dxa"/>
          </w:tcPr>
          <w:p w14:paraId="7247B05C" w14:textId="367E9AE2" w:rsidR="005E4F5D" w:rsidRPr="0031181B" w:rsidRDefault="005E4F5D" w:rsidP="0031181B">
            <w:pPr>
              <w:pStyle w:val="Normal0"/>
              <w:rPr>
                <w:b w:val="0"/>
                <w:bCs/>
                <w:sz w:val="20"/>
                <w:szCs w:val="20"/>
                <w:lang w:val="es-ES_tradnl"/>
              </w:rPr>
            </w:pPr>
            <w:r>
              <w:rPr>
                <w:b w:val="0"/>
                <w:bCs/>
                <w:sz w:val="20"/>
                <w:szCs w:val="20"/>
                <w:lang w:val="es-ES_tradnl"/>
              </w:rPr>
              <w:t>Santiago Lozada Garcés</w:t>
            </w:r>
          </w:p>
        </w:tc>
        <w:tc>
          <w:tcPr>
            <w:tcW w:w="1559" w:type="dxa"/>
          </w:tcPr>
          <w:p w14:paraId="4345B6DA" w14:textId="41DC99C5" w:rsidR="005E4F5D" w:rsidRPr="0031181B" w:rsidRDefault="005E4F5D" w:rsidP="0031181B">
            <w:pPr>
              <w:pStyle w:val="Normal0"/>
              <w:rPr>
                <w:b w:val="0"/>
                <w:bCs/>
                <w:sz w:val="20"/>
                <w:szCs w:val="20"/>
                <w:lang w:val="es-ES_tradnl"/>
              </w:rPr>
            </w:pPr>
            <w:r>
              <w:rPr>
                <w:b w:val="0"/>
                <w:bCs/>
                <w:sz w:val="20"/>
                <w:szCs w:val="20"/>
                <w:lang w:val="es-ES_tradnl"/>
              </w:rPr>
              <w:t>Líder línea de producción</w:t>
            </w:r>
          </w:p>
        </w:tc>
        <w:tc>
          <w:tcPr>
            <w:tcW w:w="3257" w:type="dxa"/>
            <w:vAlign w:val="center"/>
          </w:tcPr>
          <w:p w14:paraId="6484A5BB" w14:textId="56ED4F71" w:rsidR="005E4F5D" w:rsidRPr="0031181B" w:rsidRDefault="005E4F5D" w:rsidP="0031181B">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4FD6DD49" w14:textId="2E4A5404" w:rsidR="005E4F5D" w:rsidRPr="0031181B" w:rsidRDefault="005E4F5D" w:rsidP="0031181B">
            <w:pPr>
              <w:pStyle w:val="Normal0"/>
              <w:rPr>
                <w:b w:val="0"/>
                <w:bCs/>
                <w:sz w:val="20"/>
                <w:szCs w:val="20"/>
                <w:lang w:val="es-ES_tradnl"/>
              </w:rPr>
            </w:pPr>
            <w:r w:rsidRPr="00607A32">
              <w:rPr>
                <w:b w:val="0"/>
                <w:sz w:val="20"/>
                <w:szCs w:val="20"/>
                <w:lang w:val="es-ES_tradnl"/>
              </w:rPr>
              <w:t>Diciembre de 2014</w:t>
            </w:r>
          </w:p>
        </w:tc>
      </w:tr>
      <w:tr w:rsidR="005E4F5D" w:rsidRPr="00430084" w14:paraId="192F1BBC" w14:textId="77777777" w:rsidTr="00923422">
        <w:trPr>
          <w:trHeight w:val="202"/>
        </w:trPr>
        <w:tc>
          <w:tcPr>
            <w:tcW w:w="1272" w:type="dxa"/>
            <w:vMerge/>
          </w:tcPr>
          <w:p w14:paraId="44551810" w14:textId="77777777" w:rsidR="005E4F5D" w:rsidRPr="00430084" w:rsidRDefault="005E4F5D" w:rsidP="0031181B">
            <w:pPr>
              <w:pStyle w:val="Normal0"/>
              <w:jc w:val="both"/>
              <w:rPr>
                <w:sz w:val="20"/>
                <w:szCs w:val="20"/>
                <w:lang w:val="es-ES_tradnl"/>
              </w:rPr>
            </w:pPr>
          </w:p>
        </w:tc>
        <w:tc>
          <w:tcPr>
            <w:tcW w:w="1991" w:type="dxa"/>
          </w:tcPr>
          <w:p w14:paraId="0F88E419" w14:textId="7A0D4815" w:rsidR="005E4F5D" w:rsidRPr="0031181B" w:rsidRDefault="005E4F5D" w:rsidP="0031181B">
            <w:pPr>
              <w:pStyle w:val="Normal0"/>
              <w:rPr>
                <w:b w:val="0"/>
                <w:bCs/>
                <w:sz w:val="20"/>
                <w:szCs w:val="20"/>
                <w:lang w:val="es-ES_tradnl"/>
              </w:rPr>
            </w:pPr>
            <w:r>
              <w:rPr>
                <w:b w:val="0"/>
                <w:bCs/>
                <w:sz w:val="20"/>
                <w:szCs w:val="20"/>
                <w:lang w:val="es-ES_tradnl"/>
              </w:rPr>
              <w:t>Mercedes Useche Céspedes</w:t>
            </w:r>
          </w:p>
        </w:tc>
        <w:tc>
          <w:tcPr>
            <w:tcW w:w="1559" w:type="dxa"/>
          </w:tcPr>
          <w:p w14:paraId="11A35519" w14:textId="0204BE1A" w:rsidR="005E4F5D" w:rsidRPr="0031181B" w:rsidRDefault="005E4F5D" w:rsidP="0031181B">
            <w:pPr>
              <w:pStyle w:val="Normal0"/>
              <w:rPr>
                <w:b w:val="0"/>
                <w:bCs/>
                <w:sz w:val="20"/>
                <w:szCs w:val="20"/>
                <w:lang w:val="es-ES_tradnl"/>
              </w:rPr>
            </w:pPr>
            <w:r>
              <w:rPr>
                <w:b w:val="0"/>
                <w:bCs/>
                <w:sz w:val="20"/>
                <w:szCs w:val="20"/>
                <w:lang w:val="es-ES_tradnl"/>
              </w:rPr>
              <w:t>Líder expertos temáticos</w:t>
            </w:r>
          </w:p>
        </w:tc>
        <w:tc>
          <w:tcPr>
            <w:tcW w:w="3257" w:type="dxa"/>
            <w:vAlign w:val="center"/>
          </w:tcPr>
          <w:p w14:paraId="42045488" w14:textId="7749A5E3" w:rsidR="005E4F5D" w:rsidRPr="0031181B" w:rsidRDefault="005E4F5D" w:rsidP="0031181B">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3B2BC4F1" w14:textId="7485F09F" w:rsidR="005E4F5D" w:rsidRPr="0031181B" w:rsidRDefault="005E4F5D" w:rsidP="0031181B">
            <w:pPr>
              <w:pStyle w:val="Normal0"/>
              <w:rPr>
                <w:b w:val="0"/>
                <w:bCs/>
                <w:sz w:val="20"/>
                <w:szCs w:val="20"/>
                <w:lang w:val="es-ES_tradnl"/>
              </w:rPr>
            </w:pPr>
            <w:r w:rsidRPr="00607A32">
              <w:rPr>
                <w:b w:val="0"/>
                <w:sz w:val="20"/>
                <w:szCs w:val="20"/>
                <w:lang w:val="es-ES_tradnl"/>
              </w:rPr>
              <w:t>Diciembre de 2014</w:t>
            </w:r>
          </w:p>
        </w:tc>
      </w:tr>
      <w:tr w:rsidR="005E4F5D" w:rsidRPr="00430084" w14:paraId="2FF467CA" w14:textId="77777777" w:rsidTr="004F7D8B">
        <w:trPr>
          <w:trHeight w:val="202"/>
        </w:trPr>
        <w:tc>
          <w:tcPr>
            <w:tcW w:w="1272" w:type="dxa"/>
            <w:vMerge/>
          </w:tcPr>
          <w:p w14:paraId="000000B8" w14:textId="1148C548" w:rsidR="005E4F5D" w:rsidRPr="00430084" w:rsidRDefault="005E4F5D" w:rsidP="009635E9">
            <w:pPr>
              <w:pStyle w:val="Normal0"/>
              <w:jc w:val="both"/>
              <w:rPr>
                <w:sz w:val="20"/>
                <w:szCs w:val="20"/>
                <w:lang w:val="es-ES_tradnl"/>
              </w:rPr>
            </w:pPr>
          </w:p>
        </w:tc>
        <w:tc>
          <w:tcPr>
            <w:tcW w:w="1991" w:type="dxa"/>
          </w:tcPr>
          <w:p w14:paraId="000000B9" w14:textId="212B2630" w:rsidR="005E4F5D" w:rsidRPr="00430084" w:rsidRDefault="005E4F5D" w:rsidP="009635E9">
            <w:pPr>
              <w:pStyle w:val="Normal0"/>
              <w:rPr>
                <w:b w:val="0"/>
                <w:sz w:val="20"/>
                <w:szCs w:val="20"/>
                <w:lang w:val="es-ES_tradnl"/>
              </w:rPr>
            </w:pPr>
            <w:r w:rsidRPr="00D46799">
              <w:rPr>
                <w:b w:val="0"/>
                <w:sz w:val="20"/>
                <w:szCs w:val="20"/>
                <w:lang w:val="es-ES_tradnl"/>
              </w:rPr>
              <w:t>Franci Paola Lozano Piraquive</w:t>
            </w:r>
          </w:p>
        </w:tc>
        <w:tc>
          <w:tcPr>
            <w:tcW w:w="1559" w:type="dxa"/>
          </w:tcPr>
          <w:p w14:paraId="000000BA" w14:textId="220FBBB1" w:rsidR="005E4F5D" w:rsidRPr="00430084" w:rsidRDefault="005E4F5D" w:rsidP="009635E9">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vAlign w:val="center"/>
          </w:tcPr>
          <w:p w14:paraId="000000BB" w14:textId="2315FBFA" w:rsidR="005E4F5D" w:rsidRPr="00430084" w:rsidRDefault="005E4F5D" w:rsidP="009635E9">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000000BC" w14:textId="7B241E82" w:rsidR="005E4F5D" w:rsidRPr="00430084" w:rsidRDefault="005E4F5D" w:rsidP="009635E9">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5E4F5D" w:rsidRPr="00430084" w14:paraId="4AB724D5" w14:textId="77777777" w:rsidTr="00F85B2F">
        <w:trPr>
          <w:trHeight w:val="202"/>
        </w:trPr>
        <w:tc>
          <w:tcPr>
            <w:tcW w:w="1272" w:type="dxa"/>
            <w:vMerge/>
          </w:tcPr>
          <w:p w14:paraId="1AEA3A4B" w14:textId="77777777" w:rsidR="005E4F5D" w:rsidRPr="00430084" w:rsidRDefault="005E4F5D" w:rsidP="00860146">
            <w:pPr>
              <w:pStyle w:val="Normal0"/>
              <w:jc w:val="both"/>
              <w:rPr>
                <w:sz w:val="20"/>
                <w:szCs w:val="20"/>
                <w:lang w:val="es-ES_tradnl"/>
              </w:rPr>
            </w:pPr>
          </w:p>
        </w:tc>
        <w:tc>
          <w:tcPr>
            <w:tcW w:w="1991" w:type="dxa"/>
            <w:vAlign w:val="center"/>
          </w:tcPr>
          <w:p w14:paraId="26CB1D8C" w14:textId="5B01C177" w:rsidR="005E4F5D" w:rsidRPr="00860146" w:rsidRDefault="005E4F5D" w:rsidP="00860146">
            <w:pPr>
              <w:pStyle w:val="Normal0"/>
              <w:rPr>
                <w:b w:val="0"/>
                <w:bCs/>
                <w:sz w:val="20"/>
                <w:szCs w:val="20"/>
                <w:lang w:val="es-ES_tradnl"/>
              </w:rPr>
            </w:pPr>
            <w:r w:rsidRPr="00D46799">
              <w:rPr>
                <w:b w:val="0"/>
                <w:bCs/>
                <w:sz w:val="20"/>
                <w:szCs w:val="20"/>
              </w:rPr>
              <w:t>Juan José Botello Castellanos</w:t>
            </w:r>
          </w:p>
        </w:tc>
        <w:tc>
          <w:tcPr>
            <w:tcW w:w="1559" w:type="dxa"/>
            <w:vAlign w:val="center"/>
          </w:tcPr>
          <w:p w14:paraId="59395694" w14:textId="6ED096CC" w:rsidR="005E4F5D" w:rsidRPr="00860146" w:rsidRDefault="005E4F5D" w:rsidP="00860146">
            <w:pPr>
              <w:pStyle w:val="Normal0"/>
              <w:rPr>
                <w:b w:val="0"/>
                <w:bCs/>
                <w:sz w:val="20"/>
                <w:szCs w:val="20"/>
                <w:lang w:val="es-ES_tradnl"/>
              </w:rPr>
            </w:pPr>
            <w:r w:rsidRPr="00860146">
              <w:rPr>
                <w:b w:val="0"/>
                <w:bCs/>
                <w:sz w:val="20"/>
                <w:szCs w:val="20"/>
              </w:rPr>
              <w:t xml:space="preserve">Asesor </w:t>
            </w:r>
            <w:r>
              <w:rPr>
                <w:b w:val="0"/>
                <w:bCs/>
                <w:sz w:val="20"/>
                <w:szCs w:val="20"/>
              </w:rPr>
              <w:t>p</w:t>
            </w:r>
            <w:r w:rsidRPr="00860146">
              <w:rPr>
                <w:b w:val="0"/>
                <w:bCs/>
                <w:sz w:val="20"/>
                <w:szCs w:val="20"/>
              </w:rPr>
              <w:t>edagógic</w:t>
            </w:r>
            <w:r>
              <w:rPr>
                <w:b w:val="0"/>
                <w:bCs/>
                <w:sz w:val="20"/>
                <w:szCs w:val="20"/>
              </w:rPr>
              <w:t>o</w:t>
            </w:r>
          </w:p>
        </w:tc>
        <w:tc>
          <w:tcPr>
            <w:tcW w:w="3257" w:type="dxa"/>
            <w:vAlign w:val="center"/>
          </w:tcPr>
          <w:p w14:paraId="07BB59FD" w14:textId="09E89822" w:rsidR="005E4F5D" w:rsidRPr="0041147B" w:rsidRDefault="005E4F5D" w:rsidP="0041147B">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3977F9CE" w14:textId="43B213A1" w:rsidR="005E4F5D" w:rsidRPr="00860146" w:rsidRDefault="005E4F5D" w:rsidP="00860146">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5E4F5D" w:rsidRPr="00430084" w14:paraId="2A0EC734" w14:textId="77777777" w:rsidTr="00F85B2F">
        <w:trPr>
          <w:trHeight w:val="202"/>
        </w:trPr>
        <w:tc>
          <w:tcPr>
            <w:tcW w:w="1272" w:type="dxa"/>
            <w:vMerge/>
          </w:tcPr>
          <w:p w14:paraId="6C5C7DD1" w14:textId="77777777" w:rsidR="005E4F5D" w:rsidRPr="00430084" w:rsidRDefault="005E4F5D" w:rsidP="00860146">
            <w:pPr>
              <w:pStyle w:val="Normal0"/>
              <w:jc w:val="both"/>
              <w:rPr>
                <w:sz w:val="20"/>
                <w:szCs w:val="20"/>
                <w:lang w:val="es-ES_tradnl"/>
              </w:rPr>
            </w:pPr>
          </w:p>
        </w:tc>
        <w:tc>
          <w:tcPr>
            <w:tcW w:w="1991" w:type="dxa"/>
            <w:vAlign w:val="center"/>
          </w:tcPr>
          <w:p w14:paraId="3353BAC1" w14:textId="53977ADA" w:rsidR="005E4F5D" w:rsidRPr="00860146" w:rsidRDefault="005E4F5D" w:rsidP="00860146">
            <w:pPr>
              <w:pStyle w:val="Normal0"/>
              <w:rPr>
                <w:b w:val="0"/>
                <w:bCs/>
                <w:sz w:val="20"/>
                <w:szCs w:val="20"/>
                <w:lang w:val="es-ES_tradnl"/>
              </w:rPr>
            </w:pPr>
            <w:r w:rsidRPr="00D46799">
              <w:rPr>
                <w:b w:val="0"/>
                <w:bCs/>
                <w:sz w:val="20"/>
                <w:szCs w:val="20"/>
              </w:rPr>
              <w:t>Elsa Cristina Arenas Martínez</w:t>
            </w:r>
          </w:p>
        </w:tc>
        <w:tc>
          <w:tcPr>
            <w:tcW w:w="1559" w:type="dxa"/>
            <w:vAlign w:val="center"/>
          </w:tcPr>
          <w:p w14:paraId="2E305375" w14:textId="196D1FF2" w:rsidR="005E4F5D" w:rsidRPr="00860146" w:rsidRDefault="005E4F5D" w:rsidP="00860146">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0EFE8513" w14:textId="7E393199" w:rsidR="005E4F5D" w:rsidRPr="00860146" w:rsidRDefault="005E4F5D" w:rsidP="00860146">
            <w:pPr>
              <w:pStyle w:val="Normal0"/>
              <w:rPr>
                <w:b w:val="0"/>
                <w:bCs/>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5543EE03" w14:textId="4048919D" w:rsidR="005E4F5D" w:rsidRPr="00860146" w:rsidRDefault="005E4F5D" w:rsidP="00860146">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5E4F5D" w:rsidRPr="00430084" w14:paraId="19F8AA2F" w14:textId="77777777" w:rsidTr="00F85B2F">
        <w:trPr>
          <w:trHeight w:val="202"/>
        </w:trPr>
        <w:tc>
          <w:tcPr>
            <w:tcW w:w="1272" w:type="dxa"/>
            <w:vMerge/>
          </w:tcPr>
          <w:p w14:paraId="5EBEBEB8" w14:textId="77777777" w:rsidR="005E4F5D" w:rsidRPr="00430084" w:rsidRDefault="005E4F5D" w:rsidP="00860146">
            <w:pPr>
              <w:pStyle w:val="Normal0"/>
              <w:jc w:val="both"/>
              <w:rPr>
                <w:sz w:val="20"/>
                <w:szCs w:val="20"/>
                <w:lang w:val="es-ES_tradnl"/>
              </w:rPr>
            </w:pPr>
          </w:p>
        </w:tc>
        <w:tc>
          <w:tcPr>
            <w:tcW w:w="1991" w:type="dxa"/>
            <w:vAlign w:val="center"/>
          </w:tcPr>
          <w:p w14:paraId="56A77095" w14:textId="219814FA" w:rsidR="005E4F5D" w:rsidRPr="00682C3B" w:rsidRDefault="005E4F5D" w:rsidP="00860146">
            <w:pPr>
              <w:pStyle w:val="Normal0"/>
              <w:rPr>
                <w:b w:val="0"/>
                <w:bCs/>
                <w:sz w:val="20"/>
                <w:szCs w:val="20"/>
              </w:rPr>
            </w:pPr>
            <w:r w:rsidRPr="00682C3B">
              <w:rPr>
                <w:b w:val="0"/>
                <w:bCs/>
                <w:sz w:val="20"/>
                <w:szCs w:val="20"/>
              </w:rPr>
              <w:t xml:space="preserve">Zulma Yurani </w:t>
            </w:r>
            <w:r>
              <w:rPr>
                <w:b w:val="0"/>
                <w:bCs/>
                <w:sz w:val="20"/>
                <w:szCs w:val="20"/>
              </w:rPr>
              <w:t>Vianchá Rodríguez</w:t>
            </w:r>
          </w:p>
        </w:tc>
        <w:tc>
          <w:tcPr>
            <w:tcW w:w="1559" w:type="dxa"/>
            <w:vAlign w:val="center"/>
          </w:tcPr>
          <w:p w14:paraId="7096F8DD" w14:textId="52FA4CF9" w:rsidR="005E4F5D" w:rsidRPr="00682C3B" w:rsidRDefault="005E4F5D" w:rsidP="00860146">
            <w:pPr>
              <w:pStyle w:val="Normal0"/>
              <w:rPr>
                <w:b w:val="0"/>
                <w:bCs/>
                <w:sz w:val="20"/>
                <w:szCs w:val="20"/>
              </w:rPr>
            </w:pPr>
            <w:r>
              <w:rPr>
                <w:b w:val="0"/>
                <w:bCs/>
                <w:sz w:val="20"/>
                <w:szCs w:val="20"/>
                <w:lang w:val="es-ES_tradnl"/>
              </w:rPr>
              <w:t>Líder línea de producción</w:t>
            </w:r>
          </w:p>
        </w:tc>
        <w:tc>
          <w:tcPr>
            <w:tcW w:w="3257" w:type="dxa"/>
            <w:vAlign w:val="center"/>
          </w:tcPr>
          <w:p w14:paraId="6AD63656" w14:textId="42490969" w:rsidR="005E4F5D" w:rsidRPr="00682C3B" w:rsidRDefault="005E4F5D" w:rsidP="00004032">
            <w:pPr>
              <w:pStyle w:val="Normal0"/>
              <w:rPr>
                <w:b w:val="0"/>
                <w:bCs/>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36EF6B6B" w14:textId="0BF1879F" w:rsidR="005E4F5D" w:rsidRPr="00682C3B" w:rsidRDefault="005E4F5D" w:rsidP="00860146">
            <w:pPr>
              <w:pStyle w:val="Normal0"/>
              <w:rPr>
                <w:b w:val="0"/>
                <w:bCs/>
                <w:sz w:val="20"/>
                <w:szCs w:val="20"/>
              </w:rPr>
            </w:pPr>
            <w:r>
              <w:rPr>
                <w:b w:val="0"/>
                <w:sz w:val="20"/>
                <w:szCs w:val="20"/>
              </w:rPr>
              <w:t>Agosto de 2018</w:t>
            </w:r>
          </w:p>
        </w:tc>
      </w:tr>
      <w:tr w:rsidR="005E4F5D" w:rsidRPr="00430084" w14:paraId="0E5E302B" w14:textId="77777777" w:rsidTr="00F85B2F">
        <w:trPr>
          <w:trHeight w:val="202"/>
        </w:trPr>
        <w:tc>
          <w:tcPr>
            <w:tcW w:w="1272" w:type="dxa"/>
            <w:vMerge/>
          </w:tcPr>
          <w:p w14:paraId="25716B3B" w14:textId="77777777" w:rsidR="005E4F5D" w:rsidRPr="00430084" w:rsidRDefault="005E4F5D" w:rsidP="00860146">
            <w:pPr>
              <w:pStyle w:val="Normal0"/>
              <w:jc w:val="both"/>
              <w:rPr>
                <w:sz w:val="20"/>
                <w:szCs w:val="20"/>
                <w:lang w:val="es-ES_tradnl"/>
              </w:rPr>
            </w:pPr>
          </w:p>
        </w:tc>
        <w:tc>
          <w:tcPr>
            <w:tcW w:w="1991" w:type="dxa"/>
            <w:vAlign w:val="center"/>
          </w:tcPr>
          <w:p w14:paraId="0B2B74ED" w14:textId="57F2FA16" w:rsidR="005E4F5D" w:rsidRPr="00B95625" w:rsidRDefault="005E4F5D" w:rsidP="00860146">
            <w:pPr>
              <w:pStyle w:val="Normal0"/>
              <w:rPr>
                <w:b w:val="0"/>
                <w:sz w:val="20"/>
                <w:szCs w:val="20"/>
              </w:rPr>
            </w:pPr>
            <w:r w:rsidRPr="00B95625">
              <w:rPr>
                <w:b w:val="0"/>
                <w:sz w:val="20"/>
                <w:szCs w:val="20"/>
              </w:rPr>
              <w:t>Jhon Jairo Buitrago Pastrana</w:t>
            </w:r>
          </w:p>
        </w:tc>
        <w:tc>
          <w:tcPr>
            <w:tcW w:w="1559" w:type="dxa"/>
            <w:vAlign w:val="center"/>
          </w:tcPr>
          <w:p w14:paraId="1D316E4F" w14:textId="7F7D2B28" w:rsidR="005E4F5D" w:rsidRPr="00B95625" w:rsidRDefault="005E4F5D" w:rsidP="00860146">
            <w:pPr>
              <w:pStyle w:val="Normal0"/>
              <w:rPr>
                <w:b w:val="0"/>
                <w:sz w:val="20"/>
                <w:szCs w:val="20"/>
              </w:rPr>
            </w:pPr>
            <w:r>
              <w:rPr>
                <w:b w:val="0"/>
                <w:sz w:val="20"/>
                <w:szCs w:val="20"/>
              </w:rPr>
              <w:t>Gestor de curso</w:t>
            </w:r>
          </w:p>
        </w:tc>
        <w:tc>
          <w:tcPr>
            <w:tcW w:w="3257" w:type="dxa"/>
            <w:vAlign w:val="center"/>
          </w:tcPr>
          <w:p w14:paraId="0C6187BF" w14:textId="15ECD374" w:rsidR="005E4F5D" w:rsidRPr="00004032" w:rsidRDefault="005E4F5D" w:rsidP="00004032">
            <w:pPr>
              <w:pStyle w:val="Normal0"/>
              <w:rPr>
                <w:b w:val="0"/>
                <w:bCs/>
                <w:sz w:val="20"/>
                <w:szCs w:val="20"/>
                <w:lang w:val="es-ES_tradnl"/>
              </w:rPr>
            </w:pPr>
            <w:r w:rsidRPr="00004032">
              <w:rPr>
                <w:b w:val="0"/>
                <w:bCs/>
                <w:sz w:val="20"/>
                <w:szCs w:val="20"/>
                <w:lang w:val="es-ES_tradnl"/>
              </w:rPr>
              <w:t xml:space="preserve">Centro de Gestión y Desarrollo Sostenible </w:t>
            </w:r>
            <w:r>
              <w:rPr>
                <w:b w:val="0"/>
                <w:bCs/>
                <w:sz w:val="20"/>
                <w:szCs w:val="20"/>
                <w:lang w:val="es-ES_tradnl"/>
              </w:rPr>
              <w:t xml:space="preserve">del </w:t>
            </w:r>
            <w:r w:rsidRPr="00004032">
              <w:rPr>
                <w:b w:val="0"/>
                <w:bCs/>
                <w:sz w:val="20"/>
                <w:szCs w:val="20"/>
                <w:lang w:val="es-ES_tradnl"/>
              </w:rPr>
              <w:t xml:space="preserve">Surcolombiano </w:t>
            </w:r>
            <w:r>
              <w:rPr>
                <w:b w:val="0"/>
                <w:bCs/>
                <w:sz w:val="20"/>
                <w:szCs w:val="20"/>
                <w:lang w:val="es-ES_tradnl"/>
              </w:rPr>
              <w:t>- Regional Huila</w:t>
            </w:r>
          </w:p>
        </w:tc>
        <w:tc>
          <w:tcPr>
            <w:tcW w:w="1888" w:type="dxa"/>
            <w:vAlign w:val="center"/>
          </w:tcPr>
          <w:p w14:paraId="14A162F6" w14:textId="6E19BD0E" w:rsidR="005E4F5D" w:rsidRPr="00B95625" w:rsidRDefault="005E4F5D" w:rsidP="00860146">
            <w:pPr>
              <w:pStyle w:val="Normal0"/>
              <w:rPr>
                <w:b w:val="0"/>
                <w:sz w:val="20"/>
                <w:szCs w:val="20"/>
              </w:rPr>
            </w:pPr>
            <w:r>
              <w:rPr>
                <w:b w:val="0"/>
                <w:sz w:val="20"/>
                <w:szCs w:val="20"/>
              </w:rPr>
              <w:t>Agosto de 2018</w:t>
            </w:r>
          </w:p>
        </w:tc>
      </w:tr>
      <w:tr w:rsidR="005E4F5D" w:rsidRPr="00B95625" w14:paraId="25C7ADE1" w14:textId="77777777" w:rsidTr="00F85B2F">
        <w:trPr>
          <w:trHeight w:val="202"/>
        </w:trPr>
        <w:tc>
          <w:tcPr>
            <w:tcW w:w="1272" w:type="dxa"/>
            <w:vMerge/>
          </w:tcPr>
          <w:p w14:paraId="1ACE024F" w14:textId="77777777" w:rsidR="005E4F5D" w:rsidRPr="00B95625" w:rsidRDefault="005E4F5D" w:rsidP="00860146">
            <w:pPr>
              <w:pStyle w:val="Normal0"/>
              <w:jc w:val="both"/>
              <w:rPr>
                <w:b w:val="0"/>
                <w:bCs/>
                <w:sz w:val="20"/>
                <w:szCs w:val="20"/>
                <w:lang w:val="es-ES_tradnl"/>
              </w:rPr>
            </w:pPr>
          </w:p>
        </w:tc>
        <w:tc>
          <w:tcPr>
            <w:tcW w:w="1991" w:type="dxa"/>
            <w:vAlign w:val="center"/>
          </w:tcPr>
          <w:p w14:paraId="6C3B4EAA" w14:textId="31BF3264" w:rsidR="005E4F5D" w:rsidRPr="00B95625" w:rsidRDefault="005E4F5D" w:rsidP="00860146">
            <w:pPr>
              <w:pStyle w:val="Normal0"/>
              <w:rPr>
                <w:b w:val="0"/>
                <w:bCs/>
                <w:sz w:val="20"/>
                <w:szCs w:val="20"/>
              </w:rPr>
            </w:pPr>
            <w:r w:rsidRPr="00B95625">
              <w:rPr>
                <w:b w:val="0"/>
                <w:bCs/>
                <w:sz w:val="20"/>
                <w:szCs w:val="20"/>
              </w:rPr>
              <w:t>Janet Lucia Villalba Triana</w:t>
            </w:r>
          </w:p>
        </w:tc>
        <w:tc>
          <w:tcPr>
            <w:tcW w:w="1559" w:type="dxa"/>
            <w:vAlign w:val="center"/>
          </w:tcPr>
          <w:p w14:paraId="3A45B1EA" w14:textId="0E51A339" w:rsidR="005E4F5D" w:rsidRPr="00B95625" w:rsidRDefault="005E4F5D" w:rsidP="00860146">
            <w:pPr>
              <w:pStyle w:val="Normal0"/>
              <w:rPr>
                <w:b w:val="0"/>
                <w:bCs/>
                <w:sz w:val="20"/>
                <w:szCs w:val="20"/>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1EC7360D" w14:textId="01789184" w:rsidR="005E4F5D" w:rsidRPr="00C42F31" w:rsidRDefault="005E4F5D" w:rsidP="00C42F31">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5B71549B" w14:textId="78E510D9" w:rsidR="005E4F5D" w:rsidRPr="00B95625" w:rsidRDefault="005E4F5D" w:rsidP="00860146">
            <w:pPr>
              <w:pStyle w:val="Normal0"/>
              <w:rPr>
                <w:b w:val="0"/>
                <w:bCs/>
                <w:sz w:val="20"/>
                <w:szCs w:val="20"/>
              </w:rPr>
            </w:pPr>
            <w:r>
              <w:rPr>
                <w:b w:val="0"/>
                <w:sz w:val="20"/>
                <w:szCs w:val="20"/>
              </w:rPr>
              <w:t>Agosto de 2018</w:t>
            </w:r>
          </w:p>
        </w:tc>
      </w:tr>
      <w:tr w:rsidR="005E4F5D" w:rsidRPr="00B95625" w14:paraId="17B615E6" w14:textId="77777777" w:rsidTr="00F85B2F">
        <w:trPr>
          <w:trHeight w:val="202"/>
        </w:trPr>
        <w:tc>
          <w:tcPr>
            <w:tcW w:w="1272" w:type="dxa"/>
            <w:vMerge/>
          </w:tcPr>
          <w:p w14:paraId="5DFC12F1" w14:textId="77777777" w:rsidR="005E4F5D" w:rsidRPr="00B95625" w:rsidRDefault="005E4F5D" w:rsidP="005E4F5D">
            <w:pPr>
              <w:pStyle w:val="Normal0"/>
              <w:jc w:val="both"/>
              <w:rPr>
                <w:b w:val="0"/>
                <w:bCs/>
                <w:sz w:val="20"/>
                <w:szCs w:val="20"/>
                <w:lang w:val="es-ES_tradnl"/>
              </w:rPr>
            </w:pPr>
          </w:p>
        </w:tc>
        <w:tc>
          <w:tcPr>
            <w:tcW w:w="1991" w:type="dxa"/>
            <w:vAlign w:val="center"/>
          </w:tcPr>
          <w:p w14:paraId="2A6F9360" w14:textId="3FE44541" w:rsidR="005E4F5D" w:rsidRPr="005E4F5D" w:rsidRDefault="005E4F5D" w:rsidP="005E4F5D">
            <w:pPr>
              <w:pStyle w:val="Normal0"/>
              <w:rPr>
                <w:b w:val="0"/>
                <w:sz w:val="20"/>
                <w:szCs w:val="20"/>
              </w:rPr>
            </w:pPr>
            <w:r w:rsidRPr="005E4F5D">
              <w:rPr>
                <w:b w:val="0"/>
                <w:sz w:val="20"/>
                <w:szCs w:val="20"/>
              </w:rPr>
              <w:t>Héctor Salinas Castellanos</w:t>
            </w:r>
          </w:p>
        </w:tc>
        <w:tc>
          <w:tcPr>
            <w:tcW w:w="1559" w:type="dxa"/>
            <w:vAlign w:val="center"/>
          </w:tcPr>
          <w:p w14:paraId="15758BF7" w14:textId="3BB25C0A" w:rsidR="005E4F5D" w:rsidRPr="005E4F5D" w:rsidRDefault="005E4F5D" w:rsidP="005E4F5D">
            <w:pPr>
              <w:pStyle w:val="Normal0"/>
              <w:rPr>
                <w:b w:val="0"/>
                <w:sz w:val="20"/>
                <w:szCs w:val="20"/>
              </w:rPr>
            </w:pPr>
            <w:r>
              <w:rPr>
                <w:b w:val="0"/>
                <w:sz w:val="20"/>
                <w:szCs w:val="20"/>
              </w:rPr>
              <w:t>Guionista</w:t>
            </w:r>
          </w:p>
        </w:tc>
        <w:tc>
          <w:tcPr>
            <w:tcW w:w="3257" w:type="dxa"/>
            <w:vAlign w:val="center"/>
          </w:tcPr>
          <w:p w14:paraId="59873E26" w14:textId="2303B325" w:rsidR="005E4F5D" w:rsidRPr="005E4F5D" w:rsidRDefault="005E4F5D" w:rsidP="005E4F5D">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34681338" w14:textId="5FFC4C6F" w:rsidR="005E4F5D" w:rsidRPr="005E4F5D" w:rsidRDefault="005E4F5D" w:rsidP="005E4F5D">
            <w:pPr>
              <w:pStyle w:val="Normal0"/>
              <w:rPr>
                <w:b w:val="0"/>
                <w:sz w:val="20"/>
                <w:szCs w:val="20"/>
              </w:rPr>
            </w:pPr>
            <w:r>
              <w:rPr>
                <w:b w:val="0"/>
                <w:sz w:val="20"/>
                <w:szCs w:val="20"/>
              </w:rPr>
              <w:t>Agosto de 2018</w:t>
            </w:r>
          </w:p>
        </w:tc>
      </w:tr>
    </w:tbl>
    <w:p w14:paraId="000000C2" w14:textId="1387197A" w:rsidR="00FF258C" w:rsidRPr="00B95625" w:rsidRDefault="00FF258C">
      <w:pPr>
        <w:pStyle w:val="Normal0"/>
        <w:rPr>
          <w:bCs/>
          <w:sz w:val="20"/>
          <w:szCs w:val="20"/>
          <w:lang w:val="es-ES_tradnl"/>
        </w:rPr>
      </w:pPr>
    </w:p>
    <w:p w14:paraId="40E90CE6" w14:textId="77777777" w:rsidR="0041757E" w:rsidRDefault="0041757E">
      <w:pPr>
        <w:pStyle w:val="Normal0"/>
        <w:rPr>
          <w:sz w:val="20"/>
          <w:szCs w:val="20"/>
          <w:lang w:val="es-ES_tradnl"/>
        </w:rPr>
      </w:pPr>
    </w:p>
    <w:p w14:paraId="75D2E42D" w14:textId="77777777" w:rsidR="0053483B" w:rsidRDefault="0053483B">
      <w:pPr>
        <w:pStyle w:val="Normal0"/>
        <w:rPr>
          <w:sz w:val="20"/>
          <w:szCs w:val="20"/>
          <w:lang w:val="es-ES_tradnl"/>
        </w:rPr>
      </w:pPr>
    </w:p>
    <w:p w14:paraId="2E76D379" w14:textId="77777777" w:rsidR="0053483B" w:rsidRDefault="0053483B">
      <w:pPr>
        <w:pStyle w:val="Normal0"/>
        <w:rPr>
          <w:sz w:val="20"/>
          <w:szCs w:val="20"/>
          <w:lang w:val="es-ES_tradnl"/>
        </w:rPr>
      </w:pPr>
    </w:p>
    <w:p w14:paraId="2FF526F7" w14:textId="77777777" w:rsidR="0053483B" w:rsidRDefault="0053483B">
      <w:pPr>
        <w:pStyle w:val="Normal0"/>
        <w:rPr>
          <w:sz w:val="20"/>
          <w:szCs w:val="20"/>
          <w:lang w:val="es-ES_tradnl"/>
        </w:rPr>
      </w:pPr>
    </w:p>
    <w:p w14:paraId="5F608B30" w14:textId="77777777" w:rsidR="0053483B" w:rsidRDefault="0053483B">
      <w:pPr>
        <w:pStyle w:val="Normal0"/>
        <w:rPr>
          <w:sz w:val="20"/>
          <w:szCs w:val="20"/>
          <w:lang w:val="es-ES_tradnl"/>
        </w:rPr>
      </w:pPr>
    </w:p>
    <w:p w14:paraId="4A4DCD61" w14:textId="77777777" w:rsidR="0053483B" w:rsidRPr="00430084" w:rsidRDefault="0053483B">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560"/>
        <w:gridCol w:w="1327"/>
        <w:gridCol w:w="1977"/>
      </w:tblGrid>
      <w:tr w:rsidR="00FF258C" w:rsidRPr="00430084" w14:paraId="31F82D5C" w14:textId="77777777" w:rsidTr="00E26CB4">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560"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327"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rsidTr="00E26CB4">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560"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327" w:type="dxa"/>
          </w:tcPr>
          <w:p w14:paraId="000000D1" w14:textId="7AC7A522" w:rsidR="005C0763" w:rsidRPr="00430084" w:rsidRDefault="00E26CB4" w:rsidP="005C0763">
            <w:pPr>
              <w:pStyle w:val="Normal0"/>
              <w:rPr>
                <w:b w:val="0"/>
                <w:sz w:val="20"/>
                <w:szCs w:val="20"/>
                <w:lang w:val="es-ES_tradnl"/>
              </w:rPr>
            </w:pPr>
            <w:r>
              <w:rPr>
                <w:b w:val="0"/>
                <w:bCs/>
                <w:sz w:val="20"/>
                <w:szCs w:val="20"/>
                <w:lang w:val="es-ES_tradnl"/>
              </w:rPr>
              <w:t>Septiembre</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Se ajusta el contenido del documento a la versión actual, según diseño curricular y normas APA.</w:t>
            </w:r>
          </w:p>
        </w:tc>
      </w:tr>
    </w:tbl>
    <w:p w14:paraId="000000D5" w14:textId="62ABB642" w:rsidR="00FF258C" w:rsidRPr="00430084" w:rsidRDefault="00FF258C">
      <w:pPr>
        <w:pStyle w:val="Normal0"/>
        <w:rPr>
          <w:sz w:val="20"/>
          <w:szCs w:val="20"/>
          <w:lang w:val="es-ES_tradnl"/>
        </w:rPr>
      </w:pPr>
    </w:p>
    <w:sectPr w:rsidR="00FF258C" w:rsidRPr="00430084">
      <w:headerReference w:type="default" r:id="rId61"/>
      <w:footerReference w:type="default" r:id="rId6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és Felipe Velandia Espitia" w:date="2024-09-06T13:10:00Z" w:initials="AV">
    <w:p w14:paraId="79540C4E" w14:textId="3BA2EDE3" w:rsidR="00911A2A" w:rsidRDefault="00911A2A">
      <w:pPr>
        <w:pStyle w:val="Textocomentario"/>
      </w:pPr>
      <w:r>
        <w:rPr>
          <w:rStyle w:val="Refdecomentario"/>
        </w:rPr>
        <w:annotationRef/>
      </w:r>
      <w:hyperlink r:id="rId1" w:anchor="from_view=detail_alsolike" w:history="1">
        <w:r w:rsidRPr="006C6DB2">
          <w:rPr>
            <w:rStyle w:val="Hipervnculo"/>
          </w:rPr>
          <w:t>https://www.freepik.es/vector-premium/icono-destino-3d-centro-cual-flecha-golpeo-concepto-lograr-objetivo-vida_26740187.htm#from_view=detail_alsolike</w:t>
        </w:r>
      </w:hyperlink>
      <w:r>
        <w:t xml:space="preserve"> </w:t>
      </w:r>
    </w:p>
  </w:comment>
  <w:comment w:id="1" w:author="Andrés Felipe Velandia Espitia" w:date="2024-09-06T13:15:00Z" w:initials="AV">
    <w:p w14:paraId="2B407376" w14:textId="77777777" w:rsidR="00582D53" w:rsidRDefault="00582D53">
      <w:pPr>
        <w:pStyle w:val="Textocomentario"/>
      </w:pPr>
      <w:r>
        <w:rPr>
          <w:rStyle w:val="Refdecomentario"/>
        </w:rPr>
        <w:annotationRef/>
      </w:r>
      <w:r>
        <w:t>Recurso DI:</w:t>
      </w:r>
    </w:p>
    <w:p w14:paraId="1471EA75" w14:textId="10FB8816" w:rsidR="00582D53" w:rsidRDefault="00582D53">
      <w:pPr>
        <w:pStyle w:val="Textocomentario"/>
      </w:pPr>
      <w:r>
        <w:t>Tarjetas Avatar</w:t>
      </w:r>
    </w:p>
  </w:comment>
  <w:comment w:id="2" w:author="Andrés Felipe Velandia Espitia" w:date="2024-09-06T14:32:00Z" w:initials="AV">
    <w:p w14:paraId="01E3A7AF" w14:textId="77777777" w:rsidR="00E10A9A" w:rsidRDefault="00E10A9A">
      <w:pPr>
        <w:pStyle w:val="Textocomentario"/>
      </w:pPr>
      <w:r>
        <w:rPr>
          <w:rStyle w:val="Refdecomentario"/>
        </w:rPr>
        <w:annotationRef/>
      </w:r>
      <w:r>
        <w:t>Recursos DI:</w:t>
      </w:r>
    </w:p>
    <w:p w14:paraId="42BC437E" w14:textId="77777777" w:rsidR="00E10A9A" w:rsidRDefault="00E10A9A">
      <w:pPr>
        <w:pStyle w:val="Textocomentario"/>
      </w:pPr>
      <w:r>
        <w:t xml:space="preserve">Tarjetas conectadas. </w:t>
      </w:r>
    </w:p>
    <w:p w14:paraId="6BA03A27" w14:textId="112E92A3" w:rsidR="00E10A9A" w:rsidRDefault="00E10A9A">
      <w:pPr>
        <w:pStyle w:val="Textocomentario"/>
      </w:pPr>
      <w:r w:rsidRPr="00E10A9A">
        <w:rPr>
          <w:highlight w:val="yellow"/>
        </w:rPr>
        <w:t>Rediseñar las imágenes que se dejan en cada ítem.</w:t>
      </w:r>
    </w:p>
  </w:comment>
  <w:comment w:id="3" w:author="Andrés Felipe Velandia Espitia" w:date="2024-09-06T14:38:00Z" w:initials="AV">
    <w:p w14:paraId="3789CD37" w14:textId="77777777" w:rsidR="00147B71" w:rsidRDefault="00147B71">
      <w:pPr>
        <w:pStyle w:val="Textocomentario"/>
      </w:pPr>
      <w:r>
        <w:rPr>
          <w:rStyle w:val="Refdecomentario"/>
        </w:rPr>
        <w:annotationRef/>
      </w:r>
      <w:r>
        <w:t>Recurso DI:</w:t>
      </w:r>
    </w:p>
    <w:p w14:paraId="6651929C" w14:textId="2AE5B47F" w:rsidR="00147B71" w:rsidRDefault="00147B71">
      <w:pPr>
        <w:pStyle w:val="Textocomentario"/>
      </w:pPr>
      <w:r>
        <w:t>Tarjetas animadas</w:t>
      </w:r>
    </w:p>
  </w:comment>
  <w:comment w:id="4" w:author="Andrés Felipe Velandia Espitia" w:date="2024-09-06T15:39:00Z" w:initials="AV">
    <w:p w14:paraId="15395EC4" w14:textId="77777777" w:rsidR="00DC6B88" w:rsidRDefault="00DC6B88">
      <w:pPr>
        <w:pStyle w:val="Textocomentario"/>
      </w:pPr>
      <w:r>
        <w:rPr>
          <w:rStyle w:val="Refdecomentario"/>
        </w:rPr>
        <w:annotationRef/>
      </w:r>
      <w:r>
        <w:t>Recurso DI:</w:t>
      </w:r>
    </w:p>
    <w:p w14:paraId="404AC941" w14:textId="77777777" w:rsidR="00DC6B88" w:rsidRDefault="00DC6B88">
      <w:pPr>
        <w:pStyle w:val="Textocomentario"/>
      </w:pPr>
      <w:r>
        <w:t>Infografía interactiva</w:t>
      </w:r>
    </w:p>
    <w:p w14:paraId="768ECC27" w14:textId="77777777" w:rsidR="00DC6B88" w:rsidRDefault="00DC6B88">
      <w:pPr>
        <w:pStyle w:val="Textocomentario"/>
      </w:pPr>
    </w:p>
    <w:p w14:paraId="7F64939D" w14:textId="1802E800" w:rsidR="00DC6B88" w:rsidRDefault="00DC6B88">
      <w:pPr>
        <w:pStyle w:val="Textocomentario"/>
      </w:pPr>
      <w:r>
        <w:t>Se debe hacer clic en cada ícono del más y diseñar cada imagen.</w:t>
      </w:r>
    </w:p>
  </w:comment>
  <w:comment w:id="5" w:author="Andrés Felipe Velandia Espitia" w:date="2024-07-31T12:29:00Z" w:initials="AV">
    <w:p w14:paraId="5BB6C7EB" w14:textId="77777777" w:rsidR="00952B20" w:rsidRDefault="00952B20" w:rsidP="00952B20">
      <w:pPr>
        <w:pStyle w:val="Textocomentario"/>
      </w:pPr>
      <w:r>
        <w:rPr>
          <w:rStyle w:val="Refdecomentario"/>
        </w:rPr>
        <w:annotationRef/>
      </w:r>
      <w:r>
        <w:t>Recursos DI:</w:t>
      </w:r>
    </w:p>
    <w:p w14:paraId="36FFA04F" w14:textId="700F52F1" w:rsidR="00952B20" w:rsidRDefault="00952B20" w:rsidP="00952B20">
      <w:pPr>
        <w:pStyle w:val="Textocomentario"/>
      </w:pPr>
      <w:r>
        <w:t xml:space="preserve">Hacer un llamado a la acción tipo modal, el cual muestre el archivo denominado: </w:t>
      </w:r>
      <w:r w:rsidRPr="00296EF5">
        <w:t>Anexo_</w:t>
      </w:r>
      <w:r w:rsidR="00DF2651">
        <w:t>Clasificacion</w:t>
      </w:r>
      <w:r w:rsidR="000B1A77">
        <w:t>_intercaional_productos_servicios</w:t>
      </w:r>
    </w:p>
    <w:p w14:paraId="62732DCE" w14:textId="77777777" w:rsidR="009C5D5D" w:rsidRDefault="009C5D5D" w:rsidP="00952B20">
      <w:pPr>
        <w:pStyle w:val="Textocomentario"/>
      </w:pPr>
    </w:p>
    <w:p w14:paraId="0E20595E" w14:textId="437013A5" w:rsidR="009C5D5D" w:rsidRDefault="009C5D5D" w:rsidP="00952B20">
      <w:pPr>
        <w:pStyle w:val="Textocomentario"/>
      </w:pPr>
      <w:r w:rsidRPr="009C5D5D">
        <w:rPr>
          <w:highlight w:val="yellow"/>
        </w:rPr>
        <w:t>Este documento debe convertirse a PDF con la gama de colores y diseño del curso.</w:t>
      </w:r>
    </w:p>
  </w:comment>
  <w:comment w:id="6" w:author="Andrés Felipe Velandia Espitia" w:date="2024-09-09T08:49:00Z" w:initials="AV">
    <w:p w14:paraId="0E867328" w14:textId="77777777" w:rsidR="00064D7D" w:rsidRDefault="00064D7D">
      <w:pPr>
        <w:pStyle w:val="Textocomentario"/>
      </w:pPr>
      <w:r>
        <w:rPr>
          <w:rStyle w:val="Refdecomentario"/>
        </w:rPr>
        <w:annotationRef/>
      </w:r>
      <w:r>
        <w:t>Recurso DI:</w:t>
      </w:r>
    </w:p>
    <w:p w14:paraId="7D27828E" w14:textId="06D6FA90" w:rsidR="00064D7D" w:rsidRDefault="00064D7D">
      <w:pPr>
        <w:pStyle w:val="Textocomentario"/>
      </w:pPr>
      <w:r>
        <w:t>Tarjetas animadas.</w:t>
      </w:r>
    </w:p>
  </w:comment>
  <w:comment w:id="7" w:author="Andrés Felipe Velandia Espitia" w:date="2024-09-09T09:00:00Z" w:initials="AV">
    <w:p w14:paraId="7D9CE84C" w14:textId="77777777" w:rsidR="00F664F8" w:rsidRDefault="00F664F8">
      <w:pPr>
        <w:pStyle w:val="Textocomentario"/>
      </w:pPr>
      <w:r>
        <w:rPr>
          <w:rStyle w:val="Refdecomentario"/>
        </w:rPr>
        <w:annotationRef/>
      </w:r>
      <w:r w:rsidRPr="00F664F8">
        <w:rPr>
          <w:highlight w:val="yellow"/>
        </w:rPr>
        <w:t>Texto alternativo:</w:t>
      </w:r>
    </w:p>
    <w:p w14:paraId="5108031D" w14:textId="6B09A8A5" w:rsidR="00F664F8" w:rsidRDefault="00F664F8">
      <w:pPr>
        <w:pStyle w:val="Textocomentario"/>
      </w:pPr>
      <w:r>
        <w:t>Tabla que relaciona los aspectos presentes en la extensión en línea, relacionando las razones y riesgos presentes al momento de hacer ampliación hacia arriba y hacia abajo.</w:t>
      </w:r>
    </w:p>
  </w:comment>
  <w:comment w:id="8" w:author="Andrés Felipe Velandia Espitia" w:date="2024-09-09T09:12:00Z" w:initials="AV">
    <w:p w14:paraId="64A3367E" w14:textId="77777777" w:rsidR="00A855B0" w:rsidRDefault="00A855B0">
      <w:pPr>
        <w:pStyle w:val="Textocomentario"/>
      </w:pPr>
      <w:r>
        <w:rPr>
          <w:rStyle w:val="Refdecomentario"/>
        </w:rPr>
        <w:annotationRef/>
      </w:r>
      <w:r>
        <w:t>Recurso DI:</w:t>
      </w:r>
    </w:p>
    <w:p w14:paraId="1B60CE51" w14:textId="77777777" w:rsidR="00A855B0" w:rsidRDefault="00A855B0">
      <w:pPr>
        <w:pStyle w:val="Textocomentario"/>
      </w:pPr>
      <w:r>
        <w:t>Puntos calientes</w:t>
      </w:r>
    </w:p>
    <w:p w14:paraId="50387BBD" w14:textId="77777777" w:rsidR="00A855B0" w:rsidRDefault="00A855B0">
      <w:pPr>
        <w:pStyle w:val="Textocomentario"/>
      </w:pPr>
    </w:p>
    <w:p w14:paraId="21EFE4CB" w14:textId="77777777" w:rsidR="00A855B0" w:rsidRPr="00A855B0" w:rsidRDefault="00A855B0" w:rsidP="00A855B0">
      <w:pPr>
        <w:pStyle w:val="Textocomentario"/>
        <w:rPr>
          <w:highlight w:val="yellow"/>
        </w:rPr>
      </w:pPr>
      <w:r w:rsidRPr="00A855B0">
        <w:rPr>
          <w:highlight w:val="yellow"/>
        </w:rPr>
        <w:t>Diseñar la imagen con los siguientes textos:</w:t>
      </w:r>
    </w:p>
    <w:p w14:paraId="0B28FF24" w14:textId="77777777" w:rsidR="00A855B0" w:rsidRPr="00A855B0" w:rsidRDefault="00A855B0" w:rsidP="00A855B0">
      <w:pPr>
        <w:pStyle w:val="Textocomentario"/>
        <w:rPr>
          <w:highlight w:val="yellow"/>
        </w:rPr>
      </w:pPr>
    </w:p>
    <w:p w14:paraId="3ED0AED1" w14:textId="77777777" w:rsidR="00A855B0" w:rsidRPr="00A855B0" w:rsidRDefault="00A855B0" w:rsidP="00A855B0">
      <w:pPr>
        <w:pStyle w:val="Textocomentario"/>
        <w:rPr>
          <w:highlight w:val="yellow"/>
        </w:rPr>
      </w:pPr>
      <w:r w:rsidRPr="00A855B0">
        <w:rPr>
          <w:highlight w:val="yellow"/>
        </w:rPr>
        <w:t>Extensión en línea</w:t>
      </w:r>
    </w:p>
    <w:p w14:paraId="66CF5E3E" w14:textId="77777777" w:rsidR="00A855B0" w:rsidRPr="00A855B0" w:rsidRDefault="00A855B0" w:rsidP="00A855B0">
      <w:pPr>
        <w:pStyle w:val="Textocomentario"/>
        <w:rPr>
          <w:highlight w:val="yellow"/>
        </w:rPr>
      </w:pPr>
      <w:r w:rsidRPr="00A855B0">
        <w:rPr>
          <w:highlight w:val="yellow"/>
        </w:rPr>
        <w:t>Hacia arriba</w:t>
      </w:r>
    </w:p>
    <w:p w14:paraId="3C5F53F4" w14:textId="77777777" w:rsidR="00A855B0" w:rsidRPr="00A855B0" w:rsidRDefault="00A855B0" w:rsidP="00A855B0">
      <w:pPr>
        <w:pStyle w:val="Textocomentario"/>
        <w:rPr>
          <w:highlight w:val="yellow"/>
        </w:rPr>
      </w:pPr>
      <w:r w:rsidRPr="00A855B0">
        <w:rPr>
          <w:highlight w:val="yellow"/>
        </w:rPr>
        <w:t>Línea media</w:t>
      </w:r>
    </w:p>
    <w:p w14:paraId="62B76493" w14:textId="302492E8" w:rsidR="00A855B0" w:rsidRDefault="00A855B0" w:rsidP="00A855B0">
      <w:pPr>
        <w:pStyle w:val="Textocomentario"/>
      </w:pPr>
      <w:r w:rsidRPr="00A855B0">
        <w:rPr>
          <w:highlight w:val="yellow"/>
        </w:rPr>
        <w:t>Hacia abajo</w:t>
      </w:r>
    </w:p>
  </w:comment>
  <w:comment w:id="9" w:author="Andrés Felipe Velandia Espitia" w:date="2024-09-09T09:22:00Z" w:initials="AV">
    <w:p w14:paraId="24C9ED65" w14:textId="77777777" w:rsidR="00F31EBA" w:rsidRDefault="00F31EBA">
      <w:pPr>
        <w:pStyle w:val="Textocomentario"/>
      </w:pPr>
      <w:r>
        <w:rPr>
          <w:rStyle w:val="Refdecomentario"/>
        </w:rPr>
        <w:annotationRef/>
      </w:r>
      <w:r>
        <w:t>Recurso DI:</w:t>
      </w:r>
    </w:p>
    <w:p w14:paraId="6F8E6738" w14:textId="3C74F8B2" w:rsidR="00F31EBA" w:rsidRDefault="00F31EBA">
      <w:pPr>
        <w:pStyle w:val="Textocomentario"/>
      </w:pPr>
      <w:r>
        <w:t>Tarjetas Avatar</w:t>
      </w:r>
    </w:p>
  </w:comment>
  <w:comment w:id="10" w:author="Andrés Felipe Velandia Espitia" w:date="2024-09-09T09:23:00Z" w:initials="AV">
    <w:p w14:paraId="1F3DCB2C" w14:textId="77777777" w:rsidR="004760D7" w:rsidRDefault="004760D7">
      <w:pPr>
        <w:pStyle w:val="Textocomentario"/>
      </w:pPr>
      <w:r>
        <w:rPr>
          <w:rStyle w:val="Refdecomentario"/>
        </w:rPr>
        <w:annotationRef/>
      </w:r>
      <w:r>
        <w:t>Recurso DI:</w:t>
      </w:r>
    </w:p>
    <w:p w14:paraId="11E19A88" w14:textId="2EF8F0E2" w:rsidR="004760D7" w:rsidRDefault="004760D7">
      <w:pPr>
        <w:pStyle w:val="Textocomentario"/>
      </w:pPr>
      <w:r>
        <w:t>Tarjetas conectadas.</w:t>
      </w:r>
    </w:p>
  </w:comment>
  <w:comment w:id="11" w:author="Andrés Felipe Velandia Espitia" w:date="2024-09-09T09:30:00Z" w:initials="AV">
    <w:p w14:paraId="72377AA8" w14:textId="77777777" w:rsidR="002E707F" w:rsidRDefault="002E707F">
      <w:pPr>
        <w:pStyle w:val="Textocomentario"/>
      </w:pPr>
      <w:r>
        <w:rPr>
          <w:rStyle w:val="Refdecomentario"/>
        </w:rPr>
        <w:annotationRef/>
      </w:r>
      <w:r>
        <w:t>Recurso DI:</w:t>
      </w:r>
    </w:p>
    <w:p w14:paraId="7FD7760C" w14:textId="3B31BDF7" w:rsidR="002E707F" w:rsidRDefault="002E707F">
      <w:pPr>
        <w:pStyle w:val="Textocomentario"/>
      </w:pPr>
      <w:r>
        <w:t>Pestañas verticales</w:t>
      </w:r>
    </w:p>
  </w:comment>
  <w:comment w:id="12" w:author="Andrés Felipe Velandia Espitia" w:date="2024-09-09T10:13:00Z" w:initials="AV">
    <w:p w14:paraId="7438CF24" w14:textId="77777777" w:rsidR="009B5CDA" w:rsidRDefault="009B5CDA">
      <w:pPr>
        <w:pStyle w:val="Textocomentario"/>
      </w:pPr>
      <w:r>
        <w:rPr>
          <w:rStyle w:val="Refdecomentario"/>
        </w:rPr>
        <w:annotationRef/>
      </w:r>
      <w:r>
        <w:t>Recurso DI:</w:t>
      </w:r>
    </w:p>
    <w:p w14:paraId="6B9A424C" w14:textId="3726AFAE" w:rsidR="009B5CDA" w:rsidRDefault="009B5CDA">
      <w:pPr>
        <w:pStyle w:val="Textocomentario"/>
      </w:pPr>
      <w:r>
        <w:t>Pasos verticales</w:t>
      </w:r>
    </w:p>
  </w:comment>
  <w:comment w:id="13" w:author="Andrés Felipe Velandia Espitia" w:date="2024-09-09T15:24:00Z" w:initials="AV">
    <w:p w14:paraId="1F181B45" w14:textId="77777777" w:rsidR="003A369F" w:rsidRDefault="003A369F">
      <w:pPr>
        <w:pStyle w:val="Textocomentario"/>
      </w:pPr>
      <w:r>
        <w:rPr>
          <w:rStyle w:val="Refdecomentario"/>
        </w:rPr>
        <w:annotationRef/>
      </w:r>
      <w:r w:rsidRPr="003A369F">
        <w:rPr>
          <w:highlight w:val="yellow"/>
        </w:rPr>
        <w:t>Texto alternativo:</w:t>
      </w:r>
    </w:p>
    <w:p w14:paraId="1DD25448" w14:textId="07E5837E" w:rsidR="003A369F" w:rsidRDefault="003A369F">
      <w:pPr>
        <w:pStyle w:val="Textocomentario"/>
      </w:pPr>
      <w:r>
        <w:t>Imagen que contiene un carnet con todos los aspectos que representan a la imagen corporativa de la Cholita.</w:t>
      </w:r>
    </w:p>
  </w:comment>
  <w:comment w:id="14" w:author="Andrés Felipe Velandia Espitia" w:date="2024-09-09T10:44:00Z" w:initials="AV">
    <w:p w14:paraId="7B7C6248" w14:textId="404B3D77" w:rsidR="00D77797" w:rsidRDefault="00D77797">
      <w:pPr>
        <w:pStyle w:val="Textocomentario"/>
      </w:pPr>
      <w:r>
        <w:rPr>
          <w:rStyle w:val="Refdecomentario"/>
        </w:rPr>
        <w:annotationRef/>
      </w:r>
      <w:r>
        <w:t xml:space="preserve">Diseñar imagen con el logo de la </w:t>
      </w:r>
      <w:r w:rsidR="00452EE9">
        <w:t>Industria Panificadora</w:t>
      </w:r>
      <w:r>
        <w:t xml:space="preserve"> Cholita</w:t>
      </w:r>
      <w:r w:rsidR="00452EE9">
        <w:t>, empresa que hace parte del desarrollo de este componente formativo y sobre la cual se ejemplifican los procesos explicados.</w:t>
      </w:r>
    </w:p>
    <w:p w14:paraId="60C99A3C" w14:textId="77777777" w:rsidR="0028334D" w:rsidRDefault="0028334D">
      <w:pPr>
        <w:pStyle w:val="Textocomentario"/>
      </w:pPr>
    </w:p>
    <w:p w14:paraId="5A00618B" w14:textId="6CE4D629" w:rsidR="0028334D" w:rsidRDefault="0028334D">
      <w:pPr>
        <w:pStyle w:val="Textocomentario"/>
      </w:pPr>
      <w:r w:rsidRPr="00D55D37">
        <w:rPr>
          <w:highlight w:val="yellow"/>
        </w:rPr>
        <w:t xml:space="preserve">Tener en cuenta que todas las imágenes </w:t>
      </w:r>
      <w:r w:rsidR="00BF05AF">
        <w:rPr>
          <w:highlight w:val="yellow"/>
        </w:rPr>
        <w:t xml:space="preserve">de acá en adelante </w:t>
      </w:r>
      <w:r w:rsidRPr="00D55D37">
        <w:rPr>
          <w:highlight w:val="yellow"/>
        </w:rPr>
        <w:t>se deberá</w:t>
      </w:r>
      <w:r w:rsidR="00BF05AF">
        <w:rPr>
          <w:highlight w:val="yellow"/>
        </w:rPr>
        <w:t>n</w:t>
      </w:r>
      <w:r w:rsidRPr="00D55D37">
        <w:rPr>
          <w:highlight w:val="yellow"/>
        </w:rPr>
        <w:t xml:space="preserve"> </w:t>
      </w:r>
      <w:r w:rsidR="00BF05AF">
        <w:rPr>
          <w:highlight w:val="yellow"/>
        </w:rPr>
        <w:t xml:space="preserve">diseñar acordes a la empresa inventada </w:t>
      </w:r>
      <w:r w:rsidR="00BF05AF" w:rsidRPr="00BF05AF">
        <w:rPr>
          <w:b/>
          <w:bCs/>
          <w:highlight w:val="yellow"/>
        </w:rPr>
        <w:t>Industria Panificadora Cholita</w:t>
      </w:r>
      <w:r w:rsidR="00555C6E" w:rsidRPr="00D55D37">
        <w:rPr>
          <w:highlight w:val="yellow"/>
        </w:rPr>
        <w:t>.</w:t>
      </w:r>
    </w:p>
  </w:comment>
  <w:comment w:id="16" w:author="Andrés Felipe Velandia Espitia" w:date="2024-09-09T15:25:00Z" w:initials="AV">
    <w:p w14:paraId="3264B4DD" w14:textId="77777777" w:rsidR="00452EE9" w:rsidRDefault="00452EE9">
      <w:pPr>
        <w:pStyle w:val="Textocomentario"/>
      </w:pPr>
      <w:r w:rsidRPr="00452EE9">
        <w:rPr>
          <w:rStyle w:val="Refdecomentario"/>
          <w:highlight w:val="yellow"/>
        </w:rPr>
        <w:annotationRef/>
      </w:r>
      <w:r w:rsidRPr="00452EE9">
        <w:rPr>
          <w:highlight w:val="yellow"/>
        </w:rPr>
        <w:t>Texto alternativo:</w:t>
      </w:r>
    </w:p>
    <w:p w14:paraId="6771A612" w14:textId="2B50F9EB" w:rsidR="00452EE9" w:rsidRDefault="00452EE9">
      <w:pPr>
        <w:pStyle w:val="Textocomentario"/>
      </w:pPr>
      <w:r>
        <w:t xml:space="preserve">Imagen alusiva a la identidad corporativa, representada por un manual de identidad. </w:t>
      </w:r>
    </w:p>
  </w:comment>
  <w:comment w:id="17" w:author="Andrés Felipe Velandia Espitia" w:date="2024-09-09T15:26:00Z" w:initials="AV">
    <w:p w14:paraId="04838B3A" w14:textId="77777777" w:rsidR="00452EE9" w:rsidRDefault="00452EE9" w:rsidP="00452EE9">
      <w:pPr>
        <w:pStyle w:val="Textocomentario"/>
      </w:pPr>
      <w:r>
        <w:rPr>
          <w:rStyle w:val="Refdecomentario"/>
        </w:rPr>
        <w:annotationRef/>
      </w:r>
      <w:r w:rsidRPr="00452EE9">
        <w:rPr>
          <w:highlight w:val="yellow"/>
        </w:rPr>
        <w:t>Texto alternativo:</w:t>
      </w:r>
    </w:p>
    <w:p w14:paraId="011D41D3" w14:textId="762AE217" w:rsidR="00452EE9" w:rsidRDefault="00452EE9" w:rsidP="00452EE9">
      <w:pPr>
        <w:pStyle w:val="Textocomentario"/>
      </w:pPr>
      <w:r>
        <w:t>Imagen que asocia la estructura del logotipo de “Cholita”.</w:t>
      </w:r>
    </w:p>
  </w:comment>
  <w:comment w:id="18" w:author="Andrés Felipe Velandia Espitia" w:date="2024-09-09T15:29:00Z" w:initials="AV">
    <w:p w14:paraId="15B0806E" w14:textId="77777777" w:rsidR="00452EE9" w:rsidRDefault="00452EE9" w:rsidP="00452EE9">
      <w:pPr>
        <w:pStyle w:val="Textocomentario"/>
      </w:pPr>
      <w:r>
        <w:rPr>
          <w:rStyle w:val="Refdecomentario"/>
        </w:rPr>
        <w:annotationRef/>
      </w:r>
      <w:r w:rsidRPr="00452EE9">
        <w:rPr>
          <w:highlight w:val="yellow"/>
        </w:rPr>
        <w:t>Texto alternativo:</w:t>
      </w:r>
    </w:p>
    <w:p w14:paraId="663087B0" w14:textId="6D095854" w:rsidR="00452EE9" w:rsidRDefault="00452EE9" w:rsidP="00452EE9">
      <w:pPr>
        <w:pStyle w:val="Textocomentario"/>
      </w:pPr>
      <w:r>
        <w:t xml:space="preserve">Imagen </w:t>
      </w:r>
      <w:r w:rsidR="00646EC3">
        <w:t>que contiene objetos con la imagen corporativa “Cholita”</w:t>
      </w:r>
      <w:r>
        <w:t>.</w:t>
      </w:r>
    </w:p>
  </w:comment>
  <w:comment w:id="19" w:author="Andrés Felipe Velandia Espitia" w:date="2024-09-09T15:30:00Z" w:initials="AV">
    <w:p w14:paraId="32028675" w14:textId="77777777" w:rsidR="00646EC3" w:rsidRDefault="00646EC3" w:rsidP="00646EC3">
      <w:pPr>
        <w:pStyle w:val="Textocomentario"/>
      </w:pPr>
      <w:r>
        <w:rPr>
          <w:rStyle w:val="Refdecomentario"/>
        </w:rPr>
        <w:annotationRef/>
      </w:r>
      <w:r w:rsidRPr="00452EE9">
        <w:rPr>
          <w:highlight w:val="yellow"/>
        </w:rPr>
        <w:t>Texto alternativo:</w:t>
      </w:r>
    </w:p>
    <w:p w14:paraId="1A8E8188" w14:textId="28BA34CC" w:rsidR="00646EC3" w:rsidRDefault="00646EC3" w:rsidP="00646EC3">
      <w:pPr>
        <w:pStyle w:val="Textocomentario"/>
      </w:pPr>
      <w:r>
        <w:t>Imagen alusiva al valor de la marca, representada por medio de una camiseta con la imagen corporativa “Cholita”.</w:t>
      </w:r>
    </w:p>
  </w:comment>
  <w:comment w:id="15" w:author="Andrés Felipe Velandia Espitia" w:date="2024-09-09T15:11:00Z" w:initials="AV">
    <w:p w14:paraId="40CFC0B6" w14:textId="77777777" w:rsidR="00465542" w:rsidRDefault="00465542">
      <w:pPr>
        <w:pStyle w:val="Textocomentario"/>
      </w:pPr>
      <w:r>
        <w:rPr>
          <w:rStyle w:val="Refdecomentario"/>
        </w:rPr>
        <w:annotationRef/>
      </w:r>
      <w:r>
        <w:t>Recurso DI:</w:t>
      </w:r>
    </w:p>
    <w:p w14:paraId="3BF7BD64" w14:textId="670F90FD" w:rsidR="00465542" w:rsidRDefault="00465542">
      <w:pPr>
        <w:pStyle w:val="Textocomentario"/>
      </w:pPr>
      <w:r>
        <w:t>Acordeón</w:t>
      </w:r>
    </w:p>
  </w:comment>
  <w:comment w:id="20" w:author="Andrés Felipe Velandia Espitia" w:date="2024-09-09T19:04:00Z" w:initials="AV">
    <w:p w14:paraId="1B8E9539" w14:textId="277B2B00" w:rsidR="00B744C3" w:rsidRDefault="00B744C3">
      <w:pPr>
        <w:pStyle w:val="Textocomentario"/>
      </w:pPr>
      <w:r>
        <w:rPr>
          <w:rStyle w:val="Refdecomentario"/>
        </w:rPr>
        <w:annotationRef/>
      </w:r>
      <w:r w:rsidRPr="00B744C3">
        <w:rPr>
          <w:b/>
          <w:bCs/>
        </w:rPr>
        <w:t>Nota:</w:t>
      </w:r>
      <w:r>
        <w:t xml:space="preserve"> es importante verificar con el equipo de diseño y producción, si se dejará todo el </w:t>
      </w:r>
      <w:r w:rsidR="00BF66E4">
        <w:t>tema</w:t>
      </w:r>
      <w:r>
        <w:t xml:space="preserve"> 7 en un video o así por diferentes recursos </w:t>
      </w:r>
      <w:r w:rsidR="00BF66E4">
        <w:t xml:space="preserve">desde el tema 7.1 </w:t>
      </w:r>
      <w:r>
        <w:t>como queda propuesto.</w:t>
      </w:r>
    </w:p>
    <w:p w14:paraId="2D8E41BE" w14:textId="77777777" w:rsidR="00B744C3" w:rsidRDefault="00B744C3">
      <w:pPr>
        <w:pStyle w:val="Textocomentario"/>
      </w:pPr>
    </w:p>
    <w:p w14:paraId="47E2D875" w14:textId="77777777" w:rsidR="00B744C3" w:rsidRDefault="00B744C3">
      <w:pPr>
        <w:pStyle w:val="Textocomentario"/>
      </w:pPr>
      <w:r>
        <w:t>Ambas opciones pueden aplicarse, todo depende de la practicidad y ejecución en el tiempo.</w:t>
      </w:r>
    </w:p>
    <w:p w14:paraId="081B4C7A" w14:textId="77777777" w:rsidR="00B744C3" w:rsidRDefault="00B744C3">
      <w:pPr>
        <w:pStyle w:val="Textocomentario"/>
      </w:pPr>
    </w:p>
    <w:p w14:paraId="79E4FB48" w14:textId="2ED80014" w:rsidR="00B744C3" w:rsidRDefault="00B744C3">
      <w:pPr>
        <w:pStyle w:val="Textocomentario"/>
      </w:pPr>
      <w:r>
        <w:t>Si se hace un video de todo este punto, se debe omitir el de la introducción y colocar el texto en dicha intro maquetado.</w:t>
      </w:r>
    </w:p>
  </w:comment>
  <w:comment w:id="21" w:author="Andrés Felipe Velandia Espitia" w:date="2024-09-09T15:32:00Z" w:initials="AV">
    <w:p w14:paraId="265FF885" w14:textId="77777777" w:rsidR="00BF05AF" w:rsidRDefault="00C77377">
      <w:pPr>
        <w:pStyle w:val="Textocomentario"/>
      </w:pPr>
      <w:r w:rsidRPr="00BF05AF">
        <w:rPr>
          <w:rStyle w:val="Refdecomentario"/>
          <w:highlight w:val="yellow"/>
        </w:rPr>
        <w:annotationRef/>
      </w:r>
      <w:r w:rsidR="00BF05AF" w:rsidRPr="00BF05AF">
        <w:rPr>
          <w:highlight w:val="yellow"/>
        </w:rPr>
        <w:t>Texto alternativo:</w:t>
      </w:r>
    </w:p>
    <w:p w14:paraId="58481C46" w14:textId="0FD62BEE" w:rsidR="00C77377" w:rsidRDefault="00C77377">
      <w:pPr>
        <w:pStyle w:val="Textocomentario"/>
      </w:pPr>
      <w:r>
        <w:t>Imagen que contiene el encabezado del manual de imagen corporativa “Cholita”.</w:t>
      </w:r>
    </w:p>
  </w:comment>
  <w:comment w:id="23" w:author="Andrés Felipe Velandia Espitia" w:date="2024-09-09T16:27:00Z" w:initials="AV">
    <w:p w14:paraId="4A54275B" w14:textId="77777777" w:rsidR="004A21FC" w:rsidRDefault="004A21FC" w:rsidP="004A21FC">
      <w:pPr>
        <w:pStyle w:val="Textocomentario"/>
      </w:pPr>
      <w:r>
        <w:rPr>
          <w:rStyle w:val="Refdecomentario"/>
        </w:rPr>
        <w:annotationRef/>
      </w:r>
      <w:r w:rsidRPr="00BF05AF">
        <w:rPr>
          <w:highlight w:val="yellow"/>
        </w:rPr>
        <w:t>Texto alternativo:</w:t>
      </w:r>
    </w:p>
    <w:p w14:paraId="68D37ADE" w14:textId="241147CE" w:rsidR="004A21FC" w:rsidRDefault="004A21FC" w:rsidP="004A21FC">
      <w:pPr>
        <w:pStyle w:val="Textocomentario"/>
      </w:pPr>
      <w:r>
        <w:t xml:space="preserve">Imagen que representa el logotipo corporativo “Cholita”, donde se </w:t>
      </w:r>
      <w:r w:rsidR="008D339E">
        <w:t>asocia</w:t>
      </w:r>
      <w:r>
        <w:t xml:space="preserve"> lo que contiene </w:t>
      </w:r>
      <w:r w:rsidR="005E2B47">
        <w:t>su</w:t>
      </w:r>
      <w:r>
        <w:t xml:space="preserve"> logotipo y símbolo.</w:t>
      </w:r>
    </w:p>
  </w:comment>
  <w:comment w:id="24" w:author="Andrés Felipe Velandia Espitia" w:date="2024-09-09T16:34:00Z" w:initials="AV">
    <w:p w14:paraId="42A5888C" w14:textId="77777777" w:rsidR="001715C4" w:rsidRDefault="001715C4" w:rsidP="001715C4">
      <w:pPr>
        <w:pStyle w:val="Textocomentario"/>
      </w:pPr>
      <w:r>
        <w:rPr>
          <w:rStyle w:val="Refdecomentario"/>
        </w:rPr>
        <w:annotationRef/>
      </w:r>
      <w:r w:rsidRPr="00BF05AF">
        <w:rPr>
          <w:highlight w:val="yellow"/>
        </w:rPr>
        <w:t>Texto alternativo:</w:t>
      </w:r>
    </w:p>
    <w:p w14:paraId="38408DF1" w14:textId="0B7924C1" w:rsidR="001715C4" w:rsidRDefault="001715C4" w:rsidP="001715C4">
      <w:pPr>
        <w:pStyle w:val="Textocomentario"/>
      </w:pPr>
      <w:r>
        <w:t xml:space="preserve">Imagen que asocia el color de la palabra </w:t>
      </w:r>
      <w:r w:rsidRPr="001715C4">
        <w:rPr>
          <w:b/>
          <w:bCs/>
        </w:rPr>
        <w:t>Cholita</w:t>
      </w:r>
      <w:r>
        <w:t>.</w:t>
      </w:r>
    </w:p>
  </w:comment>
  <w:comment w:id="25" w:author="Andrés Felipe Velandia Espitia" w:date="2024-09-09T16:39:00Z" w:initials="AV">
    <w:p w14:paraId="32E3294F" w14:textId="77777777" w:rsidR="001715C4" w:rsidRDefault="001715C4" w:rsidP="001715C4">
      <w:pPr>
        <w:pStyle w:val="Textocomentario"/>
      </w:pPr>
      <w:r>
        <w:rPr>
          <w:rStyle w:val="Refdecomentario"/>
        </w:rPr>
        <w:annotationRef/>
      </w:r>
      <w:r w:rsidRPr="00BF05AF">
        <w:rPr>
          <w:highlight w:val="yellow"/>
        </w:rPr>
        <w:t>Texto alternativo:</w:t>
      </w:r>
    </w:p>
    <w:p w14:paraId="4CC72DB0" w14:textId="26FAF6D2" w:rsidR="001715C4" w:rsidRDefault="001715C4" w:rsidP="001715C4">
      <w:pPr>
        <w:pStyle w:val="Textocomentario"/>
      </w:pPr>
      <w:r>
        <w:t xml:space="preserve">Imagen que asocia el color de las palabras </w:t>
      </w:r>
      <w:r>
        <w:rPr>
          <w:b/>
          <w:bCs/>
        </w:rPr>
        <w:t>Industria Panificadora</w:t>
      </w:r>
      <w:r>
        <w:t>.</w:t>
      </w:r>
    </w:p>
  </w:comment>
  <w:comment w:id="26" w:author="Andrés Felipe Velandia Espitia" w:date="2024-09-09T16:40:00Z" w:initials="AV">
    <w:p w14:paraId="5DA919C7" w14:textId="77777777" w:rsidR="001715C4" w:rsidRDefault="001715C4" w:rsidP="001715C4">
      <w:pPr>
        <w:pStyle w:val="Textocomentario"/>
      </w:pPr>
      <w:r>
        <w:rPr>
          <w:rStyle w:val="Refdecomentario"/>
        </w:rPr>
        <w:annotationRef/>
      </w:r>
      <w:r w:rsidRPr="00BF05AF">
        <w:rPr>
          <w:highlight w:val="yellow"/>
        </w:rPr>
        <w:t>Texto alternativo:</w:t>
      </w:r>
    </w:p>
    <w:p w14:paraId="4E311F1E" w14:textId="5774AB2B" w:rsidR="001715C4" w:rsidRDefault="001715C4" w:rsidP="001715C4">
      <w:pPr>
        <w:pStyle w:val="Textocomentario"/>
      </w:pPr>
      <w:r>
        <w:t xml:space="preserve">Imagen que relaciona el tipo de letra de la palabra </w:t>
      </w:r>
      <w:r>
        <w:rPr>
          <w:b/>
          <w:bCs/>
        </w:rPr>
        <w:t>Cholita</w:t>
      </w:r>
      <w:r w:rsidR="00E666FB">
        <w:t xml:space="preserve">, así como sus </w:t>
      </w:r>
      <w:r w:rsidR="005C36B2">
        <w:t>versiones</w:t>
      </w:r>
      <w:r w:rsidR="00E666FB">
        <w:t>.</w:t>
      </w:r>
    </w:p>
  </w:comment>
  <w:comment w:id="27" w:author="Andrés Felipe Velandia Espitia" w:date="2024-09-09T16:41:00Z" w:initials="AV">
    <w:p w14:paraId="013BBC61" w14:textId="77777777" w:rsidR="00D727B0" w:rsidRDefault="00D727B0" w:rsidP="00D727B0">
      <w:pPr>
        <w:pStyle w:val="Textocomentario"/>
      </w:pPr>
      <w:r>
        <w:rPr>
          <w:rStyle w:val="Refdecomentario"/>
        </w:rPr>
        <w:annotationRef/>
      </w:r>
      <w:r w:rsidRPr="00BF05AF">
        <w:rPr>
          <w:highlight w:val="yellow"/>
        </w:rPr>
        <w:t>Texto alternativo:</w:t>
      </w:r>
    </w:p>
    <w:p w14:paraId="571E0927" w14:textId="71C62138" w:rsidR="00D727B0" w:rsidRDefault="00D727B0" w:rsidP="00D727B0">
      <w:pPr>
        <w:pStyle w:val="Textocomentario"/>
      </w:pPr>
      <w:r>
        <w:t xml:space="preserve">Imagen que relaciona el tipo de letra de las palabras </w:t>
      </w:r>
      <w:r>
        <w:rPr>
          <w:b/>
          <w:bCs/>
        </w:rPr>
        <w:t>Industria Panificadora</w:t>
      </w:r>
      <w:r w:rsidR="00E666FB">
        <w:t xml:space="preserve">, así como sus </w:t>
      </w:r>
      <w:r w:rsidR="005C36B2">
        <w:t>versiones</w:t>
      </w:r>
      <w:r w:rsidR="00E666FB">
        <w:t>.</w:t>
      </w:r>
    </w:p>
  </w:comment>
  <w:comment w:id="22" w:author="Andrés Felipe Velandia Espitia" w:date="2024-09-09T16:07:00Z" w:initials="AV">
    <w:p w14:paraId="0066A5BA" w14:textId="77777777" w:rsidR="00D548C1" w:rsidRDefault="00D548C1">
      <w:pPr>
        <w:pStyle w:val="Textocomentario"/>
      </w:pPr>
      <w:r>
        <w:rPr>
          <w:rStyle w:val="Refdecomentario"/>
        </w:rPr>
        <w:annotationRef/>
      </w:r>
      <w:r>
        <w:t>Recurso DI:</w:t>
      </w:r>
    </w:p>
    <w:p w14:paraId="683FBD2E" w14:textId="46B32BC8" w:rsidR="00D548C1" w:rsidRDefault="007A6C81">
      <w:pPr>
        <w:pStyle w:val="Textocomentario"/>
      </w:pPr>
      <w:r>
        <w:t>Pestañas</w:t>
      </w:r>
    </w:p>
  </w:comment>
  <w:comment w:id="29" w:author="Andrés Felipe Velandia Espitia" w:date="2024-09-09T18:06:00Z" w:initials="AV">
    <w:p w14:paraId="7011C3DD" w14:textId="77777777" w:rsidR="009A241A" w:rsidRDefault="009A241A" w:rsidP="009A241A">
      <w:pPr>
        <w:pStyle w:val="Textocomentario"/>
      </w:pPr>
      <w:r>
        <w:rPr>
          <w:rStyle w:val="Refdecomentario"/>
        </w:rPr>
        <w:annotationRef/>
      </w:r>
      <w:r w:rsidRPr="00BF05AF">
        <w:rPr>
          <w:highlight w:val="yellow"/>
        </w:rPr>
        <w:t>Texto alternativo:</w:t>
      </w:r>
    </w:p>
    <w:p w14:paraId="2D7B10A1" w14:textId="114A923D" w:rsidR="009A241A" w:rsidRDefault="009A241A" w:rsidP="009A241A">
      <w:pPr>
        <w:pStyle w:val="Textocomentario"/>
      </w:pPr>
      <w:r>
        <w:t xml:space="preserve">Imagen que relaciona la versión original del logotipo de la </w:t>
      </w:r>
      <w:r w:rsidRPr="009A241A">
        <w:rPr>
          <w:b/>
          <w:bCs/>
        </w:rPr>
        <w:t>Industria Panificadora Cholita.</w:t>
      </w:r>
    </w:p>
  </w:comment>
  <w:comment w:id="30" w:author="Andrés Felipe Velandia Espitia" w:date="2024-09-09T18:08:00Z" w:initials="AV">
    <w:p w14:paraId="1BCEEC24" w14:textId="77777777" w:rsidR="009C4FD3" w:rsidRDefault="009C4FD3" w:rsidP="009C4FD3">
      <w:pPr>
        <w:pStyle w:val="Textocomentario"/>
      </w:pPr>
      <w:r>
        <w:rPr>
          <w:rStyle w:val="Refdecomentario"/>
        </w:rPr>
        <w:annotationRef/>
      </w:r>
      <w:r w:rsidRPr="00BF05AF">
        <w:rPr>
          <w:highlight w:val="yellow"/>
        </w:rPr>
        <w:t>Texto alternativo:</w:t>
      </w:r>
    </w:p>
    <w:p w14:paraId="7804D623" w14:textId="7BFD3A34" w:rsidR="009C4FD3" w:rsidRDefault="009C4FD3" w:rsidP="009C4FD3">
      <w:pPr>
        <w:pStyle w:val="Textocomentario"/>
      </w:pPr>
      <w:r>
        <w:t xml:space="preserve">Imagen que </w:t>
      </w:r>
      <w:r w:rsidR="0055066C">
        <w:t>asocia</w:t>
      </w:r>
      <w:r>
        <w:t xml:space="preserve"> la versión a blanco y negro del logotipo de la </w:t>
      </w:r>
      <w:r w:rsidRPr="009A241A">
        <w:rPr>
          <w:b/>
          <w:bCs/>
        </w:rPr>
        <w:t>Industria Panificadora Cholita.</w:t>
      </w:r>
    </w:p>
  </w:comment>
  <w:comment w:id="31" w:author="Andrés Felipe Velandia Espitia" w:date="2024-09-09T18:08:00Z" w:initials="AV">
    <w:p w14:paraId="3C2AC91C" w14:textId="77777777" w:rsidR="002E2E83" w:rsidRDefault="002E2E83" w:rsidP="002E2E83">
      <w:pPr>
        <w:pStyle w:val="Textocomentario"/>
      </w:pPr>
      <w:r>
        <w:rPr>
          <w:rStyle w:val="Refdecomentario"/>
        </w:rPr>
        <w:annotationRef/>
      </w:r>
      <w:r w:rsidRPr="00BF05AF">
        <w:rPr>
          <w:highlight w:val="yellow"/>
        </w:rPr>
        <w:t>Texto alternativo:</w:t>
      </w:r>
    </w:p>
    <w:p w14:paraId="108B8814" w14:textId="072B380A" w:rsidR="002E2E83" w:rsidRDefault="002E2E83" w:rsidP="002E2E83">
      <w:pPr>
        <w:pStyle w:val="Textocomentario"/>
      </w:pPr>
      <w:r>
        <w:t xml:space="preserve">Imagen que </w:t>
      </w:r>
      <w:r w:rsidR="0055066C">
        <w:t>muestra</w:t>
      </w:r>
      <w:r>
        <w:t xml:space="preserve"> los textos a blanco y negro de </w:t>
      </w:r>
      <w:r w:rsidRPr="009A241A">
        <w:rPr>
          <w:b/>
          <w:bCs/>
        </w:rPr>
        <w:t>Industria Panificadora Cholita.</w:t>
      </w:r>
    </w:p>
  </w:comment>
  <w:comment w:id="32" w:author="Andrés Felipe Velandia Espitia" w:date="2024-09-09T18:09:00Z" w:initials="AV">
    <w:p w14:paraId="568D4E55" w14:textId="77777777" w:rsidR="00DC0CE1" w:rsidRDefault="00DC0CE1" w:rsidP="00DC0CE1">
      <w:pPr>
        <w:pStyle w:val="Textocomentario"/>
      </w:pPr>
      <w:r>
        <w:rPr>
          <w:rStyle w:val="Refdecomentario"/>
        </w:rPr>
        <w:annotationRef/>
      </w:r>
      <w:r w:rsidRPr="00BF05AF">
        <w:rPr>
          <w:highlight w:val="yellow"/>
        </w:rPr>
        <w:t>Texto alternativo:</w:t>
      </w:r>
    </w:p>
    <w:p w14:paraId="32B70C04" w14:textId="03E626C1" w:rsidR="00DC0CE1" w:rsidRDefault="00DC0CE1" w:rsidP="00DC0CE1">
      <w:pPr>
        <w:pStyle w:val="Textocomentario"/>
      </w:pPr>
      <w:r>
        <w:t xml:space="preserve">Imagen que </w:t>
      </w:r>
      <w:r w:rsidR="0055066C">
        <w:t>incluye</w:t>
      </w:r>
      <w:r>
        <w:t xml:space="preserve"> la aplicación a blanco y negro sobre fondos no corporativos del logotipo de la </w:t>
      </w:r>
      <w:r w:rsidRPr="009A241A">
        <w:rPr>
          <w:b/>
          <w:bCs/>
        </w:rPr>
        <w:t>Industria Panificadora Cholita.</w:t>
      </w:r>
    </w:p>
  </w:comment>
  <w:comment w:id="33" w:author="Andrés Felipe Velandia Espitia" w:date="2024-09-09T18:10:00Z" w:initials="AV">
    <w:p w14:paraId="6359E6BB" w14:textId="77777777" w:rsidR="005B70FF" w:rsidRDefault="005B70FF" w:rsidP="005B70FF">
      <w:pPr>
        <w:pStyle w:val="Textocomentario"/>
      </w:pPr>
      <w:r>
        <w:rPr>
          <w:rStyle w:val="Refdecomentario"/>
        </w:rPr>
        <w:annotationRef/>
      </w:r>
      <w:r w:rsidRPr="00BF05AF">
        <w:rPr>
          <w:highlight w:val="yellow"/>
        </w:rPr>
        <w:t>Texto alternativo:</w:t>
      </w:r>
    </w:p>
    <w:p w14:paraId="3AD284C7" w14:textId="15B00131" w:rsidR="005B70FF" w:rsidRDefault="005B70FF" w:rsidP="005B70FF">
      <w:pPr>
        <w:pStyle w:val="Textocomentario"/>
      </w:pPr>
      <w:r>
        <w:t xml:space="preserve">Imagen que </w:t>
      </w:r>
      <w:r w:rsidR="0055066C">
        <w:t>asocia</w:t>
      </w:r>
      <w:r>
        <w:t xml:space="preserve"> la </w:t>
      </w:r>
      <w:r w:rsidR="00E07017">
        <w:t>aplicación incorrecta</w:t>
      </w:r>
      <w:r>
        <w:t xml:space="preserve"> </w:t>
      </w:r>
      <w:r w:rsidR="00E07017">
        <w:t xml:space="preserve">del color </w:t>
      </w:r>
      <w:r>
        <w:t xml:space="preserve">del logotipo de la </w:t>
      </w:r>
      <w:r w:rsidRPr="009A241A">
        <w:rPr>
          <w:b/>
          <w:bCs/>
        </w:rPr>
        <w:t>Industria Panificadora Cholita.</w:t>
      </w:r>
    </w:p>
  </w:comment>
  <w:comment w:id="34" w:author="Andrés Felipe Velandia Espitia" w:date="2024-09-09T18:32:00Z" w:initials="AV">
    <w:p w14:paraId="38EDD706" w14:textId="77777777" w:rsidR="00254E63" w:rsidRDefault="00254E63" w:rsidP="00254E63">
      <w:pPr>
        <w:pStyle w:val="Textocomentario"/>
      </w:pPr>
      <w:r>
        <w:rPr>
          <w:rStyle w:val="Refdecomentario"/>
        </w:rPr>
        <w:annotationRef/>
      </w:r>
      <w:r w:rsidRPr="00BF05AF">
        <w:rPr>
          <w:highlight w:val="yellow"/>
        </w:rPr>
        <w:t>Texto alternativo:</w:t>
      </w:r>
    </w:p>
    <w:p w14:paraId="6D721FE1" w14:textId="217B4309" w:rsidR="00254E63" w:rsidRDefault="00254E63" w:rsidP="00254E63">
      <w:pPr>
        <w:pStyle w:val="Textocomentario"/>
      </w:pPr>
      <w:r>
        <w:t xml:space="preserve">Imagen que </w:t>
      </w:r>
      <w:r w:rsidR="0055066C">
        <w:t>indica</w:t>
      </w:r>
      <w:r>
        <w:t xml:space="preserve"> la deformación del logotipo de la </w:t>
      </w:r>
      <w:r w:rsidRPr="009A241A">
        <w:rPr>
          <w:b/>
          <w:bCs/>
        </w:rPr>
        <w:t>Industria Panificadora Cholita.</w:t>
      </w:r>
    </w:p>
  </w:comment>
  <w:comment w:id="35" w:author="Andrés Felipe Velandia Espitia" w:date="2024-09-09T18:33:00Z" w:initials="AV">
    <w:p w14:paraId="1725435D" w14:textId="77777777" w:rsidR="00254E63" w:rsidRDefault="00254E63" w:rsidP="00254E63">
      <w:pPr>
        <w:pStyle w:val="Textocomentario"/>
      </w:pPr>
      <w:r>
        <w:rPr>
          <w:rStyle w:val="Refdecomentario"/>
        </w:rPr>
        <w:annotationRef/>
      </w:r>
      <w:r w:rsidRPr="00BF05AF">
        <w:rPr>
          <w:highlight w:val="yellow"/>
        </w:rPr>
        <w:t>Texto alternativo:</w:t>
      </w:r>
    </w:p>
    <w:p w14:paraId="3E2FE8C7" w14:textId="6E211201" w:rsidR="00254E63" w:rsidRDefault="00254E63" w:rsidP="00254E63">
      <w:pPr>
        <w:pStyle w:val="Textocomentario"/>
      </w:pPr>
      <w:r>
        <w:t xml:space="preserve">Imagen que </w:t>
      </w:r>
      <w:r w:rsidR="0055066C">
        <w:t>muestra</w:t>
      </w:r>
      <w:r>
        <w:t xml:space="preserve"> la aplicación incorrecta del tamaño del logotipo de la </w:t>
      </w:r>
      <w:r w:rsidRPr="009A241A">
        <w:rPr>
          <w:b/>
          <w:bCs/>
        </w:rPr>
        <w:t>Industria Panificadora Cholita.</w:t>
      </w:r>
    </w:p>
  </w:comment>
  <w:comment w:id="36" w:author="Andrés Felipe Velandia Espitia" w:date="2024-09-09T18:33:00Z" w:initials="AV">
    <w:p w14:paraId="55E61D49" w14:textId="77777777" w:rsidR="00BB137E" w:rsidRDefault="00BB137E" w:rsidP="00BB137E">
      <w:pPr>
        <w:pStyle w:val="Textocomentario"/>
      </w:pPr>
      <w:r>
        <w:rPr>
          <w:rStyle w:val="Refdecomentario"/>
        </w:rPr>
        <w:annotationRef/>
      </w:r>
      <w:r w:rsidRPr="00BF05AF">
        <w:rPr>
          <w:highlight w:val="yellow"/>
        </w:rPr>
        <w:t>Texto alternativo:</w:t>
      </w:r>
    </w:p>
    <w:p w14:paraId="7C25903B" w14:textId="34424111" w:rsidR="00BB137E" w:rsidRDefault="00BB137E" w:rsidP="00BB137E">
      <w:pPr>
        <w:pStyle w:val="Textocomentario"/>
      </w:pPr>
      <w:r>
        <w:t xml:space="preserve">Imagen que </w:t>
      </w:r>
      <w:r w:rsidR="0055066C">
        <w:t>incluye</w:t>
      </w:r>
      <w:r>
        <w:t xml:space="preserve"> la utilización inadecuada de las tipografías del logotipo de la </w:t>
      </w:r>
      <w:r w:rsidRPr="009A241A">
        <w:rPr>
          <w:b/>
          <w:bCs/>
        </w:rPr>
        <w:t>Industria Panificadora Cholita.</w:t>
      </w:r>
    </w:p>
  </w:comment>
  <w:comment w:id="28" w:author="Andrés Felipe Velandia Espitia" w:date="2024-09-09T17:53:00Z" w:initials="AV">
    <w:p w14:paraId="6D5E6339" w14:textId="77777777" w:rsidR="002F1923" w:rsidRDefault="002F1923">
      <w:pPr>
        <w:pStyle w:val="Textocomentario"/>
      </w:pPr>
      <w:r>
        <w:rPr>
          <w:rStyle w:val="Refdecomentario"/>
        </w:rPr>
        <w:annotationRef/>
      </w:r>
      <w:r>
        <w:t>Recurso DI:</w:t>
      </w:r>
    </w:p>
    <w:p w14:paraId="16122AF0" w14:textId="37975B01" w:rsidR="002F1923" w:rsidRDefault="002F1923">
      <w:pPr>
        <w:pStyle w:val="Textocomentario"/>
      </w:pPr>
      <w:r>
        <w:t>Slider de navegación simple</w:t>
      </w:r>
    </w:p>
  </w:comment>
  <w:comment w:id="38" w:author="Andrés Felipe Velandia Espitia" w:date="2024-09-09T18:34:00Z" w:initials="AV">
    <w:p w14:paraId="5B094C1D" w14:textId="77777777" w:rsidR="0055066C" w:rsidRDefault="0055066C" w:rsidP="0055066C">
      <w:pPr>
        <w:pStyle w:val="Textocomentario"/>
      </w:pPr>
      <w:r>
        <w:rPr>
          <w:rStyle w:val="Refdecomentario"/>
        </w:rPr>
        <w:annotationRef/>
      </w:r>
      <w:r w:rsidRPr="00BF05AF">
        <w:rPr>
          <w:highlight w:val="yellow"/>
        </w:rPr>
        <w:t>Texto alternativo:</w:t>
      </w:r>
    </w:p>
    <w:p w14:paraId="06A532CB" w14:textId="2EC74B3D" w:rsidR="0055066C" w:rsidRPr="005425C5" w:rsidRDefault="0055066C" w:rsidP="0055066C">
      <w:pPr>
        <w:pStyle w:val="Textocomentario"/>
      </w:pPr>
      <w:r>
        <w:t xml:space="preserve">Imagen que relaciona </w:t>
      </w:r>
      <w:r w:rsidR="005425C5">
        <w:t>el</w:t>
      </w:r>
      <w:r>
        <w:t xml:space="preserve"> logotipo de la </w:t>
      </w:r>
      <w:r w:rsidRPr="009A241A">
        <w:rPr>
          <w:b/>
          <w:bCs/>
        </w:rPr>
        <w:t>Industria Panificadora Cholita</w:t>
      </w:r>
      <w:r w:rsidR="005425C5">
        <w:t>, aplicado en</w:t>
      </w:r>
      <w:r w:rsidR="005425C5" w:rsidRPr="005425C5">
        <w:t xml:space="preserve"> </w:t>
      </w:r>
      <w:r w:rsidR="005425C5">
        <w:t>la papelería (membretes, tarjetas de presentación)</w:t>
      </w:r>
      <w:r w:rsidR="00905CD2">
        <w:t>.</w:t>
      </w:r>
    </w:p>
  </w:comment>
  <w:comment w:id="39" w:author="Andrés Felipe Velandia Espitia" w:date="2024-09-09T18:38:00Z" w:initials="AV">
    <w:p w14:paraId="247F25C1" w14:textId="77777777" w:rsidR="002A3D2F" w:rsidRDefault="002A3D2F" w:rsidP="002A3D2F">
      <w:pPr>
        <w:pStyle w:val="Textocomentario"/>
      </w:pPr>
      <w:r>
        <w:rPr>
          <w:rStyle w:val="Refdecomentario"/>
        </w:rPr>
        <w:annotationRef/>
      </w:r>
      <w:r w:rsidRPr="00BF05AF">
        <w:rPr>
          <w:highlight w:val="yellow"/>
        </w:rPr>
        <w:t>Texto alternativo:</w:t>
      </w:r>
    </w:p>
    <w:p w14:paraId="74C31FF2" w14:textId="7F819A9C" w:rsidR="002A3D2F" w:rsidRDefault="002A3D2F" w:rsidP="002A3D2F">
      <w:pPr>
        <w:pStyle w:val="Textocomentario"/>
      </w:pPr>
      <w:r>
        <w:t xml:space="preserve">Imagen que relaciona </w:t>
      </w:r>
      <w:r w:rsidR="003A6F46">
        <w:t>la aplicación d</w:t>
      </w:r>
      <w:r>
        <w:t xml:space="preserve">el logotipo de la </w:t>
      </w:r>
      <w:r w:rsidRPr="009A241A">
        <w:rPr>
          <w:b/>
          <w:bCs/>
        </w:rPr>
        <w:t>Industria Panificadora Cholita</w:t>
      </w:r>
      <w:r>
        <w:t xml:space="preserve"> en CD – Label – Identificación.</w:t>
      </w:r>
    </w:p>
  </w:comment>
  <w:comment w:id="40" w:author="Andrés Felipe Velandia Espitia" w:date="2024-09-09T18:39:00Z" w:initials="AV">
    <w:p w14:paraId="2CC9798E" w14:textId="77777777" w:rsidR="003A6F46" w:rsidRDefault="003A6F46" w:rsidP="003A6F46">
      <w:pPr>
        <w:pStyle w:val="Textocomentario"/>
      </w:pPr>
      <w:r>
        <w:rPr>
          <w:rStyle w:val="Refdecomentario"/>
        </w:rPr>
        <w:annotationRef/>
      </w:r>
      <w:r w:rsidRPr="00BF05AF">
        <w:rPr>
          <w:highlight w:val="yellow"/>
        </w:rPr>
        <w:t>Texto alternativo:</w:t>
      </w:r>
    </w:p>
    <w:p w14:paraId="6067612A" w14:textId="70746975" w:rsidR="003A6F46" w:rsidRDefault="003A6F46" w:rsidP="003A6F46">
      <w:pPr>
        <w:pStyle w:val="Textocomentario"/>
      </w:pPr>
      <w:r>
        <w:t xml:space="preserve">Imagen que relaciona la aplicación del logotipo de la </w:t>
      </w:r>
      <w:r w:rsidRPr="009A241A">
        <w:rPr>
          <w:b/>
          <w:bCs/>
        </w:rPr>
        <w:t>Industria Panificadora Cholita</w:t>
      </w:r>
      <w:r>
        <w:t xml:space="preserve"> en </w:t>
      </w:r>
      <w:r w:rsidR="00E10E99">
        <w:t>carpetas</w:t>
      </w:r>
      <w:r>
        <w:t>.</w:t>
      </w:r>
    </w:p>
  </w:comment>
  <w:comment w:id="41" w:author="Andrés Felipe Velandia Espitia" w:date="2024-09-09T18:40:00Z" w:initials="AV">
    <w:p w14:paraId="1497CFB5" w14:textId="77777777" w:rsidR="00E10E99" w:rsidRDefault="00E10E99" w:rsidP="00E10E99">
      <w:pPr>
        <w:pStyle w:val="Textocomentario"/>
      </w:pPr>
      <w:r>
        <w:rPr>
          <w:rStyle w:val="Refdecomentario"/>
        </w:rPr>
        <w:annotationRef/>
      </w:r>
      <w:r w:rsidRPr="00BF05AF">
        <w:rPr>
          <w:highlight w:val="yellow"/>
        </w:rPr>
        <w:t>Texto alternativo:</w:t>
      </w:r>
    </w:p>
    <w:p w14:paraId="1F0805A2" w14:textId="5391CA5D" w:rsidR="00E10E99" w:rsidRDefault="00E10E99" w:rsidP="00E10E99">
      <w:pPr>
        <w:pStyle w:val="Textocomentario"/>
      </w:pPr>
      <w:r>
        <w:t xml:space="preserve">Imagen que relaciona la aplicación del logotipo de la </w:t>
      </w:r>
      <w:r w:rsidRPr="009A241A">
        <w:rPr>
          <w:b/>
          <w:bCs/>
        </w:rPr>
        <w:t>Industria Panificadora Cholita</w:t>
      </w:r>
      <w:r>
        <w:t xml:space="preserve"> en material POP como vasos, gorras, relojes, esferos, entre otros.</w:t>
      </w:r>
    </w:p>
    <w:p w14:paraId="42984119" w14:textId="11CCD825" w:rsidR="00E10E99" w:rsidRDefault="00E10E99">
      <w:pPr>
        <w:pStyle w:val="Textocomentario"/>
      </w:pPr>
    </w:p>
  </w:comment>
  <w:comment w:id="37" w:author="Andrés Felipe Velandia Espitia" w:date="2024-09-09T18:05:00Z" w:initials="AV">
    <w:p w14:paraId="721590C0" w14:textId="77777777" w:rsidR="00374847" w:rsidRDefault="00374847">
      <w:pPr>
        <w:pStyle w:val="Textocomentario"/>
      </w:pPr>
      <w:r>
        <w:rPr>
          <w:rStyle w:val="Refdecomentario"/>
        </w:rPr>
        <w:annotationRef/>
      </w:r>
      <w:r>
        <w:t>Recurso DI:</w:t>
      </w:r>
    </w:p>
    <w:p w14:paraId="2C68F210" w14:textId="506E617A" w:rsidR="00374847" w:rsidRDefault="00374847">
      <w:pPr>
        <w:pStyle w:val="Textocomentario"/>
      </w:pPr>
      <w:r>
        <w:t>Slider de imágenes</w:t>
      </w:r>
    </w:p>
  </w:comment>
  <w:comment w:id="42" w:author="Andrés Felipe Velandia Espitia" w:date="2024-09-09T18:53:00Z" w:initials="AV">
    <w:p w14:paraId="4C536C02" w14:textId="77777777" w:rsidR="009675B6" w:rsidRPr="009675B6" w:rsidRDefault="009675B6">
      <w:pPr>
        <w:pStyle w:val="Textocomentario"/>
        <w:rPr>
          <w:b/>
          <w:bCs/>
        </w:rPr>
      </w:pPr>
      <w:r>
        <w:rPr>
          <w:rStyle w:val="Refdecomentario"/>
        </w:rPr>
        <w:annotationRef/>
      </w:r>
      <w:r w:rsidRPr="009675B6">
        <w:rPr>
          <w:b/>
          <w:bCs/>
        </w:rPr>
        <w:t>Texto alternativo:</w:t>
      </w:r>
    </w:p>
    <w:p w14:paraId="4920DDB0" w14:textId="35195434" w:rsidR="009675B6" w:rsidRDefault="009675B6">
      <w:pPr>
        <w:pStyle w:val="Textocomentario"/>
      </w:pPr>
      <w:r>
        <w:t>Imagen que contiene tres ejemplos sobre empaque y embalajes de la Industria Panificadora Cholita, donde se relacionan los sabores de naranja, fresa y banano.</w:t>
      </w:r>
    </w:p>
  </w:comment>
  <w:comment w:id="43" w:author="Andrés Felipe Velandia Espitia" w:date="2024-09-09T18:58:00Z" w:initials="AV">
    <w:p w14:paraId="3C1F53D3" w14:textId="77777777" w:rsidR="0055463B" w:rsidRDefault="0055463B">
      <w:pPr>
        <w:pStyle w:val="Textocomentario"/>
      </w:pPr>
      <w:r>
        <w:rPr>
          <w:rStyle w:val="Refdecomentario"/>
        </w:rPr>
        <w:annotationRef/>
      </w:r>
      <w:r w:rsidRPr="007810C6">
        <w:rPr>
          <w:highlight w:val="yellow"/>
        </w:rPr>
        <w:t>Texto alternativo:</w:t>
      </w:r>
    </w:p>
    <w:p w14:paraId="7C1CDAF1" w14:textId="2DB2C0EB" w:rsidR="0055463B" w:rsidRDefault="0055463B">
      <w:pPr>
        <w:pStyle w:val="Textocomentario"/>
      </w:pPr>
      <w:r>
        <w:t>Imagen que relaciona la aplicación del material P.O.P de la Industria Panificadora Cholita, la cual relaciona la marca en un</w:t>
      </w:r>
      <w:r w:rsidR="001257A1">
        <w:t xml:space="preserve"> </w:t>
      </w:r>
      <w:r w:rsidR="001257A1" w:rsidRPr="001257A1">
        <w:rPr>
          <w:i/>
          <w:iCs/>
        </w:rPr>
        <w:t>stand</w:t>
      </w:r>
      <w:r>
        <w:t>.</w:t>
      </w:r>
    </w:p>
  </w:comment>
  <w:comment w:id="44" w:author="Andrés Felipe Velandia Espitia" w:date="2024-07-26T10:19:00Z" w:initials="AV">
    <w:p w14:paraId="443DD78A" w14:textId="77777777" w:rsidR="00581D41" w:rsidRDefault="00581D41">
      <w:pPr>
        <w:pStyle w:val="Textocomentario"/>
      </w:pPr>
      <w:r>
        <w:rPr>
          <w:rStyle w:val="Refdecomentario"/>
        </w:rPr>
        <w:annotationRef/>
      </w:r>
      <w:r w:rsidRPr="003F7028">
        <w:rPr>
          <w:highlight w:val="yellow"/>
        </w:rPr>
        <w:t>Texto alternativo:</w:t>
      </w:r>
    </w:p>
    <w:p w14:paraId="581E71B4" w14:textId="59477B14" w:rsidR="00581D41" w:rsidRDefault="00581D41">
      <w:pPr>
        <w:pStyle w:val="Textocomentario"/>
      </w:pPr>
      <w:r>
        <w:t xml:space="preserve">Imagen que contiene el mapa conceptual que resume la temática tratada durante este componente formativo, </w:t>
      </w:r>
      <w:r w:rsidR="008F32E6">
        <w:t>destacando que un portafolio de productos y servicios debe tener una categorización de los productos</w:t>
      </w:r>
      <w:r w:rsidR="00CD6CF4">
        <w:t xml:space="preserve">, </w:t>
      </w:r>
      <w:r w:rsidR="008F32E6">
        <w:t>una línea</w:t>
      </w:r>
      <w:r w:rsidR="00CD6CF4">
        <w:t xml:space="preserve"> y una </w:t>
      </w:r>
      <w:r w:rsidR="008F32E6">
        <w:t>mezcla de ellos</w:t>
      </w:r>
      <w:r w:rsidR="00CD6CF4">
        <w:t>, intentando lograr un proceso de desarrollo con los nuevos productos</w:t>
      </w:r>
      <w:r w:rsidR="008F32E6">
        <w:t>; además</w:t>
      </w:r>
      <w:r w:rsidR="00CD6CF4">
        <w:t xml:space="preserve"> de lo anterior, un aspecto fundamental es que debe desarrollarse una imagen y un manual de identidad corporativa, </w:t>
      </w:r>
      <w:r w:rsidR="007302DD">
        <w:t>lo</w:t>
      </w:r>
      <w:r w:rsidR="00CD6CF4">
        <w:t xml:space="preserve"> cual sea lo que caracterice a la marca de las demás.</w:t>
      </w:r>
    </w:p>
  </w:comment>
  <w:comment w:id="45" w:author="Andrés Felipe Velandia Espitia" w:date="2024-07-26T10:19:00Z" w:initials="AV">
    <w:p w14:paraId="707B9F57" w14:textId="25CA2C9E" w:rsidR="00581D41" w:rsidRDefault="00581D41">
      <w:pPr>
        <w:pStyle w:val="Textocomentario"/>
      </w:pPr>
      <w:r>
        <w:rPr>
          <w:rStyle w:val="Refdecomentario"/>
        </w:rPr>
        <w:annotationRef/>
      </w:r>
      <w:r>
        <w:t xml:space="preserve">El documento editable se encuentra anexo con el nombre: </w:t>
      </w:r>
      <w:r w:rsidRPr="00581D41">
        <w:t>Mapa_conceptual_CF01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540C4E" w15:done="0"/>
  <w15:commentEx w15:paraId="1471EA75" w15:done="0"/>
  <w15:commentEx w15:paraId="6BA03A27" w15:done="0"/>
  <w15:commentEx w15:paraId="6651929C" w15:done="0"/>
  <w15:commentEx w15:paraId="7F64939D" w15:done="0"/>
  <w15:commentEx w15:paraId="0E20595E" w15:done="0"/>
  <w15:commentEx w15:paraId="7D27828E" w15:done="0"/>
  <w15:commentEx w15:paraId="5108031D" w15:done="0"/>
  <w15:commentEx w15:paraId="62B76493" w15:done="0"/>
  <w15:commentEx w15:paraId="6F8E6738" w15:done="0"/>
  <w15:commentEx w15:paraId="11E19A88" w15:done="0"/>
  <w15:commentEx w15:paraId="7FD7760C" w15:done="0"/>
  <w15:commentEx w15:paraId="6B9A424C" w15:done="0"/>
  <w15:commentEx w15:paraId="1DD25448" w15:done="0"/>
  <w15:commentEx w15:paraId="5A00618B" w15:done="0"/>
  <w15:commentEx w15:paraId="6771A612" w15:done="0"/>
  <w15:commentEx w15:paraId="011D41D3" w15:done="0"/>
  <w15:commentEx w15:paraId="663087B0" w15:done="0"/>
  <w15:commentEx w15:paraId="1A8E8188" w15:done="0"/>
  <w15:commentEx w15:paraId="3BF7BD64" w15:done="0"/>
  <w15:commentEx w15:paraId="79E4FB48" w15:done="0"/>
  <w15:commentEx w15:paraId="58481C46" w15:done="0"/>
  <w15:commentEx w15:paraId="68D37ADE" w15:done="0"/>
  <w15:commentEx w15:paraId="38408DF1" w15:done="0"/>
  <w15:commentEx w15:paraId="4CC72DB0" w15:done="0"/>
  <w15:commentEx w15:paraId="4E311F1E" w15:done="0"/>
  <w15:commentEx w15:paraId="571E0927" w15:done="0"/>
  <w15:commentEx w15:paraId="683FBD2E" w15:done="0"/>
  <w15:commentEx w15:paraId="2D7B10A1" w15:done="0"/>
  <w15:commentEx w15:paraId="7804D623" w15:done="0"/>
  <w15:commentEx w15:paraId="108B8814" w15:done="0"/>
  <w15:commentEx w15:paraId="32B70C04" w15:done="0"/>
  <w15:commentEx w15:paraId="3AD284C7" w15:done="0"/>
  <w15:commentEx w15:paraId="6D721FE1" w15:done="0"/>
  <w15:commentEx w15:paraId="3E2FE8C7" w15:done="0"/>
  <w15:commentEx w15:paraId="7C25903B" w15:done="0"/>
  <w15:commentEx w15:paraId="16122AF0" w15:done="0"/>
  <w15:commentEx w15:paraId="06A532CB" w15:done="0"/>
  <w15:commentEx w15:paraId="74C31FF2" w15:done="0"/>
  <w15:commentEx w15:paraId="6067612A" w15:done="0"/>
  <w15:commentEx w15:paraId="42984119" w15:done="0"/>
  <w15:commentEx w15:paraId="2C68F210" w15:done="0"/>
  <w15:commentEx w15:paraId="4920DDB0" w15:done="0"/>
  <w15:commentEx w15:paraId="7C1CDAF1" w15:done="0"/>
  <w15:commentEx w15:paraId="581E71B4" w15:done="0"/>
  <w15:commentEx w15:paraId="707B9F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48C3FA" w16cex:dateUtc="2024-09-06T18:15:00Z"/>
  <w16cex:commentExtensible w16cex:durableId="6BFF2B79" w16cex:dateUtc="2024-09-06T19:32:00Z"/>
  <w16cex:commentExtensible w16cex:durableId="4352D00A" w16cex:dateUtc="2024-09-06T19:38:00Z"/>
  <w16cex:commentExtensible w16cex:durableId="7054141F" w16cex:dateUtc="2024-09-06T20:39:00Z"/>
  <w16cex:commentExtensible w16cex:durableId="6E240F87" w16cex:dateUtc="2024-07-31T17:29:00Z"/>
  <w16cex:commentExtensible w16cex:durableId="3E40AA28" w16cex:dateUtc="2024-09-09T13:49:00Z"/>
  <w16cex:commentExtensible w16cex:durableId="537DFA78" w16cex:dateUtc="2024-09-09T14:00:00Z"/>
  <w16cex:commentExtensible w16cex:durableId="60CF07A7" w16cex:dateUtc="2024-09-09T14:12:00Z"/>
  <w16cex:commentExtensible w16cex:durableId="24770296" w16cex:dateUtc="2024-09-09T14:22:00Z"/>
  <w16cex:commentExtensible w16cex:durableId="3FD600B1" w16cex:dateUtc="2024-09-09T14:23:00Z"/>
  <w16cex:commentExtensible w16cex:durableId="6A8D9A30" w16cex:dateUtc="2024-09-09T14:30:00Z"/>
  <w16cex:commentExtensible w16cex:durableId="35558F3A" w16cex:dateUtc="2024-09-09T15:13:00Z"/>
  <w16cex:commentExtensible w16cex:durableId="3B4E121C" w16cex:dateUtc="2024-09-09T20:24:00Z"/>
  <w16cex:commentExtensible w16cex:durableId="3CE4B514" w16cex:dateUtc="2024-09-09T15:44:00Z"/>
  <w16cex:commentExtensible w16cex:durableId="368CF840" w16cex:dateUtc="2024-09-09T20:25:00Z"/>
  <w16cex:commentExtensible w16cex:durableId="64309B29" w16cex:dateUtc="2024-09-09T20:26:00Z"/>
  <w16cex:commentExtensible w16cex:durableId="2FE12CFB" w16cex:dateUtc="2024-09-09T20:29:00Z"/>
  <w16cex:commentExtensible w16cex:durableId="52FD4229" w16cex:dateUtc="2024-09-09T20:30:00Z"/>
  <w16cex:commentExtensible w16cex:durableId="63F4EC59" w16cex:dateUtc="2024-09-09T20:11:00Z"/>
  <w16cex:commentExtensible w16cex:durableId="2CC1A942" w16cex:dateUtc="2024-09-10T00:04:00Z"/>
  <w16cex:commentExtensible w16cex:durableId="342AF105" w16cex:dateUtc="2024-09-09T20:32:00Z"/>
  <w16cex:commentExtensible w16cex:durableId="179A5CB6" w16cex:dateUtc="2024-09-09T21:27:00Z"/>
  <w16cex:commentExtensible w16cex:durableId="0778E79F" w16cex:dateUtc="2024-09-09T21:34:00Z"/>
  <w16cex:commentExtensible w16cex:durableId="2EFDBFD4" w16cex:dateUtc="2024-09-09T21:39:00Z"/>
  <w16cex:commentExtensible w16cex:durableId="2164613E" w16cex:dateUtc="2024-09-09T21:40:00Z"/>
  <w16cex:commentExtensible w16cex:durableId="06D7C133" w16cex:dateUtc="2024-09-09T21:41:00Z"/>
  <w16cex:commentExtensible w16cex:durableId="5EEAA913" w16cex:dateUtc="2024-09-09T21:07:00Z"/>
  <w16cex:commentExtensible w16cex:durableId="175914D9" w16cex:dateUtc="2024-09-09T23:06:00Z"/>
  <w16cex:commentExtensible w16cex:durableId="477F1AC7" w16cex:dateUtc="2024-09-09T23:08:00Z"/>
  <w16cex:commentExtensible w16cex:durableId="3473860A" w16cex:dateUtc="2024-09-09T23:08:00Z"/>
  <w16cex:commentExtensible w16cex:durableId="73E41975" w16cex:dateUtc="2024-09-09T23:09:00Z"/>
  <w16cex:commentExtensible w16cex:durableId="509EC2B3" w16cex:dateUtc="2024-09-09T23:10:00Z"/>
  <w16cex:commentExtensible w16cex:durableId="6FCB06FE" w16cex:dateUtc="2024-09-09T23:32:00Z"/>
  <w16cex:commentExtensible w16cex:durableId="3162517F" w16cex:dateUtc="2024-09-09T23:33:00Z"/>
  <w16cex:commentExtensible w16cex:durableId="40248ABB" w16cex:dateUtc="2024-09-09T23:33:00Z"/>
  <w16cex:commentExtensible w16cex:durableId="61D69548" w16cex:dateUtc="2024-09-09T22:53:00Z"/>
  <w16cex:commentExtensible w16cex:durableId="1CBF637F" w16cex:dateUtc="2024-09-09T23:34:00Z"/>
  <w16cex:commentExtensible w16cex:durableId="1D9512D7" w16cex:dateUtc="2024-09-09T23:38:00Z"/>
  <w16cex:commentExtensible w16cex:durableId="35F6DE3B" w16cex:dateUtc="2024-09-09T23:39:00Z"/>
  <w16cex:commentExtensible w16cex:durableId="4CD69D91" w16cex:dateUtc="2024-09-09T23:40:00Z"/>
  <w16cex:commentExtensible w16cex:durableId="53E52DCB" w16cex:dateUtc="2024-09-09T23:05:00Z"/>
  <w16cex:commentExtensible w16cex:durableId="6EDD72E8" w16cex:dateUtc="2024-09-09T23:53:00Z"/>
  <w16cex:commentExtensible w16cex:durableId="2EB06C50" w16cex:dateUtc="2024-09-09T23:58:00Z"/>
  <w16cex:commentExtensible w16cex:durableId="7A4CBE15" w16cex:dateUtc="2024-07-26T15:19:00Z"/>
  <w16cex:commentExtensible w16cex:durableId="57243D62" w16cex:dateUtc="2024-07-26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71EA75" w16cid:durableId="2148C3FA"/>
  <w16cid:commentId w16cid:paraId="6BA03A27" w16cid:durableId="6BFF2B79"/>
  <w16cid:commentId w16cid:paraId="6651929C" w16cid:durableId="4352D00A"/>
  <w16cid:commentId w16cid:paraId="7F64939D" w16cid:durableId="7054141F"/>
  <w16cid:commentId w16cid:paraId="0E20595E" w16cid:durableId="6E240F87"/>
  <w16cid:commentId w16cid:paraId="7D27828E" w16cid:durableId="3E40AA28"/>
  <w16cid:commentId w16cid:paraId="5108031D" w16cid:durableId="537DFA78"/>
  <w16cid:commentId w16cid:paraId="62B76493" w16cid:durableId="60CF07A7"/>
  <w16cid:commentId w16cid:paraId="6F8E6738" w16cid:durableId="24770296"/>
  <w16cid:commentId w16cid:paraId="11E19A88" w16cid:durableId="3FD600B1"/>
  <w16cid:commentId w16cid:paraId="7FD7760C" w16cid:durableId="6A8D9A30"/>
  <w16cid:commentId w16cid:paraId="6B9A424C" w16cid:durableId="35558F3A"/>
  <w16cid:commentId w16cid:paraId="1DD25448" w16cid:durableId="3B4E121C"/>
  <w16cid:commentId w16cid:paraId="5A00618B" w16cid:durableId="3CE4B514"/>
  <w16cid:commentId w16cid:paraId="6771A612" w16cid:durableId="368CF840"/>
  <w16cid:commentId w16cid:paraId="011D41D3" w16cid:durableId="64309B29"/>
  <w16cid:commentId w16cid:paraId="663087B0" w16cid:durableId="2FE12CFB"/>
  <w16cid:commentId w16cid:paraId="1A8E8188" w16cid:durableId="52FD4229"/>
  <w16cid:commentId w16cid:paraId="3BF7BD64" w16cid:durableId="63F4EC59"/>
  <w16cid:commentId w16cid:paraId="79E4FB48" w16cid:durableId="2CC1A942"/>
  <w16cid:commentId w16cid:paraId="58481C46" w16cid:durableId="342AF105"/>
  <w16cid:commentId w16cid:paraId="68D37ADE" w16cid:durableId="179A5CB6"/>
  <w16cid:commentId w16cid:paraId="38408DF1" w16cid:durableId="0778E79F"/>
  <w16cid:commentId w16cid:paraId="4CC72DB0" w16cid:durableId="2EFDBFD4"/>
  <w16cid:commentId w16cid:paraId="4E311F1E" w16cid:durableId="2164613E"/>
  <w16cid:commentId w16cid:paraId="571E0927" w16cid:durableId="06D7C133"/>
  <w16cid:commentId w16cid:paraId="683FBD2E" w16cid:durableId="5EEAA913"/>
  <w16cid:commentId w16cid:paraId="2D7B10A1" w16cid:durableId="175914D9"/>
  <w16cid:commentId w16cid:paraId="7804D623" w16cid:durableId="477F1AC7"/>
  <w16cid:commentId w16cid:paraId="108B8814" w16cid:durableId="3473860A"/>
  <w16cid:commentId w16cid:paraId="32B70C04" w16cid:durableId="73E41975"/>
  <w16cid:commentId w16cid:paraId="3AD284C7" w16cid:durableId="509EC2B3"/>
  <w16cid:commentId w16cid:paraId="6D721FE1" w16cid:durableId="6FCB06FE"/>
  <w16cid:commentId w16cid:paraId="3E2FE8C7" w16cid:durableId="3162517F"/>
  <w16cid:commentId w16cid:paraId="7C25903B" w16cid:durableId="40248ABB"/>
  <w16cid:commentId w16cid:paraId="16122AF0" w16cid:durableId="61D69548"/>
  <w16cid:commentId w16cid:paraId="06A532CB" w16cid:durableId="1CBF637F"/>
  <w16cid:commentId w16cid:paraId="74C31FF2" w16cid:durableId="1D9512D7"/>
  <w16cid:commentId w16cid:paraId="6067612A" w16cid:durableId="35F6DE3B"/>
  <w16cid:commentId w16cid:paraId="42984119" w16cid:durableId="4CD69D91"/>
  <w16cid:commentId w16cid:paraId="2C68F210" w16cid:durableId="53E52DCB"/>
  <w16cid:commentId w16cid:paraId="4920DDB0" w16cid:durableId="6EDD72E8"/>
  <w16cid:commentId w16cid:paraId="7C1CDAF1" w16cid:durableId="2EB06C50"/>
  <w16cid:commentId w16cid:paraId="581E71B4" w16cid:durableId="7A4CBE15"/>
  <w16cid:commentId w16cid:paraId="707B9F57" w16cid:durableId="57243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00AF4" w14:textId="77777777" w:rsidR="00221C2F" w:rsidRDefault="00221C2F">
      <w:pPr>
        <w:spacing w:line="240" w:lineRule="auto"/>
      </w:pPr>
      <w:r>
        <w:separator/>
      </w:r>
    </w:p>
  </w:endnote>
  <w:endnote w:type="continuationSeparator" w:id="0">
    <w:p w14:paraId="78FF03FC" w14:textId="77777777" w:rsidR="00221C2F" w:rsidRDefault="00221C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8797C" w14:textId="77777777" w:rsidR="00221C2F" w:rsidRDefault="00221C2F">
      <w:pPr>
        <w:spacing w:line="240" w:lineRule="auto"/>
      </w:pPr>
      <w:r>
        <w:separator/>
      </w:r>
    </w:p>
  </w:footnote>
  <w:footnote w:type="continuationSeparator" w:id="0">
    <w:p w14:paraId="159613CB" w14:textId="77777777" w:rsidR="00221C2F" w:rsidRDefault="00221C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69537AC"/>
    <w:multiLevelType w:val="hybridMultilevel"/>
    <w:tmpl w:val="5868E8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BF31960"/>
    <w:multiLevelType w:val="hybridMultilevel"/>
    <w:tmpl w:val="57DCF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B1B1E"/>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3"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0BD683A"/>
    <w:multiLevelType w:val="hybridMultilevel"/>
    <w:tmpl w:val="9CE0D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087D1D"/>
    <w:multiLevelType w:val="hybridMultilevel"/>
    <w:tmpl w:val="28606B9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6D817B6"/>
    <w:multiLevelType w:val="hybridMultilevel"/>
    <w:tmpl w:val="88F4636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9DA081A"/>
    <w:multiLevelType w:val="hybridMultilevel"/>
    <w:tmpl w:val="F490FDD8"/>
    <w:lvl w:ilvl="0" w:tplc="240A0001">
      <w:start w:val="1"/>
      <w:numFmt w:val="bullet"/>
      <w:lvlText w:val=""/>
      <w:lvlJc w:val="left"/>
      <w:pPr>
        <w:ind w:left="720" w:hanging="360"/>
      </w:pPr>
      <w:rPr>
        <w:rFonts w:ascii="Symbol" w:hAnsi="Symbol" w:hint="default"/>
      </w:rPr>
    </w:lvl>
    <w:lvl w:ilvl="1" w:tplc="FA04F908">
      <w:numFmt w:val="bullet"/>
      <w:lvlText w:val="•"/>
      <w:lvlJc w:val="left"/>
      <w:pPr>
        <w:ind w:left="1800" w:hanging="72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8131D4D"/>
    <w:multiLevelType w:val="hybridMultilevel"/>
    <w:tmpl w:val="5928C14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9CB10B8"/>
    <w:multiLevelType w:val="hybridMultilevel"/>
    <w:tmpl w:val="0F48A2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2B16C03"/>
    <w:multiLevelType w:val="hybridMultilevel"/>
    <w:tmpl w:val="17FEBC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4C52098"/>
    <w:multiLevelType w:val="hybridMultilevel"/>
    <w:tmpl w:val="38F8F9C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39AA6740"/>
    <w:multiLevelType w:val="hybridMultilevel"/>
    <w:tmpl w:val="BA70E0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4"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164789"/>
    <w:multiLevelType w:val="hybridMultilevel"/>
    <w:tmpl w:val="A87A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459C27C5"/>
    <w:multiLevelType w:val="hybridMultilevel"/>
    <w:tmpl w:val="E15AD1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47EC709D"/>
    <w:multiLevelType w:val="hybridMultilevel"/>
    <w:tmpl w:val="0C0EDB6A"/>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6"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0" w15:restartNumberingAfterBreak="0">
    <w:nsid w:val="4E1E1BF9"/>
    <w:multiLevelType w:val="hybridMultilevel"/>
    <w:tmpl w:val="24B0EC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0405E3B"/>
    <w:multiLevelType w:val="hybridMultilevel"/>
    <w:tmpl w:val="8E90CB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70D640F"/>
    <w:multiLevelType w:val="hybridMultilevel"/>
    <w:tmpl w:val="D1BA5D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0"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5B46EF"/>
    <w:multiLevelType w:val="hybridMultilevel"/>
    <w:tmpl w:val="13E0EE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8"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84"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85"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686957C9"/>
    <w:multiLevelType w:val="hybridMultilevel"/>
    <w:tmpl w:val="E402E23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8"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696C218A"/>
    <w:multiLevelType w:val="hybridMultilevel"/>
    <w:tmpl w:val="4D24F54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6F211D1F"/>
    <w:multiLevelType w:val="hybridMultilevel"/>
    <w:tmpl w:val="E6725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700779E4"/>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95"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6"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8" w15:restartNumberingAfterBreak="0">
    <w:nsid w:val="72B735BB"/>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99"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1"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9673A2"/>
    <w:multiLevelType w:val="hybridMultilevel"/>
    <w:tmpl w:val="9AA057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6"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7" w15:restartNumberingAfterBreak="0">
    <w:nsid w:val="76642B07"/>
    <w:multiLevelType w:val="hybridMultilevel"/>
    <w:tmpl w:val="AD38A7A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9" w15:restartNumberingAfterBreak="0">
    <w:nsid w:val="79835D42"/>
    <w:multiLevelType w:val="hybridMultilevel"/>
    <w:tmpl w:val="24984B7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7CDD6E93"/>
    <w:multiLevelType w:val="hybridMultilevel"/>
    <w:tmpl w:val="7BFA8AF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7D2E1A8F"/>
    <w:multiLevelType w:val="multilevel"/>
    <w:tmpl w:val="5FCED928"/>
    <w:lvl w:ilvl="0">
      <w:start w:val="1"/>
      <w:numFmt w:val="decimal"/>
      <w:lvlText w:val="%1."/>
      <w:lvlJc w:val="left"/>
      <w:pPr>
        <w:ind w:left="786" w:hanging="360"/>
      </w:pPr>
      <w:rPr>
        <w:rFonts w:hint="default"/>
        <w:b/>
        <w:bCs/>
      </w:rPr>
    </w:lvl>
    <w:lvl w:ilvl="1">
      <w:start w:val="1"/>
      <w:numFmt w:val="decimal"/>
      <w:lvlText w:val="%2. "/>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2"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AA6A6B"/>
    <w:multiLevelType w:val="hybridMultilevel"/>
    <w:tmpl w:val="90045CD2"/>
    <w:lvl w:ilvl="0" w:tplc="77B00B40">
      <w:start w:val="1"/>
      <w:numFmt w:val="lowerLetter"/>
      <w:lvlText w:val="%1."/>
      <w:lvlJc w:val="left"/>
      <w:pPr>
        <w:ind w:left="720" w:hanging="360"/>
      </w:pPr>
      <w:rPr>
        <w:b/>
        <w:bCs w:val="0"/>
      </w:rPr>
    </w:lvl>
    <w:lvl w:ilvl="1" w:tplc="153E3A0C">
      <w:start w:val="1"/>
      <w:numFmt w:val="lowerLetter"/>
      <w:lvlText w:val="%2."/>
      <w:lvlJc w:val="left"/>
      <w:pPr>
        <w:ind w:left="1440" w:hanging="360"/>
      </w:pPr>
      <w:rPr>
        <w:b/>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7FCF0EA9"/>
    <w:multiLevelType w:val="hybridMultilevel"/>
    <w:tmpl w:val="61BE4FB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8611486">
    <w:abstractNumId w:val="5"/>
  </w:num>
  <w:num w:numId="2" w16cid:durableId="1858418796">
    <w:abstractNumId w:val="57"/>
  </w:num>
  <w:num w:numId="3" w16cid:durableId="1307202740">
    <w:abstractNumId w:val="35"/>
  </w:num>
  <w:num w:numId="4" w16cid:durableId="317267658">
    <w:abstractNumId w:val="81"/>
  </w:num>
  <w:num w:numId="5" w16cid:durableId="1078553956">
    <w:abstractNumId w:val="1"/>
  </w:num>
  <w:num w:numId="6" w16cid:durableId="296181264">
    <w:abstractNumId w:val="32"/>
  </w:num>
  <w:num w:numId="7" w16cid:durableId="1927373116">
    <w:abstractNumId w:val="23"/>
  </w:num>
  <w:num w:numId="8" w16cid:durableId="1788965881">
    <w:abstractNumId w:val="96"/>
  </w:num>
  <w:num w:numId="9" w16cid:durableId="1585451405">
    <w:abstractNumId w:val="67"/>
  </w:num>
  <w:num w:numId="10" w16cid:durableId="721171471">
    <w:abstractNumId w:val="76"/>
  </w:num>
  <w:num w:numId="11" w16cid:durableId="1838422299">
    <w:abstractNumId w:val="82"/>
  </w:num>
  <w:num w:numId="12" w16cid:durableId="504713261">
    <w:abstractNumId w:val="83"/>
  </w:num>
  <w:num w:numId="13" w16cid:durableId="903833835">
    <w:abstractNumId w:val="3"/>
  </w:num>
  <w:num w:numId="14" w16cid:durableId="1830094487">
    <w:abstractNumId w:val="71"/>
  </w:num>
  <w:num w:numId="15" w16cid:durableId="1025710597">
    <w:abstractNumId w:val="90"/>
  </w:num>
  <w:num w:numId="16" w16cid:durableId="1067727256">
    <w:abstractNumId w:val="11"/>
  </w:num>
  <w:num w:numId="17" w16cid:durableId="357969778">
    <w:abstractNumId w:val="103"/>
  </w:num>
  <w:num w:numId="18" w16cid:durableId="1889105823">
    <w:abstractNumId w:val="75"/>
  </w:num>
  <w:num w:numId="19" w16cid:durableId="90858071">
    <w:abstractNumId w:val="104"/>
  </w:num>
  <w:num w:numId="20" w16cid:durableId="2067335736">
    <w:abstractNumId w:val="45"/>
  </w:num>
  <w:num w:numId="21" w16cid:durableId="1040009207">
    <w:abstractNumId w:val="78"/>
  </w:num>
  <w:num w:numId="22" w16cid:durableId="1030448794">
    <w:abstractNumId w:val="2"/>
  </w:num>
  <w:num w:numId="23" w16cid:durableId="1677683304">
    <w:abstractNumId w:val="38"/>
  </w:num>
  <w:num w:numId="24" w16cid:durableId="423653184">
    <w:abstractNumId w:val="112"/>
  </w:num>
  <w:num w:numId="25" w16cid:durableId="2035811603">
    <w:abstractNumId w:val="31"/>
  </w:num>
  <w:num w:numId="26" w16cid:durableId="1351373915">
    <w:abstractNumId w:val="68"/>
  </w:num>
  <w:num w:numId="27" w16cid:durableId="1738629966">
    <w:abstractNumId w:val="27"/>
  </w:num>
  <w:num w:numId="28" w16cid:durableId="877819912">
    <w:abstractNumId w:val="99"/>
  </w:num>
  <w:num w:numId="29" w16cid:durableId="830413940">
    <w:abstractNumId w:val="22"/>
  </w:num>
  <w:num w:numId="30" w16cid:durableId="1776360798">
    <w:abstractNumId w:val="64"/>
  </w:num>
  <w:num w:numId="31" w16cid:durableId="911043337">
    <w:abstractNumId w:val="70"/>
  </w:num>
  <w:num w:numId="32" w16cid:durableId="111247330">
    <w:abstractNumId w:val="0"/>
  </w:num>
  <w:num w:numId="33" w16cid:durableId="1562595544">
    <w:abstractNumId w:val="61"/>
  </w:num>
  <w:num w:numId="34" w16cid:durableId="197351087">
    <w:abstractNumId w:val="42"/>
  </w:num>
  <w:num w:numId="35" w16cid:durableId="1335523926">
    <w:abstractNumId w:val="54"/>
  </w:num>
  <w:num w:numId="36" w16cid:durableId="1192106399">
    <w:abstractNumId w:val="13"/>
  </w:num>
  <w:num w:numId="37" w16cid:durableId="676346487">
    <w:abstractNumId w:val="19"/>
  </w:num>
  <w:num w:numId="38" w16cid:durableId="916475453">
    <w:abstractNumId w:val="58"/>
  </w:num>
  <w:num w:numId="39" w16cid:durableId="303973124">
    <w:abstractNumId w:val="101"/>
  </w:num>
  <w:num w:numId="40" w16cid:durableId="910234480">
    <w:abstractNumId w:val="69"/>
  </w:num>
  <w:num w:numId="41" w16cid:durableId="852494194">
    <w:abstractNumId w:val="47"/>
  </w:num>
  <w:num w:numId="42" w16cid:durableId="663321973">
    <w:abstractNumId w:val="34"/>
  </w:num>
  <w:num w:numId="43" w16cid:durableId="1343508955">
    <w:abstractNumId w:val="106"/>
  </w:num>
  <w:num w:numId="44" w16cid:durableId="57634687">
    <w:abstractNumId w:val="28"/>
  </w:num>
  <w:num w:numId="45" w16cid:durableId="743796669">
    <w:abstractNumId w:val="91"/>
  </w:num>
  <w:num w:numId="46" w16cid:durableId="1463494602">
    <w:abstractNumId w:val="95"/>
  </w:num>
  <w:num w:numId="47" w16cid:durableId="1297027352">
    <w:abstractNumId w:val="7"/>
  </w:num>
  <w:num w:numId="48" w16cid:durableId="901910180">
    <w:abstractNumId w:val="77"/>
  </w:num>
  <w:num w:numId="49" w16cid:durableId="2051756776">
    <w:abstractNumId w:val="85"/>
  </w:num>
  <w:num w:numId="50" w16cid:durableId="806242655">
    <w:abstractNumId w:val="10"/>
  </w:num>
  <w:num w:numId="51" w16cid:durableId="1047099307">
    <w:abstractNumId w:val="52"/>
  </w:num>
  <w:num w:numId="52" w16cid:durableId="36778314">
    <w:abstractNumId w:val="84"/>
  </w:num>
  <w:num w:numId="53" w16cid:durableId="377635148">
    <w:abstractNumId w:val="50"/>
  </w:num>
  <w:num w:numId="54" w16cid:durableId="370423713">
    <w:abstractNumId w:val="65"/>
  </w:num>
  <w:num w:numId="55" w16cid:durableId="1662543927">
    <w:abstractNumId w:val="88"/>
  </w:num>
  <w:num w:numId="56" w16cid:durableId="1061245443">
    <w:abstractNumId w:val="36"/>
  </w:num>
  <w:num w:numId="57" w16cid:durableId="1478379353">
    <w:abstractNumId w:val="92"/>
  </w:num>
  <w:num w:numId="58" w16cid:durableId="597759077">
    <w:abstractNumId w:val="9"/>
  </w:num>
  <w:num w:numId="59" w16cid:durableId="794567131">
    <w:abstractNumId w:val="17"/>
  </w:num>
  <w:num w:numId="60" w16cid:durableId="984744277">
    <w:abstractNumId w:val="48"/>
  </w:num>
  <w:num w:numId="61" w16cid:durableId="794762252">
    <w:abstractNumId w:val="24"/>
  </w:num>
  <w:num w:numId="62" w16cid:durableId="2024937771">
    <w:abstractNumId w:val="51"/>
  </w:num>
  <w:num w:numId="63" w16cid:durableId="472983379">
    <w:abstractNumId w:val="80"/>
  </w:num>
  <w:num w:numId="64" w16cid:durableId="1697196387">
    <w:abstractNumId w:val="108"/>
  </w:num>
  <w:num w:numId="65" w16cid:durableId="913317509">
    <w:abstractNumId w:val="21"/>
  </w:num>
  <w:num w:numId="66" w16cid:durableId="75790992">
    <w:abstractNumId w:val="29"/>
  </w:num>
  <w:num w:numId="67" w16cid:durableId="398946065">
    <w:abstractNumId w:val="26"/>
  </w:num>
  <w:num w:numId="68" w16cid:durableId="1159494219">
    <w:abstractNumId w:val="102"/>
  </w:num>
  <w:num w:numId="69" w16cid:durableId="2118717663">
    <w:abstractNumId w:val="100"/>
  </w:num>
  <w:num w:numId="70" w16cid:durableId="258948162">
    <w:abstractNumId w:val="73"/>
  </w:num>
  <w:num w:numId="71" w16cid:durableId="1929847081">
    <w:abstractNumId w:val="56"/>
  </w:num>
  <w:num w:numId="72" w16cid:durableId="830407792">
    <w:abstractNumId w:val="87"/>
  </w:num>
  <w:num w:numId="73" w16cid:durableId="1981567364">
    <w:abstractNumId w:val="43"/>
  </w:num>
  <w:num w:numId="74" w16cid:durableId="138039762">
    <w:abstractNumId w:val="33"/>
  </w:num>
  <w:num w:numId="75" w16cid:durableId="2111771923">
    <w:abstractNumId w:val="39"/>
  </w:num>
  <w:num w:numId="76" w16cid:durableId="1056467223">
    <w:abstractNumId w:val="79"/>
  </w:num>
  <w:num w:numId="77" w16cid:durableId="1003318485">
    <w:abstractNumId w:val="97"/>
  </w:num>
  <w:num w:numId="78" w16cid:durableId="93861736">
    <w:abstractNumId w:val="49"/>
  </w:num>
  <w:num w:numId="79" w16cid:durableId="1790858407">
    <w:abstractNumId w:val="74"/>
  </w:num>
  <w:num w:numId="80" w16cid:durableId="1925455453">
    <w:abstractNumId w:val="20"/>
  </w:num>
  <w:num w:numId="81" w16cid:durableId="680006898">
    <w:abstractNumId w:val="59"/>
  </w:num>
  <w:num w:numId="82" w16cid:durableId="852375208">
    <w:abstractNumId w:val="4"/>
  </w:num>
  <w:num w:numId="83" w16cid:durableId="899250672">
    <w:abstractNumId w:val="44"/>
  </w:num>
  <w:num w:numId="84" w16cid:durableId="1430009757">
    <w:abstractNumId w:val="63"/>
  </w:num>
  <w:num w:numId="85" w16cid:durableId="1144590628">
    <w:abstractNumId w:val="111"/>
  </w:num>
  <w:num w:numId="86" w16cid:durableId="1390961681">
    <w:abstractNumId w:val="18"/>
  </w:num>
  <w:num w:numId="87" w16cid:durableId="2008165053">
    <w:abstractNumId w:val="53"/>
  </w:num>
  <w:num w:numId="88" w16cid:durableId="1070006402">
    <w:abstractNumId w:val="30"/>
  </w:num>
  <w:num w:numId="89" w16cid:durableId="1654286548">
    <w:abstractNumId w:val="55"/>
  </w:num>
  <w:num w:numId="90" w16cid:durableId="469248510">
    <w:abstractNumId w:val="46"/>
  </w:num>
  <w:num w:numId="91" w16cid:durableId="1010137349">
    <w:abstractNumId w:val="14"/>
  </w:num>
  <w:num w:numId="92" w16cid:durableId="2033072347">
    <w:abstractNumId w:val="66"/>
  </w:num>
  <w:num w:numId="93" w16cid:durableId="618221149">
    <w:abstractNumId w:val="114"/>
  </w:num>
  <w:num w:numId="94" w16cid:durableId="1946116252">
    <w:abstractNumId w:val="72"/>
  </w:num>
  <w:num w:numId="95" w16cid:durableId="277680629">
    <w:abstractNumId w:val="93"/>
  </w:num>
  <w:num w:numId="96" w16cid:durableId="917178964">
    <w:abstractNumId w:val="8"/>
  </w:num>
  <w:num w:numId="97" w16cid:durableId="1221793937">
    <w:abstractNumId w:val="62"/>
  </w:num>
  <w:num w:numId="98" w16cid:durableId="1402487303">
    <w:abstractNumId w:val="60"/>
  </w:num>
  <w:num w:numId="99" w16cid:durableId="1275096310">
    <w:abstractNumId w:val="105"/>
  </w:num>
  <w:num w:numId="100" w16cid:durableId="163513865">
    <w:abstractNumId w:val="98"/>
  </w:num>
  <w:num w:numId="101" w16cid:durableId="1835610781">
    <w:abstractNumId w:val="113"/>
  </w:num>
  <w:num w:numId="102" w16cid:durableId="458837878">
    <w:abstractNumId w:val="37"/>
  </w:num>
  <w:num w:numId="103" w16cid:durableId="437793049">
    <w:abstractNumId w:val="41"/>
  </w:num>
  <w:num w:numId="104" w16cid:durableId="383410091">
    <w:abstractNumId w:val="86"/>
  </w:num>
  <w:num w:numId="105" w16cid:durableId="1963614998">
    <w:abstractNumId w:val="16"/>
  </w:num>
  <w:num w:numId="106" w16cid:durableId="750003036">
    <w:abstractNumId w:val="40"/>
  </w:num>
  <w:num w:numId="107" w16cid:durableId="993728286">
    <w:abstractNumId w:val="12"/>
  </w:num>
  <w:num w:numId="108" w16cid:durableId="786656853">
    <w:abstractNumId w:val="6"/>
  </w:num>
  <w:num w:numId="109" w16cid:durableId="519584957">
    <w:abstractNumId w:val="15"/>
  </w:num>
  <w:num w:numId="110" w16cid:durableId="1737900770">
    <w:abstractNumId w:val="109"/>
  </w:num>
  <w:num w:numId="111" w16cid:durableId="1479609822">
    <w:abstractNumId w:val="110"/>
  </w:num>
  <w:num w:numId="112" w16cid:durableId="1929265721">
    <w:abstractNumId w:val="107"/>
  </w:num>
  <w:num w:numId="113" w16cid:durableId="1316766391">
    <w:abstractNumId w:val="25"/>
  </w:num>
  <w:num w:numId="114" w16cid:durableId="1770852339">
    <w:abstractNumId w:val="89"/>
  </w:num>
  <w:num w:numId="115" w16cid:durableId="2100444252">
    <w:abstractNumId w:val="9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F"/>
    <w:rsid w:val="00002390"/>
    <w:rsid w:val="00002856"/>
    <w:rsid w:val="00002A42"/>
    <w:rsid w:val="00004032"/>
    <w:rsid w:val="000066DF"/>
    <w:rsid w:val="00011F29"/>
    <w:rsid w:val="000148BD"/>
    <w:rsid w:val="00017546"/>
    <w:rsid w:val="00023329"/>
    <w:rsid w:val="00024E17"/>
    <w:rsid w:val="0002708E"/>
    <w:rsid w:val="00030EB1"/>
    <w:rsid w:val="00033A33"/>
    <w:rsid w:val="0003470B"/>
    <w:rsid w:val="00034BD6"/>
    <w:rsid w:val="00035605"/>
    <w:rsid w:val="00037263"/>
    <w:rsid w:val="000438BB"/>
    <w:rsid w:val="00044417"/>
    <w:rsid w:val="00052696"/>
    <w:rsid w:val="00052F14"/>
    <w:rsid w:val="0005425C"/>
    <w:rsid w:val="00055343"/>
    <w:rsid w:val="00056749"/>
    <w:rsid w:val="00057C54"/>
    <w:rsid w:val="00061774"/>
    <w:rsid w:val="00062139"/>
    <w:rsid w:val="00062237"/>
    <w:rsid w:val="00062971"/>
    <w:rsid w:val="00062E30"/>
    <w:rsid w:val="0006449A"/>
    <w:rsid w:val="00064D7D"/>
    <w:rsid w:val="00064EDC"/>
    <w:rsid w:val="0006534B"/>
    <w:rsid w:val="00070E42"/>
    <w:rsid w:val="0007337C"/>
    <w:rsid w:val="00077A47"/>
    <w:rsid w:val="00085002"/>
    <w:rsid w:val="00090239"/>
    <w:rsid w:val="0009038A"/>
    <w:rsid w:val="000915CE"/>
    <w:rsid w:val="00095065"/>
    <w:rsid w:val="000967A4"/>
    <w:rsid w:val="00096FA2"/>
    <w:rsid w:val="000A1186"/>
    <w:rsid w:val="000A2332"/>
    <w:rsid w:val="000A2969"/>
    <w:rsid w:val="000A322C"/>
    <w:rsid w:val="000A409C"/>
    <w:rsid w:val="000A6E8B"/>
    <w:rsid w:val="000B10D2"/>
    <w:rsid w:val="000B1A77"/>
    <w:rsid w:val="000B21F3"/>
    <w:rsid w:val="000B40C4"/>
    <w:rsid w:val="000B5DE6"/>
    <w:rsid w:val="000B79F8"/>
    <w:rsid w:val="000C0D4E"/>
    <w:rsid w:val="000C1B89"/>
    <w:rsid w:val="000C31FD"/>
    <w:rsid w:val="000C417B"/>
    <w:rsid w:val="000C4839"/>
    <w:rsid w:val="000C52A0"/>
    <w:rsid w:val="000C6428"/>
    <w:rsid w:val="000C6EF4"/>
    <w:rsid w:val="000D1171"/>
    <w:rsid w:val="000D3097"/>
    <w:rsid w:val="000D364D"/>
    <w:rsid w:val="000E03A0"/>
    <w:rsid w:val="000E247B"/>
    <w:rsid w:val="000E2637"/>
    <w:rsid w:val="000E3125"/>
    <w:rsid w:val="000E31FA"/>
    <w:rsid w:val="000E4451"/>
    <w:rsid w:val="000E623B"/>
    <w:rsid w:val="000E7F78"/>
    <w:rsid w:val="000F189D"/>
    <w:rsid w:val="0010174B"/>
    <w:rsid w:val="001032DE"/>
    <w:rsid w:val="00104206"/>
    <w:rsid w:val="00104AF9"/>
    <w:rsid w:val="00105C37"/>
    <w:rsid w:val="00105F83"/>
    <w:rsid w:val="00106849"/>
    <w:rsid w:val="00112343"/>
    <w:rsid w:val="00113A38"/>
    <w:rsid w:val="00113B46"/>
    <w:rsid w:val="00116BA9"/>
    <w:rsid w:val="001204A9"/>
    <w:rsid w:val="00120B0E"/>
    <w:rsid w:val="001211F5"/>
    <w:rsid w:val="00122D6F"/>
    <w:rsid w:val="00123396"/>
    <w:rsid w:val="00123F97"/>
    <w:rsid w:val="00124ED4"/>
    <w:rsid w:val="001257A1"/>
    <w:rsid w:val="001272E6"/>
    <w:rsid w:val="00131421"/>
    <w:rsid w:val="00133EA6"/>
    <w:rsid w:val="00134288"/>
    <w:rsid w:val="00135591"/>
    <w:rsid w:val="00135DF6"/>
    <w:rsid w:val="00136766"/>
    <w:rsid w:val="001417CF"/>
    <w:rsid w:val="00142D06"/>
    <w:rsid w:val="0014389F"/>
    <w:rsid w:val="001461E1"/>
    <w:rsid w:val="00146DE2"/>
    <w:rsid w:val="001476F5"/>
    <w:rsid w:val="00147B71"/>
    <w:rsid w:val="00151972"/>
    <w:rsid w:val="00156469"/>
    <w:rsid w:val="0015656B"/>
    <w:rsid w:val="0016037C"/>
    <w:rsid w:val="001603F6"/>
    <w:rsid w:val="0016116E"/>
    <w:rsid w:val="00161793"/>
    <w:rsid w:val="001715C4"/>
    <w:rsid w:val="00171784"/>
    <w:rsid w:val="00171808"/>
    <w:rsid w:val="001720CB"/>
    <w:rsid w:val="0017284D"/>
    <w:rsid w:val="001771C8"/>
    <w:rsid w:val="00180243"/>
    <w:rsid w:val="00181957"/>
    <w:rsid w:val="0018209D"/>
    <w:rsid w:val="0018366A"/>
    <w:rsid w:val="0018451B"/>
    <w:rsid w:val="0018535D"/>
    <w:rsid w:val="00187542"/>
    <w:rsid w:val="001900C1"/>
    <w:rsid w:val="0019014C"/>
    <w:rsid w:val="00191407"/>
    <w:rsid w:val="0019233A"/>
    <w:rsid w:val="00194F53"/>
    <w:rsid w:val="0019604F"/>
    <w:rsid w:val="001A3913"/>
    <w:rsid w:val="001A39BA"/>
    <w:rsid w:val="001A5B55"/>
    <w:rsid w:val="001A5E9B"/>
    <w:rsid w:val="001B0FA6"/>
    <w:rsid w:val="001B2DFF"/>
    <w:rsid w:val="001B36E6"/>
    <w:rsid w:val="001B4C10"/>
    <w:rsid w:val="001B569F"/>
    <w:rsid w:val="001B6AD5"/>
    <w:rsid w:val="001B7E7E"/>
    <w:rsid w:val="001C1F0A"/>
    <w:rsid w:val="001D0D45"/>
    <w:rsid w:val="001D542B"/>
    <w:rsid w:val="001D646F"/>
    <w:rsid w:val="001D685E"/>
    <w:rsid w:val="001D7331"/>
    <w:rsid w:val="001E14D8"/>
    <w:rsid w:val="001E62A4"/>
    <w:rsid w:val="001E7B0F"/>
    <w:rsid w:val="001F16FB"/>
    <w:rsid w:val="001F1C07"/>
    <w:rsid w:val="001F2161"/>
    <w:rsid w:val="001F68E3"/>
    <w:rsid w:val="00204DCD"/>
    <w:rsid w:val="00211357"/>
    <w:rsid w:val="002114E6"/>
    <w:rsid w:val="002162DB"/>
    <w:rsid w:val="00217498"/>
    <w:rsid w:val="0022028A"/>
    <w:rsid w:val="0022060F"/>
    <w:rsid w:val="0022061F"/>
    <w:rsid w:val="00221351"/>
    <w:rsid w:val="00221C2F"/>
    <w:rsid w:val="0023290C"/>
    <w:rsid w:val="00233035"/>
    <w:rsid w:val="002336C0"/>
    <w:rsid w:val="002344B7"/>
    <w:rsid w:val="00236123"/>
    <w:rsid w:val="00237300"/>
    <w:rsid w:val="00240E59"/>
    <w:rsid w:val="00241109"/>
    <w:rsid w:val="002439D4"/>
    <w:rsid w:val="00244ABE"/>
    <w:rsid w:val="0024729F"/>
    <w:rsid w:val="002475F1"/>
    <w:rsid w:val="002507C4"/>
    <w:rsid w:val="00252247"/>
    <w:rsid w:val="00253022"/>
    <w:rsid w:val="0025367E"/>
    <w:rsid w:val="00254C60"/>
    <w:rsid w:val="00254E63"/>
    <w:rsid w:val="00255B16"/>
    <w:rsid w:val="00257E11"/>
    <w:rsid w:val="0026096E"/>
    <w:rsid w:val="00261212"/>
    <w:rsid w:val="00262EBD"/>
    <w:rsid w:val="00266872"/>
    <w:rsid w:val="00266D2C"/>
    <w:rsid w:val="00267AAF"/>
    <w:rsid w:val="00270929"/>
    <w:rsid w:val="00272A15"/>
    <w:rsid w:val="002746CC"/>
    <w:rsid w:val="00275915"/>
    <w:rsid w:val="002764A9"/>
    <w:rsid w:val="0027689F"/>
    <w:rsid w:val="00276F24"/>
    <w:rsid w:val="00280A81"/>
    <w:rsid w:val="00280C79"/>
    <w:rsid w:val="00281AFC"/>
    <w:rsid w:val="0028251A"/>
    <w:rsid w:val="0028298B"/>
    <w:rsid w:val="0028334D"/>
    <w:rsid w:val="0028702B"/>
    <w:rsid w:val="00290987"/>
    <w:rsid w:val="002923E0"/>
    <w:rsid w:val="00293934"/>
    <w:rsid w:val="00293F23"/>
    <w:rsid w:val="00294079"/>
    <w:rsid w:val="002955C9"/>
    <w:rsid w:val="00296EF5"/>
    <w:rsid w:val="002A1268"/>
    <w:rsid w:val="002A23AF"/>
    <w:rsid w:val="002A3D2F"/>
    <w:rsid w:val="002A4C5C"/>
    <w:rsid w:val="002A4E3F"/>
    <w:rsid w:val="002A50EF"/>
    <w:rsid w:val="002A7CF4"/>
    <w:rsid w:val="002A7F6D"/>
    <w:rsid w:val="002B0065"/>
    <w:rsid w:val="002B07E6"/>
    <w:rsid w:val="002B1AD3"/>
    <w:rsid w:val="002B2FA3"/>
    <w:rsid w:val="002B3802"/>
    <w:rsid w:val="002B3A39"/>
    <w:rsid w:val="002B494E"/>
    <w:rsid w:val="002B515E"/>
    <w:rsid w:val="002C68B1"/>
    <w:rsid w:val="002C7CCB"/>
    <w:rsid w:val="002C7CEC"/>
    <w:rsid w:val="002D28E9"/>
    <w:rsid w:val="002D33C1"/>
    <w:rsid w:val="002D7405"/>
    <w:rsid w:val="002E2E83"/>
    <w:rsid w:val="002E30E8"/>
    <w:rsid w:val="002E4074"/>
    <w:rsid w:val="002E6ECD"/>
    <w:rsid w:val="002E707F"/>
    <w:rsid w:val="002F0E82"/>
    <w:rsid w:val="002F1923"/>
    <w:rsid w:val="00300377"/>
    <w:rsid w:val="00300E37"/>
    <w:rsid w:val="00300FA3"/>
    <w:rsid w:val="00305B5C"/>
    <w:rsid w:val="00307E12"/>
    <w:rsid w:val="0031181B"/>
    <w:rsid w:val="00312213"/>
    <w:rsid w:val="00313330"/>
    <w:rsid w:val="0031450D"/>
    <w:rsid w:val="00314639"/>
    <w:rsid w:val="00314C04"/>
    <w:rsid w:val="00315152"/>
    <w:rsid w:val="00317857"/>
    <w:rsid w:val="0032367C"/>
    <w:rsid w:val="00323B5F"/>
    <w:rsid w:val="00325A56"/>
    <w:rsid w:val="003272BC"/>
    <w:rsid w:val="00330A93"/>
    <w:rsid w:val="00333784"/>
    <w:rsid w:val="003356F5"/>
    <w:rsid w:val="003361E8"/>
    <w:rsid w:val="00341412"/>
    <w:rsid w:val="00341B8B"/>
    <w:rsid w:val="003438DA"/>
    <w:rsid w:val="00343B19"/>
    <w:rsid w:val="00346B8F"/>
    <w:rsid w:val="00347BF9"/>
    <w:rsid w:val="00351104"/>
    <w:rsid w:val="00351A8C"/>
    <w:rsid w:val="00353B79"/>
    <w:rsid w:val="00356BB2"/>
    <w:rsid w:val="00357105"/>
    <w:rsid w:val="00360410"/>
    <w:rsid w:val="00366E22"/>
    <w:rsid w:val="00374847"/>
    <w:rsid w:val="00375060"/>
    <w:rsid w:val="003774DF"/>
    <w:rsid w:val="0038229E"/>
    <w:rsid w:val="00386AEB"/>
    <w:rsid w:val="00386C89"/>
    <w:rsid w:val="00391945"/>
    <w:rsid w:val="003929E2"/>
    <w:rsid w:val="00392FD1"/>
    <w:rsid w:val="003939E6"/>
    <w:rsid w:val="00394751"/>
    <w:rsid w:val="00394C80"/>
    <w:rsid w:val="0039579D"/>
    <w:rsid w:val="00395FE8"/>
    <w:rsid w:val="00397DA2"/>
    <w:rsid w:val="003A13FD"/>
    <w:rsid w:val="003A22D2"/>
    <w:rsid w:val="003A357A"/>
    <w:rsid w:val="003A369F"/>
    <w:rsid w:val="003A5383"/>
    <w:rsid w:val="003A5691"/>
    <w:rsid w:val="003A6A44"/>
    <w:rsid w:val="003A6DED"/>
    <w:rsid w:val="003A6F46"/>
    <w:rsid w:val="003B2226"/>
    <w:rsid w:val="003B49B8"/>
    <w:rsid w:val="003B6131"/>
    <w:rsid w:val="003B6251"/>
    <w:rsid w:val="003C44D7"/>
    <w:rsid w:val="003C4A5D"/>
    <w:rsid w:val="003C4B0D"/>
    <w:rsid w:val="003D35AD"/>
    <w:rsid w:val="003D3DD8"/>
    <w:rsid w:val="003D6A2B"/>
    <w:rsid w:val="003D7643"/>
    <w:rsid w:val="003E1548"/>
    <w:rsid w:val="003E3CB8"/>
    <w:rsid w:val="003E40FB"/>
    <w:rsid w:val="003E46D0"/>
    <w:rsid w:val="003E4B21"/>
    <w:rsid w:val="003E505D"/>
    <w:rsid w:val="003E5F8B"/>
    <w:rsid w:val="003E62C2"/>
    <w:rsid w:val="003E7649"/>
    <w:rsid w:val="003E7C43"/>
    <w:rsid w:val="003F1367"/>
    <w:rsid w:val="003F6264"/>
    <w:rsid w:val="003F7028"/>
    <w:rsid w:val="00400378"/>
    <w:rsid w:val="004011E2"/>
    <w:rsid w:val="00406B9D"/>
    <w:rsid w:val="004077BB"/>
    <w:rsid w:val="0041147B"/>
    <w:rsid w:val="00411A40"/>
    <w:rsid w:val="004131C2"/>
    <w:rsid w:val="004165DC"/>
    <w:rsid w:val="004169DF"/>
    <w:rsid w:val="00417068"/>
    <w:rsid w:val="0041757E"/>
    <w:rsid w:val="00417638"/>
    <w:rsid w:val="004213A8"/>
    <w:rsid w:val="00423C1C"/>
    <w:rsid w:val="00424FCA"/>
    <w:rsid w:val="00425245"/>
    <w:rsid w:val="00430084"/>
    <w:rsid w:val="0043104A"/>
    <w:rsid w:val="004317B9"/>
    <w:rsid w:val="0043645E"/>
    <w:rsid w:val="00436CD5"/>
    <w:rsid w:val="00441B5F"/>
    <w:rsid w:val="00444795"/>
    <w:rsid w:val="0044580B"/>
    <w:rsid w:val="00445BE4"/>
    <w:rsid w:val="0045064F"/>
    <w:rsid w:val="00450ECA"/>
    <w:rsid w:val="00452EE9"/>
    <w:rsid w:val="0045489B"/>
    <w:rsid w:val="00461505"/>
    <w:rsid w:val="0046347B"/>
    <w:rsid w:val="00465044"/>
    <w:rsid w:val="00465542"/>
    <w:rsid w:val="00472C8F"/>
    <w:rsid w:val="00473E40"/>
    <w:rsid w:val="00474BE7"/>
    <w:rsid w:val="004760D7"/>
    <w:rsid w:val="0049047F"/>
    <w:rsid w:val="0049180E"/>
    <w:rsid w:val="00491EF0"/>
    <w:rsid w:val="004925B4"/>
    <w:rsid w:val="00492AFC"/>
    <w:rsid w:val="00496ACB"/>
    <w:rsid w:val="00496F9F"/>
    <w:rsid w:val="004A0600"/>
    <w:rsid w:val="004A21FC"/>
    <w:rsid w:val="004A4F9E"/>
    <w:rsid w:val="004A61B9"/>
    <w:rsid w:val="004A6EBE"/>
    <w:rsid w:val="004B0EC4"/>
    <w:rsid w:val="004B372D"/>
    <w:rsid w:val="004B4817"/>
    <w:rsid w:val="004B514E"/>
    <w:rsid w:val="004B5A13"/>
    <w:rsid w:val="004B601A"/>
    <w:rsid w:val="004B756B"/>
    <w:rsid w:val="004C18BC"/>
    <w:rsid w:val="004C203E"/>
    <w:rsid w:val="004C3F22"/>
    <w:rsid w:val="004C48E1"/>
    <w:rsid w:val="004C4B91"/>
    <w:rsid w:val="004C4DA7"/>
    <w:rsid w:val="004C7549"/>
    <w:rsid w:val="004D2260"/>
    <w:rsid w:val="004D2CA6"/>
    <w:rsid w:val="004D3AD1"/>
    <w:rsid w:val="004D4605"/>
    <w:rsid w:val="004D6685"/>
    <w:rsid w:val="004D6982"/>
    <w:rsid w:val="004D7368"/>
    <w:rsid w:val="004D7853"/>
    <w:rsid w:val="004E08AE"/>
    <w:rsid w:val="004E1F56"/>
    <w:rsid w:val="004E2827"/>
    <w:rsid w:val="004E2E0D"/>
    <w:rsid w:val="004E3EA1"/>
    <w:rsid w:val="004F0BD9"/>
    <w:rsid w:val="004F0FA8"/>
    <w:rsid w:val="004F1C7C"/>
    <w:rsid w:val="004F637E"/>
    <w:rsid w:val="004F6825"/>
    <w:rsid w:val="004F72A5"/>
    <w:rsid w:val="00500363"/>
    <w:rsid w:val="00501538"/>
    <w:rsid w:val="00502C8F"/>
    <w:rsid w:val="00505DB3"/>
    <w:rsid w:val="0050648B"/>
    <w:rsid w:val="00507C10"/>
    <w:rsid w:val="005120FE"/>
    <w:rsid w:val="0051403A"/>
    <w:rsid w:val="005142D4"/>
    <w:rsid w:val="00515D12"/>
    <w:rsid w:val="0051715F"/>
    <w:rsid w:val="00521F07"/>
    <w:rsid w:val="00523282"/>
    <w:rsid w:val="00524EC6"/>
    <w:rsid w:val="00530285"/>
    <w:rsid w:val="00532219"/>
    <w:rsid w:val="005331C7"/>
    <w:rsid w:val="00533CFD"/>
    <w:rsid w:val="0053483B"/>
    <w:rsid w:val="00534C0E"/>
    <w:rsid w:val="00535AC6"/>
    <w:rsid w:val="00537970"/>
    <w:rsid w:val="005425C5"/>
    <w:rsid w:val="005430C5"/>
    <w:rsid w:val="00543FD2"/>
    <w:rsid w:val="00544E9D"/>
    <w:rsid w:val="00545D91"/>
    <w:rsid w:val="00546059"/>
    <w:rsid w:val="00546205"/>
    <w:rsid w:val="0054733A"/>
    <w:rsid w:val="0055066C"/>
    <w:rsid w:val="00551615"/>
    <w:rsid w:val="0055259E"/>
    <w:rsid w:val="0055463B"/>
    <w:rsid w:val="0055590E"/>
    <w:rsid w:val="00555C6E"/>
    <w:rsid w:val="0055672D"/>
    <w:rsid w:val="005576E4"/>
    <w:rsid w:val="00560B64"/>
    <w:rsid w:val="0056442B"/>
    <w:rsid w:val="00564B79"/>
    <w:rsid w:val="00565E4D"/>
    <w:rsid w:val="00567158"/>
    <w:rsid w:val="00571815"/>
    <w:rsid w:val="00572E5E"/>
    <w:rsid w:val="00573B96"/>
    <w:rsid w:val="00574B28"/>
    <w:rsid w:val="00581D41"/>
    <w:rsid w:val="00581EC5"/>
    <w:rsid w:val="00582D53"/>
    <w:rsid w:val="00583719"/>
    <w:rsid w:val="005843E3"/>
    <w:rsid w:val="005855CD"/>
    <w:rsid w:val="005963A2"/>
    <w:rsid w:val="00597B48"/>
    <w:rsid w:val="005A1904"/>
    <w:rsid w:val="005A5E7D"/>
    <w:rsid w:val="005A693C"/>
    <w:rsid w:val="005B330C"/>
    <w:rsid w:val="005B70FF"/>
    <w:rsid w:val="005C0291"/>
    <w:rsid w:val="005C0763"/>
    <w:rsid w:val="005C087A"/>
    <w:rsid w:val="005C10B0"/>
    <w:rsid w:val="005C1771"/>
    <w:rsid w:val="005C36B2"/>
    <w:rsid w:val="005C581B"/>
    <w:rsid w:val="005C7281"/>
    <w:rsid w:val="005C779B"/>
    <w:rsid w:val="005D158A"/>
    <w:rsid w:val="005D32CF"/>
    <w:rsid w:val="005D58CF"/>
    <w:rsid w:val="005D6A6E"/>
    <w:rsid w:val="005E022A"/>
    <w:rsid w:val="005E0423"/>
    <w:rsid w:val="005E060B"/>
    <w:rsid w:val="005E2B47"/>
    <w:rsid w:val="005E2DDC"/>
    <w:rsid w:val="005E38D7"/>
    <w:rsid w:val="005E4B25"/>
    <w:rsid w:val="005E4F5D"/>
    <w:rsid w:val="005E75CB"/>
    <w:rsid w:val="005F0D22"/>
    <w:rsid w:val="005F1C23"/>
    <w:rsid w:val="005F7132"/>
    <w:rsid w:val="006002F7"/>
    <w:rsid w:val="00602388"/>
    <w:rsid w:val="00603466"/>
    <w:rsid w:val="006058DD"/>
    <w:rsid w:val="00605962"/>
    <w:rsid w:val="00605E40"/>
    <w:rsid w:val="00605F4A"/>
    <w:rsid w:val="00611FAA"/>
    <w:rsid w:val="0061231B"/>
    <w:rsid w:val="00616C55"/>
    <w:rsid w:val="006226FA"/>
    <w:rsid w:val="00622735"/>
    <w:rsid w:val="00622FFC"/>
    <w:rsid w:val="00627538"/>
    <w:rsid w:val="006305F2"/>
    <w:rsid w:val="00636DB2"/>
    <w:rsid w:val="00637241"/>
    <w:rsid w:val="0064158E"/>
    <w:rsid w:val="00641EB0"/>
    <w:rsid w:val="006432A4"/>
    <w:rsid w:val="006465C1"/>
    <w:rsid w:val="00646EC3"/>
    <w:rsid w:val="00650262"/>
    <w:rsid w:val="00650B48"/>
    <w:rsid w:val="006556B8"/>
    <w:rsid w:val="00655B36"/>
    <w:rsid w:val="00656085"/>
    <w:rsid w:val="006561EF"/>
    <w:rsid w:val="006570E3"/>
    <w:rsid w:val="00657FA9"/>
    <w:rsid w:val="00660E34"/>
    <w:rsid w:val="006640FA"/>
    <w:rsid w:val="00665734"/>
    <w:rsid w:val="006723D8"/>
    <w:rsid w:val="0067262D"/>
    <w:rsid w:val="006749BF"/>
    <w:rsid w:val="00680776"/>
    <w:rsid w:val="0068162B"/>
    <w:rsid w:val="00681BAB"/>
    <w:rsid w:val="006828A2"/>
    <w:rsid w:val="00682C3B"/>
    <w:rsid w:val="0068508B"/>
    <w:rsid w:val="00691108"/>
    <w:rsid w:val="00691710"/>
    <w:rsid w:val="00692569"/>
    <w:rsid w:val="00693427"/>
    <w:rsid w:val="006944B2"/>
    <w:rsid w:val="00697F2E"/>
    <w:rsid w:val="006A03ED"/>
    <w:rsid w:val="006A0CBC"/>
    <w:rsid w:val="006A12F5"/>
    <w:rsid w:val="006A256C"/>
    <w:rsid w:val="006A6788"/>
    <w:rsid w:val="006A69EB"/>
    <w:rsid w:val="006B1794"/>
    <w:rsid w:val="006B317D"/>
    <w:rsid w:val="006B489A"/>
    <w:rsid w:val="006B4DBC"/>
    <w:rsid w:val="006B7EE9"/>
    <w:rsid w:val="006C0B92"/>
    <w:rsid w:val="006C0FAC"/>
    <w:rsid w:val="006C44A2"/>
    <w:rsid w:val="006C64F5"/>
    <w:rsid w:val="006C6C27"/>
    <w:rsid w:val="006C7A38"/>
    <w:rsid w:val="006D0897"/>
    <w:rsid w:val="006D095B"/>
    <w:rsid w:val="006D2403"/>
    <w:rsid w:val="006D794D"/>
    <w:rsid w:val="006D79ED"/>
    <w:rsid w:val="006D7AD9"/>
    <w:rsid w:val="006E3587"/>
    <w:rsid w:val="006F0498"/>
    <w:rsid w:val="006F11D5"/>
    <w:rsid w:val="006F25CD"/>
    <w:rsid w:val="006F30B3"/>
    <w:rsid w:val="006F44DB"/>
    <w:rsid w:val="006F6050"/>
    <w:rsid w:val="00703301"/>
    <w:rsid w:val="00705B92"/>
    <w:rsid w:val="00710C77"/>
    <w:rsid w:val="00711310"/>
    <w:rsid w:val="00711D32"/>
    <w:rsid w:val="0071468E"/>
    <w:rsid w:val="00724955"/>
    <w:rsid w:val="0072587C"/>
    <w:rsid w:val="00725A83"/>
    <w:rsid w:val="007302DD"/>
    <w:rsid w:val="00730D27"/>
    <w:rsid w:val="0073418D"/>
    <w:rsid w:val="00734CC1"/>
    <w:rsid w:val="00735E1A"/>
    <w:rsid w:val="00737868"/>
    <w:rsid w:val="00737A16"/>
    <w:rsid w:val="00744A60"/>
    <w:rsid w:val="00745C83"/>
    <w:rsid w:val="0074616E"/>
    <w:rsid w:val="007469E0"/>
    <w:rsid w:val="0074704B"/>
    <w:rsid w:val="00751424"/>
    <w:rsid w:val="00751C82"/>
    <w:rsid w:val="00752E0C"/>
    <w:rsid w:val="0075378C"/>
    <w:rsid w:val="00753C13"/>
    <w:rsid w:val="0075765F"/>
    <w:rsid w:val="007642C4"/>
    <w:rsid w:val="00765791"/>
    <w:rsid w:val="00766094"/>
    <w:rsid w:val="007664F3"/>
    <w:rsid w:val="00772D14"/>
    <w:rsid w:val="007806C3"/>
    <w:rsid w:val="007810C6"/>
    <w:rsid w:val="0078216D"/>
    <w:rsid w:val="00782B79"/>
    <w:rsid w:val="00785A6D"/>
    <w:rsid w:val="00786FBB"/>
    <w:rsid w:val="0078780E"/>
    <w:rsid w:val="00787BEE"/>
    <w:rsid w:val="00790303"/>
    <w:rsid w:val="00790DF1"/>
    <w:rsid w:val="00794751"/>
    <w:rsid w:val="00794CF8"/>
    <w:rsid w:val="007A0421"/>
    <w:rsid w:val="007A180E"/>
    <w:rsid w:val="007A3340"/>
    <w:rsid w:val="007A3A20"/>
    <w:rsid w:val="007A3E41"/>
    <w:rsid w:val="007A5A87"/>
    <w:rsid w:val="007A6C81"/>
    <w:rsid w:val="007B1340"/>
    <w:rsid w:val="007B24EE"/>
    <w:rsid w:val="007B472E"/>
    <w:rsid w:val="007B5359"/>
    <w:rsid w:val="007B5DA8"/>
    <w:rsid w:val="007B67E5"/>
    <w:rsid w:val="007C0CC3"/>
    <w:rsid w:val="007C0FF8"/>
    <w:rsid w:val="007C40FC"/>
    <w:rsid w:val="007C52A2"/>
    <w:rsid w:val="007C5655"/>
    <w:rsid w:val="007D55BF"/>
    <w:rsid w:val="007D7406"/>
    <w:rsid w:val="007D7CDE"/>
    <w:rsid w:val="007E0575"/>
    <w:rsid w:val="007E08FD"/>
    <w:rsid w:val="007E2B7A"/>
    <w:rsid w:val="007E4940"/>
    <w:rsid w:val="007E4EBE"/>
    <w:rsid w:val="007F20E2"/>
    <w:rsid w:val="007F20E5"/>
    <w:rsid w:val="007F2524"/>
    <w:rsid w:val="007F3F97"/>
    <w:rsid w:val="007F6000"/>
    <w:rsid w:val="007F742B"/>
    <w:rsid w:val="0080101D"/>
    <w:rsid w:val="008015DC"/>
    <w:rsid w:val="0080166C"/>
    <w:rsid w:val="00801A29"/>
    <w:rsid w:val="00801C5D"/>
    <w:rsid w:val="008039A2"/>
    <w:rsid w:val="008123CC"/>
    <w:rsid w:val="00813ACF"/>
    <w:rsid w:val="00814AE8"/>
    <w:rsid w:val="008150B9"/>
    <w:rsid w:val="0081538E"/>
    <w:rsid w:val="00816961"/>
    <w:rsid w:val="00817E81"/>
    <w:rsid w:val="00825E7C"/>
    <w:rsid w:val="008332CA"/>
    <w:rsid w:val="00833957"/>
    <w:rsid w:val="008351FE"/>
    <w:rsid w:val="00837A98"/>
    <w:rsid w:val="00851914"/>
    <w:rsid w:val="008522D2"/>
    <w:rsid w:val="008538BA"/>
    <w:rsid w:val="00855B02"/>
    <w:rsid w:val="00860146"/>
    <w:rsid w:val="00862C8A"/>
    <w:rsid w:val="0086348A"/>
    <w:rsid w:val="00863DE3"/>
    <w:rsid w:val="00864C83"/>
    <w:rsid w:val="00867B10"/>
    <w:rsid w:val="00867DF9"/>
    <w:rsid w:val="00870BDC"/>
    <w:rsid w:val="00870C83"/>
    <w:rsid w:val="008715B7"/>
    <w:rsid w:val="0087172D"/>
    <w:rsid w:val="0087208B"/>
    <w:rsid w:val="00873E85"/>
    <w:rsid w:val="0087575F"/>
    <w:rsid w:val="00881606"/>
    <w:rsid w:val="00884781"/>
    <w:rsid w:val="00886CEC"/>
    <w:rsid w:val="00890EA7"/>
    <w:rsid w:val="0089159A"/>
    <w:rsid w:val="00891AD0"/>
    <w:rsid w:val="00893271"/>
    <w:rsid w:val="00896237"/>
    <w:rsid w:val="00896260"/>
    <w:rsid w:val="008A0339"/>
    <w:rsid w:val="008A055E"/>
    <w:rsid w:val="008A152B"/>
    <w:rsid w:val="008A1F25"/>
    <w:rsid w:val="008A383F"/>
    <w:rsid w:val="008A4F38"/>
    <w:rsid w:val="008B0F40"/>
    <w:rsid w:val="008B16DA"/>
    <w:rsid w:val="008B1880"/>
    <w:rsid w:val="008B3617"/>
    <w:rsid w:val="008B4352"/>
    <w:rsid w:val="008B510A"/>
    <w:rsid w:val="008B728B"/>
    <w:rsid w:val="008B7DD3"/>
    <w:rsid w:val="008C4081"/>
    <w:rsid w:val="008C7C7F"/>
    <w:rsid w:val="008D1F14"/>
    <w:rsid w:val="008D339E"/>
    <w:rsid w:val="008D35A0"/>
    <w:rsid w:val="008D5110"/>
    <w:rsid w:val="008D69BD"/>
    <w:rsid w:val="008E1B25"/>
    <w:rsid w:val="008E2E5E"/>
    <w:rsid w:val="008F2292"/>
    <w:rsid w:val="008F2CF1"/>
    <w:rsid w:val="008F32E6"/>
    <w:rsid w:val="008F5ECE"/>
    <w:rsid w:val="008F6E08"/>
    <w:rsid w:val="009018E1"/>
    <w:rsid w:val="00903654"/>
    <w:rsid w:val="00904E10"/>
    <w:rsid w:val="00905CD2"/>
    <w:rsid w:val="00906E0F"/>
    <w:rsid w:val="009113A9"/>
    <w:rsid w:val="00911A2A"/>
    <w:rsid w:val="00911F9B"/>
    <w:rsid w:val="00913EDA"/>
    <w:rsid w:val="0091422E"/>
    <w:rsid w:val="00914EF1"/>
    <w:rsid w:val="0091534A"/>
    <w:rsid w:val="00915971"/>
    <w:rsid w:val="00915A74"/>
    <w:rsid w:val="00920477"/>
    <w:rsid w:val="00920B42"/>
    <w:rsid w:val="009221CD"/>
    <w:rsid w:val="00922D73"/>
    <w:rsid w:val="009239F6"/>
    <w:rsid w:val="00923C9D"/>
    <w:rsid w:val="00924D6F"/>
    <w:rsid w:val="009306E9"/>
    <w:rsid w:val="00933D7A"/>
    <w:rsid w:val="00934905"/>
    <w:rsid w:val="009356B4"/>
    <w:rsid w:val="009408B6"/>
    <w:rsid w:val="00940D69"/>
    <w:rsid w:val="00943870"/>
    <w:rsid w:val="009447F8"/>
    <w:rsid w:val="0095170F"/>
    <w:rsid w:val="00952B20"/>
    <w:rsid w:val="00955C43"/>
    <w:rsid w:val="0096049F"/>
    <w:rsid w:val="009635E9"/>
    <w:rsid w:val="0096414A"/>
    <w:rsid w:val="00964B0E"/>
    <w:rsid w:val="00966F39"/>
    <w:rsid w:val="00966FD7"/>
    <w:rsid w:val="009675B6"/>
    <w:rsid w:val="00970CEB"/>
    <w:rsid w:val="009719E0"/>
    <w:rsid w:val="00972138"/>
    <w:rsid w:val="009729B7"/>
    <w:rsid w:val="00972BD1"/>
    <w:rsid w:val="00974C98"/>
    <w:rsid w:val="00975900"/>
    <w:rsid w:val="009772E2"/>
    <w:rsid w:val="00981896"/>
    <w:rsid w:val="00982FB4"/>
    <w:rsid w:val="009841FD"/>
    <w:rsid w:val="009863E8"/>
    <w:rsid w:val="00987373"/>
    <w:rsid w:val="00991E08"/>
    <w:rsid w:val="00994A0C"/>
    <w:rsid w:val="00995092"/>
    <w:rsid w:val="009A241A"/>
    <w:rsid w:val="009A6B82"/>
    <w:rsid w:val="009A70B7"/>
    <w:rsid w:val="009A7924"/>
    <w:rsid w:val="009B1EB4"/>
    <w:rsid w:val="009B2AFC"/>
    <w:rsid w:val="009B39D5"/>
    <w:rsid w:val="009B4844"/>
    <w:rsid w:val="009B5A77"/>
    <w:rsid w:val="009B5CDA"/>
    <w:rsid w:val="009B5F2D"/>
    <w:rsid w:val="009B7392"/>
    <w:rsid w:val="009B78B0"/>
    <w:rsid w:val="009C2B3C"/>
    <w:rsid w:val="009C378C"/>
    <w:rsid w:val="009C4FD3"/>
    <w:rsid w:val="009C5D5D"/>
    <w:rsid w:val="009D1F30"/>
    <w:rsid w:val="009D25C7"/>
    <w:rsid w:val="009D427A"/>
    <w:rsid w:val="009D5F0E"/>
    <w:rsid w:val="009D5FB0"/>
    <w:rsid w:val="009D6AEC"/>
    <w:rsid w:val="009E3237"/>
    <w:rsid w:val="009F187C"/>
    <w:rsid w:val="009F3791"/>
    <w:rsid w:val="009F4BC9"/>
    <w:rsid w:val="009F5776"/>
    <w:rsid w:val="009F6CE5"/>
    <w:rsid w:val="009F6D08"/>
    <w:rsid w:val="00A0092D"/>
    <w:rsid w:val="00A00F19"/>
    <w:rsid w:val="00A05295"/>
    <w:rsid w:val="00A06DA0"/>
    <w:rsid w:val="00A06E29"/>
    <w:rsid w:val="00A11E72"/>
    <w:rsid w:val="00A123E9"/>
    <w:rsid w:val="00A13EB6"/>
    <w:rsid w:val="00A153CC"/>
    <w:rsid w:val="00A16E29"/>
    <w:rsid w:val="00A208D0"/>
    <w:rsid w:val="00A2313D"/>
    <w:rsid w:val="00A246A1"/>
    <w:rsid w:val="00A24AE9"/>
    <w:rsid w:val="00A262D3"/>
    <w:rsid w:val="00A27B42"/>
    <w:rsid w:val="00A30886"/>
    <w:rsid w:val="00A359F4"/>
    <w:rsid w:val="00A40729"/>
    <w:rsid w:val="00A4206D"/>
    <w:rsid w:val="00A425AB"/>
    <w:rsid w:val="00A50799"/>
    <w:rsid w:val="00A5203D"/>
    <w:rsid w:val="00A5369D"/>
    <w:rsid w:val="00A554E3"/>
    <w:rsid w:val="00A604AD"/>
    <w:rsid w:val="00A60598"/>
    <w:rsid w:val="00A64B43"/>
    <w:rsid w:val="00A64C6F"/>
    <w:rsid w:val="00A64FCE"/>
    <w:rsid w:val="00A661F2"/>
    <w:rsid w:val="00A67D56"/>
    <w:rsid w:val="00A67EFC"/>
    <w:rsid w:val="00A8316C"/>
    <w:rsid w:val="00A84D0C"/>
    <w:rsid w:val="00A855B0"/>
    <w:rsid w:val="00A92485"/>
    <w:rsid w:val="00A946F7"/>
    <w:rsid w:val="00A95F14"/>
    <w:rsid w:val="00A962E2"/>
    <w:rsid w:val="00A97E59"/>
    <w:rsid w:val="00AA14C0"/>
    <w:rsid w:val="00AA47B8"/>
    <w:rsid w:val="00AA58CE"/>
    <w:rsid w:val="00AB2AC2"/>
    <w:rsid w:val="00AB3F8B"/>
    <w:rsid w:val="00AB5DBC"/>
    <w:rsid w:val="00AC083F"/>
    <w:rsid w:val="00AC4D3D"/>
    <w:rsid w:val="00AD10A3"/>
    <w:rsid w:val="00AD43C4"/>
    <w:rsid w:val="00AD6BB4"/>
    <w:rsid w:val="00AE09D7"/>
    <w:rsid w:val="00AE5346"/>
    <w:rsid w:val="00AE77F7"/>
    <w:rsid w:val="00AF50F9"/>
    <w:rsid w:val="00AF6C18"/>
    <w:rsid w:val="00AF7598"/>
    <w:rsid w:val="00B03BAB"/>
    <w:rsid w:val="00B04568"/>
    <w:rsid w:val="00B04B89"/>
    <w:rsid w:val="00B06A57"/>
    <w:rsid w:val="00B10077"/>
    <w:rsid w:val="00B15005"/>
    <w:rsid w:val="00B17881"/>
    <w:rsid w:val="00B2014E"/>
    <w:rsid w:val="00B228B6"/>
    <w:rsid w:val="00B23113"/>
    <w:rsid w:val="00B26DF9"/>
    <w:rsid w:val="00B3185A"/>
    <w:rsid w:val="00B31D60"/>
    <w:rsid w:val="00B31F60"/>
    <w:rsid w:val="00B32ACE"/>
    <w:rsid w:val="00B33124"/>
    <w:rsid w:val="00B33ADC"/>
    <w:rsid w:val="00B34FAC"/>
    <w:rsid w:val="00B4383C"/>
    <w:rsid w:val="00B4398A"/>
    <w:rsid w:val="00B45DD1"/>
    <w:rsid w:val="00B46562"/>
    <w:rsid w:val="00B47352"/>
    <w:rsid w:val="00B47F86"/>
    <w:rsid w:val="00B501B6"/>
    <w:rsid w:val="00B512BB"/>
    <w:rsid w:val="00B52686"/>
    <w:rsid w:val="00B5744C"/>
    <w:rsid w:val="00B62738"/>
    <w:rsid w:val="00B63079"/>
    <w:rsid w:val="00B66C29"/>
    <w:rsid w:val="00B7064F"/>
    <w:rsid w:val="00B718A0"/>
    <w:rsid w:val="00B72025"/>
    <w:rsid w:val="00B744C3"/>
    <w:rsid w:val="00B8059B"/>
    <w:rsid w:val="00B83DA0"/>
    <w:rsid w:val="00B841E1"/>
    <w:rsid w:val="00B84C7D"/>
    <w:rsid w:val="00B860EC"/>
    <w:rsid w:val="00B878B4"/>
    <w:rsid w:val="00B87B25"/>
    <w:rsid w:val="00B91FBD"/>
    <w:rsid w:val="00B94824"/>
    <w:rsid w:val="00B95625"/>
    <w:rsid w:val="00B970EF"/>
    <w:rsid w:val="00BA06E0"/>
    <w:rsid w:val="00BA1075"/>
    <w:rsid w:val="00BA31D7"/>
    <w:rsid w:val="00BA4E9A"/>
    <w:rsid w:val="00BA5CBF"/>
    <w:rsid w:val="00BA6158"/>
    <w:rsid w:val="00BB00EA"/>
    <w:rsid w:val="00BB0624"/>
    <w:rsid w:val="00BB07BC"/>
    <w:rsid w:val="00BB0F9A"/>
    <w:rsid w:val="00BB137E"/>
    <w:rsid w:val="00BB4DD3"/>
    <w:rsid w:val="00BB6FFB"/>
    <w:rsid w:val="00BC1A03"/>
    <w:rsid w:val="00BC3BE0"/>
    <w:rsid w:val="00BC3D26"/>
    <w:rsid w:val="00BC5AA6"/>
    <w:rsid w:val="00BC6F80"/>
    <w:rsid w:val="00BD1787"/>
    <w:rsid w:val="00BD40F5"/>
    <w:rsid w:val="00BE47FA"/>
    <w:rsid w:val="00BE49CA"/>
    <w:rsid w:val="00BF05AF"/>
    <w:rsid w:val="00BF09D2"/>
    <w:rsid w:val="00BF1E30"/>
    <w:rsid w:val="00BF4135"/>
    <w:rsid w:val="00BF4BEB"/>
    <w:rsid w:val="00BF4CBF"/>
    <w:rsid w:val="00BF60EC"/>
    <w:rsid w:val="00BF66E4"/>
    <w:rsid w:val="00BF67C1"/>
    <w:rsid w:val="00BF6CFA"/>
    <w:rsid w:val="00C03CB3"/>
    <w:rsid w:val="00C12671"/>
    <w:rsid w:val="00C13164"/>
    <w:rsid w:val="00C15104"/>
    <w:rsid w:val="00C17867"/>
    <w:rsid w:val="00C2065B"/>
    <w:rsid w:val="00C24E8E"/>
    <w:rsid w:val="00C26302"/>
    <w:rsid w:val="00C274C8"/>
    <w:rsid w:val="00C27ACC"/>
    <w:rsid w:val="00C3340B"/>
    <w:rsid w:val="00C33A2F"/>
    <w:rsid w:val="00C359AC"/>
    <w:rsid w:val="00C406A3"/>
    <w:rsid w:val="00C41CDA"/>
    <w:rsid w:val="00C42F31"/>
    <w:rsid w:val="00C44705"/>
    <w:rsid w:val="00C45A3B"/>
    <w:rsid w:val="00C460BB"/>
    <w:rsid w:val="00C466FC"/>
    <w:rsid w:val="00C46A84"/>
    <w:rsid w:val="00C52C00"/>
    <w:rsid w:val="00C55767"/>
    <w:rsid w:val="00C57D3C"/>
    <w:rsid w:val="00C609DA"/>
    <w:rsid w:val="00C62B77"/>
    <w:rsid w:val="00C64B2B"/>
    <w:rsid w:val="00C66623"/>
    <w:rsid w:val="00C67668"/>
    <w:rsid w:val="00C70BBF"/>
    <w:rsid w:val="00C71496"/>
    <w:rsid w:val="00C77377"/>
    <w:rsid w:val="00C77C18"/>
    <w:rsid w:val="00C80127"/>
    <w:rsid w:val="00C81794"/>
    <w:rsid w:val="00C81CBD"/>
    <w:rsid w:val="00C826CD"/>
    <w:rsid w:val="00C8472D"/>
    <w:rsid w:val="00C84D17"/>
    <w:rsid w:val="00C85088"/>
    <w:rsid w:val="00C8580B"/>
    <w:rsid w:val="00C859C5"/>
    <w:rsid w:val="00C873C3"/>
    <w:rsid w:val="00C87E78"/>
    <w:rsid w:val="00C87E81"/>
    <w:rsid w:val="00C900C6"/>
    <w:rsid w:val="00C90D53"/>
    <w:rsid w:val="00C915DA"/>
    <w:rsid w:val="00C91DBF"/>
    <w:rsid w:val="00C93261"/>
    <w:rsid w:val="00C94524"/>
    <w:rsid w:val="00C955FC"/>
    <w:rsid w:val="00C96313"/>
    <w:rsid w:val="00C96637"/>
    <w:rsid w:val="00CA17A0"/>
    <w:rsid w:val="00CA2A4F"/>
    <w:rsid w:val="00CB2F69"/>
    <w:rsid w:val="00CB30DB"/>
    <w:rsid w:val="00CB380B"/>
    <w:rsid w:val="00CB3C19"/>
    <w:rsid w:val="00CB64D2"/>
    <w:rsid w:val="00CC16DB"/>
    <w:rsid w:val="00CC5C4A"/>
    <w:rsid w:val="00CC75F9"/>
    <w:rsid w:val="00CC7EB1"/>
    <w:rsid w:val="00CD15A8"/>
    <w:rsid w:val="00CD1A24"/>
    <w:rsid w:val="00CD1D70"/>
    <w:rsid w:val="00CD1D7D"/>
    <w:rsid w:val="00CD312A"/>
    <w:rsid w:val="00CD4FB0"/>
    <w:rsid w:val="00CD5A74"/>
    <w:rsid w:val="00CD5E95"/>
    <w:rsid w:val="00CD6CF4"/>
    <w:rsid w:val="00CE01F0"/>
    <w:rsid w:val="00CE1715"/>
    <w:rsid w:val="00CE1FFB"/>
    <w:rsid w:val="00CE3F62"/>
    <w:rsid w:val="00CE4D7A"/>
    <w:rsid w:val="00CE5C39"/>
    <w:rsid w:val="00CE5F87"/>
    <w:rsid w:val="00CF2250"/>
    <w:rsid w:val="00D001F2"/>
    <w:rsid w:val="00D00908"/>
    <w:rsid w:val="00D0334D"/>
    <w:rsid w:val="00D036F6"/>
    <w:rsid w:val="00D07940"/>
    <w:rsid w:val="00D079D9"/>
    <w:rsid w:val="00D12D3A"/>
    <w:rsid w:val="00D14784"/>
    <w:rsid w:val="00D15878"/>
    <w:rsid w:val="00D16C33"/>
    <w:rsid w:val="00D202EF"/>
    <w:rsid w:val="00D230E5"/>
    <w:rsid w:val="00D25A8E"/>
    <w:rsid w:val="00D25B1D"/>
    <w:rsid w:val="00D25BE7"/>
    <w:rsid w:val="00D25DFA"/>
    <w:rsid w:val="00D27AB5"/>
    <w:rsid w:val="00D3086C"/>
    <w:rsid w:val="00D33775"/>
    <w:rsid w:val="00D376E1"/>
    <w:rsid w:val="00D41572"/>
    <w:rsid w:val="00D4189E"/>
    <w:rsid w:val="00D431E8"/>
    <w:rsid w:val="00D45251"/>
    <w:rsid w:val="00D46799"/>
    <w:rsid w:val="00D5034A"/>
    <w:rsid w:val="00D5155A"/>
    <w:rsid w:val="00D548C1"/>
    <w:rsid w:val="00D55D37"/>
    <w:rsid w:val="00D571C8"/>
    <w:rsid w:val="00D60361"/>
    <w:rsid w:val="00D61A1D"/>
    <w:rsid w:val="00D62AE9"/>
    <w:rsid w:val="00D632B6"/>
    <w:rsid w:val="00D71D22"/>
    <w:rsid w:val="00D71E2E"/>
    <w:rsid w:val="00D723A6"/>
    <w:rsid w:val="00D727B0"/>
    <w:rsid w:val="00D763D5"/>
    <w:rsid w:val="00D77797"/>
    <w:rsid w:val="00D77821"/>
    <w:rsid w:val="00D82247"/>
    <w:rsid w:val="00D84AAE"/>
    <w:rsid w:val="00D85371"/>
    <w:rsid w:val="00D862A7"/>
    <w:rsid w:val="00D878BC"/>
    <w:rsid w:val="00D87B0A"/>
    <w:rsid w:val="00D9133F"/>
    <w:rsid w:val="00D94ACB"/>
    <w:rsid w:val="00D9751D"/>
    <w:rsid w:val="00DA050B"/>
    <w:rsid w:val="00DA079E"/>
    <w:rsid w:val="00DA07C9"/>
    <w:rsid w:val="00DA09B9"/>
    <w:rsid w:val="00DA114E"/>
    <w:rsid w:val="00DA1768"/>
    <w:rsid w:val="00DB3901"/>
    <w:rsid w:val="00DB46EA"/>
    <w:rsid w:val="00DB5857"/>
    <w:rsid w:val="00DC0CE1"/>
    <w:rsid w:val="00DC41FA"/>
    <w:rsid w:val="00DC4438"/>
    <w:rsid w:val="00DC497E"/>
    <w:rsid w:val="00DC502A"/>
    <w:rsid w:val="00DC6B88"/>
    <w:rsid w:val="00DC7161"/>
    <w:rsid w:val="00DC78B4"/>
    <w:rsid w:val="00DD0600"/>
    <w:rsid w:val="00DD0BFA"/>
    <w:rsid w:val="00DD0F65"/>
    <w:rsid w:val="00DD3000"/>
    <w:rsid w:val="00DD438A"/>
    <w:rsid w:val="00DD5F82"/>
    <w:rsid w:val="00DD6C39"/>
    <w:rsid w:val="00DE0275"/>
    <w:rsid w:val="00DE06D0"/>
    <w:rsid w:val="00DE1072"/>
    <w:rsid w:val="00DE217E"/>
    <w:rsid w:val="00DE7E2D"/>
    <w:rsid w:val="00DF2651"/>
    <w:rsid w:val="00DF2A94"/>
    <w:rsid w:val="00DF2BFB"/>
    <w:rsid w:val="00DF31F0"/>
    <w:rsid w:val="00DF5E61"/>
    <w:rsid w:val="00DF6D36"/>
    <w:rsid w:val="00DF743C"/>
    <w:rsid w:val="00E04AD0"/>
    <w:rsid w:val="00E05980"/>
    <w:rsid w:val="00E06E69"/>
    <w:rsid w:val="00E07017"/>
    <w:rsid w:val="00E07319"/>
    <w:rsid w:val="00E101F1"/>
    <w:rsid w:val="00E10A9A"/>
    <w:rsid w:val="00E10AE9"/>
    <w:rsid w:val="00E10C5C"/>
    <w:rsid w:val="00E10C97"/>
    <w:rsid w:val="00E10E99"/>
    <w:rsid w:val="00E13839"/>
    <w:rsid w:val="00E22B37"/>
    <w:rsid w:val="00E24CC1"/>
    <w:rsid w:val="00E2548B"/>
    <w:rsid w:val="00E26CB4"/>
    <w:rsid w:val="00E278A6"/>
    <w:rsid w:val="00E30255"/>
    <w:rsid w:val="00E31210"/>
    <w:rsid w:val="00E346BE"/>
    <w:rsid w:val="00E347E5"/>
    <w:rsid w:val="00E351DB"/>
    <w:rsid w:val="00E35BB9"/>
    <w:rsid w:val="00E41B3E"/>
    <w:rsid w:val="00E4322D"/>
    <w:rsid w:val="00E51875"/>
    <w:rsid w:val="00E51B1D"/>
    <w:rsid w:val="00E5361B"/>
    <w:rsid w:val="00E539D0"/>
    <w:rsid w:val="00E547D0"/>
    <w:rsid w:val="00E56998"/>
    <w:rsid w:val="00E620D0"/>
    <w:rsid w:val="00E6350E"/>
    <w:rsid w:val="00E666FB"/>
    <w:rsid w:val="00E70710"/>
    <w:rsid w:val="00E7116D"/>
    <w:rsid w:val="00E73860"/>
    <w:rsid w:val="00E76886"/>
    <w:rsid w:val="00E812C0"/>
    <w:rsid w:val="00E82787"/>
    <w:rsid w:val="00E8527B"/>
    <w:rsid w:val="00E86DBB"/>
    <w:rsid w:val="00E86E25"/>
    <w:rsid w:val="00E87A0D"/>
    <w:rsid w:val="00E91196"/>
    <w:rsid w:val="00E91C2F"/>
    <w:rsid w:val="00E93B62"/>
    <w:rsid w:val="00E95262"/>
    <w:rsid w:val="00E9720A"/>
    <w:rsid w:val="00E97703"/>
    <w:rsid w:val="00EA123C"/>
    <w:rsid w:val="00EA1B3C"/>
    <w:rsid w:val="00EA2878"/>
    <w:rsid w:val="00EA32A8"/>
    <w:rsid w:val="00EA3C9D"/>
    <w:rsid w:val="00EB0449"/>
    <w:rsid w:val="00EB0771"/>
    <w:rsid w:val="00EB1539"/>
    <w:rsid w:val="00EB37D1"/>
    <w:rsid w:val="00EB4440"/>
    <w:rsid w:val="00EB50FE"/>
    <w:rsid w:val="00EB5D59"/>
    <w:rsid w:val="00EB5E72"/>
    <w:rsid w:val="00EB7F0A"/>
    <w:rsid w:val="00EC1B98"/>
    <w:rsid w:val="00EC25F9"/>
    <w:rsid w:val="00EC2FCF"/>
    <w:rsid w:val="00EC49FA"/>
    <w:rsid w:val="00EC4E97"/>
    <w:rsid w:val="00EC5CD6"/>
    <w:rsid w:val="00ED0376"/>
    <w:rsid w:val="00ED119A"/>
    <w:rsid w:val="00ED4C73"/>
    <w:rsid w:val="00ED535C"/>
    <w:rsid w:val="00ED6CCE"/>
    <w:rsid w:val="00ED7283"/>
    <w:rsid w:val="00ED76BF"/>
    <w:rsid w:val="00EE4D18"/>
    <w:rsid w:val="00EE5321"/>
    <w:rsid w:val="00EF2ED2"/>
    <w:rsid w:val="00EF3853"/>
    <w:rsid w:val="00EF472B"/>
    <w:rsid w:val="00EF584B"/>
    <w:rsid w:val="00EF6EC4"/>
    <w:rsid w:val="00EF701B"/>
    <w:rsid w:val="00F0093E"/>
    <w:rsid w:val="00F01573"/>
    <w:rsid w:val="00F03602"/>
    <w:rsid w:val="00F0751B"/>
    <w:rsid w:val="00F075DB"/>
    <w:rsid w:val="00F1326E"/>
    <w:rsid w:val="00F135D7"/>
    <w:rsid w:val="00F1378A"/>
    <w:rsid w:val="00F14DEB"/>
    <w:rsid w:val="00F16CD0"/>
    <w:rsid w:val="00F211F9"/>
    <w:rsid w:val="00F23F64"/>
    <w:rsid w:val="00F24EED"/>
    <w:rsid w:val="00F2679D"/>
    <w:rsid w:val="00F3011C"/>
    <w:rsid w:val="00F31201"/>
    <w:rsid w:val="00F31BB9"/>
    <w:rsid w:val="00F31EBA"/>
    <w:rsid w:val="00F32A8D"/>
    <w:rsid w:val="00F3305E"/>
    <w:rsid w:val="00F33A99"/>
    <w:rsid w:val="00F33EB8"/>
    <w:rsid w:val="00F35D84"/>
    <w:rsid w:val="00F439DB"/>
    <w:rsid w:val="00F50057"/>
    <w:rsid w:val="00F51312"/>
    <w:rsid w:val="00F53026"/>
    <w:rsid w:val="00F558C4"/>
    <w:rsid w:val="00F56D57"/>
    <w:rsid w:val="00F56D89"/>
    <w:rsid w:val="00F57161"/>
    <w:rsid w:val="00F576FE"/>
    <w:rsid w:val="00F60A50"/>
    <w:rsid w:val="00F62AED"/>
    <w:rsid w:val="00F64000"/>
    <w:rsid w:val="00F644D7"/>
    <w:rsid w:val="00F64527"/>
    <w:rsid w:val="00F64F6B"/>
    <w:rsid w:val="00F664F8"/>
    <w:rsid w:val="00F66D9D"/>
    <w:rsid w:val="00F70707"/>
    <w:rsid w:val="00F71B20"/>
    <w:rsid w:val="00F759EF"/>
    <w:rsid w:val="00F776A6"/>
    <w:rsid w:val="00F84744"/>
    <w:rsid w:val="00F85244"/>
    <w:rsid w:val="00F86439"/>
    <w:rsid w:val="00F90F26"/>
    <w:rsid w:val="00F914D3"/>
    <w:rsid w:val="00F9289E"/>
    <w:rsid w:val="00F96E78"/>
    <w:rsid w:val="00FA023C"/>
    <w:rsid w:val="00FA107D"/>
    <w:rsid w:val="00FA217F"/>
    <w:rsid w:val="00FA21C5"/>
    <w:rsid w:val="00FA3903"/>
    <w:rsid w:val="00FA4773"/>
    <w:rsid w:val="00FA5475"/>
    <w:rsid w:val="00FA5890"/>
    <w:rsid w:val="00FA749C"/>
    <w:rsid w:val="00FB1238"/>
    <w:rsid w:val="00FB48EE"/>
    <w:rsid w:val="00FB5B11"/>
    <w:rsid w:val="00FB5C6F"/>
    <w:rsid w:val="00FB694F"/>
    <w:rsid w:val="00FC1A12"/>
    <w:rsid w:val="00FC1D91"/>
    <w:rsid w:val="00FC3B0F"/>
    <w:rsid w:val="00FC7215"/>
    <w:rsid w:val="00FD089B"/>
    <w:rsid w:val="00FD0F6E"/>
    <w:rsid w:val="00FD14AF"/>
    <w:rsid w:val="00FD1C6F"/>
    <w:rsid w:val="00FD1E9F"/>
    <w:rsid w:val="00FD4227"/>
    <w:rsid w:val="00FE0C89"/>
    <w:rsid w:val="00FE20D8"/>
    <w:rsid w:val="00FE2802"/>
    <w:rsid w:val="00FE3CBE"/>
    <w:rsid w:val="00FE5DE1"/>
    <w:rsid w:val="00FE602E"/>
    <w:rsid w:val="00FE6808"/>
    <w:rsid w:val="00FF06C3"/>
    <w:rsid w:val="00FF258C"/>
    <w:rsid w:val="00FF27A9"/>
    <w:rsid w:val="00FF4671"/>
    <w:rsid w:val="00FF4FB9"/>
    <w:rsid w:val="00FF5054"/>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 w:type="table" w:styleId="Tabladelista3-nfasis3">
    <w:name w:val="List Table 3 Accent 3"/>
    <w:basedOn w:val="Tablanormal"/>
    <w:uiPriority w:val="48"/>
    <w:rsid w:val="00CD15A8"/>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98366">
      <w:bodyDiv w:val="1"/>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547"/>
          <w:marRight w:val="0"/>
          <w:marTop w:val="0"/>
          <w:marBottom w:val="0"/>
          <w:divBdr>
            <w:top w:val="none" w:sz="0" w:space="0" w:color="auto"/>
            <w:left w:val="none" w:sz="0" w:space="0" w:color="auto"/>
            <w:bottom w:val="none" w:sz="0" w:space="0" w:color="auto"/>
            <w:right w:val="none" w:sz="0" w:space="0" w:color="auto"/>
          </w:divBdr>
        </w:div>
      </w:divsChild>
    </w:div>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1823767106">
      <w:bodyDiv w:val="1"/>
      <w:marLeft w:val="0"/>
      <w:marRight w:val="0"/>
      <w:marTop w:val="0"/>
      <w:marBottom w:val="0"/>
      <w:divBdr>
        <w:top w:val="none" w:sz="0" w:space="0" w:color="auto"/>
        <w:left w:val="none" w:sz="0" w:space="0" w:color="auto"/>
        <w:bottom w:val="none" w:sz="0" w:space="0" w:color="auto"/>
        <w:right w:val="none" w:sz="0" w:space="0" w:color="auto"/>
      </w:divBdr>
      <w:divsChild>
        <w:div w:id="187009779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freepik.es/vector-premium/icono-destino-3d-centro-cual-flecha-golpeo-concepto-lograr-objetivo-vida_26740187.htm"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jpeg"/><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diagramData" Target="diagrams/data1.xml"/><Relationship Id="rId14" Type="http://schemas.microsoft.com/office/2018/08/relationships/commentsExtensible" Target="commentsExtensible.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diagramLayout" Target="diagrams/layout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eoi.es/sites/default/files/savia/documents/componente45111.pdf" TargetMode="External"/><Relationship Id="rId20" Type="http://schemas.openxmlformats.org/officeDocument/2006/relationships/diagramLayout" Target="diagrams/layout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repository.uaeh.edu.mx/bitstream/bitstream/handle/123456789/16737/LECT168.pdf?sequence=1&amp;isAllowed=y"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2E370-CBE7-4E73-A13C-2181A8808AAD}"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s-CO"/>
        </a:p>
      </dgm:t>
    </dgm:pt>
    <dgm:pt modelId="{6873FE62-5A15-4DE5-A1DC-749F8F24E583}" type="asst">
      <dgm:prSet phldrT="[Texto]"/>
      <dgm:spPr/>
      <dgm:t>
        <a:bodyPr/>
        <a:lstStyle/>
        <a:p>
          <a:endParaRPr lang="es-CO"/>
        </a:p>
      </dgm:t>
    </dgm:pt>
    <dgm:pt modelId="{9A12F0B7-DCFB-4354-AF0A-E8FC6254521C}" type="parTrans" cxnId="{7D5F1577-B63B-40B6-A77C-E944C5DFECB6}">
      <dgm:prSet/>
      <dgm:spPr/>
      <dgm:t>
        <a:bodyPr/>
        <a:lstStyle/>
        <a:p>
          <a:endParaRPr lang="es-CO"/>
        </a:p>
      </dgm:t>
    </dgm:pt>
    <dgm:pt modelId="{53AC0C6D-68FA-4A13-A759-831151B9C091}" type="sibTrans" cxnId="{7D5F1577-B63B-40B6-A77C-E944C5DFECB6}">
      <dgm:prSet/>
      <dgm:spPr/>
      <dgm:t>
        <a:bodyPr/>
        <a:lstStyle/>
        <a:p>
          <a:endParaRPr lang="es-CO"/>
        </a:p>
      </dgm:t>
    </dgm:pt>
    <dgm:pt modelId="{5600F34D-EF2A-4140-B198-5095D51C8923}" type="asst">
      <dgm:prSet phldrT="[Texto]"/>
      <dgm:spPr/>
      <dgm:t>
        <a:bodyPr/>
        <a:lstStyle/>
        <a:p>
          <a:endParaRPr lang="es-CO"/>
        </a:p>
      </dgm:t>
    </dgm:pt>
    <dgm:pt modelId="{7230A4F5-0748-410C-8307-19E80D8B1E20}" type="parTrans" cxnId="{3FA95501-C372-4DC1-8411-A107DF0C2759}">
      <dgm:prSet/>
      <dgm:spPr/>
      <dgm:t>
        <a:bodyPr/>
        <a:lstStyle/>
        <a:p>
          <a:endParaRPr lang="es-CO"/>
        </a:p>
      </dgm:t>
    </dgm:pt>
    <dgm:pt modelId="{0BD77537-ACB2-4CC3-A2C7-B76381E9BF56}" type="sibTrans" cxnId="{3FA95501-C372-4DC1-8411-A107DF0C2759}">
      <dgm:prSet/>
      <dgm:spPr/>
      <dgm:t>
        <a:bodyPr/>
        <a:lstStyle/>
        <a:p>
          <a:endParaRPr lang="es-CO"/>
        </a:p>
      </dgm:t>
    </dgm:pt>
    <dgm:pt modelId="{1D1D6486-4A0D-446A-BA7B-CC9E86CB6B19}">
      <dgm:prSet phldrT="[Texto]" custT="1"/>
      <dgm:spPr/>
      <dgm:t>
        <a:bodyPr/>
        <a:lstStyle/>
        <a:p>
          <a:endParaRPr lang="es-CO" sz="1500"/>
        </a:p>
      </dgm:t>
    </dgm:pt>
    <dgm:pt modelId="{C6D1C95D-E88E-4D3B-A323-6B89B8DFFF47}" type="sibTrans" cxnId="{2DEB031B-457B-43BB-AD2C-41F3FA24B50E}">
      <dgm:prSet/>
      <dgm:spPr/>
      <dgm:t>
        <a:bodyPr/>
        <a:lstStyle/>
        <a:p>
          <a:endParaRPr lang="es-CO"/>
        </a:p>
      </dgm:t>
    </dgm:pt>
    <dgm:pt modelId="{11008BF4-B158-406B-9815-48B037017C93}" type="parTrans" cxnId="{2DEB031B-457B-43BB-AD2C-41F3FA24B50E}">
      <dgm:prSet/>
      <dgm:spPr/>
      <dgm:t>
        <a:bodyPr/>
        <a:lstStyle/>
        <a:p>
          <a:endParaRPr lang="es-CO"/>
        </a:p>
      </dgm:t>
    </dgm:pt>
    <dgm:pt modelId="{9A001EE6-063C-4E4C-9254-BE8FAA84F2F8}" type="pres">
      <dgm:prSet presAssocID="{92D2E370-CBE7-4E73-A13C-2181A8808AAD}" presName="hierChild1" presStyleCnt="0">
        <dgm:presLayoutVars>
          <dgm:chPref val="1"/>
          <dgm:dir/>
          <dgm:animOne val="branch"/>
          <dgm:animLvl val="lvl"/>
          <dgm:resizeHandles/>
        </dgm:presLayoutVars>
      </dgm:prSet>
      <dgm:spPr/>
    </dgm:pt>
    <dgm:pt modelId="{1D3F4EE6-2779-4382-98D2-AAF221A1F38F}" type="pres">
      <dgm:prSet presAssocID="{1D1D6486-4A0D-446A-BA7B-CC9E86CB6B19}" presName="hierRoot1" presStyleCnt="0"/>
      <dgm:spPr/>
    </dgm:pt>
    <dgm:pt modelId="{B9BAC82B-F692-42F7-8A02-D1FDB9AA59EB}" type="pres">
      <dgm:prSet presAssocID="{1D1D6486-4A0D-446A-BA7B-CC9E86CB6B19}" presName="composite" presStyleCnt="0"/>
      <dgm:spPr/>
    </dgm:pt>
    <dgm:pt modelId="{AF355228-FE23-49AE-A2CB-C2326B493652}" type="pres">
      <dgm:prSet presAssocID="{1D1D6486-4A0D-446A-BA7B-CC9E86CB6B19}" presName="image" presStyleLbl="node0" presStyleIdx="0" presStyleCnt="2" custLinFactX="100000" custLinFactY="-3748" custLinFactNeighborX="174352" custLinFactNeighborY="-100000"/>
      <dgm:spPr>
        <a:blipFill rotWithShape="1">
          <a:blip xmlns:r="http://schemas.openxmlformats.org/officeDocument/2006/relationships" r:embed="rId1"/>
          <a:srcRect/>
          <a:stretch>
            <a:fillRect t="-1000" b="-1000"/>
          </a:stretch>
        </a:blipFill>
      </dgm:spPr>
    </dgm:pt>
    <dgm:pt modelId="{478AF3C0-2B36-418F-80C2-6622C7675A78}" type="pres">
      <dgm:prSet presAssocID="{1D1D6486-4A0D-446A-BA7B-CC9E86CB6B19}" presName="text" presStyleLbl="revTx" presStyleIdx="0" presStyleCnt="3" custLinFactX="85983" custLinFactNeighborX="100000" custLinFactNeighborY="-29174">
        <dgm:presLayoutVars>
          <dgm:chPref val="3"/>
        </dgm:presLayoutVars>
      </dgm:prSet>
      <dgm:spPr/>
    </dgm:pt>
    <dgm:pt modelId="{300D850B-0947-45CF-B79A-CE70B170C3C9}" type="pres">
      <dgm:prSet presAssocID="{1D1D6486-4A0D-446A-BA7B-CC9E86CB6B19}" presName="hierChild2" presStyleCnt="0"/>
      <dgm:spPr/>
    </dgm:pt>
    <dgm:pt modelId="{58BA6ADC-3708-45BD-B3E0-C9A0CB0393FA}" type="pres">
      <dgm:prSet presAssocID="{5600F34D-EF2A-4140-B198-5095D51C8923}" presName="hierRoot1" presStyleCnt="0"/>
      <dgm:spPr/>
    </dgm:pt>
    <dgm:pt modelId="{1F3C2863-39FA-4A2E-AE32-2AE48BAEDA4B}" type="pres">
      <dgm:prSet presAssocID="{5600F34D-EF2A-4140-B198-5095D51C8923}" presName="composite" presStyleCnt="0"/>
      <dgm:spPr/>
    </dgm:pt>
    <dgm:pt modelId="{7E3BA478-0743-452F-A75C-4912D6B6EBAE}" type="pres">
      <dgm:prSet presAssocID="{5600F34D-EF2A-4140-B198-5095D51C8923}" presName="image" presStyleLbl="node0" presStyleIdx="1" presStyleCnt="2" custScaleX="100551" custLinFactNeighborX="2315" custLinFactNeighborY="14640"/>
      <dgm:spPr>
        <a:blipFill rotWithShape="1">
          <a:blip xmlns:r="http://schemas.openxmlformats.org/officeDocument/2006/relationships" r:embed="rId2"/>
          <a:srcRect/>
          <a:stretch>
            <a:fillRect t="-5000" b="-5000"/>
          </a:stretch>
        </a:blipFill>
      </dgm:spPr>
    </dgm:pt>
    <dgm:pt modelId="{2B144BA9-C364-4974-B952-90CB827F7960}" type="pres">
      <dgm:prSet presAssocID="{5600F34D-EF2A-4140-B198-5095D51C8923}" presName="text" presStyleLbl="revTx" presStyleIdx="1" presStyleCnt="3">
        <dgm:presLayoutVars>
          <dgm:chPref val="3"/>
        </dgm:presLayoutVars>
      </dgm:prSet>
      <dgm:spPr/>
    </dgm:pt>
    <dgm:pt modelId="{CF0DDD21-397A-4097-BEF0-2069ACD3660D}" type="pres">
      <dgm:prSet presAssocID="{5600F34D-EF2A-4140-B198-5095D51C8923}" presName="hierChild2" presStyleCnt="0"/>
      <dgm:spPr/>
    </dgm:pt>
    <dgm:pt modelId="{193D4B5F-49E9-424D-BB2D-56771E2A2915}" type="pres">
      <dgm:prSet presAssocID="{9A12F0B7-DCFB-4354-AF0A-E8FC6254521C}" presName="Name10" presStyleLbl="parChTrans1D2" presStyleIdx="0" presStyleCnt="1"/>
      <dgm:spPr/>
    </dgm:pt>
    <dgm:pt modelId="{F58FF192-5190-437C-AE2C-6AF748E6258D}" type="pres">
      <dgm:prSet presAssocID="{6873FE62-5A15-4DE5-A1DC-749F8F24E583}" presName="hierRoot2" presStyleCnt="0"/>
      <dgm:spPr/>
    </dgm:pt>
    <dgm:pt modelId="{9C162967-1716-403A-BAC1-0B766229627D}" type="pres">
      <dgm:prSet presAssocID="{6873FE62-5A15-4DE5-A1DC-749F8F24E583}" presName="composite2" presStyleCnt="0"/>
      <dgm:spPr/>
    </dgm:pt>
    <dgm:pt modelId="{87EAD143-C2D6-4A8E-9ECF-3BC211BE1DCF}" type="pres">
      <dgm:prSet presAssocID="{6873FE62-5A15-4DE5-A1DC-749F8F24E583}" presName="image2" presStyleLbl="asst0" presStyleIdx="0" presStyleCnt="1" custLinFactNeighborX="7342" custLinFactNeighborY="22107"/>
      <dgm:spPr>
        <a:blipFill rotWithShape="1">
          <a:blip xmlns:r="http://schemas.openxmlformats.org/officeDocument/2006/relationships" r:embed="rId3"/>
          <a:srcRect/>
          <a:stretch>
            <a:fillRect l="-5000" r="-5000"/>
          </a:stretch>
        </a:blipFill>
      </dgm:spPr>
    </dgm:pt>
    <dgm:pt modelId="{A66305EB-BA0B-4AAE-A49E-99F6AFA4C2CC}" type="pres">
      <dgm:prSet presAssocID="{6873FE62-5A15-4DE5-A1DC-749F8F24E583}" presName="text2" presStyleLbl="revTx" presStyleIdx="2" presStyleCnt="3">
        <dgm:presLayoutVars>
          <dgm:chPref val="3"/>
        </dgm:presLayoutVars>
      </dgm:prSet>
      <dgm:spPr/>
    </dgm:pt>
    <dgm:pt modelId="{58A3D4ED-8B8A-4E88-8DAD-9F27EE2922E4}" type="pres">
      <dgm:prSet presAssocID="{6873FE62-5A15-4DE5-A1DC-749F8F24E583}" presName="hierChild3" presStyleCnt="0"/>
      <dgm:spPr/>
    </dgm:pt>
  </dgm:ptLst>
  <dgm:cxnLst>
    <dgm:cxn modelId="{3FA95501-C372-4DC1-8411-A107DF0C2759}" srcId="{92D2E370-CBE7-4E73-A13C-2181A8808AAD}" destId="{5600F34D-EF2A-4140-B198-5095D51C8923}" srcOrd="1" destOrd="0" parTransId="{7230A4F5-0748-410C-8307-19E80D8B1E20}" sibTransId="{0BD77537-ACB2-4CC3-A2C7-B76381E9BF56}"/>
    <dgm:cxn modelId="{2DEB031B-457B-43BB-AD2C-41F3FA24B50E}" srcId="{92D2E370-CBE7-4E73-A13C-2181A8808AAD}" destId="{1D1D6486-4A0D-446A-BA7B-CC9E86CB6B19}" srcOrd="0" destOrd="0" parTransId="{11008BF4-B158-406B-9815-48B037017C93}" sibTransId="{C6D1C95D-E88E-4D3B-A323-6B89B8DFFF47}"/>
    <dgm:cxn modelId="{7ED6784D-ADD2-4923-A941-8E00C2D39E1F}" type="presOf" srcId="{92D2E370-CBE7-4E73-A13C-2181A8808AAD}" destId="{9A001EE6-063C-4E4C-9254-BE8FAA84F2F8}" srcOrd="0" destOrd="0" presId="urn:microsoft.com/office/officeart/2009/layout/CirclePictureHierarchy"/>
    <dgm:cxn modelId="{7D5F1577-B63B-40B6-A77C-E944C5DFECB6}" srcId="{5600F34D-EF2A-4140-B198-5095D51C8923}" destId="{6873FE62-5A15-4DE5-A1DC-749F8F24E583}" srcOrd="0" destOrd="0" parTransId="{9A12F0B7-DCFB-4354-AF0A-E8FC6254521C}" sibTransId="{53AC0C6D-68FA-4A13-A759-831151B9C091}"/>
    <dgm:cxn modelId="{B12DAA77-507D-4700-819F-5BE8F80D5DE6}" type="presOf" srcId="{1D1D6486-4A0D-446A-BA7B-CC9E86CB6B19}" destId="{478AF3C0-2B36-418F-80C2-6622C7675A78}" srcOrd="0" destOrd="0" presId="urn:microsoft.com/office/officeart/2009/layout/CirclePictureHierarchy"/>
    <dgm:cxn modelId="{B06F4D59-9B32-4583-9929-3213A9971431}" type="presOf" srcId="{6873FE62-5A15-4DE5-A1DC-749F8F24E583}" destId="{A66305EB-BA0B-4AAE-A49E-99F6AFA4C2CC}" srcOrd="0" destOrd="0" presId="urn:microsoft.com/office/officeart/2009/layout/CirclePictureHierarchy"/>
    <dgm:cxn modelId="{E945777A-2C95-4A75-BC47-2ED1AE6D71F5}" type="presOf" srcId="{9A12F0B7-DCFB-4354-AF0A-E8FC6254521C}" destId="{193D4B5F-49E9-424D-BB2D-56771E2A2915}" srcOrd="0" destOrd="0" presId="urn:microsoft.com/office/officeart/2009/layout/CirclePictureHierarchy"/>
    <dgm:cxn modelId="{981B03F9-AFFD-4205-AF41-576C945E04FA}" type="presOf" srcId="{5600F34D-EF2A-4140-B198-5095D51C8923}" destId="{2B144BA9-C364-4974-B952-90CB827F7960}" srcOrd="0" destOrd="0" presId="urn:microsoft.com/office/officeart/2009/layout/CirclePictureHierarchy"/>
    <dgm:cxn modelId="{AF679A8C-83A4-4E6E-8D75-C09308E52E43}" type="presParOf" srcId="{9A001EE6-063C-4E4C-9254-BE8FAA84F2F8}" destId="{1D3F4EE6-2779-4382-98D2-AAF221A1F38F}" srcOrd="0" destOrd="0" presId="urn:microsoft.com/office/officeart/2009/layout/CirclePictureHierarchy"/>
    <dgm:cxn modelId="{A76920C5-31AB-4887-A516-9970C3FCEE18}" type="presParOf" srcId="{1D3F4EE6-2779-4382-98D2-AAF221A1F38F}" destId="{B9BAC82B-F692-42F7-8A02-D1FDB9AA59EB}" srcOrd="0" destOrd="0" presId="urn:microsoft.com/office/officeart/2009/layout/CirclePictureHierarchy"/>
    <dgm:cxn modelId="{E6CE7BB9-E106-4F0C-BAC1-E0F8A1338E91}" type="presParOf" srcId="{B9BAC82B-F692-42F7-8A02-D1FDB9AA59EB}" destId="{AF355228-FE23-49AE-A2CB-C2326B493652}" srcOrd="0" destOrd="0" presId="urn:microsoft.com/office/officeart/2009/layout/CirclePictureHierarchy"/>
    <dgm:cxn modelId="{D103CBBF-B860-44AA-8A3C-1618311B8AD0}" type="presParOf" srcId="{B9BAC82B-F692-42F7-8A02-D1FDB9AA59EB}" destId="{478AF3C0-2B36-418F-80C2-6622C7675A78}" srcOrd="1" destOrd="0" presId="urn:microsoft.com/office/officeart/2009/layout/CirclePictureHierarchy"/>
    <dgm:cxn modelId="{997B7776-9A32-4888-B1A4-9AA5375B4EE3}" type="presParOf" srcId="{1D3F4EE6-2779-4382-98D2-AAF221A1F38F}" destId="{300D850B-0947-45CF-B79A-CE70B170C3C9}" srcOrd="1" destOrd="0" presId="urn:microsoft.com/office/officeart/2009/layout/CirclePictureHierarchy"/>
    <dgm:cxn modelId="{EB810F33-48C9-41B7-B410-BF28E530EB5A}" type="presParOf" srcId="{9A001EE6-063C-4E4C-9254-BE8FAA84F2F8}" destId="{58BA6ADC-3708-45BD-B3E0-C9A0CB0393FA}" srcOrd="1" destOrd="0" presId="urn:microsoft.com/office/officeart/2009/layout/CirclePictureHierarchy"/>
    <dgm:cxn modelId="{B98E389E-65F5-41A1-B599-26A0325510AD}" type="presParOf" srcId="{58BA6ADC-3708-45BD-B3E0-C9A0CB0393FA}" destId="{1F3C2863-39FA-4A2E-AE32-2AE48BAEDA4B}" srcOrd="0" destOrd="0" presId="urn:microsoft.com/office/officeart/2009/layout/CirclePictureHierarchy"/>
    <dgm:cxn modelId="{56B3F4D2-DFC5-4D5E-A997-26BB2F81053F}" type="presParOf" srcId="{1F3C2863-39FA-4A2E-AE32-2AE48BAEDA4B}" destId="{7E3BA478-0743-452F-A75C-4912D6B6EBAE}" srcOrd="0" destOrd="0" presId="urn:microsoft.com/office/officeart/2009/layout/CirclePictureHierarchy"/>
    <dgm:cxn modelId="{B7C51290-D9B4-414D-9B6D-A72F714CE3DB}" type="presParOf" srcId="{1F3C2863-39FA-4A2E-AE32-2AE48BAEDA4B}" destId="{2B144BA9-C364-4974-B952-90CB827F7960}" srcOrd="1" destOrd="0" presId="urn:microsoft.com/office/officeart/2009/layout/CirclePictureHierarchy"/>
    <dgm:cxn modelId="{1F5A037F-034C-4D41-8EE3-4FA3DFECEC38}" type="presParOf" srcId="{58BA6ADC-3708-45BD-B3E0-C9A0CB0393FA}" destId="{CF0DDD21-397A-4097-BEF0-2069ACD3660D}" srcOrd="1" destOrd="0" presId="urn:microsoft.com/office/officeart/2009/layout/CirclePictureHierarchy"/>
    <dgm:cxn modelId="{A74FF1F6-C82B-47CD-B198-785EAC6949BF}" type="presParOf" srcId="{CF0DDD21-397A-4097-BEF0-2069ACD3660D}" destId="{193D4B5F-49E9-424D-BB2D-56771E2A2915}" srcOrd="0" destOrd="0" presId="urn:microsoft.com/office/officeart/2009/layout/CirclePictureHierarchy"/>
    <dgm:cxn modelId="{635C804B-72A5-41EB-A0AA-FF8E634CC024}" type="presParOf" srcId="{CF0DDD21-397A-4097-BEF0-2069ACD3660D}" destId="{F58FF192-5190-437C-AE2C-6AF748E6258D}" srcOrd="1" destOrd="0" presId="urn:microsoft.com/office/officeart/2009/layout/CirclePictureHierarchy"/>
    <dgm:cxn modelId="{D92EE38C-538C-499B-8C99-FED47A08CD58}" type="presParOf" srcId="{F58FF192-5190-437C-AE2C-6AF748E6258D}" destId="{9C162967-1716-403A-BAC1-0B766229627D}" srcOrd="0" destOrd="0" presId="urn:microsoft.com/office/officeart/2009/layout/CirclePictureHierarchy"/>
    <dgm:cxn modelId="{F41DB8C4-A412-4E70-A757-71A4A72D707B}" type="presParOf" srcId="{9C162967-1716-403A-BAC1-0B766229627D}" destId="{87EAD143-C2D6-4A8E-9ECF-3BC211BE1DCF}" srcOrd="0" destOrd="0" presId="urn:microsoft.com/office/officeart/2009/layout/CirclePictureHierarchy"/>
    <dgm:cxn modelId="{85C97ED9-FB04-49E7-A5E2-234D170554FD}" type="presParOf" srcId="{9C162967-1716-403A-BAC1-0B766229627D}" destId="{A66305EB-BA0B-4AAE-A49E-99F6AFA4C2CC}" srcOrd="1" destOrd="0" presId="urn:microsoft.com/office/officeart/2009/layout/CirclePictureHierarchy"/>
    <dgm:cxn modelId="{66866AFF-8644-4BDC-B96D-072F55D7261D}" type="presParOf" srcId="{F58FF192-5190-437C-AE2C-6AF748E6258D}" destId="{58A3D4ED-8B8A-4E88-8DAD-9F27EE2922E4}" srcOrd="1" destOrd="0" presId="urn:microsoft.com/office/officeart/2009/layout/CirclePicture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2FB730-40B1-4968-A663-78228CF4C227}"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s-CO"/>
        </a:p>
      </dgm:t>
    </dgm:pt>
    <dgm:pt modelId="{322B77F2-E4D4-4B26-B446-FB7143C05B33}">
      <dgm:prSet phldrT="[Texto]"/>
      <dgm:spPr/>
      <dgm:t>
        <a:bodyPr/>
        <a:lstStyle/>
        <a:p>
          <a:r>
            <a:rPr lang="es-CO"/>
            <a:t>Tipos de bienes</a:t>
          </a:r>
        </a:p>
      </dgm:t>
    </dgm:pt>
    <dgm:pt modelId="{39FBA705-729A-47F6-8A4E-08F624BC7527}" type="parTrans" cxnId="{FC68A985-5C63-4C4C-87CF-07EB028AA537}">
      <dgm:prSet/>
      <dgm:spPr/>
      <dgm:t>
        <a:bodyPr/>
        <a:lstStyle/>
        <a:p>
          <a:endParaRPr lang="es-CO"/>
        </a:p>
      </dgm:t>
    </dgm:pt>
    <dgm:pt modelId="{B7B8CC25-0A16-483B-84D9-0CF322BE73EC}" type="sibTrans" cxnId="{FC68A985-5C63-4C4C-87CF-07EB028AA537}">
      <dgm:prSet/>
      <dgm:spPr/>
      <dgm:t>
        <a:bodyPr/>
        <a:lstStyle/>
        <a:p>
          <a:endParaRPr lang="es-CO"/>
        </a:p>
      </dgm:t>
    </dgm:pt>
    <dgm:pt modelId="{467D2C1F-4368-4083-A7E5-42DF614988E7}">
      <dgm:prSet phldrT="[Texto]"/>
      <dgm:spPr/>
      <dgm:t>
        <a:bodyPr/>
        <a:lstStyle/>
        <a:p>
          <a:r>
            <a:rPr lang="es-CO"/>
            <a:t>De consumo</a:t>
          </a:r>
        </a:p>
      </dgm:t>
    </dgm:pt>
    <dgm:pt modelId="{60805797-AF9B-4F47-B2FB-D2E3BE6E187A}" type="parTrans" cxnId="{1871B533-B35A-4052-8FDD-200F03825437}">
      <dgm:prSet/>
      <dgm:spPr/>
      <dgm:t>
        <a:bodyPr/>
        <a:lstStyle/>
        <a:p>
          <a:endParaRPr lang="es-CO"/>
        </a:p>
      </dgm:t>
    </dgm:pt>
    <dgm:pt modelId="{23B9B573-335F-4187-BBBE-05D31216E383}" type="sibTrans" cxnId="{1871B533-B35A-4052-8FDD-200F03825437}">
      <dgm:prSet/>
      <dgm:spPr/>
      <dgm:t>
        <a:bodyPr/>
        <a:lstStyle/>
        <a:p>
          <a:endParaRPr lang="es-CO"/>
        </a:p>
      </dgm:t>
    </dgm:pt>
    <dgm:pt modelId="{64B52732-B590-401E-887D-6385602ED335}">
      <dgm:prSet phldrT="[Texto]"/>
      <dgm:spPr/>
      <dgm:t>
        <a:bodyPr/>
        <a:lstStyle/>
        <a:p>
          <a:r>
            <a:rPr lang="es-CO"/>
            <a:t>Duraderos</a:t>
          </a:r>
        </a:p>
      </dgm:t>
    </dgm:pt>
    <dgm:pt modelId="{FE90D370-AECC-4A17-B065-184620C4A89D}" type="sibTrans" cxnId="{54B65AA1-40BA-4A75-940B-CFDBE22FC87B}">
      <dgm:prSet/>
      <dgm:spPr/>
      <dgm:t>
        <a:bodyPr/>
        <a:lstStyle/>
        <a:p>
          <a:endParaRPr lang="es-CO"/>
        </a:p>
      </dgm:t>
    </dgm:pt>
    <dgm:pt modelId="{8305D332-DD22-4C62-B1C1-3C715D148AA7}" type="parTrans" cxnId="{54B65AA1-40BA-4A75-940B-CFDBE22FC87B}">
      <dgm:prSet/>
      <dgm:spPr/>
      <dgm:t>
        <a:bodyPr/>
        <a:lstStyle/>
        <a:p>
          <a:endParaRPr lang="es-CO"/>
        </a:p>
      </dgm:t>
    </dgm:pt>
    <dgm:pt modelId="{1BE69848-7BC0-426D-9CE6-19FC500B9619}" type="asst">
      <dgm:prSet phldrT="[Texto]"/>
      <dgm:spPr/>
      <dgm:t>
        <a:bodyPr/>
        <a:lstStyle/>
        <a:p>
          <a:r>
            <a:rPr lang="es-CO"/>
            <a:t>No duraderos</a:t>
          </a:r>
        </a:p>
      </dgm:t>
    </dgm:pt>
    <dgm:pt modelId="{668E570F-9EB8-4D0D-A4FB-E4D7911D0C4D}" type="sibTrans" cxnId="{3160F259-9FF6-49FF-B9D1-D6B600E76153}">
      <dgm:prSet/>
      <dgm:spPr/>
      <dgm:t>
        <a:bodyPr/>
        <a:lstStyle/>
        <a:p>
          <a:endParaRPr lang="es-CO"/>
        </a:p>
      </dgm:t>
    </dgm:pt>
    <dgm:pt modelId="{1583BC8E-827A-40E9-B151-13E36CA393D8}" type="parTrans" cxnId="{3160F259-9FF6-49FF-B9D1-D6B600E76153}">
      <dgm:prSet/>
      <dgm:spPr/>
      <dgm:t>
        <a:bodyPr/>
        <a:lstStyle/>
        <a:p>
          <a:endParaRPr lang="es-CO"/>
        </a:p>
      </dgm:t>
    </dgm:pt>
    <dgm:pt modelId="{E2ADC990-EADB-4B79-94EB-35898999C97C}" type="pres">
      <dgm:prSet presAssocID="{862FB730-40B1-4968-A663-78228CF4C227}" presName="hierChild1" presStyleCnt="0">
        <dgm:presLayoutVars>
          <dgm:chPref val="1"/>
          <dgm:dir/>
          <dgm:animOne val="branch"/>
          <dgm:animLvl val="lvl"/>
          <dgm:resizeHandles/>
        </dgm:presLayoutVars>
      </dgm:prSet>
      <dgm:spPr/>
    </dgm:pt>
    <dgm:pt modelId="{09B89BDC-256B-48EB-91FE-5AB0DC60BFD1}" type="pres">
      <dgm:prSet presAssocID="{322B77F2-E4D4-4B26-B446-FB7143C05B33}" presName="hierRoot1" presStyleCnt="0"/>
      <dgm:spPr/>
    </dgm:pt>
    <dgm:pt modelId="{AD02AD46-EBC0-4B98-B9C1-768F38FBA83E}" type="pres">
      <dgm:prSet presAssocID="{322B77F2-E4D4-4B26-B446-FB7143C05B33}" presName="composite" presStyleCnt="0"/>
      <dgm:spPr/>
    </dgm:pt>
    <dgm:pt modelId="{808E1C59-A7E7-4E2A-877C-3B449710A7F7}" type="pres">
      <dgm:prSet presAssocID="{322B77F2-E4D4-4B26-B446-FB7143C05B33}" presName="image" presStyleLbl="node0" presStyleIdx="0" presStyleCnt="1"/>
      <dgm:spPr>
        <a:blipFill rotWithShape="1">
          <a:blip xmlns:r="http://schemas.openxmlformats.org/officeDocument/2006/relationships" r:embed="rId1"/>
          <a:srcRect/>
          <a:stretch>
            <a:fillRect l="-4000" r="-4000"/>
          </a:stretch>
        </a:blipFill>
      </dgm:spPr>
    </dgm:pt>
    <dgm:pt modelId="{9FA4DCD6-4299-4C2D-84BD-0E1C5A849F2E}" type="pres">
      <dgm:prSet presAssocID="{322B77F2-E4D4-4B26-B446-FB7143C05B33}" presName="text" presStyleLbl="revTx" presStyleIdx="0" presStyleCnt="4">
        <dgm:presLayoutVars>
          <dgm:chPref val="3"/>
        </dgm:presLayoutVars>
      </dgm:prSet>
      <dgm:spPr/>
    </dgm:pt>
    <dgm:pt modelId="{1885BC2D-F6D7-462E-84A7-1905086383A1}" type="pres">
      <dgm:prSet presAssocID="{322B77F2-E4D4-4B26-B446-FB7143C05B33}" presName="hierChild2" presStyleCnt="0"/>
      <dgm:spPr/>
    </dgm:pt>
    <dgm:pt modelId="{0943F72C-A84C-4D01-AD64-E2DDF2A2D9B3}" type="pres">
      <dgm:prSet presAssocID="{1583BC8E-827A-40E9-B151-13E36CA393D8}" presName="Name10" presStyleLbl="parChTrans1D2" presStyleIdx="0" presStyleCnt="3"/>
      <dgm:spPr/>
    </dgm:pt>
    <dgm:pt modelId="{2DF31E9D-127E-45D0-95F4-0757C83FD53D}" type="pres">
      <dgm:prSet presAssocID="{1BE69848-7BC0-426D-9CE6-19FC500B9619}" presName="hierRoot2" presStyleCnt="0"/>
      <dgm:spPr/>
    </dgm:pt>
    <dgm:pt modelId="{A93A5AC0-9E42-4309-B4ED-538D987EEFFC}" type="pres">
      <dgm:prSet presAssocID="{1BE69848-7BC0-426D-9CE6-19FC500B9619}" presName="composite2" presStyleCnt="0"/>
      <dgm:spPr/>
    </dgm:pt>
    <dgm:pt modelId="{7BCF7705-3F11-47FD-9776-AF538D7B856E}" type="pres">
      <dgm:prSet presAssocID="{1BE69848-7BC0-426D-9CE6-19FC500B9619}" presName="image2" presStyleLbl="asst1" presStyleIdx="0" presStyleCnt="1"/>
      <dgm:spPr>
        <a:blipFill rotWithShape="1">
          <a:blip xmlns:r="http://schemas.openxmlformats.org/officeDocument/2006/relationships" r:embed="rId2"/>
          <a:srcRect/>
          <a:stretch>
            <a:fillRect l="-22000" r="-22000"/>
          </a:stretch>
        </a:blipFill>
      </dgm:spPr>
    </dgm:pt>
    <dgm:pt modelId="{AE4A5523-58A7-46D9-BCD7-11D6BF89F6E5}" type="pres">
      <dgm:prSet presAssocID="{1BE69848-7BC0-426D-9CE6-19FC500B9619}" presName="text2" presStyleLbl="revTx" presStyleIdx="1" presStyleCnt="4">
        <dgm:presLayoutVars>
          <dgm:chPref val="3"/>
        </dgm:presLayoutVars>
      </dgm:prSet>
      <dgm:spPr/>
    </dgm:pt>
    <dgm:pt modelId="{3AD732C2-3514-4531-B1C8-C22EF6316DAC}" type="pres">
      <dgm:prSet presAssocID="{1BE69848-7BC0-426D-9CE6-19FC500B9619}" presName="hierChild3" presStyleCnt="0"/>
      <dgm:spPr/>
    </dgm:pt>
    <dgm:pt modelId="{EA5E4B1E-9353-47D2-AF3D-2F382CA8824E}" type="pres">
      <dgm:prSet presAssocID="{8305D332-DD22-4C62-B1C1-3C715D148AA7}" presName="Name10" presStyleLbl="parChTrans1D2" presStyleIdx="1" presStyleCnt="3"/>
      <dgm:spPr/>
    </dgm:pt>
    <dgm:pt modelId="{F775225A-B100-4CCE-A927-061029A28559}" type="pres">
      <dgm:prSet presAssocID="{64B52732-B590-401E-887D-6385602ED335}" presName="hierRoot2" presStyleCnt="0"/>
      <dgm:spPr/>
    </dgm:pt>
    <dgm:pt modelId="{687DAB86-094D-4E90-B761-590130CF3356}" type="pres">
      <dgm:prSet presAssocID="{64B52732-B590-401E-887D-6385602ED335}" presName="composite2" presStyleCnt="0"/>
      <dgm:spPr/>
    </dgm:pt>
    <dgm:pt modelId="{77981200-15B4-462F-95A1-91123285A95A}" type="pres">
      <dgm:prSet presAssocID="{64B52732-B590-401E-887D-6385602ED335}" presName="image2" presStyleLbl="node2" presStyleIdx="0" presStyleCnt="2"/>
      <dgm:spPr>
        <a:blipFill rotWithShape="1">
          <a:blip xmlns:r="http://schemas.openxmlformats.org/officeDocument/2006/relationships" r:embed="rId3"/>
          <a:srcRect/>
          <a:stretch>
            <a:fillRect t="-2000" b="-2000"/>
          </a:stretch>
        </a:blipFill>
      </dgm:spPr>
    </dgm:pt>
    <dgm:pt modelId="{59DA39CA-3071-4190-972F-D5EE07D0FACA}" type="pres">
      <dgm:prSet presAssocID="{64B52732-B590-401E-887D-6385602ED335}" presName="text2" presStyleLbl="revTx" presStyleIdx="2" presStyleCnt="4">
        <dgm:presLayoutVars>
          <dgm:chPref val="3"/>
        </dgm:presLayoutVars>
      </dgm:prSet>
      <dgm:spPr/>
    </dgm:pt>
    <dgm:pt modelId="{61534529-1DA1-4C32-853D-AAA0467B89AC}" type="pres">
      <dgm:prSet presAssocID="{64B52732-B590-401E-887D-6385602ED335}" presName="hierChild3" presStyleCnt="0"/>
      <dgm:spPr/>
    </dgm:pt>
    <dgm:pt modelId="{D910C625-F88E-4B5D-8615-DEB64EEEF00D}" type="pres">
      <dgm:prSet presAssocID="{60805797-AF9B-4F47-B2FB-D2E3BE6E187A}" presName="Name10" presStyleLbl="parChTrans1D2" presStyleIdx="2" presStyleCnt="3"/>
      <dgm:spPr/>
    </dgm:pt>
    <dgm:pt modelId="{A31C2E6E-C096-4789-82E6-B05FB7AFE788}" type="pres">
      <dgm:prSet presAssocID="{467D2C1F-4368-4083-A7E5-42DF614988E7}" presName="hierRoot2" presStyleCnt="0"/>
      <dgm:spPr/>
    </dgm:pt>
    <dgm:pt modelId="{520FDBE0-C8B1-4FC8-986C-52DA9E289C51}" type="pres">
      <dgm:prSet presAssocID="{467D2C1F-4368-4083-A7E5-42DF614988E7}" presName="composite2" presStyleCnt="0"/>
      <dgm:spPr/>
    </dgm:pt>
    <dgm:pt modelId="{C8011669-84B4-4322-82D6-5E2CC2DD7C01}" type="pres">
      <dgm:prSet presAssocID="{467D2C1F-4368-4083-A7E5-42DF614988E7}" presName="image2" presStyleLbl="node2" presStyleIdx="1" presStyleCnt="2"/>
      <dgm:spPr>
        <a:blipFill rotWithShape="1">
          <a:blip xmlns:r="http://schemas.openxmlformats.org/officeDocument/2006/relationships" r:embed="rId4"/>
          <a:srcRect/>
          <a:stretch>
            <a:fillRect l="-2000" r="-2000"/>
          </a:stretch>
        </a:blipFill>
      </dgm:spPr>
    </dgm:pt>
    <dgm:pt modelId="{4488D3A7-10CA-4671-97D8-6C8B05472601}" type="pres">
      <dgm:prSet presAssocID="{467D2C1F-4368-4083-A7E5-42DF614988E7}" presName="text2" presStyleLbl="revTx" presStyleIdx="3" presStyleCnt="4">
        <dgm:presLayoutVars>
          <dgm:chPref val="3"/>
        </dgm:presLayoutVars>
      </dgm:prSet>
      <dgm:spPr/>
    </dgm:pt>
    <dgm:pt modelId="{A5928062-DED0-4905-8D8D-011A95FC947D}" type="pres">
      <dgm:prSet presAssocID="{467D2C1F-4368-4083-A7E5-42DF614988E7}" presName="hierChild3" presStyleCnt="0"/>
      <dgm:spPr/>
    </dgm:pt>
  </dgm:ptLst>
  <dgm:cxnLst>
    <dgm:cxn modelId="{A1B4AC12-BF23-404B-BFFE-0FC8C3685BB8}" type="presOf" srcId="{64B52732-B590-401E-887D-6385602ED335}" destId="{59DA39CA-3071-4190-972F-D5EE07D0FACA}" srcOrd="0" destOrd="0" presId="urn:microsoft.com/office/officeart/2009/layout/CirclePictureHierarchy"/>
    <dgm:cxn modelId="{6A7E621B-4CF2-4FCE-ACCF-1DD2259E28FD}" type="presOf" srcId="{322B77F2-E4D4-4B26-B446-FB7143C05B33}" destId="{9FA4DCD6-4299-4C2D-84BD-0E1C5A849F2E}" srcOrd="0" destOrd="0" presId="urn:microsoft.com/office/officeart/2009/layout/CirclePictureHierarchy"/>
    <dgm:cxn modelId="{1871B533-B35A-4052-8FDD-200F03825437}" srcId="{322B77F2-E4D4-4B26-B446-FB7143C05B33}" destId="{467D2C1F-4368-4083-A7E5-42DF614988E7}" srcOrd="2" destOrd="0" parTransId="{60805797-AF9B-4F47-B2FB-D2E3BE6E187A}" sibTransId="{23B9B573-335F-4187-BBBE-05D31216E383}"/>
    <dgm:cxn modelId="{D884A13C-710E-4FD6-802A-2EBC37CEFF4B}" type="presOf" srcId="{8305D332-DD22-4C62-B1C1-3C715D148AA7}" destId="{EA5E4B1E-9353-47D2-AF3D-2F382CA8824E}" srcOrd="0" destOrd="0" presId="urn:microsoft.com/office/officeart/2009/layout/CirclePictureHierarchy"/>
    <dgm:cxn modelId="{BDB9A16F-41E2-4B19-BAD1-F1962995EC15}" type="presOf" srcId="{1BE69848-7BC0-426D-9CE6-19FC500B9619}" destId="{AE4A5523-58A7-46D9-BCD7-11D6BF89F6E5}" srcOrd="0" destOrd="0" presId="urn:microsoft.com/office/officeart/2009/layout/CirclePictureHierarchy"/>
    <dgm:cxn modelId="{076B5D53-62F2-42D0-A860-8AEB7ABAF2FE}" type="presOf" srcId="{60805797-AF9B-4F47-B2FB-D2E3BE6E187A}" destId="{D910C625-F88E-4B5D-8615-DEB64EEEF00D}" srcOrd="0" destOrd="0" presId="urn:microsoft.com/office/officeart/2009/layout/CirclePictureHierarchy"/>
    <dgm:cxn modelId="{3160F259-9FF6-49FF-B9D1-D6B600E76153}" srcId="{322B77F2-E4D4-4B26-B446-FB7143C05B33}" destId="{1BE69848-7BC0-426D-9CE6-19FC500B9619}" srcOrd="0" destOrd="0" parTransId="{1583BC8E-827A-40E9-B151-13E36CA393D8}" sibTransId="{668E570F-9EB8-4D0D-A4FB-E4D7911D0C4D}"/>
    <dgm:cxn modelId="{FC68A985-5C63-4C4C-87CF-07EB028AA537}" srcId="{862FB730-40B1-4968-A663-78228CF4C227}" destId="{322B77F2-E4D4-4B26-B446-FB7143C05B33}" srcOrd="0" destOrd="0" parTransId="{39FBA705-729A-47F6-8A4E-08F624BC7527}" sibTransId="{B7B8CC25-0A16-483B-84D9-0CF322BE73EC}"/>
    <dgm:cxn modelId="{0B26E48F-E6A8-4D8D-B0BE-D3DE0A287BF3}" type="presOf" srcId="{1583BC8E-827A-40E9-B151-13E36CA393D8}" destId="{0943F72C-A84C-4D01-AD64-E2DDF2A2D9B3}" srcOrd="0" destOrd="0" presId="urn:microsoft.com/office/officeart/2009/layout/CirclePictureHierarchy"/>
    <dgm:cxn modelId="{54B65AA1-40BA-4A75-940B-CFDBE22FC87B}" srcId="{322B77F2-E4D4-4B26-B446-FB7143C05B33}" destId="{64B52732-B590-401E-887D-6385602ED335}" srcOrd="1" destOrd="0" parTransId="{8305D332-DD22-4C62-B1C1-3C715D148AA7}" sibTransId="{FE90D370-AECC-4A17-B065-184620C4A89D}"/>
    <dgm:cxn modelId="{668A49AD-5C0C-4662-ABE2-A990DE18BD10}" type="presOf" srcId="{467D2C1F-4368-4083-A7E5-42DF614988E7}" destId="{4488D3A7-10CA-4671-97D8-6C8B05472601}" srcOrd="0" destOrd="0" presId="urn:microsoft.com/office/officeart/2009/layout/CirclePictureHierarchy"/>
    <dgm:cxn modelId="{8C804AD4-F938-4647-8D62-D8865495A5B4}" type="presOf" srcId="{862FB730-40B1-4968-A663-78228CF4C227}" destId="{E2ADC990-EADB-4B79-94EB-35898999C97C}" srcOrd="0" destOrd="0" presId="urn:microsoft.com/office/officeart/2009/layout/CirclePictureHierarchy"/>
    <dgm:cxn modelId="{862A38BC-9B69-4B4D-AE73-FA3DDD4F0F1A}" type="presParOf" srcId="{E2ADC990-EADB-4B79-94EB-35898999C97C}" destId="{09B89BDC-256B-48EB-91FE-5AB0DC60BFD1}" srcOrd="0" destOrd="0" presId="urn:microsoft.com/office/officeart/2009/layout/CirclePictureHierarchy"/>
    <dgm:cxn modelId="{444AB2E9-F36A-42F0-AD48-20DB1C3C2E98}" type="presParOf" srcId="{09B89BDC-256B-48EB-91FE-5AB0DC60BFD1}" destId="{AD02AD46-EBC0-4B98-B9C1-768F38FBA83E}" srcOrd="0" destOrd="0" presId="urn:microsoft.com/office/officeart/2009/layout/CirclePictureHierarchy"/>
    <dgm:cxn modelId="{4692D7AD-6732-4FDA-BEBC-BE0836A63BE4}" type="presParOf" srcId="{AD02AD46-EBC0-4B98-B9C1-768F38FBA83E}" destId="{808E1C59-A7E7-4E2A-877C-3B449710A7F7}" srcOrd="0" destOrd="0" presId="urn:microsoft.com/office/officeart/2009/layout/CirclePictureHierarchy"/>
    <dgm:cxn modelId="{13273912-E603-46DE-A284-B978F265A6AA}" type="presParOf" srcId="{AD02AD46-EBC0-4B98-B9C1-768F38FBA83E}" destId="{9FA4DCD6-4299-4C2D-84BD-0E1C5A849F2E}" srcOrd="1" destOrd="0" presId="urn:microsoft.com/office/officeart/2009/layout/CirclePictureHierarchy"/>
    <dgm:cxn modelId="{0206D8EF-1B8F-4A0F-ADCD-CC9791D5D2F6}" type="presParOf" srcId="{09B89BDC-256B-48EB-91FE-5AB0DC60BFD1}" destId="{1885BC2D-F6D7-462E-84A7-1905086383A1}" srcOrd="1" destOrd="0" presId="urn:microsoft.com/office/officeart/2009/layout/CirclePictureHierarchy"/>
    <dgm:cxn modelId="{60AAC399-ADEE-460E-BD73-62BA2E2DBC5A}" type="presParOf" srcId="{1885BC2D-F6D7-462E-84A7-1905086383A1}" destId="{0943F72C-A84C-4D01-AD64-E2DDF2A2D9B3}" srcOrd="0" destOrd="0" presId="urn:microsoft.com/office/officeart/2009/layout/CirclePictureHierarchy"/>
    <dgm:cxn modelId="{689EE618-388D-490B-A23E-D815B6EDFAAE}" type="presParOf" srcId="{1885BC2D-F6D7-462E-84A7-1905086383A1}" destId="{2DF31E9D-127E-45D0-95F4-0757C83FD53D}" srcOrd="1" destOrd="0" presId="urn:microsoft.com/office/officeart/2009/layout/CirclePictureHierarchy"/>
    <dgm:cxn modelId="{FAC04ECE-DC0F-434D-AC73-1E774DDB63DF}" type="presParOf" srcId="{2DF31E9D-127E-45D0-95F4-0757C83FD53D}" destId="{A93A5AC0-9E42-4309-B4ED-538D987EEFFC}" srcOrd="0" destOrd="0" presId="urn:microsoft.com/office/officeart/2009/layout/CirclePictureHierarchy"/>
    <dgm:cxn modelId="{228C8511-8461-46D3-BB0B-0146CD3FFCC7}" type="presParOf" srcId="{A93A5AC0-9E42-4309-B4ED-538D987EEFFC}" destId="{7BCF7705-3F11-47FD-9776-AF538D7B856E}" srcOrd="0" destOrd="0" presId="urn:microsoft.com/office/officeart/2009/layout/CirclePictureHierarchy"/>
    <dgm:cxn modelId="{7541C215-C61A-4E70-8EA4-4C523E6EE2BE}" type="presParOf" srcId="{A93A5AC0-9E42-4309-B4ED-538D987EEFFC}" destId="{AE4A5523-58A7-46D9-BCD7-11D6BF89F6E5}" srcOrd="1" destOrd="0" presId="urn:microsoft.com/office/officeart/2009/layout/CirclePictureHierarchy"/>
    <dgm:cxn modelId="{7D09508D-1B3C-4BDF-8387-1F0F28347758}" type="presParOf" srcId="{2DF31E9D-127E-45D0-95F4-0757C83FD53D}" destId="{3AD732C2-3514-4531-B1C8-C22EF6316DAC}" srcOrd="1" destOrd="0" presId="urn:microsoft.com/office/officeart/2009/layout/CirclePictureHierarchy"/>
    <dgm:cxn modelId="{E1DA76DE-EB92-4123-91F9-BF646AF560F5}" type="presParOf" srcId="{1885BC2D-F6D7-462E-84A7-1905086383A1}" destId="{EA5E4B1E-9353-47D2-AF3D-2F382CA8824E}" srcOrd="2" destOrd="0" presId="urn:microsoft.com/office/officeart/2009/layout/CirclePictureHierarchy"/>
    <dgm:cxn modelId="{F1B2E45E-FCA1-4C14-85AA-CC719C7605BA}" type="presParOf" srcId="{1885BC2D-F6D7-462E-84A7-1905086383A1}" destId="{F775225A-B100-4CCE-A927-061029A28559}" srcOrd="3" destOrd="0" presId="urn:microsoft.com/office/officeart/2009/layout/CirclePictureHierarchy"/>
    <dgm:cxn modelId="{DC982A8D-7211-4C29-97F0-B0F548D3DEE6}" type="presParOf" srcId="{F775225A-B100-4CCE-A927-061029A28559}" destId="{687DAB86-094D-4E90-B761-590130CF3356}" srcOrd="0" destOrd="0" presId="urn:microsoft.com/office/officeart/2009/layout/CirclePictureHierarchy"/>
    <dgm:cxn modelId="{125DB7E9-0133-48FE-AA92-E9538D9E791C}" type="presParOf" srcId="{687DAB86-094D-4E90-B761-590130CF3356}" destId="{77981200-15B4-462F-95A1-91123285A95A}" srcOrd="0" destOrd="0" presId="urn:microsoft.com/office/officeart/2009/layout/CirclePictureHierarchy"/>
    <dgm:cxn modelId="{E22C5948-F6E9-4516-9E8B-B451594BCEB3}" type="presParOf" srcId="{687DAB86-094D-4E90-B761-590130CF3356}" destId="{59DA39CA-3071-4190-972F-D5EE07D0FACA}" srcOrd="1" destOrd="0" presId="urn:microsoft.com/office/officeart/2009/layout/CirclePictureHierarchy"/>
    <dgm:cxn modelId="{BD299FED-77F9-4C2F-9012-07AB824A3AEA}" type="presParOf" srcId="{F775225A-B100-4CCE-A927-061029A28559}" destId="{61534529-1DA1-4C32-853D-AAA0467B89AC}" srcOrd="1" destOrd="0" presId="urn:microsoft.com/office/officeart/2009/layout/CirclePictureHierarchy"/>
    <dgm:cxn modelId="{AD0A19B1-BA3B-4174-9755-F08D8A4D52CD}" type="presParOf" srcId="{1885BC2D-F6D7-462E-84A7-1905086383A1}" destId="{D910C625-F88E-4B5D-8615-DEB64EEEF00D}" srcOrd="4" destOrd="0" presId="urn:microsoft.com/office/officeart/2009/layout/CirclePictureHierarchy"/>
    <dgm:cxn modelId="{4FF8D276-8890-46B8-94A7-4EF11A73D23A}" type="presParOf" srcId="{1885BC2D-F6D7-462E-84A7-1905086383A1}" destId="{A31C2E6E-C096-4789-82E6-B05FB7AFE788}" srcOrd="5" destOrd="0" presId="urn:microsoft.com/office/officeart/2009/layout/CirclePictureHierarchy"/>
    <dgm:cxn modelId="{CD2E952B-6F8B-4D34-99F8-B91826CB6F0A}" type="presParOf" srcId="{A31C2E6E-C096-4789-82E6-B05FB7AFE788}" destId="{520FDBE0-C8B1-4FC8-986C-52DA9E289C51}" srcOrd="0" destOrd="0" presId="urn:microsoft.com/office/officeart/2009/layout/CirclePictureHierarchy"/>
    <dgm:cxn modelId="{D5C7057B-5898-41CB-A480-71D7C91C2FC1}" type="presParOf" srcId="{520FDBE0-C8B1-4FC8-986C-52DA9E289C51}" destId="{C8011669-84B4-4322-82D6-5E2CC2DD7C01}" srcOrd="0" destOrd="0" presId="urn:microsoft.com/office/officeart/2009/layout/CirclePictureHierarchy"/>
    <dgm:cxn modelId="{AB2550B7-3709-42B7-91C3-DE798E02464D}" type="presParOf" srcId="{520FDBE0-C8B1-4FC8-986C-52DA9E289C51}" destId="{4488D3A7-10CA-4671-97D8-6C8B05472601}" srcOrd="1" destOrd="0" presId="urn:microsoft.com/office/officeart/2009/layout/CirclePictureHierarchy"/>
    <dgm:cxn modelId="{BF148681-E384-4C9D-B03E-6A79FB10CCCB}" type="presParOf" srcId="{A31C2E6E-C096-4789-82E6-B05FB7AFE788}" destId="{A5928062-DED0-4905-8D8D-011A95FC947D}" srcOrd="1" destOrd="0" presId="urn:microsoft.com/office/officeart/2009/layout/CirclePicture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3D4B5F-49E9-424D-BB2D-56771E2A2915}">
      <dsp:nvSpPr>
        <dsp:cNvPr id="0" name=""/>
        <dsp:cNvSpPr/>
      </dsp:nvSpPr>
      <dsp:spPr>
        <a:xfrm>
          <a:off x="2217203" y="1593399"/>
          <a:ext cx="91440" cy="269014"/>
        </a:xfrm>
        <a:custGeom>
          <a:avLst/>
          <a:gdLst/>
          <a:ahLst/>
          <a:cxnLst/>
          <a:rect l="0" t="0" r="0" b="0"/>
          <a:pathLst>
            <a:path>
              <a:moveTo>
                <a:pt x="45720" y="0"/>
              </a:moveTo>
              <a:lnTo>
                <a:pt x="45720" y="161145"/>
              </a:lnTo>
              <a:lnTo>
                <a:pt x="79473" y="161145"/>
              </a:lnTo>
              <a:lnTo>
                <a:pt x="79473" y="269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355228-FE23-49AE-A2CB-C2326B493652}">
      <dsp:nvSpPr>
        <dsp:cNvPr id="0" name=""/>
        <dsp:cNvSpPr/>
      </dsp:nvSpPr>
      <dsp:spPr>
        <a:xfrm>
          <a:off x="1895383" y="85724"/>
          <a:ext cx="690365" cy="690365"/>
        </a:xfrm>
        <a:prstGeom prst="ellipse">
          <a:avLst/>
        </a:prstGeom>
        <a:blipFill rotWithShape="1">
          <a:blip xmlns:r="http://schemas.openxmlformats.org/officeDocument/2006/relationships" r:embed="rId1"/>
          <a:srcRect/>
          <a:stretch>
            <a:fillRect t="-1000" b="-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8AF3C0-2B36-418F-80C2-6622C7675A78}">
      <dsp:nvSpPr>
        <dsp:cNvPr id="0" name=""/>
        <dsp:cNvSpPr/>
      </dsp:nvSpPr>
      <dsp:spPr>
        <a:xfrm>
          <a:off x="2593477" y="598832"/>
          <a:ext cx="1035547" cy="690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endParaRPr lang="es-CO" sz="1500" kern="1200"/>
        </a:p>
      </dsp:txBody>
      <dsp:txXfrm>
        <a:off x="2593477" y="598832"/>
        <a:ext cx="1035547" cy="690365"/>
      </dsp:txXfrm>
    </dsp:sp>
    <dsp:sp modelId="{7E3BA478-0743-452F-A75C-4912D6B6EBAE}">
      <dsp:nvSpPr>
        <dsp:cNvPr id="0" name=""/>
        <dsp:cNvSpPr/>
      </dsp:nvSpPr>
      <dsp:spPr>
        <a:xfrm>
          <a:off x="1915839" y="903034"/>
          <a:ext cx="694169" cy="690365"/>
        </a:xfrm>
        <a:prstGeom prst="ellipse">
          <a:avLst/>
        </a:prstGeom>
        <a:blipFill rotWithShape="1">
          <a:blip xmlns:r="http://schemas.openxmlformats.org/officeDocument/2006/relationships" r:embed="rId2"/>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144BA9-C364-4974-B952-90CB827F7960}">
      <dsp:nvSpPr>
        <dsp:cNvPr id="0" name=""/>
        <dsp:cNvSpPr/>
      </dsp:nvSpPr>
      <dsp:spPr>
        <a:xfrm>
          <a:off x="2592124" y="800239"/>
          <a:ext cx="1035547" cy="690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920" tIns="121920" rIns="121920" bIns="121920" numCol="1" spcCol="1270" anchor="ctr" anchorCtr="0">
          <a:noAutofit/>
        </a:bodyPr>
        <a:lstStyle/>
        <a:p>
          <a:pPr marL="0" lvl="0" indent="0" algn="l" defTabSz="1422400">
            <a:lnSpc>
              <a:spcPct val="90000"/>
            </a:lnSpc>
            <a:spcBef>
              <a:spcPct val="0"/>
            </a:spcBef>
            <a:spcAft>
              <a:spcPct val="35000"/>
            </a:spcAft>
            <a:buNone/>
          </a:pPr>
          <a:endParaRPr lang="es-CO" sz="3200" kern="1200"/>
        </a:p>
      </dsp:txBody>
      <dsp:txXfrm>
        <a:off x="2592124" y="800239"/>
        <a:ext cx="1035547" cy="690365"/>
      </dsp:txXfrm>
    </dsp:sp>
    <dsp:sp modelId="{87EAD143-C2D6-4A8E-9ECF-3BC211BE1DCF}">
      <dsp:nvSpPr>
        <dsp:cNvPr id="0" name=""/>
        <dsp:cNvSpPr/>
      </dsp:nvSpPr>
      <dsp:spPr>
        <a:xfrm>
          <a:off x="1951494" y="1862414"/>
          <a:ext cx="690365" cy="690365"/>
        </a:xfrm>
        <a:prstGeom prst="ellipse">
          <a:avLst/>
        </a:prstGeom>
        <a:blipFill rotWithShape="1">
          <a:blip xmlns:r="http://schemas.openxmlformats.org/officeDocument/2006/relationships" r:embed="rId3"/>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6305EB-BA0B-4AAE-A49E-99F6AFA4C2CC}">
      <dsp:nvSpPr>
        <dsp:cNvPr id="0" name=""/>
        <dsp:cNvSpPr/>
      </dsp:nvSpPr>
      <dsp:spPr>
        <a:xfrm>
          <a:off x="2591173" y="1708069"/>
          <a:ext cx="1035547" cy="690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920" tIns="121920" rIns="121920" bIns="121920" numCol="1" spcCol="1270" anchor="ctr" anchorCtr="0">
          <a:noAutofit/>
        </a:bodyPr>
        <a:lstStyle/>
        <a:p>
          <a:pPr marL="0" lvl="0" indent="0" algn="l" defTabSz="1422400">
            <a:lnSpc>
              <a:spcPct val="90000"/>
            </a:lnSpc>
            <a:spcBef>
              <a:spcPct val="0"/>
            </a:spcBef>
            <a:spcAft>
              <a:spcPct val="35000"/>
            </a:spcAft>
            <a:buNone/>
          </a:pPr>
          <a:endParaRPr lang="es-CO" sz="3200" kern="1200"/>
        </a:p>
      </dsp:txBody>
      <dsp:txXfrm>
        <a:off x="2591173" y="1708069"/>
        <a:ext cx="1035547" cy="690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10C625-F88E-4B5D-8615-DEB64EEEF00D}">
      <dsp:nvSpPr>
        <dsp:cNvPr id="0" name=""/>
        <dsp:cNvSpPr/>
      </dsp:nvSpPr>
      <dsp:spPr>
        <a:xfrm>
          <a:off x="2228850" y="1493043"/>
          <a:ext cx="1885950" cy="216026"/>
        </a:xfrm>
        <a:custGeom>
          <a:avLst/>
          <a:gdLst/>
          <a:ahLst/>
          <a:cxnLst/>
          <a:rect l="0" t="0" r="0" b="0"/>
          <a:pathLst>
            <a:path>
              <a:moveTo>
                <a:pt x="0" y="0"/>
              </a:moveTo>
              <a:lnTo>
                <a:pt x="0" y="108870"/>
              </a:lnTo>
              <a:lnTo>
                <a:pt x="1885950" y="108870"/>
              </a:lnTo>
              <a:lnTo>
                <a:pt x="1885950" y="2160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5E4B1E-9353-47D2-AF3D-2F382CA8824E}">
      <dsp:nvSpPr>
        <dsp:cNvPr id="0" name=""/>
        <dsp:cNvSpPr/>
      </dsp:nvSpPr>
      <dsp:spPr>
        <a:xfrm>
          <a:off x="2183130" y="1493043"/>
          <a:ext cx="91440" cy="216026"/>
        </a:xfrm>
        <a:custGeom>
          <a:avLst/>
          <a:gdLst/>
          <a:ahLst/>
          <a:cxnLst/>
          <a:rect l="0" t="0" r="0" b="0"/>
          <a:pathLst>
            <a:path>
              <a:moveTo>
                <a:pt x="45720" y="0"/>
              </a:moveTo>
              <a:lnTo>
                <a:pt x="45720" y="2160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3F72C-A84C-4D01-AD64-E2DDF2A2D9B3}">
      <dsp:nvSpPr>
        <dsp:cNvPr id="0" name=""/>
        <dsp:cNvSpPr/>
      </dsp:nvSpPr>
      <dsp:spPr>
        <a:xfrm>
          <a:off x="342900" y="1493043"/>
          <a:ext cx="1885949" cy="216027"/>
        </a:xfrm>
        <a:custGeom>
          <a:avLst/>
          <a:gdLst/>
          <a:ahLst/>
          <a:cxnLst/>
          <a:rect l="0" t="0" r="0" b="0"/>
          <a:pathLst>
            <a:path>
              <a:moveTo>
                <a:pt x="1885949" y="0"/>
              </a:moveTo>
              <a:lnTo>
                <a:pt x="1885949" y="108870"/>
              </a:lnTo>
              <a:lnTo>
                <a:pt x="0" y="108870"/>
              </a:lnTo>
              <a:lnTo>
                <a:pt x="0" y="2160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8E1C59-A7E7-4E2A-877C-3B449710A7F7}">
      <dsp:nvSpPr>
        <dsp:cNvPr id="0" name=""/>
        <dsp:cNvSpPr/>
      </dsp:nvSpPr>
      <dsp:spPr>
        <a:xfrm>
          <a:off x="1885950" y="807243"/>
          <a:ext cx="685799" cy="685799"/>
        </a:xfrm>
        <a:prstGeom prst="ellipse">
          <a:avLst/>
        </a:prstGeom>
        <a:blipFill rotWithShape="1">
          <a:blip xmlns:r="http://schemas.openxmlformats.org/officeDocument/2006/relationships" r:embed="rId1"/>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A4DCD6-4299-4C2D-84BD-0E1C5A849F2E}">
      <dsp:nvSpPr>
        <dsp:cNvPr id="0" name=""/>
        <dsp:cNvSpPr/>
      </dsp:nvSpPr>
      <dsp:spPr>
        <a:xfrm>
          <a:off x="2571750" y="80552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Tipos de bienes</a:t>
          </a:r>
        </a:p>
      </dsp:txBody>
      <dsp:txXfrm>
        <a:off x="2571750" y="805529"/>
        <a:ext cx="1028700" cy="685799"/>
      </dsp:txXfrm>
    </dsp:sp>
    <dsp:sp modelId="{7BCF7705-3F11-47FD-9776-AF538D7B856E}">
      <dsp:nvSpPr>
        <dsp:cNvPr id="0" name=""/>
        <dsp:cNvSpPr/>
      </dsp:nvSpPr>
      <dsp:spPr>
        <a:xfrm>
          <a:off x="0" y="1709070"/>
          <a:ext cx="685799" cy="685799"/>
        </a:xfrm>
        <a:prstGeom prst="ellipse">
          <a:avLst/>
        </a:prstGeom>
        <a:blipFill rotWithShape="1">
          <a:blip xmlns:r="http://schemas.openxmlformats.org/officeDocument/2006/relationships" r:embed="rId2"/>
          <a:srcRect/>
          <a:stretch>
            <a:fillRect l="-22000" r="-2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E4A5523-58A7-46D9-BCD7-11D6BF89F6E5}">
      <dsp:nvSpPr>
        <dsp:cNvPr id="0" name=""/>
        <dsp:cNvSpPr/>
      </dsp:nvSpPr>
      <dsp:spPr>
        <a:xfrm>
          <a:off x="685800" y="1707356"/>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No duraderos</a:t>
          </a:r>
        </a:p>
      </dsp:txBody>
      <dsp:txXfrm>
        <a:off x="685800" y="1707356"/>
        <a:ext cx="1028700" cy="685799"/>
      </dsp:txXfrm>
    </dsp:sp>
    <dsp:sp modelId="{77981200-15B4-462F-95A1-91123285A95A}">
      <dsp:nvSpPr>
        <dsp:cNvPr id="0" name=""/>
        <dsp:cNvSpPr/>
      </dsp:nvSpPr>
      <dsp:spPr>
        <a:xfrm>
          <a:off x="1885950" y="1709070"/>
          <a:ext cx="685799" cy="685799"/>
        </a:xfrm>
        <a:prstGeom prst="ellipse">
          <a:avLst/>
        </a:prstGeom>
        <a:blipFill rotWithShape="1">
          <a:blip xmlns:r="http://schemas.openxmlformats.org/officeDocument/2006/relationships" r:embed="rId3"/>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DA39CA-3071-4190-972F-D5EE07D0FACA}">
      <dsp:nvSpPr>
        <dsp:cNvPr id="0" name=""/>
        <dsp:cNvSpPr/>
      </dsp:nvSpPr>
      <dsp:spPr>
        <a:xfrm>
          <a:off x="2571750" y="1707356"/>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Duraderos</a:t>
          </a:r>
        </a:p>
      </dsp:txBody>
      <dsp:txXfrm>
        <a:off x="2571750" y="1707356"/>
        <a:ext cx="1028700" cy="685799"/>
      </dsp:txXfrm>
    </dsp:sp>
    <dsp:sp modelId="{C8011669-84B4-4322-82D6-5E2CC2DD7C01}">
      <dsp:nvSpPr>
        <dsp:cNvPr id="0" name=""/>
        <dsp:cNvSpPr/>
      </dsp:nvSpPr>
      <dsp:spPr>
        <a:xfrm>
          <a:off x="3771900" y="1709070"/>
          <a:ext cx="685799" cy="685799"/>
        </a:xfrm>
        <a:prstGeom prst="ellipse">
          <a:avLst/>
        </a:prstGeom>
        <a:blipFill rotWithShape="1">
          <a:blip xmlns:r="http://schemas.openxmlformats.org/officeDocument/2006/relationships" r:embed="rId4"/>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88D3A7-10CA-4671-97D8-6C8B05472601}">
      <dsp:nvSpPr>
        <dsp:cNvPr id="0" name=""/>
        <dsp:cNvSpPr/>
      </dsp:nvSpPr>
      <dsp:spPr>
        <a:xfrm>
          <a:off x="4457699" y="1707356"/>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De consumo</a:t>
          </a:r>
        </a:p>
      </dsp:txBody>
      <dsp:txXfrm>
        <a:off x="4457699" y="1707356"/>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75DCB7FB-F359-4010-98F4-3604E521302F}"/>
</file>

<file path=docProps/app.xml><?xml version="1.0" encoding="utf-8"?>
<Properties xmlns="http://schemas.openxmlformats.org/officeDocument/2006/extended-properties" xmlns:vt="http://schemas.openxmlformats.org/officeDocument/2006/docPropsVTypes">
  <Template>Normal</Template>
  <TotalTime>3744</TotalTime>
  <Pages>30</Pages>
  <Words>5212</Words>
  <Characters>28669</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1281</cp:revision>
  <dcterms:created xsi:type="dcterms:W3CDTF">2024-07-20T01:20:00Z</dcterms:created>
  <dcterms:modified xsi:type="dcterms:W3CDTF">2024-10-24T21:19:00Z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